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5E19E1C6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CCFF"/>
            <w:vAlign w:val="center"/>
          </w:tcPr>
          <w:p w14:paraId="6B23F925" w14:textId="54E4D27E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activity.py</w:t>
            </w:r>
          </w:p>
        </w:tc>
      </w:tr>
      <w:tr w:rsidR="00FB71CD" w:rsidRPr="0021281B" w14:paraId="3979F857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FF"/>
            <w:vAlign w:val="center"/>
          </w:tcPr>
          <w:p w14:paraId="584DBDDF" w14:textId="0532FDDA" w:rsidR="00FB71CD" w:rsidRPr="00FB71CD" w:rsidRDefault="00FB71CD" w:rsidP="0021281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Activities a user can take on a video</w:t>
            </w:r>
          </w:p>
        </w:tc>
      </w:tr>
      <w:tr w:rsidR="0021281B" w:rsidRPr="0021281B" w14:paraId="25845458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21F740F9" w14:textId="0D907C7D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click()</w:t>
            </w:r>
          </w:p>
        </w:tc>
      </w:tr>
      <w:tr w:rsidR="0021281B" w:rsidRPr="0021281B" w14:paraId="2162EC95" w14:textId="77777777" w:rsidTr="00127D35">
        <w:trPr>
          <w:jc w:val="center"/>
        </w:trPr>
        <w:tc>
          <w:tcPr>
            <w:tcW w:w="5760" w:type="dxa"/>
            <w:vAlign w:val="center"/>
          </w:tcPr>
          <w:p w14:paraId="60A47D2C" w14:textId="740DFD9A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thumbs_up()</w:t>
            </w:r>
          </w:p>
        </w:tc>
      </w:tr>
      <w:tr w:rsidR="0021281B" w:rsidRPr="0021281B" w14:paraId="019D2BA2" w14:textId="77777777" w:rsidTr="00127D35">
        <w:trPr>
          <w:jc w:val="center"/>
        </w:trPr>
        <w:tc>
          <w:tcPr>
            <w:tcW w:w="5760" w:type="dxa"/>
            <w:vAlign w:val="center"/>
          </w:tcPr>
          <w:p w14:paraId="6B1AE3AC" w14:textId="06E1F874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thumbs_down()</w:t>
            </w:r>
          </w:p>
        </w:tc>
      </w:tr>
      <w:tr w:rsidR="0021281B" w:rsidRPr="0021281B" w14:paraId="56E0FC27" w14:textId="77777777" w:rsidTr="00127D35">
        <w:trPr>
          <w:jc w:val="center"/>
        </w:trPr>
        <w:tc>
          <w:tcPr>
            <w:tcW w:w="5760" w:type="dxa"/>
            <w:vAlign w:val="center"/>
          </w:tcPr>
          <w:p w14:paraId="059F99EE" w14:textId="0175AA67" w:rsidR="0021281B" w:rsidRPr="0021281B" w:rsidRDefault="0021281B" w:rsidP="002128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watch()</w:t>
            </w:r>
          </w:p>
        </w:tc>
      </w:tr>
    </w:tbl>
    <w:p w14:paraId="6D76614A" w14:textId="77777777" w:rsidR="006E48F4" w:rsidRDefault="006E48F4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2016724E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6D0CD363" w14:textId="2648FCA8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agent.py</w:t>
            </w:r>
          </w:p>
        </w:tc>
      </w:tr>
      <w:tr w:rsidR="00FB71CD" w:rsidRPr="0021281B" w14:paraId="3ADC6957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27F9F298" w14:textId="32113FC7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Attributes describing an agent</w:t>
            </w:r>
          </w:p>
        </w:tc>
      </w:tr>
      <w:tr w:rsidR="0021281B" w:rsidRPr="0021281B" w14:paraId="661E583B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182BDF33" w14:textId="4CBFB641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agent_id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  <w:tr w:rsidR="0021281B" w:rsidRPr="0021281B" w14:paraId="676B6FB4" w14:textId="77777777" w:rsidTr="00127D35">
        <w:trPr>
          <w:jc w:val="center"/>
        </w:trPr>
        <w:tc>
          <w:tcPr>
            <w:tcW w:w="5760" w:type="dxa"/>
            <w:vAlign w:val="center"/>
          </w:tcPr>
          <w:p w14:paraId="352BABD2" w14:textId="105194ED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current_state</w:t>
            </w:r>
            <w:r w:rsidR="009B2B99">
              <w:rPr>
                <w:sz w:val="32"/>
                <w:szCs w:val="32"/>
              </w:rPr>
              <w:t>: string?</w:t>
            </w:r>
          </w:p>
        </w:tc>
      </w:tr>
      <w:tr w:rsidR="0021281B" w:rsidRPr="0021281B" w14:paraId="391AE0DD" w14:textId="77777777" w:rsidTr="00127D35">
        <w:trPr>
          <w:jc w:val="center"/>
        </w:trPr>
        <w:tc>
          <w:tcPr>
            <w:tcW w:w="5760" w:type="dxa"/>
            <w:vAlign w:val="center"/>
          </w:tcPr>
          <w:p w14:paraId="1FA9331F" w14:textId="0FF2916F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21281B">
              <w:rPr>
                <w:sz w:val="32"/>
                <w:szCs w:val="32"/>
              </w:rPr>
              <w:t>og</w:t>
            </w:r>
            <w:r>
              <w:rPr>
                <w:sz w:val="32"/>
                <w:szCs w:val="32"/>
              </w:rPr>
              <w:t>: array?</w:t>
            </w:r>
          </w:p>
        </w:tc>
      </w:tr>
      <w:tr w:rsidR="0021281B" w:rsidRPr="0021281B" w14:paraId="183FF5A2" w14:textId="77777777" w:rsidTr="00127D35">
        <w:trPr>
          <w:jc w:val="center"/>
        </w:trPr>
        <w:tc>
          <w:tcPr>
            <w:tcW w:w="5760" w:type="dxa"/>
            <w:vAlign w:val="center"/>
          </w:tcPr>
          <w:p w14:paraId="57314564" w14:textId="0CFE2F62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random_seed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</w:tbl>
    <w:p w14:paraId="0E6FAB57" w14:textId="77777777" w:rsidR="0021281B" w:rsidRDefault="0021281B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7D19BEBB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40C5BE13" w14:textId="79F24261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video.py</w:t>
            </w:r>
          </w:p>
        </w:tc>
      </w:tr>
      <w:tr w:rsidR="00FB71CD" w:rsidRPr="0021281B" w14:paraId="1E0140DA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065C4CF7" w14:textId="0F6AB0B9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Attributes describing a video</w:t>
            </w:r>
          </w:p>
        </w:tc>
      </w:tr>
      <w:tr w:rsidR="0021281B" w:rsidRPr="0021281B" w14:paraId="0E2DF776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FB71859" w14:textId="2F03AF24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21281B">
              <w:rPr>
                <w:sz w:val="32"/>
                <w:szCs w:val="32"/>
              </w:rPr>
              <w:t>iews</w:t>
            </w:r>
            <w:r>
              <w:rPr>
                <w:sz w:val="32"/>
                <w:szCs w:val="32"/>
              </w:rPr>
              <w:t xml:space="preserve">: int </w:t>
            </w:r>
            <w:r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431D87" w:rsidRPr="0021281B" w14:paraId="008A3F33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</w:tcBorders>
            <w:vAlign w:val="center"/>
          </w:tcPr>
          <w:p w14:paraId="62841799" w14:textId="40AAC30A" w:rsidR="00431D87" w:rsidRDefault="00431D87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vid_id: int</w:t>
            </w:r>
          </w:p>
        </w:tc>
      </w:tr>
      <w:tr w:rsidR="0021281B" w:rsidRPr="0021281B" w14:paraId="5138B51E" w14:textId="77777777" w:rsidTr="00127D35">
        <w:trPr>
          <w:jc w:val="center"/>
        </w:trPr>
        <w:tc>
          <w:tcPr>
            <w:tcW w:w="5760" w:type="dxa"/>
            <w:vAlign w:val="center"/>
          </w:tcPr>
          <w:p w14:paraId="147B1747" w14:textId="736FED21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21281B">
              <w:rPr>
                <w:sz w:val="32"/>
                <w:szCs w:val="32"/>
              </w:rPr>
              <w:t>ength</w:t>
            </w:r>
            <w:r>
              <w:rPr>
                <w:sz w:val="32"/>
                <w:szCs w:val="32"/>
              </w:rPr>
              <w:t xml:space="preserve">: int </w:t>
            </w:r>
            <w:r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2FE42DE5" w14:textId="77777777" w:rsidTr="00127D35">
        <w:trPr>
          <w:jc w:val="center"/>
        </w:trPr>
        <w:tc>
          <w:tcPr>
            <w:tcW w:w="5760" w:type="dxa"/>
            <w:vAlign w:val="center"/>
          </w:tcPr>
          <w:p w14:paraId="07890DD4" w14:textId="74B7D3C0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21281B">
              <w:rPr>
                <w:sz w:val="32"/>
                <w:szCs w:val="32"/>
              </w:rPr>
              <w:t>ategory</w:t>
            </w:r>
            <w:r>
              <w:rPr>
                <w:sz w:val="32"/>
                <w:szCs w:val="32"/>
              </w:rPr>
              <w:t>: string</w:t>
            </w:r>
          </w:p>
        </w:tc>
      </w:tr>
      <w:tr w:rsidR="0021281B" w:rsidRPr="0021281B" w14:paraId="1E57940E" w14:textId="77777777" w:rsidTr="00127D35">
        <w:trPr>
          <w:jc w:val="center"/>
        </w:trPr>
        <w:tc>
          <w:tcPr>
            <w:tcW w:w="5760" w:type="dxa"/>
            <w:vAlign w:val="center"/>
          </w:tcPr>
          <w:p w14:paraId="5FC186A7" w14:textId="208F9449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thumbs_up</w:t>
            </w:r>
            <w:r w:rsidR="009B2B99">
              <w:rPr>
                <w:sz w:val="32"/>
                <w:szCs w:val="32"/>
              </w:rPr>
              <w:t>: int</w:t>
            </w:r>
          </w:p>
        </w:tc>
      </w:tr>
      <w:tr w:rsidR="0021281B" w:rsidRPr="0021281B" w14:paraId="0A2206DB" w14:textId="77777777" w:rsidTr="00127D35">
        <w:trPr>
          <w:jc w:val="center"/>
        </w:trPr>
        <w:tc>
          <w:tcPr>
            <w:tcW w:w="5760" w:type="dxa"/>
            <w:vAlign w:val="center"/>
          </w:tcPr>
          <w:p w14:paraId="20D79955" w14:textId="6178DA75" w:rsidR="0021281B" w:rsidRPr="0021281B" w:rsidRDefault="00431D87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FB71CD">
              <w:rPr>
                <w:sz w:val="32"/>
                <w:szCs w:val="32"/>
              </w:rPr>
              <w:t>uggestion</w:t>
            </w:r>
            <w:r>
              <w:rPr>
                <w:sz w:val="32"/>
                <w:szCs w:val="32"/>
              </w:rPr>
              <w:t>_relation(vid_id): boolean</w:t>
            </w:r>
          </w:p>
        </w:tc>
      </w:tr>
    </w:tbl>
    <w:p w14:paraId="735937FC" w14:textId="77777777" w:rsidR="0021281B" w:rsidRDefault="0021281B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21281B" w:rsidRPr="0021281B" w14:paraId="1BB06348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43C946DD" w14:textId="2F0FCF3A" w:rsidR="0021281B" w:rsidRPr="0021281B" w:rsidRDefault="0021281B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behavior_reference.py</w:t>
            </w:r>
          </w:p>
        </w:tc>
      </w:tr>
      <w:tr w:rsidR="00FB71CD" w:rsidRPr="0021281B" w14:paraId="5EEEB7F4" w14:textId="77777777" w:rsidTr="00127D35">
        <w:trPr>
          <w:jc w:val="center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2B866C1F" w14:textId="7B5065E5" w:rsidR="00FB71CD" w:rsidRPr="00FB71CD" w:rsidRDefault="00FB71CD" w:rsidP="000371EB">
            <w:pPr>
              <w:jc w:val="center"/>
              <w:rPr>
                <w:i/>
                <w:iCs/>
                <w:sz w:val="24"/>
                <w:szCs w:val="24"/>
              </w:rPr>
            </w:pPr>
            <w:r w:rsidRPr="00FB71CD">
              <w:rPr>
                <w:i/>
                <w:iCs/>
                <w:sz w:val="24"/>
                <w:szCs w:val="24"/>
              </w:rPr>
              <w:t>Parameters describing behavior of agent archetypes</w:t>
            </w:r>
          </w:p>
        </w:tc>
      </w:tr>
      <w:tr w:rsidR="0021281B" w:rsidRPr="0021281B" w14:paraId="4226A427" w14:textId="77777777" w:rsidTr="00127D35">
        <w:trPr>
          <w:jc w:val="center"/>
        </w:trPr>
        <w:tc>
          <w:tcPr>
            <w:tcW w:w="5760" w:type="dxa"/>
            <w:tcBorders>
              <w:top w:val="single" w:sz="8" w:space="0" w:color="auto"/>
            </w:tcBorders>
            <w:vAlign w:val="center"/>
          </w:tcPr>
          <w:p w14:paraId="58DD7036" w14:textId="3FB9D6F7" w:rsidR="0021281B" w:rsidRPr="0021281B" w:rsidRDefault="00FB71CD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longest_vid_threshold: int </w:t>
            </w:r>
            <w:r w:rsidR="009B2B99" w:rsidRPr="009B2B99"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0C8E96CE" w14:textId="77777777" w:rsidTr="00127D35">
        <w:trPr>
          <w:jc w:val="center"/>
        </w:trPr>
        <w:tc>
          <w:tcPr>
            <w:tcW w:w="5760" w:type="dxa"/>
            <w:vAlign w:val="center"/>
          </w:tcPr>
          <w:p w14:paraId="5F745285" w14:textId="2138F811" w:rsidR="0021281B" w:rsidRPr="009B2B99" w:rsidRDefault="009B2B99" w:rsidP="000371EB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FB71CD">
              <w:rPr>
                <w:sz w:val="32"/>
                <w:szCs w:val="32"/>
              </w:rPr>
              <w:t>_time_threshold: int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(minutes)</w:t>
            </w:r>
          </w:p>
        </w:tc>
      </w:tr>
      <w:tr w:rsidR="0021281B" w:rsidRPr="0021281B" w14:paraId="7C927B7F" w14:textId="77777777" w:rsidTr="00127D35">
        <w:trPr>
          <w:jc w:val="center"/>
        </w:trPr>
        <w:tc>
          <w:tcPr>
            <w:tcW w:w="5760" w:type="dxa"/>
            <w:vAlign w:val="center"/>
          </w:tcPr>
          <w:p w14:paraId="553C122F" w14:textId="16513194" w:rsidR="0021281B" w:rsidRPr="0021281B" w:rsidRDefault="009B2B99" w:rsidP="000371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olitical_affiliation: string</w:t>
            </w:r>
          </w:p>
        </w:tc>
      </w:tr>
      <w:tr w:rsidR="0021281B" w:rsidRPr="0021281B" w14:paraId="717BE261" w14:textId="77777777" w:rsidTr="00127D35">
        <w:trPr>
          <w:jc w:val="center"/>
        </w:trPr>
        <w:tc>
          <w:tcPr>
            <w:tcW w:w="5760" w:type="dxa"/>
            <w:vAlign w:val="center"/>
          </w:tcPr>
          <w:p w14:paraId="1A98C2F5" w14:textId="2AD209A9" w:rsidR="0021281B" w:rsidRPr="009B2B99" w:rsidRDefault="009B2B99" w:rsidP="000371EB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FB71CD">
              <w:rPr>
                <w:sz w:val="32"/>
                <w:szCs w:val="32"/>
              </w:rPr>
              <w:t xml:space="preserve">ideo_extremity: </w:t>
            </w:r>
            <w:r>
              <w:rPr>
                <w:sz w:val="32"/>
                <w:szCs w:val="32"/>
              </w:rPr>
              <w:t>double</w:t>
            </w:r>
            <w:r>
              <w:rPr>
                <w:i/>
                <w:iCs/>
                <w:sz w:val="32"/>
                <w:szCs w:val="32"/>
              </w:rPr>
              <w:t xml:space="preserve"> (0 to 1)</w:t>
            </w:r>
          </w:p>
        </w:tc>
      </w:tr>
      <w:tr w:rsidR="0021281B" w:rsidRPr="0021281B" w14:paraId="36DB2BA9" w14:textId="77777777" w:rsidTr="00127D35">
        <w:trPr>
          <w:jc w:val="center"/>
        </w:trPr>
        <w:tc>
          <w:tcPr>
            <w:tcW w:w="5760" w:type="dxa"/>
            <w:vAlign w:val="center"/>
          </w:tcPr>
          <w:p w14:paraId="38A897FA" w14:textId="089AC033" w:rsidR="00FB71CD" w:rsidRPr="009B2B99" w:rsidRDefault="009B2B99" w:rsidP="00FB71C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opularity_threshold: int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(views)</w:t>
            </w:r>
          </w:p>
        </w:tc>
      </w:tr>
      <w:tr w:rsidR="00FB71CD" w:rsidRPr="0021281B" w14:paraId="3814854B" w14:textId="77777777" w:rsidTr="00127D35">
        <w:trPr>
          <w:jc w:val="center"/>
        </w:trPr>
        <w:tc>
          <w:tcPr>
            <w:tcW w:w="5760" w:type="dxa"/>
            <w:vAlign w:val="center"/>
          </w:tcPr>
          <w:p w14:paraId="7C432CA4" w14:textId="354F0C3B" w:rsidR="00FB71CD" w:rsidRDefault="009B2B99" w:rsidP="00FB71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FB71CD">
              <w:rPr>
                <w:sz w:val="32"/>
                <w:szCs w:val="32"/>
              </w:rPr>
              <w:t>refers_algorithm: boolean</w:t>
            </w:r>
          </w:p>
        </w:tc>
      </w:tr>
    </w:tbl>
    <w:p w14:paraId="2B5A5706" w14:textId="3402B4DE" w:rsidR="0021281B" w:rsidRDefault="00842882" w:rsidP="00FB71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attributes should agents have?</w:t>
      </w:r>
    </w:p>
    <w:p w14:paraId="5D2EC4D7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64265DD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</w:t>
      </w:r>
      <w:r w:rsidRPr="00842882">
        <w:rPr>
          <w:rFonts w:ascii="Consolas" w:eastAsia="Times New Roman" w:hAnsi="Consolas" w:cs="Times New Roman"/>
          <w:color w:val="E7AAC3"/>
          <w:kern w:val="0"/>
          <w:sz w:val="21"/>
          <w:szCs w:val="21"/>
          <w14:ligatures w14:val="none"/>
        </w:rPr>
        <w:t>def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  <w:r w:rsidRPr="00842882">
        <w:rPr>
          <w:rFonts w:ascii="Consolas" w:eastAsia="Times New Roman" w:hAnsi="Consolas" w:cs="Times New Roman"/>
          <w:color w:val="ADD6C5"/>
          <w:kern w:val="0"/>
          <w:sz w:val="21"/>
          <w:szCs w:val="21"/>
          <w14:ligatures w14:val="none"/>
        </w:rPr>
        <w:t>initialize_agent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(</w:t>
      </w:r>
    </w:p>
    <w:p w14:paraId="1C4AAF7F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self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</w:p>
    <w:p w14:paraId="783B574D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behavior_archetype_distribution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</w:p>
    <w:p w14:paraId="17911FB5" w14:textId="269BC9AD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exp_ability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  <w:r w:rsidR="00CD05C3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>#autopopulated from distributions I guess</w:t>
      </w:r>
    </w:p>
    <w:p w14:paraId="357A2A9C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exp_wait_threshold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</w:p>
    <w:p w14:paraId="2AC183EE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exp_limit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</w:p>
    <w:p w14:paraId="5CEF1275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agent_id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</w:p>
    <w:p w14:paraId="5AA3F9E7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attraction_names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,</w:t>
      </w: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</w:t>
      </w:r>
    </w:p>
    <w:p w14:paraId="5FB7063B" w14:textId="77777777" w:rsidR="00842882" w:rsidRPr="00842882" w:rsidRDefault="00842882" w:rsidP="00842882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842882">
        <w:rPr>
          <w:rFonts w:ascii="Consolas" w:eastAsia="Times New Roman" w:hAnsi="Consolas" w:cs="Times New Roman"/>
          <w:color w:val="83ACF2"/>
          <w:kern w:val="0"/>
          <w:sz w:val="21"/>
          <w:szCs w:val="21"/>
          <w14:ligatures w14:val="none"/>
        </w:rPr>
        <w:t>activity_names</w:t>
      </w:r>
    </w:p>
    <w:p w14:paraId="5BD7216B" w14:textId="66E7DBC1" w:rsidR="00842882" w:rsidRDefault="00842882" w:rsidP="002B0F9B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</w:pPr>
      <w:r w:rsidRPr="00842882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</w:t>
      </w:r>
      <w:r w:rsidRPr="00842882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):</w:t>
      </w:r>
    </w:p>
    <w:p w14:paraId="78CBA9F5" w14:textId="77777777" w:rsidR="002B0F9B" w:rsidRPr="002B0F9B" w:rsidRDefault="002B0F9B" w:rsidP="002B0F9B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0F9B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</w:t>
      </w:r>
      <w:r w:rsidRPr="002B0F9B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"""</w:t>
      </w:r>
      <w:r w:rsidRPr="002B0F9B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 Takes a dictionary of the agent behavior distributions, the agents unique id, a list of all attractions, and</w:t>
      </w:r>
    </w:p>
    <w:p w14:paraId="384419CF" w14:textId="77777777" w:rsidR="002B0F9B" w:rsidRPr="002B0F9B" w:rsidRDefault="002B0F9B" w:rsidP="002B0F9B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0F9B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>        a list of all activities (non-attraction things to do at park). Initializes the agents characteristics, current state</w:t>
      </w:r>
    </w:p>
    <w:p w14:paraId="279EF324" w14:textId="77777777" w:rsidR="002B0F9B" w:rsidRPr="002B0F9B" w:rsidRDefault="002B0F9B" w:rsidP="002B0F9B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B0F9B">
        <w:rPr>
          <w:rFonts w:ascii="Consolas" w:eastAsia="Times New Roman" w:hAnsi="Consolas" w:cs="Times New Roman"/>
          <w:color w:val="DDDCD3"/>
          <w:kern w:val="0"/>
          <w:sz w:val="21"/>
          <w:szCs w:val="21"/>
          <w14:ligatures w14:val="none"/>
        </w:rPr>
        <w:t xml:space="preserve">        and their log. </w:t>
      </w:r>
      <w:r w:rsidRPr="002B0F9B">
        <w:rPr>
          <w:rFonts w:ascii="Consolas" w:eastAsia="Times New Roman" w:hAnsi="Consolas" w:cs="Times New Roman"/>
          <w:color w:val="ADB8B8"/>
          <w:kern w:val="0"/>
          <w:sz w:val="21"/>
          <w:szCs w:val="21"/>
          <w14:ligatures w14:val="none"/>
        </w:rPr>
        <w:t>"""</w:t>
      </w:r>
    </w:p>
    <w:p w14:paraId="0F12EFBE" w14:textId="77777777" w:rsidR="002B0F9B" w:rsidRPr="002B0F9B" w:rsidRDefault="002B0F9B" w:rsidP="002B0F9B">
      <w:pPr>
        <w:shd w:val="clear" w:color="auto" w:fill="504A6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AF7F055" w14:textId="302724C9" w:rsidR="00842882" w:rsidRPr="002B0F9B" w:rsidRDefault="00842882" w:rsidP="00FB71CD">
      <w:pPr>
        <w:rPr>
          <w:sz w:val="24"/>
          <w:szCs w:val="24"/>
        </w:rPr>
      </w:pPr>
      <w:r w:rsidRPr="002B0F9B">
        <w:rPr>
          <w:sz w:val="24"/>
          <w:szCs w:val="24"/>
        </w:rPr>
        <w:t>This is what they have in ShapeLand.</w:t>
      </w:r>
    </w:p>
    <w:p w14:paraId="4F28B898" w14:textId="2F6D47ED" w:rsid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Archetype</w:t>
      </w:r>
    </w:p>
    <w:p w14:paraId="09A37513" w14:textId="25E896A4" w:rsid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 id</w:t>
      </w:r>
    </w:p>
    <w:p w14:paraId="703BB66A" w14:textId="77777777" w:rsidR="002B0F9B" w:rsidRDefault="002B0F9B" w:rsidP="002B0F9B">
      <w:pPr>
        <w:rPr>
          <w:sz w:val="32"/>
          <w:szCs w:val="32"/>
        </w:rPr>
      </w:pPr>
    </w:p>
    <w:p w14:paraId="5C0205F0" w14:textId="5E73E114" w:rsidR="002B0F9B" w:rsidRDefault="002B0F9B" w:rsidP="002B0F9B">
      <w:pPr>
        <w:rPr>
          <w:sz w:val="32"/>
          <w:szCs w:val="32"/>
        </w:rPr>
      </w:pPr>
      <w:r>
        <w:rPr>
          <w:sz w:val="32"/>
          <w:szCs w:val="32"/>
        </w:rPr>
        <w:t>What states does an agent have?</w:t>
      </w:r>
    </w:p>
    <w:p w14:paraId="5ED3BEF8" w14:textId="2F407996" w:rsid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Watching a video (true/false)</w:t>
      </w:r>
    </w:p>
    <w:p w14:paraId="2E66BE8B" w14:textId="77777777" w:rsidR="002B0F9B" w:rsidRDefault="002B0F9B" w:rsidP="002B0F9B">
      <w:pPr>
        <w:rPr>
          <w:sz w:val="32"/>
          <w:szCs w:val="32"/>
        </w:rPr>
      </w:pPr>
    </w:p>
    <w:p w14:paraId="5FE34AA6" w14:textId="3F63B32B" w:rsidR="002B0F9B" w:rsidRDefault="002B0F9B" w:rsidP="002B0F9B">
      <w:pPr>
        <w:rPr>
          <w:sz w:val="32"/>
          <w:szCs w:val="32"/>
        </w:rPr>
      </w:pPr>
      <w:r>
        <w:rPr>
          <w:sz w:val="32"/>
          <w:szCs w:val="32"/>
        </w:rPr>
        <w:t>What attributes does a video have?</w:t>
      </w:r>
    </w:p>
    <w:p w14:paraId="0EE87969" w14:textId="28DB0B3B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0F9B">
        <w:rPr>
          <w:sz w:val="32"/>
          <w:szCs w:val="32"/>
        </w:rPr>
        <w:t>views: int,</w:t>
      </w:r>
    </w:p>
    <w:p w14:paraId="078673E9" w14:textId="0BB163A1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0F9B">
        <w:rPr>
          <w:sz w:val="32"/>
          <w:szCs w:val="32"/>
        </w:rPr>
        <w:t>vid_id: int,</w:t>
      </w:r>
    </w:p>
    <w:p w14:paraId="4C195F0D" w14:textId="7B01EC4D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Pr="002B0F9B">
        <w:rPr>
          <w:sz w:val="32"/>
          <w:szCs w:val="32"/>
        </w:rPr>
        <w:t>ength: int (minutes),</w:t>
      </w:r>
    </w:p>
    <w:p w14:paraId="0460526A" w14:textId="5A46DD31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extremeness_rating: double</w:t>
      </w:r>
      <w:r w:rsidR="00163D89">
        <w:rPr>
          <w:sz w:val="32"/>
          <w:szCs w:val="32"/>
        </w:rPr>
        <w:t xml:space="preserve"> (0 is very left, 1 is very right)</w:t>
      </w:r>
      <w:r w:rsidR="0075508C">
        <w:rPr>
          <w:sz w:val="32"/>
          <w:szCs w:val="32"/>
        </w:rPr>
        <w:t>,</w:t>
      </w:r>
    </w:p>
    <w:p w14:paraId="7E465411" w14:textId="50982C72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0F9B">
        <w:rPr>
          <w:sz w:val="32"/>
          <w:szCs w:val="32"/>
        </w:rPr>
        <w:t>thumbs_up: int (count),</w:t>
      </w:r>
    </w:p>
    <w:p w14:paraId="07BD6086" w14:textId="76630A89" w:rsidR="002B0F9B" w:rsidRPr="002B0F9B" w:rsidRDefault="002B0F9B" w:rsidP="002B0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0F9B">
        <w:rPr>
          <w:sz w:val="32"/>
          <w:szCs w:val="32"/>
        </w:rPr>
        <w:t>suggestion_relation(v_id): boolean</w:t>
      </w:r>
    </w:p>
    <w:sectPr w:rsidR="002B0F9B" w:rsidRPr="002B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8E3"/>
    <w:multiLevelType w:val="hybridMultilevel"/>
    <w:tmpl w:val="C2CC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B"/>
    <w:rsid w:val="00127D35"/>
    <w:rsid w:val="00163D89"/>
    <w:rsid w:val="0021281B"/>
    <w:rsid w:val="002304B3"/>
    <w:rsid w:val="002B0F9B"/>
    <w:rsid w:val="00431D87"/>
    <w:rsid w:val="0051553C"/>
    <w:rsid w:val="0065740A"/>
    <w:rsid w:val="006E48F4"/>
    <w:rsid w:val="0075508C"/>
    <w:rsid w:val="00842882"/>
    <w:rsid w:val="009B2B99"/>
    <w:rsid w:val="00CD05C3"/>
    <w:rsid w:val="00F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4678"/>
  <w15:chartTrackingRefBased/>
  <w15:docId w15:val="{47597828-54AA-467D-836F-3004E78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Rabeno</dc:creator>
  <cp:keywords/>
  <dc:description/>
  <cp:lastModifiedBy>Sasha Rabeno</cp:lastModifiedBy>
  <cp:revision>10</cp:revision>
  <dcterms:created xsi:type="dcterms:W3CDTF">2023-06-21T00:56:00Z</dcterms:created>
  <dcterms:modified xsi:type="dcterms:W3CDTF">2023-07-03T01:43:00Z</dcterms:modified>
</cp:coreProperties>
</file>