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3E" w:rsidRDefault="0053643E" w:rsidP="0053643E">
      <w:pPr>
        <w:spacing w:line="240" w:lineRule="auto"/>
        <w:jc w:val="center"/>
        <w:rPr>
          <w:rFonts w:eastAsia="Calibri"/>
          <w:sz w:val="22"/>
        </w:rPr>
      </w:pPr>
      <w:r w:rsidRPr="0000577F">
        <w:rPr>
          <w:rFonts w:eastAsia="Calibri"/>
          <w:sz w:val="22"/>
        </w:rPr>
        <w:t>МИНИСТЕРСТВО ОБРАЗОВАНИЯ И НАУКИ РОССИЙСКОЙ ФЕДЕРАЦИИ</w:t>
      </w:r>
    </w:p>
    <w:p w:rsidR="0053643E" w:rsidRPr="0053643E" w:rsidRDefault="0053643E" w:rsidP="0053643E">
      <w:pPr>
        <w:spacing w:after="0" w:line="276" w:lineRule="auto"/>
        <w:jc w:val="center"/>
        <w:rPr>
          <w:rFonts w:eastAsia="Calibri"/>
          <w:caps/>
          <w:sz w:val="22"/>
        </w:rPr>
      </w:pPr>
      <w:r w:rsidRPr="0000577F">
        <w:rPr>
          <w:rFonts w:eastAsia="Calibri"/>
          <w:caps/>
          <w:sz w:val="22"/>
        </w:rPr>
        <w:t xml:space="preserve">ФЕДЕРАЛЬНОЕ Государственное автономНОЕ образовательное </w:t>
      </w:r>
    </w:p>
    <w:p w:rsidR="0053643E" w:rsidRPr="0000577F" w:rsidRDefault="0053643E" w:rsidP="0053643E">
      <w:pPr>
        <w:spacing w:line="276" w:lineRule="auto"/>
        <w:jc w:val="center"/>
        <w:rPr>
          <w:rFonts w:eastAsia="Calibri"/>
          <w:caps/>
          <w:sz w:val="22"/>
        </w:rPr>
      </w:pPr>
      <w:r w:rsidRPr="0000577F">
        <w:rPr>
          <w:rFonts w:eastAsia="Calibri"/>
          <w:caps/>
          <w:sz w:val="22"/>
        </w:rPr>
        <w:t>учреждение высшего образования</w:t>
      </w:r>
    </w:p>
    <w:p w:rsidR="0053643E" w:rsidRPr="0000577F" w:rsidRDefault="0053643E" w:rsidP="0053643E">
      <w:pPr>
        <w:spacing w:after="200" w:line="240" w:lineRule="auto"/>
        <w:jc w:val="center"/>
        <w:rPr>
          <w:rFonts w:eastAsia="Calibri"/>
          <w:bCs/>
          <w:caps/>
          <w:sz w:val="22"/>
        </w:rPr>
      </w:pPr>
      <w:r w:rsidRPr="0000577F">
        <w:rPr>
          <w:rFonts w:eastAsia="Calibri"/>
          <w:bCs/>
          <w:caps/>
          <w:sz w:val="22"/>
        </w:rPr>
        <w:t xml:space="preserve"> 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53643E" w:rsidRPr="0000577F" w:rsidRDefault="0053643E" w:rsidP="0053643E">
      <w:pPr>
        <w:spacing w:after="200" w:line="276" w:lineRule="auto"/>
        <w:rPr>
          <w:rFonts w:eastAsia="Calibri"/>
          <w:sz w:val="22"/>
        </w:rPr>
      </w:pPr>
    </w:p>
    <w:p w:rsidR="0053643E" w:rsidRPr="0000577F" w:rsidRDefault="0053643E" w:rsidP="0053643E">
      <w:pPr>
        <w:spacing w:after="200" w:line="276" w:lineRule="auto"/>
        <w:jc w:val="center"/>
        <w:rPr>
          <w:rFonts w:eastAsia="Calibri"/>
          <w:sz w:val="22"/>
        </w:rPr>
      </w:pPr>
      <w:r w:rsidRPr="00974368">
        <w:rPr>
          <w:rFonts w:eastAsia="Calibri"/>
          <w:sz w:val="22"/>
        </w:rPr>
        <w:t>Механико-математический</w:t>
      </w:r>
      <w:r>
        <w:rPr>
          <w:rFonts w:eastAsia="Calibri"/>
          <w:sz w:val="22"/>
        </w:rPr>
        <w:t xml:space="preserve"> ф</w:t>
      </w:r>
      <w:r w:rsidRPr="0000577F">
        <w:rPr>
          <w:rFonts w:eastAsia="Calibri"/>
          <w:sz w:val="22"/>
        </w:rPr>
        <w:t>акультет</w:t>
      </w:r>
    </w:p>
    <w:p w:rsidR="0053643E" w:rsidRPr="0000577F" w:rsidRDefault="0053643E" w:rsidP="0053643E">
      <w:pPr>
        <w:spacing w:after="200" w:line="276" w:lineRule="auto"/>
        <w:jc w:val="center"/>
        <w:rPr>
          <w:rFonts w:eastAsia="Calibri"/>
          <w:sz w:val="22"/>
        </w:rPr>
      </w:pPr>
      <w:r>
        <w:rPr>
          <w:rFonts w:eastAsia="Calibri"/>
          <w:sz w:val="22"/>
        </w:rPr>
        <w:t>Кафедра в</w:t>
      </w:r>
      <w:r w:rsidRPr="00974368">
        <w:rPr>
          <w:rFonts w:eastAsia="Calibri"/>
          <w:sz w:val="22"/>
        </w:rPr>
        <w:t>ычислительных систем</w:t>
      </w:r>
    </w:p>
    <w:p w:rsidR="0053643E" w:rsidRPr="0000577F" w:rsidRDefault="0053643E" w:rsidP="0053643E">
      <w:pPr>
        <w:numPr>
          <w:ilvl w:val="0"/>
          <w:numId w:val="22"/>
        </w:numPr>
        <w:spacing w:after="200" w:line="276" w:lineRule="auto"/>
        <w:jc w:val="left"/>
        <w:rPr>
          <w:rFonts w:eastAsia="Calibri"/>
          <w:caps/>
          <w:sz w:val="22"/>
        </w:rPr>
      </w:pPr>
    </w:p>
    <w:p w:rsidR="0053643E" w:rsidRPr="0000577F" w:rsidRDefault="0053643E" w:rsidP="0053643E">
      <w:pPr>
        <w:numPr>
          <w:ilvl w:val="0"/>
          <w:numId w:val="22"/>
        </w:numPr>
        <w:spacing w:after="200" w:line="276" w:lineRule="auto"/>
        <w:jc w:val="center"/>
        <w:rPr>
          <w:rFonts w:eastAsia="Calibri"/>
          <w:caps/>
          <w:sz w:val="22"/>
        </w:rPr>
      </w:pPr>
      <w:r w:rsidRPr="0000577F">
        <w:rPr>
          <w:rFonts w:eastAsia="Calibri"/>
          <w:caps/>
          <w:sz w:val="22"/>
        </w:rPr>
        <w:t>Н</w:t>
      </w:r>
      <w:r w:rsidRPr="0000577F">
        <w:rPr>
          <w:rFonts w:eastAsia="Calibri"/>
          <w:sz w:val="22"/>
        </w:rPr>
        <w:t>аправление по</w:t>
      </w:r>
      <w:r>
        <w:rPr>
          <w:rFonts w:eastAsia="Calibri"/>
          <w:sz w:val="22"/>
        </w:rPr>
        <w:t xml:space="preserve">дготовки: </w:t>
      </w:r>
      <w:r w:rsidRPr="00974368">
        <w:rPr>
          <w:rFonts w:eastAsia="Calibri"/>
          <w:sz w:val="22"/>
        </w:rPr>
        <w:t>Математика и компьютерные науки</w:t>
      </w:r>
    </w:p>
    <w:p w:rsidR="0053643E" w:rsidRPr="0000577F" w:rsidRDefault="0053643E" w:rsidP="0053643E">
      <w:pPr>
        <w:keepNext/>
        <w:ind w:left="1935" w:hanging="1215"/>
        <w:jc w:val="center"/>
        <w:outlineLvl w:val="2"/>
        <w:rPr>
          <w:rFonts w:eastAsia="Times New Roman"/>
          <w:b/>
          <w:bCs/>
          <w:lang w:eastAsia="ar-SA"/>
        </w:rPr>
      </w:pPr>
    </w:p>
    <w:p w:rsidR="0053643E" w:rsidRPr="0000577F" w:rsidRDefault="0053643E" w:rsidP="0053643E">
      <w:pPr>
        <w:spacing w:after="200" w:line="276" w:lineRule="auto"/>
        <w:rPr>
          <w:rFonts w:ascii="Calibri" w:eastAsia="Calibri" w:hAnsi="Calibri"/>
          <w:sz w:val="22"/>
          <w:lang w:eastAsia="ar-SA"/>
        </w:rPr>
      </w:pPr>
    </w:p>
    <w:p w:rsidR="0053643E" w:rsidRPr="0000577F" w:rsidRDefault="0053643E" w:rsidP="0053643E">
      <w:pPr>
        <w:spacing w:after="200" w:line="276" w:lineRule="auto"/>
        <w:jc w:val="center"/>
        <w:rPr>
          <w:rFonts w:eastAsia="Calibri"/>
          <w:b/>
          <w:sz w:val="22"/>
        </w:rPr>
      </w:pPr>
      <w:r w:rsidRPr="0000577F">
        <w:rPr>
          <w:rFonts w:eastAsia="Calibri"/>
          <w:b/>
          <w:sz w:val="22"/>
        </w:rPr>
        <w:t>ВЫПУСКНАЯ КВАЛИФИКАЦИОННАЯ РАБОТА БАКАЛАВРА</w:t>
      </w:r>
    </w:p>
    <w:p w:rsidR="0053643E" w:rsidRPr="00974368" w:rsidRDefault="00F12795" w:rsidP="0053643E">
      <w:pPr>
        <w:spacing w:line="276" w:lineRule="auto"/>
        <w:jc w:val="center"/>
        <w:rPr>
          <w:rFonts w:eastAsia="Calibri"/>
          <w:sz w:val="22"/>
        </w:rPr>
      </w:pPr>
      <w:r>
        <w:rPr>
          <w:rFonts w:eastAsia="Calibri"/>
          <w:sz w:val="22"/>
        </w:rPr>
        <w:t>Назарченко Екатерина Андреевна</w:t>
      </w:r>
    </w:p>
    <w:p w:rsidR="0053643E" w:rsidRPr="0000577F" w:rsidRDefault="0053643E" w:rsidP="0053643E">
      <w:pPr>
        <w:spacing w:after="200" w:line="276" w:lineRule="auto"/>
        <w:rPr>
          <w:rFonts w:eastAsia="Calibri"/>
          <w:sz w:val="22"/>
        </w:rPr>
      </w:pPr>
    </w:p>
    <w:p w:rsidR="0053643E" w:rsidRPr="0053643E" w:rsidRDefault="0053643E" w:rsidP="0053643E">
      <w:pPr>
        <w:jc w:val="center"/>
        <w:rPr>
          <w:rFonts w:eastAsia="Tahoma"/>
          <w:color w:val="000000"/>
        </w:rPr>
      </w:pPr>
      <w:r w:rsidRPr="0000577F">
        <w:rPr>
          <w:rFonts w:eastAsia="Calibri"/>
          <w:sz w:val="22"/>
        </w:rPr>
        <w:t>Тема работы</w:t>
      </w:r>
      <w:r>
        <w:rPr>
          <w:rFonts w:eastAsia="Calibri"/>
          <w:sz w:val="22"/>
        </w:rPr>
        <w:t>:</w:t>
      </w:r>
      <w:r>
        <w:rPr>
          <w:rFonts w:eastAsia="Tahoma"/>
          <w:color w:val="000000"/>
          <w:sz w:val="24"/>
          <w:szCs w:val="24"/>
        </w:rPr>
        <w:t>Моделирование распада разрыва плотности в разреженной плазме</w:t>
      </w:r>
    </w:p>
    <w:p w:rsidR="0053643E" w:rsidRPr="0000577F" w:rsidRDefault="0053643E" w:rsidP="0053643E">
      <w:pPr>
        <w:spacing w:after="120" w:line="276" w:lineRule="auto"/>
        <w:rPr>
          <w:rFonts w:eastAsia="Calibri"/>
          <w:sz w:val="22"/>
        </w:rPr>
      </w:pPr>
    </w:p>
    <w:p w:rsidR="0053643E" w:rsidRPr="0000577F" w:rsidRDefault="0053643E" w:rsidP="0053643E">
      <w:pPr>
        <w:spacing w:after="200" w:line="276" w:lineRule="auto"/>
        <w:rPr>
          <w:rFonts w:eastAsia="Calibri"/>
          <w:b/>
          <w:sz w:val="22"/>
        </w:rPr>
      </w:pPr>
      <w:r w:rsidRPr="0000577F">
        <w:rPr>
          <w:rFonts w:eastAsia="Calibri"/>
          <w:b/>
          <w:sz w:val="22"/>
        </w:rPr>
        <w:t xml:space="preserve">«К защите допущена»                                                                                Научный руководитель  </w:t>
      </w:r>
    </w:p>
    <w:p w:rsidR="0053643E" w:rsidRDefault="0053643E" w:rsidP="0053643E">
      <w:pPr>
        <w:spacing w:after="0" w:line="240" w:lineRule="auto"/>
        <w:jc w:val="left"/>
      </w:pPr>
      <w:r w:rsidRPr="0053643E">
        <w:rPr>
          <w:sz w:val="22"/>
        </w:rPr>
        <w:t xml:space="preserve">Глинский Б.М.,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</w:rPr>
        <w:t>Вшивков В.А.,</w:t>
      </w:r>
    </w:p>
    <w:p w:rsidR="0053643E" w:rsidRDefault="0053643E" w:rsidP="0053643E">
      <w:pPr>
        <w:spacing w:after="200" w:line="276" w:lineRule="auto"/>
        <w:ind w:left="7080" w:hanging="708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>д.т.н., профессор</w:t>
      </w:r>
      <w:r>
        <w:rPr>
          <w:rFonts w:eastAsia="Calibri"/>
          <w:sz w:val="22"/>
        </w:rPr>
        <w:tab/>
        <w:t xml:space="preserve">д.ф.-м.н. </w:t>
      </w:r>
      <w:r w:rsidRPr="0053643E">
        <w:rPr>
          <w:rFonts w:eastAsia="Calibri"/>
          <w:sz w:val="22"/>
        </w:rPr>
        <w:t>проф</w:t>
      </w:r>
      <w:r>
        <w:rPr>
          <w:rFonts w:eastAsia="Calibri"/>
          <w:sz w:val="22"/>
        </w:rPr>
        <w:t>ессор</w:t>
      </w:r>
      <w:r w:rsidRPr="0053643E">
        <w:rPr>
          <w:rFonts w:eastAsia="Calibri"/>
          <w:sz w:val="22"/>
        </w:rPr>
        <w:t>.</w:t>
      </w:r>
      <w:r w:rsidR="00E44439">
        <w:rPr>
          <w:rFonts w:eastAsia="Calibri"/>
          <w:sz w:val="22"/>
        </w:rPr>
        <w:t xml:space="preserve">     Заведующий лабораторией</w:t>
      </w:r>
      <w:r>
        <w:rPr>
          <w:rFonts w:eastAsia="Calibri"/>
          <w:sz w:val="22"/>
        </w:rPr>
        <w:t>ИВМиМГ СО РАН</w:t>
      </w:r>
    </w:p>
    <w:p w:rsidR="00EF5E19" w:rsidRPr="003E16CD" w:rsidRDefault="00EF5E19" w:rsidP="0053643E">
      <w:pPr>
        <w:spacing w:after="200" w:line="276" w:lineRule="auto"/>
        <w:ind w:left="7080" w:hanging="7080"/>
        <w:jc w:val="left"/>
        <w:rPr>
          <w:rFonts w:eastAsia="Calibri"/>
          <w:b/>
          <w:sz w:val="22"/>
        </w:rPr>
      </w:pPr>
    </w:p>
    <w:p w:rsidR="0053643E" w:rsidRPr="0000577F" w:rsidRDefault="0053643E" w:rsidP="0053643E">
      <w:pPr>
        <w:spacing w:after="200" w:line="276" w:lineRule="auto"/>
        <w:rPr>
          <w:rFonts w:eastAsia="Calibri"/>
          <w:sz w:val="22"/>
        </w:rPr>
      </w:pPr>
      <w:r w:rsidRPr="0000577F">
        <w:rPr>
          <w:rFonts w:eastAsia="Calibri"/>
          <w:sz w:val="22"/>
        </w:rPr>
        <w:t>………………/…………..                                                                               ………………/………...</w:t>
      </w:r>
    </w:p>
    <w:p w:rsidR="0053643E" w:rsidRPr="0000577F" w:rsidRDefault="0053643E" w:rsidP="0053643E">
      <w:pPr>
        <w:spacing w:after="200" w:line="276" w:lineRule="auto"/>
        <w:rPr>
          <w:rFonts w:eastAsia="Calibri"/>
          <w:sz w:val="16"/>
          <w:szCs w:val="16"/>
        </w:rPr>
      </w:pPr>
      <w:r w:rsidRPr="0000577F">
        <w:rPr>
          <w:rFonts w:eastAsia="Calibri"/>
          <w:sz w:val="16"/>
          <w:szCs w:val="16"/>
        </w:rPr>
        <w:t xml:space="preserve">(фамилия, И., О.) / (подпись, МП)                                                                                                             (фамилия, И., О.) / (подпись, МП)   </w:t>
      </w:r>
    </w:p>
    <w:p w:rsidR="0053643E" w:rsidRPr="0000577F" w:rsidRDefault="0053643E" w:rsidP="0053643E">
      <w:pPr>
        <w:spacing w:after="200" w:line="276" w:lineRule="auto"/>
        <w:rPr>
          <w:rFonts w:eastAsia="Calibri"/>
          <w:sz w:val="16"/>
          <w:szCs w:val="16"/>
        </w:rPr>
      </w:pPr>
      <w:r>
        <w:rPr>
          <w:rFonts w:eastAsia="Calibri"/>
          <w:sz w:val="22"/>
        </w:rPr>
        <w:t xml:space="preserve">«……»   Май    </w:t>
      </w:r>
      <w:r w:rsidRPr="0000577F">
        <w:rPr>
          <w:rFonts w:eastAsia="Calibri"/>
          <w:sz w:val="22"/>
        </w:rPr>
        <w:t>20</w:t>
      </w:r>
      <w:r>
        <w:rPr>
          <w:rFonts w:eastAsia="Calibri"/>
          <w:sz w:val="22"/>
        </w:rPr>
        <w:t>17</w:t>
      </w:r>
      <w:r w:rsidRPr="0000577F">
        <w:rPr>
          <w:rFonts w:eastAsia="Calibri"/>
          <w:sz w:val="22"/>
        </w:rPr>
        <w:t xml:space="preserve">г.                                                                       </w:t>
      </w:r>
      <w:r>
        <w:rPr>
          <w:rFonts w:eastAsia="Calibri"/>
          <w:sz w:val="22"/>
        </w:rPr>
        <w:t xml:space="preserve">              «……»   Май    </w:t>
      </w:r>
      <w:r w:rsidRPr="0000577F">
        <w:rPr>
          <w:rFonts w:eastAsia="Calibri"/>
          <w:sz w:val="22"/>
        </w:rPr>
        <w:t>20</w:t>
      </w:r>
      <w:r>
        <w:rPr>
          <w:rFonts w:eastAsia="Calibri"/>
          <w:sz w:val="22"/>
        </w:rPr>
        <w:t>17</w:t>
      </w:r>
      <w:r w:rsidRPr="0000577F">
        <w:rPr>
          <w:rFonts w:eastAsia="Calibri"/>
          <w:sz w:val="22"/>
        </w:rPr>
        <w:t xml:space="preserve">г.  </w:t>
      </w:r>
    </w:p>
    <w:p w:rsidR="0053643E" w:rsidRPr="0000577F" w:rsidRDefault="0053643E" w:rsidP="0053643E">
      <w:pPr>
        <w:spacing w:after="200" w:line="276" w:lineRule="auto"/>
        <w:rPr>
          <w:rFonts w:eastAsia="Calibri"/>
          <w:sz w:val="22"/>
        </w:rPr>
      </w:pPr>
    </w:p>
    <w:p w:rsidR="0053643E" w:rsidRPr="0000577F" w:rsidRDefault="0053643E" w:rsidP="0053643E">
      <w:pPr>
        <w:spacing w:after="200" w:line="276" w:lineRule="auto"/>
        <w:jc w:val="right"/>
        <w:rPr>
          <w:rFonts w:eastAsia="Calibri"/>
          <w:sz w:val="16"/>
          <w:szCs w:val="16"/>
        </w:rPr>
      </w:pPr>
      <w:r>
        <w:rPr>
          <w:rFonts w:eastAsia="Calibri"/>
          <w:sz w:val="22"/>
        </w:rPr>
        <w:t xml:space="preserve">      Дата защиты: «……» ………………2017</w:t>
      </w:r>
      <w:r w:rsidRPr="0000577F">
        <w:rPr>
          <w:rFonts w:eastAsia="Calibri"/>
          <w:sz w:val="22"/>
        </w:rPr>
        <w:t xml:space="preserve">г.  </w:t>
      </w:r>
    </w:p>
    <w:p w:rsidR="0053643E" w:rsidRPr="0000577F" w:rsidRDefault="0053643E" w:rsidP="0053643E">
      <w:pPr>
        <w:spacing w:after="200" w:line="276" w:lineRule="auto"/>
        <w:jc w:val="center"/>
        <w:rPr>
          <w:rFonts w:eastAsia="Calibri"/>
          <w:sz w:val="22"/>
        </w:rPr>
      </w:pPr>
    </w:p>
    <w:p w:rsidR="0053643E" w:rsidRPr="0000577F" w:rsidRDefault="0053643E" w:rsidP="0053643E">
      <w:pPr>
        <w:spacing w:after="200" w:line="276" w:lineRule="auto"/>
        <w:jc w:val="center"/>
        <w:rPr>
          <w:rFonts w:eastAsia="Calibri"/>
          <w:sz w:val="22"/>
        </w:rPr>
      </w:pPr>
      <w:r>
        <w:rPr>
          <w:rFonts w:eastAsia="Calibri"/>
          <w:sz w:val="22"/>
        </w:rPr>
        <w:t>Новосибирск, 2017</w:t>
      </w:r>
    </w:p>
    <w:p w:rsidR="006F43C7" w:rsidRPr="00272EE3" w:rsidRDefault="00AF62D0" w:rsidP="00272EE3">
      <w:pPr>
        <w:pStyle w:val="1"/>
      </w:pPr>
      <w:bookmarkStart w:id="0" w:name="_Toc483400405"/>
      <w:r w:rsidRPr="00272EE3">
        <w:lastRenderedPageBreak/>
        <w:t>Аннотация</w:t>
      </w:r>
      <w:bookmarkEnd w:id="0"/>
    </w:p>
    <w:p w:rsidR="00F017E8" w:rsidRPr="00F017E8" w:rsidRDefault="00B671D7" w:rsidP="00F017E8">
      <w:pPr>
        <w:pStyle w:val="a8"/>
        <w:spacing w:after="0"/>
      </w:pPr>
      <w:r w:rsidRPr="00466F13">
        <w:t>Разреженная плазма описывается кинетически</w:t>
      </w:r>
      <w:r w:rsidR="00B50383" w:rsidRPr="00466F13">
        <w:t>м уравнением Власова для функций</w:t>
      </w:r>
      <w:r w:rsidRPr="00466F13">
        <w:t xml:space="preserve"> распределения ионов и электронов по скоростям</w:t>
      </w:r>
      <w:r w:rsidRPr="00F017E8">
        <w:t xml:space="preserve">. </w:t>
      </w:r>
      <w:r w:rsidR="00F017E8" w:rsidRPr="00F017E8">
        <w:t xml:space="preserve">Кинетические уравнения являются уравнениями гиперболического типа и для решения их эффективны конечно-разностные схемы. Но в трёхмерном случае функции распределения являются функциями семи аргументов (3 координаты, компоненты скорости и время), что требует при решении больших вычислительных затрат. Кроме этого, масса электрона во много раз меньше массы иона, решение конечно-разностными методами требует большого количества временных шагов для получения содержательного решения для ионной компоненты. Для решения этой проблемы были предложенные гибридные модели, в которых кинетическое уравнение для электронов не решается, а используется гидродинамическое приближение. В этом случае плотность и скорость плазмы находятся из более простых формул. Это позволяется существенно сократить время вычисления. </w:t>
      </w:r>
    </w:p>
    <w:p w:rsidR="00F017E8" w:rsidRPr="00FE34BF" w:rsidRDefault="00F017E8" w:rsidP="00F017E8">
      <w:pPr>
        <w:pStyle w:val="a8"/>
        <w:rPr>
          <w:rFonts w:eastAsiaTheme="minorEastAsia"/>
        </w:rPr>
      </w:pPr>
      <w:r>
        <w:t>Н</w:t>
      </w:r>
      <w:r w:rsidRPr="002F2E60">
        <w:t xml:space="preserve">а примере решения задачи о распаде разрыва плотности в разреженной плазме в одномерной постановке </w:t>
      </w:r>
      <w:r>
        <w:t xml:space="preserve">проведена проверка адекватности модели,определен </w:t>
      </w:r>
      <w:r w:rsidRPr="002F2E60">
        <w:t xml:space="preserve">диапазон параметров, при которых </w:t>
      </w:r>
      <w:r>
        <w:t xml:space="preserve"> модель</w:t>
      </w:r>
      <w:r w:rsidRPr="002F2E60">
        <w:t xml:space="preserve"> можно использовать</w:t>
      </w:r>
      <w:r>
        <w:t xml:space="preserve"> для данной задачи</w:t>
      </w:r>
      <w:r w:rsidRPr="002F2E60">
        <w:t>.</w:t>
      </w:r>
    </w:p>
    <w:p w:rsidR="006F43C7" w:rsidRPr="00466F13" w:rsidRDefault="006F43C7" w:rsidP="00486C6E">
      <w:pPr>
        <w:ind w:firstLine="567"/>
        <w:rPr>
          <w:rFonts w:cs="Times New Roman"/>
        </w:rPr>
      </w:pPr>
    </w:p>
    <w:p w:rsidR="006F43C7" w:rsidRDefault="006F43C7" w:rsidP="00486C6E">
      <w:pPr>
        <w:ind w:firstLine="567"/>
        <w:rPr>
          <w:rFonts w:cs="Times New Roman"/>
        </w:rPr>
      </w:pPr>
    </w:p>
    <w:p w:rsidR="00930C2F" w:rsidRDefault="00930C2F" w:rsidP="00486C6E">
      <w:pPr>
        <w:ind w:firstLine="567"/>
        <w:rPr>
          <w:rFonts w:cs="Times New Roman"/>
        </w:rPr>
      </w:pPr>
    </w:p>
    <w:p w:rsidR="00D55919" w:rsidRDefault="00D55919" w:rsidP="00486C6E">
      <w:pPr>
        <w:ind w:firstLine="567"/>
        <w:rPr>
          <w:rFonts w:cs="Times New Roman"/>
        </w:rPr>
      </w:pPr>
    </w:p>
    <w:p w:rsidR="0053643E" w:rsidRDefault="0053643E" w:rsidP="00486C6E">
      <w:pPr>
        <w:ind w:firstLine="567"/>
        <w:rPr>
          <w:rFonts w:cs="Times New Roman"/>
        </w:rPr>
      </w:pPr>
    </w:p>
    <w:p w:rsidR="0053643E" w:rsidRDefault="0053643E" w:rsidP="00486C6E">
      <w:pPr>
        <w:ind w:firstLine="567"/>
        <w:rPr>
          <w:rFonts w:cs="Times New Roman"/>
        </w:rPr>
      </w:pPr>
    </w:p>
    <w:p w:rsidR="0053643E" w:rsidRDefault="0053643E" w:rsidP="00486C6E">
      <w:pPr>
        <w:ind w:firstLine="567"/>
        <w:rPr>
          <w:rFonts w:cs="Times New Roman"/>
        </w:rPr>
      </w:pPr>
    </w:p>
    <w:p w:rsidR="00F12795" w:rsidRDefault="00F12795" w:rsidP="00486C6E">
      <w:pPr>
        <w:ind w:firstLine="567"/>
        <w:rPr>
          <w:rFonts w:cs="Times New Roman"/>
        </w:rPr>
      </w:pPr>
    </w:p>
    <w:p w:rsidR="00F12795" w:rsidRDefault="00F12795" w:rsidP="00486C6E">
      <w:pPr>
        <w:ind w:firstLine="567"/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15030582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:rsidR="00D55919" w:rsidRPr="008733F8" w:rsidRDefault="00D55919" w:rsidP="00D55919">
          <w:pPr>
            <w:pStyle w:val="ad"/>
            <w:spacing w:after="240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8733F8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CB0FDF" w:rsidRPr="008733F8" w:rsidRDefault="00935F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r w:rsidRPr="00935F40">
            <w:rPr>
              <w:szCs w:val="28"/>
            </w:rPr>
            <w:fldChar w:fldCharType="begin"/>
          </w:r>
          <w:r w:rsidR="00D55919" w:rsidRPr="008733F8">
            <w:rPr>
              <w:szCs w:val="28"/>
            </w:rPr>
            <w:instrText xml:space="preserve"> TOC \o "1-3" \h \z \u </w:instrText>
          </w:r>
          <w:r w:rsidRPr="00935F40">
            <w:rPr>
              <w:szCs w:val="28"/>
            </w:rPr>
            <w:fldChar w:fldCharType="separate"/>
          </w:r>
          <w:hyperlink w:anchor="_Toc483400405" w:history="1">
            <w:r w:rsidR="00CB0FDF" w:rsidRPr="008733F8">
              <w:rPr>
                <w:rStyle w:val="ae"/>
                <w:noProof/>
                <w:sz w:val="26"/>
                <w:szCs w:val="26"/>
              </w:rPr>
              <w:t>Аннотация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_Toc483400405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06" w:history="1">
            <w:r w:rsidR="00CB0FDF" w:rsidRPr="008733F8">
              <w:rPr>
                <w:rStyle w:val="ae"/>
                <w:noProof/>
                <w:sz w:val="26"/>
                <w:szCs w:val="26"/>
              </w:rPr>
              <w:t>1.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Постановка задачи о распаде разрыва плотности ионов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_Toc483400406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5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07" w:history="1">
            <w:r w:rsidR="00CB0FDF" w:rsidRPr="008733F8">
              <w:rPr>
                <w:rStyle w:val="ae"/>
                <w:noProof/>
                <w:sz w:val="26"/>
                <w:szCs w:val="26"/>
              </w:rPr>
              <w:t>1.1.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Исходная системы уравнений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_Toc483400407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5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08" w:history="1">
            <w:r w:rsidR="00CB0FDF" w:rsidRPr="008733F8">
              <w:rPr>
                <w:rStyle w:val="ae"/>
                <w:noProof/>
                <w:sz w:val="26"/>
                <w:szCs w:val="26"/>
              </w:rPr>
              <w:t>1.2.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Обезразмеривание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_Toc483400408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6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09" w:history="1">
            <w:r w:rsidR="00CB0FDF" w:rsidRPr="008733F8">
              <w:rPr>
                <w:rStyle w:val="ae"/>
                <w:noProof/>
                <w:sz w:val="26"/>
                <w:szCs w:val="26"/>
              </w:rPr>
              <w:t>1.3.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Гидродинамическая постановка задачи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_Toc483400409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8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10" w:history="1">
            <w:r w:rsidR="00CB0FDF" w:rsidRPr="008733F8">
              <w:rPr>
                <w:rStyle w:val="ae"/>
                <w:noProof/>
                <w:sz w:val="26"/>
                <w:szCs w:val="26"/>
              </w:rPr>
              <w:t>1.4.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Переход от полного кинетического уравнения к гидродинамическому приближению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_Toc483400410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11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11" w:history="1">
            <w:r w:rsidR="00CB0FDF" w:rsidRPr="008733F8">
              <w:rPr>
                <w:rStyle w:val="ae"/>
                <w:noProof/>
                <w:sz w:val="26"/>
                <w:szCs w:val="26"/>
              </w:rPr>
              <w:t>1.5.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Аналитическая проверка выполнение законов сохранения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_Toc483400411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14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12" w:history="1">
            <w:r w:rsidR="00CB0FDF" w:rsidRPr="008733F8">
              <w:rPr>
                <w:rStyle w:val="ae"/>
                <w:noProof/>
                <w:sz w:val="26"/>
                <w:szCs w:val="26"/>
              </w:rPr>
              <w:t>2.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Методы решения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_Toc483400412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17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13" w:history="1">
            <w:r w:rsidR="00CB0FDF" w:rsidRPr="008733F8">
              <w:rPr>
                <w:rStyle w:val="ae"/>
                <w:noProof/>
                <w:sz w:val="26"/>
                <w:szCs w:val="26"/>
              </w:rPr>
              <w:t>2.1.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Решение гидродинамического приближения явной разностной схемой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_Toc483400413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17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14" w:history="1">
            <w:r w:rsidR="00CB0FDF" w:rsidRPr="008733F8">
              <w:rPr>
                <w:rStyle w:val="ae"/>
                <w:noProof/>
                <w:sz w:val="26"/>
                <w:szCs w:val="26"/>
              </w:rPr>
              <w:t>2.2.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Решение кинетического уравнения Власова разностной схемой Лакса</w:t>
            </w:r>
            <m:oMath>
              <m:r>
                <w:rPr>
                  <w:rStyle w:val="ae"/>
                  <w:rFonts w:ascii="Cambria Math" w:hAnsi="Cambria Math"/>
                  <w:noProof/>
                  <w:sz w:val="26"/>
                  <w:szCs w:val="26"/>
                </w:rPr>
                <m:t>-</m:t>
              </m:r>
            </m:oMath>
            <w:r w:rsidR="00CB0FDF" w:rsidRPr="008733F8">
              <w:rPr>
                <w:rStyle w:val="ae"/>
                <w:noProof/>
                <w:sz w:val="26"/>
                <w:szCs w:val="26"/>
              </w:rPr>
              <w:t>Вендроффа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_Toc483400414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17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15" w:history="1">
            <w:r w:rsidR="00CB0FDF" w:rsidRPr="008733F8">
              <w:rPr>
                <w:rStyle w:val="ae"/>
                <w:noProof/>
                <w:sz w:val="26"/>
                <w:szCs w:val="26"/>
              </w:rPr>
              <w:t>2.3.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Решение уравнения Пуассона методом квазилинеаризации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_Toc483400415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19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16" w:history="1">
            <w:r w:rsidR="00CB0FDF" w:rsidRPr="008733F8">
              <w:rPr>
                <w:rStyle w:val="ae"/>
                <w:noProof/>
                <w:sz w:val="26"/>
                <w:szCs w:val="26"/>
              </w:rPr>
              <w:t>2.4.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Разностная схема для закона сохранения энергии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_Toc483400416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20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17" w:history="1">
            <w:r w:rsidR="00CB0FDF" w:rsidRPr="008733F8">
              <w:rPr>
                <w:rStyle w:val="ae"/>
                <w:noProof/>
                <w:sz w:val="26"/>
                <w:szCs w:val="26"/>
                <w:lang w:eastAsia="ru-RU"/>
              </w:rPr>
              <w:t>3.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  <w:lang w:eastAsia="ru-RU"/>
              </w:rPr>
              <w:t>Описание программы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_Toc483400417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21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18" w:history="1">
            <w:r w:rsidR="00CB0FDF" w:rsidRPr="008733F8">
              <w:rPr>
                <w:rStyle w:val="ae"/>
                <w:noProof/>
                <w:sz w:val="26"/>
                <w:szCs w:val="26"/>
              </w:rPr>
              <w:t>3.1.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Программа для решения задачи в гидродинамической постановке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_Toc483400418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21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19" w:history="1">
            <w:r w:rsidR="00CB0FDF" w:rsidRPr="008733F8">
              <w:rPr>
                <w:rStyle w:val="ae"/>
                <w:noProof/>
                <w:sz w:val="26"/>
                <w:szCs w:val="26"/>
              </w:rPr>
              <w:t>3.2.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Программа для решения задачи в кинетической постановке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_Toc483400419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22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20" w:history="1">
            <w:r w:rsidR="00CB0FDF" w:rsidRPr="008733F8">
              <w:rPr>
                <w:rStyle w:val="ae"/>
                <w:noProof/>
                <w:sz w:val="26"/>
                <w:szCs w:val="26"/>
              </w:rPr>
              <w:t>4.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Результаты вычислений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_Toc483400420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23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21" w:history="1">
            <w:r w:rsidR="00CB0FDF" w:rsidRPr="008733F8">
              <w:rPr>
                <w:rStyle w:val="ae"/>
                <w:noProof/>
                <w:sz w:val="26"/>
                <w:szCs w:val="26"/>
              </w:rPr>
              <w:t>4.1.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Проверка сходимости решения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_Toc483400421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23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22" w:history="1">
            <w:r w:rsidR="00CB0FDF" w:rsidRPr="008733F8">
              <w:rPr>
                <w:rStyle w:val="ae"/>
                <w:noProof/>
                <w:sz w:val="26"/>
                <w:szCs w:val="26"/>
              </w:rPr>
              <w:t>4.2.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  <w:lang w:val="en-US"/>
              </w:rPr>
              <w:t>C</w:t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ходимости решения кинетического уравнения, полученного с помощью разностной схемы Лакса-Вендроффа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_Toc483400422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23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23" w:history="1">
            <w:r w:rsidR="00CB0FDF" w:rsidRPr="008733F8">
              <w:rPr>
                <w:rStyle w:val="ae"/>
                <w:noProof/>
                <w:sz w:val="26"/>
                <w:szCs w:val="26"/>
              </w:rPr>
              <w:t>4.3.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Сходимость решения гидродинамического приближения, полученного с помощью явной четырёхточечной разностной схемы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_Toc483400423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25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24" w:history="1">
            <w:r w:rsidR="00CB0FDF" w:rsidRPr="008733F8">
              <w:rPr>
                <w:rStyle w:val="ae"/>
                <w:noProof/>
                <w:sz w:val="26"/>
                <w:szCs w:val="26"/>
              </w:rPr>
              <w:t>4.4.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Сравнение решения кинетического уравнения и гидродинамического приближения для плотности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_Toc483400424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26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31"/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25" w:history="1">
            <w:r w:rsidR="00CB0FDF" w:rsidRPr="008733F8">
              <w:rPr>
                <w:rStyle w:val="ae"/>
                <w:noProof/>
                <w:sz w:val="26"/>
                <w:szCs w:val="26"/>
              </w:rPr>
              <w:t>4.5.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Проверка выполнения закона сохранения энергии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_Toc483400425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29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26" w:history="1">
            <w:r w:rsidR="00CB0FDF" w:rsidRPr="008733F8">
              <w:rPr>
                <w:rStyle w:val="ae"/>
                <w:noProof/>
                <w:sz w:val="26"/>
                <w:szCs w:val="26"/>
              </w:rPr>
              <w:t>5.</w:t>
            </w:r>
            <w:r w:rsidR="00CB0FDF" w:rsidRPr="008733F8">
              <w:rPr>
                <w:rFonts w:asciiTheme="minorHAnsi" w:eastAsiaTheme="minorEastAsia" w:hAnsiTheme="minorHAnsi"/>
                <w:noProof/>
                <w:sz w:val="26"/>
                <w:szCs w:val="26"/>
                <w:lang w:eastAsia="ru-RU"/>
              </w:rPr>
              <w:tab/>
            </w:r>
            <w:r w:rsidR="00CB0FDF" w:rsidRPr="008733F8">
              <w:rPr>
                <w:rStyle w:val="ae"/>
                <w:noProof/>
                <w:sz w:val="26"/>
                <w:szCs w:val="26"/>
              </w:rPr>
              <w:t>Выводы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_Toc483400426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30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B0FDF" w:rsidRPr="008733F8" w:rsidRDefault="00935F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6"/>
              <w:szCs w:val="26"/>
              <w:lang w:eastAsia="ru-RU"/>
            </w:rPr>
          </w:pPr>
          <w:hyperlink w:anchor="_Toc483400427" w:history="1">
            <w:r w:rsidR="00CB0FDF" w:rsidRPr="008733F8">
              <w:rPr>
                <w:rStyle w:val="ae"/>
                <w:noProof/>
                <w:sz w:val="26"/>
                <w:szCs w:val="26"/>
              </w:rPr>
              <w:t>СПИСОК  ЛИТЕРАТУРЫ</w:t>
            </w:r>
            <w:r w:rsidR="00CB0FDF" w:rsidRPr="008733F8">
              <w:rPr>
                <w:noProof/>
                <w:webHidden/>
                <w:sz w:val="26"/>
                <w:szCs w:val="26"/>
              </w:rPr>
              <w:tab/>
            </w:r>
            <w:r w:rsidRPr="008733F8">
              <w:rPr>
                <w:noProof/>
                <w:webHidden/>
                <w:sz w:val="26"/>
                <w:szCs w:val="26"/>
              </w:rPr>
              <w:fldChar w:fldCharType="begin"/>
            </w:r>
            <w:r w:rsidR="00CB0FDF" w:rsidRPr="008733F8">
              <w:rPr>
                <w:noProof/>
                <w:webHidden/>
                <w:sz w:val="26"/>
                <w:szCs w:val="26"/>
              </w:rPr>
              <w:instrText xml:space="preserve"> PAGEREF _Toc483400427 \h </w:instrText>
            </w:r>
            <w:r w:rsidRPr="008733F8">
              <w:rPr>
                <w:noProof/>
                <w:webHidden/>
                <w:sz w:val="26"/>
                <w:szCs w:val="26"/>
              </w:rPr>
            </w:r>
            <w:r w:rsidRPr="008733F8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0FDF" w:rsidRPr="008733F8">
              <w:rPr>
                <w:noProof/>
                <w:webHidden/>
                <w:sz w:val="26"/>
                <w:szCs w:val="26"/>
              </w:rPr>
              <w:t>31</w:t>
            </w:r>
            <w:r w:rsidRPr="008733F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55919" w:rsidRPr="008733F8" w:rsidRDefault="00935F40">
          <w:pPr>
            <w:rPr>
              <w:szCs w:val="28"/>
            </w:rPr>
          </w:pPr>
          <w:r w:rsidRPr="008733F8">
            <w:rPr>
              <w:b/>
              <w:bCs/>
              <w:szCs w:val="28"/>
            </w:rPr>
            <w:fldChar w:fldCharType="end"/>
          </w:r>
        </w:p>
      </w:sdtContent>
    </w:sdt>
    <w:p w:rsidR="00BB2B4F" w:rsidRDefault="00BB2B4F" w:rsidP="00486C6E">
      <w:pPr>
        <w:ind w:firstLine="567"/>
        <w:rPr>
          <w:rFonts w:cs="Times New Roman"/>
        </w:rPr>
      </w:pPr>
    </w:p>
    <w:p w:rsidR="00B50383" w:rsidRPr="00105EC4" w:rsidRDefault="008733F8" w:rsidP="00105EC4">
      <w:pPr>
        <w:pStyle w:val="2"/>
        <w:ind w:left="1418" w:hanging="1061"/>
        <w:rPr>
          <w:sz w:val="44"/>
          <w:szCs w:val="48"/>
        </w:rPr>
      </w:pPr>
      <w:bookmarkStart w:id="1" w:name="_Ref483397853"/>
      <w:bookmarkStart w:id="2" w:name="_Toc483400406"/>
      <w:r>
        <w:rPr>
          <w:sz w:val="44"/>
          <w:szCs w:val="48"/>
        </w:rPr>
        <w:lastRenderedPageBreak/>
        <w:t>П</w:t>
      </w:r>
      <w:r w:rsidR="00105EC4" w:rsidRPr="00105EC4">
        <w:rPr>
          <w:sz w:val="44"/>
          <w:szCs w:val="48"/>
        </w:rPr>
        <w:t>остановка задачи о распаде разрыва плотности ионов</w:t>
      </w:r>
      <w:bookmarkEnd w:id="1"/>
      <w:bookmarkEnd w:id="2"/>
    </w:p>
    <w:p w:rsidR="00F26CDD" w:rsidRPr="00F26CDD" w:rsidRDefault="00F26CDD" w:rsidP="00F26CDD"/>
    <w:p w:rsidR="008301DB" w:rsidRPr="00105EC4" w:rsidRDefault="008301DB" w:rsidP="000C5307">
      <w:pPr>
        <w:pStyle w:val="3"/>
        <w:numPr>
          <w:ilvl w:val="1"/>
          <w:numId w:val="8"/>
        </w:numPr>
      </w:pPr>
      <w:bookmarkStart w:id="3" w:name="_Toc483400407"/>
      <w:r w:rsidRPr="00105EC4">
        <w:t>И</w:t>
      </w:r>
      <w:r w:rsidR="00674AAA" w:rsidRPr="00105EC4">
        <w:t>сходная</w:t>
      </w:r>
      <w:r w:rsidRPr="00105EC4">
        <w:t xml:space="preserve"> системы уравнений</w:t>
      </w:r>
      <w:bookmarkEnd w:id="3"/>
    </w:p>
    <w:p w:rsidR="0090712A" w:rsidRDefault="00EF5E19" w:rsidP="00C61D59">
      <w:pPr>
        <w:pStyle w:val="a8"/>
      </w:pPr>
      <w:r>
        <w:t xml:space="preserve">Исследуем </w:t>
      </w:r>
      <w:r w:rsidR="0032067F">
        <w:t xml:space="preserve">одномерную </w:t>
      </w:r>
      <w:r>
        <w:t>модельную задачу</w:t>
      </w:r>
      <w:r w:rsidR="00F271AB" w:rsidRPr="00466F13">
        <w:t xml:space="preserve"> распада разрыва плотности ионов в дисперсионной среде.Будем считать, что сила </w:t>
      </w:r>
      <m:oMath>
        <m:r>
          <w:rPr>
            <w:rFonts w:ascii="Cambria Math" w:hAnsi="Cambria Math"/>
          </w:rPr>
          <m:t>F</m:t>
        </m:r>
      </m:oMath>
      <w:r w:rsidR="00F271AB" w:rsidRPr="00466F13">
        <w:t>, действующая на частицу, не зависит от скорости.Тогда уравнение Власова для одномерного</w:t>
      </w:r>
      <w:r w:rsidR="00F36323">
        <w:t xml:space="preserve"> случая записывается в виде </w:t>
      </w:r>
      <w:r w:rsidR="00935F40">
        <w:fldChar w:fldCharType="begin"/>
      </w:r>
      <w:r w:rsidR="00F36323">
        <w:instrText xml:space="preserve"> REF _Ref475096069 \h </w:instrText>
      </w:r>
      <w:r w:rsidR="00935F40">
        <w:fldChar w:fldCharType="separate"/>
      </w:r>
      <w:r w:rsidR="0053643E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1</w:t>
      </w:r>
      <w:r w:rsidR="0053643E">
        <w:t>)</w:t>
      </w:r>
      <w:r w:rsidR="00935F40">
        <w:fldChar w:fldCharType="end"/>
      </w:r>
      <w:r w:rsidR="00F271AB" w:rsidRPr="00466F13">
        <w:t>:</w:t>
      </w:r>
    </w:p>
    <w:tbl>
      <w:tblPr>
        <w:tblStyle w:val="a3"/>
        <w:tblW w:w="935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10"/>
        <w:gridCol w:w="840"/>
      </w:tblGrid>
      <w:tr w:rsidR="00105DC9" w:rsidRPr="00466F13" w:rsidTr="007D3EC7">
        <w:tc>
          <w:tcPr>
            <w:tcW w:w="8510" w:type="dxa"/>
            <w:shd w:val="clear" w:color="auto" w:fill="auto"/>
          </w:tcPr>
          <w:p w:rsidR="00105DC9" w:rsidRPr="00877BE6" w:rsidRDefault="00935F40" w:rsidP="00486C6E">
            <w:pPr>
              <w:spacing w:line="360" w:lineRule="auto"/>
              <w:ind w:firstLine="567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+u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  <w:szCs w:val="28"/>
                    <w:lang w:eastAsia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eastAsia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840" w:type="dxa"/>
            <w:vAlign w:val="center"/>
          </w:tcPr>
          <w:p w:rsidR="00105DC9" w:rsidRPr="00466F13" w:rsidRDefault="00897DC8" w:rsidP="00486C6E">
            <w:pPr>
              <w:spacing w:line="360" w:lineRule="auto"/>
              <w:jc w:val="right"/>
              <w:rPr>
                <w:szCs w:val="28"/>
              </w:rPr>
            </w:pPr>
            <w:bookmarkStart w:id="4" w:name="_Ref475096069"/>
            <w:r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F36323">
              <w:t>)</w:t>
            </w:r>
            <w:bookmarkEnd w:id="4"/>
          </w:p>
        </w:tc>
      </w:tr>
      <w:tr w:rsidR="00257749" w:rsidRPr="00466F13" w:rsidTr="007D3EC7">
        <w:tc>
          <w:tcPr>
            <w:tcW w:w="8510" w:type="dxa"/>
            <w:shd w:val="clear" w:color="auto" w:fill="auto"/>
          </w:tcPr>
          <w:p w:rsidR="00257749" w:rsidRDefault="00257749" w:rsidP="00486C6E">
            <w:pPr>
              <w:spacing w:line="360" w:lineRule="auto"/>
              <w:ind w:firstLine="567"/>
              <w:jc w:val="center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40" w:type="dxa"/>
            <w:vAlign w:val="center"/>
          </w:tcPr>
          <w:p w:rsidR="00257749" w:rsidRDefault="00257749" w:rsidP="00486C6E">
            <w:pPr>
              <w:spacing w:line="360" w:lineRule="auto"/>
              <w:jc w:val="right"/>
              <w:rPr>
                <w:szCs w:val="28"/>
              </w:rPr>
            </w:pPr>
            <w:bookmarkStart w:id="5" w:name="_Ref475096620"/>
            <w:r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2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>
              <w:rPr>
                <w:rFonts w:eastAsiaTheme="minorEastAsia"/>
                <w:szCs w:val="28"/>
              </w:rPr>
              <w:t>)</w:t>
            </w:r>
            <w:bookmarkEnd w:id="5"/>
          </w:p>
        </w:tc>
      </w:tr>
    </w:tbl>
    <w:p w:rsidR="004C5590" w:rsidRPr="00F12795" w:rsidRDefault="00AA4B2C" w:rsidP="00F12795">
      <w:pPr>
        <w:pStyle w:val="a9"/>
      </w:pPr>
      <w:r>
        <w:t>г</w:t>
      </w:r>
      <w:r w:rsidR="004C5590">
        <w:t>де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t,x, u</m:t>
            </m:r>
          </m:e>
        </m:d>
        <m:r>
          <w:rPr>
            <w:rFonts w:ascii="Cambria Math" w:hAnsi="Cambria Math"/>
            <w:szCs w:val="28"/>
          </w:rPr>
          <m:t xml:space="preserve">- </m:t>
        </m:r>
      </m:oMath>
      <w:r w:rsidR="00674AAA">
        <w:rPr>
          <w:rFonts w:eastAsiaTheme="minorEastAsia"/>
          <w:szCs w:val="28"/>
        </w:rPr>
        <w:t>функция распределения ионов</w:t>
      </w:r>
      <w:r w:rsidR="00AF5401">
        <w:rPr>
          <w:rFonts w:eastAsiaTheme="minorEastAsia"/>
          <w:szCs w:val="28"/>
        </w:rPr>
        <w:t xml:space="preserve"> по скоростям</w:t>
      </w:r>
      <w:r w:rsidR="00674AAA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 xml:space="preserve">- </m:t>
        </m:r>
      </m:oMath>
      <w:r w:rsidR="00910941">
        <w:t>напряженность электрического</w:t>
      </w:r>
      <w:r w:rsidR="004C5590">
        <w:t xml:space="preserve"> поля, </w:t>
      </w:r>
      <m:oMath>
        <m:r>
          <w:rPr>
            <w:rFonts w:ascii="Cambria Math" w:eastAsiaTheme="minorEastAsia" w:hAnsi="Cambria Math"/>
          </w:rPr>
          <m:t xml:space="preserve">e- </m:t>
        </m:r>
      </m:oMath>
      <w:r w:rsidR="004C5590" w:rsidRPr="00466F13">
        <w:t>заряд электрона,</w:t>
      </w:r>
      <m:oMath>
        <m:r>
          <w:rPr>
            <w:rFonts w:ascii="Cambria Math" w:eastAsiaTheme="minorEastAsia" w:hAnsi="Cambria Math"/>
          </w:rPr>
          <m:t xml:space="preserve"> u-</m:t>
        </m:r>
      </m:oMath>
      <w:r w:rsidR="004C5590" w:rsidRPr="00466F13">
        <w:t xml:space="preserve">скорость ионов,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4C5590" w:rsidRPr="00674AAA">
        <w:t>масса</w:t>
      </w:r>
      <w:r w:rsidR="00674AAA">
        <w:t xml:space="preserve"> ионов</w:t>
      </w:r>
      <w:r w:rsidR="004C5590" w:rsidRPr="00466F13">
        <w:t xml:space="preserve">, </w:t>
      </w:r>
      <m:oMath>
        <m:r>
          <w:rPr>
            <w:rFonts w:ascii="Cambria Math" w:hAnsi="Cambria Math"/>
          </w:rPr>
          <m:t>φ=φ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-</m:t>
        </m:r>
      </m:oMath>
      <w:r w:rsidR="004C5590" w:rsidRPr="003579B6">
        <w:t>потенциал</w:t>
      </w:r>
      <w:r w:rsidR="004C5590" w:rsidRPr="00466F13">
        <w:t>.</w:t>
      </w:r>
    </w:p>
    <w:p w:rsidR="00DD4BCA" w:rsidRPr="00466F13" w:rsidRDefault="00DD4BCA" w:rsidP="00486C6E">
      <w:pPr>
        <w:pStyle w:val="a8"/>
      </w:pPr>
      <w:r w:rsidRPr="00466F13">
        <w:t xml:space="preserve">Исходя из </w:t>
      </w:r>
      <w:r w:rsidR="00935F40">
        <w:fldChar w:fldCharType="begin"/>
      </w:r>
      <w:r w:rsidR="00A151D2">
        <w:instrText xml:space="preserve"> REF _Ref475096620 \h </w:instrText>
      </w:r>
      <w:r w:rsidR="00935F40">
        <w:fldChar w:fldCharType="separate"/>
      </w:r>
      <w:r w:rsidR="0053643E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</w:t>
      </w:r>
      <w:r w:rsidR="0053643E">
        <w:rPr>
          <w:rFonts w:eastAsiaTheme="minorEastAsia"/>
          <w:szCs w:val="28"/>
        </w:rPr>
        <w:t>)</w:t>
      </w:r>
      <w:r w:rsidR="00935F40">
        <w:fldChar w:fldCharType="end"/>
      </w:r>
      <w:r w:rsidRPr="00466F13">
        <w:t xml:space="preserve">уравнение </w:t>
      </w:r>
      <w:r w:rsidR="00935F40">
        <w:fldChar w:fldCharType="begin"/>
      </w:r>
      <w:r w:rsidR="00A151D2">
        <w:instrText xml:space="preserve"> REF _Ref475096069 \h </w:instrText>
      </w:r>
      <w:r w:rsidR="00935F40">
        <w:fldChar w:fldCharType="separate"/>
      </w:r>
      <w:r w:rsidR="0053643E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1</w:t>
      </w:r>
      <w:r w:rsidR="0053643E">
        <w:t>)</w:t>
      </w:r>
      <w:r w:rsidR="00935F40">
        <w:fldChar w:fldCharType="end"/>
      </w:r>
      <w:r w:rsidRPr="00466F13">
        <w:t xml:space="preserve">принимает вид </w:t>
      </w:r>
      <w:r w:rsidR="00935F40">
        <w:fldChar w:fldCharType="begin"/>
      </w:r>
      <w:r w:rsidR="00257749">
        <w:instrText xml:space="preserve"> REF _Ref475119836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3</w:t>
      </w:r>
      <w:r w:rsidR="0053643E">
        <w:t>)</w:t>
      </w:r>
      <w:r w:rsidR="00935F40">
        <w:fldChar w:fldCharType="end"/>
      </w:r>
      <w:r w:rsidR="00257749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DD4BCA" w:rsidRPr="00466F13" w:rsidTr="007D3EC7">
        <w:tc>
          <w:tcPr>
            <w:tcW w:w="8500" w:type="dxa"/>
          </w:tcPr>
          <w:p w:rsidR="00DD4BCA" w:rsidRPr="00A151D2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+u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eastAsia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eastAsia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845" w:type="dxa"/>
            <w:vAlign w:val="center"/>
          </w:tcPr>
          <w:p w:rsidR="00DD4BCA" w:rsidRPr="00466F13" w:rsidRDefault="00A151D2" w:rsidP="00486C6E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6" w:name="_Ref475119836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3</w:t>
              </w:r>
            </w:fldSimple>
            <w:r>
              <w:t>)</w:t>
            </w:r>
            <w:bookmarkEnd w:id="6"/>
          </w:p>
        </w:tc>
      </w:tr>
    </w:tbl>
    <w:p w:rsidR="00DD4BCA" w:rsidRPr="001C223F" w:rsidRDefault="00B24B6F" w:rsidP="00486C6E">
      <w:pPr>
        <w:pStyle w:val="a8"/>
      </w:pPr>
      <w:r w:rsidRPr="001C223F">
        <w:t>Для вычисления электрического поля используется одно из уравнений Максвелла –</w:t>
      </w:r>
      <w:r w:rsidR="00935F40">
        <w:fldChar w:fldCharType="begin"/>
      </w:r>
      <w:r w:rsidR="001C223F">
        <w:instrText xml:space="preserve"> REF _Ref475096795 \h </w:instrText>
      </w:r>
      <w:r w:rsidR="00935F40">
        <w:fldChar w:fldCharType="separate"/>
      </w:r>
      <w:r w:rsidR="0053643E" w:rsidRPr="001C223F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4</w:t>
      </w:r>
      <w:r w:rsidR="0053643E">
        <w:rPr>
          <w:rFonts w:eastAsiaTheme="minorEastAsia"/>
          <w:szCs w:val="28"/>
        </w:rPr>
        <w:t>)</w:t>
      </w:r>
      <w:r w:rsidR="00935F40">
        <w:fldChar w:fldCharType="end"/>
      </w:r>
      <w:r w:rsidRPr="001C223F">
        <w:t>: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5"/>
        <w:gridCol w:w="845"/>
      </w:tblGrid>
      <w:tr w:rsidR="00DD4BCA" w:rsidRPr="00466F13" w:rsidTr="007D3EC7">
        <w:tc>
          <w:tcPr>
            <w:tcW w:w="8505" w:type="dxa"/>
          </w:tcPr>
          <w:p w:rsidR="00DD4BCA" w:rsidRPr="001C223F" w:rsidRDefault="00DD4BCA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div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/>
                        <w:i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:rsidR="00DD4BCA" w:rsidRPr="00466F13" w:rsidRDefault="001C223F" w:rsidP="00486C6E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7" w:name="_Ref475096795"/>
            <w:r w:rsidRPr="001C223F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4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>
              <w:rPr>
                <w:rFonts w:eastAsiaTheme="minorEastAsia"/>
                <w:szCs w:val="28"/>
              </w:rPr>
              <w:t>)</w:t>
            </w:r>
            <w:bookmarkEnd w:id="7"/>
          </w:p>
        </w:tc>
      </w:tr>
    </w:tbl>
    <w:p w:rsidR="003579B6" w:rsidRDefault="003579B6" w:rsidP="00674AAA">
      <w:r w:rsidRPr="00466F1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 w:cs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 xml:space="preserve">- </m:t>
        </m:r>
      </m:oMath>
      <w:r w:rsidR="00930C2F">
        <w:t>плотность электронов (см [</w:t>
      </w:r>
      <w:r w:rsidR="00935F40">
        <w:fldChar w:fldCharType="begin"/>
      </w:r>
      <w:r w:rsidR="00930C2F">
        <w:instrText xml:space="preserve"> REF _Ref476604687 \h </w:instrText>
      </w:r>
      <w:r w:rsidR="00935F40">
        <w:fldChar w:fldCharType="separate"/>
      </w:r>
      <w:r w:rsidR="0053643E">
        <w:rPr>
          <w:noProof/>
        </w:rPr>
        <w:t>2</w:t>
      </w:r>
      <w:r w:rsidR="00935F40">
        <w:fldChar w:fldCharType="end"/>
      </w:r>
      <w:r w:rsidRPr="00466F13">
        <w:t xml:space="preserve">]),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Pr="00466F13">
        <w:t xml:space="preserve">плотность ионов,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</m:oMath>
      <w:r w:rsidRPr="00466F13">
        <w:t xml:space="preserve">характерная плотность ионов,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- </m:t>
        </m:r>
      </m:oMath>
      <w:r w:rsidRPr="00466F13">
        <w:t>температура электронов.</w:t>
      </w:r>
    </w:p>
    <w:p w:rsidR="00D83BE4" w:rsidRPr="00466F13" w:rsidRDefault="00B24B6F" w:rsidP="004C5590">
      <w:pPr>
        <w:pStyle w:val="a8"/>
      </w:pPr>
      <w:r w:rsidRPr="00466F13">
        <w:t>В</w:t>
      </w:r>
      <w:r w:rsidR="006F1FC2" w:rsidRPr="00466F13">
        <w:t xml:space="preserve"> одномерном случае</w:t>
      </w:r>
      <w:r w:rsidR="00935F40">
        <w:fldChar w:fldCharType="begin"/>
      </w:r>
      <w:r w:rsidR="00257749">
        <w:instrText xml:space="preserve"> REF _Ref475096795 \h </w:instrText>
      </w:r>
      <w:r w:rsidR="00935F40">
        <w:fldChar w:fldCharType="separate"/>
      </w:r>
      <w:r w:rsidR="0053643E" w:rsidRPr="001C223F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4</w:t>
      </w:r>
      <w:r w:rsidR="0053643E">
        <w:rPr>
          <w:rFonts w:eastAsiaTheme="minorEastAsia"/>
          <w:szCs w:val="28"/>
        </w:rPr>
        <w:t>)</w:t>
      </w:r>
      <w:r w:rsidR="00935F40">
        <w:fldChar w:fldCharType="end"/>
      </w:r>
      <w:r w:rsidR="00D83BE4" w:rsidRPr="00466F13">
        <w:t xml:space="preserve"> принимает следующий вид </w:t>
      </w:r>
      <m:oMath>
        <m:r>
          <w:rPr>
            <w:rFonts w:ascii="Cambria Math" w:hAnsi="Cambria Math"/>
          </w:rPr>
          <m:t>-</m:t>
        </m:r>
      </m:oMath>
      <w:r w:rsidR="00935F40"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_Ref475119890 \h </m:t>
        </m:r>
      </m:oMath>
      <w:r w:rsidR="00935F40">
        <w:fldChar w:fldCharType="separate"/>
      </w:r>
      <w:r w:rsidR="0053643E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5</w:t>
      </w:r>
      <w:r w:rsidR="0053643E">
        <w:rPr>
          <w:rFonts w:eastAsiaTheme="minorEastAsia"/>
          <w:szCs w:val="28"/>
        </w:rPr>
        <w:t>)</w:t>
      </w:r>
      <w:r w:rsidR="00935F40">
        <w:fldChar w:fldCharType="end"/>
      </w:r>
      <w:r w:rsidR="00D83BE4"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D83BE4" w:rsidRPr="00466F13" w:rsidTr="007D3EC7">
        <w:tc>
          <w:tcPr>
            <w:tcW w:w="8500" w:type="dxa"/>
          </w:tcPr>
          <w:p w:rsidR="00D83BE4" w:rsidRPr="00257749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eastAsia="en-US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eφ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/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845" w:type="dxa"/>
            <w:vAlign w:val="center"/>
          </w:tcPr>
          <w:p w:rsidR="00D83BE4" w:rsidRPr="00466F13" w:rsidRDefault="00257749" w:rsidP="00486C6E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8" w:name="_Ref475119890"/>
            <w:r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5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>
              <w:rPr>
                <w:rFonts w:eastAsiaTheme="minorEastAsia"/>
                <w:szCs w:val="28"/>
              </w:rPr>
              <w:t>)</w:t>
            </w:r>
            <w:bookmarkEnd w:id="8"/>
          </w:p>
        </w:tc>
      </w:tr>
    </w:tbl>
    <w:p w:rsidR="00373E15" w:rsidRPr="00466F13" w:rsidRDefault="00DD4BCA" w:rsidP="004C5590">
      <w:pPr>
        <w:pStyle w:val="a8"/>
      </w:pPr>
      <w:r w:rsidRPr="00466F13">
        <w:lastRenderedPageBreak/>
        <w:t xml:space="preserve">Исходя из </w:t>
      </w:r>
      <w:r w:rsidR="00935F40">
        <w:fldChar w:fldCharType="begin"/>
      </w:r>
      <w:r w:rsidR="00257749">
        <w:instrText xml:space="preserve"> REF _Ref475096620 \h </w:instrText>
      </w:r>
      <w:r w:rsidR="00935F40">
        <w:fldChar w:fldCharType="separate"/>
      </w:r>
      <w:r w:rsidR="0053643E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</w:t>
      </w:r>
      <w:r w:rsidR="0053643E">
        <w:rPr>
          <w:rFonts w:eastAsiaTheme="minorEastAsia"/>
          <w:szCs w:val="28"/>
        </w:rPr>
        <w:t>)</w:t>
      </w:r>
      <w:r w:rsidR="00935F40">
        <w:fldChar w:fldCharType="end"/>
      </w:r>
      <w:r w:rsidR="00257749">
        <w:t xml:space="preserve">, </w:t>
      </w:r>
      <w:r w:rsidR="00935F40">
        <w:fldChar w:fldCharType="begin"/>
      </w:r>
      <w:r w:rsidR="00257749">
        <w:instrText xml:space="preserve"> REF _Ref475119890 \h </w:instrText>
      </w:r>
      <w:r w:rsidR="00935F40">
        <w:fldChar w:fldCharType="separate"/>
      </w:r>
      <w:r w:rsidR="0053643E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5</w:t>
      </w:r>
      <w:r w:rsidR="0053643E">
        <w:rPr>
          <w:rFonts w:eastAsiaTheme="minorEastAsia"/>
          <w:szCs w:val="28"/>
        </w:rPr>
        <w:t>)</w:t>
      </w:r>
      <w:r w:rsidR="00935F40">
        <w:fldChar w:fldCharType="end"/>
      </w:r>
      <w:r w:rsidRPr="00466F13">
        <w:t>,</w:t>
      </w:r>
      <w:r w:rsidR="00D83BE4" w:rsidRPr="00466F13">
        <w:t xml:space="preserve"> получаем</w:t>
      </w:r>
      <w:r w:rsidR="00721AE0" w:rsidRPr="00466F13">
        <w:t xml:space="preserve"> уравнение Пуассона для </w:t>
      </w:r>
      <w:r w:rsidR="004F7D19" w:rsidRPr="00466F13">
        <w:t>потенциала</w:t>
      </w:r>
      <w:r w:rsidR="00721AE0" w:rsidRPr="00466F13">
        <w:t xml:space="preserve"> электрического поля</w:t>
      </w:r>
      <w:r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D83BE4" w:rsidRPr="00466F13" w:rsidTr="007D3EC7">
        <w:tc>
          <w:tcPr>
            <w:tcW w:w="8500" w:type="dxa"/>
          </w:tcPr>
          <w:p w:rsidR="00D83BE4" w:rsidRPr="00257749" w:rsidRDefault="00257749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eφ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 xml:space="preserve"> .</m:t>
                </m:r>
              </m:oMath>
            </m:oMathPara>
          </w:p>
        </w:tc>
        <w:tc>
          <w:tcPr>
            <w:tcW w:w="845" w:type="dxa"/>
            <w:vAlign w:val="center"/>
          </w:tcPr>
          <w:p w:rsidR="00D83BE4" w:rsidRPr="00466F13" w:rsidRDefault="00257749" w:rsidP="00486C6E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9" w:name="_Ref475120074"/>
            <w:r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6</w:t>
            </w:r>
            <w:r w:rsidR="00935F40">
              <w:rPr>
                <w:szCs w:val="28"/>
              </w:rPr>
              <w:fldChar w:fldCharType="end"/>
            </w:r>
            <w:r>
              <w:rPr>
                <w:szCs w:val="28"/>
              </w:rPr>
              <w:t>)</w:t>
            </w:r>
            <w:bookmarkEnd w:id="9"/>
          </w:p>
        </w:tc>
      </w:tr>
    </w:tbl>
    <w:p w:rsidR="00373E15" w:rsidRDefault="00DD4BCA" w:rsidP="003579B6">
      <w:pPr>
        <w:pStyle w:val="a8"/>
      </w:pPr>
      <w:r w:rsidRPr="00466F13">
        <w:t xml:space="preserve">Выпишем отдельно уравнения </w:t>
      </w:r>
      <w:fldSimple w:instr=" REF _Ref475119836 \h  \* MERGEFORMAT ">
        <w:r w:rsidR="0053643E">
          <w:t>(</w:t>
        </w:r>
        <w:r w:rsidR="0053643E">
          <w:rPr>
            <w:noProof/>
          </w:rPr>
          <w:t>1</w:t>
        </w:r>
        <w:r w:rsidR="0053643E">
          <w:t>.</w:t>
        </w:r>
        <w:r w:rsidR="0053643E">
          <w:rPr>
            <w:noProof/>
          </w:rPr>
          <w:t>3</w:t>
        </w:r>
        <w:r w:rsidR="0053643E">
          <w:t>)</w:t>
        </w:r>
      </w:fldSimple>
      <w:r w:rsidRPr="00466F13">
        <w:t xml:space="preserve"> и </w:t>
      </w:r>
      <w:fldSimple w:instr=" REF _Ref475120074 \h  \* MERGEFORMAT ">
        <w:r w:rsidR="0053643E">
          <w:rPr>
            <w:szCs w:val="28"/>
          </w:rPr>
          <w:t>(</w:t>
        </w:r>
        <w:r w:rsidR="0053643E">
          <w:rPr>
            <w:noProof/>
            <w:szCs w:val="28"/>
          </w:rPr>
          <w:t>1</w:t>
        </w:r>
        <w:r w:rsidR="0053643E">
          <w:rPr>
            <w:szCs w:val="28"/>
          </w:rPr>
          <w:t>.</w:t>
        </w:r>
        <w:r w:rsidR="0053643E">
          <w:rPr>
            <w:noProof/>
            <w:szCs w:val="28"/>
          </w:rPr>
          <w:t>6</w:t>
        </w:r>
        <w:r w:rsidR="0053643E">
          <w:rPr>
            <w:szCs w:val="28"/>
          </w:rPr>
          <w:t>)</w:t>
        </w:r>
      </w:fldSimple>
      <w:r w:rsidR="006F1FC2" w:rsidRPr="00466F13">
        <w:t>.</w:t>
      </w:r>
      <w:r w:rsidR="00257749">
        <w:t xml:space="preserve"> Система </w:t>
      </w:r>
      <w:r w:rsidR="00257749" w:rsidRPr="003579B6">
        <w:t>уравнения</w:t>
      </w:r>
      <w:fldSimple w:instr=" REF _Ref475120085 \h  \* MERGEFORMAT ">
        <w:r w:rsidR="0053643E">
          <w:rPr>
            <w:szCs w:val="28"/>
          </w:rPr>
          <w:t>(</w:t>
        </w:r>
        <w:r w:rsidR="0053643E">
          <w:rPr>
            <w:noProof/>
            <w:szCs w:val="28"/>
          </w:rPr>
          <w:t>1</w:t>
        </w:r>
        <w:r w:rsidR="0053643E">
          <w:rPr>
            <w:szCs w:val="28"/>
          </w:rPr>
          <w:t>.</w:t>
        </w:r>
        <w:r w:rsidR="0053643E">
          <w:rPr>
            <w:noProof/>
            <w:szCs w:val="28"/>
          </w:rPr>
          <w:t>7</w:t>
        </w:r>
        <w:r w:rsidR="0053643E">
          <w:rPr>
            <w:szCs w:val="28"/>
          </w:rPr>
          <w:t>)</w:t>
        </w:r>
      </w:fldSimple>
      <w:r w:rsidRPr="00466F13">
        <w:t xml:space="preserve"> будет являться исходной</w:t>
      </w:r>
      <w:r w:rsidR="00D56E51" w:rsidRPr="00466F13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2"/>
        <w:gridCol w:w="753"/>
      </w:tblGrid>
      <w:tr w:rsidR="006B70AF" w:rsidRPr="00466F13" w:rsidTr="007D3EC7">
        <w:tc>
          <w:tcPr>
            <w:tcW w:w="8592" w:type="dxa"/>
          </w:tcPr>
          <w:p w:rsidR="006B70AF" w:rsidRPr="004C5590" w:rsidRDefault="00935F4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+u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e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  <w:lang w:eastAsia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eastAsia="en-US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  <w:lang w:eastAsia="en-US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∂u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=0,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4πe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US"/>
                                          </w:rPr>
                                          <m:t>eφ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53" w:type="dxa"/>
            <w:vAlign w:val="center"/>
          </w:tcPr>
          <w:p w:rsidR="006B70AF" w:rsidRPr="00466F13" w:rsidRDefault="00257749" w:rsidP="00486C6E">
            <w:pPr>
              <w:spacing w:line="360" w:lineRule="auto"/>
              <w:jc w:val="right"/>
              <w:rPr>
                <w:szCs w:val="28"/>
              </w:rPr>
            </w:pPr>
            <w:bookmarkStart w:id="10" w:name="_Ref475120085"/>
            <w:r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7</w:t>
            </w:r>
            <w:r w:rsidR="00935F40">
              <w:rPr>
                <w:szCs w:val="28"/>
              </w:rPr>
              <w:fldChar w:fldCharType="end"/>
            </w:r>
            <w:r>
              <w:rPr>
                <w:szCs w:val="28"/>
              </w:rPr>
              <w:t>)</w:t>
            </w:r>
            <w:bookmarkEnd w:id="10"/>
          </w:p>
        </w:tc>
      </w:tr>
    </w:tbl>
    <w:p w:rsidR="006F1FC2" w:rsidRPr="00466F13" w:rsidRDefault="006F1FC2" w:rsidP="00486C6E">
      <w:pPr>
        <w:spacing w:line="360" w:lineRule="auto"/>
        <w:ind w:firstLine="567"/>
        <w:rPr>
          <w:rFonts w:cs="Times New Roman"/>
          <w:szCs w:val="28"/>
        </w:rPr>
      </w:pPr>
    </w:p>
    <w:p w:rsidR="006F1FC2" w:rsidRPr="00466F13" w:rsidRDefault="006F1FC2" w:rsidP="000C5307">
      <w:pPr>
        <w:pStyle w:val="3"/>
        <w:numPr>
          <w:ilvl w:val="1"/>
          <w:numId w:val="8"/>
        </w:numPr>
      </w:pPr>
      <w:bookmarkStart w:id="11" w:name="_Toc483400408"/>
      <w:r w:rsidRPr="00466F13">
        <w:t>Обезразмеривание</w:t>
      </w:r>
      <w:bookmarkEnd w:id="11"/>
    </w:p>
    <w:p w:rsidR="006F1FC2" w:rsidRPr="00466F13" w:rsidRDefault="00D56E51" w:rsidP="00486C6E">
      <w:pPr>
        <w:pStyle w:val="a8"/>
      </w:pPr>
      <w:r w:rsidRPr="00466F13">
        <w:t>Приведем систему уравнений</w:t>
      </w:r>
      <w:r w:rsidR="00935F40">
        <w:fldChar w:fldCharType="begin"/>
      </w:r>
      <w:r w:rsidR="008301DB">
        <w:instrText xml:space="preserve"> REF _Ref475120085 \h </w:instrText>
      </w:r>
      <w:r w:rsidR="00935F40">
        <w:fldChar w:fldCharType="separate"/>
      </w:r>
      <w:r w:rsidR="0053643E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7</w:t>
      </w:r>
      <w:r w:rsidR="0053643E">
        <w:rPr>
          <w:szCs w:val="28"/>
        </w:rPr>
        <w:t>)</w:t>
      </w:r>
      <w:r w:rsidR="00935F40">
        <w:fldChar w:fldCharType="end"/>
      </w:r>
      <w:r w:rsidR="006F1FC2" w:rsidRPr="00466F13">
        <w:t xml:space="preserve"> к безразмерному виду, используя следующий характерные величины: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9"/>
        <w:gridCol w:w="567"/>
        <w:gridCol w:w="5202"/>
        <w:gridCol w:w="893"/>
      </w:tblGrid>
      <w:tr w:rsidR="007D3EC7" w:rsidRPr="00466F13" w:rsidTr="007D3EC7">
        <w:tc>
          <w:tcPr>
            <w:tcW w:w="3256" w:type="dxa"/>
            <w:gridSpan w:val="2"/>
          </w:tcPr>
          <w:p w:rsidR="007D3EC7" w:rsidRDefault="007D3EC7" w:rsidP="00486C6E">
            <w:pPr>
              <w:spacing w:line="360" w:lineRule="auto"/>
              <w:ind w:right="-670" w:firstLine="567"/>
              <w:rPr>
                <w:szCs w:val="28"/>
              </w:rPr>
            </w:pPr>
          </w:p>
        </w:tc>
        <w:tc>
          <w:tcPr>
            <w:tcW w:w="5202" w:type="dxa"/>
          </w:tcPr>
          <w:p w:rsidR="007D3EC7" w:rsidRPr="00466F13" w:rsidRDefault="00935F40" w:rsidP="00486C6E">
            <w:pPr>
              <w:spacing w:line="360" w:lineRule="auto"/>
              <w:ind w:right="-670" w:firstLine="567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HAnsi" w:hAnsi="Cambria Math"/>
                        <w:i/>
                        <w:szCs w:val="28"/>
                        <w:lang w:eastAsia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93" w:type="dxa"/>
            <w:vAlign w:val="center"/>
          </w:tcPr>
          <w:p w:rsidR="007D3EC7" w:rsidRPr="008301DB" w:rsidRDefault="007D3EC7" w:rsidP="00486C6E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12" w:name="_Ref475132543"/>
            <w:r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8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>
              <w:t>)</w:t>
            </w:r>
            <w:bookmarkEnd w:id="12"/>
          </w:p>
        </w:tc>
      </w:tr>
      <w:tr w:rsidR="007D3EC7" w:rsidRPr="00466F13" w:rsidTr="007D3EC7">
        <w:tc>
          <w:tcPr>
            <w:tcW w:w="3256" w:type="dxa"/>
            <w:gridSpan w:val="2"/>
          </w:tcPr>
          <w:p w:rsidR="007D3EC7" w:rsidRDefault="007D3EC7" w:rsidP="00486C6E">
            <w:pPr>
              <w:spacing w:line="360" w:lineRule="auto"/>
              <w:ind w:firstLine="567"/>
              <w:rPr>
                <w:rFonts w:eastAsia="Calibri"/>
                <w:szCs w:val="28"/>
              </w:rPr>
            </w:pPr>
          </w:p>
        </w:tc>
        <w:tc>
          <w:tcPr>
            <w:tcW w:w="5202" w:type="dxa"/>
          </w:tcPr>
          <w:p w:rsidR="007D3EC7" w:rsidRPr="00466F13" w:rsidRDefault="007D3EC7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D=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893" w:type="dxa"/>
            <w:vAlign w:val="center"/>
          </w:tcPr>
          <w:p w:rsidR="007D3EC7" w:rsidRPr="008301DB" w:rsidRDefault="007D3EC7" w:rsidP="00486C6E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13" w:name="_Ref475132821"/>
            <w:r w:rsidRPr="008301DB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9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8301DB">
              <w:rPr>
                <w:rFonts w:eastAsiaTheme="minorEastAsia"/>
                <w:szCs w:val="28"/>
              </w:rPr>
              <w:t>)</w:t>
            </w:r>
            <w:bookmarkEnd w:id="13"/>
          </w:p>
        </w:tc>
      </w:tr>
      <w:tr w:rsidR="007D3EC7" w:rsidRPr="00466F13" w:rsidTr="007D3EC7">
        <w:tc>
          <w:tcPr>
            <w:tcW w:w="3256" w:type="dxa"/>
            <w:gridSpan w:val="2"/>
          </w:tcPr>
          <w:p w:rsidR="007D3EC7" w:rsidRDefault="007D3EC7" w:rsidP="00486C6E">
            <w:pPr>
              <w:spacing w:line="360" w:lineRule="auto"/>
              <w:ind w:firstLine="567"/>
              <w:rPr>
                <w:rFonts w:eastAsia="Calibri"/>
                <w:szCs w:val="28"/>
              </w:rPr>
            </w:pPr>
          </w:p>
        </w:tc>
        <w:tc>
          <w:tcPr>
            <w:tcW w:w="5202" w:type="dxa"/>
          </w:tcPr>
          <w:p w:rsidR="007D3EC7" w:rsidRPr="00466F13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eastAsia="en-US"/>
                  </w:rPr>
                  <m:t xml:space="preserve"> ,</m:t>
                </m:r>
              </m:oMath>
            </m:oMathPara>
          </w:p>
        </w:tc>
        <w:tc>
          <w:tcPr>
            <w:tcW w:w="893" w:type="dxa"/>
            <w:vAlign w:val="center"/>
          </w:tcPr>
          <w:p w:rsidR="007D3EC7" w:rsidRPr="00466F13" w:rsidRDefault="007D3EC7" w:rsidP="00486C6E">
            <w:pPr>
              <w:spacing w:line="360" w:lineRule="auto"/>
              <w:jc w:val="right"/>
              <w:rPr>
                <w:rFonts w:eastAsiaTheme="minorEastAsia"/>
                <w:szCs w:val="28"/>
                <w:lang w:val="en-US"/>
              </w:rPr>
            </w:pPr>
            <w:bookmarkStart w:id="14" w:name="_Ref475132553"/>
            <w:r w:rsidRPr="008301DB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10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  <w:lang w:val="en-US"/>
              </w:rPr>
              <w:t>)</w:t>
            </w:r>
            <w:bookmarkEnd w:id="14"/>
          </w:p>
        </w:tc>
      </w:tr>
      <w:tr w:rsidR="007D3EC7" w:rsidRPr="00466F13" w:rsidTr="007D3EC7">
        <w:tc>
          <w:tcPr>
            <w:tcW w:w="2689" w:type="dxa"/>
          </w:tcPr>
          <w:p w:rsidR="007D3EC7" w:rsidRPr="007D3EC7" w:rsidRDefault="007D3EC7" w:rsidP="00486C6E">
            <w:pPr>
              <w:spacing w:line="360" w:lineRule="auto"/>
              <w:ind w:firstLine="567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5769" w:type="dxa"/>
            <w:gridSpan w:val="2"/>
          </w:tcPr>
          <w:p w:rsidR="007D3EC7" w:rsidRPr="00466F13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 w:eastAsia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 w:eastAsia="en-US"/>
                  </w:rPr>
                  <m:t xml:space="preserve"> ,</m:t>
                </m:r>
              </m:oMath>
            </m:oMathPara>
          </w:p>
        </w:tc>
        <w:tc>
          <w:tcPr>
            <w:tcW w:w="893" w:type="dxa"/>
            <w:vAlign w:val="center"/>
          </w:tcPr>
          <w:p w:rsidR="007D3EC7" w:rsidRPr="00466F13" w:rsidRDefault="007D3EC7" w:rsidP="00486C6E">
            <w:pPr>
              <w:spacing w:line="360" w:lineRule="auto"/>
              <w:jc w:val="right"/>
              <w:rPr>
                <w:rFonts w:eastAsiaTheme="minorEastAsia"/>
                <w:szCs w:val="28"/>
                <w:lang w:val="en-US"/>
              </w:rPr>
            </w:pPr>
            <w:r w:rsidRPr="0090712A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  <w:lang w:val="en-US"/>
              </w:rPr>
              <w:t>)</w:t>
            </w:r>
          </w:p>
        </w:tc>
      </w:tr>
      <w:tr w:rsidR="007D3EC7" w:rsidRPr="00466F13" w:rsidTr="007D3EC7">
        <w:tc>
          <w:tcPr>
            <w:tcW w:w="2689" w:type="dxa"/>
          </w:tcPr>
          <w:p w:rsidR="007D3EC7" w:rsidRPr="007D3EC7" w:rsidRDefault="007D3EC7" w:rsidP="007D3EC7">
            <w:pPr>
              <w:spacing w:line="360" w:lineRule="auto"/>
              <w:ind w:firstLine="567"/>
              <w:jc w:val="right"/>
              <w:rPr>
                <w:rFonts w:eastAsia="Calibri"/>
                <w:szCs w:val="28"/>
              </w:rPr>
            </w:pPr>
          </w:p>
        </w:tc>
        <w:tc>
          <w:tcPr>
            <w:tcW w:w="5769" w:type="dxa"/>
            <w:gridSpan w:val="2"/>
          </w:tcPr>
          <w:p w:rsidR="007D3EC7" w:rsidRPr="00466F13" w:rsidRDefault="00935F40" w:rsidP="007D3EC7">
            <w:pPr>
              <w:spacing w:line="360" w:lineRule="auto"/>
              <w:ind w:firstLine="567"/>
              <w:rPr>
                <w:rFonts w:eastAsia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eastAsia="en-US"/>
                  </w:rPr>
                  <m:t>∙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eastAsia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Cs w:val="28"/>
                    <w:lang w:eastAsia="en-US"/>
                  </w:rPr>
                  <m:t xml:space="preserve"> ,</m:t>
                </m:r>
              </m:oMath>
            </m:oMathPara>
          </w:p>
        </w:tc>
        <w:tc>
          <w:tcPr>
            <w:tcW w:w="893" w:type="dxa"/>
            <w:vAlign w:val="center"/>
          </w:tcPr>
          <w:p w:rsidR="007D3EC7" w:rsidRPr="00466F13" w:rsidRDefault="007D3EC7" w:rsidP="007D3EC7">
            <w:pPr>
              <w:spacing w:line="360" w:lineRule="auto"/>
              <w:jc w:val="right"/>
              <w:rPr>
                <w:rFonts w:eastAsiaTheme="minorEastAsia"/>
                <w:szCs w:val="28"/>
                <w:lang w:val="en-US"/>
              </w:rPr>
            </w:pPr>
            <w:bookmarkStart w:id="15" w:name="_Ref475120869"/>
            <w:r w:rsidRPr="0090712A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12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  <w:lang w:val="en-US"/>
              </w:rPr>
              <w:t>)</w:t>
            </w:r>
            <w:bookmarkEnd w:id="15"/>
          </w:p>
        </w:tc>
      </w:tr>
    </w:tbl>
    <w:p w:rsidR="006F1FC2" w:rsidRPr="00466F13" w:rsidRDefault="006F1FC2" w:rsidP="00F57DC7">
      <w:r w:rsidRPr="00466F13">
        <w:lastRenderedPageBreak/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</m:oMath>
      <w:r w:rsidR="008301DB">
        <w:t xml:space="preserve"> ионная скорость звука, </w:t>
      </w:r>
      <m:oMath>
        <m:r>
          <w:rPr>
            <w:rFonts w:ascii="Cambria Math" w:hAnsi="Cambria Math"/>
          </w:rPr>
          <m:t xml:space="preserve">D- </m:t>
        </m:r>
      </m:oMath>
      <w:r w:rsidR="008301DB">
        <w:t xml:space="preserve">дебаевская длина, </w:t>
      </w:r>
      <m:oMath>
        <m:r>
          <w:rPr>
            <w:rFonts w:ascii="Cambria Math" w:hAnsi="Cambria Math"/>
          </w:rPr>
          <m:t>T-</m:t>
        </m:r>
      </m:oMath>
      <w:r w:rsidRPr="00466F13">
        <w:t xml:space="preserve">  температура электронов,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604CB" w:rsidRPr="00466F13">
        <w:t>характерная плотность плазмы</w:t>
      </w:r>
      <w:r w:rsidRPr="00466F13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674AAA">
        <w:t>ионная</w:t>
      </w:r>
      <w:r w:rsidR="007D3EC7">
        <w:t xml:space="preserve"> плазменная частота. Для этого</w:t>
      </w:r>
      <w:r w:rsidRPr="00466F13">
        <w:t xml:space="preserve"> вместо размерных величин подставим следующее:</w:t>
      </w:r>
    </w:p>
    <w:tbl>
      <w:tblPr>
        <w:tblStyle w:val="a3"/>
        <w:tblW w:w="9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72"/>
        <w:gridCol w:w="1924"/>
        <w:gridCol w:w="2336"/>
        <w:gridCol w:w="2199"/>
        <w:gridCol w:w="893"/>
      </w:tblGrid>
      <w:tr w:rsidR="00196F43" w:rsidRPr="00466F13" w:rsidTr="007D3EC7">
        <w:trPr>
          <w:trHeight w:val="532"/>
        </w:trPr>
        <w:tc>
          <w:tcPr>
            <w:tcW w:w="1972" w:type="dxa"/>
          </w:tcPr>
          <w:p w:rsidR="00196F43" w:rsidRPr="00466F13" w:rsidRDefault="00196F43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φ=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924" w:type="dxa"/>
          </w:tcPr>
          <w:p w:rsidR="00196F43" w:rsidRPr="00466F13" w:rsidRDefault="00196F43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2336" w:type="dxa"/>
          </w:tcPr>
          <w:p w:rsidR="00196F43" w:rsidRPr="00466F13" w:rsidRDefault="00196F43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x=D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2199" w:type="dxa"/>
          </w:tcPr>
          <w:p w:rsidR="00196F43" w:rsidRPr="00466F13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ρ,</m:t>
                </m:r>
              </m:oMath>
            </m:oMathPara>
          </w:p>
        </w:tc>
        <w:tc>
          <w:tcPr>
            <w:tcW w:w="893" w:type="dxa"/>
            <w:vMerge w:val="restart"/>
            <w:vAlign w:val="center"/>
          </w:tcPr>
          <w:p w:rsidR="00196F43" w:rsidRPr="00466F13" w:rsidRDefault="00E908D0" w:rsidP="00486C6E">
            <w:pPr>
              <w:spacing w:line="360" w:lineRule="auto"/>
              <w:jc w:val="right"/>
              <w:rPr>
                <w:rFonts w:eastAsia="Calibri"/>
                <w:szCs w:val="28"/>
              </w:rPr>
            </w:pPr>
            <w:bookmarkStart w:id="16" w:name="_Ref475120732"/>
            <w:r w:rsidRPr="00466F13">
              <w:rPr>
                <w:rFonts w:eastAsia="Calibri"/>
                <w:szCs w:val="28"/>
              </w:rPr>
              <w:t>(</w:t>
            </w:r>
            <w:r w:rsidR="00935F40">
              <w:rPr>
                <w:rFonts w:eastAsia="Calibri"/>
                <w:szCs w:val="28"/>
              </w:rPr>
              <w:fldChar w:fldCharType="begin"/>
            </w:r>
            <w:r w:rsidR="005F1EFA">
              <w:rPr>
                <w:rFonts w:eastAsia="Calibri"/>
                <w:szCs w:val="28"/>
              </w:rPr>
              <w:instrText xml:space="preserve"> STYLEREF 2 \s </w:instrText>
            </w:r>
            <w:r w:rsidR="00935F40">
              <w:rPr>
                <w:rFonts w:eastAsia="Calibri"/>
                <w:szCs w:val="28"/>
              </w:rPr>
              <w:fldChar w:fldCharType="separate"/>
            </w:r>
            <w:r w:rsidR="005F1EFA">
              <w:rPr>
                <w:rFonts w:eastAsia="Calibri"/>
                <w:noProof/>
                <w:szCs w:val="28"/>
              </w:rPr>
              <w:t>1</w:t>
            </w:r>
            <w:r w:rsidR="00935F40">
              <w:rPr>
                <w:rFonts w:eastAsia="Calibri"/>
                <w:szCs w:val="28"/>
              </w:rPr>
              <w:fldChar w:fldCharType="end"/>
            </w:r>
            <w:r w:rsidR="005F1EFA">
              <w:rPr>
                <w:rFonts w:eastAsia="Calibri"/>
                <w:szCs w:val="28"/>
              </w:rPr>
              <w:t>.</w:t>
            </w:r>
            <w:r w:rsidR="00935F40">
              <w:rPr>
                <w:rFonts w:eastAsia="Calibri"/>
                <w:szCs w:val="28"/>
              </w:rPr>
              <w:fldChar w:fldCharType="begin"/>
            </w:r>
            <w:r w:rsidR="005F1EFA">
              <w:rPr>
                <w:rFonts w:eastAsia="Calibri"/>
                <w:szCs w:val="28"/>
              </w:rPr>
              <w:instrText xml:space="preserve"> SEQ Формула \* ARABIC \s 2 </w:instrText>
            </w:r>
            <w:r w:rsidR="00935F40">
              <w:rPr>
                <w:rFonts w:eastAsia="Calibri"/>
                <w:szCs w:val="28"/>
              </w:rPr>
              <w:fldChar w:fldCharType="separate"/>
            </w:r>
            <w:r w:rsidR="005F1EFA">
              <w:rPr>
                <w:rFonts w:eastAsia="Calibri"/>
                <w:noProof/>
                <w:szCs w:val="28"/>
              </w:rPr>
              <w:t>13</w:t>
            </w:r>
            <w:r w:rsidR="00935F40">
              <w:rPr>
                <w:rFonts w:eastAsia="Calibri"/>
                <w:szCs w:val="28"/>
              </w:rPr>
              <w:fldChar w:fldCharType="end"/>
            </w:r>
            <w:r w:rsidR="00196F43" w:rsidRPr="00466F13">
              <w:rPr>
                <w:rFonts w:eastAsia="Calibri"/>
                <w:szCs w:val="28"/>
              </w:rPr>
              <w:t>)</w:t>
            </w:r>
            <w:bookmarkEnd w:id="16"/>
          </w:p>
        </w:tc>
      </w:tr>
      <w:tr w:rsidR="008301DB" w:rsidRPr="00466F13" w:rsidTr="007D3EC7">
        <w:trPr>
          <w:trHeight w:val="532"/>
        </w:trPr>
        <w:tc>
          <w:tcPr>
            <w:tcW w:w="8431" w:type="dxa"/>
            <w:gridSpan w:val="4"/>
          </w:tcPr>
          <w:p w:rsidR="008301DB" w:rsidRPr="00466F13" w:rsidRDefault="008301DB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Merge/>
          </w:tcPr>
          <w:p w:rsidR="008301DB" w:rsidRPr="00466F13" w:rsidRDefault="008301DB" w:rsidP="00486C6E">
            <w:pPr>
              <w:spacing w:line="360" w:lineRule="auto"/>
              <w:ind w:firstLine="567"/>
              <w:jc w:val="right"/>
              <w:rPr>
                <w:rFonts w:eastAsia="Calibri"/>
                <w:szCs w:val="28"/>
              </w:rPr>
            </w:pPr>
          </w:p>
        </w:tc>
      </w:tr>
    </w:tbl>
    <w:p w:rsidR="006F1FC2" w:rsidRPr="00466F13" w:rsidRDefault="006F1FC2" w:rsidP="00F57DC7">
      <w:pPr>
        <w:rPr>
          <w:lang w:eastAsia="ru-RU"/>
        </w:rPr>
      </w:pPr>
      <w:r w:rsidRPr="00466F13">
        <w:t xml:space="preserve">где </w:t>
      </w:r>
      <m:oMath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  <w:lang w:eastAsia="ru-RU"/>
          </w:rPr>
          <m:t xml:space="preserve"> - </m:t>
        </m:r>
      </m:oMath>
      <w:r w:rsidRPr="00466F13">
        <w:rPr>
          <w:lang w:eastAsia="ru-RU"/>
        </w:rPr>
        <w:t>безразмерные величины.</w:t>
      </w:r>
    </w:p>
    <w:p w:rsidR="006F1FC2" w:rsidRPr="00466F13" w:rsidRDefault="00D56E51" w:rsidP="003579B6">
      <w:pPr>
        <w:pStyle w:val="a8"/>
        <w:rPr>
          <w:lang w:eastAsia="ru-RU"/>
        </w:rPr>
      </w:pPr>
      <w:r w:rsidRPr="00466F13">
        <w:rPr>
          <w:lang w:eastAsia="ru-RU"/>
        </w:rPr>
        <w:t xml:space="preserve">Рассмотрим уравнение </w:t>
      </w:r>
      <w:r w:rsidR="00935F40">
        <w:rPr>
          <w:lang w:eastAsia="ru-RU"/>
        </w:rPr>
        <w:fldChar w:fldCharType="begin"/>
      </w:r>
      <w:r w:rsidR="008301DB">
        <w:rPr>
          <w:lang w:eastAsia="ru-RU"/>
        </w:rPr>
        <w:instrText xml:space="preserve"> REF _Ref475119836 \h </w:instrText>
      </w:r>
      <w:r w:rsidR="00935F40">
        <w:rPr>
          <w:lang w:eastAsia="ru-RU"/>
        </w:rPr>
      </w:r>
      <w:r w:rsidR="00935F40">
        <w:rPr>
          <w:lang w:eastAsia="ru-RU"/>
        </w:rPr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3</w:t>
      </w:r>
      <w:r w:rsidR="0053643E">
        <w:t>)</w:t>
      </w:r>
      <w:r w:rsidR="00935F40">
        <w:rPr>
          <w:lang w:eastAsia="ru-RU"/>
        </w:rPr>
        <w:fldChar w:fldCharType="end"/>
      </w:r>
      <w:r w:rsidRPr="00466F13">
        <w:rPr>
          <w:lang w:eastAsia="ru-RU"/>
        </w:rPr>
        <w:t>.</w:t>
      </w:r>
      <w:r w:rsidR="006F1FC2" w:rsidRPr="00466F13">
        <w:rPr>
          <w:lang w:eastAsia="ru-RU"/>
        </w:rPr>
        <w:t xml:space="preserve"> Подставив в него </w:t>
      </w:r>
      <w:r w:rsidR="00E908D0" w:rsidRPr="00466F13">
        <w:rPr>
          <w:lang w:eastAsia="ru-RU"/>
        </w:rPr>
        <w:t xml:space="preserve">значения из </w:t>
      </w:r>
      <w:r w:rsidR="00935F40">
        <w:rPr>
          <w:lang w:eastAsia="ru-RU"/>
        </w:rPr>
        <w:fldChar w:fldCharType="begin"/>
      </w:r>
      <w:r w:rsidR="008301DB">
        <w:rPr>
          <w:lang w:eastAsia="ru-RU"/>
        </w:rPr>
        <w:instrText xml:space="preserve"> REF _Ref475120732 \h </w:instrText>
      </w:r>
      <w:r w:rsidR="00935F40">
        <w:rPr>
          <w:lang w:eastAsia="ru-RU"/>
        </w:rPr>
      </w:r>
      <w:r w:rsidR="00935F40">
        <w:rPr>
          <w:lang w:eastAsia="ru-RU"/>
        </w:rPr>
        <w:fldChar w:fldCharType="separate"/>
      </w:r>
      <w:r w:rsidR="0053643E" w:rsidRPr="00466F13">
        <w:rPr>
          <w:rFonts w:eastAsia="Calibri"/>
          <w:szCs w:val="28"/>
        </w:rPr>
        <w:t>(</w:t>
      </w:r>
      <w:r w:rsidR="0053643E">
        <w:rPr>
          <w:rFonts w:eastAsia="Calibri"/>
          <w:noProof/>
          <w:szCs w:val="28"/>
        </w:rPr>
        <w:t>1</w:t>
      </w:r>
      <w:r w:rsidR="0053643E">
        <w:rPr>
          <w:rFonts w:eastAsia="Calibri"/>
          <w:szCs w:val="28"/>
        </w:rPr>
        <w:t>.</w:t>
      </w:r>
      <w:r w:rsidR="0053643E">
        <w:rPr>
          <w:rFonts w:eastAsia="Calibri"/>
          <w:noProof/>
          <w:szCs w:val="28"/>
        </w:rPr>
        <w:t>13</w:t>
      </w:r>
      <w:r w:rsidR="0053643E" w:rsidRPr="00466F13">
        <w:rPr>
          <w:rFonts w:eastAsia="Calibri"/>
          <w:szCs w:val="28"/>
        </w:rPr>
        <w:t>)</w:t>
      </w:r>
      <w:r w:rsidR="00935F40">
        <w:rPr>
          <w:lang w:eastAsia="ru-RU"/>
        </w:rPr>
        <w:fldChar w:fldCharType="end"/>
      </w:r>
      <w:r w:rsidR="00E908D0" w:rsidRPr="00466F13">
        <w:rPr>
          <w:lang w:eastAsia="ru-RU"/>
        </w:rPr>
        <w:t xml:space="preserve">, получаем </w:t>
      </w:r>
      <w:r w:rsidR="00935F40">
        <w:rPr>
          <w:lang w:eastAsia="ru-RU"/>
        </w:rPr>
        <w:fldChar w:fldCharType="begin"/>
      </w:r>
      <w:r w:rsidR="008301DB">
        <w:rPr>
          <w:lang w:eastAsia="ru-RU"/>
        </w:rPr>
        <w:instrText xml:space="preserve"> REF _Ref475120758 \h </w:instrText>
      </w:r>
      <w:r w:rsidR="00935F40">
        <w:rPr>
          <w:lang w:eastAsia="ru-RU"/>
        </w:rPr>
      </w:r>
      <w:r w:rsidR="00935F40">
        <w:rPr>
          <w:lang w:eastAsia="ru-RU"/>
        </w:rPr>
        <w:fldChar w:fldCharType="separate"/>
      </w:r>
      <w:r w:rsidR="0053643E" w:rsidRPr="0090712A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14</w:t>
      </w:r>
      <w:r w:rsidR="0053643E" w:rsidRPr="0053643E">
        <w:rPr>
          <w:rFonts w:eastAsiaTheme="minorEastAsia"/>
          <w:szCs w:val="28"/>
        </w:rPr>
        <w:t>)</w:t>
      </w:r>
      <w:r w:rsidR="00935F40">
        <w:rPr>
          <w:lang w:eastAsia="ru-RU"/>
        </w:rPr>
        <w:fldChar w:fldCharType="end"/>
      </w:r>
      <w:r w:rsidR="008301DB">
        <w:rPr>
          <w:lang w:eastAsia="ru-RU"/>
        </w:rPr>
        <w:t>.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8"/>
        <w:gridCol w:w="893"/>
      </w:tblGrid>
      <w:tr w:rsidR="00E908D0" w:rsidRPr="00466F13" w:rsidTr="007D3EC7">
        <w:tc>
          <w:tcPr>
            <w:tcW w:w="8500" w:type="dxa"/>
          </w:tcPr>
          <w:p w:rsidR="00E908D0" w:rsidRPr="008301DB" w:rsidRDefault="00935F40" w:rsidP="00486C6E">
            <w:pPr>
              <w:spacing w:line="360" w:lineRule="auto"/>
              <w:ind w:firstLine="567"/>
              <w:rPr>
                <w:rFonts w:eastAsiaTheme="minorEastAsia"/>
                <w:i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851" w:type="dxa"/>
            <w:vAlign w:val="center"/>
          </w:tcPr>
          <w:p w:rsidR="00E908D0" w:rsidRPr="00466F13" w:rsidRDefault="00E908D0" w:rsidP="00486C6E">
            <w:pPr>
              <w:spacing w:line="360" w:lineRule="auto"/>
              <w:rPr>
                <w:rFonts w:eastAsiaTheme="minorEastAsia"/>
                <w:szCs w:val="28"/>
                <w:lang w:val="en-US"/>
              </w:rPr>
            </w:pPr>
            <w:bookmarkStart w:id="17" w:name="_Ref475120758"/>
            <w:r w:rsidRPr="0090712A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14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  <w:lang w:val="en-US"/>
              </w:rPr>
              <w:t>)</w:t>
            </w:r>
            <w:bookmarkEnd w:id="17"/>
          </w:p>
        </w:tc>
      </w:tr>
    </w:tbl>
    <w:p w:rsidR="00E908D0" w:rsidRPr="00466F13" w:rsidRDefault="008301DB" w:rsidP="003579B6">
      <w:pPr>
        <w:pStyle w:val="a8"/>
        <w:rPr>
          <w:lang w:eastAsia="ru-RU"/>
        </w:rPr>
      </w:pPr>
      <w:r>
        <w:rPr>
          <w:lang w:eastAsia="ru-RU"/>
        </w:rPr>
        <w:t xml:space="preserve">Из </w:t>
      </w:r>
      <w:r w:rsidR="00935F40">
        <w:rPr>
          <w:lang w:eastAsia="ru-RU"/>
        </w:rPr>
        <w:fldChar w:fldCharType="begin"/>
      </w:r>
      <w:r>
        <w:rPr>
          <w:lang w:eastAsia="ru-RU"/>
        </w:rPr>
        <w:instrText xml:space="preserve"> REF _Ref475096620 \h </w:instrText>
      </w:r>
      <w:r w:rsidR="00935F40">
        <w:rPr>
          <w:lang w:eastAsia="ru-RU"/>
        </w:rPr>
      </w:r>
      <w:r w:rsidR="00935F40">
        <w:rPr>
          <w:lang w:eastAsia="ru-RU"/>
        </w:rPr>
        <w:fldChar w:fldCharType="separate"/>
      </w:r>
      <w:r w:rsidR="0053643E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</w:t>
      </w:r>
      <w:r w:rsidR="0053643E">
        <w:rPr>
          <w:rFonts w:eastAsiaTheme="minorEastAsia"/>
          <w:szCs w:val="28"/>
        </w:rPr>
        <w:t>)</w:t>
      </w:r>
      <w:r w:rsidR="00935F40">
        <w:rPr>
          <w:lang w:eastAsia="ru-RU"/>
        </w:rPr>
        <w:fldChar w:fldCharType="end"/>
      </w:r>
      <w:r w:rsidR="00E908D0" w:rsidRPr="00466F13">
        <w:rPr>
          <w:lang w:eastAsia="ru-RU"/>
        </w:rPr>
        <w:t xml:space="preserve"> будет следовать, что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E908D0" w:rsidRPr="00466F13" w:rsidTr="007D3EC7">
        <w:tc>
          <w:tcPr>
            <w:tcW w:w="8359" w:type="dxa"/>
          </w:tcPr>
          <w:p w:rsidR="00E908D0" w:rsidRPr="008301DB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 xml:space="preserve"> .</m:t>
                </m:r>
              </m:oMath>
            </m:oMathPara>
          </w:p>
        </w:tc>
        <w:tc>
          <w:tcPr>
            <w:tcW w:w="986" w:type="dxa"/>
            <w:vAlign w:val="center"/>
          </w:tcPr>
          <w:p w:rsidR="00E908D0" w:rsidRPr="008301DB" w:rsidRDefault="00E908D0" w:rsidP="00486C6E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18" w:name="_Ref475120933"/>
            <w:r w:rsidRPr="008301DB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15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8301DB">
              <w:rPr>
                <w:rFonts w:eastAsiaTheme="minorEastAsia"/>
                <w:szCs w:val="28"/>
              </w:rPr>
              <w:t>)</w:t>
            </w:r>
            <w:bookmarkEnd w:id="18"/>
          </w:p>
        </w:tc>
      </w:tr>
    </w:tbl>
    <w:p w:rsidR="00E908D0" w:rsidRPr="00466F13" w:rsidRDefault="002E1488" w:rsidP="003579B6">
      <w:pPr>
        <w:pStyle w:val="a8"/>
      </w:pPr>
      <w:r w:rsidRPr="00466F13">
        <w:t xml:space="preserve">Умножив </w:t>
      </w:r>
      <w:r w:rsidR="00935F40">
        <w:fldChar w:fldCharType="begin"/>
      </w:r>
      <w:r w:rsidR="008301DB">
        <w:instrText xml:space="preserve"> REF _Ref475120869 \h </w:instrText>
      </w:r>
      <w:r w:rsidR="00935F40">
        <w:fldChar w:fldCharType="separate"/>
      </w:r>
      <w:r w:rsidR="0053643E" w:rsidRPr="0090712A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12</w:t>
      </w:r>
      <w:r w:rsidR="0053643E" w:rsidRPr="0053643E">
        <w:rPr>
          <w:rFonts w:eastAsiaTheme="minorEastAsia"/>
          <w:szCs w:val="28"/>
        </w:rPr>
        <w:t>)</w:t>
      </w:r>
      <w:r w:rsidR="00935F40">
        <w:fldChar w:fldCharType="end"/>
      </w:r>
      <w:r w:rsidRPr="00466F13">
        <w:t xml:space="preserve"> и </w:t>
      </w:r>
      <w:fldSimple w:instr=" REF _Ref475120933 \h  \* MERGEFORMAT ">
        <w:r w:rsidR="0053643E" w:rsidRPr="008301DB">
          <w:rPr>
            <w:rFonts w:eastAsiaTheme="minorEastAsia"/>
            <w:szCs w:val="28"/>
          </w:rPr>
          <w:t>(</w:t>
        </w:r>
        <w:r w:rsidR="0053643E">
          <w:rPr>
            <w:rFonts w:eastAsiaTheme="minorEastAsia"/>
            <w:noProof/>
            <w:szCs w:val="28"/>
          </w:rPr>
          <w:t>1</w:t>
        </w:r>
        <w:r w:rsidR="0053643E">
          <w:rPr>
            <w:rFonts w:eastAsiaTheme="minorEastAsia"/>
            <w:szCs w:val="28"/>
          </w:rPr>
          <w:t>.</w:t>
        </w:r>
        <w:r w:rsidR="0053643E">
          <w:rPr>
            <w:rFonts w:eastAsiaTheme="minorEastAsia"/>
            <w:noProof/>
            <w:szCs w:val="28"/>
          </w:rPr>
          <w:t>15</w:t>
        </w:r>
        <w:r w:rsidR="0053643E" w:rsidRPr="008301DB">
          <w:rPr>
            <w:rFonts w:eastAsiaTheme="minorEastAsia"/>
            <w:szCs w:val="28"/>
          </w:rPr>
          <w:t>)</w:t>
        </w:r>
      </w:fldSimple>
      <w:r w:rsidRPr="00466F13">
        <w:t>, получаем следующее</w:t>
      </w:r>
      <w:r w:rsidR="00586EAD" w:rsidRPr="00466F13">
        <w:t xml:space="preserve"> равенство</w:t>
      </w:r>
      <w:r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2E1488" w:rsidRPr="00466F13" w:rsidTr="007D3EC7">
        <w:tc>
          <w:tcPr>
            <w:tcW w:w="8359" w:type="dxa"/>
          </w:tcPr>
          <w:p w:rsidR="002E1488" w:rsidRPr="00E36A28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 xml:space="preserve"> .</m:t>
                </m:r>
              </m:oMath>
            </m:oMathPara>
          </w:p>
        </w:tc>
        <w:tc>
          <w:tcPr>
            <w:tcW w:w="986" w:type="dxa"/>
            <w:vAlign w:val="center"/>
          </w:tcPr>
          <w:p w:rsidR="002E1488" w:rsidRPr="00466F13" w:rsidRDefault="00586EAD" w:rsidP="00486C6E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19" w:name="_Ref475121011"/>
            <w:r w:rsidRPr="00466F13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16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</w:rPr>
              <w:t>)</w:t>
            </w:r>
            <w:bookmarkEnd w:id="19"/>
          </w:p>
        </w:tc>
      </w:tr>
    </w:tbl>
    <w:p w:rsidR="002E1488" w:rsidRPr="00466F13" w:rsidRDefault="00D56E51" w:rsidP="003579B6">
      <w:pPr>
        <w:pStyle w:val="a8"/>
      </w:pPr>
      <w:r w:rsidRPr="00466F13">
        <w:t>Учтя</w:t>
      </w:r>
      <w:r w:rsidR="00935F40">
        <w:fldChar w:fldCharType="begin"/>
      </w:r>
      <w:r w:rsidR="00E36A28">
        <w:instrText xml:space="preserve"> REF _Ref475121011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16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="00586EAD" w:rsidRPr="00466F13">
        <w:t xml:space="preserve">, заменим в </w:t>
      </w:r>
      <w:r w:rsidR="00935F40">
        <w:fldChar w:fldCharType="begin"/>
      </w:r>
      <w:r w:rsidR="00E36A28">
        <w:instrText xml:space="preserve"> REF _Ref475120758 \h </w:instrText>
      </w:r>
      <w:r w:rsidR="00935F40">
        <w:fldChar w:fldCharType="separate"/>
      </w:r>
      <w:r w:rsidR="0053643E" w:rsidRPr="0090712A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14</w:t>
      </w:r>
      <w:r w:rsidR="0053643E" w:rsidRPr="0053643E">
        <w:rPr>
          <w:rFonts w:eastAsiaTheme="minorEastAsia"/>
          <w:szCs w:val="28"/>
        </w:rPr>
        <w:t>)</w:t>
      </w:r>
      <w:r w:rsidR="00935F40">
        <w:fldChar w:fldCharType="end"/>
      </w:r>
      <w:r w:rsidR="00586EAD" w:rsidRPr="00466F13">
        <w:t xml:space="preserve"> соответствующее выражение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: </m:t>
        </m:r>
      </m:oMath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5"/>
        <w:gridCol w:w="896"/>
      </w:tblGrid>
      <w:tr w:rsidR="006D2BA4" w:rsidRPr="00466F13" w:rsidTr="007D3EC7">
        <w:tc>
          <w:tcPr>
            <w:tcW w:w="8455" w:type="dxa"/>
          </w:tcPr>
          <w:p w:rsidR="006D2BA4" w:rsidRPr="00E36A28" w:rsidRDefault="00935F40" w:rsidP="00486C6E">
            <w:pPr>
              <w:spacing w:line="360" w:lineRule="auto"/>
              <w:ind w:firstLine="567"/>
              <w:rPr>
                <w:rFonts w:eastAsiaTheme="minorEastAsia"/>
                <w:i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896" w:type="dxa"/>
            <w:vAlign w:val="center"/>
          </w:tcPr>
          <w:p w:rsidR="006D2BA4" w:rsidRPr="00466F13" w:rsidRDefault="006D2BA4" w:rsidP="00486C6E">
            <w:pPr>
              <w:spacing w:line="360" w:lineRule="auto"/>
              <w:jc w:val="right"/>
              <w:rPr>
                <w:rFonts w:eastAsiaTheme="minorEastAsia"/>
                <w:szCs w:val="28"/>
                <w:lang w:val="en-US"/>
              </w:rPr>
            </w:pPr>
            <w:bookmarkStart w:id="20" w:name="_Ref475121404"/>
            <w:r w:rsidRPr="0090712A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17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  <w:lang w:val="en-US"/>
              </w:rPr>
              <w:t>)</w:t>
            </w:r>
            <w:bookmarkEnd w:id="20"/>
          </w:p>
        </w:tc>
      </w:tr>
    </w:tbl>
    <w:p w:rsidR="006D2BA4" w:rsidRPr="00466F13" w:rsidRDefault="006D2BA4" w:rsidP="00486C6E">
      <w:pPr>
        <w:pStyle w:val="a8"/>
      </w:pPr>
      <w:r w:rsidRPr="00466F13">
        <w:t>Разделив коэффициенты левой и правой части</w:t>
      </w:r>
      <w:r w:rsidR="00137BC8" w:rsidRPr="00466F13">
        <w:t xml:space="preserve"> в</w:t>
      </w:r>
      <w:fldSimple w:instr=" REF _Ref475121404 \h  \* MERGEFORMAT ">
        <w:r w:rsidR="0053643E" w:rsidRPr="0053643E">
          <w:t>(</w:t>
        </w:r>
        <w:r w:rsidR="0053643E" w:rsidRPr="0053643E">
          <w:rPr>
            <w:noProof/>
          </w:rPr>
          <w:t>1</w:t>
        </w:r>
        <w:r w:rsidR="0053643E" w:rsidRPr="0053643E">
          <w:t>.</w:t>
        </w:r>
        <w:r w:rsidR="0053643E" w:rsidRPr="0053643E">
          <w:rPr>
            <w:noProof/>
          </w:rPr>
          <w:t>17</w:t>
        </w:r>
        <w:r w:rsidR="0053643E" w:rsidRPr="0053643E">
          <w:t>)</w:t>
        </w:r>
      </w:fldSimple>
      <w:r w:rsidRPr="00466F13">
        <w:t xml:space="preserve">, получим единицу. </w:t>
      </w:r>
      <w:r w:rsidR="00D56E51" w:rsidRPr="00466F13">
        <w:t>С учетом</w:t>
      </w:r>
      <w:r w:rsidR="00935F40">
        <w:fldChar w:fldCharType="begin"/>
      </w:r>
      <w:r w:rsidR="00486C6E">
        <w:instrText xml:space="preserve"> REF _Ref475120869 \h </w:instrText>
      </w:r>
      <w:r w:rsidR="00935F40">
        <w:fldChar w:fldCharType="separate"/>
      </w:r>
      <w:r w:rsidR="0053643E" w:rsidRPr="0090712A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12</w:t>
      </w:r>
      <w:r w:rsidR="0053643E" w:rsidRPr="00466F13">
        <w:rPr>
          <w:rFonts w:eastAsiaTheme="minorEastAsia"/>
          <w:szCs w:val="28"/>
          <w:lang w:val="en-US"/>
        </w:rPr>
        <w:t>)</w:t>
      </w:r>
      <w:r w:rsidR="00935F40">
        <w:fldChar w:fldCharType="end"/>
      </w:r>
      <w:r w:rsidRPr="00466F13">
        <w:t>, проверим данное утверждение: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6D2BA4" w:rsidRPr="00466F13" w:rsidTr="007D3EC7">
        <w:tc>
          <w:tcPr>
            <w:tcW w:w="8359" w:type="dxa"/>
          </w:tcPr>
          <w:p w:rsidR="006D2BA4" w:rsidRPr="00BC6694" w:rsidRDefault="00935F40" w:rsidP="00486C6E">
            <w:pPr>
              <w:spacing w:line="360" w:lineRule="auto"/>
              <w:ind w:firstLine="567"/>
              <w:rPr>
                <w:rFonts w:eastAsiaTheme="minorEastAsia"/>
                <w:i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eastAsia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  <w:lang w:eastAsia="en-US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eastAsia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  <w:lang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986" w:type="dxa"/>
            <w:vAlign w:val="center"/>
          </w:tcPr>
          <w:p w:rsidR="006D2BA4" w:rsidRPr="00466F13" w:rsidRDefault="00245AF5" w:rsidP="00486C6E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21" w:name="_Ref475132533"/>
            <w:r w:rsidRPr="00466F13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18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</w:rPr>
              <w:t>)</w:t>
            </w:r>
            <w:bookmarkEnd w:id="21"/>
          </w:p>
        </w:tc>
      </w:tr>
    </w:tbl>
    <w:p w:rsidR="006D2BA4" w:rsidRPr="00466F13" w:rsidRDefault="00D56E51" w:rsidP="00BC6694">
      <w:pPr>
        <w:pStyle w:val="a8"/>
      </w:pPr>
      <w:r w:rsidRPr="00466F13">
        <w:t>Сократив</w:t>
      </w:r>
      <m:oMath>
        <m:r>
          <w:rPr>
            <w:rFonts w:ascii="Cambria Math" w:hAnsi="Cambria Math"/>
            <w:lang w:val="en-US"/>
          </w:rPr>
          <m:t>D</m:t>
        </m:r>
      </m:oMath>
      <w:r w:rsidRPr="00466F13">
        <w:t xml:space="preserve">в </w:t>
      </w:r>
      <w:fldSimple w:instr=" REF _Ref475132533 \h  \* MERGEFORMAT ">
        <w:r w:rsidR="0053643E" w:rsidRPr="0053643E">
          <w:t>(</w:t>
        </w:r>
        <w:r w:rsidR="0053643E" w:rsidRPr="0053643E">
          <w:rPr>
            <w:noProof/>
          </w:rPr>
          <w:t>1</w:t>
        </w:r>
        <w:r w:rsidR="0053643E" w:rsidRPr="0053643E">
          <w:t>.</w:t>
        </w:r>
        <w:r w:rsidR="0053643E" w:rsidRPr="0053643E">
          <w:rPr>
            <w:noProof/>
          </w:rPr>
          <w:t>18</w:t>
        </w:r>
        <w:r w:rsidR="0053643E" w:rsidRPr="0053643E">
          <w:t>)</w:t>
        </w:r>
      </w:fldSimple>
      <w:r w:rsidR="006111E1" w:rsidRPr="00466F13">
        <w:t>и</w:t>
      </w:r>
      <w:r w:rsidR="006D2BA4" w:rsidRPr="00466F13">
        <w:t xml:space="preserve"> подставив</w:t>
      </w:r>
      <w:fldSimple w:instr=" REF _Ref475132543 \h  \* MERGEFORMAT ">
        <w:r w:rsidR="0053643E" w:rsidRPr="0053643E">
          <w:t>(</w:t>
        </w:r>
        <w:r w:rsidR="0053643E" w:rsidRPr="0053643E">
          <w:rPr>
            <w:noProof/>
          </w:rPr>
          <w:t>1</w:t>
        </w:r>
        <w:r w:rsidR="0053643E" w:rsidRPr="0053643E">
          <w:t>.</w:t>
        </w:r>
        <w:r w:rsidR="0053643E" w:rsidRPr="0053643E">
          <w:rPr>
            <w:noProof/>
          </w:rPr>
          <w:t>8</w:t>
        </w:r>
        <w:r w:rsidR="0053643E">
          <w:t>)</w:t>
        </w:r>
      </w:fldSimple>
      <w:r w:rsidR="00BC6694">
        <w:t xml:space="preserve">, </w:t>
      </w:r>
      <w:fldSimple w:instr=" REF _Ref475132553 \h  \* MERGEFORMAT ">
        <w:r w:rsidR="0053643E" w:rsidRPr="0053643E">
          <w:t>(</w:t>
        </w:r>
        <w:r w:rsidR="0053643E" w:rsidRPr="0053643E">
          <w:rPr>
            <w:noProof/>
          </w:rPr>
          <w:t>1</w:t>
        </w:r>
        <w:r w:rsidR="0053643E" w:rsidRPr="0053643E">
          <w:t>.</w:t>
        </w:r>
        <w:r w:rsidR="0053643E" w:rsidRPr="0053643E">
          <w:rPr>
            <w:noProof/>
          </w:rPr>
          <w:t>10</w:t>
        </w:r>
        <w:r w:rsidR="0053643E" w:rsidRPr="0053643E">
          <w:t>)</w:t>
        </w:r>
      </w:fldSimple>
      <w:r w:rsidR="00245AF5" w:rsidRPr="00466F13">
        <w:t xml:space="preserve">, получим, что 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64"/>
        <w:gridCol w:w="981"/>
      </w:tblGrid>
      <w:tr w:rsidR="00245AF5" w:rsidRPr="00466F13" w:rsidTr="007D3EC7">
        <w:tc>
          <w:tcPr>
            <w:tcW w:w="8364" w:type="dxa"/>
          </w:tcPr>
          <w:p w:rsidR="00245AF5" w:rsidRPr="00BC6694" w:rsidRDefault="00935F40" w:rsidP="00486C6E">
            <w:pPr>
              <w:spacing w:line="360" w:lineRule="auto"/>
              <w:ind w:firstLine="567"/>
              <w:rPr>
                <w:rFonts w:eastAsiaTheme="minorEastAsia"/>
                <w:i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eT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  <w:lang w:val="en-US" w:eastAsia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=1.</m:t>
                </m:r>
              </m:oMath>
            </m:oMathPara>
          </w:p>
        </w:tc>
        <w:tc>
          <w:tcPr>
            <w:tcW w:w="981" w:type="dxa"/>
            <w:vAlign w:val="center"/>
          </w:tcPr>
          <w:p w:rsidR="00245AF5" w:rsidRPr="00466F13" w:rsidRDefault="00B61097" w:rsidP="00BC6694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r w:rsidRPr="00466F13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19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245AF5" w:rsidRPr="00466F13">
              <w:rPr>
                <w:rFonts w:eastAsiaTheme="minorEastAsia"/>
                <w:szCs w:val="28"/>
              </w:rPr>
              <w:t>)</w:t>
            </w:r>
          </w:p>
        </w:tc>
      </w:tr>
    </w:tbl>
    <w:p w:rsidR="00B61097" w:rsidRPr="00BC6694" w:rsidRDefault="00B61097" w:rsidP="00BC6694">
      <w:pPr>
        <w:pStyle w:val="a8"/>
      </w:pPr>
      <w:r w:rsidRPr="00BC6694">
        <w:t>Опустив штрихи</w:t>
      </w:r>
      <w:r w:rsidR="00137BC8" w:rsidRPr="00BC6694">
        <w:t xml:space="preserve"> в </w:t>
      </w:r>
      <w:r w:rsidR="00935F40">
        <w:fldChar w:fldCharType="begin"/>
      </w:r>
      <w:r w:rsidR="00BC6694">
        <w:instrText xml:space="preserve"> REF _Ref475121404 \h </w:instrText>
      </w:r>
      <w:r w:rsidR="00935F40">
        <w:fldChar w:fldCharType="separate"/>
      </w:r>
      <w:r w:rsidR="0053643E" w:rsidRPr="0090712A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17</w:t>
      </w:r>
      <w:r w:rsidR="0053643E" w:rsidRPr="0053643E">
        <w:rPr>
          <w:rFonts w:eastAsiaTheme="minorEastAsia"/>
          <w:szCs w:val="28"/>
        </w:rPr>
        <w:t>)</w:t>
      </w:r>
      <w:r w:rsidR="00935F40">
        <w:fldChar w:fldCharType="end"/>
      </w:r>
      <w:r w:rsidRPr="00BC6694">
        <w:t>, мы получаем</w:t>
      </w:r>
      <w:r w:rsidR="008604CB" w:rsidRPr="00BC6694">
        <w:t xml:space="preserve"> безразмерное уравнение для </w:t>
      </w:r>
      <w:r w:rsidR="00935F40">
        <w:fldChar w:fldCharType="begin"/>
      </w:r>
      <w:r w:rsidR="00BC6694">
        <w:instrText xml:space="preserve"> REF _Ref475119836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3</w:t>
      </w:r>
      <w:r w:rsidR="0053643E">
        <w:t>)</w:t>
      </w:r>
      <w:r w:rsidR="00935F40">
        <w:fldChar w:fldCharType="end"/>
      </w:r>
      <w:r w:rsidRPr="00BC6694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B61097" w:rsidRPr="00466F13" w:rsidTr="007D3EC7">
        <w:tc>
          <w:tcPr>
            <w:tcW w:w="8359" w:type="dxa"/>
          </w:tcPr>
          <w:p w:rsidR="00B61097" w:rsidRPr="00BC6694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+u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+E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986" w:type="dxa"/>
            <w:vAlign w:val="center"/>
          </w:tcPr>
          <w:p w:rsidR="00B61097" w:rsidRPr="00466F13" w:rsidRDefault="00EA6F72" w:rsidP="00BC6694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22" w:name="_Ref475133122"/>
            <w:r w:rsidRPr="00466F13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20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</w:rPr>
              <w:t>)</w:t>
            </w:r>
            <w:bookmarkEnd w:id="22"/>
          </w:p>
        </w:tc>
      </w:tr>
    </w:tbl>
    <w:p w:rsidR="00137BC8" w:rsidRPr="00466F13" w:rsidRDefault="00137BC8" w:rsidP="00BC6694">
      <w:pPr>
        <w:pStyle w:val="a8"/>
        <w:rPr>
          <w:lang w:eastAsia="ru-RU"/>
        </w:rPr>
      </w:pPr>
      <w:r w:rsidRPr="00466F13">
        <w:t>Проделаем туже самую работу для</w:t>
      </w:r>
      <w:r w:rsidR="00D56E51" w:rsidRPr="00466F13">
        <w:t xml:space="preserve"> уравнения </w:t>
      </w:r>
      <w:r w:rsidR="00935F40">
        <w:fldChar w:fldCharType="begin"/>
      </w:r>
      <w:r w:rsidR="00BC6694">
        <w:instrText xml:space="preserve"> REF _Ref475120074 \h </w:instrText>
      </w:r>
      <w:r w:rsidR="00935F40">
        <w:fldChar w:fldCharType="separate"/>
      </w:r>
      <w:r w:rsidR="0053643E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6</w:t>
      </w:r>
      <w:r w:rsidR="0053643E">
        <w:rPr>
          <w:szCs w:val="28"/>
        </w:rPr>
        <w:t>)</w:t>
      </w:r>
      <w:r w:rsidR="00935F40">
        <w:fldChar w:fldCharType="end"/>
      </w:r>
      <w:r w:rsidRPr="00466F13">
        <w:t xml:space="preserve">. </w:t>
      </w:r>
      <w:r w:rsidRPr="00466F13">
        <w:rPr>
          <w:lang w:eastAsia="ru-RU"/>
        </w:rPr>
        <w:t xml:space="preserve">Подставив в него значения из </w:t>
      </w:r>
      <w:r w:rsidR="00935F40">
        <w:rPr>
          <w:lang w:eastAsia="ru-RU"/>
        </w:rPr>
        <w:fldChar w:fldCharType="begin"/>
      </w:r>
      <w:r w:rsidR="00BC6694">
        <w:rPr>
          <w:lang w:eastAsia="ru-RU"/>
        </w:rPr>
        <w:instrText xml:space="preserve"> REF _Ref475120732 \h </w:instrText>
      </w:r>
      <w:r w:rsidR="00935F40">
        <w:rPr>
          <w:lang w:eastAsia="ru-RU"/>
        </w:rPr>
      </w:r>
      <w:r w:rsidR="00935F40">
        <w:rPr>
          <w:lang w:eastAsia="ru-RU"/>
        </w:rPr>
        <w:fldChar w:fldCharType="separate"/>
      </w:r>
      <w:r w:rsidR="0053643E" w:rsidRPr="00466F13">
        <w:rPr>
          <w:rFonts w:eastAsia="Calibri"/>
          <w:szCs w:val="28"/>
        </w:rPr>
        <w:t>(</w:t>
      </w:r>
      <w:r w:rsidR="0053643E">
        <w:rPr>
          <w:rFonts w:eastAsia="Calibri"/>
          <w:noProof/>
          <w:szCs w:val="28"/>
        </w:rPr>
        <w:t>1</w:t>
      </w:r>
      <w:r w:rsidR="0053643E">
        <w:rPr>
          <w:rFonts w:eastAsia="Calibri"/>
          <w:szCs w:val="28"/>
        </w:rPr>
        <w:t>.</w:t>
      </w:r>
      <w:r w:rsidR="0053643E">
        <w:rPr>
          <w:rFonts w:eastAsia="Calibri"/>
          <w:noProof/>
          <w:szCs w:val="28"/>
        </w:rPr>
        <w:t>13</w:t>
      </w:r>
      <w:r w:rsidR="0053643E" w:rsidRPr="00466F13">
        <w:rPr>
          <w:rFonts w:eastAsia="Calibri"/>
          <w:szCs w:val="28"/>
        </w:rPr>
        <w:t>)</w:t>
      </w:r>
      <w:r w:rsidR="00935F40">
        <w:rPr>
          <w:lang w:eastAsia="ru-RU"/>
        </w:rPr>
        <w:fldChar w:fldCharType="end"/>
      </w:r>
      <w:r w:rsidR="00BC6694">
        <w:rPr>
          <w:lang w:eastAsia="ru-RU"/>
        </w:rPr>
        <w:t xml:space="preserve">, получаем </w:t>
      </w:r>
      <w:fldSimple w:instr=" REF _Ref475132794 \h  \* MERGEFORMAT ">
        <w:r w:rsidR="0053643E" w:rsidRPr="0053643E">
          <w:t>(</w:t>
        </w:r>
        <w:r w:rsidR="0053643E" w:rsidRPr="0053643E">
          <w:rPr>
            <w:noProof/>
          </w:rPr>
          <w:t>1</w:t>
        </w:r>
        <w:r w:rsidR="0053643E" w:rsidRPr="0053643E">
          <w:t>.</w:t>
        </w:r>
        <w:r w:rsidR="0053643E" w:rsidRPr="0053643E">
          <w:rPr>
            <w:noProof/>
          </w:rPr>
          <w:t>21</w:t>
        </w:r>
        <w:r w:rsidR="0053643E" w:rsidRPr="0053643E">
          <w:t>)</w:t>
        </w:r>
      </w:fldSimple>
      <w:r w:rsidRPr="00466F13">
        <w:rPr>
          <w:lang w:eastAsia="ru-RU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137BC8" w:rsidRPr="00466F13" w:rsidTr="007D3EC7">
        <w:tc>
          <w:tcPr>
            <w:tcW w:w="8359" w:type="dxa"/>
          </w:tcPr>
          <w:p w:rsidR="00137BC8" w:rsidRPr="00BC6694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'2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=4π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i/>
                        <w:szCs w:val="28"/>
                        <w:lang w:eastAsia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Cs w:val="28"/>
                            <w:lang w:eastAsia="en-US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ρ</m:t>
                        </m:r>
                      </m:e>
                    </m:func>
                  </m:e>
                </m:d>
                <m:r>
                  <w:rPr>
                    <w:rFonts w:ascii="Cambria Math" w:eastAsiaTheme="minorHAnsi" w:hAnsi="Cambria Math"/>
                    <w:szCs w:val="28"/>
                    <w:lang w:eastAsia="en-US"/>
                  </w:rPr>
                  <m:t>.</m:t>
                </m:r>
              </m:oMath>
            </m:oMathPara>
          </w:p>
        </w:tc>
        <w:tc>
          <w:tcPr>
            <w:tcW w:w="986" w:type="dxa"/>
            <w:vAlign w:val="center"/>
          </w:tcPr>
          <w:p w:rsidR="00137BC8" w:rsidRPr="00466F13" w:rsidRDefault="00137BC8" w:rsidP="00BC6694">
            <w:pPr>
              <w:spacing w:line="360" w:lineRule="auto"/>
              <w:rPr>
                <w:rFonts w:eastAsiaTheme="minorEastAsia"/>
                <w:szCs w:val="28"/>
              </w:rPr>
            </w:pPr>
            <w:bookmarkStart w:id="23" w:name="_Ref475132794"/>
            <w:r w:rsidRPr="00466F13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21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</w:rPr>
              <w:t>)</w:t>
            </w:r>
            <w:bookmarkEnd w:id="23"/>
          </w:p>
        </w:tc>
      </w:tr>
    </w:tbl>
    <w:p w:rsidR="00137BC8" w:rsidRPr="00466F13" w:rsidRDefault="00137BC8" w:rsidP="008C56ED">
      <w:pPr>
        <w:pStyle w:val="a8"/>
      </w:pPr>
      <w:r w:rsidRPr="00466F13">
        <w:t>Разделив коэффиц</w:t>
      </w:r>
      <w:r w:rsidR="00BC6694">
        <w:t xml:space="preserve">иенты левой и правой части в </w:t>
      </w:r>
      <w:r w:rsidR="00935F40">
        <w:fldChar w:fldCharType="begin"/>
      </w:r>
      <w:r w:rsidR="00BC6694">
        <w:instrText xml:space="preserve"> REF _Ref475132794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21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="00BC6694">
        <w:t xml:space="preserve">, получим единицу. Учтя </w:t>
      </w:r>
      <w:r w:rsidR="00935F40">
        <w:fldChar w:fldCharType="begin"/>
      </w:r>
      <w:r w:rsidR="00BC6694">
        <w:instrText xml:space="preserve"> REF _Ref475132821 \h </w:instrText>
      </w:r>
      <w:r w:rsidR="00935F40">
        <w:fldChar w:fldCharType="separate"/>
      </w:r>
      <w:r w:rsidR="0053643E" w:rsidRPr="008301DB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9</w:t>
      </w:r>
      <w:r w:rsidR="0053643E" w:rsidRPr="008301DB">
        <w:rPr>
          <w:rFonts w:eastAsiaTheme="minorEastAsia"/>
          <w:szCs w:val="28"/>
        </w:rPr>
        <w:t>)</w:t>
      </w:r>
      <w:r w:rsidR="00935F40">
        <w:fldChar w:fldCharType="end"/>
      </w:r>
      <w:r w:rsidR="00BC6694">
        <w:t xml:space="preserve">, </w:t>
      </w:r>
      <w:r w:rsidR="00935F40">
        <w:fldChar w:fldCharType="begin"/>
      </w:r>
      <w:r w:rsidR="00BC6694">
        <w:instrText xml:space="preserve"> REF _Ref475132553 \h </w:instrText>
      </w:r>
      <w:r w:rsidR="00935F40">
        <w:fldChar w:fldCharType="separate"/>
      </w:r>
      <w:r w:rsidR="0053643E" w:rsidRPr="008301DB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10</w:t>
      </w:r>
      <w:r w:rsidR="0053643E" w:rsidRPr="00466F13">
        <w:rPr>
          <w:rFonts w:eastAsiaTheme="minorEastAsia"/>
          <w:szCs w:val="28"/>
          <w:lang w:val="en-US"/>
        </w:rPr>
        <w:t>)</w:t>
      </w:r>
      <w:r w:rsidR="00935F40">
        <w:fldChar w:fldCharType="end"/>
      </w:r>
      <w:r w:rsidRPr="00466F13">
        <w:t>, проверим данное утверждение: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137BC8" w:rsidRPr="00466F13" w:rsidTr="007D3EC7">
        <w:tc>
          <w:tcPr>
            <w:tcW w:w="8359" w:type="dxa"/>
          </w:tcPr>
          <w:p w:rsidR="00137BC8" w:rsidRPr="008C56ED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Cs w:val="28"/>
                        <w:lang w:eastAsia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/>
                        <w:szCs w:val="28"/>
                        <w:lang w:eastAsia="en-US"/>
                      </w:rPr>
                      <m:t>∙</m:t>
                    </m:r>
                    <m:r>
                      <w:rPr>
                        <w:rFonts w:ascii="Cambria Math" w:eastAsiaTheme="minorHAnsi" w:hAnsi="Cambria Math"/>
                        <w:szCs w:val="28"/>
                        <w:lang w:val="en-US" w:eastAsia="en-US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T∙4π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=1.</m:t>
                </m:r>
              </m:oMath>
            </m:oMathPara>
          </w:p>
        </w:tc>
        <w:tc>
          <w:tcPr>
            <w:tcW w:w="986" w:type="dxa"/>
            <w:vAlign w:val="center"/>
          </w:tcPr>
          <w:p w:rsidR="00137BC8" w:rsidRPr="00466F13" w:rsidRDefault="00137BC8" w:rsidP="008C56ED">
            <w:pPr>
              <w:spacing w:line="360" w:lineRule="auto"/>
              <w:rPr>
                <w:rFonts w:eastAsiaTheme="minorEastAsia"/>
                <w:szCs w:val="28"/>
              </w:rPr>
            </w:pPr>
            <w:r w:rsidRPr="00466F13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22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</w:rPr>
              <w:t>)</w:t>
            </w:r>
          </w:p>
        </w:tc>
      </w:tr>
    </w:tbl>
    <w:p w:rsidR="00137BC8" w:rsidRPr="00466F13" w:rsidRDefault="00BC6694" w:rsidP="008C56ED">
      <w:pPr>
        <w:pStyle w:val="a8"/>
      </w:pPr>
      <w:r>
        <w:t xml:space="preserve">Опустив штрихи в </w:t>
      </w:r>
      <w:r w:rsidR="00935F40">
        <w:fldChar w:fldCharType="begin"/>
      </w:r>
      <w:r>
        <w:instrText xml:space="preserve"> REF _Ref475132794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21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="00137BC8" w:rsidRPr="00466F13">
        <w:t>, мы получаем</w:t>
      </w:r>
      <w:r>
        <w:t xml:space="preserve"> безразмерное уравнение для </w:t>
      </w:r>
      <w:r w:rsidR="00935F40">
        <w:fldChar w:fldCharType="begin"/>
      </w:r>
      <w:r>
        <w:instrText xml:space="preserve"> REF _Ref475120074 \h </w:instrText>
      </w:r>
      <w:r w:rsidR="00935F40">
        <w:fldChar w:fldCharType="separate"/>
      </w:r>
      <w:r w:rsidR="0053643E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6</w:t>
      </w:r>
      <w:r w:rsidR="0053643E">
        <w:rPr>
          <w:szCs w:val="28"/>
        </w:rPr>
        <w:t>)</w:t>
      </w:r>
      <w:r w:rsidR="00935F40">
        <w:fldChar w:fldCharType="end"/>
      </w:r>
      <w:r w:rsidR="00137BC8"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2430CF" w:rsidRPr="00466F13" w:rsidTr="007D3EC7">
        <w:tc>
          <w:tcPr>
            <w:tcW w:w="8359" w:type="dxa"/>
          </w:tcPr>
          <w:p w:rsidR="002430CF" w:rsidRPr="008C56ED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φ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Cs w:val="28"/>
                        <w:lang w:eastAsia="en-US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ρ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86" w:type="dxa"/>
            <w:vAlign w:val="center"/>
          </w:tcPr>
          <w:p w:rsidR="002430CF" w:rsidRPr="00466F13" w:rsidRDefault="002430CF" w:rsidP="008C56ED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24" w:name="_Ref475133131"/>
            <w:r w:rsidRPr="00466F13"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23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Pr="00466F13">
              <w:rPr>
                <w:rFonts w:eastAsiaTheme="minorEastAsia"/>
                <w:szCs w:val="28"/>
              </w:rPr>
              <w:t>)</w:t>
            </w:r>
            <w:bookmarkEnd w:id="24"/>
          </w:p>
        </w:tc>
      </w:tr>
    </w:tbl>
    <w:p w:rsidR="00D56E51" w:rsidRDefault="00F57DC7" w:rsidP="00EF47C0">
      <w:r>
        <w:t>где</w:t>
      </w:r>
      <m:oMath>
        <m:r>
          <w:rPr>
            <w:rFonts w:ascii="Cambria Math" w:hAnsi="Cambria Math"/>
          </w:rPr>
          <m:t>ρ=ρ(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)- </m:t>
        </m:r>
      </m:oMath>
      <w:r>
        <w:t>плотность плазмы.</w:t>
      </w:r>
    </w:p>
    <w:p w:rsidR="006F0962" w:rsidRPr="00F57DC7" w:rsidRDefault="006F0962" w:rsidP="00EF47C0"/>
    <w:p w:rsidR="00AF62D0" w:rsidRPr="00466F13" w:rsidRDefault="00105EC4" w:rsidP="000C5307">
      <w:pPr>
        <w:pStyle w:val="3"/>
        <w:numPr>
          <w:ilvl w:val="1"/>
          <w:numId w:val="8"/>
        </w:numPr>
      </w:pPr>
      <w:bookmarkStart w:id="25" w:name="_Toc483400409"/>
      <w:r>
        <w:t>Гидродинамическая постановка задачи</w:t>
      </w:r>
      <w:bookmarkEnd w:id="25"/>
    </w:p>
    <w:p w:rsidR="00B90C3E" w:rsidRPr="00466F13" w:rsidRDefault="00B90C3E" w:rsidP="003579B6">
      <w:pPr>
        <w:pStyle w:val="a8"/>
      </w:pPr>
      <w:r w:rsidRPr="00466F13">
        <w:t xml:space="preserve">Выпишем отдельно уравнения </w:t>
      </w:r>
      <w:r w:rsidR="00935F40">
        <w:fldChar w:fldCharType="begin"/>
      </w:r>
      <w:r w:rsidR="008C56ED">
        <w:instrText xml:space="preserve"> REF _Ref475133122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20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Pr="00466F13">
        <w:t>и</w:t>
      </w:r>
      <w:r w:rsidR="00935F40">
        <w:fldChar w:fldCharType="begin"/>
      </w:r>
      <w:r w:rsidR="008C56ED">
        <w:instrText xml:space="preserve"> REF _Ref475133131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23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="00612486" w:rsidRPr="00466F13">
        <w:t xml:space="preserve">. </w:t>
      </w:r>
      <w:r w:rsidR="005E1E33" w:rsidRPr="00466F13">
        <w:t>Данная система уравнений</w:t>
      </w:r>
      <w:r w:rsidR="00612486" w:rsidRPr="00466F13">
        <w:t xml:space="preserve"> эквивалентна</w:t>
      </w:r>
      <w:r w:rsidR="00935F40">
        <w:fldChar w:fldCharType="begin"/>
      </w:r>
      <w:r w:rsidR="008C56ED">
        <w:instrText xml:space="preserve"> REF _Ref475120085 \h </w:instrText>
      </w:r>
      <w:r w:rsidR="00935F40">
        <w:fldChar w:fldCharType="separate"/>
      </w:r>
      <w:r w:rsidR="0053643E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7</w:t>
      </w:r>
      <w:r w:rsidR="0053643E">
        <w:rPr>
          <w:szCs w:val="28"/>
        </w:rPr>
        <w:t>)</w:t>
      </w:r>
      <w:r w:rsidR="00935F40">
        <w:fldChar w:fldCharType="end"/>
      </w:r>
      <w:r w:rsidRPr="00466F13">
        <w:t>, но при этом является безразмерной.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B90C3E" w:rsidRPr="00466F13" w:rsidTr="00E1315B">
        <w:tc>
          <w:tcPr>
            <w:tcW w:w="8359" w:type="dxa"/>
          </w:tcPr>
          <w:p w:rsidR="00B90C3E" w:rsidRPr="004C5590" w:rsidRDefault="00935F4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+u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+E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u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=0,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φ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Cs w:val="28"/>
                                <w:lang w:eastAsia="en-US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ρ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.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86" w:type="dxa"/>
            <w:vAlign w:val="center"/>
          </w:tcPr>
          <w:p w:rsidR="00B90C3E" w:rsidRPr="00466F13" w:rsidRDefault="000D3EC3" w:rsidP="004C5590">
            <w:pPr>
              <w:spacing w:line="360" w:lineRule="auto"/>
              <w:rPr>
                <w:szCs w:val="28"/>
              </w:rPr>
            </w:pPr>
            <w:bookmarkStart w:id="26" w:name="_Ref475645808"/>
            <w:r w:rsidRPr="00466F13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24</w:t>
            </w:r>
            <w:r w:rsidR="00935F40">
              <w:rPr>
                <w:szCs w:val="28"/>
              </w:rPr>
              <w:fldChar w:fldCharType="end"/>
            </w:r>
            <w:r w:rsidRPr="00466F13">
              <w:rPr>
                <w:szCs w:val="28"/>
              </w:rPr>
              <w:t>)</w:t>
            </w:r>
            <w:bookmarkEnd w:id="26"/>
          </w:p>
        </w:tc>
      </w:tr>
    </w:tbl>
    <w:p w:rsidR="001333A3" w:rsidRDefault="00882C5D" w:rsidP="003579B6">
      <w:pPr>
        <w:pStyle w:val="a8"/>
      </w:pPr>
      <w:r w:rsidRPr="00466F13">
        <w:t>Если</w:t>
      </w:r>
      <w:r w:rsidR="00752E56" w:rsidRPr="00466F13">
        <w:t xml:space="preserve"> значение потенциала в безразмерном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=1.26T/e</m:t>
        </m:r>
      </m:oMath>
      <w:r w:rsidR="001333A3" w:rsidRPr="00466F13">
        <w:t>,то вместо полн</w:t>
      </w:r>
      <w:r w:rsidR="003716F3" w:rsidRPr="00466F13">
        <w:t xml:space="preserve">ого кинетического уравнения </w:t>
      </w:r>
      <w:r w:rsidR="00935F40">
        <w:fldChar w:fldCharType="begin"/>
      </w:r>
      <w:r w:rsidR="004C5590">
        <w:instrText xml:space="preserve"> REF _Ref475133122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20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="00140850" w:rsidRPr="00466F13">
        <w:t xml:space="preserve">можно </w:t>
      </w:r>
      <w:r w:rsidR="001333A3" w:rsidRPr="00466F13">
        <w:t>использовать более простое</w:t>
      </w:r>
      <w:r w:rsidR="004C5590">
        <w:t xml:space="preserve"> гидродинамическое приближение </w:t>
      </w:r>
      <w:r w:rsidR="00935F40">
        <w:fldChar w:fldCharType="begin"/>
      </w:r>
      <w:r w:rsidR="004C5590"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_Ref475133243 \h </m:t>
        </m:r>
      </m:oMath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27</w:t>
      </w:r>
      <w:r w:rsidR="0053643E" w:rsidRPr="00466F13">
        <w:rPr>
          <w:szCs w:val="28"/>
        </w:rPr>
        <w:t>)</w:t>
      </w:r>
      <w:r w:rsidR="00935F40">
        <w:fldChar w:fldCharType="end"/>
      </w:r>
      <w:r w:rsidR="00D473E6" w:rsidRPr="00466F13">
        <w:t>, при условии, что функция распределения является симметричной</w:t>
      </w:r>
      <w:r w:rsidR="001333A3" w:rsidRPr="00466F13">
        <w:t xml:space="preserve"> (см. [</w:t>
      </w:r>
      <w:r w:rsidR="00935F40">
        <w:fldChar w:fldCharType="begin"/>
      </w:r>
      <w:r w:rsidR="00930C2F">
        <w:instrText xml:space="preserve"> REF _Ref476604788 \h </w:instrText>
      </w:r>
      <w:r w:rsidR="00935F40">
        <w:fldChar w:fldCharType="separate"/>
      </w:r>
      <w:r w:rsidR="0053643E">
        <w:rPr>
          <w:noProof/>
        </w:rPr>
        <w:t>3</w:t>
      </w:r>
      <w:r w:rsidR="00935F40">
        <w:fldChar w:fldCharType="end"/>
      </w:r>
      <w:r w:rsidR="001333A3" w:rsidRPr="00466F13">
        <w:t>]</w:t>
      </w:r>
      <w:r w:rsidR="00930C2F">
        <w:t>, [</w:t>
      </w:r>
      <w:r w:rsidR="00935F40">
        <w:fldChar w:fldCharType="begin"/>
      </w:r>
      <w:r w:rsidR="00930C2F">
        <w:instrText xml:space="preserve"> REF _Ref476604687 \h </w:instrText>
      </w:r>
      <w:r w:rsidR="00935F40">
        <w:fldChar w:fldCharType="separate"/>
      </w:r>
      <w:r w:rsidR="0053643E">
        <w:rPr>
          <w:noProof/>
        </w:rPr>
        <w:t>2</w:t>
      </w:r>
      <w:r w:rsidR="00935F40">
        <w:fldChar w:fldCharType="end"/>
      </w:r>
      <w:r w:rsidR="00494D0C" w:rsidRPr="00466F13">
        <w:t>]</w:t>
      </w:r>
      <w:r w:rsidR="001333A3" w:rsidRPr="00466F13">
        <w:t>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F42FC6" w:rsidRPr="00466F13" w:rsidTr="00EF47C0">
        <w:trPr>
          <w:trHeight w:val="735"/>
        </w:trPr>
        <w:tc>
          <w:tcPr>
            <w:tcW w:w="8359" w:type="dxa"/>
            <w:vMerge w:val="restart"/>
          </w:tcPr>
          <w:p w:rsidR="00F42FC6" w:rsidRPr="003579B6" w:rsidRDefault="00935F4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=0,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+u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∂φ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=0,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-ρ,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86" w:type="dxa"/>
            <w:vAlign w:val="center"/>
          </w:tcPr>
          <w:p w:rsidR="00F42FC6" w:rsidRPr="00466F13" w:rsidRDefault="005F78B8" w:rsidP="003579B6">
            <w:pPr>
              <w:spacing w:line="360" w:lineRule="auto"/>
              <w:jc w:val="right"/>
              <w:rPr>
                <w:szCs w:val="28"/>
              </w:rPr>
            </w:pPr>
            <w:bookmarkStart w:id="27" w:name="_Ref475133234"/>
            <w:r w:rsidRPr="00466F13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25</w:t>
            </w:r>
            <w:r w:rsidR="00935F40">
              <w:rPr>
                <w:szCs w:val="28"/>
              </w:rPr>
              <w:fldChar w:fldCharType="end"/>
            </w:r>
            <w:r w:rsidR="00F42FC6" w:rsidRPr="00466F13">
              <w:rPr>
                <w:szCs w:val="28"/>
              </w:rPr>
              <w:t>)</w:t>
            </w:r>
            <w:bookmarkEnd w:id="27"/>
          </w:p>
        </w:tc>
      </w:tr>
      <w:tr w:rsidR="00F42FC6" w:rsidRPr="00466F13" w:rsidTr="00EF47C0">
        <w:trPr>
          <w:trHeight w:val="735"/>
        </w:trPr>
        <w:tc>
          <w:tcPr>
            <w:tcW w:w="8359" w:type="dxa"/>
            <w:vMerge/>
          </w:tcPr>
          <w:p w:rsidR="00F42FC6" w:rsidRPr="00466F13" w:rsidRDefault="00F42FC6" w:rsidP="00486C6E">
            <w:pPr>
              <w:spacing w:line="360" w:lineRule="auto"/>
              <w:ind w:firstLine="567"/>
              <w:rPr>
                <w:rFonts w:eastAsia="Calibri"/>
                <w:szCs w:val="28"/>
              </w:rPr>
            </w:pPr>
          </w:p>
        </w:tc>
        <w:tc>
          <w:tcPr>
            <w:tcW w:w="986" w:type="dxa"/>
            <w:vAlign w:val="center"/>
          </w:tcPr>
          <w:p w:rsidR="00F42FC6" w:rsidRPr="00466F13" w:rsidRDefault="005F78B8" w:rsidP="003579B6">
            <w:pPr>
              <w:spacing w:line="360" w:lineRule="auto"/>
              <w:jc w:val="right"/>
              <w:rPr>
                <w:szCs w:val="28"/>
              </w:rPr>
            </w:pPr>
            <w:bookmarkStart w:id="28" w:name="_Ref475134751"/>
            <w:r w:rsidRPr="00466F13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26</w:t>
            </w:r>
            <w:r w:rsidR="00935F40">
              <w:rPr>
                <w:szCs w:val="28"/>
              </w:rPr>
              <w:fldChar w:fldCharType="end"/>
            </w:r>
            <w:r w:rsidR="00F42FC6" w:rsidRPr="00466F13">
              <w:rPr>
                <w:szCs w:val="28"/>
              </w:rPr>
              <w:t>)</w:t>
            </w:r>
            <w:bookmarkEnd w:id="28"/>
          </w:p>
        </w:tc>
      </w:tr>
      <w:tr w:rsidR="00F42FC6" w:rsidRPr="00466F13" w:rsidTr="00EF47C0">
        <w:trPr>
          <w:trHeight w:val="735"/>
        </w:trPr>
        <w:tc>
          <w:tcPr>
            <w:tcW w:w="8359" w:type="dxa"/>
            <w:vMerge/>
          </w:tcPr>
          <w:p w:rsidR="00F42FC6" w:rsidRPr="00466F13" w:rsidRDefault="00F42FC6" w:rsidP="00486C6E">
            <w:pPr>
              <w:spacing w:line="360" w:lineRule="auto"/>
              <w:ind w:firstLine="567"/>
              <w:rPr>
                <w:rFonts w:eastAsia="Calibri"/>
                <w:szCs w:val="28"/>
              </w:rPr>
            </w:pPr>
          </w:p>
        </w:tc>
        <w:tc>
          <w:tcPr>
            <w:tcW w:w="986" w:type="dxa"/>
            <w:vAlign w:val="center"/>
          </w:tcPr>
          <w:p w:rsidR="00F42FC6" w:rsidRPr="00466F13" w:rsidRDefault="005F78B8" w:rsidP="003579B6">
            <w:pPr>
              <w:spacing w:line="360" w:lineRule="auto"/>
              <w:jc w:val="right"/>
              <w:rPr>
                <w:szCs w:val="28"/>
              </w:rPr>
            </w:pPr>
            <w:bookmarkStart w:id="29" w:name="_Ref475133243"/>
            <w:r w:rsidRPr="00466F13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27</w:t>
            </w:r>
            <w:r w:rsidR="00935F40">
              <w:rPr>
                <w:szCs w:val="28"/>
              </w:rPr>
              <w:fldChar w:fldCharType="end"/>
            </w:r>
            <w:r w:rsidR="00F42FC6" w:rsidRPr="00466F13">
              <w:rPr>
                <w:szCs w:val="28"/>
              </w:rPr>
              <w:t>)</w:t>
            </w:r>
            <w:bookmarkEnd w:id="29"/>
          </w:p>
        </w:tc>
      </w:tr>
    </w:tbl>
    <w:p w:rsidR="00140850" w:rsidRPr="00466F13" w:rsidRDefault="00140850" w:rsidP="00EF47C0">
      <w:r w:rsidRPr="00466F13">
        <w:t xml:space="preserve">(подробный переход от кинетического уравнения Власова </w:t>
      </w:r>
      <w:r w:rsidR="00935F40">
        <w:fldChar w:fldCharType="begin"/>
      </w:r>
      <w:r w:rsidR="003579B6">
        <w:instrText xml:space="preserve"> REF _Ref475133122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20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Pr="00466F13">
        <w:t xml:space="preserve"> к гидродинамическому приближению </w:t>
      </w:r>
      <w:r w:rsidR="00935F40">
        <w:fldChar w:fldCharType="begin"/>
      </w:r>
      <w:r w:rsidR="003579B6"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_Ref475133243 \h </m:t>
        </m:r>
      </m:oMath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27</w:t>
      </w:r>
      <w:r w:rsidR="0053643E" w:rsidRPr="00466F13">
        <w:rPr>
          <w:szCs w:val="28"/>
        </w:rPr>
        <w:t>)</w:t>
      </w:r>
      <w:r w:rsidR="00935F40">
        <w:fldChar w:fldCharType="end"/>
      </w:r>
      <w:r w:rsidRPr="00466F13">
        <w:t xml:space="preserve"> показан в главе </w:t>
      </w:r>
      <w:r w:rsidR="00935F40">
        <w:fldChar w:fldCharType="begin"/>
      </w:r>
      <w:r w:rsidR="003579B6">
        <w:instrText xml:space="preserve"> REF _Ref475134252 \r \h </w:instrText>
      </w:r>
      <w:r w:rsidR="00935F40">
        <w:fldChar w:fldCharType="separate"/>
      </w:r>
      <w:r w:rsidR="0053643E">
        <w:t>1.4</w:t>
      </w:r>
      <w:r w:rsidR="00935F40">
        <w:fldChar w:fldCharType="end"/>
      </w:r>
      <w:r w:rsidRPr="00466F13">
        <w:t>).</w:t>
      </w:r>
    </w:p>
    <w:p w:rsidR="008E1AC0" w:rsidRPr="00466F13" w:rsidRDefault="008E1AC0" w:rsidP="003579B6">
      <w:pPr>
        <w:pStyle w:val="a8"/>
      </w:pPr>
      <w:r w:rsidRPr="00466F13">
        <w:t>Наша задача заключается в том, чтобы смоделировать эволюцию разрыва плотности в плазме.</w:t>
      </w:r>
    </w:p>
    <w:p w:rsidR="00B103F0" w:rsidRPr="00466F13" w:rsidRDefault="00A87ED4" w:rsidP="003579B6">
      <w:pPr>
        <w:pStyle w:val="a8"/>
      </w:pPr>
      <w:r w:rsidRPr="00466F13">
        <w:t xml:space="preserve">Будем искать решение </w:t>
      </w:r>
      <w:r w:rsidR="00A264F4" w:rsidRPr="00466F13">
        <w:t>гидродинамического приближения</w:t>
      </w:r>
      <w:fldSimple w:instr=" REF _Ref475133234 \h  \* MERGEFORMAT ">
        <w:r w:rsidR="0053643E" w:rsidRPr="00466F13">
          <w:rPr>
            <w:szCs w:val="28"/>
          </w:rPr>
          <w:t>(</w:t>
        </w:r>
        <w:r w:rsidR="0053643E">
          <w:rPr>
            <w:noProof/>
            <w:szCs w:val="28"/>
          </w:rPr>
          <w:t>1</w:t>
        </w:r>
        <w:r w:rsidR="0053643E">
          <w:rPr>
            <w:szCs w:val="28"/>
          </w:rPr>
          <w:t>.</w:t>
        </w:r>
        <w:r w:rsidR="0053643E">
          <w:rPr>
            <w:noProof/>
            <w:szCs w:val="28"/>
          </w:rPr>
          <w:t>25</w:t>
        </w:r>
        <w:r w:rsidR="0053643E" w:rsidRPr="00466F13">
          <w:rPr>
            <w:szCs w:val="28"/>
          </w:rPr>
          <w:t>)</w:t>
        </w:r>
      </w:fldSimple>
      <m:oMath>
        <m:r>
          <w:rPr>
            <w:rFonts w:ascii="Cambria Math" w:hAnsi="Cambria Math"/>
          </w:rPr>
          <m:t xml:space="preserve"> - </m:t>
        </m:r>
        <w:fldSimple w:instr=" REF _Ref475133243 \h  \* MERGEFORMAT "/>
      </m:oMath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27</w:t>
      </w:r>
      <w:r w:rsidR="0053643E" w:rsidRPr="00466F13">
        <w:rPr>
          <w:szCs w:val="28"/>
        </w:rPr>
        <w:t>)</w:t>
      </w:r>
      <w:r w:rsidRPr="00466F13">
        <w:t>в следующей области</w:t>
      </w:r>
      <w:r w:rsidR="003B0C9E"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89101B" w:rsidRPr="00466F13" w:rsidTr="00627648">
        <w:tc>
          <w:tcPr>
            <w:tcW w:w="8359" w:type="dxa"/>
          </w:tcPr>
          <w:p w:rsidR="0089101B" w:rsidRPr="00466F13" w:rsidRDefault="00A87ED4" w:rsidP="00486C6E">
            <w:pPr>
              <w:spacing w:line="360" w:lineRule="auto"/>
              <w:ind w:firstLine="567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0≤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x≤L</m:t>
                </m:r>
              </m:oMath>
            </m:oMathPara>
          </w:p>
        </w:tc>
        <w:tc>
          <w:tcPr>
            <w:tcW w:w="986" w:type="dxa"/>
            <w:vAlign w:val="center"/>
          </w:tcPr>
          <w:p w:rsidR="0089101B" w:rsidRPr="00466F13" w:rsidRDefault="003B0C9E" w:rsidP="003579B6">
            <w:pPr>
              <w:spacing w:line="360" w:lineRule="auto"/>
              <w:jc w:val="right"/>
              <w:rPr>
                <w:szCs w:val="28"/>
                <w:lang w:val="en-US"/>
              </w:rPr>
            </w:pPr>
            <w:r w:rsidRPr="0090712A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28</w:t>
            </w:r>
            <w:r w:rsidR="00935F40">
              <w:rPr>
                <w:szCs w:val="28"/>
              </w:rPr>
              <w:fldChar w:fldCharType="end"/>
            </w:r>
            <w:r w:rsidRPr="00466F13">
              <w:rPr>
                <w:szCs w:val="28"/>
                <w:lang w:val="en-US"/>
              </w:rPr>
              <w:t>)</w:t>
            </w:r>
          </w:p>
        </w:tc>
      </w:tr>
    </w:tbl>
    <w:p w:rsidR="00F271AB" w:rsidRPr="00466F13" w:rsidRDefault="00D473E6" w:rsidP="003579B6">
      <w:pPr>
        <w:pStyle w:val="a8"/>
        <w:rPr>
          <w:rFonts w:cs="Times New Roman"/>
          <w:szCs w:val="28"/>
        </w:rPr>
      </w:pPr>
      <w:r w:rsidRPr="00466F13">
        <w:rPr>
          <w:rFonts w:cs="Times New Roman"/>
          <w:szCs w:val="28"/>
        </w:rPr>
        <w:t xml:space="preserve">Определим </w:t>
      </w:r>
      <w:r w:rsidR="00F271AB" w:rsidRPr="00466F13">
        <w:rPr>
          <w:rFonts w:cs="Times New Roman"/>
          <w:szCs w:val="28"/>
        </w:rPr>
        <w:t>начальны</w:t>
      </w:r>
      <w:r w:rsidR="00140850" w:rsidRPr="00466F13">
        <w:rPr>
          <w:rFonts w:cs="Times New Roman"/>
          <w:szCs w:val="28"/>
        </w:rPr>
        <w:t xml:space="preserve">е </w:t>
      </w:r>
      <w:r w:rsidRPr="00466F13">
        <w:rPr>
          <w:rFonts w:cs="Times New Roman"/>
          <w:szCs w:val="28"/>
        </w:rPr>
        <w:t xml:space="preserve">условия для </w:t>
      </w:r>
      <w:r w:rsidR="008E1AC0" w:rsidRPr="00466F13">
        <w:rPr>
          <w:rFonts w:cs="Times New Roman"/>
          <w:szCs w:val="28"/>
        </w:rPr>
        <w:t xml:space="preserve">задачи </w:t>
      </w:r>
      <w:r w:rsidR="00935F40">
        <w:fldChar w:fldCharType="begin"/>
      </w:r>
      <w:r w:rsidR="003579B6"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_Ref475133243 \h </m:t>
        </m:r>
      </m:oMath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27</w:t>
      </w:r>
      <w:r w:rsidR="0053643E" w:rsidRPr="00466F13">
        <w:rPr>
          <w:szCs w:val="28"/>
        </w:rPr>
        <w:t>)</w:t>
      </w:r>
      <w:r w:rsidR="00935F40">
        <w:fldChar w:fldCharType="end"/>
      </w:r>
      <w:r w:rsidRPr="00466F13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3B0C9E" w:rsidRPr="00466F13" w:rsidTr="004C5A0B">
        <w:tc>
          <w:tcPr>
            <w:tcW w:w="8359" w:type="dxa"/>
          </w:tcPr>
          <w:p w:rsidR="003B0C9E" w:rsidRPr="00466F13" w:rsidRDefault="004C5A0B" w:rsidP="004C5A0B">
            <w:pPr>
              <w:spacing w:line="360" w:lineRule="auto"/>
              <w:ind w:firstLine="56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0≤x≤x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≤x≤L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86" w:type="dxa"/>
            <w:vMerge w:val="restart"/>
            <w:vAlign w:val="center"/>
          </w:tcPr>
          <w:p w:rsidR="003B0C9E" w:rsidRPr="00466F13" w:rsidRDefault="003B0C9E" w:rsidP="006040F0">
            <w:pPr>
              <w:pStyle w:val="a9"/>
              <w:jc w:val="right"/>
              <w:rPr>
                <w:szCs w:val="28"/>
              </w:rPr>
            </w:pPr>
            <w:bookmarkStart w:id="30" w:name="_Ref475644589"/>
            <w:r w:rsidRPr="00466F13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29</w:t>
            </w:r>
            <w:r w:rsidR="00935F40">
              <w:rPr>
                <w:szCs w:val="28"/>
              </w:rPr>
              <w:fldChar w:fldCharType="end"/>
            </w:r>
            <w:r w:rsidRPr="00466F13">
              <w:rPr>
                <w:szCs w:val="28"/>
              </w:rPr>
              <w:t>)</w:t>
            </w:r>
            <w:bookmarkEnd w:id="30"/>
          </w:p>
        </w:tc>
      </w:tr>
      <w:tr w:rsidR="003B0C9E" w:rsidRPr="00466F13" w:rsidTr="004C5A0B">
        <w:tc>
          <w:tcPr>
            <w:tcW w:w="8359" w:type="dxa"/>
          </w:tcPr>
          <w:p w:rsidR="003B0C9E" w:rsidRPr="00466F13" w:rsidRDefault="003B0C9E" w:rsidP="006040F0">
            <w:pPr>
              <w:spacing w:line="360" w:lineRule="auto"/>
              <w:ind w:firstLine="567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986" w:type="dxa"/>
            <w:vMerge/>
          </w:tcPr>
          <w:p w:rsidR="003B0C9E" w:rsidRPr="00466F13" w:rsidRDefault="003B0C9E" w:rsidP="00486C6E">
            <w:pPr>
              <w:spacing w:line="360" w:lineRule="auto"/>
              <w:ind w:firstLine="567"/>
              <w:rPr>
                <w:szCs w:val="28"/>
              </w:rPr>
            </w:pPr>
          </w:p>
        </w:tc>
      </w:tr>
    </w:tbl>
    <w:p w:rsidR="002B3B8E" w:rsidRDefault="00DE1DAB" w:rsidP="002B3B8E">
      <w:pPr>
        <w:pStyle w:val="a8"/>
        <w:rPr>
          <w:rFonts w:eastAsiaTheme="minorEastAsia"/>
        </w:rPr>
      </w:pPr>
      <w:r>
        <w:t xml:space="preserve">На </w:t>
      </w:r>
      <w:r w:rsidR="00EF21C7">
        <w:t>рисунке</w:t>
      </w:r>
      <w:r w:rsidR="00935F40">
        <w:fldChar w:fldCharType="begin"/>
      </w:r>
      <w:r w:rsidR="00EF21C7">
        <w:instrText xml:space="preserve"> REF _Ref483387421 \h </w:instrText>
      </w:r>
      <w:r w:rsidR="00935F40">
        <w:fldChar w:fldCharType="separate"/>
      </w:r>
      <w:r w:rsidR="00EF21C7">
        <w:rPr>
          <w:noProof/>
        </w:rPr>
        <w:t>1</w:t>
      </w:r>
      <w:r w:rsidR="00935F40">
        <w:fldChar w:fldCharType="end"/>
      </w:r>
      <w:r w:rsidR="002B3B8E">
        <w:t xml:space="preserve">приведена плотность плазмы в начальный момент времени,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2B3B8E">
        <w:rPr>
          <w:rFonts w:eastAsiaTheme="minorEastAsia"/>
        </w:rPr>
        <w:t>точка разрыва плотности.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2B3B8E" w:rsidTr="484B6483">
        <w:trPr>
          <w:trHeight w:val="3776"/>
          <w:jc w:val="center"/>
        </w:trPr>
        <w:tc>
          <w:tcPr>
            <w:tcW w:w="9345" w:type="dxa"/>
            <w:vAlign w:val="bottom"/>
          </w:tcPr>
          <w:p w:rsidR="002B3B8E" w:rsidRDefault="00BF0A62" w:rsidP="00DE1DAB">
            <w:pPr>
              <w:pStyle w:val="a8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74029" cy="2712380"/>
                  <wp:effectExtent l="0" t="0" r="3175" b="0"/>
                  <wp:docPr id="44237255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401" cy="272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8E" w:rsidTr="484B6483">
        <w:trPr>
          <w:jc w:val="center"/>
        </w:trPr>
        <w:tc>
          <w:tcPr>
            <w:tcW w:w="9345" w:type="dxa"/>
          </w:tcPr>
          <w:p w:rsidR="002B3B8E" w:rsidRDefault="00EF21C7" w:rsidP="005D102A">
            <w:pPr>
              <w:pStyle w:val="a9"/>
              <w:jc w:val="center"/>
            </w:pPr>
            <w:bookmarkStart w:id="31" w:name="_Ref483387421"/>
            <w:bookmarkStart w:id="32" w:name="_Ref475960187"/>
            <w:bookmarkStart w:id="33" w:name="_Ref482983439"/>
            <w:r w:rsidRPr="005D210A">
              <w:rPr>
                <w:b/>
              </w:rPr>
              <w:t xml:space="preserve">Рисунок </w:t>
            </w:r>
            <w:r w:rsidR="00935F40" w:rsidRPr="005D210A">
              <w:rPr>
                <w:b/>
              </w:rPr>
              <w:fldChar w:fldCharType="begin"/>
            </w:r>
            <w:r w:rsidRPr="005D210A">
              <w:rPr>
                <w:b/>
              </w:rPr>
              <w:instrText xml:space="preserve"> SEQ Рисунок \* ARABIC </w:instrText>
            </w:r>
            <w:r w:rsidR="00935F40" w:rsidRPr="005D210A">
              <w:rPr>
                <w:b/>
              </w:rPr>
              <w:fldChar w:fldCharType="separate"/>
            </w:r>
            <w:r w:rsidR="001F7A60">
              <w:rPr>
                <w:b/>
                <w:noProof/>
              </w:rPr>
              <w:t>1</w:t>
            </w:r>
            <w:r w:rsidR="00935F40" w:rsidRPr="005D210A">
              <w:rPr>
                <w:b/>
              </w:rPr>
              <w:fldChar w:fldCharType="end"/>
            </w:r>
            <w:bookmarkEnd w:id="31"/>
            <w:r w:rsidR="00DE1DAB" w:rsidRPr="005D210A">
              <w:rPr>
                <w:i/>
              </w:rPr>
              <w:t xml:space="preserve"> (Плотность плазмы в начальный момент времени)</w:t>
            </w:r>
            <w:bookmarkEnd w:id="32"/>
            <w:bookmarkEnd w:id="33"/>
          </w:p>
        </w:tc>
      </w:tr>
    </w:tbl>
    <w:p w:rsidR="00140850" w:rsidRDefault="00D473E6" w:rsidP="003258F1">
      <w:pPr>
        <w:pStyle w:val="a8"/>
      </w:pPr>
      <w:r w:rsidRPr="00466F13">
        <w:t xml:space="preserve">С </w:t>
      </w:r>
      <w:r w:rsidRPr="005D102A">
        <w:t>помощью</w:t>
      </w:r>
      <w:fldSimple w:instr=" REF _Ref475133243 \h  \* MERGEFORMAT ">
        <w:r w:rsidR="0053643E" w:rsidRPr="0053643E">
          <w:t>(</w:t>
        </w:r>
        <w:r w:rsidR="0053643E" w:rsidRPr="0053643E">
          <w:rPr>
            <w:noProof/>
          </w:rPr>
          <w:t>1</w:t>
        </w:r>
        <w:r w:rsidR="0053643E" w:rsidRPr="0053643E">
          <w:t>.</w:t>
        </w:r>
        <w:r w:rsidR="0053643E" w:rsidRPr="0053643E">
          <w:rPr>
            <w:noProof/>
          </w:rPr>
          <w:t>27</w:t>
        </w:r>
        <w:r w:rsidR="0053643E" w:rsidRPr="0053643E">
          <w:t>)</w:t>
        </w:r>
      </w:fldSimple>
      <w:r w:rsidRPr="00466F13">
        <w:t xml:space="preserve"> определим потенциал электрического поля </w:t>
      </w:r>
      <m:oMath>
        <m:r>
          <w:rPr>
            <w:rFonts w:ascii="Cambria Math" w:hAnsi="Cambria Math"/>
            <w:lang w:val="en-US"/>
          </w:rPr>
          <m:t>φ</m:t>
        </m:r>
      </m:oMath>
      <w:r w:rsidRPr="00466F13">
        <w:t>в начальный момент времени, используя в качестве</w:t>
      </w:r>
      <w:r w:rsidR="004C5A0B">
        <w:t xml:space="preserve"> начального приближения 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)</m:t>
        </m:r>
      </m:oMath>
      <w:r w:rsidR="004C5A0B" w:rsidRPr="004C5A0B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E1DAB" w:rsidTr="00105EC4">
        <w:tc>
          <w:tcPr>
            <w:tcW w:w="9571" w:type="dxa"/>
          </w:tcPr>
          <w:p w:rsidR="00DE1DAB" w:rsidRPr="00DE1DAB" w:rsidRDefault="00E52CFE" w:rsidP="5C1058F3">
            <w:pPr>
              <w:pStyle w:val="a8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4912241" cy="3039235"/>
                  <wp:effectExtent l="19050" t="0" r="2659" b="0"/>
                  <wp:docPr id="1" name="Рисунок 0" descr="Безымянный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225" cy="303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DAB" w:rsidTr="00105EC4">
        <w:tc>
          <w:tcPr>
            <w:tcW w:w="9571" w:type="dxa"/>
          </w:tcPr>
          <w:p w:rsidR="00DE1DAB" w:rsidRPr="005D102A" w:rsidRDefault="00F96AD6" w:rsidP="005D102A">
            <w:pPr>
              <w:pStyle w:val="a9"/>
              <w:jc w:val="center"/>
            </w:pPr>
            <w:r w:rsidRPr="005D210A">
              <w:rPr>
                <w:b/>
              </w:rPr>
              <w:t xml:space="preserve">Рисунок </w:t>
            </w:r>
            <w:r w:rsidR="00935F40" w:rsidRPr="005D210A">
              <w:rPr>
                <w:b/>
              </w:rPr>
              <w:fldChar w:fldCharType="begin"/>
            </w:r>
            <w:r w:rsidRPr="005D210A">
              <w:rPr>
                <w:b/>
              </w:rPr>
              <w:instrText xml:space="preserve"> SEQ Рисунок \* ARABIC </w:instrText>
            </w:r>
            <w:r w:rsidR="00935F40" w:rsidRPr="005D210A">
              <w:rPr>
                <w:b/>
              </w:rPr>
              <w:fldChar w:fldCharType="separate"/>
            </w:r>
            <w:r w:rsidR="001F7A60">
              <w:rPr>
                <w:b/>
                <w:noProof/>
              </w:rPr>
              <w:t>2</w:t>
            </w:r>
            <w:r w:rsidR="00935F40" w:rsidRPr="005D210A">
              <w:rPr>
                <w:b/>
              </w:rPr>
              <w:fldChar w:fldCharType="end"/>
            </w:r>
            <w:r w:rsidR="005D102A" w:rsidRPr="005D210A">
              <w:rPr>
                <w:i/>
              </w:rPr>
              <w:t>(Потенциал в начальный момент времени)</w:t>
            </w:r>
          </w:p>
        </w:tc>
      </w:tr>
    </w:tbl>
    <w:p w:rsidR="008E1AC0" w:rsidRPr="00466F13" w:rsidRDefault="008E1AC0" w:rsidP="006040F0">
      <w:pPr>
        <w:pStyle w:val="a8"/>
        <w:rPr>
          <w:rFonts w:cs="Times New Roman"/>
          <w:szCs w:val="28"/>
        </w:rPr>
      </w:pPr>
      <w:r w:rsidRPr="00466F13">
        <w:rPr>
          <w:rFonts w:cs="Times New Roman"/>
          <w:szCs w:val="28"/>
        </w:rPr>
        <w:t xml:space="preserve">Определим граничные условия для задачи </w:t>
      </w:r>
      <w:r w:rsidR="00935F40">
        <w:fldChar w:fldCharType="begin"/>
      </w:r>
      <w:r w:rsidR="006040F0"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_Ref475133243 \h </m:t>
        </m:r>
      </m:oMath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27</w:t>
      </w:r>
      <w:r w:rsidR="0053643E" w:rsidRPr="00466F13">
        <w:rPr>
          <w:szCs w:val="28"/>
        </w:rPr>
        <w:t>)</w:t>
      </w:r>
      <w:r w:rsidR="00935F40">
        <w:fldChar w:fldCharType="end"/>
      </w:r>
      <w:r w:rsidR="006040F0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3255"/>
        <w:gridCol w:w="2829"/>
      </w:tblGrid>
      <w:tr w:rsidR="006040F0" w:rsidRPr="00466F13" w:rsidTr="00627648">
        <w:tc>
          <w:tcPr>
            <w:tcW w:w="3261" w:type="dxa"/>
          </w:tcPr>
          <w:p w:rsidR="006040F0" w:rsidRDefault="006040F0" w:rsidP="00486C6E">
            <w:pPr>
              <w:spacing w:line="360" w:lineRule="auto"/>
              <w:ind w:firstLine="567"/>
              <w:rPr>
                <w:szCs w:val="28"/>
              </w:rPr>
            </w:pPr>
          </w:p>
        </w:tc>
        <w:tc>
          <w:tcPr>
            <w:tcW w:w="3255" w:type="dxa"/>
          </w:tcPr>
          <w:p w:rsidR="006040F0" w:rsidRPr="00466F13" w:rsidRDefault="006040F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=C,</m:t>
                </m:r>
              </m:oMath>
            </m:oMathPara>
          </w:p>
        </w:tc>
        <w:tc>
          <w:tcPr>
            <w:tcW w:w="2829" w:type="dxa"/>
            <w:vMerge w:val="restart"/>
            <w:vAlign w:val="center"/>
          </w:tcPr>
          <w:p w:rsidR="006040F0" w:rsidRPr="00466F13" w:rsidRDefault="006040F0" w:rsidP="00486C6E">
            <w:pPr>
              <w:spacing w:line="360" w:lineRule="auto"/>
              <w:ind w:firstLine="567"/>
              <w:jc w:val="right"/>
              <w:rPr>
                <w:szCs w:val="28"/>
              </w:rPr>
            </w:pPr>
            <w:bookmarkStart w:id="34" w:name="_Ref475139610"/>
            <w:r w:rsidRPr="00466F13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30</w:t>
            </w:r>
            <w:r w:rsidR="00935F40">
              <w:rPr>
                <w:szCs w:val="28"/>
              </w:rPr>
              <w:fldChar w:fldCharType="end"/>
            </w:r>
            <w:r w:rsidRPr="00466F13">
              <w:rPr>
                <w:szCs w:val="28"/>
              </w:rPr>
              <w:t>)</w:t>
            </w:r>
            <w:bookmarkEnd w:id="34"/>
          </w:p>
        </w:tc>
      </w:tr>
      <w:tr w:rsidR="006040F0" w:rsidRPr="00466F13" w:rsidTr="00627648">
        <w:tc>
          <w:tcPr>
            <w:tcW w:w="3261" w:type="dxa"/>
          </w:tcPr>
          <w:p w:rsidR="006040F0" w:rsidRDefault="006040F0" w:rsidP="00486C6E">
            <w:pPr>
              <w:spacing w:line="360" w:lineRule="auto"/>
              <w:ind w:firstLine="567"/>
              <w:rPr>
                <w:rFonts w:eastAsia="Calibri"/>
                <w:szCs w:val="28"/>
              </w:rPr>
            </w:pPr>
          </w:p>
        </w:tc>
        <w:tc>
          <w:tcPr>
            <w:tcW w:w="3255" w:type="dxa"/>
          </w:tcPr>
          <w:p w:rsidR="006040F0" w:rsidRPr="00466F13" w:rsidRDefault="006040F0" w:rsidP="00486C6E">
            <w:pPr>
              <w:spacing w:line="360" w:lineRule="auto"/>
              <w:ind w:firstLine="567"/>
              <w:rPr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=1,</m:t>
                </m:r>
              </m:oMath>
            </m:oMathPara>
          </w:p>
        </w:tc>
        <w:tc>
          <w:tcPr>
            <w:tcW w:w="2829" w:type="dxa"/>
            <w:vMerge/>
          </w:tcPr>
          <w:p w:rsidR="006040F0" w:rsidRPr="00466F13" w:rsidRDefault="006040F0" w:rsidP="00486C6E">
            <w:pPr>
              <w:spacing w:line="360" w:lineRule="auto"/>
              <w:ind w:firstLine="567"/>
              <w:rPr>
                <w:szCs w:val="28"/>
              </w:rPr>
            </w:pPr>
          </w:p>
        </w:tc>
      </w:tr>
      <w:tr w:rsidR="006040F0" w:rsidRPr="00466F13" w:rsidTr="00627648">
        <w:tc>
          <w:tcPr>
            <w:tcW w:w="3261" w:type="dxa"/>
          </w:tcPr>
          <w:p w:rsidR="006040F0" w:rsidRDefault="006040F0" w:rsidP="00486C6E">
            <w:pPr>
              <w:spacing w:line="360" w:lineRule="auto"/>
              <w:ind w:firstLine="567"/>
              <w:rPr>
                <w:rFonts w:eastAsia="Calibri"/>
                <w:szCs w:val="28"/>
                <w:lang w:val="en-US"/>
              </w:rPr>
            </w:pPr>
          </w:p>
        </w:tc>
        <w:tc>
          <w:tcPr>
            <w:tcW w:w="3255" w:type="dxa"/>
          </w:tcPr>
          <w:p w:rsidR="006040F0" w:rsidRPr="00466F13" w:rsidRDefault="006040F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2829" w:type="dxa"/>
            <w:vMerge/>
          </w:tcPr>
          <w:p w:rsidR="006040F0" w:rsidRPr="00466F13" w:rsidRDefault="006040F0" w:rsidP="00486C6E">
            <w:pPr>
              <w:spacing w:line="360" w:lineRule="auto"/>
              <w:ind w:firstLine="567"/>
              <w:rPr>
                <w:szCs w:val="28"/>
              </w:rPr>
            </w:pPr>
          </w:p>
        </w:tc>
      </w:tr>
      <w:tr w:rsidR="006040F0" w:rsidRPr="00466F13" w:rsidTr="00627648">
        <w:tc>
          <w:tcPr>
            <w:tcW w:w="3261" w:type="dxa"/>
          </w:tcPr>
          <w:p w:rsidR="006040F0" w:rsidRDefault="006040F0" w:rsidP="00486C6E">
            <w:pPr>
              <w:spacing w:line="360" w:lineRule="auto"/>
              <w:ind w:firstLine="567"/>
              <w:rPr>
                <w:rFonts w:eastAsia="Calibri"/>
                <w:szCs w:val="28"/>
              </w:rPr>
            </w:pPr>
          </w:p>
        </w:tc>
        <w:tc>
          <w:tcPr>
            <w:tcW w:w="3255" w:type="dxa"/>
          </w:tcPr>
          <w:p w:rsidR="006040F0" w:rsidRPr="00466F13" w:rsidRDefault="006040F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0,t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C</m:t>
                    </m:r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2829" w:type="dxa"/>
            <w:vMerge/>
          </w:tcPr>
          <w:p w:rsidR="006040F0" w:rsidRPr="00466F13" w:rsidRDefault="006040F0" w:rsidP="00486C6E">
            <w:pPr>
              <w:spacing w:line="360" w:lineRule="auto"/>
              <w:ind w:firstLine="567"/>
              <w:rPr>
                <w:szCs w:val="28"/>
              </w:rPr>
            </w:pPr>
          </w:p>
        </w:tc>
      </w:tr>
      <w:tr w:rsidR="006040F0" w:rsidRPr="00466F13" w:rsidTr="00627648">
        <w:tc>
          <w:tcPr>
            <w:tcW w:w="3261" w:type="dxa"/>
          </w:tcPr>
          <w:p w:rsidR="006040F0" w:rsidRDefault="006040F0" w:rsidP="00486C6E">
            <w:pPr>
              <w:spacing w:line="360" w:lineRule="auto"/>
              <w:ind w:firstLine="567"/>
              <w:rPr>
                <w:rFonts w:eastAsia="Calibri"/>
                <w:szCs w:val="28"/>
              </w:rPr>
            </w:pPr>
          </w:p>
        </w:tc>
        <w:tc>
          <w:tcPr>
            <w:tcW w:w="3255" w:type="dxa"/>
          </w:tcPr>
          <w:p w:rsidR="006040F0" w:rsidRPr="00466F13" w:rsidRDefault="00C61D59" w:rsidP="005D102A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φ(L,t)=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0.</m:t>
                </m:r>
              </m:oMath>
            </m:oMathPara>
          </w:p>
        </w:tc>
        <w:tc>
          <w:tcPr>
            <w:tcW w:w="2829" w:type="dxa"/>
            <w:vMerge/>
          </w:tcPr>
          <w:p w:rsidR="006040F0" w:rsidRPr="00466F13" w:rsidRDefault="006040F0" w:rsidP="00486C6E">
            <w:pPr>
              <w:spacing w:line="360" w:lineRule="auto"/>
              <w:ind w:firstLine="567"/>
              <w:rPr>
                <w:szCs w:val="28"/>
              </w:rPr>
            </w:pPr>
          </w:p>
        </w:tc>
      </w:tr>
    </w:tbl>
    <w:p w:rsidR="00F42FC6" w:rsidRPr="00466F13" w:rsidRDefault="00F42FC6" w:rsidP="00486C6E">
      <w:pPr>
        <w:spacing w:line="360" w:lineRule="auto"/>
        <w:ind w:firstLine="567"/>
        <w:rPr>
          <w:rFonts w:cs="Times New Roman"/>
          <w:b/>
          <w:szCs w:val="28"/>
        </w:rPr>
      </w:pPr>
    </w:p>
    <w:p w:rsidR="005A3D37" w:rsidRPr="00466F13" w:rsidRDefault="005A3D37" w:rsidP="000C5307">
      <w:pPr>
        <w:pStyle w:val="3"/>
        <w:numPr>
          <w:ilvl w:val="1"/>
          <w:numId w:val="8"/>
        </w:numPr>
      </w:pPr>
      <w:bookmarkStart w:id="35" w:name="_Ref475134252"/>
      <w:bookmarkStart w:id="36" w:name="_Toc483400410"/>
      <w:r w:rsidRPr="00466F13">
        <w:t>Переход от пол</w:t>
      </w:r>
      <w:r w:rsidR="00AF5401">
        <w:t>н</w:t>
      </w:r>
      <w:r w:rsidRPr="00466F13">
        <w:t>ого кинетического уравнения к гидродинамическому приближению</w:t>
      </w:r>
      <w:bookmarkEnd w:id="35"/>
      <w:bookmarkEnd w:id="36"/>
      <w:r w:rsidRPr="00466F13">
        <w:tab/>
      </w:r>
    </w:p>
    <w:p w:rsidR="006F43C7" w:rsidRPr="00466F13" w:rsidRDefault="006F43C7" w:rsidP="006040F0">
      <w:pPr>
        <w:pStyle w:val="a8"/>
      </w:pPr>
      <w:r w:rsidRPr="00466F13">
        <w:t xml:space="preserve">Гидродинамическое приближение </w:t>
      </w:r>
      <w:r w:rsidR="006040F0">
        <w:t xml:space="preserve">для кинетического уравнения </w:t>
      </w:r>
      <w:r w:rsidR="00935F40">
        <w:fldChar w:fldCharType="begin"/>
      </w:r>
      <w:r w:rsidR="006040F0">
        <w:instrText xml:space="preserve"> REF _Ref475133122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20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="006040F0">
        <w:t xml:space="preserve">представимо </w:t>
      </w:r>
      <w:r w:rsidRPr="00466F13">
        <w:t xml:space="preserve">в виде </w:t>
      </w:r>
      <w:r w:rsidR="00935F40">
        <w:fldChar w:fldCharType="begin"/>
      </w:r>
      <w:r w:rsidR="006040F0"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_Ref475133243 \h </m:t>
        </m:r>
      </m:oMath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27</w:t>
      </w:r>
      <w:r w:rsidR="0053643E" w:rsidRPr="00466F13">
        <w:rPr>
          <w:szCs w:val="28"/>
        </w:rPr>
        <w:t>)</w:t>
      </w:r>
      <w:r w:rsidR="00935F40">
        <w:fldChar w:fldCharType="end"/>
      </w:r>
      <w:r w:rsidR="006040F0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6040F0" w:rsidRPr="00466F13" w:rsidTr="00627648">
        <w:trPr>
          <w:trHeight w:val="2225"/>
        </w:trPr>
        <w:tc>
          <w:tcPr>
            <w:tcW w:w="8359" w:type="dxa"/>
          </w:tcPr>
          <w:p w:rsidR="006040F0" w:rsidRPr="006040F0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=0,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+u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+ρ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∂φ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=0,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-ρ.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86" w:type="dxa"/>
          </w:tcPr>
          <w:p w:rsidR="006040F0" w:rsidRPr="0099053C" w:rsidRDefault="006040F0" w:rsidP="00486C6E">
            <w:pPr>
              <w:spacing w:line="360" w:lineRule="auto"/>
              <w:ind w:firstLine="567"/>
              <w:rPr>
                <w:szCs w:val="28"/>
                <w:lang w:val="en-US"/>
              </w:rPr>
            </w:pPr>
          </w:p>
        </w:tc>
      </w:tr>
    </w:tbl>
    <w:p w:rsidR="006F43C7" w:rsidRPr="00466F13" w:rsidRDefault="000C29AC" w:rsidP="006040F0">
      <w:pPr>
        <w:pStyle w:val="a8"/>
        <w:rPr>
          <w:rFonts w:eastAsiaTheme="minorEastAsia"/>
        </w:rPr>
      </w:pPr>
      <w:r w:rsidRPr="00466F13">
        <w:t>Произведем вывод для формул</w:t>
      </w:r>
      <w:r w:rsidR="00935F40">
        <w:fldChar w:fldCharType="begin"/>
      </w:r>
      <w:r w:rsidR="006040F0"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w:r w:rsidR="003716F3" w:rsidRPr="00466F13">
        <w:t xml:space="preserve"> и </w:t>
      </w:r>
      <w:r w:rsidR="00935F40">
        <w:fldChar w:fldCharType="begin"/>
      </w:r>
      <w:r w:rsidR="006040F0">
        <w:instrText xml:space="preserve"> REF _Ref475134751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26</w:t>
      </w:r>
      <w:r w:rsidR="0053643E" w:rsidRPr="00466F13">
        <w:rPr>
          <w:szCs w:val="28"/>
        </w:rPr>
        <w:t>)</w:t>
      </w:r>
      <w:r w:rsidR="00935F40">
        <w:fldChar w:fldCharType="end"/>
      </w:r>
      <w:r w:rsidR="006040F0">
        <w:t>.</w:t>
      </w:r>
    </w:p>
    <w:p w:rsidR="006F43C7" w:rsidRDefault="001B369A" w:rsidP="001B369A">
      <w:pPr>
        <w:pStyle w:val="a8"/>
      </w:pPr>
      <w:r>
        <w:t xml:space="preserve">Проинтегрируем уравнение </w:t>
      </w:r>
      <w:r w:rsidR="00935F40">
        <w:fldChar w:fldCharType="begin"/>
      </w:r>
      <w:r>
        <w:instrText xml:space="preserve"> REF _Ref475133122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20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="006F43C7" w:rsidRPr="00466F13">
        <w:t xml:space="preserve"> по </w:t>
      </w:r>
      <m:oMath>
        <m:r>
          <w:rPr>
            <w:rFonts w:ascii="Cambria Math" w:hAnsi="Cambria Math"/>
            <w:lang w:val="en-US"/>
          </w:rPr>
          <m:t>u</m:t>
        </m:r>
      </m:oMath>
      <w:r w:rsidR="00877001">
        <w:t xml:space="preserve"> (в дальнейшем пределы интегрирования</w:t>
      </w:r>
      <w:r w:rsidR="006F43C7" w:rsidRPr="00466F13">
        <w:t xml:space="preserve"> предполагаются от</w:t>
      </w:r>
      <m:oMath>
        <m:r>
          <w:rPr>
            <w:rFonts w:ascii="Cambria Math" w:hAnsi="Cambria Math"/>
          </w:rPr>
          <m:t>-∞</m:t>
        </m:r>
      </m:oMath>
      <w:r w:rsidR="006F43C7" w:rsidRPr="00466F13">
        <w:t xml:space="preserve"> до</w:t>
      </w:r>
      <m:oMath>
        <m:r>
          <w:rPr>
            <w:rFonts w:ascii="Cambria Math" w:hAnsi="Cambria Math"/>
          </w:rPr>
          <m:t>+∞</m:t>
        </m:r>
      </m:oMath>
      <w:r w:rsidR="006F43C7" w:rsidRPr="00466F13">
        <w:t>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8"/>
        <w:gridCol w:w="4784"/>
        <w:gridCol w:w="2978"/>
        <w:gridCol w:w="985"/>
      </w:tblGrid>
      <w:tr w:rsidR="00CE27EC" w:rsidTr="00AF5401">
        <w:tc>
          <w:tcPr>
            <w:tcW w:w="8360" w:type="dxa"/>
            <w:gridSpan w:val="3"/>
          </w:tcPr>
          <w:p w:rsidR="00CE27EC" w:rsidRDefault="00935F40" w:rsidP="001B369A">
            <w:pPr>
              <w:pStyle w:val="a8"/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fdu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985" w:type="dxa"/>
            <w:vAlign w:val="center"/>
          </w:tcPr>
          <w:p w:rsidR="00CE27EC" w:rsidRDefault="00CE27EC" w:rsidP="00CE27EC">
            <w:pPr>
              <w:pStyle w:val="a8"/>
              <w:ind w:firstLine="0"/>
              <w:jc w:val="right"/>
            </w:pPr>
            <w:bookmarkStart w:id="37" w:name="_Ref475135687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31</w:t>
              </w:r>
            </w:fldSimple>
            <w:r>
              <w:t>)</w:t>
            </w:r>
            <w:bookmarkEnd w:id="37"/>
          </w:p>
        </w:tc>
      </w:tr>
      <w:tr w:rsidR="00CE27EC" w:rsidTr="00AF5401">
        <w:tc>
          <w:tcPr>
            <w:tcW w:w="598" w:type="dxa"/>
            <w:vAlign w:val="center"/>
          </w:tcPr>
          <w:p w:rsidR="00CE27EC" w:rsidRPr="00CE27EC" w:rsidRDefault="00CE27EC" w:rsidP="00CE27EC">
            <w:pPr>
              <w:pStyle w:val="a8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где</w:t>
            </w:r>
          </w:p>
        </w:tc>
        <w:tc>
          <w:tcPr>
            <w:tcW w:w="7762" w:type="dxa"/>
            <w:gridSpan w:val="2"/>
          </w:tcPr>
          <w:p w:rsidR="00CE27EC" w:rsidRPr="00CE27EC" w:rsidRDefault="00935F40" w:rsidP="00CE27EC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+∞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985" w:type="dxa"/>
            <w:vAlign w:val="center"/>
          </w:tcPr>
          <w:p w:rsidR="00CE27EC" w:rsidRDefault="00CE27EC" w:rsidP="00CE27EC">
            <w:pPr>
              <w:pStyle w:val="a8"/>
              <w:ind w:firstLine="0"/>
              <w:jc w:val="right"/>
            </w:pPr>
          </w:p>
        </w:tc>
      </w:tr>
      <w:tr w:rsidR="00CE27EC" w:rsidTr="00AF5401">
        <w:tc>
          <w:tcPr>
            <w:tcW w:w="5382" w:type="dxa"/>
            <w:gridSpan w:val="2"/>
            <w:vAlign w:val="center"/>
          </w:tcPr>
          <w:p w:rsidR="00CE27EC" w:rsidRPr="00CE27EC" w:rsidRDefault="00CE27EC" w:rsidP="00CE27EC">
            <w:pPr>
              <w:pStyle w:val="a8"/>
            </w:pPr>
            <w:r>
              <w:t>Произведем следующие обозначения:</w:t>
            </w:r>
          </w:p>
        </w:tc>
        <w:tc>
          <w:tcPr>
            <w:tcW w:w="3963" w:type="dxa"/>
            <w:gridSpan w:val="2"/>
            <w:vAlign w:val="center"/>
          </w:tcPr>
          <w:p w:rsidR="00CE27EC" w:rsidRPr="00CE27EC" w:rsidRDefault="00CE27EC" w:rsidP="00CE27EC">
            <w:pPr>
              <w:spacing w:line="360" w:lineRule="auto"/>
              <w:ind w:firstLine="56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ρ=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ufdu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fdu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6F43C7" w:rsidRPr="00466F13" w:rsidRDefault="006F43C7" w:rsidP="00AF5401">
      <w:r w:rsidRPr="00466F13">
        <w:t xml:space="preserve">где </w:t>
      </w:r>
      <m:oMath>
        <m:r>
          <w:rPr>
            <w:rFonts w:ascii="Cambria Math" w:hAnsi="Cambria Math"/>
          </w:rPr>
          <m:t xml:space="preserve">U– </m:t>
        </m:r>
      </m:oMath>
      <w:r w:rsidRPr="00466F13">
        <w:t>среднее значение скорости</w:t>
      </w:r>
      <w:r w:rsidR="00484F17">
        <w:t xml:space="preserve"> ионов</w:t>
      </w:r>
      <w:r w:rsidRPr="00466F13">
        <w:t xml:space="preserve">, </w:t>
      </w:r>
      <w:r w:rsidRPr="00466F13">
        <w:rPr>
          <w:noProof/>
          <w:position w:val="-10"/>
          <w:lang w:eastAsia="ru-RU"/>
        </w:rPr>
        <w:drawing>
          <wp:inline distT="0" distB="0" distL="0" distR="0">
            <wp:extent cx="190500" cy="2095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- </m:t>
        </m:r>
      </m:oMath>
      <w:r w:rsidRPr="00466F13">
        <w:t>плотность.</w:t>
      </w:r>
    </w:p>
    <w:p w:rsidR="006F43C7" w:rsidRDefault="006F43C7" w:rsidP="00CE27EC">
      <w:pPr>
        <w:pStyle w:val="a8"/>
      </w:pPr>
      <w:r w:rsidRPr="00466F13">
        <w:t>Тогда можно записать: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CE27EC" w:rsidTr="00627648">
        <w:tc>
          <w:tcPr>
            <w:tcW w:w="8359" w:type="dxa"/>
          </w:tcPr>
          <w:p w:rsidR="00CE27EC" w:rsidRPr="00CE27EC" w:rsidRDefault="00935F40" w:rsidP="00CE27EC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fu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ufdu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ρU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986" w:type="dxa"/>
            <w:vAlign w:val="center"/>
          </w:tcPr>
          <w:p w:rsidR="00CE27EC" w:rsidRDefault="00CE27EC" w:rsidP="00721111">
            <w:pPr>
              <w:pStyle w:val="a8"/>
              <w:ind w:firstLine="0"/>
              <w:jc w:val="right"/>
            </w:pPr>
            <w:bookmarkStart w:id="38" w:name="_Ref475135638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32</w:t>
              </w:r>
            </w:fldSimple>
            <w:r>
              <w:t>)</w:t>
            </w:r>
            <w:bookmarkEnd w:id="38"/>
          </w:p>
        </w:tc>
      </w:tr>
    </w:tbl>
    <w:p w:rsidR="006F43C7" w:rsidRPr="00466F13" w:rsidRDefault="006F43C7" w:rsidP="00721111">
      <w:pPr>
        <w:pStyle w:val="a8"/>
      </w:pPr>
      <w:r w:rsidRPr="00466F13">
        <w:t>Подстав</w:t>
      </w:r>
      <w:r w:rsidR="00CE3693" w:rsidRPr="00466F13">
        <w:t xml:space="preserve">им </w:t>
      </w:r>
      <w:r w:rsidR="00935F40">
        <w:fldChar w:fldCharType="begin"/>
      </w:r>
      <w:r w:rsidR="00CE27EC">
        <w:instrText xml:space="preserve"> REF _Ref475135638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32</w:t>
      </w:r>
      <w:r w:rsidR="0053643E">
        <w:t>)</w:t>
      </w:r>
      <w:r w:rsidR="00935F40">
        <w:fldChar w:fldCharType="end"/>
      </w:r>
      <w:r w:rsidR="00CE3693" w:rsidRPr="00466F13">
        <w:t>в исходное уравнение</w:t>
      </w:r>
      <w:r w:rsidR="00935F40">
        <w:fldChar w:fldCharType="begin"/>
      </w:r>
      <w:r w:rsidR="00721111">
        <w:instrText xml:space="preserve"> REF _Ref475135687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31</w:t>
      </w:r>
      <w:r w:rsidR="0053643E">
        <w:t>)</w:t>
      </w:r>
      <w:r w:rsidR="00935F40">
        <w:fldChar w:fldCharType="end"/>
      </w:r>
      <w:r w:rsidR="00721111">
        <w:t xml:space="preserve">. Получаем </w:t>
      </w:r>
      <w:r w:rsidR="00935F40">
        <w:fldChar w:fldCharType="begin"/>
      </w:r>
      <w:r w:rsidR="00721111">
        <w:instrText xml:space="preserve"> REF _Ref475135746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33</w:t>
      </w:r>
      <w:r w:rsidR="0053643E" w:rsidRPr="00466F13">
        <w:rPr>
          <w:szCs w:val="28"/>
        </w:rPr>
        <w:t>)</w:t>
      </w:r>
      <w:r w:rsidR="00935F40">
        <w:fldChar w:fldCharType="end"/>
      </w:r>
      <w:r w:rsidR="00721111">
        <w:t xml:space="preserve">, что соответствует </w:t>
      </w:r>
      <w:r w:rsidR="00935F40">
        <w:fldChar w:fldCharType="begin"/>
      </w:r>
      <w:r w:rsidR="00721111"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w:r w:rsidR="00CE3693" w:rsidRPr="00466F13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234A3C" w:rsidRPr="00466F13" w:rsidTr="00627648">
        <w:tc>
          <w:tcPr>
            <w:tcW w:w="8359" w:type="dxa"/>
          </w:tcPr>
          <w:p w:rsidR="00234A3C" w:rsidRPr="00721111" w:rsidRDefault="00935F4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ρU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986" w:type="dxa"/>
            <w:vAlign w:val="center"/>
          </w:tcPr>
          <w:p w:rsidR="00234A3C" w:rsidRPr="00466F13" w:rsidRDefault="00CE3693" w:rsidP="00721111">
            <w:pPr>
              <w:pStyle w:val="a9"/>
              <w:keepNext/>
              <w:jc w:val="right"/>
              <w:rPr>
                <w:szCs w:val="28"/>
              </w:rPr>
            </w:pPr>
            <w:bookmarkStart w:id="39" w:name="_Ref475135746"/>
            <w:r w:rsidRPr="00466F13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33</w:t>
            </w:r>
            <w:r w:rsidR="00935F40">
              <w:rPr>
                <w:szCs w:val="28"/>
              </w:rPr>
              <w:fldChar w:fldCharType="end"/>
            </w:r>
            <w:r w:rsidRPr="00466F13">
              <w:rPr>
                <w:szCs w:val="28"/>
              </w:rPr>
              <w:t>)</w:t>
            </w:r>
            <w:bookmarkEnd w:id="39"/>
          </w:p>
        </w:tc>
      </w:tr>
    </w:tbl>
    <w:p w:rsidR="006F43C7" w:rsidRPr="00466F13" w:rsidRDefault="006F43C7" w:rsidP="00721111">
      <w:pPr>
        <w:pStyle w:val="a8"/>
      </w:pPr>
      <w:r w:rsidRPr="00466F13">
        <w:t xml:space="preserve">Помножим уравнение </w:t>
      </w:r>
      <w:r w:rsidR="00935F40">
        <w:fldChar w:fldCharType="begin"/>
      </w:r>
      <w:r w:rsidR="00721111">
        <w:instrText xml:space="preserve"> REF _Ref475133122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20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Pr="00466F13">
        <w:t xml:space="preserve">на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- </m:t>
        </m:r>
      </m:oMath>
      <w:r w:rsidR="00935F40">
        <w:rPr>
          <w:rFonts w:eastAsiaTheme="minorEastAsia"/>
        </w:rPr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_Ref475135880 \h </m:t>
        </m:r>
      </m:oMath>
      <w:r w:rsidR="00935F40">
        <w:rPr>
          <w:rFonts w:eastAsiaTheme="minorEastAsia"/>
        </w:rPr>
      </w:r>
      <w:r w:rsidR="00935F40">
        <w:rPr>
          <w:rFonts w:eastAsiaTheme="minorEastAsia"/>
        </w:rPr>
        <w:fldChar w:fldCharType="separate"/>
      </w:r>
      <w:r w:rsidR="0053643E" w:rsidRPr="0090712A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34</w:t>
      </w:r>
      <w:r w:rsidR="0053643E" w:rsidRPr="00466F13">
        <w:rPr>
          <w:szCs w:val="28"/>
          <w:lang w:val="en-US"/>
        </w:rPr>
        <w:t>)</w:t>
      </w:r>
      <w:r w:rsidR="00935F40">
        <w:rPr>
          <w:rFonts w:eastAsiaTheme="minorEastAsia"/>
        </w:rPr>
        <w:fldChar w:fldCharType="end"/>
      </w:r>
      <w:r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2C6C08" w:rsidRPr="00466F13" w:rsidTr="00627648">
        <w:tc>
          <w:tcPr>
            <w:tcW w:w="8359" w:type="dxa"/>
          </w:tcPr>
          <w:p w:rsidR="002C6C08" w:rsidRPr="00721111" w:rsidRDefault="002C6C08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  <w:szCs w:val="28"/>
                  </w:rPr>
                  <m:t>u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986" w:type="dxa"/>
            <w:vAlign w:val="center"/>
          </w:tcPr>
          <w:p w:rsidR="002C6C08" w:rsidRPr="00466F13" w:rsidRDefault="002C6C08" w:rsidP="00721111">
            <w:pPr>
              <w:spacing w:line="360" w:lineRule="auto"/>
              <w:jc w:val="right"/>
              <w:rPr>
                <w:szCs w:val="28"/>
                <w:lang w:val="en-US"/>
              </w:rPr>
            </w:pPr>
            <w:bookmarkStart w:id="40" w:name="_Ref475135880"/>
            <w:r w:rsidRPr="0090712A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34</w:t>
            </w:r>
            <w:r w:rsidR="00935F40">
              <w:rPr>
                <w:szCs w:val="28"/>
              </w:rPr>
              <w:fldChar w:fldCharType="end"/>
            </w:r>
            <w:r w:rsidRPr="00466F13">
              <w:rPr>
                <w:szCs w:val="28"/>
                <w:lang w:val="en-US"/>
              </w:rPr>
              <w:t>)</w:t>
            </w:r>
            <w:bookmarkEnd w:id="40"/>
          </w:p>
        </w:tc>
      </w:tr>
    </w:tbl>
    <w:p w:rsidR="006F43C7" w:rsidRPr="00466F13" w:rsidRDefault="006F43C7" w:rsidP="00877001">
      <w:r w:rsidRPr="00466F13">
        <w:t>и проинтегрируем</w:t>
      </w:r>
      <w:r w:rsidR="00721111">
        <w:t xml:space="preserve"> - </w:t>
      </w:r>
      <w:r w:rsidR="00935F40">
        <w:fldChar w:fldCharType="begin"/>
      </w:r>
      <w:r w:rsidR="00721111">
        <w:instrText xml:space="preserve"> REF _Ref475136002 \h </w:instrText>
      </w:r>
      <w:r w:rsidR="00935F40">
        <w:fldChar w:fldCharType="separate"/>
      </w:r>
      <w:r w:rsidR="0053643E" w:rsidRPr="00721111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35</w:t>
      </w:r>
      <w:r w:rsidR="0053643E" w:rsidRPr="00466F13">
        <w:rPr>
          <w:szCs w:val="28"/>
          <w:lang w:val="en-US"/>
        </w:rPr>
        <w:t>)</w:t>
      </w:r>
      <w:r w:rsidR="00935F40">
        <w:fldChar w:fldCharType="end"/>
      </w:r>
      <w:r w:rsidRPr="00466F13">
        <w:t>: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92"/>
      </w:tblGrid>
      <w:tr w:rsidR="002C6C08" w:rsidRPr="00466F13" w:rsidTr="00627648">
        <w:tc>
          <w:tcPr>
            <w:tcW w:w="8359" w:type="dxa"/>
          </w:tcPr>
          <w:p w:rsidR="002C6C08" w:rsidRPr="00C055E4" w:rsidRDefault="00935F4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udu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udu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992" w:type="dxa"/>
            <w:vAlign w:val="center"/>
          </w:tcPr>
          <w:p w:rsidR="002C6C08" w:rsidRPr="00466F13" w:rsidRDefault="002C6C08" w:rsidP="00C055E4">
            <w:pPr>
              <w:spacing w:line="360" w:lineRule="auto"/>
              <w:jc w:val="right"/>
              <w:rPr>
                <w:szCs w:val="28"/>
                <w:lang w:val="en-US"/>
              </w:rPr>
            </w:pPr>
            <w:bookmarkStart w:id="41" w:name="_Ref475136002"/>
            <w:r w:rsidRPr="00721111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35</w:t>
            </w:r>
            <w:r w:rsidR="00935F40">
              <w:rPr>
                <w:szCs w:val="28"/>
              </w:rPr>
              <w:fldChar w:fldCharType="end"/>
            </w:r>
            <w:r w:rsidRPr="00466F13">
              <w:rPr>
                <w:szCs w:val="28"/>
                <w:lang w:val="en-US"/>
              </w:rPr>
              <w:t>)</w:t>
            </w:r>
            <w:bookmarkEnd w:id="41"/>
          </w:p>
        </w:tc>
      </w:tr>
    </w:tbl>
    <w:p w:rsidR="00C055E4" w:rsidRDefault="006F43C7" w:rsidP="00C055E4">
      <w:pPr>
        <w:pStyle w:val="a8"/>
      </w:pPr>
      <w:r w:rsidRPr="00466F13">
        <w:t>Рассмотрим первое слагаемое</w:t>
      </w:r>
      <w:r w:rsidR="002C6C08" w:rsidRPr="00466F13">
        <w:t xml:space="preserve"> уравнения</w:t>
      </w:r>
      <w:r w:rsidR="00935F40">
        <w:fldChar w:fldCharType="begin"/>
      </w:r>
      <w:r w:rsidR="008762FF">
        <w:instrText xml:space="preserve"> REF _Ref475136002 \h </w:instrText>
      </w:r>
      <w:r w:rsidR="00935F40">
        <w:fldChar w:fldCharType="separate"/>
      </w:r>
      <w:r w:rsidR="0053643E" w:rsidRPr="00721111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35</w:t>
      </w:r>
      <w:r w:rsidR="0053643E" w:rsidRPr="00466F13">
        <w:rPr>
          <w:szCs w:val="28"/>
          <w:lang w:val="en-US"/>
        </w:rPr>
        <w:t>)</w:t>
      </w:r>
      <w:r w:rsidR="00935F40">
        <w:fldChar w:fldCharType="end"/>
      </w:r>
      <w:r w:rsidR="00431A0E">
        <w:t>*</w:t>
      </w:r>
      <w:r w:rsidR="00935F40">
        <w:fldChar w:fldCharType="begin"/>
      </w:r>
      <w:r w:rsidR="00C055E4">
        <w:instrText xml:space="preserve"> REF _Ref475135880 \h </w:instrText>
      </w:r>
      <w:r w:rsidR="00935F40">
        <w:fldChar w:fldCharType="separate"/>
      </w:r>
      <w:r w:rsidR="0053643E" w:rsidRPr="0090712A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34</w:t>
      </w:r>
      <w:r w:rsidR="0053643E" w:rsidRPr="00466F13">
        <w:rPr>
          <w:szCs w:val="28"/>
          <w:lang w:val="en-US"/>
        </w:rPr>
        <w:t>)</w:t>
      </w:r>
      <w:r w:rsidR="00935F40">
        <w:fldChar w:fldCharType="end"/>
      </w:r>
      <w:r w:rsidRPr="00466F13">
        <w:t>: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C055E4" w:rsidTr="00627648">
        <w:tc>
          <w:tcPr>
            <w:tcW w:w="8359" w:type="dxa"/>
          </w:tcPr>
          <w:p w:rsidR="00C055E4" w:rsidRPr="00C055E4" w:rsidRDefault="00935F40" w:rsidP="00C055E4">
            <w:pPr>
              <w:pStyle w:val="a8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udu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fu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fudu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∂(U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.   </m:t>
                </m:r>
              </m:oMath>
            </m:oMathPara>
          </w:p>
        </w:tc>
        <w:tc>
          <w:tcPr>
            <w:tcW w:w="986" w:type="dxa"/>
            <w:vAlign w:val="center"/>
          </w:tcPr>
          <w:p w:rsidR="00C055E4" w:rsidRPr="00C055E4" w:rsidRDefault="00C055E4" w:rsidP="00C055E4">
            <w:pPr>
              <w:pStyle w:val="a8"/>
              <w:ind w:firstLine="0"/>
              <w:jc w:val="right"/>
              <w:rPr>
                <w:lang w:val="en-US"/>
              </w:rPr>
            </w:pPr>
            <w:bookmarkStart w:id="42" w:name="_Ref475643381"/>
            <w:r w:rsidRPr="008762FF"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36</w:t>
              </w:r>
            </w:fldSimple>
            <w:r>
              <w:rPr>
                <w:lang w:val="en-US"/>
              </w:rPr>
              <w:t>)</w:t>
            </w:r>
            <w:bookmarkEnd w:id="42"/>
          </w:p>
        </w:tc>
      </w:tr>
    </w:tbl>
    <w:p w:rsidR="006F43C7" w:rsidRDefault="006F43C7" w:rsidP="008762FF">
      <w:pPr>
        <w:pStyle w:val="a8"/>
      </w:pPr>
      <w:r w:rsidRPr="00466F13">
        <w:t xml:space="preserve">Рассмотрим </w:t>
      </w:r>
      <w:r w:rsidR="00D14571" w:rsidRPr="00466F13">
        <w:t>третье</w:t>
      </w:r>
      <w:r w:rsidRPr="00466F13">
        <w:t xml:space="preserve"> слагаемое</w:t>
      </w:r>
      <w:r w:rsidR="008762FF">
        <w:t xml:space="preserve"> уравнения </w:t>
      </w:r>
      <w:r w:rsidR="00935F40">
        <w:fldChar w:fldCharType="begin"/>
      </w:r>
      <w:r w:rsidR="008762FF">
        <w:instrText xml:space="preserve"> REF _Ref475136002 \h </w:instrText>
      </w:r>
      <w:r w:rsidR="00935F40">
        <w:fldChar w:fldCharType="separate"/>
      </w:r>
      <w:r w:rsidR="0053643E" w:rsidRPr="00721111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35</w:t>
      </w:r>
      <w:r w:rsidR="0053643E" w:rsidRPr="00466F13">
        <w:rPr>
          <w:szCs w:val="28"/>
          <w:lang w:val="en-US"/>
        </w:rPr>
        <w:t>)</w:t>
      </w:r>
      <w:r w:rsidR="00935F40">
        <w:fldChar w:fldCharType="end"/>
      </w:r>
      <w:r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8762FF" w:rsidTr="00627648">
        <w:tc>
          <w:tcPr>
            <w:tcW w:w="8359" w:type="dxa"/>
          </w:tcPr>
          <w:p w:rsidR="008762FF" w:rsidRPr="008762FF" w:rsidRDefault="00935F40" w:rsidP="008762FF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udu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=E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fdu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=-E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fdu=-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Eρ,  </m:t>
                    </m:r>
                  </m:e>
                </m:nary>
              </m:oMath>
            </m:oMathPara>
          </w:p>
        </w:tc>
        <w:tc>
          <w:tcPr>
            <w:tcW w:w="986" w:type="dxa"/>
            <w:vAlign w:val="center"/>
          </w:tcPr>
          <w:p w:rsidR="008762FF" w:rsidRDefault="008762FF" w:rsidP="008762FF">
            <w:pPr>
              <w:pStyle w:val="a9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37</w:t>
            </w:r>
            <w:r w:rsidR="00935F40">
              <w:rPr>
                <w:szCs w:val="28"/>
              </w:rPr>
              <w:fldChar w:fldCharType="end"/>
            </w:r>
            <w:r>
              <w:rPr>
                <w:szCs w:val="28"/>
              </w:rPr>
              <w:t>)</w:t>
            </w:r>
          </w:p>
        </w:tc>
      </w:tr>
    </w:tbl>
    <w:p w:rsidR="008762FF" w:rsidRPr="008762FF" w:rsidRDefault="008762FF" w:rsidP="00877001">
      <w:r>
        <w:t xml:space="preserve">где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∂φ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∂x</m:t>
        </m:r>
        <m:r>
          <w:rPr>
            <w:rFonts w:ascii="Cambria Math" w:hAnsi="Cambria Math"/>
          </w:rPr>
          <m:t>.</m:t>
        </m:r>
      </m:oMath>
      <w:r>
        <w:t xml:space="preserve"> Тогда можно записать </w:t>
      </w:r>
      <w:fldSimple w:instr=" REF _Ref475136957 \h  \* MERGEFORMAT ">
        <w:r w:rsidR="0053643E">
          <w:rPr>
            <w:rFonts w:eastAsiaTheme="minorEastAsia"/>
            <w:szCs w:val="28"/>
          </w:rPr>
          <w:t>(</w:t>
        </w:r>
        <w:r w:rsidR="0053643E" w:rsidRPr="0053643E">
          <w:rPr>
            <w:noProof/>
          </w:rPr>
          <w:t>1</w:t>
        </w:r>
        <w:r w:rsidR="0053643E" w:rsidRPr="0053643E">
          <w:t>.</w:t>
        </w:r>
        <w:r w:rsidR="0053643E" w:rsidRPr="0053643E">
          <w:rPr>
            <w:noProof/>
          </w:rPr>
          <w:t>38</w:t>
        </w:r>
        <w:r w:rsidR="0053643E">
          <w:t>)</w:t>
        </w:r>
      </w:fldSimple>
      <w: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C74844" w:rsidRPr="00466F13" w:rsidTr="00C26143">
        <w:tc>
          <w:tcPr>
            <w:tcW w:w="8359" w:type="dxa"/>
          </w:tcPr>
          <w:p w:rsidR="00C74844" w:rsidRPr="008762FF" w:rsidRDefault="00935F40" w:rsidP="00486C6E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∂u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udu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986" w:type="dxa"/>
            <w:vAlign w:val="center"/>
          </w:tcPr>
          <w:p w:rsidR="00C74844" w:rsidRPr="008762FF" w:rsidRDefault="008762FF" w:rsidP="008762FF">
            <w:pPr>
              <w:spacing w:line="360" w:lineRule="auto"/>
              <w:jc w:val="right"/>
              <w:rPr>
                <w:rFonts w:eastAsiaTheme="minorEastAsia"/>
                <w:szCs w:val="28"/>
              </w:rPr>
            </w:pPr>
            <w:bookmarkStart w:id="43" w:name="_Ref475136957"/>
            <w:r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38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>
              <w:t>)</w:t>
            </w:r>
            <w:bookmarkEnd w:id="43"/>
          </w:p>
        </w:tc>
      </w:tr>
    </w:tbl>
    <w:p w:rsidR="006F43C7" w:rsidRDefault="00AC6059" w:rsidP="00E85EB3">
      <w:pPr>
        <w:pStyle w:val="a8"/>
      </w:pPr>
      <w:r>
        <w:t xml:space="preserve">Сделаем следующее обозначения </w:t>
      </w:r>
      <m:oMath>
        <m:r>
          <w:rPr>
            <w:rFonts w:ascii="Cambria Math" w:hAnsi="Cambria Math"/>
          </w:rPr>
          <m:t>-</m:t>
        </m:r>
        <w:fldSimple w:instr=" REF _Ref475137104 \h  \* MERGEFORMAT "/>
      </m:oMath>
      <w:r w:rsidR="0053643E" w:rsidRPr="0053643E">
        <w:t>(</w:t>
      </w:r>
      <w:r w:rsidR="0053643E" w:rsidRPr="0053643E">
        <w:rPr>
          <w:noProof/>
        </w:rPr>
        <w:t>1</w:t>
      </w:r>
      <w:r w:rsidR="0053643E" w:rsidRPr="0053643E">
        <w:t>.</w:t>
      </w:r>
      <w:r w:rsidR="0053643E" w:rsidRPr="0053643E">
        <w:rPr>
          <w:noProof/>
        </w:rPr>
        <w:t>39</w:t>
      </w:r>
      <w:r w:rsidR="0053643E">
        <w:t>)</w:t>
      </w:r>
      <w:r w:rsidR="006F43C7"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5441"/>
        <w:gridCol w:w="932"/>
      </w:tblGrid>
      <w:tr w:rsidR="00AC6059" w:rsidTr="001C37F3">
        <w:tc>
          <w:tcPr>
            <w:tcW w:w="2972" w:type="dxa"/>
          </w:tcPr>
          <w:p w:rsidR="00AC6059" w:rsidRPr="001C37F3" w:rsidRDefault="00935F40" w:rsidP="00486C6E">
            <w:pPr>
              <w:spacing w:line="360" w:lineRule="auto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u-U)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fdu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  <w:tc>
          <w:tcPr>
            <w:tcW w:w="5441" w:type="dxa"/>
            <w:vAlign w:val="center"/>
          </w:tcPr>
          <w:p w:rsidR="00AC6059" w:rsidRPr="00AC6059" w:rsidRDefault="00AC6059" w:rsidP="00AC6059">
            <w:pPr>
              <w:pStyle w:val="a8"/>
              <w:ind w:hanging="112"/>
              <w:jc w:val="left"/>
            </w:pPr>
            <w:r>
              <w:t>давление.</w:t>
            </w:r>
          </w:p>
        </w:tc>
        <w:tc>
          <w:tcPr>
            <w:tcW w:w="932" w:type="dxa"/>
            <w:vAlign w:val="center"/>
          </w:tcPr>
          <w:p w:rsidR="00AC6059" w:rsidRDefault="00AC6059" w:rsidP="00E85EB3">
            <w:pPr>
              <w:spacing w:line="360" w:lineRule="auto"/>
              <w:jc w:val="right"/>
              <w:rPr>
                <w:szCs w:val="28"/>
              </w:rPr>
            </w:pPr>
            <w:bookmarkStart w:id="44" w:name="_Ref475137104"/>
            <w:r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39</w:t>
            </w:r>
            <w:r w:rsidR="00935F40">
              <w:rPr>
                <w:szCs w:val="28"/>
              </w:rPr>
              <w:fldChar w:fldCharType="end"/>
            </w:r>
            <w:r>
              <w:t>)</w:t>
            </w:r>
            <w:bookmarkEnd w:id="44"/>
          </w:p>
        </w:tc>
      </w:tr>
    </w:tbl>
    <w:p w:rsidR="00AC6059" w:rsidRDefault="00AC6059" w:rsidP="00AC6059">
      <w:r>
        <w:t xml:space="preserve">где </w:t>
      </w:r>
      <w:r w:rsidRPr="00466F13">
        <w:rPr>
          <w:i/>
          <w:lang w:val="en-US"/>
        </w:rPr>
        <w:t>U</w:t>
      </w:r>
      <m:oMath>
        <m:r>
          <w:rPr>
            <w:rFonts w:ascii="Cambria Math" w:hAnsi="Cambria Math"/>
          </w:rPr>
          <m:t>-</m:t>
        </m:r>
      </m:oMath>
      <w:r>
        <w:t xml:space="preserve"> средняя скорость ионов</w:t>
      </w:r>
      <w:r w:rsidRPr="00466F13">
        <w:t xml:space="preserve">. </w:t>
      </w:r>
      <w:r>
        <w:t xml:space="preserve">Тогда: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AC6059" w:rsidTr="001C37F3">
        <w:tc>
          <w:tcPr>
            <w:tcW w:w="8359" w:type="dxa"/>
          </w:tcPr>
          <w:p w:rsidR="00AC6059" w:rsidRDefault="00935F40" w:rsidP="00E85EB3">
            <w:pPr>
              <w:pStyle w:val="a8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u-U)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fdu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fdu-2U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ufdu+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fdu</m:t>
                            </m:r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nary>
              </m:oMath>
            </m:oMathPara>
          </w:p>
        </w:tc>
        <w:tc>
          <w:tcPr>
            <w:tcW w:w="986" w:type="dxa"/>
            <w:vMerge w:val="restart"/>
            <w:vAlign w:val="center"/>
          </w:tcPr>
          <w:p w:rsidR="00AC6059" w:rsidRPr="00AC6059" w:rsidRDefault="00AC6059" w:rsidP="00E85EB3">
            <w:pPr>
              <w:pStyle w:val="a8"/>
              <w:ind w:firstLine="0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(</w:t>
            </w:r>
            <w:r w:rsidR="00935F40">
              <w:rPr>
                <w:rFonts w:eastAsia="Calibri"/>
                <w:szCs w:val="28"/>
              </w:rPr>
              <w:fldChar w:fldCharType="begin"/>
            </w:r>
            <w:r w:rsidR="005F1EFA">
              <w:rPr>
                <w:rFonts w:eastAsia="Calibri"/>
                <w:szCs w:val="28"/>
              </w:rPr>
              <w:instrText xml:space="preserve"> STYLEREF 2 \s </w:instrText>
            </w:r>
            <w:r w:rsidR="00935F40">
              <w:rPr>
                <w:rFonts w:eastAsia="Calibri"/>
                <w:szCs w:val="28"/>
              </w:rPr>
              <w:fldChar w:fldCharType="separate"/>
            </w:r>
            <w:r w:rsidR="005F1EFA">
              <w:rPr>
                <w:rFonts w:eastAsia="Calibri"/>
                <w:noProof/>
                <w:szCs w:val="28"/>
              </w:rPr>
              <w:t>1</w:t>
            </w:r>
            <w:r w:rsidR="00935F40">
              <w:rPr>
                <w:rFonts w:eastAsia="Calibri"/>
                <w:szCs w:val="28"/>
              </w:rPr>
              <w:fldChar w:fldCharType="end"/>
            </w:r>
            <w:r w:rsidR="005F1EFA">
              <w:rPr>
                <w:rFonts w:eastAsia="Calibri"/>
                <w:szCs w:val="28"/>
              </w:rPr>
              <w:t>.</w:t>
            </w:r>
            <w:r w:rsidR="00935F40">
              <w:rPr>
                <w:rFonts w:eastAsia="Calibri"/>
                <w:szCs w:val="28"/>
              </w:rPr>
              <w:fldChar w:fldCharType="begin"/>
            </w:r>
            <w:r w:rsidR="005F1EFA">
              <w:rPr>
                <w:rFonts w:eastAsia="Calibri"/>
                <w:szCs w:val="28"/>
              </w:rPr>
              <w:instrText xml:space="preserve"> SEQ Формула \* ARABIC \s 2 </w:instrText>
            </w:r>
            <w:r w:rsidR="00935F40">
              <w:rPr>
                <w:rFonts w:eastAsia="Calibri"/>
                <w:szCs w:val="28"/>
              </w:rPr>
              <w:fldChar w:fldCharType="separate"/>
            </w:r>
            <w:r w:rsidR="005F1EFA">
              <w:rPr>
                <w:rFonts w:eastAsia="Calibri"/>
                <w:noProof/>
                <w:szCs w:val="28"/>
              </w:rPr>
              <w:t>40</w:t>
            </w:r>
            <w:r w:rsidR="00935F40">
              <w:rPr>
                <w:rFonts w:eastAsia="Calibri"/>
                <w:szCs w:val="28"/>
              </w:rPr>
              <w:fldChar w:fldCharType="end"/>
            </w:r>
            <w:r>
              <w:t>)</w:t>
            </w:r>
          </w:p>
        </w:tc>
      </w:tr>
      <w:tr w:rsidR="00AC6059" w:rsidTr="001C37F3">
        <w:tc>
          <w:tcPr>
            <w:tcW w:w="8359" w:type="dxa"/>
          </w:tcPr>
          <w:p w:rsidR="00AC6059" w:rsidRDefault="00AC6059" w:rsidP="00E85EB3">
            <w:pPr>
              <w:pStyle w:val="a8"/>
              <w:ind w:firstLine="0"/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fdu-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fdu-2U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ufdu+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ρ.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986" w:type="dxa"/>
            <w:vMerge/>
          </w:tcPr>
          <w:p w:rsidR="00AC6059" w:rsidRDefault="00AC6059" w:rsidP="00E85EB3">
            <w:pPr>
              <w:pStyle w:val="a8"/>
              <w:ind w:firstLine="0"/>
              <w:rPr>
                <w:rFonts w:eastAsia="Calibri"/>
                <w:szCs w:val="28"/>
              </w:rPr>
            </w:pPr>
          </w:p>
        </w:tc>
      </w:tr>
    </w:tbl>
    <w:p w:rsidR="006F43C7" w:rsidRDefault="006F43C7" w:rsidP="00E85EB3">
      <w:pPr>
        <w:pStyle w:val="a8"/>
      </w:pPr>
      <w:r w:rsidRPr="00466F13">
        <w:t>Можем записать</w:t>
      </w:r>
      <w:fldSimple w:instr=" REF _Ref475137672 \h  \* MERGEFORMAT ">
        <w:r w:rsidR="0053643E" w:rsidRPr="0053643E">
          <w:t>(</w:t>
        </w:r>
        <w:r w:rsidR="0053643E" w:rsidRPr="0053643E">
          <w:rPr>
            <w:noProof/>
          </w:rPr>
          <w:t>1</w:t>
        </w:r>
        <w:r w:rsidR="0053643E" w:rsidRPr="0053643E">
          <w:t>.</w:t>
        </w:r>
        <w:r w:rsidR="0053643E" w:rsidRPr="0053643E">
          <w:rPr>
            <w:noProof/>
          </w:rPr>
          <w:t>41</w:t>
        </w:r>
        <w:r w:rsidR="0053643E">
          <w:t>)</w:t>
        </w:r>
      </w:fldSimple>
      <w:r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59"/>
        <w:gridCol w:w="986"/>
      </w:tblGrid>
      <w:tr w:rsidR="00063B02" w:rsidRPr="00466F13" w:rsidTr="00C26143">
        <w:tc>
          <w:tcPr>
            <w:tcW w:w="8359" w:type="dxa"/>
          </w:tcPr>
          <w:p w:rsidR="00063B02" w:rsidRPr="00E85EB3" w:rsidRDefault="00935F4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fdu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=U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ρ+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. </m:t>
                    </m:r>
                  </m:e>
                </m:nary>
              </m:oMath>
            </m:oMathPara>
          </w:p>
        </w:tc>
        <w:tc>
          <w:tcPr>
            <w:tcW w:w="986" w:type="dxa"/>
            <w:vAlign w:val="center"/>
          </w:tcPr>
          <w:p w:rsidR="00063B02" w:rsidRPr="00466F13" w:rsidRDefault="00063B02" w:rsidP="00E85EB3">
            <w:pPr>
              <w:pStyle w:val="a9"/>
              <w:rPr>
                <w:szCs w:val="28"/>
              </w:rPr>
            </w:pPr>
            <w:bookmarkStart w:id="45" w:name="_Ref475137672"/>
            <w:r w:rsidRPr="00466F13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41</w:t>
            </w:r>
            <w:r w:rsidR="00935F40">
              <w:rPr>
                <w:szCs w:val="28"/>
              </w:rPr>
              <w:fldChar w:fldCharType="end"/>
            </w:r>
            <w:r w:rsidR="00E85EB3">
              <w:t>)</w:t>
            </w:r>
            <w:bookmarkEnd w:id="45"/>
          </w:p>
        </w:tc>
      </w:tr>
    </w:tbl>
    <w:p w:rsidR="006F43C7" w:rsidRPr="00466F13" w:rsidRDefault="001C37F3" w:rsidP="00DC7469">
      <w:pPr>
        <w:pStyle w:val="a8"/>
      </w:pPr>
      <w:r>
        <w:t>Учтя</w:t>
      </w:r>
      <w:r w:rsidR="00935F40">
        <w:fldChar w:fldCharType="begin"/>
      </w:r>
      <w:r w:rsidR="00E85EB3">
        <w:instrText xml:space="preserve"> REF _Ref475137672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41</w:t>
      </w:r>
      <w:r w:rsidR="0053643E">
        <w:t>)</w:t>
      </w:r>
      <w:r w:rsidR="00935F40">
        <w:fldChar w:fldCharType="end"/>
      </w:r>
      <w:r w:rsidR="006F43C7" w:rsidRPr="00466F13">
        <w:t>,</w:t>
      </w:r>
      <w:r w:rsidR="00E85EB3">
        <w:t xml:space="preserve">второе слагаемое уравнения </w:t>
      </w:r>
      <w:r w:rsidR="00935F40">
        <w:fldChar w:fldCharType="begin"/>
      </w:r>
      <w:r w:rsidR="00E85EB3">
        <w:instrText xml:space="preserve"> REF _Ref475136002 \h </w:instrText>
      </w:r>
      <w:r w:rsidR="00935F40">
        <w:fldChar w:fldCharType="separate"/>
      </w:r>
      <w:r w:rsidR="0053643E" w:rsidRPr="00721111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35</w:t>
      </w:r>
      <w:r w:rsidR="0053643E" w:rsidRPr="0053643E">
        <w:rPr>
          <w:szCs w:val="28"/>
        </w:rPr>
        <w:t>)</w:t>
      </w:r>
      <w:r w:rsidR="00935F40">
        <w:fldChar w:fldCharType="end"/>
      </w:r>
      <w:r w:rsidR="00E85EB3">
        <w:t xml:space="preserve"> можно представить в виде </w:t>
      </w:r>
      <w:r w:rsidR="00935F40">
        <w:fldChar w:fldCharType="begin"/>
      </w:r>
      <w:r w:rsidR="00E85EB3">
        <w:instrText xml:space="preserve"> REF _Ref475137734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42</w:t>
      </w:r>
      <w:r w:rsidR="0053643E" w:rsidRPr="00466F13">
        <w:rPr>
          <w:szCs w:val="28"/>
        </w:rPr>
        <w:t>)</w:t>
      </w:r>
      <w:r w:rsidR="00935F40">
        <w:fldChar w:fldCharType="end"/>
      </w:r>
      <w:r w:rsidR="006F43C7"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893"/>
      </w:tblGrid>
      <w:tr w:rsidR="005A27AC" w:rsidRPr="00466F13" w:rsidTr="001C37F3">
        <w:tc>
          <w:tcPr>
            <w:tcW w:w="8642" w:type="dxa"/>
          </w:tcPr>
          <w:p w:rsidR="005A27AC" w:rsidRPr="00E85EB3" w:rsidRDefault="00935F4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703" w:type="dxa"/>
            <w:vAlign w:val="center"/>
          </w:tcPr>
          <w:p w:rsidR="005A27AC" w:rsidRPr="00466F13" w:rsidRDefault="005A27AC" w:rsidP="00E85EB3">
            <w:pPr>
              <w:spacing w:line="360" w:lineRule="auto"/>
              <w:jc w:val="right"/>
              <w:rPr>
                <w:szCs w:val="28"/>
              </w:rPr>
            </w:pPr>
            <w:bookmarkStart w:id="46" w:name="_Ref475137734"/>
            <w:r w:rsidRPr="00466F13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42</w:t>
            </w:r>
            <w:r w:rsidR="00935F40">
              <w:rPr>
                <w:szCs w:val="28"/>
              </w:rPr>
              <w:fldChar w:fldCharType="end"/>
            </w:r>
            <w:r w:rsidRPr="00466F13">
              <w:rPr>
                <w:szCs w:val="28"/>
              </w:rPr>
              <w:t>)</w:t>
            </w:r>
            <w:bookmarkEnd w:id="46"/>
          </w:p>
        </w:tc>
      </w:tr>
    </w:tbl>
    <w:p w:rsidR="001C37F3" w:rsidRDefault="001C37F3" w:rsidP="00DC7469">
      <w:pPr>
        <w:pStyle w:val="a8"/>
        <w:rPr>
          <w:rFonts w:eastAsiaTheme="minorEastAsia"/>
          <w:szCs w:val="28"/>
        </w:rPr>
      </w:pPr>
      <w:r>
        <w:t xml:space="preserve">Полагая давление равным нулю, т.е.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=0</m:t>
        </m:r>
      </m:oMath>
      <w:r>
        <w:rPr>
          <w:rFonts w:eastAsiaTheme="minorEastAsia"/>
          <w:szCs w:val="28"/>
        </w:rPr>
        <w:t>, из этого вытекает, что: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1C37F3" w:rsidTr="001C37F3">
        <w:tc>
          <w:tcPr>
            <w:tcW w:w="8500" w:type="dxa"/>
          </w:tcPr>
          <w:p w:rsidR="001C37F3" w:rsidRDefault="00935F40" w:rsidP="00DC7469">
            <w:pPr>
              <w:pStyle w:val="a8"/>
              <w:ind w:firstLine="0"/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du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845" w:type="dxa"/>
            <w:vAlign w:val="center"/>
          </w:tcPr>
          <w:p w:rsidR="001C37F3" w:rsidRDefault="001C37F3" w:rsidP="001C37F3">
            <w:pPr>
              <w:pStyle w:val="a9"/>
            </w:pPr>
            <w:bookmarkStart w:id="47" w:name="_Ref476604161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43</w:t>
              </w:r>
            </w:fldSimple>
            <w:r>
              <w:t>)</w:t>
            </w:r>
            <w:bookmarkEnd w:id="47"/>
          </w:p>
        </w:tc>
      </w:tr>
    </w:tbl>
    <w:p w:rsidR="006F43C7" w:rsidRPr="00466F13" w:rsidRDefault="001C37F3" w:rsidP="00DC7469">
      <w:pPr>
        <w:pStyle w:val="a8"/>
      </w:pPr>
      <w:r>
        <w:t>Тогда выразив</w:t>
      </w:r>
      <w:r w:rsidR="00935F40">
        <w:fldChar w:fldCharType="begin"/>
      </w:r>
      <w:r w:rsidR="00DC7469">
        <w:instrText xml:space="preserve"> REF _Ref475136002 \h </w:instrText>
      </w:r>
      <w:r w:rsidR="00935F40">
        <w:fldChar w:fldCharType="separate"/>
      </w:r>
      <w:r w:rsidR="0053643E" w:rsidRPr="00721111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35</w:t>
      </w:r>
      <w:r w:rsidR="0053643E" w:rsidRPr="0053643E">
        <w:rPr>
          <w:szCs w:val="28"/>
        </w:rPr>
        <w:t>)</w:t>
      </w:r>
      <w:r w:rsidR="00935F40">
        <w:fldChar w:fldCharType="end"/>
      </w:r>
      <w:r w:rsidR="00DC7469">
        <w:t xml:space="preserve"> через</w:t>
      </w:r>
      <w:r w:rsidR="00935F40">
        <w:fldChar w:fldCharType="begin"/>
      </w:r>
      <w:r w:rsidR="00877001">
        <w:instrText xml:space="preserve"> REF _Ref475643381 \h </w:instrText>
      </w:r>
      <w:r w:rsidR="00935F40">
        <w:fldChar w:fldCharType="separate"/>
      </w:r>
      <w:r w:rsidR="0053643E" w:rsidRPr="008762FF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36</w:t>
      </w:r>
      <w:r w:rsidR="0053643E" w:rsidRPr="0053643E">
        <w:t>)</w:t>
      </w:r>
      <w:r w:rsidR="00935F40">
        <w:fldChar w:fldCharType="end"/>
      </w:r>
      <w:r w:rsidR="00877001">
        <w:t>,</w:t>
      </w:r>
      <w:r w:rsidR="00935F40">
        <w:fldChar w:fldCharType="begin"/>
      </w:r>
      <w:r w:rsidR="00DC7469">
        <w:instrText xml:space="preserve"> REF _Ref475136957 \h </w:instrText>
      </w:r>
      <w:r w:rsidR="00935F40">
        <w:fldChar w:fldCharType="separate"/>
      </w:r>
      <w:r w:rsidR="0053643E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38</w:t>
      </w:r>
      <w:r w:rsidR="0053643E">
        <w:t>)</w:t>
      </w:r>
      <w:r w:rsidR="00935F40">
        <w:fldChar w:fldCharType="end"/>
      </w:r>
      <w:r w:rsidR="00DC7469">
        <w:t>и</w:t>
      </w:r>
      <w:r w:rsidR="00935F40">
        <w:fldChar w:fldCharType="begin"/>
      </w:r>
      <w:r>
        <w:instrText xml:space="preserve"> REF _Ref476604161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43</w:t>
      </w:r>
      <w:r w:rsidR="0053643E">
        <w:t>)</w:t>
      </w:r>
      <w:r w:rsidR="00935F40">
        <w:fldChar w:fldCharType="end"/>
      </w:r>
      <w:r>
        <w:t xml:space="preserve">, мы </w:t>
      </w:r>
      <w:r w:rsidR="00DC7469">
        <w:t xml:space="preserve">получим </w:t>
      </w:r>
      <w:r w:rsidR="00935F40">
        <w:fldChar w:fldCharType="begin"/>
      </w:r>
      <w:r w:rsidR="00DC7469">
        <w:instrText xml:space="preserve"> REF _Ref475137908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44</w:t>
      </w:r>
      <w:r w:rsidR="0053643E" w:rsidRPr="00466F13">
        <w:rPr>
          <w:szCs w:val="28"/>
        </w:rPr>
        <w:t>)</w:t>
      </w:r>
      <w:r w:rsidR="00935F40">
        <w:fldChar w:fldCharType="end"/>
      </w:r>
      <w:r w:rsidR="006F43C7"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5A27AC" w:rsidRPr="00466F13" w:rsidTr="00C26143">
        <w:tc>
          <w:tcPr>
            <w:tcW w:w="8500" w:type="dxa"/>
          </w:tcPr>
          <w:p w:rsidR="005A27AC" w:rsidRPr="00DC7469" w:rsidRDefault="00935F40" w:rsidP="00486C6E">
            <w:pPr>
              <w:spacing w:line="360" w:lineRule="auto"/>
              <w:ind w:firstLine="567"/>
              <w:rPr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∂(U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845" w:type="dxa"/>
            <w:vAlign w:val="center"/>
          </w:tcPr>
          <w:p w:rsidR="005A27AC" w:rsidRPr="00466F13" w:rsidRDefault="005A27AC" w:rsidP="00DC7469">
            <w:pPr>
              <w:spacing w:line="360" w:lineRule="auto"/>
              <w:jc w:val="right"/>
              <w:rPr>
                <w:szCs w:val="28"/>
              </w:rPr>
            </w:pPr>
            <w:bookmarkStart w:id="48" w:name="_Ref475137908"/>
            <w:r w:rsidRPr="00466F13"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44</w:t>
            </w:r>
            <w:r w:rsidR="00935F40">
              <w:rPr>
                <w:szCs w:val="28"/>
              </w:rPr>
              <w:fldChar w:fldCharType="end"/>
            </w:r>
            <w:r w:rsidRPr="00466F13">
              <w:rPr>
                <w:szCs w:val="28"/>
              </w:rPr>
              <w:t>)</w:t>
            </w:r>
            <w:bookmarkEnd w:id="48"/>
          </w:p>
        </w:tc>
      </w:tr>
    </w:tbl>
    <w:p w:rsidR="006F43C7" w:rsidRDefault="006F43C7" w:rsidP="0030445C">
      <w:pPr>
        <w:pStyle w:val="a8"/>
      </w:pPr>
      <w:r w:rsidRPr="00466F13">
        <w:t>Произведем обратный вывод.</w:t>
      </w:r>
      <w:r w:rsidR="0030445C">
        <w:t>Сложив</w:t>
      </w:r>
      <w:r w:rsidRPr="00466F13">
        <w:t xml:space="preserve"> уравнения </w:t>
      </w:r>
      <w:r w:rsidR="00935F40">
        <w:fldChar w:fldCharType="begin"/>
      </w:r>
      <w:r w:rsidR="0030445C"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w:r w:rsidRPr="00466F13">
        <w:t>,</w:t>
      </w:r>
      <w:r w:rsidR="00935F40">
        <w:fldChar w:fldCharType="begin"/>
      </w:r>
      <w:r w:rsidR="0030445C">
        <w:instrText xml:space="preserve"> REF _Ref475134751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26</w:t>
      </w:r>
      <w:r w:rsidR="0053643E" w:rsidRPr="00466F13">
        <w:rPr>
          <w:szCs w:val="28"/>
        </w:rPr>
        <w:t>)</w:t>
      </w:r>
      <w:r w:rsidR="00935F40">
        <w:fldChar w:fldCharType="end"/>
      </w:r>
      <w:r w:rsidR="0030445C">
        <w:t xml:space="preserve">, получаем </w:t>
      </w:r>
      <w:r w:rsidR="00935F40">
        <w:fldChar w:fldCharType="begin"/>
      </w:r>
      <w:r w:rsidR="0030445C">
        <w:instrText xml:space="preserve"> REF _Ref475139357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45</w:t>
      </w:r>
      <w:r w:rsidR="0053643E">
        <w:t>)</w:t>
      </w:r>
      <w:r w:rsidR="00935F40">
        <w:fldChar w:fldCharType="end"/>
      </w:r>
      <w:r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30445C" w:rsidTr="0030445C">
        <w:tc>
          <w:tcPr>
            <w:tcW w:w="8500" w:type="dxa"/>
          </w:tcPr>
          <w:p w:rsidR="0030445C" w:rsidRDefault="00935F40" w:rsidP="0030445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ρu</m:t>
                    </m:r>
                  </m:e>
                </m:d>
                <m:r>
                  <w:rPr>
                    <w:rFonts w:ascii="Cambria Math" w:hAnsi="Cambria Math"/>
                  </w:rPr>
                  <m:t>+ρ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+u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ρu</m:t>
                    </m:r>
                  </m:e>
                </m:d>
                <m:r>
                  <w:rPr>
                    <w:rFonts w:ascii="Cambria Math" w:hAnsi="Cambria Math"/>
                  </w:rPr>
                  <m:t>=0.</m:t>
                </m:r>
              </m:oMath>
            </m:oMathPara>
          </w:p>
        </w:tc>
        <w:tc>
          <w:tcPr>
            <w:tcW w:w="845" w:type="dxa"/>
            <w:vAlign w:val="center"/>
          </w:tcPr>
          <w:p w:rsidR="0030445C" w:rsidRDefault="0030445C" w:rsidP="0030445C">
            <w:bookmarkStart w:id="49" w:name="_Ref475139357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45</w:t>
              </w:r>
            </w:fldSimple>
            <w:r>
              <w:t>)</w:t>
            </w:r>
            <w:bookmarkEnd w:id="49"/>
          </w:p>
        </w:tc>
      </w:tr>
    </w:tbl>
    <w:p w:rsidR="006F43C7" w:rsidRDefault="006F43C7" w:rsidP="0030445C">
      <w:pPr>
        <w:pStyle w:val="a8"/>
      </w:pPr>
      <w:r w:rsidRPr="00466F13">
        <w:t xml:space="preserve">Уравнение </w:t>
      </w:r>
      <w:r w:rsidR="00935F40">
        <w:fldChar w:fldCharType="begin"/>
      </w:r>
      <w:r w:rsidR="0030445C">
        <w:instrText xml:space="preserve"> REF _Ref475139357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45</w:t>
      </w:r>
      <w:r w:rsidR="0053643E">
        <w:t>)</w:t>
      </w:r>
      <w:r w:rsidR="00935F40">
        <w:fldChar w:fldCharType="end"/>
      </w:r>
      <w:r w:rsidR="0030445C">
        <w:t xml:space="preserve"> приводится к виду </w:t>
      </w:r>
      <w:r w:rsidR="00935F40">
        <w:fldChar w:fldCharType="begin"/>
      </w:r>
      <w:r w:rsidR="0030445C">
        <w:instrText xml:space="preserve"> REF _Ref475133122 \h </w:instrText>
      </w:r>
      <w:r w:rsidR="00935F40">
        <w:fldChar w:fldCharType="separate"/>
      </w:r>
      <w:r w:rsidR="0053643E" w:rsidRPr="00466F13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20</w:t>
      </w:r>
      <w:r w:rsidR="0053643E" w:rsidRPr="00466F13">
        <w:rPr>
          <w:rFonts w:eastAsiaTheme="minorEastAsia"/>
          <w:szCs w:val="28"/>
        </w:rPr>
        <w:t>)</w:t>
      </w:r>
      <w:r w:rsidR="00935F40">
        <w:fldChar w:fldCharType="end"/>
      </w:r>
      <w:r w:rsidRPr="00466F13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30445C" w:rsidTr="003D36D5">
        <w:tc>
          <w:tcPr>
            <w:tcW w:w="8500" w:type="dxa"/>
          </w:tcPr>
          <w:p w:rsidR="0030445C" w:rsidRPr="0030445C" w:rsidRDefault="00935F40" w:rsidP="0030445C">
            <w:pPr>
              <w:spacing w:line="360" w:lineRule="auto"/>
              <w:ind w:firstLine="56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ρu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∂x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=0. </m:t>
                </m:r>
              </m:oMath>
            </m:oMathPara>
          </w:p>
        </w:tc>
        <w:tc>
          <w:tcPr>
            <w:tcW w:w="845" w:type="dxa"/>
          </w:tcPr>
          <w:p w:rsidR="0030445C" w:rsidRDefault="0030445C" w:rsidP="00486C6E">
            <w:pPr>
              <w:spacing w:line="360" w:lineRule="auto"/>
              <w:rPr>
                <w:szCs w:val="28"/>
              </w:rPr>
            </w:pPr>
          </w:p>
        </w:tc>
      </w:tr>
    </w:tbl>
    <w:p w:rsidR="0030445C" w:rsidRPr="00466F13" w:rsidRDefault="0030445C" w:rsidP="00486C6E">
      <w:pPr>
        <w:spacing w:line="360" w:lineRule="auto"/>
        <w:ind w:firstLine="567"/>
        <w:rPr>
          <w:rFonts w:cs="Times New Roman"/>
          <w:szCs w:val="28"/>
        </w:rPr>
      </w:pPr>
    </w:p>
    <w:p w:rsidR="005A3D37" w:rsidRDefault="00105EC4" w:rsidP="000C5307">
      <w:pPr>
        <w:pStyle w:val="3"/>
        <w:numPr>
          <w:ilvl w:val="1"/>
          <w:numId w:val="8"/>
        </w:numPr>
      </w:pPr>
      <w:bookmarkStart w:id="50" w:name="_Toc483400411"/>
      <w:r>
        <w:lastRenderedPageBreak/>
        <w:t>Аналитическая проверка в</w:t>
      </w:r>
      <w:r w:rsidR="005A3D37" w:rsidRPr="00466F13">
        <w:t>ыполнение законов сохранения</w:t>
      </w:r>
      <w:bookmarkEnd w:id="50"/>
    </w:p>
    <w:p w:rsidR="000E519E" w:rsidRPr="00466F13" w:rsidRDefault="0055392A" w:rsidP="0030445C">
      <w:pPr>
        <w:pStyle w:val="a8"/>
        <w:rPr>
          <w:b/>
        </w:rPr>
      </w:pPr>
      <w:r w:rsidRPr="00466F13">
        <w:t xml:space="preserve">Для системы уравнений </w:t>
      </w:r>
      <w:r w:rsidR="00935F40">
        <w:fldChar w:fldCharType="begin"/>
      </w:r>
      <w:r w:rsidR="0030445C"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_Ref475133243 \h </m:t>
        </m:r>
      </m:oMath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27</w:t>
      </w:r>
      <w:r w:rsidR="0053643E" w:rsidRPr="00466F13">
        <w:rPr>
          <w:szCs w:val="28"/>
        </w:rPr>
        <w:t>)</w:t>
      </w:r>
      <w:r w:rsidR="00935F40">
        <w:fldChar w:fldCharType="end"/>
      </w:r>
      <w:r w:rsidRPr="00466F13">
        <w:t xml:space="preserve">с учетом граничных условий </w:t>
      </w:r>
      <w:r w:rsidR="00935F40">
        <w:fldChar w:fldCharType="begin"/>
      </w:r>
      <w:r w:rsidR="0030445C">
        <w:instrText xml:space="preserve"> REF _Ref475139610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30</w:t>
      </w:r>
      <w:r w:rsidR="0053643E" w:rsidRPr="00466F13">
        <w:rPr>
          <w:szCs w:val="28"/>
        </w:rPr>
        <w:t>)</w:t>
      </w:r>
      <w:r w:rsidR="00935F40">
        <w:fldChar w:fldCharType="end"/>
      </w:r>
      <w:r w:rsidRPr="00466F13">
        <w:t>должен</w:t>
      </w:r>
      <w:r w:rsidR="000E519E" w:rsidRPr="00466F13">
        <w:t xml:space="preserve"> выполняться законы энергии. </w:t>
      </w:r>
      <w:r w:rsidRPr="00466F13">
        <w:t>Проверим данное утверждение.</w:t>
      </w:r>
    </w:p>
    <w:p w:rsidR="0055392A" w:rsidRDefault="005A3D37" w:rsidP="0030445C">
      <w:pPr>
        <w:pStyle w:val="a8"/>
      </w:pPr>
      <w:r w:rsidRPr="00466F13">
        <w:t>Умножив</w:t>
      </w:r>
      <w:r w:rsidR="008E68A9" w:rsidRPr="0030445C">
        <w:t>уравнение</w:t>
      </w:r>
      <w:r w:rsidR="00935F40">
        <w:fldChar w:fldCharType="begin"/>
      </w:r>
      <w:r w:rsidR="0030445C"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w:r w:rsidR="008E68A9" w:rsidRPr="00466F13">
        <w:t xml:space="preserve"> на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>u</m:t>
        </m:r>
      </m:oMath>
      <w:r w:rsidR="00C26143">
        <w:t xml:space="preserve"> – </w:t>
      </w:r>
      <w:r w:rsidR="00935F40">
        <w:fldChar w:fldCharType="begin"/>
      </w:r>
      <w:r w:rsidR="00C26143">
        <w:instrText xml:space="preserve"> REF _Ref475139746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46</w:t>
      </w:r>
      <w:r w:rsidR="0053643E">
        <w:t>)</w:t>
      </w:r>
      <w:r w:rsidR="00935F40">
        <w:fldChar w:fldCharType="end"/>
      </w:r>
      <w:r w:rsidR="0030445C">
        <w:t xml:space="preserve">, а уравнение </w:t>
      </w:r>
      <w:r w:rsidR="00935F40">
        <w:fldChar w:fldCharType="begin"/>
      </w:r>
      <w:r w:rsidR="0030445C">
        <w:instrText xml:space="preserve"> REF _Ref475134751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26</w:t>
      </w:r>
      <w:r w:rsidR="0053643E" w:rsidRPr="00466F13">
        <w:rPr>
          <w:szCs w:val="28"/>
        </w:rPr>
        <w:t>)</w:t>
      </w:r>
      <w:r w:rsidR="00935F40">
        <w:fldChar w:fldCharType="end"/>
      </w:r>
      <w:r w:rsidR="008E68A9" w:rsidRPr="00466F13">
        <w:t xml:space="preserve"> на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–</m:t>
        </m:r>
      </m:oMath>
      <w:r w:rsidR="00935F40">
        <w:fldChar w:fldCharType="begin"/>
      </w:r>
      <w:r w:rsidR="00C26143">
        <w:instrText xml:space="preserve"> REF _Ref475139753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47</w:t>
      </w:r>
      <w:r w:rsidR="0053643E">
        <w:t>)</w:t>
      </w:r>
      <w:r w:rsidR="00935F40">
        <w:fldChar w:fldCharType="end"/>
      </w:r>
      <w:r w:rsidR="0030445C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30445C" w:rsidTr="003D36D5">
        <w:tc>
          <w:tcPr>
            <w:tcW w:w="8500" w:type="dxa"/>
          </w:tcPr>
          <w:p w:rsidR="0030445C" w:rsidRDefault="00C26143" w:rsidP="0030445C">
            <w:pPr>
              <w:pStyle w:val="a8"/>
              <w:ind w:firstLine="0"/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ρu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ρu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845" w:type="dxa"/>
            <w:vAlign w:val="center"/>
          </w:tcPr>
          <w:p w:rsidR="0030445C" w:rsidRDefault="00C26143" w:rsidP="0030445C">
            <w:pPr>
              <w:pStyle w:val="a8"/>
              <w:ind w:firstLine="0"/>
            </w:pPr>
            <w:bookmarkStart w:id="51" w:name="_Ref475139746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46</w:t>
              </w:r>
            </w:fldSimple>
            <w:r>
              <w:t>)</w:t>
            </w:r>
            <w:bookmarkEnd w:id="51"/>
          </w:p>
        </w:tc>
      </w:tr>
      <w:tr w:rsidR="0030445C" w:rsidTr="003D36D5">
        <w:tc>
          <w:tcPr>
            <w:tcW w:w="8500" w:type="dxa"/>
          </w:tcPr>
          <w:p w:rsidR="0030445C" w:rsidRDefault="00C26143" w:rsidP="0030445C">
            <w:pPr>
              <w:pStyle w:val="a8"/>
              <w:ind w:firstLine="0"/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ρu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ρu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845" w:type="dxa"/>
            <w:vAlign w:val="center"/>
          </w:tcPr>
          <w:p w:rsidR="0030445C" w:rsidRDefault="00C26143" w:rsidP="0030445C">
            <w:pPr>
              <w:pStyle w:val="a8"/>
              <w:ind w:firstLine="0"/>
            </w:pPr>
            <w:bookmarkStart w:id="52" w:name="_Ref475139753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47</w:t>
              </w:r>
            </w:fldSimple>
            <w:r>
              <w:t>)</w:t>
            </w:r>
            <w:bookmarkEnd w:id="52"/>
          </w:p>
        </w:tc>
      </w:tr>
    </w:tbl>
    <w:p w:rsidR="008E68A9" w:rsidRDefault="008E68A9" w:rsidP="00C26143">
      <w:pPr>
        <w:pStyle w:val="a8"/>
      </w:pPr>
      <w:r w:rsidRPr="00466F13">
        <w:t xml:space="preserve">Сложим уравнения </w:t>
      </w:r>
      <w:r w:rsidR="00935F40">
        <w:fldChar w:fldCharType="begin"/>
      </w:r>
      <w:r w:rsidR="00C26143">
        <w:instrText xml:space="preserve"> REF _Ref475139746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46</w:t>
      </w:r>
      <w:r w:rsidR="0053643E">
        <w:t>)</w:t>
      </w:r>
      <w:r w:rsidR="00935F40">
        <w:fldChar w:fldCharType="end"/>
      </w:r>
      <w:r w:rsidRPr="00466F13">
        <w:t>и</w:t>
      </w:r>
      <w:r w:rsidR="00935F40">
        <w:fldChar w:fldCharType="begin"/>
      </w:r>
      <w:r w:rsidR="00C26143">
        <w:instrText xml:space="preserve"> REF _Ref475139753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47</w:t>
      </w:r>
      <w:r w:rsidR="0053643E">
        <w:t>)</w:t>
      </w:r>
      <w:r w:rsidR="00935F40">
        <w:fldChar w:fldCharType="end"/>
      </w:r>
      <w:r w:rsidR="0055392A" w:rsidRPr="00466F13">
        <w:t>,</w:t>
      </w:r>
      <w:r w:rsidRPr="00466F13">
        <w:t xml:space="preserve"> раздели</w:t>
      </w:r>
      <w:r w:rsidR="00C26143">
        <w:t xml:space="preserve">в пополам. Получаем </w:t>
      </w:r>
      <w:r w:rsidR="00935F40">
        <w:fldChar w:fldCharType="begin"/>
      </w:r>
      <w:r w:rsidR="00C26143">
        <w:instrText xml:space="preserve"> REF _Ref475140059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48</w:t>
      </w:r>
      <w:r w:rsidR="0053643E">
        <w:t>)</w:t>
      </w:r>
      <w:r w:rsidR="00935F40">
        <w:fldChar w:fldCharType="end"/>
      </w:r>
      <w:r w:rsidR="00C26143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C26143" w:rsidTr="003D36D5">
        <w:tc>
          <w:tcPr>
            <w:tcW w:w="8500" w:type="dxa"/>
          </w:tcPr>
          <w:p w:rsidR="00C26143" w:rsidRPr="00C26143" w:rsidRDefault="00935F40" w:rsidP="00C26143">
            <w:pPr>
              <w:spacing w:line="360" w:lineRule="auto"/>
              <w:ind w:firstLine="567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ρu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</m:t>
                </m:r>
                <m:r>
                  <w:rPr>
                    <w:rFonts w:ascii="Cambria Math" w:eastAsiaTheme="minorEastAsia" w:hAnsi="Cambria Math"/>
                    <w:szCs w:val="28"/>
                  </w:rPr>
                  <m:t xml:space="preserve">. </m:t>
                </m:r>
              </m:oMath>
            </m:oMathPara>
          </w:p>
        </w:tc>
        <w:tc>
          <w:tcPr>
            <w:tcW w:w="845" w:type="dxa"/>
            <w:vAlign w:val="center"/>
          </w:tcPr>
          <w:p w:rsidR="00C26143" w:rsidRDefault="00C26143" w:rsidP="00C26143">
            <w:bookmarkStart w:id="53" w:name="_Ref475140059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48</w:t>
              </w:r>
            </w:fldSimple>
            <w:r>
              <w:t>)</w:t>
            </w:r>
            <w:bookmarkEnd w:id="53"/>
          </w:p>
        </w:tc>
      </w:tr>
    </w:tbl>
    <w:p w:rsidR="00C26143" w:rsidRDefault="00C26143" w:rsidP="003D36D5">
      <w:pPr>
        <w:pStyle w:val="a8"/>
      </w:pPr>
      <w:r>
        <w:t>Приведем уравнение</w:t>
      </w:r>
      <w:r w:rsidR="00935F40">
        <w:fldChar w:fldCharType="begin"/>
      </w:r>
      <w:r>
        <w:instrText xml:space="preserve"> REF _Ref475140059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48</w:t>
      </w:r>
      <w:r w:rsidR="0053643E">
        <w:t>)</w:t>
      </w:r>
      <w:r w:rsidR="00935F40">
        <w:fldChar w:fldCharType="end"/>
      </w:r>
      <w:r w:rsidR="003D36D5">
        <w:t xml:space="preserve">к </w:t>
      </w:r>
      <w:r w:rsidR="00770076" w:rsidRPr="00466F13">
        <w:t xml:space="preserve">дивергентному виду. </w:t>
      </w:r>
      <w:r w:rsidR="005E6C42" w:rsidRPr="00466F13">
        <w:t xml:space="preserve">Рассмотрим </w:t>
      </w:r>
      <w:r w:rsidR="00770076" w:rsidRPr="00466F13">
        <w:t xml:space="preserve">третье </w:t>
      </w:r>
      <w:r>
        <w:t xml:space="preserve">слагаемое уравнения </w:t>
      </w:r>
      <w:r w:rsidR="00935F40">
        <w:fldChar w:fldCharType="begin"/>
      </w:r>
      <w:r>
        <w:instrText xml:space="preserve"> REF _Ref475140059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48</w:t>
      </w:r>
      <w:r w:rsidR="0053643E">
        <w:t>)</w:t>
      </w:r>
      <w:r w:rsidR="00935F40">
        <w:fldChar w:fldCharType="end"/>
      </w:r>
      <w: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8"/>
        <w:gridCol w:w="2374"/>
        <w:gridCol w:w="5480"/>
        <w:gridCol w:w="893"/>
      </w:tblGrid>
      <w:tr w:rsidR="00C26143" w:rsidTr="003D36D5">
        <w:tc>
          <w:tcPr>
            <w:tcW w:w="8452" w:type="dxa"/>
            <w:gridSpan w:val="3"/>
          </w:tcPr>
          <w:p w:rsidR="00C26143" w:rsidRPr="00C26143" w:rsidRDefault="00C26143" w:rsidP="00C26143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ρu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ρuφ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ρu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ρuφ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93" w:type="dxa"/>
            <w:vAlign w:val="center"/>
          </w:tcPr>
          <w:p w:rsidR="00C26143" w:rsidRDefault="00C26143" w:rsidP="00486C6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49</w:t>
            </w:r>
            <w:r w:rsidR="00935F40">
              <w:rPr>
                <w:szCs w:val="28"/>
              </w:rPr>
              <w:fldChar w:fldCharType="end"/>
            </w:r>
            <w:r>
              <w:rPr>
                <w:szCs w:val="28"/>
              </w:rPr>
              <w:t>)</w:t>
            </w:r>
          </w:p>
        </w:tc>
      </w:tr>
      <w:tr w:rsidR="00C26143" w:rsidTr="00877001">
        <w:tc>
          <w:tcPr>
            <w:tcW w:w="598" w:type="dxa"/>
            <w:vAlign w:val="center"/>
          </w:tcPr>
          <w:p w:rsidR="00C26143" w:rsidRDefault="00C26143" w:rsidP="00C2614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2374" w:type="dxa"/>
          </w:tcPr>
          <w:p w:rsidR="00C26143" w:rsidRPr="003D36D5" w:rsidRDefault="00935F40" w:rsidP="00486C6E">
            <w:pPr>
              <w:spacing w:line="360" w:lineRule="auto"/>
              <w:rPr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ρu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  <w:tc>
          <w:tcPr>
            <w:tcW w:w="6373" w:type="dxa"/>
            <w:gridSpan w:val="2"/>
            <w:vAlign w:val="center"/>
          </w:tcPr>
          <w:p w:rsidR="00C26143" w:rsidRDefault="003D36D5" w:rsidP="003D36D5">
            <w:pPr>
              <w:pStyle w:val="a8"/>
              <w:ind w:hanging="127"/>
            </w:pPr>
            <w:r>
              <w:t xml:space="preserve">выражение из </w:t>
            </w:r>
            <w:r w:rsidR="00935F40">
              <w:fldChar w:fldCharType="begin"/>
            </w:r>
            <w:r>
              <w:instrText xml:space="preserve"> REF _Ref475133234 \h </w:instrText>
            </w:r>
            <w:r w:rsidR="00935F40">
              <w:fldChar w:fldCharType="separate"/>
            </w:r>
            <w:r w:rsidR="0053643E" w:rsidRPr="00466F13">
              <w:rPr>
                <w:szCs w:val="28"/>
              </w:rPr>
              <w:t>(</w:t>
            </w:r>
            <w:r w:rsidR="0053643E">
              <w:rPr>
                <w:noProof/>
                <w:szCs w:val="28"/>
              </w:rPr>
              <w:t>1</w:t>
            </w:r>
            <w:r w:rsidR="0053643E">
              <w:rPr>
                <w:szCs w:val="28"/>
              </w:rPr>
              <w:t>.</w:t>
            </w:r>
            <w:r w:rsidR="0053643E">
              <w:rPr>
                <w:noProof/>
                <w:szCs w:val="28"/>
              </w:rPr>
              <w:t>25</w:t>
            </w:r>
            <w:r w:rsidR="0053643E" w:rsidRPr="00466F13">
              <w:rPr>
                <w:szCs w:val="28"/>
              </w:rPr>
              <w:t>)</w:t>
            </w:r>
            <w:r w:rsidR="00935F40">
              <w:fldChar w:fldCharType="end"/>
            </w:r>
            <w:r>
              <w:t>.</w:t>
            </w:r>
          </w:p>
        </w:tc>
      </w:tr>
    </w:tbl>
    <w:p w:rsidR="00542C04" w:rsidRDefault="0055392A" w:rsidP="003D36D5">
      <w:pPr>
        <w:pStyle w:val="a8"/>
      </w:pPr>
      <w:r w:rsidRPr="00466F13">
        <w:t xml:space="preserve">Рассмотрим </w:t>
      </w:r>
      <w:r w:rsidR="00542C04" w:rsidRPr="00466F13">
        <w:t>последнее</w:t>
      </w:r>
      <w:r w:rsidRPr="00466F13">
        <w:t xml:space="preserve"> слагаемое</w:t>
      </w:r>
      <w:r w:rsidR="00DC7A38" w:rsidRPr="00466F13">
        <w:t xml:space="preserve"> ура</w:t>
      </w:r>
      <w:r w:rsidR="003D36D5">
        <w:t xml:space="preserve">внения </w:t>
      </w:r>
      <w:r w:rsidR="00935F40">
        <w:fldChar w:fldCharType="begin"/>
      </w:r>
      <w:r w:rsidR="003D36D5">
        <w:instrText xml:space="preserve"> REF _Ref475140059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48</w:t>
      </w:r>
      <w:r w:rsidR="0053643E">
        <w:t>)</w:t>
      </w:r>
      <w:r w:rsidR="00935F40">
        <w:fldChar w:fldCharType="end"/>
      </w:r>
      <w:r w:rsidR="00DC7A38" w:rsidRPr="00466F13">
        <w:t xml:space="preserve">. </w:t>
      </w:r>
      <w:r w:rsidR="00542C04" w:rsidRPr="00466F13">
        <w:t xml:space="preserve">Выразим </w:t>
      </w:r>
      <m:oMath>
        <m:r>
          <w:rPr>
            <w:rFonts w:ascii="Cambria Math" w:hAnsi="Cambria Math"/>
            <w:lang w:val="en-US"/>
          </w:rPr>
          <m:t>ρ</m:t>
        </m:r>
      </m:oMath>
      <w:r w:rsidR="003D36D5">
        <w:t xml:space="preserve"> из </w:t>
      </w:r>
      <w:r w:rsidR="00935F40">
        <w:fldChar w:fldCharType="begin"/>
      </w:r>
      <w:r w:rsidR="003D36D5">
        <w:instrText xml:space="preserve"> REF _Ref475133243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27</w:t>
      </w:r>
      <w:r w:rsidR="0053643E" w:rsidRPr="00466F13">
        <w:rPr>
          <w:szCs w:val="28"/>
        </w:rPr>
        <w:t>)</w:t>
      </w:r>
      <w:r w:rsidR="00935F40">
        <w:fldChar w:fldCharType="end"/>
      </w:r>
      <w:r w:rsidR="00542C04" w:rsidRPr="00466F13">
        <w:t xml:space="preserve"> и подставим в выражение</w:t>
      </w:r>
      <w:r w:rsidR="003D36D5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2"/>
        <w:gridCol w:w="893"/>
      </w:tblGrid>
      <w:tr w:rsidR="003D36D5" w:rsidTr="0090712A">
        <w:tc>
          <w:tcPr>
            <w:tcW w:w="8452" w:type="dxa"/>
          </w:tcPr>
          <w:p w:rsidR="003D36D5" w:rsidRDefault="003D36D5" w:rsidP="003D36D5">
            <w:pPr>
              <w:pStyle w:val="a8"/>
              <w:ind w:firstLine="0"/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93" w:type="dxa"/>
            <w:vAlign w:val="center"/>
          </w:tcPr>
          <w:p w:rsidR="003D36D5" w:rsidRDefault="003D36D5" w:rsidP="003D36D5">
            <w:pPr>
              <w:pStyle w:val="a8"/>
              <w:ind w:firstLine="0"/>
            </w:pPr>
            <w:bookmarkStart w:id="54" w:name="_Ref475140766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50</w:t>
              </w:r>
            </w:fldSimple>
            <w:r>
              <w:t>)</w:t>
            </w:r>
            <w:bookmarkEnd w:id="54"/>
          </w:p>
        </w:tc>
      </w:tr>
    </w:tbl>
    <w:p w:rsidR="005B5B95" w:rsidRDefault="00571FC3" w:rsidP="005B5B95">
      <w:pPr>
        <w:pStyle w:val="a8"/>
      </w:pPr>
      <w:r w:rsidRPr="00466F13">
        <w:t>Рассмотрим пер</w:t>
      </w:r>
      <w:r w:rsidR="00542C04" w:rsidRPr="00466F13">
        <w:t xml:space="preserve">вое слагаемое уравнения </w:t>
      </w:r>
      <w:r w:rsidR="00935F40">
        <w:fldChar w:fldCharType="begin"/>
      </w:r>
      <w:r w:rsidR="003D36D5">
        <w:instrText xml:space="preserve"> REF _Ref475140766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50</w:t>
      </w:r>
      <w:r w:rsidR="0053643E">
        <w:t>)</w:t>
      </w:r>
      <w:r w:rsidR="00935F40">
        <w:fldChar w:fldCharType="end"/>
      </w:r>
      <w:r w:rsidR="005B5B95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5B5B95" w:rsidTr="00AE03B6">
        <w:tc>
          <w:tcPr>
            <w:tcW w:w="8500" w:type="dxa"/>
          </w:tcPr>
          <w:p w:rsidR="005B5B95" w:rsidRDefault="005B5B95" w:rsidP="00486C6E">
            <w:pPr>
              <w:spacing w:line="360" w:lineRule="auto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φ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φ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:rsidR="005B5B95" w:rsidRDefault="005B5B95" w:rsidP="005B5B95">
            <w:pPr>
              <w:pStyle w:val="a9"/>
              <w:rPr>
                <w:rFonts w:eastAsiaTheme="minorEastAsia"/>
                <w:szCs w:val="28"/>
              </w:rPr>
            </w:pPr>
            <w:bookmarkStart w:id="55" w:name="_Ref475141147"/>
            <w:r>
              <w:rPr>
                <w:rFonts w:eastAsiaTheme="minorEastAsia"/>
                <w:szCs w:val="28"/>
              </w:rPr>
              <w:t>(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STYLEREF 2 \s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 w:rsidR="005F1EFA">
              <w:rPr>
                <w:rFonts w:eastAsiaTheme="minorEastAsia"/>
                <w:szCs w:val="28"/>
              </w:rPr>
              <w:t>.</w:t>
            </w:r>
            <w:r w:rsidR="00935F40">
              <w:rPr>
                <w:rFonts w:eastAsiaTheme="minorEastAsia"/>
                <w:szCs w:val="28"/>
              </w:rPr>
              <w:fldChar w:fldCharType="begin"/>
            </w:r>
            <w:r w:rsidR="005F1EFA">
              <w:rPr>
                <w:rFonts w:eastAsiaTheme="minorEastAsia"/>
                <w:szCs w:val="28"/>
              </w:rPr>
              <w:instrText xml:space="preserve"> SEQ Формула \* ARABIC \s 2 </w:instrText>
            </w:r>
            <w:r w:rsidR="00935F40">
              <w:rPr>
                <w:rFonts w:eastAsiaTheme="minorEastAsia"/>
                <w:szCs w:val="28"/>
              </w:rPr>
              <w:fldChar w:fldCharType="separate"/>
            </w:r>
            <w:r w:rsidR="005F1EFA">
              <w:rPr>
                <w:rFonts w:eastAsiaTheme="minorEastAsia"/>
                <w:noProof/>
                <w:szCs w:val="28"/>
              </w:rPr>
              <w:t>51</w:t>
            </w:r>
            <w:r w:rsidR="00935F40">
              <w:rPr>
                <w:rFonts w:eastAsiaTheme="minorEastAsia"/>
                <w:szCs w:val="28"/>
              </w:rPr>
              <w:fldChar w:fldCharType="end"/>
            </w:r>
            <w:r>
              <w:rPr>
                <w:rFonts w:eastAsiaTheme="minorEastAsia"/>
                <w:szCs w:val="28"/>
              </w:rPr>
              <w:t>)</w:t>
            </w:r>
            <w:bookmarkEnd w:id="55"/>
          </w:p>
        </w:tc>
      </w:tr>
    </w:tbl>
    <w:p w:rsidR="00F35A48" w:rsidRDefault="00542C04" w:rsidP="005B5B95">
      <w:pPr>
        <w:pStyle w:val="a8"/>
      </w:pPr>
      <w:r w:rsidRPr="00466F13">
        <w:t>Рассмотрим второе слагаемое</w:t>
      </w:r>
      <w:r w:rsidR="005B5B95">
        <w:t xml:space="preserve"> уравнения </w:t>
      </w:r>
      <w:r w:rsidR="00935F40">
        <w:fldChar w:fldCharType="begin"/>
      </w:r>
      <w:r w:rsidR="005B5B95">
        <w:instrText xml:space="preserve"> REF _Ref475140766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50</w:t>
      </w:r>
      <w:r w:rsidR="0053643E">
        <w:t>)</w:t>
      </w:r>
      <w:r w:rsidR="00935F40">
        <w:fldChar w:fldCharType="end"/>
      </w:r>
      <w:r w:rsidR="005B5B95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2"/>
        <w:gridCol w:w="893"/>
      </w:tblGrid>
      <w:tr w:rsidR="00F378E5" w:rsidTr="00AE03B6">
        <w:tc>
          <w:tcPr>
            <w:tcW w:w="8462" w:type="dxa"/>
          </w:tcPr>
          <w:p w:rsidR="00F378E5" w:rsidRPr="00F378E5" w:rsidRDefault="00F378E5" w:rsidP="00F378E5">
            <w:pPr>
              <w:pStyle w:val="a8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w:lastRenderedPageBreak/>
                  <m:t>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∂t∂x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∂t∂x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∂t∂x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</m:oMath>
            </m:oMathPara>
          </w:p>
        </w:tc>
        <w:tc>
          <w:tcPr>
            <w:tcW w:w="893" w:type="dxa"/>
            <w:vMerge w:val="restart"/>
            <w:vAlign w:val="center"/>
          </w:tcPr>
          <w:p w:rsidR="00F378E5" w:rsidRDefault="00F378E5" w:rsidP="005B5B95">
            <w:pPr>
              <w:pStyle w:val="a8"/>
              <w:ind w:firstLine="0"/>
            </w:pPr>
            <w:bookmarkStart w:id="56" w:name="_Ref475141154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52</w:t>
              </w:r>
            </w:fldSimple>
            <w:r>
              <w:t>)</w:t>
            </w:r>
            <w:bookmarkEnd w:id="56"/>
          </w:p>
        </w:tc>
      </w:tr>
      <w:tr w:rsidR="00F378E5" w:rsidTr="00AE03B6">
        <w:tc>
          <w:tcPr>
            <w:tcW w:w="8462" w:type="dxa"/>
          </w:tcPr>
          <w:p w:rsidR="00F378E5" w:rsidRPr="008A5A4F" w:rsidRDefault="00F378E5" w:rsidP="00C24609">
            <w:pPr>
              <w:pStyle w:val="a8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∂t∂x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893" w:type="dxa"/>
            <w:vMerge/>
          </w:tcPr>
          <w:p w:rsidR="00F378E5" w:rsidRDefault="00F378E5" w:rsidP="005B5B95">
            <w:pPr>
              <w:pStyle w:val="a8"/>
              <w:ind w:firstLine="0"/>
            </w:pPr>
          </w:p>
        </w:tc>
      </w:tr>
    </w:tbl>
    <w:p w:rsidR="00806013" w:rsidRDefault="00F378E5" w:rsidP="00164621">
      <w:pPr>
        <w:pStyle w:val="a8"/>
      </w:pPr>
      <w:r>
        <w:t xml:space="preserve">Исходя из </w:t>
      </w:r>
      <w:fldSimple w:instr=" REF _Ref475141147 \h  \* MERGEFORMAT ">
        <w:r w:rsidR="0053643E" w:rsidRPr="0053643E">
          <w:t>(</w:t>
        </w:r>
        <w:r w:rsidR="0053643E" w:rsidRPr="0053643E">
          <w:rPr>
            <w:noProof/>
          </w:rPr>
          <w:t>1</w:t>
        </w:r>
        <w:r w:rsidR="0053643E" w:rsidRPr="0053643E">
          <w:t>.</w:t>
        </w:r>
        <w:r w:rsidR="0053643E" w:rsidRPr="0053643E">
          <w:rPr>
            <w:noProof/>
          </w:rPr>
          <w:t>51</w:t>
        </w:r>
        <w:r w:rsidR="0053643E" w:rsidRPr="0053643E">
          <w:t>)</w:t>
        </w:r>
      </w:fldSimple>
      <w:r>
        <w:t xml:space="preserve"> и </w:t>
      </w:r>
      <w:r w:rsidR="00935F40">
        <w:fldChar w:fldCharType="begin"/>
      </w:r>
      <w:r>
        <w:instrText xml:space="preserve"> REF _Ref475141154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52</w:t>
      </w:r>
      <w:r w:rsidR="0053643E">
        <w:t>)</w:t>
      </w:r>
      <w:r w:rsidR="00935F40">
        <w:fldChar w:fldCharType="end"/>
      </w:r>
      <w:r>
        <w:t>,</w:t>
      </w:r>
      <w:r w:rsidR="00300286" w:rsidRPr="00466F13">
        <w:t xml:space="preserve"> в</w:t>
      </w:r>
      <w:r>
        <w:t xml:space="preserve">ыражение </w:t>
      </w:r>
      <w:r w:rsidR="00935F40">
        <w:fldChar w:fldCharType="begin"/>
      </w:r>
      <w:r>
        <w:instrText xml:space="preserve"> REF _Ref475140766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50</w:t>
      </w:r>
      <w:r w:rsidR="0053643E">
        <w:t>)</w:t>
      </w:r>
      <w:r w:rsidR="00935F40">
        <w:fldChar w:fldCharType="end"/>
      </w:r>
      <w:r w:rsidR="00101F7C" w:rsidRPr="00466F13">
        <w:t xml:space="preserve"> записывается в следующем виде: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90712A" w:rsidTr="00AE03B6">
        <w:tc>
          <w:tcPr>
            <w:tcW w:w="8500" w:type="dxa"/>
          </w:tcPr>
          <w:p w:rsidR="0090712A" w:rsidRPr="0090712A" w:rsidRDefault="0090712A" w:rsidP="0090712A">
            <w:pPr>
              <w:spacing w:line="360" w:lineRule="auto"/>
              <w:ind w:firstLine="567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∂t∂x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</m:oMath>
            </m:oMathPara>
          </w:p>
        </w:tc>
        <w:tc>
          <w:tcPr>
            <w:tcW w:w="845" w:type="dxa"/>
            <w:vMerge w:val="restart"/>
            <w:vAlign w:val="center"/>
          </w:tcPr>
          <w:p w:rsidR="0090712A" w:rsidRDefault="0090712A" w:rsidP="0090712A">
            <w:pPr>
              <w:pStyle w:val="a9"/>
            </w:pPr>
            <w:bookmarkStart w:id="57" w:name="_Ref475643791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53</w:t>
              </w:r>
            </w:fldSimple>
            <w:r>
              <w:t>)</w:t>
            </w:r>
            <w:bookmarkEnd w:id="57"/>
          </w:p>
        </w:tc>
      </w:tr>
      <w:tr w:rsidR="0090712A" w:rsidTr="00AE03B6">
        <w:tc>
          <w:tcPr>
            <w:tcW w:w="8500" w:type="dxa"/>
          </w:tcPr>
          <w:p w:rsidR="0090712A" w:rsidRDefault="0090712A" w:rsidP="00164621">
            <w:pPr>
              <w:pStyle w:val="a8"/>
              <w:ind w:firstLine="0"/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∂t∂x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45" w:type="dxa"/>
            <w:vMerge/>
          </w:tcPr>
          <w:p w:rsidR="0090712A" w:rsidRDefault="0090712A" w:rsidP="00164621">
            <w:pPr>
              <w:pStyle w:val="a8"/>
              <w:ind w:firstLine="0"/>
            </w:pPr>
          </w:p>
        </w:tc>
      </w:tr>
    </w:tbl>
    <w:p w:rsidR="00300286" w:rsidRDefault="0090712A" w:rsidP="0090712A">
      <w:pPr>
        <w:pStyle w:val="a8"/>
      </w:pPr>
      <w:r>
        <w:t xml:space="preserve">Учитывая </w:t>
      </w:r>
      <w:r w:rsidR="00935F40">
        <w:fldChar w:fldCharType="begin"/>
      </w:r>
      <w:r>
        <w:instrText xml:space="preserve"> REF _Ref475141147 \h </w:instrText>
      </w:r>
      <w:r w:rsidR="00935F40">
        <w:fldChar w:fldCharType="separate"/>
      </w:r>
      <w:r w:rsidR="0053643E">
        <w:rPr>
          <w:rFonts w:eastAsiaTheme="minorEastAsia"/>
          <w:szCs w:val="28"/>
        </w:rPr>
        <w:t>(</w:t>
      </w:r>
      <w:r w:rsidR="0053643E">
        <w:rPr>
          <w:rFonts w:eastAsiaTheme="minorEastAsia"/>
          <w:noProof/>
          <w:szCs w:val="28"/>
        </w:rPr>
        <w:t>1</w:t>
      </w:r>
      <w:r w:rsidR="0053643E">
        <w:rPr>
          <w:rFonts w:eastAsiaTheme="minorEastAsia"/>
          <w:szCs w:val="28"/>
        </w:rPr>
        <w:t>.</w:t>
      </w:r>
      <w:r w:rsidR="0053643E">
        <w:rPr>
          <w:rFonts w:eastAsiaTheme="minorEastAsia"/>
          <w:noProof/>
          <w:szCs w:val="28"/>
        </w:rPr>
        <w:t>51</w:t>
      </w:r>
      <w:r w:rsidR="0053643E">
        <w:rPr>
          <w:rFonts w:eastAsiaTheme="minorEastAsia"/>
          <w:szCs w:val="28"/>
        </w:rPr>
        <w:t>)</w:t>
      </w:r>
      <w:r w:rsidR="00935F40">
        <w:fldChar w:fldCharType="end"/>
      </w:r>
      <w:r>
        <w:t xml:space="preserve"> и </w:t>
      </w:r>
      <w:r w:rsidR="00935F40">
        <w:fldChar w:fldCharType="begin"/>
      </w:r>
      <w:r>
        <w:instrText xml:space="preserve"> REF _Ref475643791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53</w:t>
      </w:r>
      <w:r w:rsidR="0053643E">
        <w:t>)</w:t>
      </w:r>
      <w:r w:rsidR="00935F40">
        <w:fldChar w:fldCharType="end"/>
      </w:r>
      <w:r>
        <w:t xml:space="preserve"> получаем </w:t>
      </w:r>
      <w:r w:rsidR="00935F40">
        <w:fldChar w:fldCharType="begin"/>
      </w:r>
      <w:r>
        <w:instrText xml:space="preserve"> REF _Ref475643885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54</w:t>
      </w:r>
      <w:r w:rsidR="0053643E">
        <w:t>)</w:t>
      </w:r>
      <w:r w:rsidR="00935F40">
        <w:fldChar w:fldCharType="end"/>
      </w:r>
      <w: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90712A" w:rsidTr="00AE03B6">
        <w:tc>
          <w:tcPr>
            <w:tcW w:w="8500" w:type="dxa"/>
          </w:tcPr>
          <w:p w:rsidR="0090712A" w:rsidRDefault="0090712A" w:rsidP="0090712A"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ρu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ρuφ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∂t∂x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845" w:type="dxa"/>
            <w:vAlign w:val="center"/>
          </w:tcPr>
          <w:p w:rsidR="0090712A" w:rsidRDefault="0090712A" w:rsidP="0090712A">
            <w:bookmarkStart w:id="58" w:name="_Ref475643839"/>
            <w:bookmarkStart w:id="59" w:name="_Ref475643885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54</w:t>
              </w:r>
            </w:fldSimple>
            <w:bookmarkEnd w:id="58"/>
            <w:r>
              <w:t>)</w:t>
            </w:r>
            <w:bookmarkEnd w:id="59"/>
          </w:p>
        </w:tc>
      </w:tr>
    </w:tbl>
    <w:p w:rsidR="00AE4AE6" w:rsidRDefault="00AE03B6" w:rsidP="00AE03B6">
      <w:pPr>
        <w:pStyle w:val="a8"/>
      </w:pPr>
      <w:r>
        <w:t xml:space="preserve">Подставив </w:t>
      </w:r>
      <w:r w:rsidR="00935F40">
        <w:fldChar w:fldCharType="begin"/>
      </w:r>
      <w:r>
        <w:instrText xml:space="preserve"> REF _Ref475643885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54</w:t>
      </w:r>
      <w:r w:rsidR="0053643E">
        <w:t>)</w:t>
      </w:r>
      <w:r w:rsidR="00935F40">
        <w:fldChar w:fldCharType="end"/>
      </w:r>
      <w:r>
        <w:t xml:space="preserve"> в </w:t>
      </w:r>
      <w:r w:rsidR="00935F40">
        <w:fldChar w:fldCharType="begin"/>
      </w:r>
      <w:r>
        <w:instrText xml:space="preserve"> REF _Ref475140059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48</w:t>
      </w:r>
      <w:r w:rsidR="0053643E">
        <w:t>)</w:t>
      </w:r>
      <w:r w:rsidR="00935F40">
        <w:fldChar w:fldCharType="end"/>
      </w:r>
      <w:r w:rsidR="00AE4AE6" w:rsidRPr="00466F13">
        <w:t xml:space="preserve"> получае</w:t>
      </w:r>
      <w:r>
        <w:t>м искомое представление энергии</w:t>
      </w:r>
      <w:r w:rsidR="00AE4AE6" w:rsidRPr="00466F13">
        <w:t xml:space="preserve"> в дивергентном виде: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90712A" w:rsidTr="00D81816">
        <w:tc>
          <w:tcPr>
            <w:tcW w:w="8926" w:type="dxa"/>
          </w:tcPr>
          <w:p w:rsidR="0090712A" w:rsidRPr="0090712A" w:rsidRDefault="00935F40" w:rsidP="0090712A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ρu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19" w:type="dxa"/>
            <w:vMerge w:val="restart"/>
            <w:vAlign w:val="center"/>
          </w:tcPr>
          <w:p w:rsidR="0090712A" w:rsidRDefault="00AE03B6" w:rsidP="0090712A">
            <w:pPr>
              <w:pStyle w:val="a8"/>
              <w:ind w:firstLine="0"/>
            </w:pPr>
            <w:bookmarkStart w:id="60" w:name="_Ref475644297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55</w:t>
              </w:r>
            </w:fldSimple>
            <w:r>
              <w:t>)</w:t>
            </w:r>
            <w:bookmarkEnd w:id="60"/>
          </w:p>
        </w:tc>
      </w:tr>
      <w:tr w:rsidR="0090712A" w:rsidTr="00D81816">
        <w:tc>
          <w:tcPr>
            <w:tcW w:w="8926" w:type="dxa"/>
          </w:tcPr>
          <w:p w:rsidR="0090712A" w:rsidRPr="00AE03B6" w:rsidRDefault="0090712A" w:rsidP="0090712A">
            <w:pPr>
              <w:pStyle w:val="a8"/>
              <w:ind w:firstLine="0"/>
              <w:rPr>
                <w:rFonts w:eastAsiaTheme="minorEastAsia" w:cstheme="minorBidi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+ρuφ+φ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∂t∂x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</m:oMath>
            </m:oMathPara>
          </w:p>
          <w:p w:rsidR="00AE03B6" w:rsidRPr="00AE03B6" w:rsidRDefault="00AE03B6" w:rsidP="00AE03B6">
            <w:pPr>
              <w:pStyle w:val="a8"/>
              <w:ind w:firstLine="0"/>
              <w:jc w:val="right"/>
              <w:rPr>
                <w:rFonts w:eastAsiaTheme="minorEastAsia" w:cs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19" w:type="dxa"/>
            <w:vMerge/>
          </w:tcPr>
          <w:p w:rsidR="0090712A" w:rsidRDefault="0090712A" w:rsidP="0090712A">
            <w:pPr>
              <w:pStyle w:val="a8"/>
              <w:ind w:firstLine="0"/>
            </w:pPr>
          </w:p>
        </w:tc>
      </w:tr>
    </w:tbl>
    <w:p w:rsidR="008574EB" w:rsidRDefault="005507B0" w:rsidP="00AE03B6">
      <w:pPr>
        <w:pStyle w:val="a8"/>
        <w:rPr>
          <w:i/>
        </w:rPr>
      </w:pPr>
      <w:r w:rsidRPr="00466F13">
        <w:tab/>
      </w:r>
      <w:r w:rsidR="00542C04" w:rsidRPr="00466F13">
        <w:t>Проверим выполнения условия сохранения энергии. Для этого</w:t>
      </w:r>
      <w:r w:rsidR="008F6789" w:rsidRPr="00466F13">
        <w:t xml:space="preserve"> проинтегрируем </w:t>
      </w:r>
      <w:r w:rsidR="00935F40">
        <w:fldChar w:fldCharType="begin"/>
      </w:r>
      <w:r w:rsidR="00AE03B6">
        <w:instrText xml:space="preserve"> REF _Ref475644297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55</w:t>
      </w:r>
      <w:r w:rsidR="0053643E">
        <w:t>)</w:t>
      </w:r>
      <w:r w:rsidR="00935F40">
        <w:fldChar w:fldCharType="end"/>
      </w:r>
      <w:r w:rsidR="008574EB" w:rsidRPr="00466F13">
        <w:t>по</w:t>
      </w:r>
      <m:oMath>
        <m:r>
          <w:rPr>
            <w:rFonts w:ascii="Cambria Math" w:hAnsi="Cambria Math"/>
            <w:lang w:val="en-US"/>
          </w:rPr>
          <m:t>x</m:t>
        </m:r>
      </m:oMath>
      <w:r w:rsidR="008574EB" w:rsidRPr="00466F13">
        <w:rPr>
          <w:i/>
        </w:rPr>
        <w:t xml:space="preserve">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2"/>
        <w:gridCol w:w="893"/>
      </w:tblGrid>
      <w:tr w:rsidR="00AE03B6" w:rsidTr="00D81816">
        <w:tc>
          <w:tcPr>
            <w:tcW w:w="8452" w:type="dxa"/>
          </w:tcPr>
          <w:p w:rsidR="00AE03B6" w:rsidRDefault="00935F40" w:rsidP="00AE03B6">
            <w:pPr>
              <w:pStyle w:val="a8"/>
              <w:ind w:firstLine="0"/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dx+</m:t>
                    </m:r>
                  </m:e>
                </m:nary>
              </m:oMath>
            </m:oMathPara>
          </w:p>
        </w:tc>
        <w:tc>
          <w:tcPr>
            <w:tcW w:w="893" w:type="dxa"/>
            <w:vMerge w:val="restart"/>
            <w:vAlign w:val="center"/>
          </w:tcPr>
          <w:p w:rsidR="00AE03B6" w:rsidRDefault="00AE03B6" w:rsidP="00AE03B6">
            <w:pPr>
              <w:pStyle w:val="a8"/>
              <w:ind w:firstLine="0"/>
            </w:pPr>
            <w:bookmarkStart w:id="61" w:name="_Ref475644475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56</w:t>
              </w:r>
            </w:fldSimple>
            <w:r>
              <w:t>)</w:t>
            </w:r>
            <w:bookmarkEnd w:id="61"/>
          </w:p>
        </w:tc>
      </w:tr>
      <w:tr w:rsidR="00AE03B6" w:rsidTr="00D81816">
        <w:tc>
          <w:tcPr>
            <w:tcW w:w="8452" w:type="dxa"/>
          </w:tcPr>
          <w:p w:rsidR="00AE03B6" w:rsidRPr="00AE03B6" w:rsidRDefault="00AE03B6" w:rsidP="00AE03B6">
            <w:pPr>
              <w:spacing w:line="360" w:lineRule="auto"/>
              <w:ind w:firstLine="567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w:lastRenderedPageBreak/>
                  <m:t>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+ρuφ+φ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∂t∂x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dx=0.</m:t>
                    </m:r>
                  </m:e>
                </m:nary>
              </m:oMath>
            </m:oMathPara>
          </w:p>
        </w:tc>
        <w:tc>
          <w:tcPr>
            <w:tcW w:w="893" w:type="dxa"/>
            <w:vMerge/>
            <w:vAlign w:val="center"/>
          </w:tcPr>
          <w:p w:rsidR="00AE03B6" w:rsidRDefault="00AE03B6" w:rsidP="00AE03B6">
            <w:pPr>
              <w:pStyle w:val="a8"/>
              <w:ind w:firstLine="0"/>
            </w:pPr>
          </w:p>
        </w:tc>
      </w:tr>
    </w:tbl>
    <w:p w:rsidR="005507B0" w:rsidRDefault="005507B0" w:rsidP="00AE03B6">
      <w:pPr>
        <w:pStyle w:val="a8"/>
      </w:pPr>
      <w:r w:rsidRPr="00466F13">
        <w:tab/>
      </w:r>
      <w:r w:rsidR="00192A36" w:rsidRPr="00466F13">
        <w:t>Рассмотрим второе слагаемое выражения</w:t>
      </w:r>
      <w:r w:rsidR="00935F40">
        <w:fldChar w:fldCharType="begin"/>
      </w:r>
      <w:r w:rsidR="00AE03B6">
        <w:instrText xml:space="preserve"> REF _Ref475644475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56</w:t>
      </w:r>
      <w:r w:rsidR="0053643E">
        <w:t>)</w:t>
      </w:r>
      <w:r w:rsidR="00935F40">
        <w:fldChar w:fldCharType="end"/>
      </w:r>
      <w:r w:rsidR="00192A36" w:rsidRPr="00466F13">
        <w:t xml:space="preserve">. </w:t>
      </w:r>
      <w:r w:rsidR="00446A97">
        <w:t xml:space="preserve">Получаем </w:t>
      </w:r>
      <w:r w:rsidR="00935F40">
        <w:fldChar w:fldCharType="begin"/>
      </w:r>
      <w:r w:rsidR="00446A97">
        <w:instrText xml:space="preserve"> REF _Ref476589145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57</w:t>
      </w:r>
      <w:r w:rsidR="0053643E">
        <w:rPr>
          <w:rFonts w:eastAsiaTheme="minorEastAsia"/>
          <w:szCs w:val="28"/>
        </w:rPr>
        <w:t>)</w:t>
      </w:r>
      <w:r w:rsidR="00935F40">
        <w:fldChar w:fldCharType="end"/>
      </w:r>
      <w:r w:rsidR="00446A97">
        <w:t xml:space="preserve">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2"/>
        <w:gridCol w:w="893"/>
      </w:tblGrid>
      <w:tr w:rsidR="00AE03B6" w:rsidTr="00050599">
        <w:tc>
          <w:tcPr>
            <w:tcW w:w="8462" w:type="dxa"/>
          </w:tcPr>
          <w:p w:rsidR="00AE03B6" w:rsidRDefault="00935F40" w:rsidP="00AE03B6">
            <w:pPr>
              <w:pStyle w:val="a8"/>
              <w:ind w:firstLine="0"/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+ρuφ+φ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∂t∂x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ρ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+ρuφ+φ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∂t∂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=0. 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:rsidR="00AE03B6" w:rsidRDefault="00AE03B6" w:rsidP="00AE03B6">
            <w:pPr>
              <w:pStyle w:val="a8"/>
              <w:ind w:firstLine="0"/>
            </w:pPr>
            <w:bookmarkStart w:id="62" w:name="_Ref476589145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57</w:t>
              </w:r>
            </w:fldSimple>
            <w:r>
              <w:rPr>
                <w:rFonts w:eastAsiaTheme="minorEastAsia"/>
                <w:szCs w:val="28"/>
              </w:rPr>
              <w:t>)</w:t>
            </w:r>
            <w:bookmarkEnd w:id="62"/>
          </w:p>
        </w:tc>
      </w:tr>
    </w:tbl>
    <w:p w:rsidR="00050599" w:rsidRPr="00050599" w:rsidRDefault="00050599" w:rsidP="00AE03B6">
      <w:pPr>
        <w:pStyle w:val="a8"/>
        <w:rPr>
          <w:szCs w:val="28"/>
        </w:rPr>
      </w:pPr>
      <w:r>
        <w:rPr>
          <w:szCs w:val="28"/>
        </w:rPr>
        <w:t xml:space="preserve">Выражение </w:t>
      </w:r>
      <w:r w:rsidR="00935F40">
        <w:rPr>
          <w:szCs w:val="28"/>
        </w:rPr>
        <w:fldChar w:fldCharType="begin"/>
      </w:r>
      <w:r>
        <w:rPr>
          <w:szCs w:val="28"/>
        </w:rPr>
        <w:instrText xml:space="preserve"> REF _Ref476589145 \h </w:instrText>
      </w:r>
      <w:r w:rsidR="00935F40">
        <w:rPr>
          <w:szCs w:val="28"/>
        </w:rPr>
      </w:r>
      <w:r w:rsidR="00935F40">
        <w:rPr>
          <w:szCs w:val="28"/>
        </w:rPr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57</w:t>
      </w:r>
      <w:r w:rsidR="0053643E">
        <w:rPr>
          <w:rFonts w:eastAsiaTheme="minorEastAsia"/>
          <w:szCs w:val="28"/>
        </w:rPr>
        <w:t>)</w:t>
      </w:r>
      <w:r w:rsidR="00935F40">
        <w:rPr>
          <w:szCs w:val="28"/>
        </w:rPr>
        <w:fldChar w:fldCharType="end"/>
      </w:r>
      <w:r>
        <w:rPr>
          <w:szCs w:val="28"/>
        </w:rPr>
        <w:t xml:space="preserve"> равно нулю, так как в первом и втором члене уравнения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L</m:t>
            </m:r>
          </m:sup>
        </m:sSubSup>
        <m:r>
          <w:rPr>
            <w:rFonts w:ascii="Cambria Math" w:hAnsi="Cambria Math"/>
            <w:szCs w:val="28"/>
          </w:rPr>
          <m:t>=0</m:t>
        </m:r>
      </m:oMath>
      <w:r>
        <w:rPr>
          <w:szCs w:val="28"/>
        </w:rPr>
        <w:t xml:space="preserve">, а в третий член обращается в ноль, так как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L</m:t>
            </m:r>
          </m:sup>
        </m:sSubSup>
        <m:r>
          <w:rPr>
            <w:rFonts w:ascii="Cambria Math" w:hAnsi="Cambria Math"/>
            <w:szCs w:val="28"/>
          </w:rPr>
          <m:t>=0</m:t>
        </m:r>
      </m:oMath>
      <w:r w:rsidRPr="00050599">
        <w:rPr>
          <w:szCs w:val="28"/>
        </w:rPr>
        <w:t>.</w:t>
      </w:r>
    </w:p>
    <w:p w:rsidR="00192A36" w:rsidRDefault="00446A97" w:rsidP="00AE03B6">
      <w:pPr>
        <w:pStyle w:val="a8"/>
      </w:pPr>
      <w:r>
        <w:rPr>
          <w:szCs w:val="28"/>
        </w:rPr>
        <w:t xml:space="preserve">Исходя из </w:t>
      </w:r>
      <w:r w:rsidR="00935F40">
        <w:fldChar w:fldCharType="begin"/>
      </w:r>
      <w:r>
        <w:instrText xml:space="preserve"> REF _Ref476589145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57</w:t>
      </w:r>
      <w:r w:rsidR="0053643E">
        <w:rPr>
          <w:rFonts w:eastAsiaTheme="minorEastAsia"/>
          <w:szCs w:val="28"/>
        </w:rPr>
        <w:t>)</w:t>
      </w:r>
      <w:r w:rsidR="00935F40">
        <w:fldChar w:fldCharType="end"/>
      </w:r>
      <w:r>
        <w:t xml:space="preserve"> уравнение </w:t>
      </w:r>
      <w:r w:rsidR="00935F40">
        <w:fldChar w:fldCharType="begin"/>
      </w:r>
      <w:r>
        <w:instrText xml:space="preserve"> REF _Ref475644475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56</w:t>
      </w:r>
      <w:r w:rsidR="0053643E">
        <w:t>)</w:t>
      </w:r>
      <w:r w:rsidR="00935F40">
        <w:fldChar w:fldCharType="end"/>
      </w:r>
      <w:r>
        <w:t xml:space="preserve"> переписывается в следующем виде </w:t>
      </w:r>
      <m:oMath>
        <m:r>
          <w:rPr>
            <w:rFonts w:ascii="Cambria Math" w:hAnsi="Cambria Math"/>
          </w:rPr>
          <m:t>-</m:t>
        </m:r>
      </m:oMath>
      <w:r w:rsidR="00935F40">
        <w:fldChar w:fldCharType="begin"/>
      </w:r>
      <w:r>
        <w:instrText xml:space="preserve"> REF _Ref476589534 \h </w:instrText>
      </w:r>
      <w:r w:rsidR="00935F40">
        <w:fldChar w:fldCharType="separate"/>
      </w:r>
      <w:r w:rsidR="0053643E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58</w:t>
      </w:r>
      <w:r w:rsidR="0053643E">
        <w:rPr>
          <w:szCs w:val="28"/>
        </w:rPr>
        <w:t>)</w:t>
      </w:r>
      <w:r w:rsidR="00935F40">
        <w:fldChar w:fldCharType="end"/>
      </w:r>
      <w: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2"/>
        <w:gridCol w:w="893"/>
      </w:tblGrid>
      <w:tr w:rsidR="00446A97" w:rsidTr="003B0FF5">
        <w:tc>
          <w:tcPr>
            <w:tcW w:w="8452" w:type="dxa"/>
          </w:tcPr>
          <w:p w:rsidR="00446A97" w:rsidRDefault="00935F40" w:rsidP="008A5A4F">
            <w:pPr>
              <w:spacing w:line="360" w:lineRule="auto"/>
              <w:ind w:firstLine="567"/>
              <w:rPr>
                <w:szCs w:val="28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893" w:type="dxa"/>
            <w:vMerge w:val="restart"/>
            <w:vAlign w:val="center"/>
          </w:tcPr>
          <w:p w:rsidR="00446A97" w:rsidRDefault="00446A97" w:rsidP="00AE03B6">
            <w:pPr>
              <w:pStyle w:val="a9"/>
              <w:rPr>
                <w:szCs w:val="28"/>
              </w:rPr>
            </w:pPr>
            <w:bookmarkStart w:id="63" w:name="_Ref476589534"/>
            <w:r>
              <w:rPr>
                <w:szCs w:val="28"/>
              </w:rPr>
              <w:t>(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STYLEREF 2 \s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1</w:t>
            </w:r>
            <w:r w:rsidR="00935F40">
              <w:rPr>
                <w:szCs w:val="28"/>
              </w:rPr>
              <w:fldChar w:fldCharType="end"/>
            </w:r>
            <w:r w:rsidR="005F1EFA">
              <w:rPr>
                <w:szCs w:val="28"/>
              </w:rPr>
              <w:t>.</w:t>
            </w:r>
            <w:r w:rsidR="00935F40">
              <w:rPr>
                <w:szCs w:val="28"/>
              </w:rPr>
              <w:fldChar w:fldCharType="begin"/>
            </w:r>
            <w:r w:rsidR="005F1EFA">
              <w:rPr>
                <w:szCs w:val="28"/>
              </w:rPr>
              <w:instrText xml:space="preserve"> SEQ Формула \* ARABIC \s 2 </w:instrText>
            </w:r>
            <w:r w:rsidR="00935F40">
              <w:rPr>
                <w:szCs w:val="28"/>
              </w:rPr>
              <w:fldChar w:fldCharType="separate"/>
            </w:r>
            <w:r w:rsidR="005F1EFA">
              <w:rPr>
                <w:noProof/>
                <w:szCs w:val="28"/>
              </w:rPr>
              <w:t>58</w:t>
            </w:r>
            <w:r w:rsidR="00935F40">
              <w:rPr>
                <w:szCs w:val="28"/>
              </w:rPr>
              <w:fldChar w:fldCharType="end"/>
            </w:r>
            <w:r>
              <w:rPr>
                <w:szCs w:val="28"/>
              </w:rPr>
              <w:t>)</w:t>
            </w:r>
            <w:bookmarkEnd w:id="63"/>
          </w:p>
        </w:tc>
      </w:tr>
      <w:tr w:rsidR="00446A97" w:rsidTr="003B0FF5">
        <w:tc>
          <w:tcPr>
            <w:tcW w:w="8452" w:type="dxa"/>
          </w:tcPr>
          <w:p w:rsidR="00446A97" w:rsidRDefault="00446A97" w:rsidP="00AE03B6">
            <w:pPr>
              <w:spacing w:line="360" w:lineRule="auto"/>
              <w:ind w:firstLine="567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893" w:type="dxa"/>
            <w:vMerge/>
            <w:vAlign w:val="center"/>
          </w:tcPr>
          <w:p w:rsidR="00446A97" w:rsidRDefault="00446A97" w:rsidP="00AE03B6">
            <w:pPr>
              <w:pStyle w:val="a9"/>
              <w:rPr>
                <w:szCs w:val="28"/>
              </w:rPr>
            </w:pPr>
          </w:p>
        </w:tc>
      </w:tr>
    </w:tbl>
    <w:p w:rsidR="00D948EF" w:rsidRPr="00E75E9C" w:rsidRDefault="00E75E9C" w:rsidP="00E75E9C">
      <w:pPr>
        <w:pStyle w:val="a8"/>
      </w:pPr>
      <w:r>
        <w:t xml:space="preserve">Проинтегрировав левую и правую часть уравнения </w:t>
      </w:r>
      <w:r w:rsidR="00935F40">
        <w:fldChar w:fldCharType="begin"/>
      </w:r>
      <w:r>
        <w:instrText xml:space="preserve"> REF _Ref476589534 \h </w:instrText>
      </w:r>
      <w:r w:rsidR="00935F40">
        <w:fldChar w:fldCharType="separate"/>
      </w:r>
      <w:r w:rsidR="0053643E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58</w:t>
      </w:r>
      <w:r w:rsidR="0053643E">
        <w:rPr>
          <w:szCs w:val="28"/>
        </w:rPr>
        <w:t>)</w:t>
      </w:r>
      <w:r w:rsidR="00935F40">
        <w:fldChar w:fldCharType="end"/>
      </w:r>
      <w:r>
        <w:t xml:space="preserve">, получаем </w:t>
      </w:r>
      <w:r w:rsidR="00935F40">
        <w:fldChar w:fldCharType="begin"/>
      </w:r>
      <w:r>
        <w:instrText xml:space="preserve"> REF _Ref476590141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1</w:t>
      </w:r>
      <w:r w:rsidR="0053643E">
        <w:t>.</w:t>
      </w:r>
      <w:r w:rsidR="0053643E">
        <w:rPr>
          <w:noProof/>
        </w:rPr>
        <w:t>59</w:t>
      </w:r>
      <w:r w:rsidR="0053643E">
        <w:t>)</w:t>
      </w:r>
      <w:r w:rsidR="00935F40">
        <w:fldChar w:fldCharType="end"/>
      </w:r>
      <w:r w:rsidR="00712492">
        <w:t>, которое будет проверен</w:t>
      </w:r>
      <w:r>
        <w:t xml:space="preserve">о в численном виде в главе </w:t>
      </w:r>
      <w:r w:rsidR="00935F40">
        <w:fldChar w:fldCharType="begin"/>
      </w:r>
      <w:r w:rsidR="00712492">
        <w:instrText xml:space="preserve"> REF _Ref476590960 \h </w:instrText>
      </w:r>
      <w:r w:rsidR="00935F40">
        <w:fldChar w:fldCharType="separate"/>
      </w:r>
      <w:r w:rsidR="0053643E">
        <w:t>2.3. Интеграл энергии</w:t>
      </w:r>
      <w:r w:rsidR="00935F40"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893"/>
      </w:tblGrid>
      <w:tr w:rsidR="00E75E9C" w:rsidTr="00BF0A62">
        <w:tc>
          <w:tcPr>
            <w:tcW w:w="8642" w:type="dxa"/>
          </w:tcPr>
          <w:p w:rsidR="00E75E9C" w:rsidRPr="00E75E9C" w:rsidRDefault="00935F40" w:rsidP="00E75E9C">
            <w:pPr>
              <w:pStyle w:val="a8"/>
              <w:ind w:firstLine="0"/>
              <w:rPr>
                <w:i/>
                <w:lang w:val="en-US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φ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const</m:t>
                </m:r>
              </m:oMath>
            </m:oMathPara>
          </w:p>
        </w:tc>
        <w:tc>
          <w:tcPr>
            <w:tcW w:w="703" w:type="dxa"/>
            <w:vAlign w:val="center"/>
          </w:tcPr>
          <w:p w:rsidR="00E75E9C" w:rsidRDefault="00E75E9C" w:rsidP="00E75E9C">
            <w:pPr>
              <w:pStyle w:val="a8"/>
              <w:ind w:firstLine="0"/>
            </w:pPr>
            <w:bookmarkStart w:id="64" w:name="_Ref476590141"/>
            <w:r>
              <w:t>(</w:t>
            </w:r>
            <w:fldSimple w:instr=" STYLEREF 2 \s ">
              <w:r w:rsidR="005F1EFA">
                <w:rPr>
                  <w:noProof/>
                </w:rPr>
                <w:t>1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59</w:t>
              </w:r>
            </w:fldSimple>
            <w:r>
              <w:t>)</w:t>
            </w:r>
            <w:bookmarkEnd w:id="64"/>
          </w:p>
        </w:tc>
      </w:tr>
    </w:tbl>
    <w:p w:rsidR="00B21899" w:rsidRPr="00105EC4" w:rsidRDefault="00105EC4" w:rsidP="006F0962">
      <w:pPr>
        <w:pStyle w:val="2"/>
        <w:rPr>
          <w:sz w:val="48"/>
        </w:rPr>
      </w:pPr>
      <w:bookmarkStart w:id="65" w:name="_Toc483400412"/>
      <w:r w:rsidRPr="00105EC4">
        <w:rPr>
          <w:sz w:val="48"/>
        </w:rPr>
        <w:lastRenderedPageBreak/>
        <w:t>Методы решения</w:t>
      </w:r>
      <w:bookmarkEnd w:id="65"/>
    </w:p>
    <w:p w:rsidR="00712492" w:rsidRPr="00712492" w:rsidRDefault="00712492" w:rsidP="00712492"/>
    <w:p w:rsidR="00E068ED" w:rsidRPr="00341F2B" w:rsidRDefault="00105EC4" w:rsidP="000C5307">
      <w:pPr>
        <w:pStyle w:val="3"/>
      </w:pPr>
      <w:bookmarkStart w:id="66" w:name="_Toc483400413"/>
      <w:r>
        <w:t>Решение гидродинамического приближения явной разностной схемой</w:t>
      </w:r>
      <w:bookmarkEnd w:id="66"/>
    </w:p>
    <w:p w:rsidR="009C706A" w:rsidRDefault="009C706A" w:rsidP="00484F17">
      <w:pPr>
        <w:pStyle w:val="a8"/>
      </w:pPr>
      <w:r>
        <w:t>Введем равномерную сетку.</w:t>
      </w:r>
    </w:p>
    <w:p w:rsidR="00136040" w:rsidRPr="00877001" w:rsidRDefault="00935F40" w:rsidP="00A25395">
      <w:pPr>
        <w:spacing w:line="360" w:lineRule="auto"/>
        <w:ind w:firstLine="567"/>
        <w:jc w:val="center"/>
        <w:rPr>
          <w:rFonts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=ih,  I=0, 1,…,I-</m:t>
        </m:r>
      </m:oMath>
      <w:r w:rsidR="00877001">
        <w:rPr>
          <w:rFonts w:eastAsiaTheme="minorEastAsia" w:cs="Times New Roman"/>
          <w:szCs w:val="28"/>
        </w:rPr>
        <w:t xml:space="preserve"> узлы сетки, где </w:t>
      </w:r>
      <m:oMath>
        <m:r>
          <w:rPr>
            <w:rFonts w:ascii="Cambria Math" w:hAnsi="Cambria Math" w:cs="Times New Roman"/>
            <w:szCs w:val="28"/>
          </w:rPr>
          <m:t>h=</m:t>
        </m:r>
        <m:r>
          <w:rPr>
            <w:rFonts w:ascii="Cambria Math" w:hAnsi="Cambria Math" w:cs="Times New Roman"/>
            <w:szCs w:val="28"/>
            <w:lang w:val="en-US"/>
          </w:rPr>
          <m:t>L</m:t>
        </m:r>
        <m: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>.</m:t>
        </m:r>
      </m:oMath>
    </w:p>
    <w:p w:rsidR="006F5B81" w:rsidRDefault="00484F17" w:rsidP="00484F17">
      <w:pPr>
        <w:pStyle w:val="a8"/>
      </w:pPr>
      <w:r>
        <w:t>Используя</w:t>
      </w:r>
      <w:r w:rsidR="00D81816">
        <w:t xml:space="preserve">граничные условия </w:t>
      </w:r>
      <w:r w:rsidR="00935F40">
        <w:fldChar w:fldCharType="begin"/>
      </w:r>
      <w:r w:rsidR="00D81816">
        <w:instrText xml:space="preserve"> REF _Ref475139610 \h </w:instrText>
      </w:r>
      <w:r w:rsidR="00935F40">
        <w:fldChar w:fldCharType="separate"/>
      </w:r>
      <w:r w:rsidR="0053643E" w:rsidRPr="484B6483">
        <w:t>(</w:t>
      </w:r>
      <w:r w:rsidR="0053643E" w:rsidRPr="484B6483">
        <w:rPr>
          <w:noProof/>
        </w:rPr>
        <w:t>1</w:t>
      </w:r>
      <w:r w:rsidR="0053643E" w:rsidRPr="484B6483">
        <w:t>.</w:t>
      </w:r>
      <w:r w:rsidR="0053643E" w:rsidRPr="484B6483">
        <w:rPr>
          <w:noProof/>
        </w:rPr>
        <w:t>30</w:t>
      </w:r>
      <w:r w:rsidR="0053643E" w:rsidRPr="484B6483">
        <w:t>)</w:t>
      </w:r>
      <w:r w:rsidR="00935F40">
        <w:fldChar w:fldCharType="end"/>
      </w:r>
      <w:r>
        <w:t>,</w:t>
      </w:r>
      <w:r w:rsidR="00D81816">
        <w:t xml:space="preserve"> решим уравнения </w:t>
      </w:r>
      <w:r w:rsidR="00935F40">
        <w:fldChar w:fldCharType="begin"/>
      </w:r>
      <w:r w:rsidR="00D81816">
        <w:instrText xml:space="preserve"> REF _Ref475645808 \h </w:instrText>
      </w:r>
      <w:r w:rsidR="00935F40">
        <w:fldChar w:fldCharType="separate"/>
      </w:r>
      <w:r w:rsidR="0053643E" w:rsidRPr="484B6483">
        <w:t>(</w:t>
      </w:r>
      <w:r w:rsidR="0053643E" w:rsidRPr="484B6483">
        <w:rPr>
          <w:noProof/>
        </w:rPr>
        <w:t>1</w:t>
      </w:r>
      <w:r w:rsidR="0053643E" w:rsidRPr="484B6483">
        <w:t>.</w:t>
      </w:r>
      <w:r w:rsidR="0053643E" w:rsidRPr="484B6483">
        <w:rPr>
          <w:noProof/>
        </w:rPr>
        <w:t>24</w:t>
      </w:r>
      <w:r w:rsidR="0053643E" w:rsidRPr="484B6483">
        <w:t>)</w:t>
      </w:r>
      <w:r w:rsidR="00935F40">
        <w:fldChar w:fldCharType="end"/>
      </w:r>
      <w:r w:rsidR="00D81816">
        <w:t xml:space="preserve">, </w:t>
      </w:r>
      <w:r w:rsidR="00935F40">
        <w:fldChar w:fldCharType="begin"/>
      </w:r>
      <w:r w:rsidR="00D81816">
        <w:instrText xml:space="preserve"> REF _Ref475133234 \h </w:instrText>
      </w:r>
      <w:r w:rsidR="00935F40">
        <w:fldChar w:fldCharType="separate"/>
      </w:r>
      <w:r w:rsidR="0053643E" w:rsidRPr="484B6483">
        <w:t>(</w:t>
      </w:r>
      <w:r w:rsidR="0053643E" w:rsidRPr="484B6483">
        <w:rPr>
          <w:noProof/>
        </w:rPr>
        <w:t>1</w:t>
      </w:r>
      <w:r w:rsidR="0053643E" w:rsidRPr="484B6483">
        <w:t>.</w:t>
      </w:r>
      <w:r w:rsidR="0053643E" w:rsidRPr="484B6483">
        <w:rPr>
          <w:noProof/>
        </w:rPr>
        <w:t>25</w:t>
      </w:r>
      <w:r w:rsidR="0053643E" w:rsidRPr="484B6483">
        <w:t>)</w:t>
      </w:r>
      <w:r w:rsidR="00935F40">
        <w:fldChar w:fldCharType="end"/>
      </w:r>
      <w:r w:rsidR="00FE44D1" w:rsidRPr="009C706A">
        <w:t xml:space="preserve"> явной </w:t>
      </w:r>
      <w:r w:rsidR="00877001">
        <w:t>конечноразн</w:t>
      </w:r>
      <w:r w:rsidR="00D81816">
        <w:t xml:space="preserve">остной схемой, которая имеет вид </w:t>
      </w:r>
      <w:r w:rsidR="00935F40">
        <w:fldChar w:fldCharType="begin"/>
      </w:r>
      <w:r w:rsidR="00D81816">
        <w:instrText xml:space="preserve"> REF _Ref475645885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2</w:t>
      </w:r>
      <w:r w:rsidR="0053643E">
        <w:t>.</w:t>
      </w:r>
      <w:r w:rsidR="0053643E">
        <w:rPr>
          <w:noProof/>
        </w:rPr>
        <w:t>1</w:t>
      </w:r>
      <w:r w:rsidR="0053643E">
        <w:t>)</w:t>
      </w:r>
      <w:r w:rsidR="00935F40">
        <w:fldChar w:fldCharType="end"/>
      </w:r>
      <w:r w:rsidR="00D81816">
        <w:t xml:space="preserve">, </w:t>
      </w:r>
      <w:r w:rsidR="00935F40">
        <w:fldChar w:fldCharType="begin"/>
      </w:r>
      <w:r w:rsidR="00D81816">
        <w:instrText xml:space="preserve"> REF _Ref475645889 \h </w:instrText>
      </w:r>
      <w:r w:rsidR="00935F40">
        <w:fldChar w:fldCharType="separate"/>
      </w:r>
      <w:r w:rsidR="0053643E">
        <w:t>(</w:t>
      </w:r>
      <w:r w:rsidR="0053643E">
        <w:rPr>
          <w:noProof/>
        </w:rPr>
        <w:t>2</w:t>
      </w:r>
      <w:r w:rsidR="0053643E">
        <w:t>.</w:t>
      </w:r>
      <w:r w:rsidR="0053643E">
        <w:rPr>
          <w:noProof/>
        </w:rPr>
        <w:t>2</w:t>
      </w:r>
      <w:r w:rsidR="0053643E">
        <w:t>)</w:t>
      </w:r>
      <w:r w:rsidR="00935F40">
        <w:fldChar w:fldCharType="end"/>
      </w:r>
      <w:r w:rsidR="006F5B81" w:rsidRPr="009C706A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8"/>
        <w:gridCol w:w="8015"/>
        <w:gridCol w:w="851"/>
      </w:tblGrid>
      <w:tr w:rsidR="00A25395" w:rsidTr="00BF0A62">
        <w:tc>
          <w:tcPr>
            <w:tcW w:w="8613" w:type="dxa"/>
            <w:gridSpan w:val="2"/>
          </w:tcPr>
          <w:p w:rsidR="00A25395" w:rsidRDefault="00935F40" w:rsidP="00A25395">
            <w:pPr>
              <w:pStyle w:val="a8"/>
              <w:tabs>
                <w:tab w:val="left" w:pos="5911"/>
              </w:tabs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=0</m:t>
                </m:r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A25395" w:rsidRDefault="00D81816" w:rsidP="00D81816">
            <w:pPr>
              <w:pStyle w:val="a9"/>
            </w:pPr>
            <w:bookmarkStart w:id="67" w:name="_Ref475645885"/>
            <w:r>
              <w:t>(</w:t>
            </w:r>
            <w:fldSimple w:instr=" STYLEREF 2 \s ">
              <w:r w:rsidR="005F1EFA">
                <w:rPr>
                  <w:noProof/>
                </w:rPr>
                <w:t>2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1</w:t>
              </w:r>
            </w:fldSimple>
            <w:r>
              <w:t>)</w:t>
            </w:r>
            <w:bookmarkEnd w:id="67"/>
          </w:p>
        </w:tc>
      </w:tr>
      <w:tr w:rsidR="00A25395" w:rsidTr="00BF0A62">
        <w:tc>
          <w:tcPr>
            <w:tcW w:w="8613" w:type="dxa"/>
            <w:gridSpan w:val="2"/>
          </w:tcPr>
          <w:p w:rsidR="00A25395" w:rsidRDefault="00935F40" w:rsidP="00484F17">
            <w:pPr>
              <w:pStyle w:val="a8"/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=0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A25395" w:rsidRDefault="00D81816" w:rsidP="00484F17">
            <w:pPr>
              <w:pStyle w:val="a8"/>
              <w:ind w:firstLine="0"/>
            </w:pPr>
            <w:bookmarkStart w:id="68" w:name="_Ref475645889"/>
            <w:r>
              <w:t>(</w:t>
            </w:r>
            <w:fldSimple w:instr=" STYLEREF 2 \s ">
              <w:r w:rsidR="005F1EFA">
                <w:rPr>
                  <w:noProof/>
                </w:rPr>
                <w:t>2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2</w:t>
              </w:r>
            </w:fldSimple>
            <w:r>
              <w:t>)</w:t>
            </w:r>
            <w:bookmarkEnd w:id="68"/>
          </w:p>
        </w:tc>
      </w:tr>
      <w:tr w:rsidR="00A25395" w:rsidTr="00BF0A62">
        <w:tc>
          <w:tcPr>
            <w:tcW w:w="598" w:type="dxa"/>
            <w:vAlign w:val="center"/>
          </w:tcPr>
          <w:p w:rsidR="00A25395" w:rsidRDefault="00A25395" w:rsidP="00A25395">
            <w:r>
              <w:t>где</w:t>
            </w:r>
          </w:p>
        </w:tc>
        <w:tc>
          <w:tcPr>
            <w:tcW w:w="8015" w:type="dxa"/>
          </w:tcPr>
          <w:p w:rsidR="00A25395" w:rsidRPr="00A25395" w:rsidRDefault="00A25395" w:rsidP="00484F17">
            <w:pPr>
              <w:pStyle w:val="a8"/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если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&gt;0,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 xml:space="preserve">если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&lt;0.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A25395" w:rsidRDefault="00A25395" w:rsidP="00484F17">
            <w:pPr>
              <w:pStyle w:val="a8"/>
              <w:ind w:firstLine="0"/>
            </w:pPr>
          </w:p>
        </w:tc>
      </w:tr>
    </w:tbl>
    <w:p w:rsidR="00DB4B5F" w:rsidRDefault="006A4CF9" w:rsidP="00A25395">
      <w:pPr>
        <w:pStyle w:val="a8"/>
        <w:rPr>
          <w:rFonts w:eastAsiaTheme="minorEastAsia"/>
        </w:rPr>
      </w:pPr>
      <w:r w:rsidRPr="009C706A">
        <w:t>Данная четырехточечная разностная схема имеет порядок аппрокс</w:t>
      </w:r>
      <w:r w:rsidR="00877001">
        <w:t>и</w:t>
      </w:r>
      <w:r w:rsidRPr="009C706A">
        <w:t>мации</w:t>
      </w:r>
      <m:oMath>
        <m:r>
          <w:rPr>
            <w:rFonts w:ascii="Cambria Math" w:hAnsi="Cambria Math"/>
          </w:rPr>
          <m:t>О(τ+h)</m:t>
        </m:r>
      </m:oMath>
      <w:r w:rsidR="009C706A" w:rsidRPr="009C706A">
        <w:rPr>
          <w:rFonts w:eastAsiaTheme="minorEastAsia"/>
        </w:rPr>
        <w:t>.</w:t>
      </w:r>
    </w:p>
    <w:p w:rsidR="007F1489" w:rsidRDefault="007F1489" w:rsidP="00EF21C7">
      <w:pPr>
        <w:pStyle w:val="3"/>
        <w:numPr>
          <w:ilvl w:val="0"/>
          <w:numId w:val="0"/>
        </w:numPr>
        <w:ind w:left="1080"/>
      </w:pPr>
    </w:p>
    <w:p w:rsidR="007F1489" w:rsidRDefault="007F1489" w:rsidP="00EF21C7">
      <w:pPr>
        <w:pStyle w:val="3"/>
      </w:pPr>
      <w:bookmarkStart w:id="69" w:name="_Toc483400414"/>
      <w:r w:rsidRPr="00EF21C7">
        <w:t>Решение</w:t>
      </w:r>
      <w:r>
        <w:t xml:space="preserve"> кинетического уравнения Власова</w:t>
      </w:r>
      <w:r w:rsidR="00B00885">
        <w:t xml:space="preserve"> разностной схемой Лакса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</m:oMath>
      <w:r>
        <w:t>Вендроффа</w:t>
      </w:r>
      <w:bookmarkEnd w:id="69"/>
    </w:p>
    <w:p w:rsidR="484B6483" w:rsidRDefault="484B6483" w:rsidP="484B6483">
      <w:pPr>
        <w:pStyle w:val="a8"/>
        <w:rPr>
          <w:rFonts w:eastAsiaTheme="minorEastAsia"/>
        </w:rPr>
      </w:pPr>
      <w:r>
        <w:t xml:space="preserve">Введем равномерную сетку в области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×[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  <w:r w:rsidRPr="484B6483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F54A0" w:rsidTr="005F02B1">
        <w:tc>
          <w:tcPr>
            <w:tcW w:w="9571" w:type="dxa"/>
          </w:tcPr>
          <w:p w:rsidR="00BF54A0" w:rsidRDefault="00935F40" w:rsidP="00BF54A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 xml:space="preserve">,    </m:t>
              </m:r>
              <m:r>
                <w:rPr>
                  <w:rFonts w:ascii="Cambria Math" w:hAnsi="Cambria Math"/>
                  <w:szCs w:val="28"/>
                </w:rPr>
                <m:t>I=0, 1,…,</m:t>
              </m:r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,      </m:t>
              </m:r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Cs w:val="28"/>
                </w:rPr>
                <m:t>=0,1,…,</m:t>
              </m:r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Cs w:val="28"/>
                </w:rPr>
                <m:t>-</m:t>
              </m:r>
            </m:oMath>
            <w:r w:rsidR="00BF54A0">
              <w:t>узлы сетки,</w:t>
            </w:r>
          </w:p>
        </w:tc>
      </w:tr>
      <w:tr w:rsidR="00BF54A0" w:rsidTr="005F02B1">
        <w:tc>
          <w:tcPr>
            <w:tcW w:w="9571" w:type="dxa"/>
          </w:tcPr>
          <w:p w:rsidR="00BF54A0" w:rsidRDefault="00BF54A0" w:rsidP="00BF54A0">
            <w:pPr>
              <w:pStyle w:val="a8"/>
              <w:ind w:firstLine="0"/>
              <w:rPr>
                <w:i/>
                <w:iCs/>
              </w:rPr>
            </w:pPr>
            <w: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  <m:r>
                <w:rPr>
                  <w:rFonts w:ascii="Cambria Math" w:hAnsi="Cambria Math"/>
                  <w:szCs w:val="28"/>
                </w:rPr>
                <m:t>/</m:t>
              </m:r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-</m:t>
              </m:r>
            </m:oMath>
            <w:r>
              <w:t xml:space="preserve"> шаг по координате,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=L/K- </m:t>
              </m:r>
            </m:oMath>
            <w:r>
              <w:t>шаг по скорости.</w:t>
            </w:r>
          </w:p>
        </w:tc>
      </w:tr>
    </w:tbl>
    <w:p w:rsidR="484B6483" w:rsidRDefault="484B6483" w:rsidP="484B6483">
      <w:pPr>
        <w:pStyle w:val="a8"/>
      </w:pPr>
      <w:r>
        <w:t>Применим разностный метод для решения кинетического уравнения Власова (1.20). Введем обозначения:</w:t>
      </w: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51"/>
      </w:tblGrid>
      <w:tr w:rsidR="484B6483" w:rsidTr="005F02B1">
        <w:tc>
          <w:tcPr>
            <w:tcW w:w="8755" w:type="dxa"/>
          </w:tcPr>
          <w:p w:rsidR="484B6483" w:rsidRDefault="00BF54A0" w:rsidP="484B6483">
            <w:pPr>
              <w:rPr>
                <w:rFonts w:eastAsia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F=uf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x,t,u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       G=-E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x,t,u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851" w:type="dxa"/>
            <w:vAlign w:val="center"/>
          </w:tcPr>
          <w:p w:rsidR="484B6483" w:rsidRPr="00BF54A0" w:rsidRDefault="00BF54A0" w:rsidP="484B6483">
            <w:pPr>
              <w:jc w:val="left"/>
              <w:rPr>
                <w:iCs/>
              </w:rPr>
            </w:pPr>
            <w:bookmarkStart w:id="70" w:name="_Ref483073466"/>
            <w:r w:rsidRPr="00BF54A0">
              <w:rPr>
                <w:iCs/>
              </w:rPr>
              <w:t>(</w:t>
            </w:r>
            <w:r w:rsidR="00935F40">
              <w:rPr>
                <w:iCs/>
              </w:rPr>
              <w:fldChar w:fldCharType="begin"/>
            </w:r>
            <w:r w:rsidR="005F1EFA">
              <w:rPr>
                <w:iCs/>
              </w:rPr>
              <w:instrText xml:space="preserve"> STYLEREF 2 \s </w:instrText>
            </w:r>
            <w:r w:rsidR="00935F40">
              <w:rPr>
                <w:iCs/>
              </w:rPr>
              <w:fldChar w:fldCharType="separate"/>
            </w:r>
            <w:r w:rsidR="005F1EFA">
              <w:rPr>
                <w:iCs/>
                <w:noProof/>
              </w:rPr>
              <w:t>2</w:t>
            </w:r>
            <w:r w:rsidR="00935F40">
              <w:rPr>
                <w:iCs/>
              </w:rPr>
              <w:fldChar w:fldCharType="end"/>
            </w:r>
            <w:r w:rsidR="005F1EFA">
              <w:rPr>
                <w:iCs/>
              </w:rPr>
              <w:t>.</w:t>
            </w:r>
            <w:r w:rsidR="00935F40">
              <w:rPr>
                <w:iCs/>
              </w:rPr>
              <w:fldChar w:fldCharType="begin"/>
            </w:r>
            <w:r w:rsidR="005F1EFA">
              <w:rPr>
                <w:iCs/>
              </w:rPr>
              <w:instrText xml:space="preserve"> SEQ Формула \* ARABIC \s 2 </w:instrText>
            </w:r>
            <w:r w:rsidR="00935F40">
              <w:rPr>
                <w:iCs/>
              </w:rPr>
              <w:fldChar w:fldCharType="separate"/>
            </w:r>
            <w:r w:rsidR="005F1EFA">
              <w:rPr>
                <w:iCs/>
                <w:noProof/>
              </w:rPr>
              <w:t>3</w:t>
            </w:r>
            <w:r w:rsidR="00935F40">
              <w:rPr>
                <w:iCs/>
              </w:rPr>
              <w:fldChar w:fldCharType="end"/>
            </w:r>
            <w:r w:rsidRPr="00BF54A0">
              <w:t>)</w:t>
            </w:r>
            <w:bookmarkEnd w:id="70"/>
          </w:p>
        </w:tc>
      </w:tr>
    </w:tbl>
    <w:p w:rsidR="484B6483" w:rsidRDefault="484B6483" w:rsidP="00BF1338">
      <w:pPr>
        <w:pStyle w:val="a8"/>
      </w:pPr>
      <w:r>
        <w:t xml:space="preserve">Тогда уравнение Власова </w:t>
      </w:r>
      <w:r w:rsidR="00BF54A0">
        <w:t xml:space="preserve">с заменой </w:t>
      </w:r>
      <w:r w:rsidR="00935F40">
        <w:fldChar w:fldCharType="begin"/>
      </w:r>
      <w:r w:rsidR="00BF54A0">
        <w:instrText xml:space="preserve"> REF _Ref483073466 \h </w:instrText>
      </w:r>
      <w:r w:rsidR="00935F40">
        <w:fldChar w:fldCharType="separate"/>
      </w:r>
      <w:r w:rsidR="00BF54A0" w:rsidRPr="00BF54A0">
        <w:rPr>
          <w:iCs/>
        </w:rPr>
        <w:t>(</w:t>
      </w:r>
      <w:r w:rsidR="00BF54A0" w:rsidRPr="00BF54A0">
        <w:rPr>
          <w:noProof/>
        </w:rPr>
        <w:t>2</w:t>
      </w:r>
      <w:r w:rsidR="00BF54A0" w:rsidRPr="00BF54A0">
        <w:t>.</w:t>
      </w:r>
      <w:r w:rsidR="00BF54A0" w:rsidRPr="00BF54A0">
        <w:rPr>
          <w:noProof/>
        </w:rPr>
        <w:t>3</w:t>
      </w:r>
      <w:r w:rsidR="00BF54A0" w:rsidRPr="00BF54A0">
        <w:t>)</w:t>
      </w:r>
      <w:r w:rsidR="00935F40">
        <w:fldChar w:fldCharType="end"/>
      </w:r>
      <w:r>
        <w:t>примет следующий вид: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1"/>
        <w:gridCol w:w="753"/>
      </w:tblGrid>
      <w:tr w:rsidR="007F1489" w:rsidTr="005F02B1">
        <w:tc>
          <w:tcPr>
            <w:tcW w:w="8711" w:type="dxa"/>
          </w:tcPr>
          <w:p w:rsidR="007F1489" w:rsidRDefault="00935F40" w:rsidP="00105EC4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753" w:type="dxa"/>
            <w:vAlign w:val="center"/>
          </w:tcPr>
          <w:p w:rsidR="007F1489" w:rsidRPr="006705CE" w:rsidRDefault="007F1489" w:rsidP="00105EC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35F40">
              <w:rPr>
                <w:lang w:val="en-US"/>
              </w:rPr>
              <w:fldChar w:fldCharType="begin"/>
            </w:r>
            <w:r w:rsidR="005F1EFA">
              <w:rPr>
                <w:lang w:val="en-US"/>
              </w:rPr>
              <w:instrText xml:space="preserve"> STYLEREF 2 \s </w:instrText>
            </w:r>
            <w:r w:rsidR="00935F40">
              <w:rPr>
                <w:lang w:val="en-US"/>
              </w:rPr>
              <w:fldChar w:fldCharType="separate"/>
            </w:r>
            <w:r w:rsidR="005F1EFA">
              <w:rPr>
                <w:noProof/>
                <w:lang w:val="en-US"/>
              </w:rPr>
              <w:t>2</w:t>
            </w:r>
            <w:r w:rsidR="00935F40">
              <w:rPr>
                <w:lang w:val="en-US"/>
              </w:rPr>
              <w:fldChar w:fldCharType="end"/>
            </w:r>
            <w:r w:rsidR="005F1EFA">
              <w:rPr>
                <w:lang w:val="en-US"/>
              </w:rPr>
              <w:t>.</w:t>
            </w:r>
            <w:r w:rsidR="00935F40">
              <w:rPr>
                <w:lang w:val="en-US"/>
              </w:rPr>
              <w:fldChar w:fldCharType="begin"/>
            </w:r>
            <w:r w:rsidR="005F1EFA">
              <w:rPr>
                <w:lang w:val="en-US"/>
              </w:rPr>
              <w:instrText xml:space="preserve"> SEQ Формула \* ARABIC \s 2 </w:instrText>
            </w:r>
            <w:r w:rsidR="00935F40">
              <w:rPr>
                <w:lang w:val="en-US"/>
              </w:rPr>
              <w:fldChar w:fldCharType="separate"/>
            </w:r>
            <w:r w:rsidR="005F1EFA">
              <w:rPr>
                <w:noProof/>
                <w:lang w:val="en-US"/>
              </w:rPr>
              <w:t>4</w:t>
            </w:r>
            <w:r w:rsidR="00935F4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7F1489" w:rsidRPr="00B00885" w:rsidRDefault="00B00885" w:rsidP="007F1489">
      <w:pPr>
        <w:pStyle w:val="a8"/>
      </w:pPr>
      <w:r>
        <w:t>В силу простоты реализации выберем схему Лакса</w:t>
      </w:r>
      <m:oMath>
        <m:r>
          <w:rPr>
            <w:rFonts w:ascii="Cambria Math" w:eastAsiaTheme="minorEastAsia" w:hAnsi="Cambria Math"/>
          </w:rPr>
          <m:t>-</m:t>
        </m:r>
      </m:oMath>
      <w:r w:rsidR="007F1489">
        <w:t xml:space="preserve">Вендроффа </w:t>
      </w:r>
      <w:r w:rsidR="007F1489" w:rsidRPr="005E5DAF">
        <w:t>[</w:t>
      </w:r>
      <w:r w:rsidR="007F1489">
        <w:t xml:space="preserve">см. </w:t>
      </w:r>
      <w:r w:rsidR="007F1489" w:rsidRPr="005E5DAF">
        <w:t>4]</w:t>
      </w:r>
      <w:r w:rsidR="007F1489">
        <w:t xml:space="preserve"> является достаточно простой в реализации, используем её для получения решения уравнения Власова. Данная разностная схема являет</w:t>
      </w:r>
      <w:r>
        <w:t>ся дву</w:t>
      </w:r>
      <w:r w:rsidR="007F1489">
        <w:t xml:space="preserve">шаговой, и имеет вид </w:t>
      </w:r>
      <w:r w:rsidR="00935F40">
        <w:fldChar w:fldCharType="begin"/>
      </w:r>
      <w:r w:rsidR="007F1489">
        <w:instrText xml:space="preserve"> REF _Ref482984042 \h </w:instrText>
      </w:r>
      <w:r w:rsidR="00935F40">
        <w:fldChar w:fldCharType="separate"/>
      </w:r>
      <w:r w:rsidR="007F1489">
        <w:rPr>
          <w:rFonts w:eastAsia="Calibri"/>
        </w:rPr>
        <w:t>(</w:t>
      </w:r>
      <w:r w:rsidR="007F1489">
        <w:rPr>
          <w:noProof/>
        </w:rPr>
        <w:t>2</w:t>
      </w:r>
      <w:r w:rsidR="007F1489">
        <w:t>.</w:t>
      </w:r>
      <w:r w:rsidR="007F1489">
        <w:rPr>
          <w:noProof/>
        </w:rPr>
        <w:t>4</w:t>
      </w:r>
      <w:r w:rsidR="007F1489">
        <w:rPr>
          <w:rFonts w:eastAsia="Calibri"/>
        </w:rPr>
        <w:t>)</w:t>
      </w:r>
      <w:r w:rsidR="00935F40">
        <w:fldChar w:fldCharType="end"/>
      </w:r>
      <w:r w:rsidR="007F1489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1"/>
        <w:gridCol w:w="753"/>
      </w:tblGrid>
      <w:tr w:rsidR="007F1489" w:rsidTr="005F02B1">
        <w:tc>
          <w:tcPr>
            <w:tcW w:w="8711" w:type="dxa"/>
          </w:tcPr>
          <w:p w:rsidR="007F1489" w:rsidRPr="00341F2B" w:rsidRDefault="00935F40" w:rsidP="00105EC4">
            <w:pPr>
              <w:rPr>
                <w:rFonts w:eastAsiaTheme="majorEastAsia" w:cstheme="maj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n+1/2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i-1,k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i+1,k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i,k-1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i,k+1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</m:oMath>
            </m:oMathPara>
          </w:p>
          <w:p w:rsidR="007F1489" w:rsidRPr="00341F2B" w:rsidRDefault="007F1489" w:rsidP="00105EC4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i+1,k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i-1,k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i,k+1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i,k-1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753" w:type="dxa"/>
            <w:vMerge w:val="restart"/>
            <w:vAlign w:val="center"/>
          </w:tcPr>
          <w:p w:rsidR="007F1489" w:rsidRPr="006705CE" w:rsidRDefault="007F1489" w:rsidP="00105EC4">
            <w:pPr>
              <w:rPr>
                <w:rFonts w:eastAsia="Calibri"/>
              </w:rPr>
            </w:pPr>
            <w:bookmarkStart w:id="71" w:name="_Ref482984042"/>
            <w:r>
              <w:rPr>
                <w:rFonts w:eastAsia="Calibri"/>
              </w:rPr>
              <w:t>(</w:t>
            </w:r>
            <w:r w:rsidR="00935F40">
              <w:rPr>
                <w:rFonts w:eastAsia="Calibri"/>
              </w:rPr>
              <w:fldChar w:fldCharType="begin"/>
            </w:r>
            <w:r w:rsidR="005F1EFA">
              <w:rPr>
                <w:rFonts w:eastAsia="Calibri"/>
              </w:rPr>
              <w:instrText xml:space="preserve"> STYLEREF 2 \s </w:instrText>
            </w:r>
            <w:r w:rsidR="00935F40">
              <w:rPr>
                <w:rFonts w:eastAsia="Calibri"/>
              </w:rPr>
              <w:fldChar w:fldCharType="separate"/>
            </w:r>
            <w:r w:rsidR="005F1EFA">
              <w:rPr>
                <w:rFonts w:eastAsia="Calibri"/>
                <w:noProof/>
              </w:rPr>
              <w:t>2</w:t>
            </w:r>
            <w:r w:rsidR="00935F40">
              <w:rPr>
                <w:rFonts w:eastAsia="Calibri"/>
              </w:rPr>
              <w:fldChar w:fldCharType="end"/>
            </w:r>
            <w:r w:rsidR="005F1EFA">
              <w:rPr>
                <w:rFonts w:eastAsia="Calibri"/>
              </w:rPr>
              <w:t>.</w:t>
            </w:r>
            <w:r w:rsidR="00935F40">
              <w:rPr>
                <w:rFonts w:eastAsia="Calibri"/>
              </w:rPr>
              <w:fldChar w:fldCharType="begin"/>
            </w:r>
            <w:r w:rsidR="005F1EFA">
              <w:rPr>
                <w:rFonts w:eastAsia="Calibri"/>
              </w:rPr>
              <w:instrText xml:space="preserve"> SEQ Формула \* ARABIC \s 2 </w:instrText>
            </w:r>
            <w:r w:rsidR="00935F40">
              <w:rPr>
                <w:rFonts w:eastAsia="Calibri"/>
              </w:rPr>
              <w:fldChar w:fldCharType="separate"/>
            </w:r>
            <w:r w:rsidR="005F1EFA">
              <w:rPr>
                <w:rFonts w:eastAsia="Calibri"/>
                <w:noProof/>
              </w:rPr>
              <w:t>5</w:t>
            </w:r>
            <w:r w:rsidR="00935F40">
              <w:rPr>
                <w:rFonts w:eastAsia="Calibri"/>
              </w:rPr>
              <w:fldChar w:fldCharType="end"/>
            </w:r>
            <w:r>
              <w:rPr>
                <w:rFonts w:eastAsia="Calibri"/>
              </w:rPr>
              <w:t>)</w:t>
            </w:r>
            <w:bookmarkEnd w:id="71"/>
          </w:p>
        </w:tc>
      </w:tr>
      <w:tr w:rsidR="007F1489" w:rsidTr="005F02B1">
        <w:tc>
          <w:tcPr>
            <w:tcW w:w="8711" w:type="dxa"/>
          </w:tcPr>
          <w:p w:rsidR="007F1489" w:rsidRPr="00341F2B" w:rsidRDefault="00935F40" w:rsidP="00105EC4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i+1,k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n+1/2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i-1,k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n+1/2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i,k+1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n+1/2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i,k-1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n+1/2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753" w:type="dxa"/>
            <w:vMerge/>
          </w:tcPr>
          <w:p w:rsidR="007F1489" w:rsidRDefault="007F1489" w:rsidP="00105EC4"/>
        </w:tc>
      </w:tr>
      <w:tr w:rsidR="007F1489" w:rsidTr="005F02B1">
        <w:tc>
          <w:tcPr>
            <w:tcW w:w="8711" w:type="dxa"/>
          </w:tcPr>
          <w:p w:rsidR="007F1489" w:rsidRDefault="00935F40" w:rsidP="00105EC4">
            <w:pPr>
              <w:rPr>
                <w:rFonts w:eastAsia="Calibri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i,k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i,k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Calibri" w:hAnsi="Cambria Math"/>
                    <w:lang w:val="en-US"/>
                  </w:rPr>
                  <m:t xml:space="preserve">,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i,k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i,k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="Calibri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753" w:type="dxa"/>
          </w:tcPr>
          <w:p w:rsidR="007F1489" w:rsidRPr="00B726D9" w:rsidRDefault="007F1489" w:rsidP="00105EC4">
            <w:pPr>
              <w:rPr>
                <w:lang w:val="en-US"/>
              </w:rPr>
            </w:pPr>
            <w:bookmarkStart w:id="72" w:name="_Ref482988989"/>
            <w:r>
              <w:rPr>
                <w:lang w:val="en-US"/>
              </w:rPr>
              <w:t>(</w:t>
            </w:r>
            <w:r w:rsidR="00935F40">
              <w:rPr>
                <w:lang w:val="en-US"/>
              </w:rPr>
              <w:fldChar w:fldCharType="begin"/>
            </w:r>
            <w:r w:rsidR="005F1EFA">
              <w:rPr>
                <w:lang w:val="en-US"/>
              </w:rPr>
              <w:instrText xml:space="preserve"> STYLEREF 2 \s </w:instrText>
            </w:r>
            <w:r w:rsidR="00935F40">
              <w:rPr>
                <w:lang w:val="en-US"/>
              </w:rPr>
              <w:fldChar w:fldCharType="separate"/>
            </w:r>
            <w:r w:rsidR="005F1EFA">
              <w:rPr>
                <w:noProof/>
                <w:lang w:val="en-US"/>
              </w:rPr>
              <w:t>2</w:t>
            </w:r>
            <w:r w:rsidR="00935F40">
              <w:rPr>
                <w:lang w:val="en-US"/>
              </w:rPr>
              <w:fldChar w:fldCharType="end"/>
            </w:r>
            <w:r w:rsidR="005F1EFA">
              <w:rPr>
                <w:lang w:val="en-US"/>
              </w:rPr>
              <w:t>.</w:t>
            </w:r>
            <w:r w:rsidR="00935F40">
              <w:rPr>
                <w:lang w:val="en-US"/>
              </w:rPr>
              <w:fldChar w:fldCharType="begin"/>
            </w:r>
            <w:r w:rsidR="005F1EFA">
              <w:rPr>
                <w:lang w:val="en-US"/>
              </w:rPr>
              <w:instrText xml:space="preserve"> SEQ Формула \* ARABIC \s 2 </w:instrText>
            </w:r>
            <w:r w:rsidR="00935F40">
              <w:rPr>
                <w:lang w:val="en-US"/>
              </w:rPr>
              <w:fldChar w:fldCharType="separate"/>
            </w:r>
            <w:r w:rsidR="005F1EFA">
              <w:rPr>
                <w:noProof/>
                <w:lang w:val="en-US"/>
              </w:rPr>
              <w:t>6</w:t>
            </w:r>
            <w:r w:rsidR="00935F4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72"/>
          </w:p>
        </w:tc>
      </w:tr>
    </w:tbl>
    <w:p w:rsidR="007F1489" w:rsidRDefault="007F1489" w:rsidP="007F1489">
      <w:pPr>
        <w:pStyle w:val="a8"/>
      </w:pPr>
      <w:r>
        <w:t xml:space="preserve">Данная схема является условно-устойчивой. Условие устойчивости имеет вид </w:t>
      </w:r>
      <w:r w:rsidR="00935F40">
        <w:fldChar w:fldCharType="begin"/>
      </w:r>
      <w:r>
        <w:instrText xml:space="preserve"> REF _Ref482984442 \h </w:instrText>
      </w:r>
      <w:r w:rsidR="00935F40">
        <w:fldChar w:fldCharType="separate"/>
      </w:r>
      <w:r>
        <w:rPr>
          <w:lang w:val="en-US"/>
        </w:rPr>
        <w:t>(</w:t>
      </w:r>
      <w:r>
        <w:rPr>
          <w:noProof/>
        </w:rPr>
        <w:t>2</w:t>
      </w:r>
      <w:r>
        <w:t>.</w:t>
      </w:r>
      <w:r>
        <w:rPr>
          <w:noProof/>
        </w:rPr>
        <w:t>6</w:t>
      </w:r>
      <w:r>
        <w:rPr>
          <w:lang w:val="en-US"/>
        </w:rPr>
        <w:t>)</w:t>
      </w:r>
      <w:r w:rsidR="00935F40">
        <w:fldChar w:fldCharType="end"/>
      </w:r>
      <w:r>
        <w:t xml:space="preserve">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1"/>
        <w:gridCol w:w="753"/>
      </w:tblGrid>
      <w:tr w:rsidR="007F1489" w:rsidTr="005F02B1">
        <w:tc>
          <w:tcPr>
            <w:tcW w:w="8711" w:type="dxa"/>
          </w:tcPr>
          <w:p w:rsidR="007F1489" w:rsidRPr="0089377F" w:rsidRDefault="007F1489" w:rsidP="00105EC4">
            <w:pPr>
              <w:pStyle w:val="a8"/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τ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min⁡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max⁡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53" w:type="dxa"/>
            <w:vAlign w:val="center"/>
          </w:tcPr>
          <w:p w:rsidR="007F1489" w:rsidRPr="0089377F" w:rsidRDefault="007F1489" w:rsidP="00105EC4">
            <w:pPr>
              <w:pStyle w:val="a8"/>
              <w:ind w:firstLine="0"/>
              <w:rPr>
                <w:lang w:val="en-US"/>
              </w:rPr>
            </w:pPr>
            <w:bookmarkStart w:id="73" w:name="_Ref482984442"/>
            <w:r>
              <w:rPr>
                <w:lang w:val="en-US"/>
              </w:rPr>
              <w:t>(</w:t>
            </w:r>
            <w:r w:rsidR="00935F40">
              <w:rPr>
                <w:lang w:val="en-US"/>
              </w:rPr>
              <w:fldChar w:fldCharType="begin"/>
            </w:r>
            <w:r w:rsidR="005F1EFA">
              <w:rPr>
                <w:lang w:val="en-US"/>
              </w:rPr>
              <w:instrText xml:space="preserve"> STYLEREF 2 \s </w:instrText>
            </w:r>
            <w:r w:rsidR="00935F40">
              <w:rPr>
                <w:lang w:val="en-US"/>
              </w:rPr>
              <w:fldChar w:fldCharType="separate"/>
            </w:r>
            <w:r w:rsidR="005F1EFA">
              <w:rPr>
                <w:noProof/>
                <w:lang w:val="en-US"/>
              </w:rPr>
              <w:t>2</w:t>
            </w:r>
            <w:r w:rsidR="00935F40">
              <w:rPr>
                <w:lang w:val="en-US"/>
              </w:rPr>
              <w:fldChar w:fldCharType="end"/>
            </w:r>
            <w:r w:rsidR="005F1EFA">
              <w:rPr>
                <w:lang w:val="en-US"/>
              </w:rPr>
              <w:t>.</w:t>
            </w:r>
            <w:r w:rsidR="00935F40">
              <w:rPr>
                <w:lang w:val="en-US"/>
              </w:rPr>
              <w:fldChar w:fldCharType="begin"/>
            </w:r>
            <w:r w:rsidR="005F1EFA">
              <w:rPr>
                <w:lang w:val="en-US"/>
              </w:rPr>
              <w:instrText xml:space="preserve"> SEQ Формула \* ARABIC \s 2 </w:instrText>
            </w:r>
            <w:r w:rsidR="00935F40">
              <w:rPr>
                <w:lang w:val="en-US"/>
              </w:rPr>
              <w:fldChar w:fldCharType="separate"/>
            </w:r>
            <w:r w:rsidR="005F1EFA">
              <w:rPr>
                <w:noProof/>
                <w:lang w:val="en-US"/>
              </w:rPr>
              <w:t>7</w:t>
            </w:r>
            <w:r w:rsidR="00935F4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73"/>
          </w:p>
        </w:tc>
      </w:tr>
    </w:tbl>
    <w:p w:rsidR="007F1489" w:rsidRDefault="007F1489" w:rsidP="007F1489">
      <w:pPr>
        <w:pStyle w:val="a8"/>
        <w:rPr>
          <w:rFonts w:eastAsiaTheme="minorEastAsia"/>
        </w:rPr>
      </w:pPr>
      <w:r>
        <w:t xml:space="preserve">Так как </w:t>
      </w:r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fdu</m:t>
            </m:r>
          </m:e>
        </m:nary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то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7F1489" w:rsidTr="005F02B1">
        <w:tc>
          <w:tcPr>
            <w:tcW w:w="8755" w:type="dxa"/>
          </w:tcPr>
          <w:p w:rsidR="007F1489" w:rsidRDefault="00935F40" w:rsidP="00AD6EA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7F1489" w:rsidRDefault="007F1489" w:rsidP="00105EC4">
            <w:bookmarkStart w:id="74" w:name="_Ref482991289"/>
            <w:r>
              <w:t>(</w:t>
            </w:r>
            <w:fldSimple w:instr=" STYLEREF 2 \s ">
              <w:r w:rsidR="005F1EFA">
                <w:rPr>
                  <w:noProof/>
                </w:rPr>
                <w:t>2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8</w:t>
              </w:r>
            </w:fldSimple>
            <w:r>
              <w:t>)</w:t>
            </w:r>
            <w:bookmarkEnd w:id="74"/>
          </w:p>
        </w:tc>
      </w:tr>
    </w:tbl>
    <w:p w:rsidR="007F1489" w:rsidRPr="005F1EFA" w:rsidRDefault="00AA4B2C" w:rsidP="007F1489">
      <w:pPr>
        <w:pStyle w:val="a8"/>
        <w:rPr>
          <w:rFonts w:eastAsiaTheme="minorEastAsia"/>
        </w:rPr>
      </w:pPr>
      <w:r>
        <w:t>Схема Лакса</w:t>
      </w:r>
      <m:oMath>
        <m:r>
          <w:rPr>
            <w:rFonts w:ascii="Cambria Math" w:eastAsiaTheme="minorEastAsia" w:hAnsi="Cambria Math"/>
          </w:rPr>
          <m:t>-</m:t>
        </m:r>
      </m:oMath>
      <w:r w:rsidR="007F1489">
        <w:t>Вендро</w:t>
      </w:r>
      <w:r>
        <w:t>ффа</w:t>
      </w:r>
      <w:r w:rsidR="007F1489">
        <w:t xml:space="preserve"> имеет порядок аппроксимации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7F1489">
        <w:rPr>
          <w:rFonts w:eastAsiaTheme="minorEastAsia"/>
        </w:rPr>
        <w:t>.</w:t>
      </w:r>
    </w:p>
    <w:p w:rsidR="00EF21C7" w:rsidRPr="005F1EFA" w:rsidRDefault="00EF21C7" w:rsidP="007F1489">
      <w:pPr>
        <w:pStyle w:val="a8"/>
        <w:rPr>
          <w:rFonts w:eastAsiaTheme="minorEastAsia"/>
          <w:i/>
        </w:rPr>
      </w:pPr>
    </w:p>
    <w:p w:rsidR="004C5A0B" w:rsidRDefault="484B6483" w:rsidP="00EF21C7">
      <w:pPr>
        <w:pStyle w:val="3"/>
      </w:pPr>
      <w:bookmarkStart w:id="75" w:name="_Toc483400415"/>
      <w:r w:rsidRPr="484B6483">
        <w:lastRenderedPageBreak/>
        <w:t>Решение уравнения Пуассона методом квазилинеаризации</w:t>
      </w:r>
      <w:bookmarkEnd w:id="75"/>
    </w:p>
    <w:p w:rsidR="007F1489" w:rsidRDefault="007F1489" w:rsidP="007F1489">
      <w:pPr>
        <w:pStyle w:val="a8"/>
      </w:pPr>
      <w:r w:rsidRPr="009C706A">
        <w:t xml:space="preserve">Рассмотрим решение уравнения Пуассона для </w:t>
      </w:r>
      <w:r w:rsidRPr="00A25395">
        <w:t>потенциала</w:t>
      </w:r>
      <w:r w:rsidR="00BF1338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18"/>
        <w:gridCol w:w="753"/>
      </w:tblGrid>
      <w:tr w:rsidR="007F1489" w:rsidTr="00105EC4">
        <w:tc>
          <w:tcPr>
            <w:tcW w:w="8926" w:type="dxa"/>
          </w:tcPr>
          <w:p w:rsidR="007F1489" w:rsidRPr="00D55919" w:rsidRDefault="00935F40" w:rsidP="00105EC4">
            <w:pPr>
              <w:ind w:firstLine="567"/>
              <w:rPr>
                <w:rFonts w:eastAsiaTheme="minorEastAsia"/>
                <w:i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n+1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n+1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19" w:type="dxa"/>
            <w:vAlign w:val="center"/>
          </w:tcPr>
          <w:p w:rsidR="007F1489" w:rsidRDefault="007F1489" w:rsidP="00105EC4">
            <w:pPr>
              <w:pStyle w:val="a8"/>
              <w:ind w:firstLine="0"/>
            </w:pPr>
            <w:bookmarkStart w:id="76" w:name="_Ref475646381"/>
            <w:r>
              <w:t>(</w:t>
            </w:r>
            <w:fldSimple w:instr=" STYLEREF 2 \s ">
              <w:r w:rsidR="005F1EFA">
                <w:rPr>
                  <w:noProof/>
                </w:rPr>
                <w:t>2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9</w:t>
              </w:r>
            </w:fldSimple>
            <w:r>
              <w:t>)</w:t>
            </w:r>
            <w:bookmarkEnd w:id="76"/>
          </w:p>
        </w:tc>
      </w:tr>
    </w:tbl>
    <w:p w:rsidR="007F1489" w:rsidRDefault="007F1489" w:rsidP="007F1489">
      <w:pPr>
        <w:pStyle w:val="a8"/>
      </w:pPr>
      <w:r>
        <w:t xml:space="preserve">при граничных условиях </w:t>
      </w:r>
      <w:r w:rsidR="00935F40">
        <w:fldChar w:fldCharType="begin"/>
      </w:r>
      <w:r>
        <w:instrText xml:space="preserve"> REF _Ref475139610 \h </w:instrText>
      </w:r>
      <w:r w:rsidR="00935F40">
        <w:fldChar w:fldCharType="separate"/>
      </w:r>
      <w:r w:rsidRPr="00466F13">
        <w:rPr>
          <w:szCs w:val="28"/>
        </w:rPr>
        <w:t>(</w:t>
      </w:r>
      <w:r>
        <w:rPr>
          <w:noProof/>
          <w:szCs w:val="28"/>
        </w:rPr>
        <w:t>1</w:t>
      </w:r>
      <w:r>
        <w:rPr>
          <w:szCs w:val="28"/>
        </w:rPr>
        <w:t>.</w:t>
      </w:r>
      <w:r>
        <w:rPr>
          <w:noProof/>
          <w:szCs w:val="28"/>
        </w:rPr>
        <w:t>30</w:t>
      </w:r>
      <w:r w:rsidRPr="00466F13">
        <w:rPr>
          <w:szCs w:val="28"/>
        </w:rPr>
        <w:t>)</w:t>
      </w:r>
      <w:r w:rsidR="00935F40">
        <w:fldChar w:fldCharType="end"/>
      </w:r>
      <w: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7F1489" w:rsidTr="00105EC4">
        <w:tc>
          <w:tcPr>
            <w:tcW w:w="9345" w:type="dxa"/>
          </w:tcPr>
          <w:p w:rsidR="007F1489" w:rsidRDefault="007F1489" w:rsidP="00105EC4"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, 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=0.</m:t>
                </m:r>
              </m:oMath>
            </m:oMathPara>
          </w:p>
        </w:tc>
      </w:tr>
    </w:tbl>
    <w:p w:rsidR="007F1489" w:rsidRDefault="007F1489" w:rsidP="007F1489">
      <w:pPr>
        <w:pStyle w:val="a8"/>
      </w:pPr>
      <w:r>
        <w:t xml:space="preserve">Для решения уравнения </w:t>
      </w:r>
      <w:r w:rsidR="00935F40">
        <w:fldChar w:fldCharType="begin"/>
      </w:r>
      <w:r>
        <w:instrText xml:space="preserve"> REF _Ref475646381 \h </w:instrText>
      </w:r>
      <w:r w:rsidR="00935F40">
        <w:fldChar w:fldCharType="separate"/>
      </w:r>
      <w:r>
        <w:t>(</w:t>
      </w:r>
      <w:r>
        <w:rPr>
          <w:noProof/>
        </w:rPr>
        <w:t>2</w:t>
      </w:r>
      <w:r>
        <w:t>.</w:t>
      </w:r>
      <w:r>
        <w:rPr>
          <w:noProof/>
        </w:rPr>
        <w:t>8</w:t>
      </w:r>
      <w:r>
        <w:t>)</w:t>
      </w:r>
      <w:r w:rsidR="00935F40">
        <w:fldChar w:fldCharType="end"/>
      </w:r>
      <w:r w:rsidRPr="00466F13">
        <w:t xml:space="preserve"> используем метод квазилинеаризации, предложенный в</w:t>
      </w:r>
      <w:r w:rsidRPr="00930C2F">
        <w:t xml:space="preserve"> [</w:t>
      </w:r>
      <w:r w:rsidR="00935F40">
        <w:fldChar w:fldCharType="begin"/>
      </w:r>
      <w:r>
        <w:instrText xml:space="preserve"> REF _Ref476604604 \h </w:instrText>
      </w:r>
      <w:r w:rsidR="00935F40">
        <w:fldChar w:fldCharType="separate"/>
      </w:r>
      <w:r>
        <w:rPr>
          <w:noProof/>
        </w:rPr>
        <w:t>1</w:t>
      </w:r>
      <w:r w:rsidR="00935F40">
        <w:fldChar w:fldCharType="end"/>
      </w:r>
      <w:r w:rsidRPr="00930C2F">
        <w:t>]</w:t>
      </w:r>
      <w:r w:rsidRPr="00466F13">
        <w:t>, в котором решение нелинейного уравнения определяется как предел последовательности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466F13">
        <w:t xml:space="preserve">решений линейного уравнения </w:t>
      </w:r>
      <m:oMath>
        <m:r>
          <w:rPr>
            <w:rFonts w:ascii="Cambria Math" w:hAnsi="Cambria Math"/>
          </w:rPr>
          <m:t xml:space="preserve">- </m:t>
        </m:r>
      </m:oMath>
      <w:r w:rsidR="00935F40"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_Ref475646489 \h </m:t>
        </m:r>
      </m:oMath>
      <w:r w:rsidR="00935F40">
        <w:fldChar w:fldCharType="separate"/>
      </w:r>
      <w:r>
        <w:t>(</w:t>
      </w:r>
      <w:r>
        <w:rPr>
          <w:noProof/>
        </w:rPr>
        <w:t>2</w:t>
      </w:r>
      <w:r>
        <w:t>.</w:t>
      </w:r>
      <w:r>
        <w:rPr>
          <w:noProof/>
        </w:rPr>
        <w:t>9</w:t>
      </w:r>
      <w:r>
        <w:t>)</w:t>
      </w:r>
      <w:r w:rsidR="00935F40">
        <w:fldChar w:fldCharType="end"/>
      </w:r>
      <w: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893"/>
      </w:tblGrid>
      <w:tr w:rsidR="007F1489" w:rsidTr="00105EC4">
        <w:tc>
          <w:tcPr>
            <w:tcW w:w="8642" w:type="dxa"/>
          </w:tcPr>
          <w:p w:rsidR="007F1489" w:rsidRPr="00C61D59" w:rsidRDefault="00935F40" w:rsidP="00105EC4">
            <w:pPr>
              <w:ind w:firstLine="567"/>
              <w:rPr>
                <w:rFonts w:eastAsiaTheme="minorEastAsia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n+1,s+1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n+1,s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n+1,s+1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n+1,s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n+1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703" w:type="dxa"/>
            <w:vAlign w:val="center"/>
          </w:tcPr>
          <w:p w:rsidR="007F1489" w:rsidRDefault="007F1489" w:rsidP="00105EC4">
            <w:pPr>
              <w:pStyle w:val="a8"/>
              <w:ind w:firstLine="0"/>
            </w:pPr>
            <w:bookmarkStart w:id="77" w:name="_Ref475646489"/>
            <w:r>
              <w:t>(</w:t>
            </w:r>
            <w:fldSimple w:instr=" STYLEREF 2 \s ">
              <w:r w:rsidR="005F1EFA">
                <w:rPr>
                  <w:noProof/>
                </w:rPr>
                <w:t>2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10</w:t>
              </w:r>
            </w:fldSimple>
            <w:r>
              <w:t>)</w:t>
            </w:r>
            <w:bookmarkEnd w:id="77"/>
          </w:p>
        </w:tc>
      </w:tr>
    </w:tbl>
    <w:p w:rsidR="007F1489" w:rsidRPr="00466F13" w:rsidRDefault="007F1489" w:rsidP="007F1489">
      <w:pPr>
        <w:pStyle w:val="a8"/>
      </w:pPr>
      <w:r>
        <w:tab/>
      </w:r>
      <w:r w:rsidRPr="00466F13">
        <w:t xml:space="preserve">Известно, что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+1,1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Pr="00466F13">
        <w:t xml:space="preserve"> последовательность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>
        <w:t xml:space="preserve"> монотонно сходится к решению </w:t>
      </w:r>
      <w:r w:rsidR="00935F40">
        <w:fldChar w:fldCharType="begin"/>
      </w:r>
      <w:r>
        <w:instrText xml:space="preserve"> REF _Ref475646381 \h </w:instrText>
      </w:r>
      <w:r w:rsidR="00935F40">
        <w:fldChar w:fldCharType="separate"/>
      </w:r>
      <w:r>
        <w:t>(</w:t>
      </w:r>
      <w:r>
        <w:rPr>
          <w:noProof/>
        </w:rPr>
        <w:t>2</w:t>
      </w:r>
      <w:r>
        <w:t>.</w:t>
      </w:r>
      <w:r>
        <w:rPr>
          <w:noProof/>
        </w:rPr>
        <w:t>8</w:t>
      </w:r>
      <w:r>
        <w:t>)</w:t>
      </w:r>
      <w:r w:rsidR="00935F40">
        <w:fldChar w:fldCharType="end"/>
      </w:r>
      <w:r>
        <w:t>(см. [</w:t>
      </w:r>
      <w:r w:rsidR="00935F40">
        <w:fldChar w:fldCharType="begin"/>
      </w:r>
      <w:r>
        <w:instrText xml:space="preserve"> REF _Ref476604604 \h </w:instrText>
      </w:r>
      <w:r w:rsidR="00935F40">
        <w:fldChar w:fldCharType="separate"/>
      </w:r>
      <w:r>
        <w:rPr>
          <w:noProof/>
        </w:rPr>
        <w:t>1</w:t>
      </w:r>
      <w:r w:rsidR="00935F40">
        <w:fldChar w:fldCharType="end"/>
      </w:r>
      <w:r w:rsidRPr="00466F13">
        <w:t>]</w:t>
      </w:r>
      <w:r>
        <w:t>)</w:t>
      </w:r>
      <w:r w:rsidRPr="00466F13">
        <w:t>.</w:t>
      </w:r>
    </w:p>
    <w:p w:rsidR="007F1489" w:rsidRDefault="007F1489" w:rsidP="007F1489">
      <w:pPr>
        <w:pStyle w:val="a8"/>
      </w:pPr>
      <w:r w:rsidRPr="00466F13">
        <w:t xml:space="preserve">В качестве начального приближения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+1,0</m:t>
            </m:r>
          </m:sup>
        </m:sSup>
      </m:oMath>
      <w:r>
        <w:t xml:space="preserve"> возьмём решение уравнения </w:t>
      </w:r>
      <w:r w:rsidR="00935F40">
        <w:fldChar w:fldCharType="begin"/>
      </w:r>
      <w:r>
        <w:instrText xml:space="preserve"> REF _Ref475646381 \h </w:instrText>
      </w:r>
      <w:r w:rsidR="00935F40">
        <w:fldChar w:fldCharType="separate"/>
      </w:r>
      <w:r>
        <w:t>(</w:t>
      </w:r>
      <w:r>
        <w:rPr>
          <w:noProof/>
        </w:rPr>
        <w:t>2</w:t>
      </w:r>
      <w:r>
        <w:t>.</w:t>
      </w:r>
      <w:r>
        <w:rPr>
          <w:noProof/>
        </w:rPr>
        <w:t>8</w:t>
      </w:r>
      <w:r>
        <w:t>)</w:t>
      </w:r>
      <w:r w:rsidR="00935F40">
        <w:fldChar w:fldCharType="end"/>
      </w:r>
      <w:r w:rsidRPr="00466F13">
        <w:t xml:space="preserve"> на предыдущий момент времени, т.е.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+1,0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66F13">
        <w:t>. В</w:t>
      </w:r>
      <w:r>
        <w:t xml:space="preserve"> конечных разностях уравнения </w:t>
      </w:r>
      <w:r w:rsidR="00935F40">
        <w:fldChar w:fldCharType="begin"/>
      </w:r>
      <w:r>
        <w:instrText xml:space="preserve"> REF _Ref475646489 \h </w:instrText>
      </w:r>
      <w:r w:rsidR="00935F40">
        <w:fldChar w:fldCharType="separate"/>
      </w:r>
      <w:r>
        <w:t>(</w:t>
      </w:r>
      <w:r>
        <w:rPr>
          <w:noProof/>
        </w:rPr>
        <w:t>2</w:t>
      </w:r>
      <w:r>
        <w:t>.</w:t>
      </w:r>
      <w:r>
        <w:rPr>
          <w:noProof/>
        </w:rPr>
        <w:t>9</w:t>
      </w:r>
      <w:r>
        <w:t>)</w:t>
      </w:r>
      <w:r w:rsidR="00935F40">
        <w:fldChar w:fldCharType="end"/>
      </w:r>
      <w:r w:rsidRPr="00466F13">
        <w:t xml:space="preserve"> имеет следующий вид: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893"/>
      </w:tblGrid>
      <w:tr w:rsidR="007F1489" w:rsidTr="00105EC4">
        <w:tc>
          <w:tcPr>
            <w:tcW w:w="8642" w:type="dxa"/>
          </w:tcPr>
          <w:p w:rsidR="007F1489" w:rsidRDefault="00935F40" w:rsidP="00105EC4">
            <w:pPr>
              <w:pStyle w:val="a8"/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n+1,s+1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n+1,s</m:t>
                                </m:r>
                              </m:sup>
                            </m:sSubSup>
                          </m:e>
                        </m:d>
                      </m:e>
                    </m:func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n+1,s+1 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n+1,s+1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703" w:type="dxa"/>
            <w:vMerge w:val="restart"/>
            <w:vAlign w:val="center"/>
          </w:tcPr>
          <w:p w:rsidR="007F1489" w:rsidRDefault="007F1489" w:rsidP="00105EC4">
            <w:pPr>
              <w:pStyle w:val="a9"/>
            </w:pPr>
            <w:bookmarkStart w:id="78" w:name="_Ref482989159"/>
            <w:r>
              <w:t>(</w:t>
            </w:r>
            <w:fldSimple w:instr=" STYLEREF 2 \s ">
              <w:r w:rsidR="005F1EFA">
                <w:rPr>
                  <w:noProof/>
                </w:rPr>
                <w:t>2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11</w:t>
              </w:r>
            </w:fldSimple>
            <w:r>
              <w:t>)</w:t>
            </w:r>
            <w:bookmarkEnd w:id="78"/>
          </w:p>
        </w:tc>
      </w:tr>
      <w:tr w:rsidR="007F1489" w:rsidTr="00105EC4">
        <w:tc>
          <w:tcPr>
            <w:tcW w:w="8642" w:type="dxa"/>
          </w:tcPr>
          <w:p w:rsidR="007F1489" w:rsidRDefault="007F1489" w:rsidP="00105EC4">
            <w:pPr>
              <w:pStyle w:val="a8"/>
              <w:ind w:firstLine="0"/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n+1,s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n+1,s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Cs w:val="28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03" w:type="dxa"/>
            <w:vMerge/>
          </w:tcPr>
          <w:p w:rsidR="007F1489" w:rsidRDefault="007F1489" w:rsidP="00105EC4">
            <w:pPr>
              <w:pStyle w:val="a8"/>
              <w:ind w:firstLine="0"/>
            </w:pPr>
          </w:p>
        </w:tc>
      </w:tr>
    </w:tbl>
    <w:p w:rsidR="007F1489" w:rsidRDefault="007F1489" w:rsidP="000137EA">
      <w:pPr>
        <w:rPr>
          <w:rFonts w:eastAsiaTheme="minorEastAsia"/>
        </w:rPr>
      </w:pPr>
      <w:r w:rsidRPr="00466F13">
        <w:t xml:space="preserve">решение которого ищется методом прогонки и итерационный процесс продолжается до выполнения условия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 w:cs="Cambria Math"/>
                    <w:lang w:val="en-US"/>
                  </w:rPr>
                  <m:t>k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&lt;ε</m:t>
            </m:r>
          </m:e>
        </m:func>
      </m:oMath>
      <w:r w:rsidRPr="00466F13">
        <w:rPr>
          <w:rFonts w:eastAsiaTheme="minorEastAsia"/>
        </w:rPr>
        <w:t>.</w:t>
      </w:r>
    </w:p>
    <w:p w:rsidR="007F1489" w:rsidRPr="007F1489" w:rsidRDefault="007F1489" w:rsidP="007F1489">
      <w:pPr>
        <w:pStyle w:val="a8"/>
        <w:rPr>
          <w:rFonts w:eastAsiaTheme="minorEastAsia"/>
        </w:rPr>
      </w:pPr>
    </w:p>
    <w:p w:rsidR="007F1489" w:rsidRPr="00BF0A62" w:rsidRDefault="484B6483" w:rsidP="00EF21C7">
      <w:pPr>
        <w:pStyle w:val="3"/>
      </w:pPr>
      <w:bookmarkStart w:id="79" w:name="_Toc483400416"/>
      <w:r w:rsidRPr="484B6483">
        <w:lastRenderedPageBreak/>
        <w:t>Разностная схема для закона сохранения энергии</w:t>
      </w:r>
      <w:bookmarkEnd w:id="79"/>
    </w:p>
    <w:p w:rsidR="001707A6" w:rsidRDefault="00712492" w:rsidP="00712492">
      <w:pPr>
        <w:pStyle w:val="a8"/>
      </w:pPr>
      <w:r>
        <w:t>Проверим выполнение закона сохранения энергии</w:t>
      </w:r>
      <w:r w:rsidR="00935F40">
        <w:fldChar w:fldCharType="begin"/>
      </w:r>
      <w:r w:rsidR="00737E4E">
        <w:instrText xml:space="preserve"> REF _Ref476590141 \h </w:instrText>
      </w:r>
      <w:r w:rsidR="00935F40">
        <w:fldChar w:fldCharType="separate"/>
      </w:r>
      <w:r w:rsidR="00737E4E">
        <w:t>(</w:t>
      </w:r>
      <w:r w:rsidR="00737E4E">
        <w:rPr>
          <w:noProof/>
        </w:rPr>
        <w:t>1</w:t>
      </w:r>
      <w:r w:rsidR="00737E4E">
        <w:t>.</w:t>
      </w:r>
      <w:r w:rsidR="00737E4E">
        <w:rPr>
          <w:noProof/>
        </w:rPr>
        <w:t>59</w:t>
      </w:r>
      <w:r w:rsidR="00737E4E">
        <w:t>)</w:t>
      </w:r>
      <w:r w:rsidR="00935F40">
        <w:fldChar w:fldCharType="end"/>
      </w:r>
      <w:r>
        <w:t xml:space="preserve"> для </w:t>
      </w:r>
      <w:r w:rsidR="007F1489">
        <w:t xml:space="preserve">задачи в гидродинамическойпостановке </w:t>
      </w:r>
      <w:r w:rsidR="00935F40">
        <w:fldChar w:fldCharType="begin"/>
      </w:r>
      <w:r>
        <w:instrText xml:space="preserve"> REF _Ref475133234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25</w:t>
      </w:r>
      <w:r w:rsidR="0053643E"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w:r>
        <w:instrText xml:space="preserve"> REF _Ref475133243 \h </w:instrText>
      </w:r>
      <w:r w:rsidR="00935F40">
        <w:fldChar w:fldCharType="separate"/>
      </w:r>
      <w:r w:rsidR="0053643E" w:rsidRPr="00466F13">
        <w:rPr>
          <w:szCs w:val="28"/>
        </w:rPr>
        <w:t>(</w:t>
      </w:r>
      <w:r w:rsidR="0053643E">
        <w:rPr>
          <w:noProof/>
          <w:szCs w:val="28"/>
        </w:rPr>
        <w:t>1</w:t>
      </w:r>
      <w:r w:rsidR="0053643E">
        <w:rPr>
          <w:szCs w:val="28"/>
        </w:rPr>
        <w:t>.</w:t>
      </w:r>
      <w:r w:rsidR="0053643E">
        <w:rPr>
          <w:noProof/>
          <w:szCs w:val="28"/>
        </w:rPr>
        <w:t>27</w:t>
      </w:r>
      <w:r w:rsidR="0053643E" w:rsidRPr="00466F13">
        <w:rPr>
          <w:szCs w:val="28"/>
        </w:rPr>
        <w:t>)</w:t>
      </w:r>
      <w:r w:rsidR="00935F40">
        <w:fldChar w:fldCharType="end"/>
      </w:r>
      <w:r>
        <w:t xml:space="preserve">. </w:t>
      </w:r>
      <w:r w:rsidR="00737E4E">
        <w:t>В</w:t>
      </w:r>
      <w:r>
        <w:t xml:space="preserve"> разностном виде данный закон будет выглядеть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893"/>
      </w:tblGrid>
      <w:tr w:rsidR="00712492" w:rsidTr="00320CF3">
        <w:tc>
          <w:tcPr>
            <w:tcW w:w="8642" w:type="dxa"/>
          </w:tcPr>
          <w:p w:rsidR="00712492" w:rsidRPr="00AD135C" w:rsidRDefault="00737E4E" w:rsidP="004C5A0B">
            <w:pPr>
              <w:pStyle w:val="a8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E=h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703" w:type="dxa"/>
            <w:vAlign w:val="center"/>
          </w:tcPr>
          <w:p w:rsidR="00712492" w:rsidRDefault="00712492" w:rsidP="00712492">
            <w:pPr>
              <w:pStyle w:val="a8"/>
              <w:ind w:firstLine="0"/>
            </w:pPr>
            <w:bookmarkStart w:id="80" w:name="_Ref482990024"/>
            <w:r>
              <w:t>(</w:t>
            </w:r>
            <w:fldSimple w:instr=" STYLEREF 2 \s ">
              <w:r w:rsidR="005F1EFA">
                <w:rPr>
                  <w:noProof/>
                </w:rPr>
                <w:t>2</w:t>
              </w:r>
            </w:fldSimple>
            <w:r w:rsidR="005F1EFA">
              <w:t>.</w:t>
            </w:r>
            <w:fldSimple w:instr=" SEQ Формула \* ARABIC \s 2 ">
              <w:r w:rsidR="005F1EFA">
                <w:rPr>
                  <w:noProof/>
                </w:rPr>
                <w:t>12</w:t>
              </w:r>
            </w:fldSimple>
            <w:r>
              <w:t>)</w:t>
            </w:r>
            <w:bookmarkEnd w:id="80"/>
          </w:p>
        </w:tc>
      </w:tr>
    </w:tbl>
    <w:p w:rsidR="00712492" w:rsidRDefault="007F1489" w:rsidP="00712492">
      <w:pPr>
        <w:pStyle w:val="a8"/>
      </w:pPr>
      <w:r>
        <w:t xml:space="preserve">Аналогично мы можем проверить данный закон и для задачи в </w:t>
      </w:r>
      <w:r w:rsidR="00C0703F">
        <w:t xml:space="preserve">кинетической постановке, </w:t>
      </w:r>
      <w:r w:rsidR="00C0703F">
        <w:rPr>
          <w:rFonts w:eastAsiaTheme="minorEastAsia"/>
        </w:rPr>
        <w:t>используя разностную схему</w:t>
      </w:r>
      <w:r w:rsidR="00935F4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_Ref482991289 \h </w:instrText>
      </w:r>
      <w:r w:rsidR="00935F40">
        <w:rPr>
          <w:rFonts w:eastAsiaTheme="minorEastAsia"/>
        </w:rPr>
      </w:r>
      <w:r w:rsidR="00935F40">
        <w:rPr>
          <w:rFonts w:eastAsiaTheme="minorEastAsia"/>
        </w:rPr>
        <w:fldChar w:fldCharType="separate"/>
      </w:r>
      <w:r>
        <w:t>(</w:t>
      </w:r>
      <w:r>
        <w:rPr>
          <w:noProof/>
        </w:rPr>
        <w:t>2</w:t>
      </w:r>
      <w:r>
        <w:t>.</w:t>
      </w:r>
      <w:r>
        <w:rPr>
          <w:noProof/>
        </w:rPr>
        <w:t>7</w:t>
      </w:r>
      <w:r>
        <w:t>)</w:t>
      </w:r>
      <w:r w:rsidR="00935F40">
        <w:rPr>
          <w:rFonts w:eastAsiaTheme="minorEastAsia"/>
        </w:rPr>
        <w:fldChar w:fldCharType="end"/>
      </w:r>
      <w:r w:rsidR="00C0703F">
        <w:rPr>
          <w:rFonts w:eastAsiaTheme="minorEastAsia"/>
        </w:rPr>
        <w:t xml:space="preserve"> для нахождения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>.</w:t>
      </w:r>
    </w:p>
    <w:p w:rsidR="001707A6" w:rsidRDefault="002B3B8E" w:rsidP="00420DB8">
      <w:pPr>
        <w:pStyle w:val="2"/>
        <w:rPr>
          <w:rFonts w:eastAsiaTheme="minorEastAsia"/>
          <w:noProof/>
          <w:lang w:eastAsia="ru-RU"/>
        </w:rPr>
      </w:pPr>
      <w:bookmarkStart w:id="81" w:name="_Toc483400417"/>
      <w:r>
        <w:rPr>
          <w:rFonts w:eastAsiaTheme="minorEastAsia"/>
          <w:noProof/>
          <w:lang w:eastAsia="ru-RU"/>
        </w:rPr>
        <w:lastRenderedPageBreak/>
        <w:t>О</w:t>
      </w:r>
      <w:r w:rsidR="00BF1338">
        <w:rPr>
          <w:rFonts w:eastAsiaTheme="minorEastAsia"/>
          <w:noProof/>
          <w:lang w:eastAsia="ru-RU"/>
        </w:rPr>
        <w:t>писание программы</w:t>
      </w:r>
      <w:bookmarkEnd w:id="81"/>
    </w:p>
    <w:p w:rsidR="0046046F" w:rsidRPr="0046046F" w:rsidRDefault="0046046F" w:rsidP="0046046F">
      <w:pPr>
        <w:rPr>
          <w:lang w:eastAsia="ru-RU"/>
        </w:rPr>
      </w:pPr>
    </w:p>
    <w:p w:rsidR="00B86909" w:rsidRDefault="00B86909" w:rsidP="000C5307">
      <w:pPr>
        <w:pStyle w:val="3"/>
      </w:pPr>
      <w:bookmarkStart w:id="82" w:name="_Toc483400418"/>
      <w:r>
        <w:t xml:space="preserve">Программа для решения </w:t>
      </w:r>
      <w:r w:rsidR="00C0703F">
        <w:t>задачи в гидродинамической постановке</w:t>
      </w:r>
      <w:bookmarkEnd w:id="82"/>
    </w:p>
    <w:p w:rsidR="00730209" w:rsidRDefault="00420DB8" w:rsidP="001C301C">
      <w:pPr>
        <w:pStyle w:val="a8"/>
        <w:tabs>
          <w:tab w:val="left" w:pos="3261"/>
        </w:tabs>
      </w:pPr>
      <w:r>
        <w:t xml:space="preserve">Для </w:t>
      </w:r>
      <w:r w:rsidR="00D958C4">
        <w:t xml:space="preserve">получения </w:t>
      </w:r>
      <w:r w:rsidR="00206FC2">
        <w:t>решения</w:t>
      </w:r>
      <w:r w:rsidR="00D958C4">
        <w:t xml:space="preserve"> и проверки выполнения закона сохранения энергии </w:t>
      </w:r>
      <w:r w:rsidR="00206FC2">
        <w:t xml:space="preserve">для задачи в гидродинамической постановке </w:t>
      </w:r>
      <w:r w:rsidR="00935F40">
        <w:fldChar w:fldCharType="begin"/>
      </w:r>
      <w:r w:rsidR="00206FC2">
        <w:instrText xml:space="preserve"> REF _Ref475133234 \h </w:instrText>
      </w:r>
      <w:r w:rsidR="00935F40">
        <w:fldChar w:fldCharType="separate"/>
      </w:r>
      <w:r w:rsidR="00206FC2" w:rsidRPr="00466F13">
        <w:rPr>
          <w:szCs w:val="28"/>
        </w:rPr>
        <w:t>(</w:t>
      </w:r>
      <w:r w:rsidR="00206FC2">
        <w:rPr>
          <w:noProof/>
          <w:szCs w:val="28"/>
        </w:rPr>
        <w:t>1</w:t>
      </w:r>
      <w:r w:rsidR="00206FC2">
        <w:rPr>
          <w:szCs w:val="28"/>
        </w:rPr>
        <w:t>.</w:t>
      </w:r>
      <w:r w:rsidR="00206FC2">
        <w:rPr>
          <w:noProof/>
          <w:szCs w:val="28"/>
        </w:rPr>
        <w:t>25</w:t>
      </w:r>
      <w:r w:rsidR="00206FC2"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- </m:t>
        </m:r>
      </m:oMath>
      <w:r w:rsidR="00935F40">
        <w:fldChar w:fldCharType="begin"/>
      </w:r>
      <w:r w:rsidR="00206FC2">
        <w:instrText xml:space="preserve"> REF _Ref475133243 \h </w:instrText>
      </w:r>
      <w:r w:rsidR="00935F40">
        <w:fldChar w:fldCharType="separate"/>
      </w:r>
      <w:r w:rsidR="00206FC2" w:rsidRPr="00466F13">
        <w:rPr>
          <w:szCs w:val="28"/>
        </w:rPr>
        <w:t>(</w:t>
      </w:r>
      <w:r w:rsidR="00206FC2">
        <w:rPr>
          <w:noProof/>
          <w:szCs w:val="28"/>
        </w:rPr>
        <w:t>1</w:t>
      </w:r>
      <w:r w:rsidR="00206FC2">
        <w:rPr>
          <w:szCs w:val="28"/>
        </w:rPr>
        <w:t>.</w:t>
      </w:r>
      <w:r w:rsidR="00206FC2">
        <w:rPr>
          <w:noProof/>
          <w:szCs w:val="28"/>
        </w:rPr>
        <w:t>27</w:t>
      </w:r>
      <w:r w:rsidR="00206FC2" w:rsidRPr="00466F13">
        <w:rPr>
          <w:szCs w:val="28"/>
        </w:rPr>
        <w:t>)</w:t>
      </w:r>
      <w:r w:rsidR="00935F40">
        <w:fldChar w:fldCharType="end"/>
      </w:r>
      <w:r w:rsidR="00935F40">
        <w:fldChar w:fldCharType="begin"/>
      </w:r>
      <w:r w:rsidR="00D958C4">
        <w:instrText xml:space="preserve"> REF _Ref476590141 \h </w:instrText>
      </w:r>
      <w:r w:rsidR="00935F40">
        <w:fldChar w:fldCharType="end"/>
      </w:r>
      <w:r>
        <w:t xml:space="preserve">была </w:t>
      </w:r>
      <w:r w:rsidR="001C301C">
        <w:t xml:space="preserve">написана </w:t>
      </w:r>
      <w:r w:rsidR="00BF1338">
        <w:t xml:space="preserve">программа </w:t>
      </w:r>
      <w:r w:rsidR="00F454CA">
        <w:rPr>
          <w:i/>
          <w:lang w:val="en-US"/>
        </w:rPr>
        <w:t>gidrodinam</w:t>
      </w:r>
      <w:r w:rsidR="00F454CA" w:rsidRPr="00F454CA">
        <w:rPr>
          <w:i/>
        </w:rPr>
        <w:t>_</w:t>
      </w:r>
      <w:r w:rsidR="00F454CA">
        <w:rPr>
          <w:i/>
          <w:lang w:val="en-US"/>
        </w:rPr>
        <w:t>pribl</w:t>
      </w:r>
      <w:r w:rsidR="00F454CA" w:rsidRPr="00F454CA">
        <w:rPr>
          <w:i/>
        </w:rPr>
        <w:t>.</w:t>
      </w:r>
      <w:r w:rsidR="00F454CA">
        <w:rPr>
          <w:i/>
          <w:lang w:val="en-US"/>
        </w:rPr>
        <w:t>exe</w:t>
      </w:r>
      <w:r>
        <w:t>на языке программирования</w:t>
      </w:r>
      <w:r w:rsidRPr="00D958C4">
        <w:rPr>
          <w:i/>
        </w:rPr>
        <w:t>С++</w:t>
      </w:r>
      <w:r w:rsidR="00F454CA">
        <w:t xml:space="preserve">, </w:t>
      </w:r>
      <w:r w:rsidR="0046046F">
        <w:t xml:space="preserve">в которой реализована явная четырехточечная разностная схема </w:t>
      </w:r>
      <w:r w:rsidR="00935F40">
        <w:fldChar w:fldCharType="begin"/>
      </w:r>
      <w:r w:rsidR="0046046F">
        <w:instrText xml:space="preserve"> REF _Ref475645885 \h </w:instrText>
      </w:r>
      <w:r w:rsidR="00935F40">
        <w:fldChar w:fldCharType="separate"/>
      </w:r>
      <w:r w:rsidR="0046046F">
        <w:t>(</w:t>
      </w:r>
      <w:r w:rsidR="0046046F">
        <w:rPr>
          <w:noProof/>
        </w:rPr>
        <w:t>2</w:t>
      </w:r>
      <w:r w:rsidR="0046046F">
        <w:t>.</w:t>
      </w:r>
      <w:r w:rsidR="0046046F">
        <w:rPr>
          <w:noProof/>
        </w:rPr>
        <w:t>1</w:t>
      </w:r>
      <w:r w:rsidR="0046046F"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w:r w:rsidR="0046046F">
        <w:instrText xml:space="preserve"> REF _Ref475645889 \h </w:instrText>
      </w:r>
      <w:r w:rsidR="00935F40">
        <w:fldChar w:fldCharType="separate"/>
      </w:r>
      <w:r w:rsidR="0046046F">
        <w:t>(</w:t>
      </w:r>
      <w:r w:rsidR="0046046F">
        <w:rPr>
          <w:noProof/>
        </w:rPr>
        <w:t>2</w:t>
      </w:r>
      <w:r w:rsidR="0046046F">
        <w:t>.</w:t>
      </w:r>
      <w:r w:rsidR="0046046F">
        <w:rPr>
          <w:noProof/>
        </w:rPr>
        <w:t>2</w:t>
      </w:r>
      <w:r w:rsidR="0046046F">
        <w:t>)</w:t>
      </w:r>
      <w:r w:rsidR="00935F40">
        <w:fldChar w:fldCharType="end"/>
      </w:r>
      <w:r w:rsidR="0046046F">
        <w:t xml:space="preserve"> для </w:t>
      </w:r>
      <w:r w:rsidR="001C301C">
        <w:t xml:space="preserve">гидродинамического приближения </w:t>
      </w:r>
      <w:r w:rsidR="00935F40">
        <w:fldChar w:fldCharType="begin"/>
      </w:r>
      <w:r w:rsidR="00D958C4">
        <w:instrText xml:space="preserve"> REF _Ref475133234 \h </w:instrText>
      </w:r>
      <w:r w:rsidR="00935F40">
        <w:fldChar w:fldCharType="separate"/>
      </w:r>
      <w:r w:rsidR="00D958C4" w:rsidRPr="00466F13">
        <w:rPr>
          <w:szCs w:val="28"/>
        </w:rPr>
        <w:t>(</w:t>
      </w:r>
      <w:r w:rsidR="00D958C4">
        <w:rPr>
          <w:noProof/>
          <w:szCs w:val="28"/>
        </w:rPr>
        <w:t>1</w:t>
      </w:r>
      <w:r w:rsidR="00D958C4">
        <w:rPr>
          <w:szCs w:val="28"/>
        </w:rPr>
        <w:t>.</w:t>
      </w:r>
      <w:r w:rsidR="00D958C4">
        <w:rPr>
          <w:noProof/>
          <w:szCs w:val="28"/>
        </w:rPr>
        <w:t>25</w:t>
      </w:r>
      <w:r w:rsidR="00D958C4"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eastAsiaTheme="minorEastAsia" w:hAnsi="Cambria Math"/>
          </w:rPr>
          <m:t xml:space="preserve"> - </m:t>
        </m:r>
      </m:oMath>
      <w:r w:rsidR="00935F40">
        <w:fldChar w:fldCharType="begin"/>
      </w:r>
      <w:r w:rsidR="001C301C">
        <w:instrText xml:space="preserve"> REF _Ref475134751 \h </w:instrText>
      </w:r>
      <w:r w:rsidR="00935F40">
        <w:fldChar w:fldCharType="separate"/>
      </w:r>
      <w:r w:rsidR="001C301C" w:rsidRPr="00466F13">
        <w:rPr>
          <w:szCs w:val="28"/>
        </w:rPr>
        <w:t>(</w:t>
      </w:r>
      <w:r w:rsidR="001C301C">
        <w:rPr>
          <w:noProof/>
          <w:szCs w:val="28"/>
        </w:rPr>
        <w:t>1</w:t>
      </w:r>
      <w:r w:rsidR="001C301C">
        <w:rPr>
          <w:szCs w:val="28"/>
        </w:rPr>
        <w:t>.</w:t>
      </w:r>
      <w:r w:rsidR="001C301C">
        <w:rPr>
          <w:noProof/>
          <w:szCs w:val="28"/>
        </w:rPr>
        <w:t>26</w:t>
      </w:r>
      <w:r w:rsidR="001C301C" w:rsidRPr="00466F13">
        <w:rPr>
          <w:szCs w:val="28"/>
        </w:rPr>
        <w:t>)</w:t>
      </w:r>
      <w:r w:rsidR="00935F40">
        <w:fldChar w:fldCharType="end"/>
      </w:r>
      <w:r w:rsidR="0045222E">
        <w:t xml:space="preserve">, схема </w:t>
      </w:r>
      <w:r w:rsidR="00935F40">
        <w:fldChar w:fldCharType="begin"/>
      </w:r>
      <w:r w:rsidR="0045222E">
        <w:instrText xml:space="preserve"> REF _Ref482989159 \h </w:instrText>
      </w:r>
      <w:r w:rsidR="00935F40">
        <w:fldChar w:fldCharType="separate"/>
      </w:r>
      <w:r w:rsidR="0045222E">
        <w:t>(</w:t>
      </w:r>
      <w:r w:rsidR="0045222E">
        <w:rPr>
          <w:noProof/>
        </w:rPr>
        <w:t>2</w:t>
      </w:r>
      <w:r w:rsidR="0045222E">
        <w:t>.</w:t>
      </w:r>
      <w:r w:rsidR="0045222E">
        <w:rPr>
          <w:noProof/>
        </w:rPr>
        <w:t>10</w:t>
      </w:r>
      <w:r w:rsidR="0045222E">
        <w:t>)</w:t>
      </w:r>
      <w:r w:rsidR="00935F40">
        <w:fldChar w:fldCharType="end"/>
      </w:r>
      <w:r w:rsidR="0045222E">
        <w:t xml:space="preserve"> для уравнения Пуассона</w:t>
      </w:r>
      <w:r w:rsidR="00935F40">
        <w:fldChar w:fldCharType="begin"/>
      </w:r>
      <w:r w:rsidR="00D958C4">
        <w:instrText xml:space="preserve"> REF _Ref475133243 \h </w:instrText>
      </w:r>
      <w:r w:rsidR="00935F40">
        <w:fldChar w:fldCharType="separate"/>
      </w:r>
      <w:r w:rsidR="00D958C4" w:rsidRPr="00466F13">
        <w:rPr>
          <w:szCs w:val="28"/>
        </w:rPr>
        <w:t>(</w:t>
      </w:r>
      <w:r w:rsidR="00D958C4">
        <w:rPr>
          <w:noProof/>
          <w:szCs w:val="28"/>
        </w:rPr>
        <w:t>1</w:t>
      </w:r>
      <w:r w:rsidR="00D958C4">
        <w:rPr>
          <w:szCs w:val="28"/>
        </w:rPr>
        <w:t>.</w:t>
      </w:r>
      <w:r w:rsidR="00D958C4">
        <w:rPr>
          <w:noProof/>
          <w:szCs w:val="28"/>
        </w:rPr>
        <w:t>27</w:t>
      </w:r>
      <w:r w:rsidR="00D958C4" w:rsidRPr="00466F13">
        <w:rPr>
          <w:szCs w:val="28"/>
        </w:rPr>
        <w:t>)</w:t>
      </w:r>
      <w:r w:rsidR="00935F40">
        <w:fldChar w:fldCharType="end"/>
      </w:r>
      <w:r w:rsidR="00F454CA">
        <w:t xml:space="preserve">, а так же схема </w:t>
      </w:r>
      <w:r w:rsidR="00935F40">
        <w:fldChar w:fldCharType="begin"/>
      </w:r>
      <w:r w:rsidR="00F454CA">
        <w:instrText xml:space="preserve"> REF _Ref482990024 \h </w:instrText>
      </w:r>
      <w:r w:rsidR="00935F40">
        <w:fldChar w:fldCharType="separate"/>
      </w:r>
      <w:r w:rsidR="00F454CA">
        <w:t>(</w:t>
      </w:r>
      <w:r w:rsidR="00F454CA">
        <w:rPr>
          <w:noProof/>
        </w:rPr>
        <w:t>2</w:t>
      </w:r>
      <w:r w:rsidR="00F454CA">
        <w:t>.</w:t>
      </w:r>
      <w:r w:rsidR="00F454CA">
        <w:rPr>
          <w:noProof/>
        </w:rPr>
        <w:t>11</w:t>
      </w:r>
      <w:r w:rsidR="00F454CA">
        <w:t>)</w:t>
      </w:r>
      <w:r w:rsidR="00935F40">
        <w:fldChar w:fldCharType="end"/>
      </w:r>
      <w:r w:rsidR="00F454CA">
        <w:t xml:space="preserve"> для </w:t>
      </w:r>
      <w:r w:rsidR="00D958C4">
        <w:t xml:space="preserve">интеграла энергии </w:t>
      </w:r>
      <w:r w:rsidR="00935F40">
        <w:fldChar w:fldCharType="begin"/>
      </w:r>
      <w:r w:rsidR="00D958C4">
        <w:instrText xml:space="preserve"> REF _Ref476590141 \h </w:instrText>
      </w:r>
      <w:r w:rsidR="00935F40">
        <w:fldChar w:fldCharType="separate"/>
      </w:r>
      <w:r w:rsidR="00D958C4">
        <w:t>(</w:t>
      </w:r>
      <w:r w:rsidR="00D958C4">
        <w:rPr>
          <w:noProof/>
        </w:rPr>
        <w:t>1</w:t>
      </w:r>
      <w:r w:rsidR="00D958C4">
        <w:t>.</w:t>
      </w:r>
      <w:r w:rsidR="00D958C4">
        <w:rPr>
          <w:noProof/>
        </w:rPr>
        <w:t>59</w:t>
      </w:r>
      <w:r w:rsidR="00D958C4">
        <w:t>)</w:t>
      </w:r>
      <w:r w:rsidR="00935F40">
        <w:fldChar w:fldCharType="end"/>
      </w:r>
      <w:r w:rsidR="00F454CA">
        <w:t xml:space="preserve">. </w:t>
      </w:r>
      <w:r>
        <w:t xml:space="preserve">Для ввода </w:t>
      </w:r>
      <w:r w:rsidR="0046046F">
        <w:t xml:space="preserve">входных параметров используется </w:t>
      </w:r>
      <w:r>
        <w:t xml:space="preserve">файл </w:t>
      </w:r>
      <w:r w:rsidRPr="00420DB8">
        <w:rPr>
          <w:i/>
          <w:lang w:val="en-US"/>
        </w:rPr>
        <w:t>input</w:t>
      </w:r>
      <w:r w:rsidRPr="00420DB8">
        <w:rPr>
          <w:i/>
        </w:rPr>
        <w:t>.</w:t>
      </w:r>
      <w:r w:rsidRPr="00420DB8">
        <w:rPr>
          <w:i/>
          <w:lang w:val="en-US"/>
        </w:rPr>
        <w:t>txt</w:t>
      </w:r>
      <w:r>
        <w:t>, в котором задаются</w:t>
      </w:r>
      <w:r w:rsidR="00730209">
        <w:t>:</w:t>
      </w:r>
    </w:p>
    <w:p w:rsidR="000C3BAD" w:rsidRDefault="00BF1338" w:rsidP="00420DB8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- </m:t>
        </m:r>
      </m:oMath>
      <w:r w:rsidR="00800963">
        <w:rPr>
          <w:rFonts w:eastAsiaTheme="minorEastAsia"/>
        </w:rPr>
        <w:t xml:space="preserve">количество точек </w:t>
      </w:r>
      <w:r w:rsidR="000C3BAD">
        <w:rPr>
          <w:rFonts w:eastAsiaTheme="minorEastAsia"/>
        </w:rPr>
        <w:t>разбиение сетки по координате,</w:t>
      </w:r>
    </w:p>
    <w:p w:rsidR="000C3BAD" w:rsidRDefault="00420DB8" w:rsidP="00420DB8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L- </m:t>
        </m:r>
      </m:oMath>
      <w:r w:rsidR="000C3BAD">
        <w:rPr>
          <w:rFonts w:eastAsiaTheme="minorEastAsia"/>
        </w:rPr>
        <w:t>размер области</w:t>
      </w:r>
      <w:r w:rsidR="00C13D9F">
        <w:rPr>
          <w:rFonts w:eastAsiaTheme="minorEastAsia"/>
        </w:rPr>
        <w:t xml:space="preserve">, </w:t>
      </w:r>
    </w:p>
    <w:p w:rsidR="000C3BAD" w:rsidRPr="000C3BAD" w:rsidRDefault="00420DB8" w:rsidP="00420DB8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τ- </m:t>
        </m:r>
      </m:oMath>
      <w:r w:rsidR="00954EE4">
        <w:rPr>
          <w:rFonts w:eastAsiaTheme="minorEastAsia"/>
        </w:rPr>
        <w:t xml:space="preserve">шаг по времени, </w:t>
      </w:r>
    </w:p>
    <w:p w:rsidR="000C3BAD" w:rsidRPr="000C3BAD" w:rsidRDefault="00420DB8" w:rsidP="00420DB8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T-</m:t>
        </m:r>
      </m:oMath>
      <w:r w:rsidR="0046046F">
        <w:rPr>
          <w:rFonts w:eastAsiaTheme="minorEastAsia"/>
        </w:rPr>
        <w:t>момент времени, до которого необходимо выполнить вычисления</w:t>
      </w:r>
      <w:r w:rsidR="00954EE4">
        <w:rPr>
          <w:rFonts w:eastAsiaTheme="minorEastAsia"/>
        </w:rPr>
        <w:t>,</w:t>
      </w:r>
    </w:p>
    <w:p w:rsidR="000C3BAD" w:rsidRPr="000C3BAD" w:rsidRDefault="00420DB8" w:rsidP="00420DB8">
      <w:pPr>
        <w:pStyle w:val="a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 w:rsidR="00AB717B">
        <w:t>перепад плотности</w:t>
      </w:r>
      <w:r w:rsidR="00C13D9F">
        <w:rPr>
          <w:rFonts w:eastAsiaTheme="minorEastAsia"/>
        </w:rPr>
        <w:t xml:space="preserve">, </w:t>
      </w:r>
    </w:p>
    <w:p w:rsidR="000C3BAD" w:rsidRDefault="00420DB8" w:rsidP="00420DB8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ε- </m:t>
        </m:r>
      </m:oMath>
      <w:r w:rsidR="00BF1338">
        <w:rPr>
          <w:rFonts w:eastAsiaTheme="minorEastAsia"/>
        </w:rPr>
        <w:t>погрешность</w:t>
      </w:r>
      <w:r w:rsidR="00E138EB">
        <w:rPr>
          <w:rFonts w:eastAsiaTheme="minorEastAsia"/>
        </w:rPr>
        <w:t>.</w:t>
      </w:r>
    </w:p>
    <w:p w:rsidR="00E138EB" w:rsidRPr="0046046F" w:rsidRDefault="0046046F" w:rsidP="0046046F">
      <w:pPr>
        <w:pStyle w:val="a8"/>
      </w:pPr>
      <w:r>
        <w:t>По завершении программы создаю</w:t>
      </w:r>
      <w:r w:rsidR="00D958C4">
        <w:t>тся файлы, в которые через проб</w:t>
      </w:r>
      <w:r>
        <w:t>е</w:t>
      </w:r>
      <w:r w:rsidR="00D958C4">
        <w:t>л в две колонки выводя</w:t>
      </w:r>
      <w:r>
        <w:t xml:space="preserve">тся координата области и значение функции в данной </w:t>
      </w:r>
      <w:r w:rsidR="00D958C4">
        <w:t xml:space="preserve">точке </w:t>
      </w:r>
      <w:r w:rsidR="005460D2">
        <w:t xml:space="preserve">для момента времени </w:t>
      </w:r>
      <m:oMath>
        <m:r>
          <w:rPr>
            <w:rFonts w:ascii="Cambria Math" w:eastAsiaTheme="minorEastAsia" w:hAnsi="Cambria Math"/>
          </w:rPr>
          <m:t>T.</m:t>
        </m:r>
      </m:oMath>
      <w:r w:rsidR="00D958C4">
        <w:t xml:space="preserve"> Результаты</w:t>
      </w:r>
      <w:r w:rsidR="008D351D">
        <w:t xml:space="preserve"> для плотности, потенциала, скорости и энергии записываются в файлы </w:t>
      </w:r>
      <w:r w:rsidR="008D351D">
        <w:rPr>
          <w:i/>
        </w:rPr>
        <w:t>Ro.</w:t>
      </w:r>
      <w:r w:rsidR="008D351D" w:rsidRPr="00C13D9F">
        <w:rPr>
          <w:i/>
          <w:lang w:val="en-US"/>
        </w:rPr>
        <w:t>txt</w:t>
      </w:r>
      <w:r w:rsidR="008D351D">
        <w:t xml:space="preserve">, </w:t>
      </w:r>
      <w:r w:rsidR="008D351D">
        <w:rPr>
          <w:i/>
        </w:rPr>
        <w:t>Fi</w:t>
      </w:r>
      <w:r w:rsidR="008D351D" w:rsidRPr="00C13D9F">
        <w:rPr>
          <w:i/>
        </w:rPr>
        <w:t>.txt</w:t>
      </w:r>
      <w:r w:rsidR="008D351D">
        <w:t xml:space="preserve">, </w:t>
      </w:r>
      <w:r w:rsidR="008D351D">
        <w:rPr>
          <w:i/>
        </w:rPr>
        <w:t>U</w:t>
      </w:r>
      <w:r w:rsidR="008D351D" w:rsidRPr="00C13D9F">
        <w:rPr>
          <w:i/>
        </w:rPr>
        <w:t>.</w:t>
      </w:r>
      <w:r w:rsidR="008D351D" w:rsidRPr="00C13D9F">
        <w:rPr>
          <w:i/>
          <w:lang w:val="en-US"/>
        </w:rPr>
        <w:t>txt</w:t>
      </w:r>
      <w:r w:rsidR="008D351D" w:rsidRPr="00B86909">
        <w:t xml:space="preserve"> и </w:t>
      </w:r>
      <w:r w:rsidR="008D351D">
        <w:rPr>
          <w:i/>
          <w:lang w:val="en-US"/>
        </w:rPr>
        <w:t>En</w:t>
      </w:r>
      <w:r w:rsidR="008D351D" w:rsidRPr="00B86909">
        <w:rPr>
          <w:i/>
        </w:rPr>
        <w:t>.</w:t>
      </w:r>
      <w:r w:rsidR="008D351D">
        <w:rPr>
          <w:i/>
          <w:lang w:val="en-US"/>
        </w:rPr>
        <w:t>txt</w:t>
      </w:r>
      <w:r w:rsidR="00D958C4">
        <w:t>соответс</w:t>
      </w:r>
      <w:r w:rsidR="005460D2">
        <w:t>твенно.</w:t>
      </w:r>
    </w:p>
    <w:p w:rsidR="0046046F" w:rsidRDefault="0046046F" w:rsidP="0046046F">
      <w:pPr>
        <w:pStyle w:val="a8"/>
      </w:pPr>
    </w:p>
    <w:p w:rsidR="0046046F" w:rsidRDefault="0046046F" w:rsidP="00EF21C7">
      <w:pPr>
        <w:pStyle w:val="3"/>
      </w:pPr>
      <w:bookmarkStart w:id="83" w:name="_Toc483400419"/>
      <w:r>
        <w:lastRenderedPageBreak/>
        <w:t xml:space="preserve">Программа для </w:t>
      </w:r>
      <w:r w:rsidR="00C0703F">
        <w:t>решения задачи в кинетической постановке</w:t>
      </w:r>
      <w:bookmarkEnd w:id="83"/>
    </w:p>
    <w:p w:rsidR="000137EA" w:rsidRDefault="00206FC2" w:rsidP="000137EA">
      <w:pPr>
        <w:pStyle w:val="a8"/>
        <w:tabs>
          <w:tab w:val="left" w:pos="3261"/>
        </w:tabs>
      </w:pPr>
      <w:r>
        <w:t>Д</w:t>
      </w:r>
      <w:r w:rsidR="0046046F">
        <w:t xml:space="preserve">ля </w:t>
      </w:r>
      <w:r>
        <w:t xml:space="preserve">получения решенияи проверки выполнения закона сохранения энергии для задачи в кинетической постанове </w:t>
      </w:r>
      <w:r w:rsidR="00935F40">
        <w:fldChar w:fldCharType="begin"/>
      </w:r>
      <w:r>
        <w:instrText xml:space="preserve"> REF _Ref475645808 \h </w:instrText>
      </w:r>
      <w:r w:rsidR="00935F40">
        <w:fldChar w:fldCharType="separate"/>
      </w:r>
      <w:r w:rsidRPr="00466F13">
        <w:rPr>
          <w:szCs w:val="28"/>
        </w:rPr>
        <w:t>(</w:t>
      </w:r>
      <w:r>
        <w:rPr>
          <w:noProof/>
          <w:szCs w:val="28"/>
        </w:rPr>
        <w:t>1</w:t>
      </w:r>
      <w:r>
        <w:rPr>
          <w:szCs w:val="28"/>
        </w:rPr>
        <w:t>.</w:t>
      </w:r>
      <w:r>
        <w:rPr>
          <w:noProof/>
          <w:szCs w:val="28"/>
        </w:rPr>
        <w:t>24</w:t>
      </w:r>
      <w:r w:rsidRPr="00466F13">
        <w:rPr>
          <w:szCs w:val="28"/>
        </w:rPr>
        <w:t>)</w:t>
      </w:r>
      <w:r w:rsidR="00935F40">
        <w:fldChar w:fldCharType="end"/>
      </w:r>
      <w:r w:rsidR="0045222E">
        <w:t xml:space="preserve">была создана программа </w:t>
      </w:r>
      <w:r w:rsidR="00F454CA" w:rsidRPr="00F454CA">
        <w:rPr>
          <w:i/>
          <w:lang w:val="en-US"/>
        </w:rPr>
        <w:t>Kinet</w:t>
      </w:r>
      <w:r w:rsidR="00F454CA" w:rsidRPr="00F454CA">
        <w:rPr>
          <w:i/>
        </w:rPr>
        <w:t>_</w:t>
      </w:r>
      <w:r w:rsidR="00F454CA" w:rsidRPr="00F454CA">
        <w:rPr>
          <w:i/>
          <w:lang w:val="en-US"/>
        </w:rPr>
        <w:t>ur</w:t>
      </w:r>
      <w:r w:rsidR="00F454CA" w:rsidRPr="00F454CA">
        <w:rPr>
          <w:i/>
        </w:rPr>
        <w:t>.</w:t>
      </w:r>
      <w:r w:rsidR="00F454CA" w:rsidRPr="00F454CA">
        <w:rPr>
          <w:i/>
          <w:lang w:val="en-US"/>
        </w:rPr>
        <w:t>exe</w:t>
      </w:r>
      <w:r w:rsidR="0045222E">
        <w:t>на языке</w:t>
      </w:r>
      <w:r w:rsidR="00317650">
        <w:t xml:space="preserve"> программирования</w:t>
      </w:r>
      <w:r w:rsidR="0045222E" w:rsidRPr="00ED5CC2">
        <w:rPr>
          <w:i/>
        </w:rPr>
        <w:t>С++</w:t>
      </w:r>
      <w:r w:rsidR="0045222E">
        <w:t>, в которой была реализована двушаговая разностная схема Лакса</w:t>
      </w:r>
      <m:oMath>
        <m:r>
          <w:rPr>
            <w:rFonts w:ascii="Cambria Math" w:eastAsiaTheme="minorEastAsia" w:hAnsi="Cambria Math"/>
          </w:rPr>
          <m:t>-</m:t>
        </m:r>
      </m:oMath>
      <w:r w:rsidR="0045222E">
        <w:t>Вендрофа, которая имеет вид</w:t>
      </w:r>
      <w:r w:rsidR="00935F40">
        <w:fldChar w:fldCharType="begin"/>
      </w:r>
      <w:r w:rsidR="0045222E">
        <w:instrText xml:space="preserve"> REF _Ref482984042 \h </w:instrText>
      </w:r>
      <w:r w:rsidR="00935F40">
        <w:fldChar w:fldCharType="separate"/>
      </w:r>
      <w:r w:rsidR="0045222E">
        <w:rPr>
          <w:rFonts w:eastAsia="Calibri"/>
        </w:rPr>
        <w:t>(</w:t>
      </w:r>
      <w:r w:rsidR="0045222E">
        <w:rPr>
          <w:rFonts w:eastAsia="Calibri"/>
          <w:noProof/>
        </w:rPr>
        <w:t>2</w:t>
      </w:r>
      <w:r w:rsidR="0045222E">
        <w:rPr>
          <w:rFonts w:eastAsia="Calibri"/>
        </w:rPr>
        <w:t>.</w:t>
      </w:r>
      <w:r w:rsidR="0045222E">
        <w:rPr>
          <w:rFonts w:eastAsia="Calibri"/>
          <w:noProof/>
        </w:rPr>
        <w:t>4</w:t>
      </w:r>
      <w:r w:rsidR="0045222E">
        <w:rPr>
          <w:rFonts w:eastAsia="Calibri"/>
        </w:rPr>
        <w:t>)</w:t>
      </w:r>
      <w:r w:rsidR="00935F40">
        <w:fldChar w:fldCharType="end"/>
      </w:r>
      <m:oMath>
        <m:r>
          <w:rPr>
            <w:rFonts w:ascii="Cambria Math" w:eastAsiaTheme="minorEastAsia" w:hAnsi="Cambria Math"/>
          </w:rPr>
          <m:t xml:space="preserve"> - </m:t>
        </m:r>
      </m:oMath>
      <w:r w:rsidR="00935F40">
        <w:fldChar w:fldCharType="begin"/>
      </w:r>
      <w:r w:rsidR="0045222E">
        <w:instrText xml:space="preserve"> REF _Ref482988989 \h </w:instrText>
      </w:r>
      <w:r w:rsidR="00935F40">
        <w:fldChar w:fldCharType="separate"/>
      </w:r>
      <w:r w:rsidR="0045222E" w:rsidRPr="0045222E">
        <w:t>(</w:t>
      </w:r>
      <w:r w:rsidR="0045222E" w:rsidRPr="0045222E">
        <w:rPr>
          <w:noProof/>
        </w:rPr>
        <w:t>2</w:t>
      </w:r>
      <w:r w:rsidR="0045222E" w:rsidRPr="0045222E">
        <w:t>.</w:t>
      </w:r>
      <w:r w:rsidR="0045222E" w:rsidRPr="0045222E">
        <w:rPr>
          <w:noProof/>
        </w:rPr>
        <w:t>5</w:t>
      </w:r>
      <w:r w:rsidR="0045222E" w:rsidRPr="0045222E">
        <w:t>)</w:t>
      </w:r>
      <w:r w:rsidR="00935F40">
        <w:fldChar w:fldCharType="end"/>
      </w:r>
      <w:r w:rsidR="0045222E">
        <w:t xml:space="preserve">, а также схема </w:t>
      </w:r>
      <w:r w:rsidR="00935F40">
        <w:fldChar w:fldCharType="begin"/>
      </w:r>
      <w:r w:rsidR="0045222E">
        <w:instrText xml:space="preserve"> REF _Ref482989159 \h </w:instrText>
      </w:r>
      <w:r w:rsidR="00935F40">
        <w:fldChar w:fldCharType="separate"/>
      </w:r>
      <w:r w:rsidR="0045222E">
        <w:t>(</w:t>
      </w:r>
      <w:r w:rsidR="0045222E">
        <w:rPr>
          <w:noProof/>
        </w:rPr>
        <w:t>2</w:t>
      </w:r>
      <w:r w:rsidR="0045222E">
        <w:t>.</w:t>
      </w:r>
      <w:r w:rsidR="0045222E">
        <w:rPr>
          <w:noProof/>
        </w:rPr>
        <w:t>10</w:t>
      </w:r>
      <w:r w:rsidR="0045222E">
        <w:t>)</w:t>
      </w:r>
      <w:r w:rsidR="00935F40">
        <w:fldChar w:fldCharType="end"/>
      </w:r>
      <w:r w:rsidR="0045222E">
        <w:t xml:space="preserve"> с помощью которой мы полу</w:t>
      </w:r>
      <w:r w:rsidR="000137EA">
        <w:t xml:space="preserve">чаем решение уравнения Пуассона, а так же схема  </w:t>
      </w:r>
      <w:r w:rsidR="00935F40">
        <w:fldChar w:fldCharType="begin"/>
      </w:r>
      <w:r w:rsidR="000137EA">
        <w:instrText xml:space="preserve"> REF _Ref482991289 \h </w:instrText>
      </w:r>
      <w:r w:rsidR="00935F40">
        <w:fldChar w:fldCharType="separate"/>
      </w:r>
      <w:r w:rsidR="000137EA">
        <w:t>(</w:t>
      </w:r>
      <w:r w:rsidR="000137EA">
        <w:rPr>
          <w:noProof/>
        </w:rPr>
        <w:t>2</w:t>
      </w:r>
      <w:r w:rsidR="000137EA">
        <w:t>.</w:t>
      </w:r>
      <w:r w:rsidR="000137EA">
        <w:rPr>
          <w:noProof/>
        </w:rPr>
        <w:t>7</w:t>
      </w:r>
      <w:r w:rsidR="000137EA">
        <w:t>)</w:t>
      </w:r>
      <w:r w:rsidR="00935F40">
        <w:fldChar w:fldCharType="end"/>
      </w:r>
      <w:r w:rsidR="005460D2">
        <w:t xml:space="preserve">, </w:t>
      </w:r>
      <w:r w:rsidR="00935F40">
        <w:fldChar w:fldCharType="begin"/>
      </w:r>
      <w:r w:rsidR="005460D2">
        <w:instrText xml:space="preserve"> REF _Ref482990024 \h </w:instrText>
      </w:r>
      <w:r w:rsidR="00935F40">
        <w:fldChar w:fldCharType="separate"/>
      </w:r>
      <w:r w:rsidR="005460D2">
        <w:t>(</w:t>
      </w:r>
      <w:r w:rsidR="005460D2">
        <w:rPr>
          <w:noProof/>
        </w:rPr>
        <w:t>2</w:t>
      </w:r>
      <w:r w:rsidR="005460D2">
        <w:t>.</w:t>
      </w:r>
      <w:r w:rsidR="005460D2">
        <w:rPr>
          <w:noProof/>
        </w:rPr>
        <w:t>11</w:t>
      </w:r>
      <w:r w:rsidR="005460D2">
        <w:t>)</w:t>
      </w:r>
      <w:r w:rsidR="00935F40">
        <w:fldChar w:fldCharType="end"/>
      </w:r>
      <w:r w:rsidR="000137EA">
        <w:t xml:space="preserve"> для проверки выполнения закона сохранения энергии </w:t>
      </w:r>
      <w:r w:rsidR="00935F40">
        <w:fldChar w:fldCharType="begin"/>
      </w:r>
      <w:r w:rsidR="000137EA">
        <w:instrText xml:space="preserve"> REF _Ref476590141 \h </w:instrText>
      </w:r>
      <w:r w:rsidR="00935F40">
        <w:fldChar w:fldCharType="separate"/>
      </w:r>
      <w:r w:rsidR="000137EA">
        <w:t>(</w:t>
      </w:r>
      <w:r w:rsidR="000137EA">
        <w:rPr>
          <w:noProof/>
        </w:rPr>
        <w:t>1</w:t>
      </w:r>
      <w:r w:rsidR="000137EA">
        <w:t>.</w:t>
      </w:r>
      <w:r w:rsidR="000137EA">
        <w:rPr>
          <w:noProof/>
        </w:rPr>
        <w:t>59</w:t>
      </w:r>
      <w:r w:rsidR="000137EA">
        <w:t>)</w:t>
      </w:r>
      <w:r w:rsidR="00935F40">
        <w:fldChar w:fldCharType="end"/>
      </w:r>
      <w:r w:rsidR="000137EA">
        <w:t xml:space="preserve">. Для ввода входных параметров используется файл </w:t>
      </w:r>
      <w:r w:rsidR="000137EA" w:rsidRPr="00420DB8">
        <w:rPr>
          <w:i/>
          <w:lang w:val="en-US"/>
        </w:rPr>
        <w:t>input</w:t>
      </w:r>
      <w:r w:rsidR="000137EA" w:rsidRPr="00420DB8">
        <w:rPr>
          <w:i/>
        </w:rPr>
        <w:t>.</w:t>
      </w:r>
      <w:r w:rsidR="000137EA" w:rsidRPr="00420DB8">
        <w:rPr>
          <w:i/>
          <w:lang w:val="en-US"/>
        </w:rPr>
        <w:t>txt</w:t>
      </w:r>
      <w:r w:rsidR="000137EA">
        <w:t>, в котором задаются:</w:t>
      </w:r>
    </w:p>
    <w:p w:rsidR="0045222E" w:rsidRPr="000137EA" w:rsidRDefault="005460D2" w:rsidP="0045222E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M- </m:t>
        </m:r>
      </m:oMath>
      <w:r w:rsidR="000137EA">
        <w:rPr>
          <w:rFonts w:eastAsiaTheme="minorEastAsia"/>
        </w:rPr>
        <w:t xml:space="preserve">количество точек </w:t>
      </w:r>
      <w:r w:rsidR="0045222E">
        <w:rPr>
          <w:rFonts w:eastAsiaTheme="minorEastAsia"/>
        </w:rPr>
        <w:t>разбиение сетки по координате,</w:t>
      </w:r>
    </w:p>
    <w:p w:rsidR="000137EA" w:rsidRPr="000137EA" w:rsidRDefault="000137EA" w:rsidP="000137EA">
      <w:pPr>
        <w:pStyle w:val="a8"/>
        <w:ind w:left="567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 xml:space="preserve">количество точек разбиения </w:t>
      </w:r>
      <w:r w:rsidR="00800963">
        <w:rPr>
          <w:rFonts w:eastAsiaTheme="minorEastAsia"/>
        </w:rPr>
        <w:t xml:space="preserve">сетки </w:t>
      </w:r>
      <w:r>
        <w:rPr>
          <w:rFonts w:eastAsiaTheme="minorEastAsia"/>
        </w:rPr>
        <w:t>по скорости,</w:t>
      </w:r>
    </w:p>
    <w:p w:rsidR="000137EA" w:rsidRPr="00800963" w:rsidRDefault="00935F40" w:rsidP="000137EA">
      <w:pPr>
        <w:pStyle w:val="a8"/>
        <w:ind w:left="567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0137EA">
        <w:rPr>
          <w:rFonts w:eastAsiaTheme="minorEastAsia"/>
        </w:rPr>
        <w:t xml:space="preserve">минимальное значение </w:t>
      </w:r>
      <w:r w:rsidR="00800963">
        <w:rPr>
          <w:rFonts w:eastAsiaTheme="minorEastAsia"/>
        </w:rPr>
        <w:t>скорости,</w:t>
      </w:r>
    </w:p>
    <w:p w:rsidR="000137EA" w:rsidRPr="005F02B1" w:rsidRDefault="00935F40" w:rsidP="000137EA">
      <w:pPr>
        <w:pStyle w:val="a8"/>
        <w:ind w:left="567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0137EA" w:rsidRPr="000137EA">
        <w:rPr>
          <w:rFonts w:eastAsiaTheme="minorEastAsia"/>
        </w:rPr>
        <w:t>максимальное значени</w:t>
      </w:r>
      <w:r w:rsidR="000137EA">
        <w:rPr>
          <w:rFonts w:eastAsiaTheme="minorEastAsia"/>
        </w:rPr>
        <w:t xml:space="preserve">е </w:t>
      </w:r>
      <w:r w:rsidR="00800963">
        <w:rPr>
          <w:rFonts w:eastAsiaTheme="minorEastAsia"/>
        </w:rPr>
        <w:t>скорости,</w:t>
      </w:r>
    </w:p>
    <w:p w:rsidR="004F2FA0" w:rsidRPr="000C3BAD" w:rsidRDefault="004F2FA0" w:rsidP="004F2FA0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T-</m:t>
        </m:r>
      </m:oMath>
      <w:r>
        <w:rPr>
          <w:rFonts w:eastAsiaTheme="minorEastAsia"/>
        </w:rPr>
        <w:t xml:space="preserve"> момент времени, до которого необходимо выполнить вычисления, </w:t>
      </w:r>
    </w:p>
    <w:p w:rsidR="004F2FA0" w:rsidRPr="004F2FA0" w:rsidRDefault="00935F40" w:rsidP="000137EA">
      <w:pPr>
        <w:pStyle w:val="a8"/>
        <w:ind w:left="567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4F2FA0">
        <w:rPr>
          <w:rFonts w:eastAsiaTheme="minorEastAsia"/>
        </w:rPr>
        <w:t>точка разрыва плотности</w:t>
      </w:r>
    </w:p>
    <w:p w:rsidR="0045222E" w:rsidRDefault="0045222E" w:rsidP="0045222E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L- </m:t>
        </m:r>
      </m:oMath>
      <w:r>
        <w:rPr>
          <w:rFonts w:eastAsiaTheme="minorEastAsia"/>
        </w:rPr>
        <w:t>размер области</w:t>
      </w:r>
      <w:r w:rsidR="00800963">
        <w:rPr>
          <w:rFonts w:eastAsiaTheme="minorEastAsia"/>
        </w:rPr>
        <w:t xml:space="preserve"> по координате</w:t>
      </w:r>
      <w:r>
        <w:rPr>
          <w:rFonts w:eastAsiaTheme="minorEastAsia"/>
        </w:rPr>
        <w:t xml:space="preserve">, </w:t>
      </w:r>
    </w:p>
    <w:p w:rsidR="0045222E" w:rsidRPr="000C3BAD" w:rsidRDefault="0045222E" w:rsidP="0045222E">
      <w:pPr>
        <w:pStyle w:val="a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t>перепад плотности</w:t>
      </w:r>
      <w:r>
        <w:rPr>
          <w:rFonts w:eastAsiaTheme="minorEastAsia"/>
        </w:rPr>
        <w:t xml:space="preserve">, </w:t>
      </w:r>
    </w:p>
    <w:p w:rsidR="0045222E" w:rsidRDefault="0045222E" w:rsidP="0045222E">
      <w:pPr>
        <w:pStyle w:val="a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ε- </m:t>
        </m:r>
      </m:oMath>
      <w:r>
        <w:rPr>
          <w:rFonts w:eastAsiaTheme="minorEastAsia"/>
        </w:rPr>
        <w:t xml:space="preserve">точность. </w:t>
      </w:r>
    </w:p>
    <w:p w:rsidR="0045222E" w:rsidRDefault="00F454CA" w:rsidP="00E73AA9">
      <w:pPr>
        <w:pStyle w:val="a8"/>
      </w:pPr>
      <w:r>
        <w:t>В отличи</w:t>
      </w:r>
      <w:r w:rsidR="00B00885">
        <w:t>е</w:t>
      </w:r>
      <w:r>
        <w:t xml:space="preserve"> от предыдущей программа, в данном случае при задании исходных параметров мы не вводим значение шага по времени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>, так</w:t>
      </w:r>
      <w:r w:rsidR="0045222E">
        <w:t>как схема Лакса</w:t>
      </w:r>
      <m:oMath>
        <m:r>
          <w:rPr>
            <w:rFonts w:ascii="Cambria Math" w:eastAsiaTheme="minorEastAsia" w:hAnsi="Cambria Math"/>
          </w:rPr>
          <m:t>-</m:t>
        </m:r>
      </m:oMath>
      <w:r w:rsidR="0045222E">
        <w:rPr>
          <w:rFonts w:eastAsiaTheme="minorEastAsia"/>
        </w:rPr>
        <w:t>Вендроф</w:t>
      </w:r>
      <w:r w:rsidR="00E73AA9">
        <w:rPr>
          <w:rFonts w:eastAsiaTheme="minorEastAsia"/>
        </w:rPr>
        <w:t>фа является условно-устойчивой</w:t>
      </w:r>
      <w:r w:rsidR="004F2FA0">
        <w:t xml:space="preserve"> и</w:t>
      </w:r>
      <w:r w:rsidR="00E73AA9">
        <w:t xml:space="preserve"> вычислениях шаг</w:t>
      </w:r>
      <w:r>
        <w:t xml:space="preserve"> по времени</w:t>
      </w:r>
      <w:r w:rsidR="00E73AA9">
        <w:t xml:space="preserve"> корректир</w:t>
      </w:r>
      <w:r w:rsidR="00B00885">
        <w:t xml:space="preserve">уется внутри программы </w:t>
      </w:r>
      <w:r w:rsidR="004F2FA0">
        <w:t>таким образом,</w:t>
      </w:r>
      <w:r w:rsidR="00B00885">
        <w:t xml:space="preserve"> что</w:t>
      </w:r>
      <w:r w:rsidR="00E73AA9">
        <w:t xml:space="preserve">бы </w:t>
      </w:r>
      <w:r w:rsidR="006A3FD6">
        <w:t xml:space="preserve">не нарушалось </w:t>
      </w:r>
      <w:r w:rsidR="00E73AA9">
        <w:t xml:space="preserve">условия </w:t>
      </w:r>
      <w:fldSimple w:instr=" REF _Ref482984442 \h  \* MERGEFORMAT ">
        <w:r w:rsidR="00E73AA9" w:rsidRPr="00E73AA9">
          <w:t>(</w:t>
        </w:r>
        <w:r w:rsidR="00E73AA9" w:rsidRPr="00E73AA9">
          <w:rPr>
            <w:noProof/>
          </w:rPr>
          <w:t>2</w:t>
        </w:r>
        <w:r w:rsidR="00E73AA9" w:rsidRPr="00E73AA9">
          <w:t>.</w:t>
        </w:r>
        <w:r w:rsidR="00E73AA9" w:rsidRPr="00E73AA9">
          <w:rPr>
            <w:noProof/>
          </w:rPr>
          <w:t>6</w:t>
        </w:r>
        <w:r w:rsidR="00E73AA9" w:rsidRPr="00E73AA9">
          <w:t>)</w:t>
        </w:r>
      </w:fldSimple>
      <w:r>
        <w:rPr>
          <w:rFonts w:eastAsiaTheme="minorEastAsia"/>
        </w:rPr>
        <w:t>.</w:t>
      </w:r>
    </w:p>
    <w:p w:rsidR="0045222E" w:rsidRPr="0045222E" w:rsidRDefault="0045222E" w:rsidP="0046046F">
      <w:pPr>
        <w:pStyle w:val="a8"/>
      </w:pPr>
    </w:p>
    <w:p w:rsidR="00712492" w:rsidRDefault="00712492" w:rsidP="00420DB8">
      <w:pPr>
        <w:pStyle w:val="a8"/>
        <w:rPr>
          <w:rFonts w:eastAsiaTheme="minorEastAsia"/>
        </w:rPr>
      </w:pPr>
    </w:p>
    <w:p w:rsidR="00FE385C" w:rsidRDefault="00E138EB" w:rsidP="00FE385C">
      <w:pPr>
        <w:pStyle w:val="2"/>
        <w:ind w:left="993" w:hanging="709"/>
        <w:rPr>
          <w:rFonts w:eastAsiaTheme="minorEastAsia"/>
        </w:rPr>
      </w:pPr>
      <w:bookmarkStart w:id="84" w:name="_Toc483400420"/>
      <w:r w:rsidRPr="00D819FA">
        <w:rPr>
          <w:rFonts w:eastAsiaTheme="minorEastAsia"/>
        </w:rPr>
        <w:lastRenderedPageBreak/>
        <w:t>Р</w:t>
      </w:r>
      <w:r w:rsidR="0050412B" w:rsidRPr="00D819FA">
        <w:rPr>
          <w:rFonts w:eastAsiaTheme="minorEastAsia"/>
        </w:rPr>
        <w:t>езультаты вычислений</w:t>
      </w:r>
      <w:bookmarkEnd w:id="84"/>
    </w:p>
    <w:p w:rsidR="000752B1" w:rsidRDefault="000752B1" w:rsidP="00A170EF">
      <w:pPr>
        <w:pStyle w:val="a8"/>
        <w:ind w:firstLine="0"/>
      </w:pPr>
    </w:p>
    <w:p w:rsidR="00EF21C7" w:rsidRDefault="00EF21C7" w:rsidP="000C5307">
      <w:pPr>
        <w:pStyle w:val="3"/>
      </w:pPr>
      <w:bookmarkStart w:id="85" w:name="_Toc483400422"/>
      <w:r w:rsidRPr="00EF21C7">
        <w:rPr>
          <w:lang w:val="en-US"/>
        </w:rPr>
        <w:t>C</w:t>
      </w:r>
      <w:r w:rsidR="373521E1">
        <w:t xml:space="preserve">ходимости </w:t>
      </w:r>
      <w:r w:rsidR="00F96AD6">
        <w:t xml:space="preserve">решения кинетического </w:t>
      </w:r>
      <w:r>
        <w:t>у</w:t>
      </w:r>
      <w:r w:rsidR="00F96AD6">
        <w:t>р</w:t>
      </w:r>
      <w:r>
        <w:t>а</w:t>
      </w:r>
      <w:r w:rsidR="00F96AD6">
        <w:t>в</w:t>
      </w:r>
      <w:r>
        <w:t>нения, получ</w:t>
      </w:r>
      <w:bookmarkStart w:id="86" w:name="_GoBack"/>
      <w:bookmarkEnd w:id="86"/>
      <w:r>
        <w:t xml:space="preserve">енного с помощью </w:t>
      </w:r>
      <w:r w:rsidR="00F96AD6">
        <w:t xml:space="preserve">разностной </w:t>
      </w:r>
      <w:r>
        <w:t xml:space="preserve">схемы </w:t>
      </w:r>
      <w:r w:rsidR="373521E1">
        <w:t>Лакса-Вендроффа</w:t>
      </w:r>
      <w:bookmarkEnd w:id="85"/>
    </w:p>
    <w:p w:rsidR="00F96AD6" w:rsidRDefault="00F96AD6" w:rsidP="00F96AD6">
      <w:pPr>
        <w:pStyle w:val="a8"/>
      </w:pPr>
      <w:r>
        <w:t>Исследуем сходимость решения для кинетического уравнения, полученного с помощью разностной схемы Лакса-Вендроффа</w:t>
      </w:r>
      <w:r w:rsidR="00935F40">
        <w:fldChar w:fldCharType="begin"/>
      </w:r>
      <w:r w:rsidR="00471C1B">
        <w:instrText xml:space="preserve"> REF _Ref482984042 \h </w:instrText>
      </w:r>
      <w:r w:rsidR="00935F40">
        <w:fldChar w:fldCharType="separate"/>
      </w:r>
      <w:r w:rsidR="00471C1B" w:rsidRPr="00EF21C7">
        <w:rPr>
          <w:rFonts w:eastAsia="Calibri"/>
        </w:rPr>
        <w:t>(</w:t>
      </w:r>
      <w:r w:rsidR="00471C1B" w:rsidRPr="00EF21C7">
        <w:rPr>
          <w:rFonts w:eastAsia="Calibri"/>
          <w:noProof/>
        </w:rPr>
        <w:t>2</w:t>
      </w:r>
      <w:r w:rsidR="00471C1B" w:rsidRPr="00EF21C7">
        <w:rPr>
          <w:rFonts w:eastAsia="Calibri"/>
        </w:rPr>
        <w:t>.</w:t>
      </w:r>
      <w:r w:rsidR="00471C1B" w:rsidRPr="00EF21C7">
        <w:rPr>
          <w:rFonts w:eastAsia="Calibri"/>
          <w:noProof/>
        </w:rPr>
        <w:t>5</w:t>
      </w:r>
      <w:r w:rsidR="00471C1B" w:rsidRPr="00EF21C7">
        <w:rPr>
          <w:rFonts w:eastAsia="Calibri"/>
        </w:rPr>
        <w:t>)</w:t>
      </w:r>
      <w:r w:rsidR="00935F40">
        <w:fldChar w:fldCharType="end"/>
      </w:r>
      <w:r w:rsidR="00471C1B">
        <w:t xml:space="preserve">, </w:t>
      </w:r>
      <w:r w:rsidR="00935F40">
        <w:fldChar w:fldCharType="begin"/>
      </w:r>
      <w:r w:rsidR="00471C1B">
        <w:instrText xml:space="preserve"> REF _Ref482984042 \h </w:instrText>
      </w:r>
      <w:r w:rsidR="00935F40">
        <w:fldChar w:fldCharType="end"/>
      </w:r>
      <w:r w:rsidR="00935F40">
        <w:fldChar w:fldCharType="begin"/>
      </w:r>
      <w:r w:rsidR="00471C1B">
        <w:instrText xml:space="preserve"> REF _Ref482988989 \h </w:instrText>
      </w:r>
      <w:r w:rsidR="00935F40">
        <w:fldChar w:fldCharType="separate"/>
      </w:r>
      <w:r w:rsidR="00471C1B" w:rsidRPr="006D6133">
        <w:t>(</w:t>
      </w:r>
      <w:r w:rsidR="00471C1B" w:rsidRPr="006D6133">
        <w:rPr>
          <w:noProof/>
        </w:rPr>
        <w:t>2</w:t>
      </w:r>
      <w:r w:rsidR="00471C1B" w:rsidRPr="006D6133">
        <w:t>.</w:t>
      </w:r>
      <w:r w:rsidR="00471C1B" w:rsidRPr="006D6133">
        <w:rPr>
          <w:noProof/>
        </w:rPr>
        <w:t>6</w:t>
      </w:r>
      <w:r w:rsidR="00471C1B" w:rsidRPr="006D6133">
        <w:t>)</w:t>
      </w:r>
      <w:r w:rsidR="00935F40">
        <w:fldChar w:fldCharType="end"/>
      </w:r>
      <w:r>
        <w:t>, в зависимости от счётных параметров</w:t>
      </w:r>
      <w:r w:rsidR="00D57B63">
        <w:t xml:space="preserve">, на примере </w:t>
      </w:r>
      <w:r w:rsidR="009E25FE">
        <w:t xml:space="preserve">графика </w:t>
      </w:r>
      <w:r w:rsidR="00D57B63">
        <w:t>плотности</w:t>
      </w:r>
      <w:r>
        <w:t>, уменьшив шаг по пространству и по скорости</w:t>
      </w:r>
      <w:r w:rsidR="00471C1B">
        <w:t xml:space="preserve"> в 2, а затем в 4 раза</w:t>
      </w:r>
      <w:r>
        <w:t>.</w:t>
      </w:r>
      <w:r w:rsidR="003258F1">
        <w:t xml:space="preserve"> Шаг по времени корректируется внутри программы, в зависимости от условия </w:t>
      </w:r>
      <w:r w:rsidR="00935F40">
        <w:fldChar w:fldCharType="begin"/>
      </w:r>
      <w:r w:rsidR="003258F1">
        <w:instrText xml:space="preserve"> REF _Ref482984442 \h </w:instrText>
      </w:r>
      <w:r w:rsidR="00935F40">
        <w:fldChar w:fldCharType="separate"/>
      </w:r>
      <w:r w:rsidR="003258F1" w:rsidRPr="003258F1">
        <w:t>(</w:t>
      </w:r>
      <w:r w:rsidR="003258F1" w:rsidRPr="003258F1">
        <w:rPr>
          <w:noProof/>
        </w:rPr>
        <w:t>2</w:t>
      </w:r>
      <w:r w:rsidR="003258F1" w:rsidRPr="003258F1">
        <w:t>.</w:t>
      </w:r>
      <w:r w:rsidR="003258F1" w:rsidRPr="003258F1">
        <w:rPr>
          <w:noProof/>
        </w:rPr>
        <w:t>7</w:t>
      </w:r>
      <w:r w:rsidR="003258F1" w:rsidRPr="003258F1">
        <w:t>)</w:t>
      </w:r>
      <w:r w:rsidR="00935F40">
        <w:fldChar w:fldCharType="end"/>
      </w:r>
      <w:r w:rsidR="003258F1">
        <w:t>.</w:t>
      </w:r>
    </w:p>
    <w:p w:rsidR="00471C1B" w:rsidRDefault="00F96AD6" w:rsidP="00471C1B">
      <w:pPr>
        <w:pStyle w:val="a8"/>
        <w:rPr>
          <w:rFonts w:eastAsiaTheme="minorEastAsia"/>
        </w:rPr>
      </w:pPr>
      <w:r>
        <w:t>На рисунке</w:t>
      </w:r>
      <w:r w:rsidR="00935F40">
        <w:fldChar w:fldCharType="begin"/>
      </w:r>
      <w:r>
        <w:instrText xml:space="preserve"> REF _Ref483387980 \h </w:instrText>
      </w:r>
      <w:r w:rsidR="00935F40">
        <w:fldChar w:fldCharType="separate"/>
      </w:r>
      <w:r>
        <w:rPr>
          <w:noProof/>
        </w:rPr>
        <w:t>3</w:t>
      </w:r>
      <w:r w:rsidR="00935F40">
        <w:fldChar w:fldCharType="end"/>
      </w:r>
      <w:r>
        <w:t xml:space="preserve">, иллюстрирующем поведение плотности плазмы, </w:t>
      </w:r>
      <w:r w:rsidR="00471C1B">
        <w:t xml:space="preserve">в момент времени </w:t>
      </w:r>
      <m:oMath>
        <m:r>
          <w:rPr>
            <w:rFonts w:ascii="Cambria Math" w:hAnsi="Cambria Math"/>
          </w:rPr>
          <m:t>T=0.75</m:t>
        </m:r>
      </m:oMath>
      <w:r w:rsidR="00471C1B">
        <w:rPr>
          <w:rFonts w:eastAsiaTheme="minorEastAsia"/>
        </w:rPr>
        <w:t>в области</w:t>
      </w:r>
      <w:r w:rsidR="00471C1B">
        <w:t xml:space="preserve">, которая задаётся параметрами </w:t>
      </w:r>
      <m:oMath>
        <m:r>
          <w:rPr>
            <w:rFonts w:ascii="Cambria Math" w:hAnsi="Cambria Math"/>
          </w:rPr>
          <m:t>L=4,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=-0.5,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 </m:t>
        </m:r>
      </m:oMath>
      <w:r w:rsidR="00471C1B" w:rsidRPr="00EF21C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41265B">
        <w:t>синей</w:t>
      </w:r>
      <w:r>
        <w:t xml:space="preserve"> лин</w:t>
      </w:r>
      <w:r w:rsidR="00471C1B">
        <w:t>и</w:t>
      </w:r>
      <w:r>
        <w:t>е</w:t>
      </w:r>
      <w:r w:rsidR="00471C1B">
        <w:t xml:space="preserve">й </w:t>
      </w:r>
      <w:r>
        <w:t>приведено решение кинетического</w:t>
      </w:r>
      <w:r w:rsidR="00452E73">
        <w:t xml:space="preserve"> уравнения,</w:t>
      </w:r>
      <w:r w:rsidR="00471C1B">
        <w:t xml:space="preserve">полученного при разбиение сетки по координате </w:t>
      </w:r>
      <m:oMath>
        <m:r>
          <w:rPr>
            <w:rFonts w:ascii="Cambria Math" w:hAnsi="Cambria Math"/>
          </w:rPr>
          <m:t>M=200</m:t>
        </m:r>
      </m:oMath>
      <w:r w:rsidR="00471C1B">
        <w:rPr>
          <w:rFonts w:eastAsiaTheme="minorEastAsia"/>
        </w:rPr>
        <w:t xml:space="preserve">, по скорости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41265B">
        <w:rPr>
          <w:rFonts w:eastAsiaTheme="minorEastAsia"/>
        </w:rPr>
        <w:t>,красной</w:t>
      </w:r>
      <w:r w:rsidR="00471C1B" w:rsidRPr="373521E1">
        <w:rPr>
          <w:rFonts w:eastAsiaTheme="minorEastAsia"/>
        </w:rPr>
        <w:t xml:space="preserve"> линией изображено решение при </w:t>
      </w:r>
      <m:oMath>
        <m:r>
          <w:rPr>
            <w:rFonts w:ascii="Cambria Math" w:eastAsiaTheme="minorEastAsia" w:hAnsi="Cambria Math"/>
          </w:rPr>
          <m:t>M=400,  K= 200</m:t>
        </m:r>
      </m:oMath>
      <w:r w:rsidR="00471C1B" w:rsidRPr="373521E1">
        <w:rPr>
          <w:rFonts w:eastAsiaTheme="minorEastAsia"/>
        </w:rPr>
        <w:t xml:space="preserve">, </w:t>
      </w:r>
      <w:r w:rsidR="0041265B">
        <w:rPr>
          <w:rFonts w:eastAsiaTheme="minorEastAsia"/>
        </w:rPr>
        <w:t>черной</w:t>
      </w:r>
      <w:r w:rsidR="00471C1B" w:rsidRPr="373521E1">
        <w:rPr>
          <w:rFonts w:eastAsiaTheme="minorEastAsia"/>
        </w:rPr>
        <w:t xml:space="preserve"> линией при </w:t>
      </w:r>
      <m:oMath>
        <m:r>
          <w:rPr>
            <w:rFonts w:ascii="Cambria Math" w:eastAsiaTheme="minorEastAsia" w:hAnsi="Cambria Math"/>
          </w:rPr>
          <m:t>M=800,  K=400.</m:t>
        </m:r>
      </m:oMath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F6945" w:rsidTr="00A170EF">
        <w:tc>
          <w:tcPr>
            <w:tcW w:w="9571" w:type="dxa"/>
          </w:tcPr>
          <w:p w:rsidR="00FF6945" w:rsidRDefault="00671125" w:rsidP="00A170EF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13867" cy="310658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826" cy="310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945" w:rsidTr="00A170EF">
        <w:tc>
          <w:tcPr>
            <w:tcW w:w="9571" w:type="dxa"/>
          </w:tcPr>
          <w:p w:rsidR="00FF6945" w:rsidRDefault="00F96AD6" w:rsidP="00D57B63">
            <w:pPr>
              <w:pStyle w:val="a8"/>
              <w:ind w:firstLine="0"/>
              <w:jc w:val="center"/>
            </w:pPr>
            <w:bookmarkStart w:id="87" w:name="_Ref483387980"/>
            <w:r w:rsidRPr="005D210A">
              <w:rPr>
                <w:b/>
              </w:rPr>
              <w:t xml:space="preserve">Рисунок </w:t>
            </w:r>
            <w:r w:rsidR="00935F40" w:rsidRPr="005D210A">
              <w:rPr>
                <w:b/>
              </w:rPr>
              <w:fldChar w:fldCharType="begin"/>
            </w:r>
            <w:r w:rsidRPr="005D210A">
              <w:rPr>
                <w:b/>
              </w:rPr>
              <w:instrText xml:space="preserve"> SEQ Рисунок \* ARABIC </w:instrText>
            </w:r>
            <w:r w:rsidR="00935F40" w:rsidRPr="005D210A">
              <w:rPr>
                <w:b/>
              </w:rPr>
              <w:fldChar w:fldCharType="separate"/>
            </w:r>
            <w:r w:rsidR="001F7A60">
              <w:rPr>
                <w:b/>
                <w:noProof/>
              </w:rPr>
              <w:t>3</w:t>
            </w:r>
            <w:r w:rsidR="00935F40" w:rsidRPr="005D210A">
              <w:rPr>
                <w:b/>
              </w:rPr>
              <w:fldChar w:fldCharType="end"/>
            </w:r>
            <w:bookmarkEnd w:id="87"/>
            <w:r w:rsidR="00D57B63" w:rsidRPr="005D210A">
              <w:rPr>
                <w:i/>
              </w:rPr>
              <w:t xml:space="preserve"> (С</w:t>
            </w:r>
            <w:r w:rsidR="006D6133" w:rsidRPr="005D210A">
              <w:rPr>
                <w:i/>
              </w:rPr>
              <w:t xml:space="preserve">ходимости решения </w:t>
            </w:r>
            <w:r w:rsidR="005D210A" w:rsidRPr="005D210A">
              <w:rPr>
                <w:i/>
              </w:rPr>
              <w:t xml:space="preserve">кинетического уравнения </w:t>
            </w:r>
            <w:r w:rsidR="006D6133" w:rsidRPr="005D210A">
              <w:rPr>
                <w:i/>
              </w:rPr>
              <w:t>для плотности, полученного с помощью схемы Лакса-Вендроффа)</w:t>
            </w:r>
          </w:p>
        </w:tc>
      </w:tr>
    </w:tbl>
    <w:p w:rsidR="00A170EF" w:rsidRDefault="005D210A" w:rsidP="00A170EF">
      <w:pPr>
        <w:pStyle w:val="a8"/>
      </w:pPr>
      <w:r>
        <w:rPr>
          <w:rFonts w:eastAsiaTheme="minorEastAsia"/>
        </w:rPr>
        <w:lastRenderedPageBreak/>
        <w:t xml:space="preserve">Таким образом, мы можем проследить, что при увеличении сетки в 2, а затем в 4 раза, решение кинетического уравнения </w:t>
      </w:r>
      <w:r w:rsidR="00935F4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_Ref475133122 \h </w:instrText>
      </w:r>
      <w:r w:rsidR="00935F40">
        <w:rPr>
          <w:rFonts w:eastAsiaTheme="minorEastAsia"/>
        </w:rPr>
      </w:r>
      <w:r w:rsidR="00935F40">
        <w:rPr>
          <w:rFonts w:eastAsiaTheme="minorEastAsia"/>
        </w:rPr>
        <w:fldChar w:fldCharType="separate"/>
      </w:r>
      <w:r w:rsidRPr="00466F13">
        <w:rPr>
          <w:rFonts w:eastAsiaTheme="minorEastAsia"/>
          <w:szCs w:val="28"/>
        </w:rPr>
        <w:t>(</w:t>
      </w:r>
      <w:r>
        <w:rPr>
          <w:rFonts w:eastAsiaTheme="minorEastAsia"/>
          <w:noProof/>
          <w:szCs w:val="28"/>
        </w:rPr>
        <w:t>1</w:t>
      </w:r>
      <w:r>
        <w:rPr>
          <w:rFonts w:eastAsiaTheme="minorEastAsia"/>
          <w:szCs w:val="28"/>
        </w:rPr>
        <w:t>.</w:t>
      </w:r>
      <w:r>
        <w:rPr>
          <w:rFonts w:eastAsiaTheme="minorEastAsia"/>
          <w:noProof/>
          <w:szCs w:val="28"/>
        </w:rPr>
        <w:t>20</w:t>
      </w:r>
      <w:r w:rsidRPr="00466F13">
        <w:rPr>
          <w:rFonts w:eastAsiaTheme="minorEastAsia"/>
          <w:szCs w:val="28"/>
        </w:rPr>
        <w:t>)</w:t>
      </w:r>
      <w:r w:rsidR="00935F40">
        <w:rPr>
          <w:rFonts w:eastAsiaTheme="minorEastAsia"/>
        </w:rPr>
        <w:fldChar w:fldCharType="end"/>
      </w:r>
      <w:r>
        <w:rPr>
          <w:rFonts w:eastAsiaTheme="minorEastAsia"/>
        </w:rPr>
        <w:t xml:space="preserve">, полученного с помощью разностной схемы Лакса-Вендроффа начинает сходиться. </w:t>
      </w:r>
      <w:r w:rsidR="00A170EF">
        <w:t xml:space="preserve">На рисунке </w:t>
      </w:r>
      <w:r w:rsidR="00935F40">
        <w:fldChar w:fldCharType="begin"/>
      </w:r>
      <w:r w:rsidR="00A170EF">
        <w:instrText xml:space="preserve"> REF _Ref483388800 \h </w:instrText>
      </w:r>
      <w:r w:rsidR="00935F40">
        <w:fldChar w:fldCharType="separate"/>
      </w:r>
      <w:r w:rsidR="00A170EF">
        <w:rPr>
          <w:noProof/>
        </w:rPr>
        <w:t>4</w:t>
      </w:r>
      <w:r w:rsidR="00935F40">
        <w:fldChar w:fldCharType="end"/>
      </w:r>
      <w:r w:rsidR="00A170EF">
        <w:t xml:space="preserve"> приведено решение, что и на рисунке</w:t>
      </w:r>
      <w:r w:rsidR="00935F40">
        <w:fldChar w:fldCharType="begin"/>
      </w:r>
      <w:r w:rsidR="00A170EF">
        <w:instrText xml:space="preserve"> REF _Ref483387980 \h </w:instrText>
      </w:r>
      <w:r w:rsidR="00935F40">
        <w:fldChar w:fldCharType="separate"/>
      </w:r>
      <w:r w:rsidR="00A170EF">
        <w:rPr>
          <w:noProof/>
        </w:rPr>
        <w:t>3</w:t>
      </w:r>
      <w:r w:rsidR="00935F40">
        <w:fldChar w:fldCharType="end"/>
      </w:r>
      <w:r w:rsidR="00A170EF">
        <w:t>, но в увеличенном масштабе.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1B281B" w:rsidTr="00375081">
        <w:tc>
          <w:tcPr>
            <w:tcW w:w="9571" w:type="dxa"/>
          </w:tcPr>
          <w:p w:rsidR="001B281B" w:rsidRDefault="00671125" w:rsidP="003258F1">
            <w:pPr>
              <w:pStyle w:val="a8"/>
              <w:ind w:firstLine="0"/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263411" cy="3191242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450" cy="319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81B" w:rsidTr="00375081">
        <w:tc>
          <w:tcPr>
            <w:tcW w:w="9571" w:type="dxa"/>
          </w:tcPr>
          <w:p w:rsidR="001B281B" w:rsidRDefault="00F96AD6" w:rsidP="00D57B63">
            <w:pPr>
              <w:pStyle w:val="a8"/>
              <w:ind w:firstLine="0"/>
              <w:jc w:val="center"/>
              <w:rPr>
                <w:i/>
              </w:rPr>
            </w:pPr>
            <w:bookmarkStart w:id="88" w:name="_Ref483388800"/>
            <w:r w:rsidRPr="005D210A">
              <w:rPr>
                <w:b/>
              </w:rPr>
              <w:t xml:space="preserve">Рисунок </w:t>
            </w:r>
            <w:r w:rsidR="00935F40" w:rsidRPr="005D210A">
              <w:rPr>
                <w:b/>
              </w:rPr>
              <w:fldChar w:fldCharType="begin"/>
            </w:r>
            <w:r w:rsidRPr="005D210A">
              <w:rPr>
                <w:b/>
              </w:rPr>
              <w:instrText xml:space="preserve"> SEQ Рисунок \* ARABIC </w:instrText>
            </w:r>
            <w:r w:rsidR="00935F40" w:rsidRPr="005D210A">
              <w:rPr>
                <w:b/>
              </w:rPr>
              <w:fldChar w:fldCharType="separate"/>
            </w:r>
            <w:r w:rsidR="001F7A60">
              <w:rPr>
                <w:b/>
                <w:noProof/>
              </w:rPr>
              <w:t>4</w:t>
            </w:r>
            <w:r w:rsidR="00935F40" w:rsidRPr="005D210A">
              <w:rPr>
                <w:b/>
              </w:rPr>
              <w:fldChar w:fldCharType="end"/>
            </w:r>
            <w:bookmarkEnd w:id="88"/>
            <w:r w:rsidR="00D57B63" w:rsidRPr="005D210A">
              <w:rPr>
                <w:i/>
              </w:rPr>
              <w:t xml:space="preserve">(Решение </w:t>
            </w:r>
            <w:r w:rsidR="005D210A" w:rsidRPr="005D210A">
              <w:rPr>
                <w:i/>
              </w:rPr>
              <w:t xml:space="preserve">кинетического уравнения </w:t>
            </w:r>
            <w:r w:rsidR="009D199F" w:rsidRPr="005D210A">
              <w:rPr>
                <w:i/>
              </w:rPr>
              <w:t>для плотности, полученного с помощью схемы Лакса-Вендроффа</w:t>
            </w:r>
            <w:r w:rsidR="00D57B63" w:rsidRPr="005D210A">
              <w:rPr>
                <w:i/>
              </w:rPr>
              <w:t>, в увеличенном масштабе</w:t>
            </w:r>
            <w:r w:rsidR="009D199F" w:rsidRPr="005D210A">
              <w:rPr>
                <w:i/>
              </w:rPr>
              <w:t>)</w:t>
            </w:r>
          </w:p>
        </w:tc>
      </w:tr>
    </w:tbl>
    <w:p w:rsidR="00375081" w:rsidRDefault="00375081" w:rsidP="00375081">
      <w:pPr>
        <w:pStyle w:val="3"/>
        <w:numPr>
          <w:ilvl w:val="0"/>
          <w:numId w:val="0"/>
        </w:numPr>
        <w:ind w:left="1080"/>
        <w:rPr>
          <w:rFonts w:eastAsiaTheme="minorEastAsia"/>
        </w:rPr>
      </w:pPr>
    </w:p>
    <w:p w:rsidR="00CE3A93" w:rsidRDefault="00375081" w:rsidP="00375081">
      <w:pPr>
        <w:pStyle w:val="3"/>
        <w:rPr>
          <w:rFonts w:eastAsiaTheme="minorEastAsia"/>
        </w:rPr>
      </w:pPr>
      <w:bookmarkStart w:id="89" w:name="_Toc483400423"/>
      <w:r>
        <w:rPr>
          <w:rFonts w:eastAsiaTheme="minorEastAsia"/>
        </w:rPr>
        <w:t>Сходимость решения гидродинамического приближения, полученного с помощью явной четырёхточечной разностной схемы</w:t>
      </w:r>
      <w:bookmarkEnd w:id="89"/>
    </w:p>
    <w:p w:rsidR="00D57B63" w:rsidRDefault="00D57B63" w:rsidP="006932DD">
      <w:pPr>
        <w:pStyle w:val="a8"/>
      </w:pPr>
      <w:r>
        <w:t xml:space="preserve">Исследуем сходимость решения для гидродинамического приближения, полученного с помощью </w:t>
      </w:r>
      <w:r w:rsidR="001A0BA8">
        <w:rPr>
          <w:rFonts w:eastAsiaTheme="minorEastAsia"/>
        </w:rPr>
        <w:t>явной четырёхточечной разностной схемы</w:t>
      </w:r>
      <w:r w:rsidR="00935F40">
        <w:rPr>
          <w:rFonts w:eastAsiaTheme="minorEastAsia"/>
        </w:rPr>
        <w:fldChar w:fldCharType="begin"/>
      </w:r>
      <w:r w:rsidR="001A0BA8">
        <w:rPr>
          <w:rFonts w:eastAsiaTheme="minorEastAsia"/>
        </w:rPr>
        <w:instrText xml:space="preserve"> REF _Ref475645885 \h </w:instrText>
      </w:r>
      <w:r w:rsidR="00935F40">
        <w:rPr>
          <w:rFonts w:eastAsiaTheme="minorEastAsia"/>
        </w:rPr>
      </w:r>
      <w:r w:rsidR="00935F40">
        <w:rPr>
          <w:rFonts w:eastAsiaTheme="minorEastAsia"/>
        </w:rPr>
        <w:fldChar w:fldCharType="separate"/>
      </w:r>
      <w:r w:rsidR="001A0BA8">
        <w:t>(</w:t>
      </w:r>
      <w:r w:rsidR="001A0BA8">
        <w:rPr>
          <w:noProof/>
        </w:rPr>
        <w:t>2</w:t>
      </w:r>
      <w:r w:rsidR="001A0BA8">
        <w:t>.</w:t>
      </w:r>
      <w:r w:rsidR="001A0BA8">
        <w:rPr>
          <w:noProof/>
        </w:rPr>
        <w:t>1</w:t>
      </w:r>
      <w:r w:rsidR="001A0BA8">
        <w:t>)</w:t>
      </w:r>
      <w:r w:rsidR="00935F40">
        <w:rPr>
          <w:rFonts w:eastAsiaTheme="minorEastAsia"/>
        </w:rPr>
        <w:fldChar w:fldCharType="end"/>
      </w:r>
      <w:r w:rsidR="006932DD">
        <w:rPr>
          <w:rFonts w:eastAsiaTheme="minorEastAsia"/>
        </w:rPr>
        <w:t xml:space="preserve">, </w:t>
      </w:r>
      <w:r w:rsidR="00935F40">
        <w:rPr>
          <w:rFonts w:eastAsiaTheme="minorEastAsia"/>
        </w:rPr>
        <w:fldChar w:fldCharType="begin"/>
      </w:r>
      <w:r w:rsidR="001A0BA8">
        <w:rPr>
          <w:rFonts w:eastAsiaTheme="minorEastAsia"/>
        </w:rPr>
        <w:instrText xml:space="preserve"> REF _Ref475645889 \h </w:instrText>
      </w:r>
      <w:r w:rsidR="00935F40">
        <w:rPr>
          <w:rFonts w:eastAsiaTheme="minorEastAsia"/>
        </w:rPr>
      </w:r>
      <w:r w:rsidR="00935F40">
        <w:rPr>
          <w:rFonts w:eastAsiaTheme="minorEastAsia"/>
        </w:rPr>
        <w:fldChar w:fldCharType="separate"/>
      </w:r>
      <w:r w:rsidR="001A0BA8">
        <w:t>(</w:t>
      </w:r>
      <w:r w:rsidR="001A0BA8">
        <w:rPr>
          <w:noProof/>
        </w:rPr>
        <w:t>2</w:t>
      </w:r>
      <w:r w:rsidR="001A0BA8">
        <w:t>.</w:t>
      </w:r>
      <w:r w:rsidR="001A0BA8">
        <w:rPr>
          <w:noProof/>
        </w:rPr>
        <w:t>2</w:t>
      </w:r>
      <w:r w:rsidR="001A0BA8">
        <w:t>)</w:t>
      </w:r>
      <w:r w:rsidR="00935F40">
        <w:rPr>
          <w:rFonts w:eastAsiaTheme="minorEastAsia"/>
        </w:rPr>
        <w:fldChar w:fldCharType="end"/>
      </w:r>
      <w:r>
        <w:t xml:space="preserve">, в зависимости от счётных параметров, уменьшив шаг по пространству и </w:t>
      </w:r>
      <w:r w:rsidR="006932DD">
        <w:t>по времени</w:t>
      </w:r>
      <w:r>
        <w:t xml:space="preserve"> в 2, а затем в 4 раза. </w:t>
      </w:r>
    </w:p>
    <w:p w:rsidR="006932DD" w:rsidRDefault="006932DD" w:rsidP="006932DD">
      <w:pPr>
        <w:pStyle w:val="a8"/>
        <w:rPr>
          <w:rFonts w:eastAsiaTheme="minorEastAsia"/>
        </w:rPr>
      </w:pPr>
      <w:r>
        <w:t xml:space="preserve">На рисунке </w:t>
      </w:r>
      <w:r w:rsidR="00935F40">
        <w:fldChar w:fldCharType="begin"/>
      </w:r>
      <w:r>
        <w:instrText xml:space="preserve"> REF _Ref483390718 \h </w:instrText>
      </w:r>
      <w:r w:rsidR="00935F40">
        <w:fldChar w:fldCharType="separate"/>
      </w:r>
      <w:r>
        <w:rPr>
          <w:noProof/>
        </w:rPr>
        <w:t>5</w:t>
      </w:r>
      <w:r w:rsidR="00935F40">
        <w:fldChar w:fldCharType="end"/>
      </w:r>
      <w:r>
        <w:t xml:space="preserve">, иллюстрирующем поведение плотности плазмы, в момент времени </w:t>
      </w:r>
      <m:oMath>
        <m:r>
          <w:rPr>
            <w:rFonts w:ascii="Cambria Math" w:hAnsi="Cambria Math"/>
          </w:rPr>
          <m:t>T=0.75</m:t>
        </m:r>
      </m:oMath>
      <w:r>
        <w:rPr>
          <w:rFonts w:eastAsiaTheme="minorEastAsia"/>
        </w:rPr>
        <w:t>в области</w:t>
      </w:r>
      <w:r>
        <w:t xml:space="preserve">, которая задаётся параметрами </w:t>
      </w:r>
      <m:oMath>
        <m:r>
          <w:rPr>
            <w:rFonts w:ascii="Cambria Math" w:hAnsi="Cambria Math"/>
          </w:rPr>
          <m:t>L=4,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41265B">
        <w:t>синей</w:t>
      </w:r>
      <w:r>
        <w:t xml:space="preserve"> линией приведено решение </w:t>
      </w:r>
      <w:r w:rsidR="00782547">
        <w:t>гидродинамического приближения</w:t>
      </w:r>
      <w:r>
        <w:t xml:space="preserve">, </w:t>
      </w:r>
      <w:r w:rsidR="00782547">
        <w:lastRenderedPageBreak/>
        <w:t>полученн</w:t>
      </w:r>
      <w:r>
        <w:t xml:space="preserve">ого при разбиение сетки по координате </w:t>
      </w:r>
      <m:oMath>
        <m:r>
          <w:rPr>
            <w:rFonts w:ascii="Cambria Math" w:hAnsi="Cambria Math"/>
          </w:rPr>
          <m:t>M=80</m:t>
        </m:r>
      </m:oMath>
      <w:r w:rsidR="00782547">
        <w:rPr>
          <w:rFonts w:eastAsiaTheme="minorEastAsia"/>
        </w:rPr>
        <w:t xml:space="preserve">и с шагом по времени </w:t>
      </w:r>
      <m:oMath>
        <m:r>
          <w:rPr>
            <w:rFonts w:ascii="Cambria Math" w:eastAsiaTheme="minorEastAsia" w:hAnsi="Cambria Math"/>
          </w:rPr>
          <m:t>τ=0.004</m:t>
        </m:r>
      </m:oMath>
      <w:r w:rsidR="0041265B">
        <w:rPr>
          <w:rFonts w:eastAsiaTheme="minorEastAsia"/>
        </w:rPr>
        <w:t>,красной</w:t>
      </w:r>
      <w:r w:rsidRPr="373521E1">
        <w:rPr>
          <w:rFonts w:eastAsiaTheme="minorEastAsia"/>
        </w:rPr>
        <w:t xml:space="preserve"> линией изображено решение при </w:t>
      </w:r>
      <m:oMath>
        <m:r>
          <w:rPr>
            <w:rFonts w:ascii="Cambria Math" w:eastAsiaTheme="minorEastAsia" w:hAnsi="Cambria Math"/>
          </w:rPr>
          <m:t>M=160,   τ= =0.002</m:t>
        </m:r>
      </m:oMath>
      <w:r w:rsidR="005C621E">
        <w:rPr>
          <w:rFonts w:eastAsiaTheme="minorEastAsia"/>
        </w:rPr>
        <w:t xml:space="preserve">, </w:t>
      </w:r>
      <w:r w:rsidR="0041265B">
        <w:rPr>
          <w:rFonts w:eastAsiaTheme="minorEastAsia"/>
        </w:rPr>
        <w:t>чёрной</w:t>
      </w:r>
      <w:r w:rsidR="005C621E">
        <w:rPr>
          <w:rFonts w:eastAsiaTheme="minorEastAsia"/>
        </w:rPr>
        <w:t xml:space="preserve"> линией</w:t>
      </w:r>
      <w:r w:rsidRPr="373521E1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M=320,  τ=0.001.</m:t>
        </m:r>
      </m:oMath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CE3A93" w:rsidTr="006932DD">
        <w:tc>
          <w:tcPr>
            <w:tcW w:w="9571" w:type="dxa"/>
          </w:tcPr>
          <w:p w:rsidR="00CE3A93" w:rsidRDefault="00671125" w:rsidP="006932DD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03800" cy="3022606"/>
                  <wp:effectExtent l="0" t="0" r="635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206" cy="302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A93" w:rsidTr="006932DD">
        <w:tc>
          <w:tcPr>
            <w:tcW w:w="9571" w:type="dxa"/>
          </w:tcPr>
          <w:p w:rsidR="00CE3A93" w:rsidRPr="006932DD" w:rsidRDefault="006932DD" w:rsidP="005D210A">
            <w:pPr>
              <w:pStyle w:val="a8"/>
              <w:ind w:firstLine="0"/>
              <w:jc w:val="center"/>
              <w:rPr>
                <w:b/>
              </w:rPr>
            </w:pPr>
            <w:bookmarkStart w:id="90" w:name="_Ref483390718"/>
            <w:bookmarkStart w:id="91" w:name="_Ref483391815"/>
            <w:r w:rsidRPr="005D210A">
              <w:rPr>
                <w:b/>
              </w:rPr>
              <w:t xml:space="preserve">Рисунок </w:t>
            </w:r>
            <w:r w:rsidR="00935F40" w:rsidRPr="005D210A">
              <w:rPr>
                <w:b/>
              </w:rPr>
              <w:fldChar w:fldCharType="begin"/>
            </w:r>
            <w:r w:rsidRPr="005D210A">
              <w:rPr>
                <w:b/>
              </w:rPr>
              <w:instrText xml:space="preserve"> SEQ Рисунок \* ARABIC </w:instrText>
            </w:r>
            <w:r w:rsidR="00935F40" w:rsidRPr="005D210A">
              <w:rPr>
                <w:b/>
              </w:rPr>
              <w:fldChar w:fldCharType="separate"/>
            </w:r>
            <w:r w:rsidR="001F7A60">
              <w:rPr>
                <w:b/>
                <w:noProof/>
              </w:rPr>
              <w:t>5</w:t>
            </w:r>
            <w:r w:rsidR="00935F40" w:rsidRPr="005D210A">
              <w:rPr>
                <w:b/>
              </w:rPr>
              <w:fldChar w:fldCharType="end"/>
            </w:r>
            <w:bookmarkEnd w:id="90"/>
            <w:r w:rsidR="005D210A" w:rsidRPr="005D210A">
              <w:rPr>
                <w:i/>
              </w:rPr>
              <w:t>(Сходимости решения гидродинамического приближения для плотности, полученного с помощью явной четырехточечной схемы)</w:t>
            </w:r>
            <w:bookmarkEnd w:id="91"/>
          </w:p>
        </w:tc>
      </w:tr>
    </w:tbl>
    <w:p w:rsidR="001E29A6" w:rsidRDefault="005D210A" w:rsidP="009D199F">
      <w:pPr>
        <w:pStyle w:val="a8"/>
      </w:pPr>
      <w:r>
        <w:t>Таким образом, мы можем проследить, что при уменьшении шага по времени и пространству в 2, а затем в 4 раза, решение для плотности, полученного с помощью явной четырёхточечной разностной схемы сходится.</w:t>
      </w:r>
      <w:r w:rsidR="00875BF3">
        <w:t xml:space="preserve"> На рисунке приведено решение, что и на рисунке </w:t>
      </w:r>
      <w:r w:rsidR="00935F40">
        <w:fldChar w:fldCharType="begin"/>
      </w:r>
      <w:r w:rsidR="00875BF3">
        <w:instrText xml:space="preserve"> REF _Ref483391840 \h </w:instrText>
      </w:r>
      <w:r w:rsidR="00935F40">
        <w:fldChar w:fldCharType="separate"/>
      </w:r>
      <w:r w:rsidR="00875BF3">
        <w:rPr>
          <w:noProof/>
        </w:rPr>
        <w:t>6</w:t>
      </w:r>
      <w:r w:rsidR="00935F40">
        <w:fldChar w:fldCharType="end"/>
      </w:r>
      <w:r w:rsidR="00875BF3">
        <w:t>, но в увеличенном масштабе.</w:t>
      </w:r>
    </w:p>
    <w:p w:rsidR="00875BF3" w:rsidRDefault="00875BF3" w:rsidP="009D199F">
      <w:pPr>
        <w:pStyle w:val="a8"/>
      </w:pPr>
    </w:p>
    <w:p w:rsidR="00875BF3" w:rsidRDefault="00875BF3" w:rsidP="009D199F">
      <w:pPr>
        <w:pStyle w:val="a8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1E29A6" w:rsidTr="00160A28">
        <w:tc>
          <w:tcPr>
            <w:tcW w:w="9571" w:type="dxa"/>
          </w:tcPr>
          <w:p w:rsidR="001E29A6" w:rsidRDefault="00671125" w:rsidP="006932DD">
            <w:pPr>
              <w:pStyle w:val="a8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82564" cy="3031066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265" cy="30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9A6" w:rsidTr="00160A28">
        <w:tc>
          <w:tcPr>
            <w:tcW w:w="9571" w:type="dxa"/>
          </w:tcPr>
          <w:p w:rsidR="001E29A6" w:rsidRPr="00875BF3" w:rsidRDefault="005D210A" w:rsidP="00875BF3">
            <w:pPr>
              <w:pStyle w:val="a8"/>
              <w:ind w:firstLine="0"/>
              <w:jc w:val="center"/>
              <w:rPr>
                <w:b/>
              </w:rPr>
            </w:pPr>
            <w:bookmarkStart w:id="92" w:name="_Ref483391840"/>
            <w:r w:rsidRPr="00875BF3">
              <w:rPr>
                <w:b/>
              </w:rPr>
              <w:t xml:space="preserve">Рисунок </w:t>
            </w:r>
            <w:r w:rsidR="00935F40" w:rsidRPr="00875BF3">
              <w:rPr>
                <w:b/>
              </w:rPr>
              <w:fldChar w:fldCharType="begin"/>
            </w:r>
            <w:r w:rsidRPr="00875BF3">
              <w:rPr>
                <w:b/>
              </w:rPr>
              <w:instrText xml:space="preserve"> SEQ Рисунок \* ARABIC </w:instrText>
            </w:r>
            <w:r w:rsidR="00935F40" w:rsidRPr="00875BF3">
              <w:rPr>
                <w:b/>
              </w:rPr>
              <w:fldChar w:fldCharType="separate"/>
            </w:r>
            <w:r w:rsidR="001F7A60">
              <w:rPr>
                <w:b/>
                <w:noProof/>
              </w:rPr>
              <w:t>6</w:t>
            </w:r>
            <w:r w:rsidR="00935F40" w:rsidRPr="00875BF3">
              <w:rPr>
                <w:b/>
              </w:rPr>
              <w:fldChar w:fldCharType="end"/>
            </w:r>
            <w:bookmarkEnd w:id="92"/>
            <w:r w:rsidR="00875BF3" w:rsidRPr="005D210A">
              <w:rPr>
                <w:i/>
              </w:rPr>
              <w:t>(Решение кинетического уравнения для плотности, полученного с помощью схемы Лакса-Вендроффа, в увеличенном масштабе)</w:t>
            </w:r>
          </w:p>
        </w:tc>
      </w:tr>
    </w:tbl>
    <w:p w:rsidR="00CC3900" w:rsidRDefault="00CC3900" w:rsidP="00325328">
      <w:pPr>
        <w:pStyle w:val="a8"/>
      </w:pPr>
    </w:p>
    <w:p w:rsidR="00274BD6" w:rsidRDefault="373521E1" w:rsidP="000752B1">
      <w:pPr>
        <w:pStyle w:val="3"/>
      </w:pPr>
      <w:bookmarkStart w:id="93" w:name="_Toc483400424"/>
      <w:r>
        <w:t xml:space="preserve">Сравнение </w:t>
      </w:r>
      <w:r w:rsidR="00875BF3">
        <w:t>решения кинетического уравнения и гидродинамического приближения для плотности</w:t>
      </w:r>
      <w:bookmarkEnd w:id="93"/>
    </w:p>
    <w:p w:rsidR="000752B1" w:rsidRDefault="00274BD6" w:rsidP="005C621E">
      <w:pPr>
        <w:pStyle w:val="a8"/>
      </w:pPr>
      <w:r>
        <w:t>На ри</w:t>
      </w:r>
      <w:r w:rsidR="00B45199">
        <w:t xml:space="preserve">сунках </w:t>
      </w:r>
      <w:fldSimple w:instr=" REF _Ref483392193 \h  \* MERGEFORMAT ">
        <w:r w:rsidRPr="00B45199">
          <w:rPr>
            <w:noProof/>
          </w:rPr>
          <w:t>7</w:t>
        </w:r>
      </w:fldSimple>
      <w:r w:rsidR="00B45199">
        <w:t>,</w:t>
      </w:r>
      <w:fldSimple w:instr=" REF _Ref483393666 \h  \* MERGEFORMAT ">
        <w:r w:rsidR="00B45199" w:rsidRPr="00B45199">
          <w:rPr>
            <w:noProof/>
          </w:rPr>
          <w:t>8</w:t>
        </w:r>
      </w:fldSimple>
      <w:r w:rsidR="00B45199" w:rsidRPr="00B45199">
        <w:t>,</w:t>
      </w:r>
      <w:fldSimple w:instr=" REF _Ref483393668 \h  \* MERGEFORMAT ">
        <w:r w:rsidR="00B45199" w:rsidRPr="00B45199">
          <w:rPr>
            <w:noProof/>
          </w:rPr>
          <w:t>9</w:t>
        </w:r>
      </w:fldSimple>
      <w:r w:rsidR="00B45199">
        <w:t>,</w:t>
      </w:r>
      <w:r w:rsidRPr="00B45199">
        <w:t xml:space="preserve"> и</w:t>
      </w:r>
      <w:r w:rsidR="00B45199">
        <w:t>ллюстрирующих</w:t>
      </w:r>
      <w:r>
        <w:t xml:space="preserve"> поведение плотности</w:t>
      </w:r>
      <w:r w:rsidR="00B45199">
        <w:t>, потенциала и скорости</w:t>
      </w:r>
      <w:r>
        <w:t xml:space="preserve"> в момент времени </w:t>
      </w:r>
      <m:oMath>
        <m:r>
          <w:rPr>
            <w:rFonts w:ascii="Cambria Math" w:hAnsi="Cambria Math"/>
          </w:rPr>
          <m:t>T=0.75</m:t>
        </m:r>
      </m:oMath>
      <w:r>
        <w:rPr>
          <w:rFonts w:eastAsiaTheme="minorEastAsia"/>
        </w:rPr>
        <w:t>в области</w:t>
      </w:r>
      <w:r>
        <w:t xml:space="preserve">, которая задаётся параметрами </w:t>
      </w:r>
      <m:oMath>
        <m:r>
          <w:rPr>
            <w:rFonts w:ascii="Cambria Math" w:hAnsi="Cambria Math"/>
          </w:rPr>
          <m:t>L=4,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=-0.5,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 </m:t>
        </m:r>
      </m:oMath>
      <w:r w:rsidRPr="00EF21C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B45199">
        <w:rPr>
          <w:rFonts w:eastAsiaTheme="minorEastAsia"/>
        </w:rPr>
        <w:t>,</w:t>
      </w:r>
      <w:r w:rsidR="0041265B">
        <w:t>синей</w:t>
      </w:r>
      <w:r>
        <w:t xml:space="preserve"> линией приведено решение гидродинамического приближениядля  </w:t>
      </w:r>
      <m:oMath>
        <m:r>
          <w:rPr>
            <w:rFonts w:ascii="Cambria Math" w:hAnsi="Cambria Math"/>
          </w:rPr>
          <m:t>M=320,</m:t>
        </m:r>
        <m:r>
          <w:rPr>
            <w:rFonts w:ascii="Cambria Math" w:eastAsiaTheme="minorEastAsia" w:hAnsi="Cambria Math"/>
          </w:rPr>
          <m:t>τ=0.001</m:t>
        </m:r>
      </m:oMath>
      <w:r w:rsidR="00880864">
        <w:rPr>
          <w:rFonts w:eastAsiaTheme="minorEastAsia"/>
        </w:rPr>
        <w:t>,</w:t>
      </w:r>
      <w:r w:rsidR="0041265B">
        <w:rPr>
          <w:rFonts w:eastAsiaTheme="minorEastAsia"/>
        </w:rPr>
        <w:t>красно</w:t>
      </w:r>
      <w:r w:rsidR="00880864">
        <w:rPr>
          <w:rFonts w:eastAsiaTheme="minorEastAsia"/>
        </w:rPr>
        <w:t xml:space="preserve">й линией </w:t>
      </w:r>
      <m:oMath>
        <m:r>
          <w:rPr>
            <w:rFonts w:ascii="Cambria Math" w:eastAsiaTheme="minorEastAsia" w:hAnsi="Cambria Math"/>
          </w:rPr>
          <m:t>-</m:t>
        </m:r>
      </m:oMath>
      <w:r>
        <w:t xml:space="preserve"> для кинетического уравнения</w:t>
      </w:r>
      <w:r w:rsidR="005C621E">
        <w:t xml:space="preserve"> для  </w:t>
      </w:r>
      <m:oMath>
        <m:r>
          <w:rPr>
            <w:rFonts w:ascii="Cambria Math" w:eastAsiaTheme="minorEastAsia" w:hAnsi="Cambria Math"/>
          </w:rPr>
          <m:t>M=800,  K=400,</m:t>
        </m:r>
      </m:oMath>
      <w:r w:rsidR="005C621E">
        <w:rPr>
          <w:rFonts w:eastAsiaTheme="minorEastAsia"/>
        </w:rPr>
        <w:t xml:space="preserve"> шаг по времени корректируется внутри программы в зависимости от условия </w:t>
      </w:r>
      <w:r w:rsidR="00935F40">
        <w:fldChar w:fldCharType="begin"/>
      </w:r>
      <w:r w:rsidR="005C621E">
        <w:instrText xml:space="preserve"> REF _Ref482984442 \h </w:instrText>
      </w:r>
      <w:r w:rsidR="00935F40">
        <w:fldChar w:fldCharType="separate"/>
      </w:r>
      <w:r w:rsidR="005C621E" w:rsidRPr="005C621E">
        <w:t>(</w:t>
      </w:r>
      <w:r w:rsidR="005C621E" w:rsidRPr="005C621E">
        <w:rPr>
          <w:noProof/>
        </w:rPr>
        <w:t>2</w:t>
      </w:r>
      <w:r w:rsidR="005C621E" w:rsidRPr="005C621E">
        <w:t>.</w:t>
      </w:r>
      <w:r w:rsidR="005C621E" w:rsidRPr="005C621E">
        <w:rPr>
          <w:noProof/>
        </w:rPr>
        <w:t>7</w:t>
      </w:r>
      <w:r w:rsidR="005C621E" w:rsidRPr="005C621E">
        <w:t>)</w:t>
      </w:r>
      <w:r w:rsidR="00935F40">
        <w:fldChar w:fldCharType="end"/>
      </w:r>
      <w:r w:rsidR="005C621E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E10C88" w:rsidTr="00E10C88">
        <w:tc>
          <w:tcPr>
            <w:tcW w:w="9571" w:type="dxa"/>
          </w:tcPr>
          <w:p w:rsidR="00E10C88" w:rsidRDefault="00671125" w:rsidP="00930D9E">
            <w:pPr>
              <w:pStyle w:val="a8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91992" cy="3081867"/>
                  <wp:effectExtent l="0" t="0" r="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799" cy="308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88" w:rsidTr="00E10C88">
        <w:tc>
          <w:tcPr>
            <w:tcW w:w="9571" w:type="dxa"/>
          </w:tcPr>
          <w:p w:rsidR="00E10C88" w:rsidRDefault="00274BD6" w:rsidP="003776F1">
            <w:pPr>
              <w:pStyle w:val="a8"/>
              <w:ind w:firstLine="0"/>
              <w:jc w:val="center"/>
            </w:pPr>
            <w:bookmarkStart w:id="94" w:name="_Ref483392193"/>
            <w:r w:rsidRPr="00274BD6">
              <w:rPr>
                <w:b/>
              </w:rPr>
              <w:t xml:space="preserve">Рисунок </w:t>
            </w:r>
            <w:r w:rsidR="00935F40" w:rsidRPr="00274BD6">
              <w:rPr>
                <w:b/>
              </w:rPr>
              <w:fldChar w:fldCharType="begin"/>
            </w:r>
            <w:r w:rsidRPr="00274BD6">
              <w:rPr>
                <w:b/>
              </w:rPr>
              <w:instrText xml:space="preserve"> SEQ Рисунок \* ARABIC </w:instrText>
            </w:r>
            <w:r w:rsidR="00935F40" w:rsidRPr="00274BD6">
              <w:rPr>
                <w:b/>
              </w:rPr>
              <w:fldChar w:fldCharType="separate"/>
            </w:r>
            <w:r w:rsidR="001F7A60">
              <w:rPr>
                <w:b/>
                <w:noProof/>
              </w:rPr>
              <w:t>7</w:t>
            </w:r>
            <w:r w:rsidR="00935F40" w:rsidRPr="00274BD6">
              <w:rPr>
                <w:b/>
              </w:rPr>
              <w:fldChar w:fldCharType="end"/>
            </w:r>
            <w:r w:rsidR="00160A28" w:rsidRPr="003776F1">
              <w:rPr>
                <w:i/>
              </w:rPr>
              <w:t>(</w:t>
            </w:r>
            <w:r w:rsidR="003776F1">
              <w:rPr>
                <w:i/>
              </w:rPr>
              <w:t>Изменение плотности для кинетической и гидродинамической мо</w:t>
            </w:r>
            <w:r w:rsidR="0071019F">
              <w:rPr>
                <w:i/>
              </w:rPr>
              <w:t>д</w:t>
            </w:r>
            <w:r w:rsidR="003776F1">
              <w:rPr>
                <w:i/>
              </w:rPr>
              <w:t>елей</w:t>
            </w:r>
            <w:r w:rsidR="00E10C88" w:rsidRPr="003776F1">
              <w:rPr>
                <w:i/>
              </w:rPr>
              <w:t>)</w:t>
            </w:r>
            <w:bookmarkEnd w:id="94"/>
          </w:p>
        </w:tc>
      </w:tr>
    </w:tbl>
    <w:p w:rsidR="00E10C88" w:rsidRDefault="00274BD6" w:rsidP="00160A28">
      <w:pPr>
        <w:pStyle w:val="a8"/>
      </w:pPr>
      <w:r>
        <w:t>Так как при решений задачи о распаде разрыва плотности в разреженной плазме в двух разных постановках использовались отличные друг от друга методы</w:t>
      </w:r>
      <w:r w:rsidR="00496D4D">
        <w:t>, то</w:t>
      </w:r>
      <w:r w:rsidR="005C621E">
        <w:t xml:space="preserve"> размер шага по координате при решении кинетической модели был взят в 10 раз меньше, чемдля гидродинамической.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E10C88" w:rsidTr="008C2C04">
        <w:tc>
          <w:tcPr>
            <w:tcW w:w="9571" w:type="dxa"/>
          </w:tcPr>
          <w:p w:rsidR="00E10C88" w:rsidRDefault="00671125" w:rsidP="00930D9E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51698" cy="3028859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254" cy="302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88" w:rsidTr="008C2C04">
        <w:tc>
          <w:tcPr>
            <w:tcW w:w="9571" w:type="dxa"/>
          </w:tcPr>
          <w:p w:rsidR="00E10C88" w:rsidRDefault="00160A28" w:rsidP="003776F1">
            <w:pPr>
              <w:pStyle w:val="a8"/>
              <w:ind w:firstLine="0"/>
              <w:jc w:val="center"/>
            </w:pPr>
            <w:bookmarkStart w:id="95" w:name="_Ref483393666"/>
            <w:r w:rsidRPr="00160A28">
              <w:rPr>
                <w:b/>
              </w:rPr>
              <w:t xml:space="preserve">Рисунок </w:t>
            </w:r>
            <w:r w:rsidR="00935F40" w:rsidRPr="00160A28">
              <w:rPr>
                <w:b/>
              </w:rPr>
              <w:fldChar w:fldCharType="begin"/>
            </w:r>
            <w:r w:rsidRPr="00160A28">
              <w:rPr>
                <w:b/>
              </w:rPr>
              <w:instrText xml:space="preserve"> SEQ Рисунок \* ARABIC </w:instrText>
            </w:r>
            <w:r w:rsidR="00935F40" w:rsidRPr="00160A28">
              <w:rPr>
                <w:b/>
              </w:rPr>
              <w:fldChar w:fldCharType="separate"/>
            </w:r>
            <w:r w:rsidR="001F7A60">
              <w:rPr>
                <w:b/>
                <w:noProof/>
              </w:rPr>
              <w:t>8</w:t>
            </w:r>
            <w:r w:rsidR="00935F40" w:rsidRPr="00160A28">
              <w:rPr>
                <w:b/>
              </w:rPr>
              <w:fldChar w:fldCharType="end"/>
            </w:r>
            <w:bookmarkEnd w:id="95"/>
            <w:r w:rsidRPr="003776F1">
              <w:rPr>
                <w:i/>
              </w:rPr>
              <w:t>(</w:t>
            </w:r>
            <w:r w:rsidR="003776F1">
              <w:rPr>
                <w:i/>
              </w:rPr>
              <w:t>Изменение потенциала для кинетической и гидродинамической моделей</w:t>
            </w:r>
            <w:r w:rsidR="00E10C88" w:rsidRPr="003776F1">
              <w:rPr>
                <w:i/>
              </w:rPr>
              <w:t>)</w:t>
            </w:r>
          </w:p>
        </w:tc>
      </w:tr>
    </w:tbl>
    <w:p w:rsidR="005F1EFA" w:rsidRDefault="005F1EFA" w:rsidP="005F1EFA">
      <w:pPr>
        <w:pStyle w:val="a8"/>
      </w:pPr>
      <w:r>
        <w:lastRenderedPageBreak/>
        <w:t xml:space="preserve">На рисунке </w:t>
      </w:r>
      <w:fldSimple w:instr=" REF _Ref483393668 \h  \* MERGEFORMAT ">
        <w:r w:rsidRPr="00B45199">
          <w:rPr>
            <w:noProof/>
          </w:rPr>
          <w:t>9</w:t>
        </w:r>
      </w:fldSimple>
      <w:r w:rsidR="006965D2">
        <w:t>красной</w:t>
      </w:r>
      <w:r>
        <w:t xml:space="preserve"> линией изображено изменение средней скорости для кинетического уравнения, которое считалось по формуле: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755"/>
        <w:gridCol w:w="816"/>
      </w:tblGrid>
      <w:tr w:rsidR="005F1EFA" w:rsidTr="008C2C04">
        <w:tc>
          <w:tcPr>
            <w:tcW w:w="8755" w:type="dxa"/>
          </w:tcPr>
          <w:p w:rsidR="005F1EFA" w:rsidRDefault="005F1EFA" w:rsidP="005F1EFA">
            <w:pPr>
              <w:pStyle w:val="a8"/>
              <w:ind w:firstLine="0"/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ufdu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fdu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5F1EFA" w:rsidRDefault="005F1EFA" w:rsidP="005F1EFA">
            <w:pPr>
              <w:pStyle w:val="a8"/>
              <w:ind w:firstLine="0"/>
            </w:pPr>
            <w:r>
              <w:t>(</w:t>
            </w:r>
            <w:fldSimple w:instr=" STYLEREF 2 \s ">
              <w:r>
                <w:rPr>
                  <w:noProof/>
                </w:rPr>
                <w:t>4</w:t>
              </w:r>
            </w:fldSimple>
            <w:r>
              <w:t>.</w:t>
            </w:r>
            <w:fldSimple w:instr=" SEQ Формула \* ARABIC \s 2 ">
              <w:r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E10C88" w:rsidTr="008C2C04">
        <w:tc>
          <w:tcPr>
            <w:tcW w:w="9571" w:type="dxa"/>
            <w:gridSpan w:val="2"/>
          </w:tcPr>
          <w:p w:rsidR="00E10C88" w:rsidRDefault="00671125" w:rsidP="004126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31882" cy="3166533"/>
                  <wp:effectExtent l="0" t="0" r="698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904" cy="317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88" w:rsidTr="008C2C04">
        <w:tc>
          <w:tcPr>
            <w:tcW w:w="9571" w:type="dxa"/>
            <w:gridSpan w:val="2"/>
          </w:tcPr>
          <w:p w:rsidR="00E10C88" w:rsidRDefault="005F1EFA" w:rsidP="005F1EFA">
            <w:pPr>
              <w:jc w:val="center"/>
            </w:pPr>
            <w:bookmarkStart w:id="96" w:name="_Ref483393668"/>
            <w:r w:rsidRPr="00160A28">
              <w:rPr>
                <w:b/>
              </w:rPr>
              <w:t xml:space="preserve">Рисунок </w:t>
            </w:r>
            <w:r w:rsidR="00935F40" w:rsidRPr="00160A28">
              <w:rPr>
                <w:b/>
              </w:rPr>
              <w:fldChar w:fldCharType="begin"/>
            </w:r>
            <w:r w:rsidRPr="00160A28">
              <w:rPr>
                <w:b/>
              </w:rPr>
              <w:instrText xml:space="preserve"> SEQ Рисунок \* ARABIC </w:instrText>
            </w:r>
            <w:r w:rsidR="00935F40" w:rsidRPr="00160A28">
              <w:rPr>
                <w:b/>
              </w:rPr>
              <w:fldChar w:fldCharType="separate"/>
            </w:r>
            <w:r w:rsidR="001F7A60">
              <w:rPr>
                <w:b/>
                <w:noProof/>
              </w:rPr>
              <w:t>9</w:t>
            </w:r>
            <w:r w:rsidR="00935F40" w:rsidRPr="00160A28">
              <w:rPr>
                <w:b/>
              </w:rPr>
              <w:fldChar w:fldCharType="end"/>
            </w:r>
            <w:bookmarkEnd w:id="96"/>
            <w:r w:rsidRPr="00160A28">
              <w:rPr>
                <w:i/>
              </w:rPr>
              <w:t>(</w:t>
            </w:r>
            <w:r>
              <w:rPr>
                <w:i/>
              </w:rPr>
              <w:t>Изменение скорости для кинетической  и гидродинамической моделей)</w:t>
            </w:r>
          </w:p>
        </w:tc>
      </w:tr>
    </w:tbl>
    <w:p w:rsidR="005F1EFA" w:rsidRDefault="005F1EFA" w:rsidP="005F1EFA">
      <w:pPr>
        <w:pStyle w:val="a8"/>
      </w:pPr>
      <w:r>
        <w:t xml:space="preserve">На рисунках </w:t>
      </w:r>
      <w:fldSimple w:instr=" REF _Ref483392193 \h  \* MERGEFORMAT ">
        <w:r w:rsidRPr="00B45199">
          <w:rPr>
            <w:noProof/>
          </w:rPr>
          <w:t>7</w:t>
        </w:r>
      </w:fldSimple>
      <w:r>
        <w:t>,</w:t>
      </w:r>
      <w:fldSimple w:instr=" REF _Ref483393666 \h  \* MERGEFORMAT ">
        <w:r w:rsidRPr="00B45199">
          <w:rPr>
            <w:noProof/>
          </w:rPr>
          <w:t>8</w:t>
        </w:r>
      </w:fldSimple>
      <w:r w:rsidRPr="00B45199">
        <w:t>,</w:t>
      </w:r>
      <w:fldSimple w:instr=" REF _Ref483393668 \h  \* MERGEFORMAT ">
        <w:r w:rsidRPr="00B45199">
          <w:rPr>
            <w:noProof/>
          </w:rPr>
          <w:t>9</w:t>
        </w:r>
      </w:fldSimple>
      <w:r>
        <w:t xml:space="preserve"> для плотности, потенциала и скорости соответственно мы можем проследить, что решение гидродинамической модели приближает решение кинетической модели.</w:t>
      </w:r>
    </w:p>
    <w:p w:rsidR="008C2C04" w:rsidRDefault="008C2C04" w:rsidP="005F1EFA">
      <w:pPr>
        <w:pStyle w:val="a8"/>
      </w:pPr>
    </w:p>
    <w:p w:rsidR="004B51B7" w:rsidRDefault="004B51B7" w:rsidP="005F1EFA">
      <w:pPr>
        <w:pStyle w:val="a8"/>
      </w:pPr>
    </w:p>
    <w:p w:rsidR="004B51B7" w:rsidRDefault="004B51B7" w:rsidP="005F1EFA">
      <w:pPr>
        <w:pStyle w:val="a8"/>
      </w:pPr>
    </w:p>
    <w:p w:rsidR="004B51B7" w:rsidRDefault="004B51B7" w:rsidP="005F1EFA">
      <w:pPr>
        <w:pStyle w:val="a8"/>
      </w:pPr>
    </w:p>
    <w:p w:rsidR="004B51B7" w:rsidRDefault="004B51B7" w:rsidP="005F1EFA">
      <w:pPr>
        <w:pStyle w:val="a8"/>
      </w:pPr>
    </w:p>
    <w:p w:rsidR="00E10C88" w:rsidRDefault="008C2C04" w:rsidP="008C2C04">
      <w:pPr>
        <w:pStyle w:val="3"/>
      </w:pPr>
      <w:bookmarkStart w:id="97" w:name="_Toc483400425"/>
      <w:r>
        <w:lastRenderedPageBreak/>
        <w:t>Проверка выполнения закона сохранения энергии</w:t>
      </w:r>
      <w:bookmarkEnd w:id="97"/>
    </w:p>
    <w:p w:rsidR="001F7A60" w:rsidRDefault="001F7A60" w:rsidP="0016546A">
      <w:pPr>
        <w:pStyle w:val="a8"/>
      </w:pPr>
      <w:r>
        <w:t xml:space="preserve">На рисунке </w:t>
      </w:r>
      <w:r w:rsidR="00935F40">
        <w:fldChar w:fldCharType="begin"/>
      </w:r>
      <w:r>
        <w:instrText xml:space="preserve"> REF _Ref483398801 \h </w:instrText>
      </w:r>
      <w:r w:rsidR="00935F40">
        <w:fldChar w:fldCharType="separate"/>
      </w:r>
      <w:r>
        <w:rPr>
          <w:noProof/>
        </w:rPr>
        <w:t>10</w:t>
      </w:r>
      <w:r w:rsidR="00935F40">
        <w:fldChar w:fldCharType="end"/>
      </w:r>
      <w:r w:rsidRPr="00395C5F">
        <w:t>демонстрирует</w:t>
      </w:r>
      <w:r>
        <w:t xml:space="preserve"> выполнение закона сохранения энергии. Видно, что кинетическая энергия (зеленая линия) растёт, потенциальная энергия (голубая линия) – падает. Полная энергия сохраняется с достаточно хорошей точностью. Потеря энергии составляет 7%. </w:t>
      </w:r>
    </w:p>
    <w:p w:rsidR="00E10C88" w:rsidRDefault="00E10C88" w:rsidP="00E10C8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E10C88" w:rsidTr="004B51B7">
        <w:tc>
          <w:tcPr>
            <w:tcW w:w="9571" w:type="dxa"/>
          </w:tcPr>
          <w:p w:rsidR="00E10C88" w:rsidRDefault="0016546A" w:rsidP="001F7A6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25422" cy="3579859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777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470" cy="3577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88" w:rsidTr="004B51B7">
        <w:tc>
          <w:tcPr>
            <w:tcW w:w="9571" w:type="dxa"/>
          </w:tcPr>
          <w:p w:rsidR="00E10C88" w:rsidRDefault="001F7A60" w:rsidP="004B51B7">
            <w:pPr>
              <w:jc w:val="center"/>
            </w:pPr>
            <w:bookmarkStart w:id="98" w:name="_Ref483398801"/>
            <w:r w:rsidRPr="001F7A60">
              <w:rPr>
                <w:b/>
              </w:rPr>
              <w:t xml:space="preserve">Рисунок </w:t>
            </w:r>
            <w:r w:rsidR="00935F40" w:rsidRPr="001F7A60">
              <w:rPr>
                <w:b/>
              </w:rPr>
              <w:fldChar w:fldCharType="begin"/>
            </w:r>
            <w:r w:rsidRPr="001F7A60">
              <w:rPr>
                <w:b/>
              </w:rPr>
              <w:instrText xml:space="preserve"> SEQ Рисунок \* ARABIC </w:instrText>
            </w:r>
            <w:r w:rsidR="00935F40" w:rsidRPr="001F7A60">
              <w:rPr>
                <w:b/>
              </w:rPr>
              <w:fldChar w:fldCharType="separate"/>
            </w:r>
            <w:r w:rsidRPr="001F7A60">
              <w:rPr>
                <w:b/>
                <w:noProof/>
              </w:rPr>
              <w:t>10</w:t>
            </w:r>
            <w:r w:rsidR="00935F40" w:rsidRPr="001F7A60">
              <w:rPr>
                <w:b/>
              </w:rPr>
              <w:fldChar w:fldCharType="end"/>
            </w:r>
            <w:bookmarkEnd w:id="98"/>
            <w:r w:rsidRPr="001F7A60">
              <w:rPr>
                <w:i/>
              </w:rPr>
              <w:t>(Проверка выполнения закона сохранения энергии)</w:t>
            </w:r>
          </w:p>
        </w:tc>
      </w:tr>
    </w:tbl>
    <w:p w:rsidR="008F6D01" w:rsidRDefault="008F6D01" w:rsidP="008F6D01">
      <w:pPr>
        <w:pStyle w:val="2"/>
      </w:pPr>
      <w:bookmarkStart w:id="99" w:name="_Toc483400426"/>
      <w:r>
        <w:lastRenderedPageBreak/>
        <w:t>Выводы</w:t>
      </w:r>
      <w:bookmarkEnd w:id="99"/>
    </w:p>
    <w:p w:rsidR="008C2C04" w:rsidRDefault="008C2C04" w:rsidP="008F6D01">
      <w:pPr>
        <w:pStyle w:val="a8"/>
      </w:pPr>
    </w:p>
    <w:p w:rsidR="008C2C04" w:rsidRDefault="008C2C04" w:rsidP="008F6D01">
      <w:pPr>
        <w:pStyle w:val="a8"/>
      </w:pPr>
      <w:r>
        <w:t>В данной работе на примере задачи о распаде разрыва плотности в разреженной плазме:</w:t>
      </w:r>
    </w:p>
    <w:p w:rsidR="008C2C04" w:rsidRDefault="008C2C04" w:rsidP="00EB14CA">
      <w:pPr>
        <w:pStyle w:val="a8"/>
        <w:numPr>
          <w:ilvl w:val="0"/>
          <w:numId w:val="28"/>
        </w:numPr>
        <w:ind w:left="426" w:hanging="426"/>
      </w:pPr>
      <w:r>
        <w:t>была сформулирована кинетическая и гидродинамическая постановка задачи;</w:t>
      </w:r>
    </w:p>
    <w:p w:rsidR="008C2C04" w:rsidRDefault="008C2C04" w:rsidP="00EB14CA">
      <w:pPr>
        <w:pStyle w:val="a8"/>
        <w:numPr>
          <w:ilvl w:val="0"/>
          <w:numId w:val="28"/>
        </w:numPr>
        <w:ind w:left="426" w:hanging="426"/>
      </w:pPr>
      <w:r>
        <w:t xml:space="preserve">был сделан вывод гидродинамического приближения </w:t>
      </w:r>
      <w:r w:rsidR="00935F40">
        <w:fldChar w:fldCharType="begin"/>
      </w:r>
      <w:r>
        <w:instrText xml:space="preserve"> REF _Ref475133234 \h </w:instrText>
      </w:r>
      <w:r w:rsidR="00935F40">
        <w:fldChar w:fldCharType="separate"/>
      </w:r>
      <w:r w:rsidRPr="00466F13">
        <w:rPr>
          <w:szCs w:val="28"/>
        </w:rPr>
        <w:t>(</w:t>
      </w:r>
      <w:r>
        <w:rPr>
          <w:noProof/>
          <w:szCs w:val="28"/>
        </w:rPr>
        <w:t>1</w:t>
      </w:r>
      <w:r>
        <w:rPr>
          <w:szCs w:val="28"/>
        </w:rPr>
        <w:t>.</w:t>
      </w:r>
      <w:r>
        <w:rPr>
          <w:noProof/>
          <w:szCs w:val="28"/>
        </w:rPr>
        <w:t>25</w:t>
      </w:r>
      <w:r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w:r>
        <w:instrText xml:space="preserve"> REF _Ref475133243 \h </w:instrText>
      </w:r>
      <w:r w:rsidR="00935F40">
        <w:fldChar w:fldCharType="separate"/>
      </w:r>
      <w:r w:rsidRPr="00466F13">
        <w:rPr>
          <w:szCs w:val="28"/>
        </w:rPr>
        <w:t>(</w:t>
      </w:r>
      <w:r>
        <w:rPr>
          <w:noProof/>
          <w:szCs w:val="28"/>
        </w:rPr>
        <w:t>1</w:t>
      </w:r>
      <w:r>
        <w:rPr>
          <w:szCs w:val="28"/>
        </w:rPr>
        <w:t>.</w:t>
      </w:r>
      <w:r>
        <w:rPr>
          <w:noProof/>
          <w:szCs w:val="28"/>
        </w:rPr>
        <w:t>27</w:t>
      </w:r>
      <w:r w:rsidRPr="00466F13">
        <w:rPr>
          <w:szCs w:val="28"/>
        </w:rPr>
        <w:t>)</w:t>
      </w:r>
      <w:r w:rsidR="00935F40">
        <w:fldChar w:fldCharType="end"/>
      </w:r>
      <w:r>
        <w:t xml:space="preserve"> для кинетического уравнения Власова </w:t>
      </w:r>
      <w:r w:rsidR="00935F40">
        <w:fldChar w:fldCharType="begin"/>
      </w:r>
      <w:r>
        <w:instrText xml:space="preserve"> REF _Ref475133122 \h </w:instrText>
      </w:r>
      <w:r w:rsidR="00935F40">
        <w:fldChar w:fldCharType="separate"/>
      </w:r>
      <w:r w:rsidRPr="00466F13">
        <w:rPr>
          <w:rFonts w:eastAsiaTheme="minorEastAsia"/>
          <w:szCs w:val="28"/>
        </w:rPr>
        <w:t>(</w:t>
      </w:r>
      <w:r>
        <w:rPr>
          <w:rFonts w:eastAsiaTheme="minorEastAsia"/>
          <w:noProof/>
          <w:szCs w:val="28"/>
        </w:rPr>
        <w:t>1</w:t>
      </w:r>
      <w:r>
        <w:rPr>
          <w:rFonts w:eastAsiaTheme="minorEastAsia"/>
          <w:szCs w:val="28"/>
        </w:rPr>
        <w:t>.</w:t>
      </w:r>
      <w:r>
        <w:rPr>
          <w:rFonts w:eastAsiaTheme="minorEastAsia"/>
          <w:noProof/>
          <w:szCs w:val="28"/>
        </w:rPr>
        <w:t>20</w:t>
      </w:r>
      <w:r w:rsidRPr="00466F13">
        <w:rPr>
          <w:rFonts w:eastAsiaTheme="minorEastAsia"/>
          <w:szCs w:val="28"/>
        </w:rPr>
        <w:t>)</w:t>
      </w:r>
      <w:r w:rsidR="00935F40">
        <w:fldChar w:fldCharType="end"/>
      </w:r>
      <w:r w:rsidR="00970126">
        <w:t>;</w:t>
      </w:r>
    </w:p>
    <w:p w:rsidR="008C2C04" w:rsidRDefault="008C2C04" w:rsidP="00EB14CA">
      <w:pPr>
        <w:pStyle w:val="a8"/>
        <w:numPr>
          <w:ilvl w:val="0"/>
          <w:numId w:val="28"/>
        </w:numPr>
        <w:ind w:left="426" w:hanging="426"/>
      </w:pPr>
      <w:r>
        <w:t xml:space="preserve">был выведен закон сохранения энергии для гидродинамического приближения </w:t>
      </w:r>
      <w:r w:rsidR="00935F40">
        <w:fldChar w:fldCharType="begin"/>
      </w:r>
      <w:r>
        <w:instrText xml:space="preserve"> REF _Ref476590141 \h </w:instrText>
      </w:r>
      <w:r w:rsidR="00935F40">
        <w:fldChar w:fldCharType="separate"/>
      </w:r>
      <w:r>
        <w:t>(</w:t>
      </w:r>
      <w:r>
        <w:rPr>
          <w:noProof/>
        </w:rPr>
        <w:t>1</w:t>
      </w:r>
      <w:r>
        <w:t>.</w:t>
      </w:r>
      <w:r>
        <w:rPr>
          <w:noProof/>
        </w:rPr>
        <w:t>59</w:t>
      </w:r>
      <w:r>
        <w:t>)</w:t>
      </w:r>
      <w:r w:rsidR="00935F40">
        <w:fldChar w:fldCharType="end"/>
      </w:r>
      <w:r>
        <w:t>;</w:t>
      </w:r>
    </w:p>
    <w:p w:rsidR="008C2C04" w:rsidRDefault="008C2C04" w:rsidP="00EB14CA">
      <w:pPr>
        <w:pStyle w:val="a8"/>
        <w:numPr>
          <w:ilvl w:val="0"/>
          <w:numId w:val="28"/>
        </w:numPr>
        <w:ind w:left="426" w:hanging="426"/>
      </w:pPr>
      <w:r>
        <w:t xml:space="preserve">была реализована явная разностная схема </w:t>
      </w:r>
      <w:r w:rsidR="00935F40">
        <w:fldChar w:fldCharType="begin"/>
      </w:r>
      <w:r>
        <w:instrText xml:space="preserve"> REF _Ref475645885 \h </w:instrText>
      </w:r>
      <w:r w:rsidR="00935F40">
        <w:fldChar w:fldCharType="separate"/>
      </w:r>
      <w:r>
        <w:t>(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w:r>
        <w:instrText xml:space="preserve"> REF _Ref475645889 \h </w:instrText>
      </w:r>
      <w:r w:rsidR="00935F40">
        <w:fldChar w:fldCharType="separate"/>
      </w:r>
      <w:r>
        <w:t>(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t>)</w:t>
      </w:r>
      <w:r w:rsidR="00935F40">
        <w:fldChar w:fldCharType="end"/>
      </w:r>
      <w:r>
        <w:t xml:space="preserve">, с помощью которой было получено решение гидродинамического приближения </w:t>
      </w:r>
      <w:r w:rsidR="00935F40">
        <w:fldChar w:fldCharType="begin"/>
      </w:r>
      <w:r>
        <w:instrText xml:space="preserve"> REF _Ref475133234 \h </w:instrText>
      </w:r>
      <w:r w:rsidR="00935F40">
        <w:fldChar w:fldCharType="separate"/>
      </w:r>
      <w:r w:rsidRPr="00466F13">
        <w:rPr>
          <w:szCs w:val="28"/>
        </w:rPr>
        <w:t>(</w:t>
      </w:r>
      <w:r>
        <w:rPr>
          <w:noProof/>
          <w:szCs w:val="28"/>
        </w:rPr>
        <w:t>1</w:t>
      </w:r>
      <w:r>
        <w:rPr>
          <w:szCs w:val="28"/>
        </w:rPr>
        <w:t>.</w:t>
      </w:r>
      <w:r>
        <w:rPr>
          <w:noProof/>
          <w:szCs w:val="28"/>
        </w:rPr>
        <w:t>25</w:t>
      </w:r>
      <w:r w:rsidRPr="00466F13">
        <w:rPr>
          <w:szCs w:val="28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w:r>
        <w:instrText xml:space="preserve"> REF _Ref475133243 \h </w:instrText>
      </w:r>
      <w:r w:rsidR="00935F40">
        <w:fldChar w:fldCharType="separate"/>
      </w:r>
      <w:r w:rsidRPr="00466F13">
        <w:rPr>
          <w:szCs w:val="28"/>
        </w:rPr>
        <w:t>(</w:t>
      </w:r>
      <w:r>
        <w:rPr>
          <w:noProof/>
          <w:szCs w:val="28"/>
        </w:rPr>
        <w:t>1</w:t>
      </w:r>
      <w:r>
        <w:rPr>
          <w:szCs w:val="28"/>
        </w:rPr>
        <w:t>.</w:t>
      </w:r>
      <w:r>
        <w:rPr>
          <w:noProof/>
          <w:szCs w:val="28"/>
        </w:rPr>
        <w:t>27</w:t>
      </w:r>
      <w:r w:rsidRPr="00466F13">
        <w:rPr>
          <w:szCs w:val="28"/>
        </w:rPr>
        <w:t>)</w:t>
      </w:r>
      <w:r w:rsidR="00935F40">
        <w:fldChar w:fldCharType="end"/>
      </w:r>
      <w:r w:rsidR="00970126">
        <w:t>;</w:t>
      </w:r>
    </w:p>
    <w:p w:rsidR="008C2C04" w:rsidRDefault="008C2C04" w:rsidP="00EB14CA">
      <w:pPr>
        <w:pStyle w:val="a8"/>
        <w:numPr>
          <w:ilvl w:val="0"/>
          <w:numId w:val="28"/>
        </w:numPr>
        <w:ind w:left="426" w:hanging="426"/>
      </w:pPr>
      <w:r>
        <w:t>была реализована разностная схема Лакса-Вендрофа</w:t>
      </w:r>
      <w:r w:rsidR="00935F40">
        <w:fldChar w:fldCharType="begin"/>
      </w:r>
      <w:r>
        <w:instrText xml:space="preserve"> REF _Ref482984042 \h </w:instrText>
      </w:r>
      <w:r w:rsidR="00935F40">
        <w:fldChar w:fldCharType="separate"/>
      </w:r>
      <w:r>
        <w:rPr>
          <w:rFonts w:eastAsia="Calibri"/>
        </w:rPr>
        <w:t>(</w:t>
      </w:r>
      <w:r>
        <w:rPr>
          <w:rFonts w:eastAsia="Calibri"/>
          <w:noProof/>
        </w:rPr>
        <w:t>2</w:t>
      </w:r>
      <w:r>
        <w:rPr>
          <w:rFonts w:eastAsia="Calibri"/>
        </w:rPr>
        <w:t>.</w:t>
      </w:r>
      <w:r>
        <w:rPr>
          <w:rFonts w:eastAsia="Calibri"/>
          <w:noProof/>
        </w:rPr>
        <w:t>5</w:t>
      </w:r>
      <w:r>
        <w:rPr>
          <w:rFonts w:eastAsia="Calibri"/>
        </w:rPr>
        <w:t>)</w:t>
      </w:r>
      <w:r w:rsidR="00935F40">
        <w:fldChar w:fldCharType="end"/>
      </w:r>
      <m:oMath>
        <m:r>
          <w:rPr>
            <w:rFonts w:ascii="Cambria Math" w:hAnsi="Cambria Math"/>
          </w:rPr>
          <m:t xml:space="preserve"> - </m:t>
        </m:r>
      </m:oMath>
      <w:r w:rsidR="00935F40">
        <w:fldChar w:fldCharType="begin"/>
      </w:r>
      <w:r>
        <w:instrText xml:space="preserve"> REF _Ref482988989 \h </w:instrText>
      </w:r>
      <w:r w:rsidR="00935F40">
        <w:fldChar w:fldCharType="separate"/>
      </w:r>
      <w:r w:rsidRPr="008C2C04">
        <w:t>(</w:t>
      </w:r>
      <w:r w:rsidRPr="008C2C04">
        <w:rPr>
          <w:noProof/>
        </w:rPr>
        <w:t>2</w:t>
      </w:r>
      <w:r w:rsidRPr="008C2C04">
        <w:t>.</w:t>
      </w:r>
      <w:r w:rsidRPr="008C2C04">
        <w:rPr>
          <w:noProof/>
        </w:rPr>
        <w:t>6</w:t>
      </w:r>
      <w:r w:rsidRPr="008C2C04">
        <w:t>)</w:t>
      </w:r>
      <w:r w:rsidR="00935F40">
        <w:fldChar w:fldCharType="end"/>
      </w:r>
      <w:r>
        <w:t>, с помощью которой было получено решение для кинетического уравнения Власова</w:t>
      </w:r>
      <w:r w:rsidR="00935F40">
        <w:fldChar w:fldCharType="begin"/>
      </w:r>
      <w:r w:rsidR="00970126">
        <w:instrText xml:space="preserve"> REF _Ref475133122 \h </w:instrText>
      </w:r>
      <w:r w:rsidR="00935F40">
        <w:fldChar w:fldCharType="separate"/>
      </w:r>
      <w:r w:rsidR="00970126" w:rsidRPr="00466F13">
        <w:rPr>
          <w:rFonts w:eastAsiaTheme="minorEastAsia"/>
          <w:szCs w:val="28"/>
        </w:rPr>
        <w:t>(</w:t>
      </w:r>
      <w:r w:rsidR="00970126">
        <w:rPr>
          <w:rFonts w:eastAsiaTheme="minorEastAsia"/>
          <w:noProof/>
          <w:szCs w:val="28"/>
        </w:rPr>
        <w:t>1</w:t>
      </w:r>
      <w:r w:rsidR="00970126">
        <w:rPr>
          <w:rFonts w:eastAsiaTheme="minorEastAsia"/>
          <w:szCs w:val="28"/>
        </w:rPr>
        <w:t>.</w:t>
      </w:r>
      <w:r w:rsidR="00970126">
        <w:rPr>
          <w:rFonts w:eastAsiaTheme="minorEastAsia"/>
          <w:noProof/>
          <w:szCs w:val="28"/>
        </w:rPr>
        <w:t>20</w:t>
      </w:r>
      <w:r w:rsidR="00970126" w:rsidRPr="00466F13">
        <w:rPr>
          <w:rFonts w:eastAsiaTheme="minorEastAsia"/>
          <w:szCs w:val="28"/>
        </w:rPr>
        <w:t>)</w:t>
      </w:r>
      <w:r w:rsidR="00935F40">
        <w:fldChar w:fldCharType="end"/>
      </w:r>
      <w:r w:rsidR="00970126">
        <w:t>;</w:t>
      </w:r>
    </w:p>
    <w:p w:rsidR="008C2C04" w:rsidRDefault="00970126" w:rsidP="00EB14CA">
      <w:pPr>
        <w:pStyle w:val="a8"/>
        <w:numPr>
          <w:ilvl w:val="0"/>
          <w:numId w:val="28"/>
        </w:numPr>
        <w:ind w:left="426" w:hanging="426"/>
      </w:pPr>
      <w:r>
        <w:t>былопроведено исследование сходимости</w:t>
      </w:r>
      <w:r w:rsidR="008C2C04">
        <w:t xml:space="preserve"> решений кинетического уравнения и гидродинамического приближения</w:t>
      </w:r>
      <w:r w:rsidR="00C90B39">
        <w:t>. Расчёты показали, имеет место быть сходимости данных решений;</w:t>
      </w:r>
    </w:p>
    <w:p w:rsidR="008C2C04" w:rsidRDefault="00970126" w:rsidP="00EB14CA">
      <w:pPr>
        <w:pStyle w:val="a8"/>
        <w:numPr>
          <w:ilvl w:val="0"/>
          <w:numId w:val="28"/>
        </w:numPr>
        <w:ind w:left="426" w:hanging="426"/>
      </w:pPr>
      <w:r>
        <w:t>п</w:t>
      </w:r>
      <w:r w:rsidR="008C2C04">
        <w:t>роведено сравнение решений кинетической и гидродинамической моделей</w:t>
      </w:r>
      <w:r w:rsidR="00C90B39">
        <w:t>. Решение гидродинамической мели приближает решение кинетической модели</w:t>
      </w:r>
      <w:r>
        <w:t>;</w:t>
      </w:r>
    </w:p>
    <w:p w:rsidR="008C2C04" w:rsidRDefault="00970126" w:rsidP="00EB14CA">
      <w:pPr>
        <w:pStyle w:val="a8"/>
        <w:numPr>
          <w:ilvl w:val="0"/>
          <w:numId w:val="28"/>
        </w:numPr>
        <w:ind w:left="426" w:hanging="426"/>
      </w:pPr>
      <w:r>
        <w:t>проверено выполнение закона сохранения энергии для гидродинамической модели</w:t>
      </w:r>
      <w:r w:rsidR="00C90B39">
        <w:t xml:space="preserve">. </w:t>
      </w:r>
      <w:r w:rsidR="00EB14CA">
        <w:t>Полная энергия сохраняется с достаточно хорошей точностью. Потеря энергии составляет 7%.</w:t>
      </w:r>
    </w:p>
    <w:p w:rsidR="00C3563D" w:rsidRDefault="00C3563D" w:rsidP="008C2C04">
      <w:pPr>
        <w:pStyle w:val="1"/>
      </w:pPr>
      <w:bookmarkStart w:id="100" w:name="_Toc483400427"/>
      <w:r w:rsidRPr="00466F13">
        <w:lastRenderedPageBreak/>
        <w:t>СПИСОК  ЛИТЕРАТУРЫ</w:t>
      </w:r>
      <w:bookmarkEnd w:id="100"/>
    </w:p>
    <w:p w:rsidR="00930C2F" w:rsidRPr="00930C2F" w:rsidRDefault="00930C2F" w:rsidP="00930C2F"/>
    <w:p w:rsidR="00C3563D" w:rsidRPr="00466F13" w:rsidRDefault="00935F40" w:rsidP="00930C2F">
      <w:pPr>
        <w:pStyle w:val="a8"/>
      </w:pPr>
      <w:fldSimple w:instr=" SEQ Литература \* ARABIC ">
        <w:bookmarkStart w:id="101" w:name="_Ref476604604"/>
        <w:r w:rsidR="0053643E">
          <w:rPr>
            <w:noProof/>
          </w:rPr>
          <w:t>1</w:t>
        </w:r>
        <w:bookmarkEnd w:id="101"/>
      </w:fldSimple>
      <w:r w:rsidR="00930C2F" w:rsidRPr="00930C2F">
        <w:t xml:space="preserve">. </w:t>
      </w:r>
      <w:r w:rsidR="00C3563D" w:rsidRPr="00466F13">
        <w:t xml:space="preserve"> Беллман Р., Калаба Р. Квазилинеаризация и нелинейные краевые задачи. М., Мир, 1968.</w:t>
      </w:r>
    </w:p>
    <w:p w:rsidR="00C3563D" w:rsidRPr="00466F13" w:rsidRDefault="00935F40" w:rsidP="00930C2F">
      <w:pPr>
        <w:pStyle w:val="a8"/>
      </w:pPr>
      <w:fldSimple w:instr=" SEQ Литература \* ARABIC ">
        <w:bookmarkStart w:id="102" w:name="_Ref476604687"/>
        <w:r w:rsidR="0053643E">
          <w:rPr>
            <w:noProof/>
          </w:rPr>
          <w:t>2</w:t>
        </w:r>
        <w:bookmarkEnd w:id="102"/>
      </w:fldSimple>
      <w:r w:rsidR="00C3563D" w:rsidRPr="00466F13">
        <w:t>. Сагдеев Р.З. В кн: Вопросы теории плазмы, вып. 4. Подредакций М.А. Леонтовича. М., Атомиздат, 1964.</w:t>
      </w:r>
    </w:p>
    <w:p w:rsidR="00930C2F" w:rsidRDefault="00935F40" w:rsidP="00930C2F">
      <w:pPr>
        <w:pStyle w:val="a8"/>
      </w:pPr>
      <w:fldSimple w:instr=" SEQ Литература \* ARABIC ">
        <w:bookmarkStart w:id="103" w:name="_Ref476604788"/>
        <w:r w:rsidR="0053643E">
          <w:rPr>
            <w:noProof/>
          </w:rPr>
          <w:t>3</w:t>
        </w:r>
        <w:bookmarkEnd w:id="103"/>
      </w:fldSimple>
      <w:r w:rsidR="00930C2F" w:rsidRPr="00466F13">
        <w:t xml:space="preserve">. Березин Ю.А., Вшивков В.А. Распад разрыва в дисперсионной среде. – В кн.: Численные методы в физике плазмы. Москва: Наука, 1977.   </w:t>
      </w:r>
    </w:p>
    <w:p w:rsidR="005E5DAF" w:rsidRPr="00466F13" w:rsidRDefault="00EF21C7" w:rsidP="00875BF3">
      <w:pPr>
        <w:pStyle w:val="aa"/>
        <w:ind w:left="0" w:firstLine="567"/>
      </w:pPr>
      <w:r w:rsidRPr="00EF21C7">
        <w:t>4.</w:t>
      </w:r>
      <w:r w:rsidR="005E5DAF">
        <w:t xml:space="preserve">Поттер, Д. Вычислительные методы в физике / Д. Поттер. </w:t>
      </w:r>
      <w:r w:rsidR="005E5DAF" w:rsidRPr="00466F13">
        <w:t>–</w:t>
      </w:r>
      <w:r w:rsidR="005E5DAF">
        <w:t xml:space="preserve"> М.: Мир, - 1975. </w:t>
      </w:r>
      <w:r w:rsidR="005E5DAF" w:rsidRPr="00466F13">
        <w:t>–</w:t>
      </w:r>
      <w:r w:rsidR="005E5DAF">
        <w:t xml:space="preserve"> 392 с.</w:t>
      </w:r>
    </w:p>
    <w:p w:rsidR="00C3563D" w:rsidRPr="00466F13" w:rsidRDefault="00C3563D" w:rsidP="00486C6E">
      <w:pPr>
        <w:spacing w:line="360" w:lineRule="auto"/>
        <w:ind w:firstLine="567"/>
        <w:rPr>
          <w:rFonts w:cs="Times New Roman"/>
          <w:szCs w:val="28"/>
        </w:rPr>
      </w:pPr>
    </w:p>
    <w:p w:rsidR="00C3563D" w:rsidRPr="00466F13" w:rsidRDefault="00C3563D" w:rsidP="00486C6E">
      <w:pPr>
        <w:ind w:firstLine="567"/>
        <w:rPr>
          <w:rFonts w:cs="Times New Roman"/>
          <w:szCs w:val="28"/>
        </w:rPr>
      </w:pPr>
    </w:p>
    <w:p w:rsidR="00C3563D" w:rsidRPr="00466F13" w:rsidRDefault="00C3563D" w:rsidP="00486C6E">
      <w:pPr>
        <w:ind w:firstLine="567"/>
        <w:rPr>
          <w:rFonts w:cs="Times New Roman"/>
          <w:szCs w:val="28"/>
        </w:rPr>
      </w:pPr>
    </w:p>
    <w:p w:rsidR="0053643E" w:rsidRPr="00466F13" w:rsidRDefault="0053643E">
      <w:pPr>
        <w:ind w:firstLine="567"/>
        <w:rPr>
          <w:rFonts w:cs="Times New Roman"/>
          <w:szCs w:val="28"/>
        </w:rPr>
      </w:pPr>
    </w:p>
    <w:sectPr w:rsidR="0053643E" w:rsidRPr="00466F13" w:rsidSect="00C2061B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8B8" w:rsidRDefault="00DE28B8" w:rsidP="00627648">
      <w:pPr>
        <w:spacing w:after="0" w:line="240" w:lineRule="auto"/>
      </w:pPr>
      <w:r>
        <w:separator/>
      </w:r>
    </w:p>
  </w:endnote>
  <w:endnote w:type="continuationSeparator" w:id="1">
    <w:p w:rsidR="00DE28B8" w:rsidRDefault="00DE28B8" w:rsidP="0062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92532305"/>
      <w:docPartObj>
        <w:docPartGallery w:val="Page Numbers (Bottom of Page)"/>
        <w:docPartUnique/>
      </w:docPartObj>
    </w:sdtPr>
    <w:sdtContent>
      <w:p w:rsidR="0041265B" w:rsidRDefault="00935F40">
        <w:pPr>
          <w:pStyle w:val="ab"/>
          <w:jc w:val="center"/>
        </w:pPr>
        <w:r>
          <w:fldChar w:fldCharType="begin"/>
        </w:r>
        <w:r w:rsidR="0041265B">
          <w:instrText>PAGE   \* MERGEFORMAT</w:instrText>
        </w:r>
        <w:r>
          <w:fldChar w:fldCharType="separate"/>
        </w:r>
        <w:r w:rsidR="00E52CFE">
          <w:rPr>
            <w:noProof/>
          </w:rPr>
          <w:t>10</w:t>
        </w:r>
        <w:r>
          <w:fldChar w:fldCharType="end"/>
        </w:r>
      </w:p>
    </w:sdtContent>
  </w:sdt>
  <w:p w:rsidR="0041265B" w:rsidRDefault="0041265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8B8" w:rsidRDefault="00DE28B8" w:rsidP="00627648">
      <w:pPr>
        <w:spacing w:after="0" w:line="240" w:lineRule="auto"/>
      </w:pPr>
      <w:r>
        <w:separator/>
      </w:r>
    </w:p>
  </w:footnote>
  <w:footnote w:type="continuationSeparator" w:id="1">
    <w:p w:rsidR="00DE28B8" w:rsidRDefault="00DE28B8" w:rsidP="00627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3725AE"/>
    <w:multiLevelType w:val="multilevel"/>
    <w:tmpl w:val="826E59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B03124C"/>
    <w:multiLevelType w:val="multilevel"/>
    <w:tmpl w:val="2C6CB2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01108FB"/>
    <w:multiLevelType w:val="hybridMultilevel"/>
    <w:tmpl w:val="3F980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B27A27"/>
    <w:multiLevelType w:val="multilevel"/>
    <w:tmpl w:val="1092FB14"/>
    <w:lvl w:ilvl="0">
      <w:start w:val="3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hint="default"/>
      </w:rPr>
    </w:lvl>
  </w:abstractNum>
  <w:abstractNum w:abstractNumId="5">
    <w:nsid w:val="12AC0B4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7C100B6"/>
    <w:multiLevelType w:val="multilevel"/>
    <w:tmpl w:val="E6BA0D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1A5558B9"/>
    <w:multiLevelType w:val="hybridMultilevel"/>
    <w:tmpl w:val="D4101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C502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D366075"/>
    <w:multiLevelType w:val="multilevel"/>
    <w:tmpl w:val="6CC2B6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38E2864"/>
    <w:multiLevelType w:val="hybridMultilevel"/>
    <w:tmpl w:val="820C6EF8"/>
    <w:lvl w:ilvl="0" w:tplc="11624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630E15"/>
    <w:multiLevelType w:val="hybridMultilevel"/>
    <w:tmpl w:val="4D146A8C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>
    <w:nsid w:val="2E676A4E"/>
    <w:multiLevelType w:val="hybridMultilevel"/>
    <w:tmpl w:val="DC5C49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AA56E6"/>
    <w:multiLevelType w:val="multilevel"/>
    <w:tmpl w:val="1B76C7E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  <w:b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3BDC27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0B63E4"/>
    <w:multiLevelType w:val="hybridMultilevel"/>
    <w:tmpl w:val="F81A8A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094EFE"/>
    <w:multiLevelType w:val="hybridMultilevel"/>
    <w:tmpl w:val="B9405BAC"/>
    <w:lvl w:ilvl="0" w:tplc="57084FAA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20F5F5F"/>
    <w:multiLevelType w:val="hybridMultilevel"/>
    <w:tmpl w:val="BB7CF314"/>
    <w:lvl w:ilvl="0" w:tplc="F3440C92">
      <w:start w:val="1"/>
      <w:numFmt w:val="decimal"/>
      <w:lvlText w:val="1.%1.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747AA"/>
    <w:multiLevelType w:val="multilevel"/>
    <w:tmpl w:val="E77C1978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4672BE"/>
    <w:multiLevelType w:val="hybridMultilevel"/>
    <w:tmpl w:val="4A1EE0F6"/>
    <w:lvl w:ilvl="0" w:tplc="2D40687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DC7D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3A617EC"/>
    <w:multiLevelType w:val="hybridMultilevel"/>
    <w:tmpl w:val="EA26475A"/>
    <w:lvl w:ilvl="0" w:tplc="2D40687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1843DC"/>
    <w:multiLevelType w:val="multilevel"/>
    <w:tmpl w:val="720810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6D105963"/>
    <w:multiLevelType w:val="hybridMultilevel"/>
    <w:tmpl w:val="DB9A5502"/>
    <w:lvl w:ilvl="0" w:tplc="2D40687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2854D6"/>
    <w:multiLevelType w:val="hybridMultilevel"/>
    <w:tmpl w:val="D9AE8A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4725AA"/>
    <w:multiLevelType w:val="hybridMultilevel"/>
    <w:tmpl w:val="1480D0A8"/>
    <w:lvl w:ilvl="0" w:tplc="2FC06278">
      <w:start w:val="1"/>
      <w:numFmt w:val="decimal"/>
      <w:lvlText w:val="%1)"/>
      <w:lvlJc w:val="left"/>
      <w:pPr>
        <w:ind w:left="720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7"/>
  </w:num>
  <w:num w:numId="4">
    <w:abstractNumId w:val="19"/>
  </w:num>
  <w:num w:numId="5">
    <w:abstractNumId w:val="21"/>
  </w:num>
  <w:num w:numId="6">
    <w:abstractNumId w:val="23"/>
  </w:num>
  <w:num w:numId="7">
    <w:abstractNumId w:val="18"/>
  </w:num>
  <w:num w:numId="8">
    <w:abstractNumId w:val="8"/>
  </w:num>
  <w:num w:numId="9">
    <w:abstractNumId w:val="20"/>
  </w:num>
  <w:num w:numId="10">
    <w:abstractNumId w:val="20"/>
    <w:lvlOverride w:ilvl="0">
      <w:startOverride w:val="1"/>
    </w:lvlOverride>
  </w:num>
  <w:num w:numId="11">
    <w:abstractNumId w:val="17"/>
  </w:num>
  <w:num w:numId="12">
    <w:abstractNumId w:val="22"/>
  </w:num>
  <w:num w:numId="13">
    <w:abstractNumId w:val="14"/>
  </w:num>
  <w:num w:numId="14">
    <w:abstractNumId w:val="2"/>
  </w:num>
  <w:num w:numId="15">
    <w:abstractNumId w:val="25"/>
  </w:num>
  <w:num w:numId="16">
    <w:abstractNumId w:val="6"/>
  </w:num>
  <w:num w:numId="17">
    <w:abstractNumId w:val="1"/>
  </w:num>
  <w:num w:numId="18">
    <w:abstractNumId w:val="15"/>
  </w:num>
  <w:num w:numId="19">
    <w:abstractNumId w:val="12"/>
  </w:num>
  <w:num w:numId="20">
    <w:abstractNumId w:val="13"/>
  </w:num>
  <w:num w:numId="21">
    <w:abstractNumId w:val="10"/>
  </w:num>
  <w:num w:numId="22">
    <w:abstractNumId w:val="0"/>
  </w:num>
  <w:num w:numId="23">
    <w:abstractNumId w:val="13"/>
    <w:lvlOverride w:ilvl="0">
      <w:startOverride w:val="4"/>
    </w:lvlOverride>
  </w:num>
  <w:num w:numId="24">
    <w:abstractNumId w:val="4"/>
  </w:num>
  <w:num w:numId="25">
    <w:abstractNumId w:val="9"/>
  </w:num>
  <w:num w:numId="26">
    <w:abstractNumId w:val="16"/>
  </w:num>
  <w:num w:numId="27">
    <w:abstractNumId w:val="11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71D7"/>
    <w:rsid w:val="00002AD4"/>
    <w:rsid w:val="00005932"/>
    <w:rsid w:val="000137EA"/>
    <w:rsid w:val="00024B78"/>
    <w:rsid w:val="00050599"/>
    <w:rsid w:val="00063B02"/>
    <w:rsid w:val="00072352"/>
    <w:rsid w:val="000752B1"/>
    <w:rsid w:val="000756B5"/>
    <w:rsid w:val="00086F5A"/>
    <w:rsid w:val="000B0A34"/>
    <w:rsid w:val="000B239D"/>
    <w:rsid w:val="000C1579"/>
    <w:rsid w:val="000C29AC"/>
    <w:rsid w:val="000C3BAD"/>
    <w:rsid w:val="000C5307"/>
    <w:rsid w:val="000D3EC3"/>
    <w:rsid w:val="000D5773"/>
    <w:rsid w:val="000E519E"/>
    <w:rsid w:val="000F0060"/>
    <w:rsid w:val="000F31FD"/>
    <w:rsid w:val="00101F7C"/>
    <w:rsid w:val="00105DC9"/>
    <w:rsid w:val="00105EC4"/>
    <w:rsid w:val="00110A50"/>
    <w:rsid w:val="00114281"/>
    <w:rsid w:val="001333A3"/>
    <w:rsid w:val="00136040"/>
    <w:rsid w:val="00137BC8"/>
    <w:rsid w:val="00140850"/>
    <w:rsid w:val="00147A0F"/>
    <w:rsid w:val="00160A28"/>
    <w:rsid w:val="00164621"/>
    <w:rsid w:val="0016546A"/>
    <w:rsid w:val="001707A6"/>
    <w:rsid w:val="001816AF"/>
    <w:rsid w:val="00192A36"/>
    <w:rsid w:val="00196F43"/>
    <w:rsid w:val="001A0BA8"/>
    <w:rsid w:val="001B281B"/>
    <w:rsid w:val="001B369A"/>
    <w:rsid w:val="001C223F"/>
    <w:rsid w:val="001C301C"/>
    <w:rsid w:val="001C37F3"/>
    <w:rsid w:val="001C5C38"/>
    <w:rsid w:val="001E06BD"/>
    <w:rsid w:val="001E29A6"/>
    <w:rsid w:val="001F7A60"/>
    <w:rsid w:val="00204EAF"/>
    <w:rsid w:val="00204F21"/>
    <w:rsid w:val="00206FC2"/>
    <w:rsid w:val="00234A3C"/>
    <w:rsid w:val="00241CB0"/>
    <w:rsid w:val="002430CF"/>
    <w:rsid w:val="00245AF5"/>
    <w:rsid w:val="002551D7"/>
    <w:rsid w:val="00257749"/>
    <w:rsid w:val="00272EE3"/>
    <w:rsid w:val="00274BD6"/>
    <w:rsid w:val="0027523C"/>
    <w:rsid w:val="002849FD"/>
    <w:rsid w:val="00286272"/>
    <w:rsid w:val="002B12A0"/>
    <w:rsid w:val="002B3B8E"/>
    <w:rsid w:val="002B5532"/>
    <w:rsid w:val="002C6C08"/>
    <w:rsid w:val="002E0674"/>
    <w:rsid w:val="002E1488"/>
    <w:rsid w:val="002E362D"/>
    <w:rsid w:val="002F06AC"/>
    <w:rsid w:val="00300286"/>
    <w:rsid w:val="0030445C"/>
    <w:rsid w:val="00317650"/>
    <w:rsid w:val="0032067F"/>
    <w:rsid w:val="00320CF3"/>
    <w:rsid w:val="00325328"/>
    <w:rsid w:val="003258F1"/>
    <w:rsid w:val="00340C37"/>
    <w:rsid w:val="00341F2B"/>
    <w:rsid w:val="00346535"/>
    <w:rsid w:val="0035590D"/>
    <w:rsid w:val="003579B6"/>
    <w:rsid w:val="00357B13"/>
    <w:rsid w:val="0036015A"/>
    <w:rsid w:val="00366338"/>
    <w:rsid w:val="003716F3"/>
    <w:rsid w:val="00372775"/>
    <w:rsid w:val="00373E15"/>
    <w:rsid w:val="00375081"/>
    <w:rsid w:val="003776F1"/>
    <w:rsid w:val="003861CB"/>
    <w:rsid w:val="00395C5F"/>
    <w:rsid w:val="00396A3F"/>
    <w:rsid w:val="00396E5C"/>
    <w:rsid w:val="003B0C9E"/>
    <w:rsid w:val="003B0FF5"/>
    <w:rsid w:val="003D36D5"/>
    <w:rsid w:val="003D457A"/>
    <w:rsid w:val="003E69CA"/>
    <w:rsid w:val="0041265B"/>
    <w:rsid w:val="00420DB8"/>
    <w:rsid w:val="00431A0E"/>
    <w:rsid w:val="00432754"/>
    <w:rsid w:val="00435EA0"/>
    <w:rsid w:val="00442280"/>
    <w:rsid w:val="00446A97"/>
    <w:rsid w:val="0045150C"/>
    <w:rsid w:val="0045222E"/>
    <w:rsid w:val="00452E73"/>
    <w:rsid w:val="00456765"/>
    <w:rsid w:val="0046046F"/>
    <w:rsid w:val="00466F13"/>
    <w:rsid w:val="00471C1B"/>
    <w:rsid w:val="00477FDF"/>
    <w:rsid w:val="00484F17"/>
    <w:rsid w:val="00486C6E"/>
    <w:rsid w:val="004913AE"/>
    <w:rsid w:val="00494D0C"/>
    <w:rsid w:val="0049577D"/>
    <w:rsid w:val="00496D4D"/>
    <w:rsid w:val="004A28DD"/>
    <w:rsid w:val="004A3436"/>
    <w:rsid w:val="004A4E08"/>
    <w:rsid w:val="004B1993"/>
    <w:rsid w:val="004B51B7"/>
    <w:rsid w:val="004B656A"/>
    <w:rsid w:val="004C5590"/>
    <w:rsid w:val="004C5A0B"/>
    <w:rsid w:val="004C6503"/>
    <w:rsid w:val="004F2FA0"/>
    <w:rsid w:val="004F7D19"/>
    <w:rsid w:val="00502A65"/>
    <w:rsid w:val="0050412B"/>
    <w:rsid w:val="005215BD"/>
    <w:rsid w:val="0053643E"/>
    <w:rsid w:val="005377ED"/>
    <w:rsid w:val="00542C04"/>
    <w:rsid w:val="005460D2"/>
    <w:rsid w:val="005507B0"/>
    <w:rsid w:val="0055392A"/>
    <w:rsid w:val="005553F5"/>
    <w:rsid w:val="00565B8E"/>
    <w:rsid w:val="00570AF5"/>
    <w:rsid w:val="00571FC3"/>
    <w:rsid w:val="00573528"/>
    <w:rsid w:val="00586EAD"/>
    <w:rsid w:val="005941DC"/>
    <w:rsid w:val="005A27AC"/>
    <w:rsid w:val="005A3D37"/>
    <w:rsid w:val="005A5387"/>
    <w:rsid w:val="005B5B95"/>
    <w:rsid w:val="005B698C"/>
    <w:rsid w:val="005C0E51"/>
    <w:rsid w:val="005C621E"/>
    <w:rsid w:val="005D102A"/>
    <w:rsid w:val="005D210A"/>
    <w:rsid w:val="005D709A"/>
    <w:rsid w:val="005E1E33"/>
    <w:rsid w:val="005E5DAF"/>
    <w:rsid w:val="005E6C42"/>
    <w:rsid w:val="005F02B1"/>
    <w:rsid w:val="005F1EFA"/>
    <w:rsid w:val="005F78B8"/>
    <w:rsid w:val="00600F07"/>
    <w:rsid w:val="006040F0"/>
    <w:rsid w:val="006111E1"/>
    <w:rsid w:val="00612486"/>
    <w:rsid w:val="00627648"/>
    <w:rsid w:val="00647F32"/>
    <w:rsid w:val="00662208"/>
    <w:rsid w:val="006705CE"/>
    <w:rsid w:val="00671125"/>
    <w:rsid w:val="006721BC"/>
    <w:rsid w:val="00674AAA"/>
    <w:rsid w:val="006904A3"/>
    <w:rsid w:val="006915DB"/>
    <w:rsid w:val="006932DD"/>
    <w:rsid w:val="00694E15"/>
    <w:rsid w:val="006965D2"/>
    <w:rsid w:val="006A3FD6"/>
    <w:rsid w:val="006A4CF9"/>
    <w:rsid w:val="006B70AF"/>
    <w:rsid w:val="006B7F0C"/>
    <w:rsid w:val="006C31D6"/>
    <w:rsid w:val="006D2BA4"/>
    <w:rsid w:val="006D4B39"/>
    <w:rsid w:val="006D6133"/>
    <w:rsid w:val="006F0962"/>
    <w:rsid w:val="006F168C"/>
    <w:rsid w:val="006F1FC2"/>
    <w:rsid w:val="006F43C7"/>
    <w:rsid w:val="006F5B81"/>
    <w:rsid w:val="0071019F"/>
    <w:rsid w:val="00712492"/>
    <w:rsid w:val="00717CA5"/>
    <w:rsid w:val="00721111"/>
    <w:rsid w:val="00721AE0"/>
    <w:rsid w:val="00730209"/>
    <w:rsid w:val="00737E4E"/>
    <w:rsid w:val="00752E56"/>
    <w:rsid w:val="00755101"/>
    <w:rsid w:val="00755883"/>
    <w:rsid w:val="007602DC"/>
    <w:rsid w:val="00770076"/>
    <w:rsid w:val="00777E9E"/>
    <w:rsid w:val="00782547"/>
    <w:rsid w:val="00791395"/>
    <w:rsid w:val="007946AF"/>
    <w:rsid w:val="007975E2"/>
    <w:rsid w:val="007B3387"/>
    <w:rsid w:val="007C7E50"/>
    <w:rsid w:val="007D3EC7"/>
    <w:rsid w:val="007D5E66"/>
    <w:rsid w:val="007D6F07"/>
    <w:rsid w:val="007D7D65"/>
    <w:rsid w:val="007E35C7"/>
    <w:rsid w:val="007F1489"/>
    <w:rsid w:val="00800963"/>
    <w:rsid w:val="00806013"/>
    <w:rsid w:val="008301DB"/>
    <w:rsid w:val="00845B93"/>
    <w:rsid w:val="008574EB"/>
    <w:rsid w:val="008604CB"/>
    <w:rsid w:val="00862F80"/>
    <w:rsid w:val="00866693"/>
    <w:rsid w:val="008733F8"/>
    <w:rsid w:val="00875BF3"/>
    <w:rsid w:val="008762FF"/>
    <w:rsid w:val="00877001"/>
    <w:rsid w:val="00877BE6"/>
    <w:rsid w:val="00880864"/>
    <w:rsid w:val="00882C5D"/>
    <w:rsid w:val="0089101B"/>
    <w:rsid w:val="00892ABD"/>
    <w:rsid w:val="0089377F"/>
    <w:rsid w:val="00897DC8"/>
    <w:rsid w:val="008A5A4F"/>
    <w:rsid w:val="008B228D"/>
    <w:rsid w:val="008B6CB8"/>
    <w:rsid w:val="008C2C04"/>
    <w:rsid w:val="008C56ED"/>
    <w:rsid w:val="008D351D"/>
    <w:rsid w:val="008E1AC0"/>
    <w:rsid w:val="008E48C1"/>
    <w:rsid w:val="008E5F87"/>
    <w:rsid w:val="008E68A9"/>
    <w:rsid w:val="008F6789"/>
    <w:rsid w:val="008F6D01"/>
    <w:rsid w:val="0090060F"/>
    <w:rsid w:val="0090712A"/>
    <w:rsid w:val="00910941"/>
    <w:rsid w:val="00915476"/>
    <w:rsid w:val="0092436D"/>
    <w:rsid w:val="00930C2F"/>
    <w:rsid w:val="00930D9E"/>
    <w:rsid w:val="00935F40"/>
    <w:rsid w:val="00954EE4"/>
    <w:rsid w:val="00970126"/>
    <w:rsid w:val="00972457"/>
    <w:rsid w:val="0099053C"/>
    <w:rsid w:val="00993E02"/>
    <w:rsid w:val="009A0E8F"/>
    <w:rsid w:val="009A4946"/>
    <w:rsid w:val="009A548A"/>
    <w:rsid w:val="009B3AD1"/>
    <w:rsid w:val="009B72D0"/>
    <w:rsid w:val="009C706A"/>
    <w:rsid w:val="009D199F"/>
    <w:rsid w:val="009E25FE"/>
    <w:rsid w:val="009F656B"/>
    <w:rsid w:val="009F717E"/>
    <w:rsid w:val="00A01728"/>
    <w:rsid w:val="00A151D2"/>
    <w:rsid w:val="00A170EF"/>
    <w:rsid w:val="00A2450A"/>
    <w:rsid w:val="00A25395"/>
    <w:rsid w:val="00A264F4"/>
    <w:rsid w:val="00A35A37"/>
    <w:rsid w:val="00A35A3C"/>
    <w:rsid w:val="00A37867"/>
    <w:rsid w:val="00A45092"/>
    <w:rsid w:val="00A45D97"/>
    <w:rsid w:val="00A87ED4"/>
    <w:rsid w:val="00A94AD5"/>
    <w:rsid w:val="00AA4B2C"/>
    <w:rsid w:val="00AA57C4"/>
    <w:rsid w:val="00AB717B"/>
    <w:rsid w:val="00AB742A"/>
    <w:rsid w:val="00AC43E9"/>
    <w:rsid w:val="00AC6059"/>
    <w:rsid w:val="00AD135C"/>
    <w:rsid w:val="00AD6EA2"/>
    <w:rsid w:val="00AE03B6"/>
    <w:rsid w:val="00AE46D9"/>
    <w:rsid w:val="00AE4AE6"/>
    <w:rsid w:val="00AF0D99"/>
    <w:rsid w:val="00AF4AD1"/>
    <w:rsid w:val="00AF5401"/>
    <w:rsid w:val="00AF62D0"/>
    <w:rsid w:val="00B00885"/>
    <w:rsid w:val="00B103F0"/>
    <w:rsid w:val="00B1429E"/>
    <w:rsid w:val="00B21899"/>
    <w:rsid w:val="00B24B6F"/>
    <w:rsid w:val="00B45199"/>
    <w:rsid w:val="00B50383"/>
    <w:rsid w:val="00B56609"/>
    <w:rsid w:val="00B57725"/>
    <w:rsid w:val="00B61097"/>
    <w:rsid w:val="00B671D7"/>
    <w:rsid w:val="00B726D9"/>
    <w:rsid w:val="00B72829"/>
    <w:rsid w:val="00B72D09"/>
    <w:rsid w:val="00B86909"/>
    <w:rsid w:val="00B90C3E"/>
    <w:rsid w:val="00B927C1"/>
    <w:rsid w:val="00BA5566"/>
    <w:rsid w:val="00BA6837"/>
    <w:rsid w:val="00BB2B4F"/>
    <w:rsid w:val="00BB5048"/>
    <w:rsid w:val="00BC6694"/>
    <w:rsid w:val="00BD701E"/>
    <w:rsid w:val="00BE3A3A"/>
    <w:rsid w:val="00BF0A62"/>
    <w:rsid w:val="00BF1338"/>
    <w:rsid w:val="00BF3D6E"/>
    <w:rsid w:val="00BF54A0"/>
    <w:rsid w:val="00C03F7D"/>
    <w:rsid w:val="00C055E4"/>
    <w:rsid w:val="00C0703F"/>
    <w:rsid w:val="00C13D9F"/>
    <w:rsid w:val="00C15354"/>
    <w:rsid w:val="00C170D9"/>
    <w:rsid w:val="00C2061B"/>
    <w:rsid w:val="00C24609"/>
    <w:rsid w:val="00C26143"/>
    <w:rsid w:val="00C3563D"/>
    <w:rsid w:val="00C35D1A"/>
    <w:rsid w:val="00C61D59"/>
    <w:rsid w:val="00C72BF2"/>
    <w:rsid w:val="00C74844"/>
    <w:rsid w:val="00C82444"/>
    <w:rsid w:val="00C90B39"/>
    <w:rsid w:val="00C917D4"/>
    <w:rsid w:val="00CB0FDF"/>
    <w:rsid w:val="00CC06EE"/>
    <w:rsid w:val="00CC3900"/>
    <w:rsid w:val="00CC6904"/>
    <w:rsid w:val="00CE27EC"/>
    <w:rsid w:val="00CE3693"/>
    <w:rsid w:val="00CE3A93"/>
    <w:rsid w:val="00CF52E9"/>
    <w:rsid w:val="00D12498"/>
    <w:rsid w:val="00D139A2"/>
    <w:rsid w:val="00D14571"/>
    <w:rsid w:val="00D31AA7"/>
    <w:rsid w:val="00D36F66"/>
    <w:rsid w:val="00D473E6"/>
    <w:rsid w:val="00D55919"/>
    <w:rsid w:val="00D56E51"/>
    <w:rsid w:val="00D57B63"/>
    <w:rsid w:val="00D671B2"/>
    <w:rsid w:val="00D7184E"/>
    <w:rsid w:val="00D735BB"/>
    <w:rsid w:val="00D7495D"/>
    <w:rsid w:val="00D76736"/>
    <w:rsid w:val="00D81816"/>
    <w:rsid w:val="00D819FA"/>
    <w:rsid w:val="00D83BE4"/>
    <w:rsid w:val="00D948EF"/>
    <w:rsid w:val="00D958C4"/>
    <w:rsid w:val="00DA418C"/>
    <w:rsid w:val="00DB03EE"/>
    <w:rsid w:val="00DB4B5F"/>
    <w:rsid w:val="00DC2707"/>
    <w:rsid w:val="00DC5080"/>
    <w:rsid w:val="00DC7469"/>
    <w:rsid w:val="00DC7A38"/>
    <w:rsid w:val="00DD4BCA"/>
    <w:rsid w:val="00DE1DAB"/>
    <w:rsid w:val="00DE28B8"/>
    <w:rsid w:val="00E01972"/>
    <w:rsid w:val="00E048D3"/>
    <w:rsid w:val="00E068ED"/>
    <w:rsid w:val="00E10C88"/>
    <w:rsid w:val="00E1315B"/>
    <w:rsid w:val="00E138EB"/>
    <w:rsid w:val="00E20704"/>
    <w:rsid w:val="00E36A28"/>
    <w:rsid w:val="00E43277"/>
    <w:rsid w:val="00E44439"/>
    <w:rsid w:val="00E52CFE"/>
    <w:rsid w:val="00E5371A"/>
    <w:rsid w:val="00E61324"/>
    <w:rsid w:val="00E61E15"/>
    <w:rsid w:val="00E67B0A"/>
    <w:rsid w:val="00E71C9F"/>
    <w:rsid w:val="00E73AA9"/>
    <w:rsid w:val="00E75E9C"/>
    <w:rsid w:val="00E76176"/>
    <w:rsid w:val="00E85EB3"/>
    <w:rsid w:val="00E908D0"/>
    <w:rsid w:val="00E911B8"/>
    <w:rsid w:val="00EA2628"/>
    <w:rsid w:val="00EA6F72"/>
    <w:rsid w:val="00EB14CA"/>
    <w:rsid w:val="00EB46CD"/>
    <w:rsid w:val="00EB7529"/>
    <w:rsid w:val="00ED5CC2"/>
    <w:rsid w:val="00EF21C7"/>
    <w:rsid w:val="00EF47C0"/>
    <w:rsid w:val="00EF5126"/>
    <w:rsid w:val="00EF5E19"/>
    <w:rsid w:val="00F017E8"/>
    <w:rsid w:val="00F1220D"/>
    <w:rsid w:val="00F12795"/>
    <w:rsid w:val="00F26CDD"/>
    <w:rsid w:val="00F271AB"/>
    <w:rsid w:val="00F35A48"/>
    <w:rsid w:val="00F36323"/>
    <w:rsid w:val="00F378E5"/>
    <w:rsid w:val="00F42FC6"/>
    <w:rsid w:val="00F454CA"/>
    <w:rsid w:val="00F57DC7"/>
    <w:rsid w:val="00F6374F"/>
    <w:rsid w:val="00F7404D"/>
    <w:rsid w:val="00F96AD6"/>
    <w:rsid w:val="00FC2A3E"/>
    <w:rsid w:val="00FC5679"/>
    <w:rsid w:val="00FC7197"/>
    <w:rsid w:val="00FC7204"/>
    <w:rsid w:val="00FD49B3"/>
    <w:rsid w:val="00FE08C7"/>
    <w:rsid w:val="00FE1D0F"/>
    <w:rsid w:val="00FE385C"/>
    <w:rsid w:val="00FE44D1"/>
    <w:rsid w:val="00FF6945"/>
    <w:rsid w:val="373521E1"/>
    <w:rsid w:val="484B6483"/>
    <w:rsid w:val="5C105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AAA"/>
    <w:pPr>
      <w:spacing w:after="24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F5E19"/>
    <w:pPr>
      <w:keepNext/>
      <w:keepLines/>
      <w:pageBreakBefore/>
      <w:spacing w:before="480"/>
      <w:ind w:left="567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EC4"/>
    <w:pPr>
      <w:keepNext/>
      <w:keepLines/>
      <w:pageBreakBefore/>
      <w:numPr>
        <w:numId w:val="20"/>
      </w:numPr>
      <w:spacing w:before="40" w:after="0"/>
      <w:ind w:left="714" w:hanging="357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1C7"/>
    <w:pPr>
      <w:keepNext/>
      <w:keepLines/>
      <w:numPr>
        <w:ilvl w:val="1"/>
        <w:numId w:val="20"/>
      </w:numPr>
      <w:spacing w:before="120"/>
      <w:jc w:val="left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43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2"/>
    <w:basedOn w:val="a"/>
    <w:link w:val="22"/>
    <w:rsid w:val="006F43C7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6F43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header"/>
    <w:basedOn w:val="a"/>
    <w:link w:val="a5"/>
    <w:rsid w:val="006F43C7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6F43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6F43C7"/>
  </w:style>
  <w:style w:type="character" w:styleId="a7">
    <w:name w:val="Placeholder Text"/>
    <w:basedOn w:val="a0"/>
    <w:uiPriority w:val="99"/>
    <w:semiHidden/>
    <w:rsid w:val="006F43C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F5E19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No Spacing"/>
    <w:aliases w:val="Основной 1,Основной"/>
    <w:uiPriority w:val="1"/>
    <w:qFormat/>
    <w:rsid w:val="003579B6"/>
    <w:pPr>
      <w:spacing w:after="240" w:line="30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05EC4"/>
    <w:rPr>
      <w:rFonts w:ascii="Times New Roman" w:eastAsiaTheme="majorEastAsia" w:hAnsi="Times New Roman" w:cstheme="majorBidi"/>
      <w:b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EF21C7"/>
    <w:rPr>
      <w:rFonts w:ascii="Times New Roman" w:eastAsiaTheme="majorEastAsia" w:hAnsi="Times New Roman" w:cstheme="majorBidi"/>
      <w:b/>
      <w:sz w:val="32"/>
      <w:szCs w:val="24"/>
    </w:rPr>
  </w:style>
  <w:style w:type="paragraph" w:styleId="a9">
    <w:name w:val="caption"/>
    <w:basedOn w:val="a"/>
    <w:next w:val="a"/>
    <w:uiPriority w:val="35"/>
    <w:unhideWhenUsed/>
    <w:qFormat/>
    <w:rsid w:val="00A151D2"/>
    <w:pPr>
      <w:spacing w:after="200" w:line="240" w:lineRule="auto"/>
    </w:pPr>
    <w:rPr>
      <w:iCs/>
      <w:szCs w:val="18"/>
    </w:rPr>
  </w:style>
  <w:style w:type="paragraph" w:styleId="aa">
    <w:name w:val="List Paragraph"/>
    <w:basedOn w:val="a"/>
    <w:uiPriority w:val="34"/>
    <w:qFormat/>
    <w:rsid w:val="00F36323"/>
    <w:pPr>
      <w:ind w:left="720"/>
      <w:contextualSpacing/>
    </w:pPr>
  </w:style>
  <w:style w:type="paragraph" w:styleId="ab">
    <w:name w:val="footer"/>
    <w:basedOn w:val="a"/>
    <w:link w:val="ac"/>
    <w:uiPriority w:val="99"/>
    <w:unhideWhenUsed/>
    <w:rsid w:val="00627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27648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D55919"/>
    <w:pPr>
      <w:spacing w:before="240" w:after="0"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591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591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5919"/>
    <w:pPr>
      <w:tabs>
        <w:tab w:val="left" w:pos="1100"/>
        <w:tab w:val="right" w:leader="dot" w:pos="9345"/>
      </w:tabs>
      <w:spacing w:after="100"/>
      <w:ind w:left="567"/>
    </w:pPr>
  </w:style>
  <w:style w:type="character" w:styleId="ae">
    <w:name w:val="Hyperlink"/>
    <w:basedOn w:val="a0"/>
    <w:uiPriority w:val="99"/>
    <w:unhideWhenUsed/>
    <w:rsid w:val="00D55919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4C5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C5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AAA"/>
    <w:pPr>
      <w:spacing w:after="24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F5E19"/>
    <w:pPr>
      <w:keepNext/>
      <w:keepLines/>
      <w:pageBreakBefore/>
      <w:spacing w:before="480"/>
      <w:ind w:left="567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EC4"/>
    <w:pPr>
      <w:keepNext/>
      <w:keepLines/>
      <w:pageBreakBefore/>
      <w:numPr>
        <w:numId w:val="20"/>
      </w:numPr>
      <w:spacing w:before="40" w:after="0"/>
      <w:ind w:left="714" w:hanging="357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1C7"/>
    <w:pPr>
      <w:keepNext/>
      <w:keepLines/>
      <w:numPr>
        <w:ilvl w:val="1"/>
        <w:numId w:val="20"/>
      </w:numPr>
      <w:spacing w:before="120"/>
      <w:jc w:val="left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43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6F43C7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6F43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header"/>
    <w:basedOn w:val="a"/>
    <w:link w:val="a5"/>
    <w:rsid w:val="006F43C7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6F43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6F43C7"/>
  </w:style>
  <w:style w:type="character" w:styleId="a7">
    <w:name w:val="Placeholder Text"/>
    <w:basedOn w:val="a0"/>
    <w:uiPriority w:val="99"/>
    <w:semiHidden/>
    <w:rsid w:val="006F43C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F5E19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No Spacing"/>
    <w:aliases w:val="Основной 1,Основной"/>
    <w:uiPriority w:val="1"/>
    <w:qFormat/>
    <w:rsid w:val="003579B6"/>
    <w:pPr>
      <w:spacing w:after="240" w:line="30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05EC4"/>
    <w:rPr>
      <w:rFonts w:ascii="Times New Roman" w:eastAsiaTheme="majorEastAsia" w:hAnsi="Times New Roman" w:cstheme="majorBidi"/>
      <w:b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EF21C7"/>
    <w:rPr>
      <w:rFonts w:ascii="Times New Roman" w:eastAsiaTheme="majorEastAsia" w:hAnsi="Times New Roman" w:cstheme="majorBidi"/>
      <w:b/>
      <w:sz w:val="32"/>
      <w:szCs w:val="24"/>
    </w:rPr>
  </w:style>
  <w:style w:type="paragraph" w:styleId="a9">
    <w:name w:val="caption"/>
    <w:basedOn w:val="a"/>
    <w:next w:val="a"/>
    <w:uiPriority w:val="35"/>
    <w:unhideWhenUsed/>
    <w:qFormat/>
    <w:rsid w:val="00A151D2"/>
    <w:pPr>
      <w:spacing w:after="200" w:line="240" w:lineRule="auto"/>
    </w:pPr>
    <w:rPr>
      <w:iCs/>
      <w:szCs w:val="18"/>
    </w:rPr>
  </w:style>
  <w:style w:type="paragraph" w:styleId="aa">
    <w:name w:val="List Paragraph"/>
    <w:basedOn w:val="a"/>
    <w:uiPriority w:val="34"/>
    <w:qFormat/>
    <w:rsid w:val="00F36323"/>
    <w:pPr>
      <w:ind w:left="720"/>
      <w:contextualSpacing/>
    </w:pPr>
  </w:style>
  <w:style w:type="paragraph" w:styleId="ab">
    <w:name w:val="footer"/>
    <w:basedOn w:val="a"/>
    <w:link w:val="ac"/>
    <w:uiPriority w:val="99"/>
    <w:unhideWhenUsed/>
    <w:rsid w:val="00627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27648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D55919"/>
    <w:pPr>
      <w:spacing w:before="240" w:after="0"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591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591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5919"/>
    <w:pPr>
      <w:tabs>
        <w:tab w:val="left" w:pos="1100"/>
        <w:tab w:val="right" w:leader="dot" w:pos="9345"/>
      </w:tabs>
      <w:spacing w:after="100"/>
      <w:ind w:left="567"/>
    </w:pPr>
  </w:style>
  <w:style w:type="character" w:styleId="ae">
    <w:name w:val="Hyperlink"/>
    <w:basedOn w:val="a0"/>
    <w:uiPriority w:val="99"/>
    <w:unhideWhenUsed/>
    <w:rsid w:val="00D55919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4C5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C5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2848B0E4-3727-4F55-A1C2-AA06D125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30</Pages>
  <Words>5598</Words>
  <Characters>31914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Администратор</cp:lastModifiedBy>
  <cp:revision>43</cp:revision>
  <dcterms:created xsi:type="dcterms:W3CDTF">2017-05-23T13:36:00Z</dcterms:created>
  <dcterms:modified xsi:type="dcterms:W3CDTF">2017-05-25T03:23:00Z</dcterms:modified>
</cp:coreProperties>
</file>