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073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850"/>
        <w:gridCol w:w="1035"/>
        <w:gridCol w:w="850"/>
        <w:gridCol w:w="1931"/>
        <w:gridCol w:w="1366"/>
        <w:gridCol w:w="1765"/>
      </w:tblGrid>
      <w:tr w:rsidR="00BC6EDD" w:rsidTr="00BC6EDD">
        <w:tc>
          <w:tcPr>
            <w:tcW w:w="545" w:type="pct"/>
          </w:tcPr>
          <w:p w:rsidR="00BC6EDD" w:rsidRDefault="00BC6EDD">
            <w:r>
              <w:t>№</w:t>
            </w:r>
          </w:p>
          <w:p w:rsidR="00A976B6" w:rsidRPr="00BC6EDD" w:rsidRDefault="00BC6EDD">
            <w:r>
              <w:t>байта</w:t>
            </w:r>
          </w:p>
        </w:tc>
        <w:tc>
          <w:tcPr>
            <w:tcW w:w="664" w:type="pct"/>
          </w:tcPr>
          <w:p w:rsidR="00BC6EDD" w:rsidRDefault="00A976B6">
            <w:r>
              <w:t>№</w:t>
            </w:r>
          </w:p>
          <w:p w:rsidR="00A976B6" w:rsidRPr="001474F1" w:rsidRDefault="00A976B6">
            <w:pPr>
              <w:rPr>
                <w:lang w:val="en-US"/>
              </w:rPr>
            </w:pPr>
            <w:r>
              <w:rPr>
                <w:lang w:val="en-US"/>
              </w:rPr>
              <w:t>Dump</w:t>
            </w:r>
          </w:p>
        </w:tc>
        <w:tc>
          <w:tcPr>
            <w:tcW w:w="545" w:type="pct"/>
          </w:tcPr>
          <w:p w:rsidR="00A976B6" w:rsidRDefault="00A976B6"/>
        </w:tc>
        <w:tc>
          <w:tcPr>
            <w:tcW w:w="1238" w:type="pct"/>
          </w:tcPr>
          <w:p w:rsidR="00A976B6" w:rsidRDefault="00BC6EDD">
            <w:pPr>
              <w:rPr>
                <w:lang w:val="en-US"/>
              </w:rPr>
            </w:pPr>
            <w:r>
              <w:t>В дампе</w:t>
            </w:r>
            <w:r>
              <w:rPr>
                <w:lang w:val="en-US"/>
              </w:rPr>
              <w:t xml:space="preserve"> </w:t>
            </w:r>
          </w:p>
          <w:p w:rsidR="00BC6EDD" w:rsidRPr="00BC6EDD" w:rsidRDefault="00BC6EDD">
            <w:pPr>
              <w:rPr>
                <w:lang w:val="en-US"/>
              </w:rPr>
            </w:pPr>
            <w:r>
              <w:rPr>
                <w:lang w:val="en-US"/>
              </w:rPr>
              <w:t>(RAMA)</w:t>
            </w:r>
            <w:bookmarkStart w:id="0" w:name="_GoBack"/>
            <w:bookmarkEnd w:id="0"/>
          </w:p>
        </w:tc>
        <w:tc>
          <w:tcPr>
            <w:tcW w:w="876" w:type="pct"/>
          </w:tcPr>
          <w:p w:rsidR="00A976B6" w:rsidRDefault="00A976B6"/>
        </w:tc>
        <w:tc>
          <w:tcPr>
            <w:tcW w:w="1132" w:type="pct"/>
          </w:tcPr>
          <w:p w:rsidR="00A976B6" w:rsidRDefault="00A976B6"/>
        </w:tc>
      </w:tr>
      <w:tr w:rsidR="00BC6EDD" w:rsidTr="00BC6EDD">
        <w:tc>
          <w:tcPr>
            <w:tcW w:w="545" w:type="pct"/>
          </w:tcPr>
          <w:p w:rsidR="00A976B6" w:rsidRPr="001474F1" w:rsidRDefault="00A97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4" w:type="pct"/>
          </w:tcPr>
          <w:p w:rsidR="00A976B6" w:rsidRPr="001474F1" w:rsidRDefault="00A976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5" w:type="pct"/>
          </w:tcPr>
          <w:p w:rsidR="00A976B6" w:rsidRPr="006341D4" w:rsidRDefault="006341D4">
            <w:pPr>
              <w:rPr>
                <w:lang w:val="en-US"/>
              </w:rPr>
            </w:pPr>
            <w:r>
              <w:rPr>
                <w:lang w:val="en-US"/>
              </w:rPr>
              <w:t>0xA5</w:t>
            </w:r>
          </w:p>
        </w:tc>
        <w:tc>
          <w:tcPr>
            <w:tcW w:w="1238" w:type="pct"/>
          </w:tcPr>
          <w:p w:rsidR="00A976B6" w:rsidRPr="00A976B6" w:rsidRDefault="00A976B6">
            <w:pPr>
              <w:rPr>
                <w:lang w:val="en-US"/>
              </w:rPr>
            </w:pPr>
            <w:r>
              <w:rPr>
                <w:lang w:val="en-US"/>
              </w:rPr>
              <w:t>165</w:t>
            </w:r>
          </w:p>
        </w:tc>
        <w:tc>
          <w:tcPr>
            <w:tcW w:w="876" w:type="pct"/>
          </w:tcPr>
          <w:p w:rsidR="00A976B6" w:rsidRPr="00A976B6" w:rsidRDefault="00A976B6">
            <w:pPr>
              <w:rPr>
                <w:lang w:val="en-US"/>
              </w:rPr>
            </w:pPr>
            <w:r>
              <w:rPr>
                <w:lang w:val="en-US"/>
              </w:rPr>
              <w:t>Marker A5</w:t>
            </w:r>
          </w:p>
        </w:tc>
        <w:tc>
          <w:tcPr>
            <w:tcW w:w="1132" w:type="pct"/>
          </w:tcPr>
          <w:p w:rsidR="00A976B6" w:rsidRDefault="00A976B6"/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4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5" w:type="pct"/>
          </w:tcPr>
          <w:p w:rsidR="00545AF6" w:rsidRPr="00A976B6" w:rsidRDefault="006341D4">
            <w:pPr>
              <w:rPr>
                <w:lang w:val="en-US"/>
              </w:rPr>
            </w:pPr>
            <w:r>
              <w:rPr>
                <w:lang w:val="en-US"/>
              </w:rPr>
              <w:t>0xE8</w:t>
            </w:r>
          </w:p>
        </w:tc>
        <w:tc>
          <w:tcPr>
            <w:tcW w:w="1238" w:type="pct"/>
          </w:tcPr>
          <w:p w:rsidR="00545AF6" w:rsidRPr="00BC6EDD" w:rsidRDefault="00545AF6" w:rsidP="00BC6EDD">
            <w:pPr>
              <w:tabs>
                <w:tab w:val="right" w:pos="1715"/>
              </w:tabs>
            </w:pPr>
            <w:r>
              <w:rPr>
                <w:lang w:val="en-US"/>
              </w:rPr>
              <w:t>232</w:t>
            </w:r>
            <w:r w:rsidR="00BC6EDD">
              <w:rPr>
                <w:lang w:val="en-US"/>
              </w:rPr>
              <w:tab/>
            </w:r>
            <w:r w:rsidR="00BC6EDD">
              <w:t>мл</w:t>
            </w:r>
          </w:p>
        </w:tc>
        <w:tc>
          <w:tcPr>
            <w:tcW w:w="876" w:type="pct"/>
            <w:vMerge w:val="restart"/>
          </w:tcPr>
          <w:p w:rsidR="00545AF6" w:rsidRDefault="006B17D3" w:rsidP="006B17D3">
            <w:pPr>
              <w:jc w:val="center"/>
            </w:pPr>
            <w:r>
              <w:rPr>
                <w:lang w:val="en-US"/>
              </w:rPr>
              <w:t>100</w:t>
            </w:r>
            <w:r w:rsidR="007B23E0">
              <w:t>0</w:t>
            </w:r>
          </w:p>
          <w:p w:rsidR="00C10A25" w:rsidRPr="007B23E0" w:rsidRDefault="00C10A25" w:rsidP="006B17D3">
            <w:pPr>
              <w:jc w:val="center"/>
            </w:pPr>
            <w:r w:rsidRPr="00BC6EDD">
              <w:rPr>
                <w:color w:val="FF0000"/>
              </w:rPr>
              <w:t>(</w:t>
            </w:r>
            <w:r w:rsidR="00BC6EDD" w:rsidRPr="00BC6EDD">
              <w:rPr>
                <w:color w:val="FF0000"/>
              </w:rPr>
              <w:t xml:space="preserve">надо </w:t>
            </w:r>
            <w:r w:rsidRPr="00BC6EDD">
              <w:rPr>
                <w:color w:val="FF0000"/>
              </w:rPr>
              <w:t>8000)</w:t>
            </w:r>
          </w:p>
        </w:tc>
        <w:tc>
          <w:tcPr>
            <w:tcW w:w="1132" w:type="pct"/>
            <w:vMerge w:val="restart"/>
          </w:tcPr>
          <w:p w:rsidR="00545AF6" w:rsidRDefault="00545AF6" w:rsidP="00BC6EDD">
            <w:pPr>
              <w:jc w:val="center"/>
            </w:pPr>
            <w:r>
              <w:t>Ток ФЭУ</w:t>
            </w:r>
          </w:p>
          <w:p w:rsidR="00BC6EDD" w:rsidRPr="00BC6EDD" w:rsidRDefault="00BC6EDD" w:rsidP="00BC6EDD">
            <w:pPr>
              <w:jc w:val="center"/>
              <w:rPr>
                <w:lang w:val="en-US"/>
              </w:rPr>
            </w:pPr>
            <w:r w:rsidRPr="00BC6EDD">
              <w:rPr>
                <w:color w:val="FF0000"/>
              </w:rPr>
              <w:t>(</w:t>
            </w:r>
            <w:r w:rsidRPr="00BC6EDD">
              <w:rPr>
                <w:color w:val="FF0000"/>
                <w:lang w:val="en-US"/>
              </w:rPr>
              <w:t>low radiation)</w:t>
            </w:r>
          </w:p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64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5" w:type="pct"/>
          </w:tcPr>
          <w:p w:rsidR="00545AF6" w:rsidRPr="006341D4" w:rsidRDefault="006341D4">
            <w:pPr>
              <w:rPr>
                <w:lang w:val="en-US"/>
              </w:rPr>
            </w:pPr>
            <w:r>
              <w:rPr>
                <w:lang w:val="en-US"/>
              </w:rPr>
              <w:t>0x03</w:t>
            </w:r>
          </w:p>
        </w:tc>
        <w:tc>
          <w:tcPr>
            <w:tcW w:w="1238" w:type="pct"/>
          </w:tcPr>
          <w:p w:rsidR="00545AF6" w:rsidRPr="00BC6EDD" w:rsidRDefault="00545AF6" w:rsidP="00BC6EDD">
            <w:pPr>
              <w:tabs>
                <w:tab w:val="right" w:pos="1715"/>
              </w:tabs>
            </w:pPr>
            <w:r>
              <w:rPr>
                <w:lang w:val="en-US"/>
              </w:rPr>
              <w:t>3</w:t>
            </w:r>
            <w:r w:rsidR="00BC6EDD">
              <w:rPr>
                <w:lang w:val="en-US"/>
              </w:rPr>
              <w:tab/>
            </w:r>
            <w:proofErr w:type="spellStart"/>
            <w:r w:rsidR="00BC6EDD">
              <w:t>ст</w:t>
            </w:r>
            <w:proofErr w:type="spellEnd"/>
          </w:p>
        </w:tc>
        <w:tc>
          <w:tcPr>
            <w:tcW w:w="876" w:type="pct"/>
            <w:vMerge/>
          </w:tcPr>
          <w:p w:rsidR="00545AF6" w:rsidRDefault="00545AF6"/>
        </w:tc>
        <w:tc>
          <w:tcPr>
            <w:tcW w:w="1132" w:type="pct"/>
            <w:vMerge/>
          </w:tcPr>
          <w:p w:rsidR="00545AF6" w:rsidRDefault="00545AF6"/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64" w:type="pct"/>
          </w:tcPr>
          <w:p w:rsidR="00545AF6" w:rsidRPr="00A976B6" w:rsidRDefault="00545AF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5" w:type="pct"/>
          </w:tcPr>
          <w:p w:rsidR="00545AF6" w:rsidRPr="006341D4" w:rsidRDefault="006341D4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238" w:type="pct"/>
          </w:tcPr>
          <w:p w:rsidR="00545AF6" w:rsidRPr="00BC6EDD" w:rsidRDefault="00545AF6" w:rsidP="00BC6EDD">
            <w:pPr>
              <w:tabs>
                <w:tab w:val="right" w:pos="1715"/>
              </w:tabs>
            </w:pPr>
            <w:r>
              <w:rPr>
                <w:lang w:val="en-US"/>
              </w:rPr>
              <w:t>0</w:t>
            </w:r>
            <w:r w:rsidR="00BC6EDD">
              <w:rPr>
                <w:lang w:val="en-US"/>
              </w:rPr>
              <w:tab/>
            </w:r>
            <w:r w:rsidR="00BC6EDD">
              <w:t>мл</w:t>
            </w:r>
          </w:p>
        </w:tc>
        <w:tc>
          <w:tcPr>
            <w:tcW w:w="876" w:type="pct"/>
            <w:vMerge w:val="restart"/>
          </w:tcPr>
          <w:p w:rsidR="00545AF6" w:rsidRPr="006B17D3" w:rsidRDefault="006B17D3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2" w:type="pct"/>
            <w:vMerge w:val="restart"/>
          </w:tcPr>
          <w:p w:rsidR="00545AF6" w:rsidRDefault="00545AF6">
            <w:r>
              <w:t>расход</w:t>
            </w:r>
          </w:p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64" w:type="pct"/>
          </w:tcPr>
          <w:p w:rsidR="00545AF6" w:rsidRPr="00A976B6" w:rsidRDefault="00545AF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5" w:type="pct"/>
          </w:tcPr>
          <w:p w:rsidR="00545AF6" w:rsidRPr="006341D4" w:rsidRDefault="006341D4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238" w:type="pct"/>
          </w:tcPr>
          <w:p w:rsidR="00545AF6" w:rsidRPr="00BC6EDD" w:rsidRDefault="00545AF6" w:rsidP="00BC6EDD">
            <w:pPr>
              <w:tabs>
                <w:tab w:val="right" w:pos="1715"/>
              </w:tabs>
            </w:pPr>
            <w:r>
              <w:rPr>
                <w:lang w:val="en-US"/>
              </w:rPr>
              <w:t>0</w:t>
            </w:r>
            <w:r w:rsidR="00BC6EDD">
              <w:rPr>
                <w:lang w:val="en-US"/>
              </w:rPr>
              <w:tab/>
            </w:r>
            <w:proofErr w:type="spellStart"/>
            <w:r w:rsidR="00BC6EDD">
              <w:t>ст</w:t>
            </w:r>
            <w:proofErr w:type="spellEnd"/>
          </w:p>
        </w:tc>
        <w:tc>
          <w:tcPr>
            <w:tcW w:w="876" w:type="pct"/>
            <w:vMerge/>
          </w:tcPr>
          <w:p w:rsidR="00545AF6" w:rsidRDefault="00545AF6"/>
        </w:tc>
        <w:tc>
          <w:tcPr>
            <w:tcW w:w="1132" w:type="pct"/>
            <w:vMerge/>
          </w:tcPr>
          <w:p w:rsidR="00545AF6" w:rsidRDefault="00545AF6"/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64" w:type="pct"/>
          </w:tcPr>
          <w:p w:rsidR="00545AF6" w:rsidRPr="00A976B6" w:rsidRDefault="00545AF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5" w:type="pct"/>
          </w:tcPr>
          <w:p w:rsidR="00545AF6" w:rsidRPr="00545AF6" w:rsidRDefault="00545AF6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238" w:type="pct"/>
          </w:tcPr>
          <w:p w:rsidR="00545AF6" w:rsidRDefault="00545AF6" w:rsidP="00BC6EDD">
            <w:pPr>
              <w:tabs>
                <w:tab w:val="right" w:pos="1715"/>
              </w:tabs>
            </w:pPr>
            <w:r>
              <w:t>1</w:t>
            </w:r>
            <w:r w:rsidR="00BC6EDD">
              <w:tab/>
              <w:t>мл</w:t>
            </w:r>
          </w:p>
        </w:tc>
        <w:tc>
          <w:tcPr>
            <w:tcW w:w="876" w:type="pct"/>
            <w:vMerge w:val="restart"/>
          </w:tcPr>
          <w:p w:rsidR="00545AF6" w:rsidRPr="006B17D3" w:rsidRDefault="006B17D3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3841</w:t>
            </w:r>
          </w:p>
        </w:tc>
        <w:tc>
          <w:tcPr>
            <w:tcW w:w="1132" w:type="pct"/>
            <w:vMerge w:val="restart"/>
          </w:tcPr>
          <w:p w:rsidR="00545AF6" w:rsidRDefault="00545AF6">
            <w:r>
              <w:t xml:space="preserve">Напряжение ФЭУ </w:t>
            </w:r>
          </w:p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64" w:type="pct"/>
          </w:tcPr>
          <w:p w:rsidR="00545AF6" w:rsidRPr="00A976B6" w:rsidRDefault="00545AF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5" w:type="pct"/>
          </w:tcPr>
          <w:p w:rsidR="00545AF6" w:rsidRPr="00545AF6" w:rsidRDefault="006341D4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="00545AF6">
              <w:rPr>
                <w:lang w:val="en-US"/>
              </w:rPr>
              <w:t>F</w:t>
            </w:r>
          </w:p>
        </w:tc>
        <w:tc>
          <w:tcPr>
            <w:tcW w:w="1238" w:type="pct"/>
          </w:tcPr>
          <w:p w:rsidR="00545AF6" w:rsidRDefault="00545AF6" w:rsidP="00BC6EDD">
            <w:pPr>
              <w:tabs>
                <w:tab w:val="right" w:pos="1715"/>
              </w:tabs>
            </w:pPr>
            <w:r>
              <w:t>15</w:t>
            </w:r>
            <w:r w:rsidR="00BC6EDD">
              <w:tab/>
            </w:r>
            <w:proofErr w:type="spellStart"/>
            <w:proofErr w:type="gramStart"/>
            <w:r w:rsidR="00BC6EDD">
              <w:t>ст</w:t>
            </w:r>
            <w:proofErr w:type="spellEnd"/>
            <w:proofErr w:type="gramEnd"/>
          </w:p>
        </w:tc>
        <w:tc>
          <w:tcPr>
            <w:tcW w:w="876" w:type="pct"/>
            <w:vMerge/>
          </w:tcPr>
          <w:p w:rsidR="00545AF6" w:rsidRDefault="00545AF6"/>
        </w:tc>
        <w:tc>
          <w:tcPr>
            <w:tcW w:w="1132" w:type="pct"/>
            <w:vMerge/>
          </w:tcPr>
          <w:p w:rsidR="00545AF6" w:rsidRDefault="00545AF6"/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64" w:type="pct"/>
          </w:tcPr>
          <w:p w:rsidR="00545AF6" w:rsidRPr="00A976B6" w:rsidRDefault="00545AF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5" w:type="pct"/>
          </w:tcPr>
          <w:p w:rsidR="00545AF6" w:rsidRPr="006341D4" w:rsidRDefault="006341D4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238" w:type="pct"/>
          </w:tcPr>
          <w:p w:rsidR="00545AF6" w:rsidRDefault="00545AF6" w:rsidP="00BC6EDD">
            <w:pPr>
              <w:tabs>
                <w:tab w:val="right" w:pos="1715"/>
              </w:tabs>
            </w:pPr>
            <w:r>
              <w:t>32</w:t>
            </w:r>
            <w:r w:rsidR="00BC6EDD">
              <w:tab/>
              <w:t>мл</w:t>
            </w:r>
          </w:p>
        </w:tc>
        <w:tc>
          <w:tcPr>
            <w:tcW w:w="876" w:type="pct"/>
            <w:vMerge w:val="restart"/>
          </w:tcPr>
          <w:p w:rsidR="00545AF6" w:rsidRPr="006341D4" w:rsidRDefault="006B17D3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8201</w:t>
            </w:r>
          </w:p>
        </w:tc>
        <w:tc>
          <w:tcPr>
            <w:tcW w:w="1132" w:type="pct"/>
            <w:vMerge w:val="restart"/>
          </w:tcPr>
          <w:p w:rsidR="00545AF6" w:rsidRPr="006341D4" w:rsidRDefault="006341D4">
            <w:r>
              <w:t>Внешний АЦП</w:t>
            </w:r>
          </w:p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64" w:type="pct"/>
          </w:tcPr>
          <w:p w:rsidR="00545AF6" w:rsidRPr="00A976B6" w:rsidRDefault="00545AF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5" w:type="pct"/>
          </w:tcPr>
          <w:p w:rsidR="00545AF6" w:rsidRPr="006341D4" w:rsidRDefault="006341D4">
            <w:pPr>
              <w:rPr>
                <w:lang w:val="en-US"/>
              </w:rPr>
            </w:pPr>
            <w:r>
              <w:rPr>
                <w:lang w:val="en-US"/>
              </w:rPr>
              <w:t>0x09</w:t>
            </w:r>
          </w:p>
        </w:tc>
        <w:tc>
          <w:tcPr>
            <w:tcW w:w="1238" w:type="pct"/>
          </w:tcPr>
          <w:p w:rsidR="00545AF6" w:rsidRDefault="00545AF6" w:rsidP="00BC6EDD">
            <w:pPr>
              <w:tabs>
                <w:tab w:val="right" w:pos="1715"/>
              </w:tabs>
            </w:pPr>
            <w:r>
              <w:t>9</w:t>
            </w:r>
            <w:r w:rsidR="00BC6EDD">
              <w:tab/>
            </w:r>
            <w:proofErr w:type="spellStart"/>
            <w:proofErr w:type="gramStart"/>
            <w:r w:rsidR="00BC6EDD">
              <w:t>ст</w:t>
            </w:r>
            <w:proofErr w:type="spellEnd"/>
            <w:proofErr w:type="gramEnd"/>
          </w:p>
        </w:tc>
        <w:tc>
          <w:tcPr>
            <w:tcW w:w="876" w:type="pct"/>
            <w:vMerge/>
          </w:tcPr>
          <w:p w:rsidR="00545AF6" w:rsidRDefault="00545AF6"/>
        </w:tc>
        <w:tc>
          <w:tcPr>
            <w:tcW w:w="1132" w:type="pct"/>
            <w:vMerge/>
          </w:tcPr>
          <w:p w:rsidR="00545AF6" w:rsidRDefault="00545AF6"/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4" w:type="pct"/>
          </w:tcPr>
          <w:p w:rsidR="00545AF6" w:rsidRPr="00A976B6" w:rsidRDefault="00545AF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5" w:type="pct"/>
          </w:tcPr>
          <w:p w:rsidR="00545AF6" w:rsidRPr="006341D4" w:rsidRDefault="006341D4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238" w:type="pct"/>
          </w:tcPr>
          <w:p w:rsidR="00545AF6" w:rsidRDefault="006341D4" w:rsidP="00BC6EDD">
            <w:pPr>
              <w:tabs>
                <w:tab w:val="right" w:pos="1715"/>
              </w:tabs>
            </w:pPr>
            <w:r>
              <w:t>32</w:t>
            </w:r>
            <w:r w:rsidR="00BC6EDD">
              <w:tab/>
              <w:t>мл</w:t>
            </w:r>
          </w:p>
        </w:tc>
        <w:tc>
          <w:tcPr>
            <w:tcW w:w="876" w:type="pct"/>
            <w:vMerge w:val="restart"/>
          </w:tcPr>
          <w:p w:rsidR="00545AF6" w:rsidRPr="006341D4" w:rsidRDefault="006B17D3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8193</w:t>
            </w:r>
          </w:p>
        </w:tc>
        <w:tc>
          <w:tcPr>
            <w:tcW w:w="1132" w:type="pct"/>
            <w:vMerge w:val="restart"/>
          </w:tcPr>
          <w:p w:rsidR="00545AF6" w:rsidRPr="00CE322F" w:rsidRDefault="001B10D5">
            <w:r>
              <w:t>Доп. АЦП_3</w:t>
            </w:r>
          </w:p>
        </w:tc>
      </w:tr>
      <w:tr w:rsidR="00BC6EDD" w:rsidTr="00BC6EDD">
        <w:tc>
          <w:tcPr>
            <w:tcW w:w="545" w:type="pct"/>
          </w:tcPr>
          <w:p w:rsidR="00545AF6" w:rsidRPr="001B10D5" w:rsidRDefault="00545AF6">
            <w:r w:rsidRPr="001B10D5">
              <w:t>11</w:t>
            </w:r>
          </w:p>
        </w:tc>
        <w:tc>
          <w:tcPr>
            <w:tcW w:w="664" w:type="pct"/>
          </w:tcPr>
          <w:p w:rsidR="00545AF6" w:rsidRPr="001B10D5" w:rsidRDefault="00545AF6">
            <w:r w:rsidRPr="001B10D5">
              <w:t>10</w:t>
            </w:r>
          </w:p>
        </w:tc>
        <w:tc>
          <w:tcPr>
            <w:tcW w:w="545" w:type="pct"/>
          </w:tcPr>
          <w:p w:rsidR="00545AF6" w:rsidRPr="001B10D5" w:rsidRDefault="006341D4">
            <w:r w:rsidRPr="001B10D5">
              <w:t>0</w:t>
            </w:r>
            <w:r>
              <w:rPr>
                <w:lang w:val="en-US"/>
              </w:rPr>
              <w:t>x</w:t>
            </w:r>
            <w:r w:rsidRPr="001B10D5">
              <w:t>01</w:t>
            </w:r>
          </w:p>
        </w:tc>
        <w:tc>
          <w:tcPr>
            <w:tcW w:w="1238" w:type="pct"/>
          </w:tcPr>
          <w:p w:rsidR="00545AF6" w:rsidRDefault="006341D4" w:rsidP="00BC6EDD">
            <w:pPr>
              <w:tabs>
                <w:tab w:val="right" w:pos="1715"/>
              </w:tabs>
            </w:pPr>
            <w:r>
              <w:t>1</w:t>
            </w:r>
            <w:r w:rsidR="00BC6EDD">
              <w:tab/>
            </w:r>
            <w:proofErr w:type="spellStart"/>
            <w:proofErr w:type="gramStart"/>
            <w:r w:rsidR="00BC6EDD">
              <w:t>ст</w:t>
            </w:r>
            <w:proofErr w:type="spellEnd"/>
            <w:proofErr w:type="gramEnd"/>
          </w:p>
        </w:tc>
        <w:tc>
          <w:tcPr>
            <w:tcW w:w="876" w:type="pct"/>
            <w:vMerge/>
          </w:tcPr>
          <w:p w:rsidR="00545AF6" w:rsidRDefault="00545AF6"/>
        </w:tc>
        <w:tc>
          <w:tcPr>
            <w:tcW w:w="1132" w:type="pct"/>
            <w:vMerge/>
          </w:tcPr>
          <w:p w:rsidR="00545AF6" w:rsidRDefault="00545AF6"/>
        </w:tc>
      </w:tr>
      <w:tr w:rsidR="00BC6EDD" w:rsidTr="00BC6EDD">
        <w:tc>
          <w:tcPr>
            <w:tcW w:w="545" w:type="pct"/>
          </w:tcPr>
          <w:p w:rsidR="00545AF6" w:rsidRPr="001B10D5" w:rsidRDefault="00545AF6">
            <w:r w:rsidRPr="001B10D5">
              <w:t>12</w:t>
            </w:r>
          </w:p>
        </w:tc>
        <w:tc>
          <w:tcPr>
            <w:tcW w:w="664" w:type="pct"/>
          </w:tcPr>
          <w:p w:rsidR="00545AF6" w:rsidRPr="001B10D5" w:rsidRDefault="00545AF6">
            <w:r w:rsidRPr="001B10D5">
              <w:t>11</w:t>
            </w:r>
          </w:p>
        </w:tc>
        <w:tc>
          <w:tcPr>
            <w:tcW w:w="545" w:type="pct"/>
          </w:tcPr>
          <w:p w:rsidR="00545AF6" w:rsidRPr="001B10D5" w:rsidRDefault="00CE322F">
            <w:r w:rsidRPr="001B10D5">
              <w:t>0</w:t>
            </w:r>
            <w:proofErr w:type="spellStart"/>
            <w:r>
              <w:rPr>
                <w:lang w:val="en-US"/>
              </w:rPr>
              <w:t>xAD</w:t>
            </w:r>
            <w:proofErr w:type="spellEnd"/>
          </w:p>
        </w:tc>
        <w:tc>
          <w:tcPr>
            <w:tcW w:w="1238" w:type="pct"/>
          </w:tcPr>
          <w:p w:rsidR="00545AF6" w:rsidRDefault="00CE322F" w:rsidP="00BC6EDD">
            <w:pPr>
              <w:tabs>
                <w:tab w:val="right" w:pos="1715"/>
              </w:tabs>
            </w:pPr>
            <w:r>
              <w:t>173</w:t>
            </w:r>
            <w:r w:rsidR="00BC6EDD">
              <w:tab/>
              <w:t>мл</w:t>
            </w:r>
          </w:p>
        </w:tc>
        <w:tc>
          <w:tcPr>
            <w:tcW w:w="876" w:type="pct"/>
            <w:vMerge w:val="restart"/>
          </w:tcPr>
          <w:p w:rsidR="00545AF6" w:rsidRPr="001B10D5" w:rsidRDefault="006B17D3" w:rsidP="006B17D3">
            <w:pPr>
              <w:jc w:val="center"/>
            </w:pPr>
            <w:r w:rsidRPr="001B10D5">
              <w:t>3501</w:t>
            </w:r>
          </w:p>
        </w:tc>
        <w:tc>
          <w:tcPr>
            <w:tcW w:w="1132" w:type="pct"/>
            <w:vMerge w:val="restart"/>
          </w:tcPr>
          <w:p w:rsidR="00545AF6" w:rsidRDefault="001B10D5" w:rsidP="001B10D5">
            <w:pPr>
              <w:jc w:val="center"/>
            </w:pPr>
            <w:r>
              <w:t xml:space="preserve">Температура </w:t>
            </w:r>
            <w:proofErr w:type="spellStart"/>
            <w:r>
              <w:t>аналит</w:t>
            </w:r>
            <w:proofErr w:type="gramStart"/>
            <w:r>
              <w:t>.к</w:t>
            </w:r>
            <w:proofErr w:type="gramEnd"/>
            <w:r>
              <w:t>юветы</w:t>
            </w:r>
            <w:proofErr w:type="spellEnd"/>
          </w:p>
        </w:tc>
      </w:tr>
      <w:tr w:rsidR="00BC6EDD" w:rsidTr="00BC6EDD">
        <w:tc>
          <w:tcPr>
            <w:tcW w:w="545" w:type="pct"/>
          </w:tcPr>
          <w:p w:rsidR="00545AF6" w:rsidRPr="001B10D5" w:rsidRDefault="00545AF6">
            <w:r w:rsidRPr="001B10D5">
              <w:t>13</w:t>
            </w:r>
          </w:p>
        </w:tc>
        <w:tc>
          <w:tcPr>
            <w:tcW w:w="664" w:type="pct"/>
          </w:tcPr>
          <w:p w:rsidR="00545AF6" w:rsidRPr="001B10D5" w:rsidRDefault="00545AF6">
            <w:r w:rsidRPr="001B10D5">
              <w:t>12</w:t>
            </w:r>
          </w:p>
        </w:tc>
        <w:tc>
          <w:tcPr>
            <w:tcW w:w="545" w:type="pct"/>
          </w:tcPr>
          <w:p w:rsidR="00545AF6" w:rsidRPr="001B10D5" w:rsidRDefault="00CE322F">
            <w:r w:rsidRPr="001B10D5">
              <w:t>0</w:t>
            </w:r>
            <w:r>
              <w:rPr>
                <w:lang w:val="en-US"/>
              </w:rPr>
              <w:t>x</w:t>
            </w:r>
            <w:r w:rsidRPr="001B10D5">
              <w:t>0</w:t>
            </w:r>
            <w:r>
              <w:rPr>
                <w:lang w:val="en-US"/>
              </w:rPr>
              <w:t>D</w:t>
            </w:r>
          </w:p>
        </w:tc>
        <w:tc>
          <w:tcPr>
            <w:tcW w:w="1238" w:type="pct"/>
          </w:tcPr>
          <w:p w:rsidR="00545AF6" w:rsidRDefault="00CE322F" w:rsidP="00BC6EDD">
            <w:pPr>
              <w:tabs>
                <w:tab w:val="right" w:pos="1715"/>
              </w:tabs>
            </w:pPr>
            <w:r>
              <w:t>13</w:t>
            </w:r>
            <w:r w:rsidR="00BC6EDD">
              <w:tab/>
            </w:r>
            <w:proofErr w:type="spellStart"/>
            <w:proofErr w:type="gramStart"/>
            <w:r w:rsidR="00BC6EDD">
              <w:t>ст</w:t>
            </w:r>
            <w:proofErr w:type="spellEnd"/>
            <w:proofErr w:type="gramEnd"/>
          </w:p>
        </w:tc>
        <w:tc>
          <w:tcPr>
            <w:tcW w:w="876" w:type="pct"/>
            <w:vMerge/>
          </w:tcPr>
          <w:p w:rsidR="00545AF6" w:rsidRDefault="00545AF6"/>
        </w:tc>
        <w:tc>
          <w:tcPr>
            <w:tcW w:w="1132" w:type="pct"/>
            <w:vMerge/>
          </w:tcPr>
          <w:p w:rsidR="00545AF6" w:rsidRDefault="00545AF6"/>
        </w:tc>
      </w:tr>
      <w:tr w:rsidR="00BC6EDD" w:rsidTr="00BC6EDD">
        <w:tc>
          <w:tcPr>
            <w:tcW w:w="545" w:type="pct"/>
          </w:tcPr>
          <w:p w:rsidR="00545AF6" w:rsidRPr="001B10D5" w:rsidRDefault="00545AF6">
            <w:r w:rsidRPr="001B10D5">
              <w:t>14</w:t>
            </w:r>
          </w:p>
        </w:tc>
        <w:tc>
          <w:tcPr>
            <w:tcW w:w="664" w:type="pct"/>
          </w:tcPr>
          <w:p w:rsidR="00545AF6" w:rsidRPr="001B10D5" w:rsidRDefault="00545AF6">
            <w:r w:rsidRPr="001B10D5">
              <w:t>13</w:t>
            </w:r>
          </w:p>
        </w:tc>
        <w:tc>
          <w:tcPr>
            <w:tcW w:w="545" w:type="pct"/>
          </w:tcPr>
          <w:p w:rsidR="00545AF6" w:rsidRPr="001B10D5" w:rsidRDefault="006B17D3">
            <w:r>
              <w:t>0</w:t>
            </w:r>
            <w:proofErr w:type="spellStart"/>
            <w:r>
              <w:rPr>
                <w:lang w:val="en-US"/>
              </w:rPr>
              <w:t>xAC</w:t>
            </w:r>
            <w:proofErr w:type="spellEnd"/>
          </w:p>
        </w:tc>
        <w:tc>
          <w:tcPr>
            <w:tcW w:w="1238" w:type="pct"/>
          </w:tcPr>
          <w:p w:rsidR="00545AF6" w:rsidRDefault="006B17D3" w:rsidP="00BC6EDD">
            <w:pPr>
              <w:tabs>
                <w:tab w:val="right" w:pos="1715"/>
              </w:tabs>
            </w:pPr>
            <w:r>
              <w:t>172</w:t>
            </w:r>
            <w:r w:rsidR="00BC6EDD">
              <w:tab/>
              <w:t>мл</w:t>
            </w:r>
          </w:p>
        </w:tc>
        <w:tc>
          <w:tcPr>
            <w:tcW w:w="876" w:type="pct"/>
            <w:vMerge w:val="restart"/>
          </w:tcPr>
          <w:p w:rsidR="00545AF6" w:rsidRPr="001B10D5" w:rsidRDefault="006B17D3" w:rsidP="006B17D3">
            <w:pPr>
              <w:jc w:val="center"/>
            </w:pPr>
            <w:r w:rsidRPr="001B10D5">
              <w:t>3500</w:t>
            </w:r>
          </w:p>
        </w:tc>
        <w:tc>
          <w:tcPr>
            <w:tcW w:w="1132" w:type="pct"/>
            <w:vMerge w:val="restart"/>
          </w:tcPr>
          <w:p w:rsidR="00545AF6" w:rsidRDefault="001B10D5" w:rsidP="001B10D5">
            <w:pPr>
              <w:jc w:val="center"/>
            </w:pPr>
            <w:r>
              <w:t xml:space="preserve">Температура </w:t>
            </w:r>
            <w:proofErr w:type="spellStart"/>
            <w:r>
              <w:t>контр</w:t>
            </w:r>
            <w:proofErr w:type="gramStart"/>
            <w:r>
              <w:t>.к</w:t>
            </w:r>
            <w:proofErr w:type="gramEnd"/>
            <w:r>
              <w:t>юветы</w:t>
            </w:r>
            <w:proofErr w:type="spellEnd"/>
          </w:p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64" w:type="pct"/>
          </w:tcPr>
          <w:p w:rsidR="00545AF6" w:rsidRPr="00A976B6" w:rsidRDefault="00545AF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5" w:type="pct"/>
          </w:tcPr>
          <w:p w:rsidR="00545AF6" w:rsidRPr="006B17D3" w:rsidRDefault="006B17D3">
            <w:pPr>
              <w:rPr>
                <w:lang w:val="en-US"/>
              </w:rPr>
            </w:pPr>
            <w:r>
              <w:rPr>
                <w:lang w:val="en-US"/>
              </w:rPr>
              <w:t>0x0D</w:t>
            </w:r>
          </w:p>
        </w:tc>
        <w:tc>
          <w:tcPr>
            <w:tcW w:w="1238" w:type="pct"/>
          </w:tcPr>
          <w:p w:rsidR="00545AF6" w:rsidRDefault="006B17D3" w:rsidP="00BC6EDD">
            <w:pPr>
              <w:tabs>
                <w:tab w:val="right" w:pos="1715"/>
              </w:tabs>
            </w:pPr>
            <w:r>
              <w:t>13</w:t>
            </w:r>
            <w:r w:rsidR="00BC6EDD">
              <w:tab/>
            </w:r>
            <w:proofErr w:type="spellStart"/>
            <w:proofErr w:type="gramStart"/>
            <w:r w:rsidR="00BC6EDD">
              <w:t>ст</w:t>
            </w:r>
            <w:proofErr w:type="spellEnd"/>
            <w:proofErr w:type="gramEnd"/>
          </w:p>
        </w:tc>
        <w:tc>
          <w:tcPr>
            <w:tcW w:w="876" w:type="pct"/>
            <w:vMerge/>
          </w:tcPr>
          <w:p w:rsidR="00545AF6" w:rsidRDefault="00545AF6"/>
        </w:tc>
        <w:tc>
          <w:tcPr>
            <w:tcW w:w="1132" w:type="pct"/>
            <w:vMerge/>
          </w:tcPr>
          <w:p w:rsidR="00545AF6" w:rsidRDefault="00545AF6"/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64" w:type="pct"/>
          </w:tcPr>
          <w:p w:rsidR="00545AF6" w:rsidRPr="00A976B6" w:rsidRDefault="00545AF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45" w:type="pct"/>
          </w:tcPr>
          <w:p w:rsidR="00545AF6" w:rsidRPr="006B17D3" w:rsidRDefault="001B10D5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6B17D3">
              <w:rPr>
                <w:lang w:val="en-US"/>
              </w:rPr>
              <w:t>A8</w:t>
            </w:r>
          </w:p>
        </w:tc>
        <w:tc>
          <w:tcPr>
            <w:tcW w:w="1238" w:type="pct"/>
          </w:tcPr>
          <w:p w:rsidR="00545AF6" w:rsidRDefault="006B17D3" w:rsidP="00BC6EDD">
            <w:pPr>
              <w:tabs>
                <w:tab w:val="right" w:pos="1715"/>
              </w:tabs>
            </w:pPr>
            <w:r>
              <w:t>168</w:t>
            </w:r>
            <w:r w:rsidR="00BC6EDD">
              <w:tab/>
              <w:t>мл</w:t>
            </w:r>
          </w:p>
        </w:tc>
        <w:tc>
          <w:tcPr>
            <w:tcW w:w="876" w:type="pct"/>
            <w:vMerge w:val="restart"/>
          </w:tcPr>
          <w:p w:rsidR="00545AF6" w:rsidRPr="006B17D3" w:rsidRDefault="006B17D3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1132" w:type="pct"/>
            <w:vMerge w:val="restart"/>
          </w:tcPr>
          <w:p w:rsidR="00545AF6" w:rsidRDefault="001B10D5" w:rsidP="001B10D5">
            <w:pPr>
              <w:jc w:val="center"/>
            </w:pPr>
            <w:r>
              <w:t>Давление</w:t>
            </w:r>
          </w:p>
        </w:tc>
      </w:tr>
      <w:tr w:rsidR="00BC6EDD" w:rsidTr="00BC6EDD">
        <w:tc>
          <w:tcPr>
            <w:tcW w:w="545" w:type="pct"/>
          </w:tcPr>
          <w:p w:rsidR="00545AF6" w:rsidRPr="001474F1" w:rsidRDefault="00545AF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64" w:type="pct"/>
          </w:tcPr>
          <w:p w:rsidR="00545AF6" w:rsidRPr="00A976B6" w:rsidRDefault="00545AF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45" w:type="pct"/>
          </w:tcPr>
          <w:p w:rsidR="00545AF6" w:rsidRPr="006B17D3" w:rsidRDefault="001B10D5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6B17D3">
              <w:rPr>
                <w:lang w:val="en-US"/>
              </w:rPr>
              <w:t>61</w:t>
            </w:r>
          </w:p>
        </w:tc>
        <w:tc>
          <w:tcPr>
            <w:tcW w:w="1238" w:type="pct"/>
          </w:tcPr>
          <w:p w:rsidR="00545AF6" w:rsidRDefault="006B17D3" w:rsidP="00BC6EDD">
            <w:pPr>
              <w:tabs>
                <w:tab w:val="right" w:pos="1715"/>
              </w:tabs>
            </w:pPr>
            <w:r>
              <w:t>97</w:t>
            </w:r>
            <w:r w:rsidR="00BC6EDD">
              <w:tab/>
            </w:r>
            <w:proofErr w:type="spellStart"/>
            <w:proofErr w:type="gramStart"/>
            <w:r w:rsidR="00BC6EDD">
              <w:t>ст</w:t>
            </w:r>
            <w:proofErr w:type="spellEnd"/>
            <w:proofErr w:type="gramEnd"/>
          </w:p>
        </w:tc>
        <w:tc>
          <w:tcPr>
            <w:tcW w:w="876" w:type="pct"/>
            <w:vMerge/>
          </w:tcPr>
          <w:p w:rsidR="00545AF6" w:rsidRDefault="00545AF6"/>
        </w:tc>
        <w:tc>
          <w:tcPr>
            <w:tcW w:w="1132" w:type="pct"/>
            <w:vMerge/>
          </w:tcPr>
          <w:p w:rsidR="00545AF6" w:rsidRDefault="00545AF6"/>
        </w:tc>
      </w:tr>
      <w:tr w:rsidR="001B10D5" w:rsidTr="00BC6EDD">
        <w:tc>
          <w:tcPr>
            <w:tcW w:w="545" w:type="pct"/>
          </w:tcPr>
          <w:p w:rsidR="001B10D5" w:rsidRPr="001474F1" w:rsidRDefault="001B10D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64" w:type="pct"/>
          </w:tcPr>
          <w:p w:rsidR="001B10D5" w:rsidRPr="00A976B6" w:rsidRDefault="001B10D5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45" w:type="pct"/>
          </w:tcPr>
          <w:p w:rsidR="001B10D5" w:rsidRPr="001B10D5" w:rsidRDefault="001B10D5" w:rsidP="001B10D5">
            <w:pPr>
              <w:tabs>
                <w:tab w:val="left" w:pos="570"/>
              </w:tabs>
              <w:rPr>
                <w:lang w:val="en-US"/>
              </w:rPr>
            </w:pPr>
            <w:r>
              <w:rPr>
                <w:lang w:val="en-US"/>
              </w:rPr>
              <w:t>0x30</w:t>
            </w:r>
            <w:r>
              <w:tab/>
            </w:r>
          </w:p>
        </w:tc>
        <w:tc>
          <w:tcPr>
            <w:tcW w:w="1238" w:type="pct"/>
          </w:tcPr>
          <w:p w:rsidR="001B10D5" w:rsidRPr="00BC6EDD" w:rsidRDefault="001B10D5" w:rsidP="00BC6EDD">
            <w:pPr>
              <w:tabs>
                <w:tab w:val="right" w:pos="1715"/>
              </w:tabs>
            </w:pPr>
            <w:r>
              <w:rPr>
                <w:lang w:val="en-US"/>
              </w:rPr>
              <w:t>48</w:t>
            </w:r>
            <w:r w:rsidR="00BC6EDD">
              <w:rPr>
                <w:lang w:val="en-US"/>
              </w:rPr>
              <w:tab/>
            </w:r>
            <w:r w:rsidR="00BC6EDD">
              <w:t>мл</w:t>
            </w:r>
          </w:p>
        </w:tc>
        <w:tc>
          <w:tcPr>
            <w:tcW w:w="876" w:type="pct"/>
            <w:vMerge w:val="restart"/>
          </w:tcPr>
          <w:p w:rsidR="001B10D5" w:rsidRPr="001B10D5" w:rsidRDefault="001B10D5" w:rsidP="001B1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  <w:tc>
          <w:tcPr>
            <w:tcW w:w="1132" w:type="pct"/>
            <w:vMerge w:val="restart"/>
          </w:tcPr>
          <w:p w:rsidR="001B10D5" w:rsidRPr="001B10D5" w:rsidRDefault="001B10D5">
            <w:pPr>
              <w:rPr>
                <w:lang w:val="en-US"/>
              </w:rPr>
            </w:pPr>
            <w:r>
              <w:t>Доп</w:t>
            </w:r>
            <w:r>
              <w:t>. АЦП_</w:t>
            </w:r>
            <w:r>
              <w:rPr>
                <w:lang w:val="en-US"/>
              </w:rPr>
              <w:t>1</w:t>
            </w:r>
          </w:p>
        </w:tc>
      </w:tr>
      <w:tr w:rsidR="001B10D5" w:rsidTr="00BC6EDD">
        <w:tc>
          <w:tcPr>
            <w:tcW w:w="545" w:type="pct"/>
          </w:tcPr>
          <w:p w:rsidR="001B10D5" w:rsidRPr="001474F1" w:rsidRDefault="001B10D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64" w:type="pct"/>
          </w:tcPr>
          <w:p w:rsidR="001B10D5" w:rsidRPr="00A976B6" w:rsidRDefault="001B10D5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45" w:type="pct"/>
          </w:tcPr>
          <w:p w:rsidR="001B10D5" w:rsidRPr="001B10D5" w:rsidRDefault="001B10D5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238" w:type="pct"/>
          </w:tcPr>
          <w:p w:rsidR="001B10D5" w:rsidRPr="00BC6EDD" w:rsidRDefault="001B10D5" w:rsidP="00BC6EDD">
            <w:pPr>
              <w:tabs>
                <w:tab w:val="right" w:pos="1715"/>
              </w:tabs>
            </w:pPr>
            <w:r>
              <w:rPr>
                <w:lang w:val="en-US"/>
              </w:rPr>
              <w:t>1</w:t>
            </w:r>
            <w:r w:rsidR="00BC6EDD">
              <w:rPr>
                <w:lang w:val="en-US"/>
              </w:rPr>
              <w:tab/>
            </w:r>
            <w:proofErr w:type="spellStart"/>
            <w:r w:rsidR="00BC6EDD">
              <w:t>ст</w:t>
            </w:r>
            <w:proofErr w:type="spellEnd"/>
          </w:p>
        </w:tc>
        <w:tc>
          <w:tcPr>
            <w:tcW w:w="876" w:type="pct"/>
            <w:vMerge/>
          </w:tcPr>
          <w:p w:rsidR="001B10D5" w:rsidRDefault="001B10D5"/>
        </w:tc>
        <w:tc>
          <w:tcPr>
            <w:tcW w:w="1132" w:type="pct"/>
            <w:vMerge/>
          </w:tcPr>
          <w:p w:rsidR="001B10D5" w:rsidRDefault="001B10D5"/>
        </w:tc>
      </w:tr>
      <w:tr w:rsidR="001B10D5" w:rsidTr="00BC6EDD">
        <w:tc>
          <w:tcPr>
            <w:tcW w:w="545" w:type="pct"/>
          </w:tcPr>
          <w:p w:rsidR="001B10D5" w:rsidRPr="001474F1" w:rsidRDefault="001B10D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64" w:type="pct"/>
          </w:tcPr>
          <w:p w:rsidR="001B10D5" w:rsidRPr="00A976B6" w:rsidRDefault="001B10D5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45" w:type="pct"/>
          </w:tcPr>
          <w:p w:rsidR="001B10D5" w:rsidRPr="007B23E0" w:rsidRDefault="007B23E0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1238" w:type="pct"/>
          </w:tcPr>
          <w:p w:rsidR="001B10D5" w:rsidRPr="00BC6EDD" w:rsidRDefault="001B10D5" w:rsidP="00BC6EDD">
            <w:pPr>
              <w:tabs>
                <w:tab w:val="right" w:pos="1715"/>
              </w:tabs>
            </w:pPr>
            <w:r>
              <w:rPr>
                <w:lang w:val="en-US"/>
              </w:rPr>
              <w:t>64</w:t>
            </w:r>
            <w:r w:rsidR="00BC6EDD">
              <w:rPr>
                <w:lang w:val="en-US"/>
              </w:rPr>
              <w:tab/>
            </w:r>
            <w:r w:rsidR="00BC6EDD">
              <w:t>мл</w:t>
            </w:r>
          </w:p>
        </w:tc>
        <w:tc>
          <w:tcPr>
            <w:tcW w:w="876" w:type="pct"/>
            <w:vMerge w:val="restart"/>
          </w:tcPr>
          <w:p w:rsidR="001B10D5" w:rsidRPr="007B23E0" w:rsidRDefault="007B23E0" w:rsidP="007B23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132" w:type="pct"/>
            <w:vMerge w:val="restart"/>
          </w:tcPr>
          <w:p w:rsidR="001B10D5" w:rsidRPr="007B23E0" w:rsidRDefault="007B23E0">
            <w:pPr>
              <w:rPr>
                <w:lang w:val="en-US"/>
              </w:rPr>
            </w:pPr>
            <w:r>
              <w:t>Доп</w:t>
            </w:r>
            <w:r>
              <w:t>. АЦП_</w:t>
            </w:r>
            <w:r>
              <w:rPr>
                <w:lang w:val="en-US"/>
              </w:rPr>
              <w:t>2</w:t>
            </w:r>
          </w:p>
        </w:tc>
      </w:tr>
      <w:tr w:rsidR="001B10D5" w:rsidTr="00BC6EDD">
        <w:tc>
          <w:tcPr>
            <w:tcW w:w="545" w:type="pct"/>
          </w:tcPr>
          <w:p w:rsidR="001B10D5" w:rsidRPr="001474F1" w:rsidRDefault="001B10D5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64" w:type="pct"/>
          </w:tcPr>
          <w:p w:rsidR="001B10D5" w:rsidRPr="00A976B6" w:rsidRDefault="001B10D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45" w:type="pct"/>
          </w:tcPr>
          <w:p w:rsidR="001B10D5" w:rsidRPr="007B23E0" w:rsidRDefault="007B23E0">
            <w:pPr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238" w:type="pct"/>
          </w:tcPr>
          <w:p w:rsidR="001B10D5" w:rsidRPr="00BC6EDD" w:rsidRDefault="001B10D5" w:rsidP="00BC6EDD">
            <w:pPr>
              <w:tabs>
                <w:tab w:val="right" w:pos="1715"/>
              </w:tabs>
            </w:pPr>
            <w:r>
              <w:rPr>
                <w:lang w:val="en-US"/>
              </w:rPr>
              <w:t>1</w:t>
            </w:r>
            <w:r w:rsidR="00BC6EDD">
              <w:rPr>
                <w:lang w:val="en-US"/>
              </w:rPr>
              <w:tab/>
            </w:r>
            <w:proofErr w:type="spellStart"/>
            <w:r w:rsidR="00BC6EDD">
              <w:t>ст</w:t>
            </w:r>
            <w:proofErr w:type="spellEnd"/>
          </w:p>
        </w:tc>
        <w:tc>
          <w:tcPr>
            <w:tcW w:w="876" w:type="pct"/>
            <w:vMerge/>
          </w:tcPr>
          <w:p w:rsidR="001B10D5" w:rsidRDefault="001B10D5"/>
        </w:tc>
        <w:tc>
          <w:tcPr>
            <w:tcW w:w="1132" w:type="pct"/>
            <w:vMerge/>
          </w:tcPr>
          <w:p w:rsidR="001B10D5" w:rsidRDefault="001B10D5"/>
        </w:tc>
      </w:tr>
      <w:tr w:rsidR="00BC6EDD" w:rsidTr="00BC6EDD">
        <w:tc>
          <w:tcPr>
            <w:tcW w:w="545" w:type="pct"/>
          </w:tcPr>
          <w:p w:rsidR="00A976B6" w:rsidRPr="001474F1" w:rsidRDefault="00A976B6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64" w:type="pct"/>
          </w:tcPr>
          <w:p w:rsidR="00A976B6" w:rsidRPr="007B23E0" w:rsidRDefault="00A976B6">
            <w:r>
              <w:rPr>
                <w:lang w:val="en-US"/>
              </w:rPr>
              <w:t>0</w:t>
            </w:r>
            <w:r w:rsidR="007B23E0">
              <w:rPr>
                <w:lang w:val="en-US"/>
              </w:rPr>
              <w:t xml:space="preserve"> </w:t>
            </w:r>
            <w:r w:rsidR="007B23E0" w:rsidRPr="007B23E0">
              <w:rPr>
                <w:sz w:val="16"/>
                <w:szCs w:val="16"/>
              </w:rPr>
              <w:t>снизу</w:t>
            </w:r>
          </w:p>
        </w:tc>
        <w:tc>
          <w:tcPr>
            <w:tcW w:w="545" w:type="pct"/>
          </w:tcPr>
          <w:p w:rsidR="00A976B6" w:rsidRPr="007B23E0" w:rsidRDefault="007B23E0">
            <w:pPr>
              <w:rPr>
                <w:lang w:val="en-US"/>
              </w:rPr>
            </w:pPr>
            <w:r>
              <w:rPr>
                <w:lang w:val="en-US"/>
              </w:rPr>
              <w:t>0x89</w:t>
            </w:r>
          </w:p>
        </w:tc>
        <w:tc>
          <w:tcPr>
            <w:tcW w:w="1238" w:type="pct"/>
          </w:tcPr>
          <w:p w:rsidR="00A976B6" w:rsidRDefault="007B23E0">
            <w:r>
              <w:t>137</w:t>
            </w:r>
          </w:p>
        </w:tc>
        <w:tc>
          <w:tcPr>
            <w:tcW w:w="876" w:type="pct"/>
          </w:tcPr>
          <w:p w:rsidR="00A976B6" w:rsidRPr="007B23E0" w:rsidRDefault="007B23E0">
            <w:pPr>
              <w:rPr>
                <w:lang w:val="en-US"/>
              </w:rPr>
            </w:pPr>
            <w:r w:rsidRPr="007B23E0">
              <w:t>10001001</w:t>
            </w:r>
            <w:r>
              <w:rPr>
                <w:lang w:val="en-US"/>
              </w:rPr>
              <w:t>b</w:t>
            </w:r>
          </w:p>
        </w:tc>
        <w:tc>
          <w:tcPr>
            <w:tcW w:w="1132" w:type="pct"/>
          </w:tcPr>
          <w:p w:rsidR="00A976B6" w:rsidRPr="007B23E0" w:rsidRDefault="007B23E0">
            <w:r>
              <w:t xml:space="preserve">Статус </w:t>
            </w:r>
          </w:p>
        </w:tc>
      </w:tr>
      <w:tr w:rsidR="00BC6EDD" w:rsidTr="00BC6EDD">
        <w:trPr>
          <w:trHeight w:val="47"/>
        </w:trPr>
        <w:tc>
          <w:tcPr>
            <w:tcW w:w="545" w:type="pct"/>
          </w:tcPr>
          <w:p w:rsidR="00A976B6" w:rsidRPr="001474F1" w:rsidRDefault="00A976B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64" w:type="pct"/>
          </w:tcPr>
          <w:p w:rsidR="00A976B6" w:rsidRPr="007B23E0" w:rsidRDefault="00A976B6">
            <w:r>
              <w:rPr>
                <w:lang w:val="en-US"/>
              </w:rPr>
              <w:t>1</w:t>
            </w:r>
            <w:r w:rsidR="007B23E0">
              <w:t xml:space="preserve"> </w:t>
            </w:r>
            <w:r w:rsidR="007B23E0" w:rsidRPr="007B23E0">
              <w:rPr>
                <w:sz w:val="16"/>
                <w:szCs w:val="16"/>
              </w:rPr>
              <w:t>снизу</w:t>
            </w:r>
          </w:p>
        </w:tc>
        <w:tc>
          <w:tcPr>
            <w:tcW w:w="545" w:type="pct"/>
          </w:tcPr>
          <w:p w:rsidR="00A976B6" w:rsidRPr="007B23E0" w:rsidRDefault="007B23E0">
            <w:pPr>
              <w:rPr>
                <w:lang w:val="en-US"/>
              </w:rPr>
            </w:pPr>
            <w:r>
              <w:rPr>
                <w:lang w:val="en-US"/>
              </w:rPr>
              <w:t>0xBC</w:t>
            </w:r>
          </w:p>
        </w:tc>
        <w:tc>
          <w:tcPr>
            <w:tcW w:w="1238" w:type="pct"/>
          </w:tcPr>
          <w:p w:rsidR="00A976B6" w:rsidRPr="007B23E0" w:rsidRDefault="007B23E0">
            <w:pPr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876" w:type="pct"/>
          </w:tcPr>
          <w:p w:rsidR="00A976B6" w:rsidRDefault="007B23E0">
            <w:r>
              <w:t>правильно</w:t>
            </w:r>
          </w:p>
        </w:tc>
        <w:tc>
          <w:tcPr>
            <w:tcW w:w="1132" w:type="pct"/>
          </w:tcPr>
          <w:p w:rsidR="00A976B6" w:rsidRDefault="007B23E0">
            <w:r>
              <w:t>Контр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с</w:t>
            </w:r>
            <w:proofErr w:type="gramEnd"/>
            <w:r>
              <w:t>умма</w:t>
            </w:r>
          </w:p>
        </w:tc>
      </w:tr>
    </w:tbl>
    <w:p w:rsidR="00B65560" w:rsidRDefault="00BC6EDD"/>
    <w:sectPr w:rsidR="00B65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25"/>
    <w:rsid w:val="00132725"/>
    <w:rsid w:val="001474F1"/>
    <w:rsid w:val="001B10D5"/>
    <w:rsid w:val="00226BA9"/>
    <w:rsid w:val="00545AF6"/>
    <w:rsid w:val="006341D4"/>
    <w:rsid w:val="006B17D3"/>
    <w:rsid w:val="007B23E0"/>
    <w:rsid w:val="00A976B6"/>
    <w:rsid w:val="00BC6EDD"/>
    <w:rsid w:val="00BD7EBA"/>
    <w:rsid w:val="00C10A25"/>
    <w:rsid w:val="00CE322F"/>
    <w:rsid w:val="00D0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snz3</dc:creator>
  <cp:keywords/>
  <dc:description/>
  <cp:lastModifiedBy>snz3</cp:lastModifiedBy>
  <cp:revision>2</cp:revision>
  <dcterms:created xsi:type="dcterms:W3CDTF">2014-10-24T15:45:00Z</dcterms:created>
  <dcterms:modified xsi:type="dcterms:W3CDTF">2014-10-24T17:38:00Z</dcterms:modified>
</cp:coreProperties>
</file>