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1276"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Компьютерная игра «Тетрис 2.0»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1276" w:firstLine="368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Баймухаметов Руслан Азатович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1276" w:firstLine="368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Герунов Иван Владимирович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360" w:before="0" w:after="0"/>
        <w:ind w:left="720" w:hanging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Название и назначение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средство </w:t>
      </w:r>
      <w:r>
        <w:rPr>
          <w:rFonts w:cs="Times New Roman" w:ascii="Times New Roman" w:hAnsi="Times New Roman"/>
          <w:sz w:val="28"/>
          <w:szCs w:val="28"/>
          <w:lang w:val="en-US"/>
        </w:rPr>
        <w:t>tetris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</w:rPr>
        <w:t xml:space="preserve"> представляет собой головоломку, построенную на использовании падающих фигурок - геометрических фигур, состоящих из четырёх блоков. От традиционного тетриса наша программа отличается сжиганием линии только, если в ней не больше 2 различных цветов, а также наличием трех бонусов: 1) минибомба, 2) максибомба, 3) огонь.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360" w:before="0" w:after="0"/>
        <w:ind w:left="720"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«board.py»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классы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, «Board», «Fire», «Block», «Figures», «Border», «Table»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«Bomb».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Board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создаётся виртуальная таблица, содержащая всю информацию о фигурках и происходящих событиях (взрыв, сжигание клеток, удаление линий и другие).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Fire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реализованы функции сжигания блоков, движения огня.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Block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находятся маленькие блоки, отображаемые в таблице на экране.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Figures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создаются новые фигурки, падающие в таблице.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Boarder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создаются бортики, мешающие фигуркам выйти за границы.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Table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реализован метод для создания «макета» таблицы в игре. В классе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Bomb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реализовано создание изображения бомбы и её движение. Файл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settings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содержит настройки для игры. Файл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содержит алгоритм для определения лучшего результата в игре.  Файл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содержит основной цикл игры, а также некоторые элементы интерфейса такие, как главное меню и т.д.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360" w:before="0" w:after="0"/>
        <w:ind w:left="720" w:hanging="72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Технологии и библиотеки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реализации приложения использовались следующие технологии и библиотеки: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84" w:leader="none"/>
          <w:tab w:val="left" w:pos="720" w:leader="none"/>
        </w:tabs>
        <w:spacing w:lineRule="auto" w:line="360" w:before="0" w:after="0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Pygame</w:t>
      </w:r>
    </w:p>
    <w:p>
      <w:pPr>
        <w:pStyle w:val="Normal"/>
        <w:tabs>
          <w:tab w:val="clear" w:pos="708"/>
          <w:tab w:val="left" w:pos="284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Назначение клавиш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В главном меню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Стрелка вверх увеличивает скорость падения фигурок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Стрелка вниз снижает скорость падения фигурок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Enter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открывает окно информации о назначении клавиш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В окне о назначение назначениях клавиш: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Enter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закрывает окно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В основном окне с тетрисом: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Стрелка вниз увеличивает скорость падения фигурок в 4 раза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Стрелка вправо перемещает фигурки или максибомбу на одну клетку вправо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Стрелка влево перемещает фигурки или максибомбу на одну клетку влево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При кнопки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Esc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можно узнать настройки игры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Кнопка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Z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активирует минибомбу (доступное количество минибомб отображается в левом верхнем углу экрана).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Кнопка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активирует огонь (доступное количество огня отображается в левом верхнем углу).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Кнопка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активирует максибомбу (доступное количество максибомб отображается в левом верхнем углу).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Бонусы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Минибомба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Передвигается вверх, вниз, вправо и влево при помощи мыши после падения предшествующей ей фигурки.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Взрывается нажатием левой кнопки мыши.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Взрывает все блоки в радиусе 3 клеток.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Максибомба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Передвигается стрелками влево, вправо и вниз как фигурка при помощи стрелок.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Взрывается при соприкосновении с фигуркой. 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Взрывает все блоки в радиусе 5 клеток.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i/>
          <w:i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</w:rPr>
        <w:t>Огонь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Появляется сверху игрального поля над всеми столбцами, в которых есть хоть один блок от фигурки.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Передвигается только вниз при помощи стрелки. Падение ускоряется стрелкой вниз в 4 раза.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Каждый огонь сжигает произвольное количество блоков в соответствующем столбце.</w:t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8"/>
          <w:tab w:val="left" w:pos="284" w:leader="none"/>
        </w:tabs>
        <w:spacing w:lineRule="auto" w:line="360" w:before="0" w:after="0"/>
        <w:ind w:left="0" w:firstLine="426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Появление бонусов: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сжигании 1-ой линии: + 1 минибомба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сжигании одновременно 2-х линий: + 1 огонь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сжигании одновременно 3-х линий: + 1 максибомба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28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При сжигании одновременно 4-х линий: + 1 минибомба + 1 огонь + 1 максибомба.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e01fc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e01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1fc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64750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LibreOffice/7.4.2.3$Windows_X86_64 LibreOffice_project/382eef1f22670f7f4118c8c2dd222ec7ad009daf</Application>
  <AppVersion>15.0000</AppVersion>
  <Pages>3</Pages>
  <Words>462</Words>
  <Characters>2761</Characters>
  <CharactersWithSpaces>3162</CharactersWithSpaces>
  <Paragraphs>44</Paragraphs>
  <Company>ОАО Газпром нефтехим Салават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2023-01-11T10:01:00Z</dcterms:created>
  <dc:creator>Пользователь</dc:creator>
  <dc:description/>
  <dc:language>ru-RU</dc:language>
  <cp:lastModifiedBy/>
  <dcterms:modified xsi:type="dcterms:W3CDTF">2023-01-16T23:10:53Z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