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5"/>
        <w:ind w:left="4158" w:right="4364" w:firstLine="0"/>
        <w:jc w:val="center"/>
        <w:rPr>
          <w:sz w:val="12"/>
        </w:rPr>
      </w:pPr>
      <w:r>
        <w:rPr/>
        <w:pict>
          <v:line style="position:absolute;mso-position-horizontal-relative:page;mso-position-vertical-relative:paragraph;z-index:15732224" from="31.921999pt,23.873539pt" to="481.535999pt,23.873539pt" stroked="true" strokeweight=".249pt" strokecolor="#231f20">
            <v:stroke dashstyle="solid"/>
            <w10:wrap type="none"/>
          </v:line>
        </w:pict>
      </w:r>
      <w:r>
        <w:rPr/>
        <w:drawing>
          <wp:anchor distT="0" distB="0" distL="0" distR="0" allowOverlap="1" layoutInCell="1" locked="0" behindDoc="0" simplePos="0" relativeHeight="15732736">
            <wp:simplePos x="0" y="0"/>
            <wp:positionH relativeFrom="page">
              <wp:posOffset>405409</wp:posOffset>
            </wp:positionH>
            <wp:positionV relativeFrom="paragraph">
              <wp:posOffset>379724</wp:posOffset>
            </wp:positionV>
            <wp:extent cx="756460" cy="829055"/>
            <wp:effectExtent l="0" t="0" r="0" b="0"/>
            <wp:wrapNone/>
            <wp:docPr id="1" name="image1.jpeg" descr="Imprint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460" cy="829055"/>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6306553</wp:posOffset>
            </wp:positionH>
            <wp:positionV relativeFrom="paragraph">
              <wp:posOffset>299866</wp:posOffset>
            </wp:positionV>
            <wp:extent cx="719327" cy="908303"/>
            <wp:effectExtent l="0" t="0" r="0" b="0"/>
            <wp:wrapNone/>
            <wp:docPr id="3" name="image2.jpeg" descr="Journal logo"/>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19327" cy="90830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05.996002pt;margin-top:29.922539pt;width:376.05pt;height:65.25pt;mso-position-horizontal-relative:page;mso-position-vertical-relative:paragraph;z-index:15734272" type="#_x0000_t202" filled="true" fillcolor="#e7e8e8" stroked="false">
            <v:textbox inset="0,0,0,0">
              <w:txbxContent>
                <w:p>
                  <w:pPr>
                    <w:pStyle w:val="BodyText"/>
                    <w:spacing w:line="172" w:lineRule="exact"/>
                    <w:ind w:left="1599" w:right="1599"/>
                    <w:jc w:val="center"/>
                    <w:rPr>
                      <w:rFonts w:ascii="Arial"/>
                    </w:rPr>
                  </w:pPr>
                  <w:r>
                    <w:rPr>
                      <w:rFonts w:ascii="Arial"/>
                      <w:color w:val="231F20"/>
                      <w:w w:val="105"/>
                    </w:rPr>
                    <w:t>Contents lists available at </w:t>
                  </w:r>
                  <w:hyperlink r:id="rId7">
                    <w:r>
                      <w:rPr>
                        <w:rFonts w:ascii="Arial"/>
                        <w:color w:val="0080AC"/>
                        <w:w w:val="105"/>
                      </w:rPr>
                      <w:t>ScienceDirect</w:t>
                    </w:r>
                  </w:hyperlink>
                </w:p>
                <w:p>
                  <w:pPr>
                    <w:pStyle w:val="BodyText"/>
                    <w:spacing w:before="11"/>
                    <w:rPr>
                      <w:rFonts w:ascii="Arial"/>
                      <w:sz w:val="24"/>
                    </w:rPr>
                  </w:pPr>
                </w:p>
                <w:p>
                  <w:pPr>
                    <w:spacing w:before="0"/>
                    <w:ind w:left="1656" w:right="1599" w:firstLine="0"/>
                    <w:jc w:val="center"/>
                    <w:rPr>
                      <w:rFonts w:ascii="Georgia"/>
                      <w:sz w:val="28"/>
                    </w:rPr>
                  </w:pPr>
                  <w:r>
                    <w:rPr>
                      <w:rFonts w:ascii="Georgia"/>
                      <w:w w:val="105"/>
                      <w:sz w:val="28"/>
                    </w:rPr>
                    <w:t>Research Policy</w:t>
                  </w:r>
                </w:p>
                <w:p>
                  <w:pPr>
                    <w:pStyle w:val="BodyText"/>
                    <w:spacing w:before="6"/>
                    <w:rPr>
                      <w:rFonts w:ascii="Georgia"/>
                      <w:sz w:val="28"/>
                    </w:rPr>
                  </w:pPr>
                </w:p>
                <w:p>
                  <w:pPr>
                    <w:pStyle w:val="BodyText"/>
                    <w:ind w:left="1664" w:right="1599"/>
                    <w:jc w:val="center"/>
                    <w:rPr>
                      <w:rFonts w:ascii="Arial"/>
                    </w:rPr>
                  </w:pPr>
                  <w:r>
                    <w:rPr>
                      <w:rFonts w:ascii="Arial"/>
                      <w:w w:val="110"/>
                    </w:rPr>
                    <w:t>jo ur nal ho me p age: </w:t>
                  </w:r>
                  <w:hyperlink r:id="rId8">
                    <w:r>
                      <w:rPr>
                        <w:rFonts w:ascii="Arial"/>
                        <w:color w:val="0080AC"/>
                        <w:w w:val="110"/>
                      </w:rPr>
                      <w:t>www.elsevier.com/locate/respol</w:t>
                    </w:r>
                    <w:r>
                      <w:rPr>
                        <w:rFonts w:ascii="Arial"/>
                        <w:color w:val="0080AC"/>
                      </w:rPr>
                      <w:t> </w:t>
                    </w:r>
                  </w:hyperlink>
                </w:p>
              </w:txbxContent>
            </v:textbox>
            <v:fill type="solid"/>
            <w10:wrap type="none"/>
          </v:shape>
        </w:pict>
      </w:r>
      <w:bookmarkStart w:name="Do green jobs differ from non-green jobs" w:id="1"/>
      <w:bookmarkEnd w:id="1"/>
      <w:r>
        <w:rPr/>
      </w:r>
      <w:r>
        <w:rPr>
          <w:color w:val="0080AC"/>
          <w:w w:val="125"/>
          <w:sz w:val="12"/>
        </w:rPr>
        <w:t>Research Policy 45 (2016) 1046–1060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3"/>
        </w:rPr>
      </w:pPr>
      <w:r>
        <w:rPr/>
        <w:pict>
          <v:shape style="position:absolute;margin-left:31.921999pt;margin-top:10.996422pt;width:521.0500pt;height:.1pt;mso-position-horizontal-relative:page;mso-position-vertical-relative:paragraph;z-index:-15728640;mso-wrap-distance-left:0;mso-wrap-distance-right:0" coordorigin="638,220" coordsize="10421,0" path="m638,220l11059,220e" filled="false" stroked="true" strokeweight="2.989pt" strokecolor="#231f20">
            <v:path arrowok="t"/>
            <v:stroke dashstyle="solid"/>
            <w10:wrap type="topAndBottom"/>
          </v:shape>
        </w:pict>
      </w:r>
    </w:p>
    <w:p>
      <w:pPr>
        <w:pStyle w:val="BodyText"/>
      </w:pPr>
    </w:p>
    <w:p>
      <w:pPr>
        <w:pStyle w:val="BodyText"/>
      </w:pPr>
    </w:p>
    <w:p>
      <w:pPr>
        <w:pStyle w:val="BodyText"/>
        <w:spacing w:before="8"/>
        <w:rPr>
          <w:sz w:val="14"/>
        </w:rPr>
      </w:pPr>
    </w:p>
    <w:p>
      <w:pPr>
        <w:spacing w:line="266" w:lineRule="auto" w:before="0"/>
        <w:ind w:left="118" w:right="2890" w:firstLine="0"/>
        <w:jc w:val="left"/>
        <w:rPr>
          <w:sz w:val="27"/>
        </w:rPr>
      </w:pPr>
      <w:r>
        <w:rPr/>
        <w:drawing>
          <wp:anchor distT="0" distB="0" distL="0" distR="0" allowOverlap="1" layoutInCell="1" locked="0" behindDoc="0" simplePos="0" relativeHeight="15733760">
            <wp:simplePos x="0" y="0"/>
            <wp:positionH relativeFrom="page">
              <wp:posOffset>6280988</wp:posOffset>
            </wp:positionH>
            <wp:positionV relativeFrom="paragraph">
              <wp:posOffset>3753</wp:posOffset>
            </wp:positionV>
            <wp:extent cx="746785" cy="31523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746785" cy="315230"/>
                    </a:xfrm>
                    <a:prstGeom prst="rect">
                      <a:avLst/>
                    </a:prstGeom>
                  </pic:spPr>
                </pic:pic>
              </a:graphicData>
            </a:graphic>
          </wp:anchor>
        </w:drawing>
      </w:r>
      <w:r>
        <w:rPr>
          <w:w w:val="120"/>
          <w:sz w:val="27"/>
        </w:rPr>
        <w:t>Do</w:t>
      </w:r>
      <w:r>
        <w:rPr>
          <w:spacing w:val="-17"/>
          <w:w w:val="120"/>
          <w:sz w:val="27"/>
        </w:rPr>
        <w:t> </w:t>
      </w:r>
      <w:r>
        <w:rPr>
          <w:w w:val="120"/>
          <w:sz w:val="27"/>
        </w:rPr>
        <w:t>green</w:t>
      </w:r>
      <w:r>
        <w:rPr>
          <w:spacing w:val="-16"/>
          <w:w w:val="120"/>
          <w:sz w:val="27"/>
        </w:rPr>
        <w:t> </w:t>
      </w:r>
      <w:r>
        <w:rPr>
          <w:w w:val="120"/>
          <w:sz w:val="27"/>
        </w:rPr>
        <w:t>jobs</w:t>
      </w:r>
      <w:r>
        <w:rPr>
          <w:spacing w:val="-16"/>
          <w:w w:val="120"/>
          <w:sz w:val="27"/>
        </w:rPr>
        <w:t> </w:t>
      </w:r>
      <w:r>
        <w:rPr>
          <w:w w:val="120"/>
          <w:sz w:val="27"/>
        </w:rPr>
        <w:t>differ</w:t>
      </w:r>
      <w:r>
        <w:rPr>
          <w:spacing w:val="-17"/>
          <w:w w:val="120"/>
          <w:sz w:val="27"/>
        </w:rPr>
        <w:t> </w:t>
      </w:r>
      <w:r>
        <w:rPr>
          <w:w w:val="120"/>
          <w:sz w:val="27"/>
        </w:rPr>
        <w:t>from</w:t>
      </w:r>
      <w:r>
        <w:rPr>
          <w:spacing w:val="-16"/>
          <w:w w:val="120"/>
          <w:sz w:val="27"/>
        </w:rPr>
        <w:t> </w:t>
      </w:r>
      <w:r>
        <w:rPr>
          <w:w w:val="120"/>
          <w:sz w:val="27"/>
        </w:rPr>
        <w:t>non-green</w:t>
      </w:r>
      <w:r>
        <w:rPr>
          <w:spacing w:val="-16"/>
          <w:w w:val="120"/>
          <w:sz w:val="27"/>
        </w:rPr>
        <w:t> </w:t>
      </w:r>
      <w:r>
        <w:rPr>
          <w:w w:val="120"/>
          <w:sz w:val="27"/>
        </w:rPr>
        <w:t>jobs</w:t>
      </w:r>
      <w:r>
        <w:rPr>
          <w:spacing w:val="-16"/>
          <w:w w:val="120"/>
          <w:sz w:val="27"/>
        </w:rPr>
        <w:t> </w:t>
      </w:r>
      <w:r>
        <w:rPr>
          <w:w w:val="120"/>
          <w:sz w:val="27"/>
        </w:rPr>
        <w:t>in</w:t>
      </w:r>
      <w:r>
        <w:rPr>
          <w:spacing w:val="-17"/>
          <w:w w:val="120"/>
          <w:sz w:val="27"/>
        </w:rPr>
        <w:t> </w:t>
      </w:r>
      <w:r>
        <w:rPr>
          <w:w w:val="120"/>
          <w:sz w:val="27"/>
        </w:rPr>
        <w:t>terms</w:t>
      </w:r>
      <w:r>
        <w:rPr>
          <w:spacing w:val="-16"/>
          <w:w w:val="120"/>
          <w:sz w:val="27"/>
        </w:rPr>
        <w:t> </w:t>
      </w:r>
      <w:r>
        <w:rPr>
          <w:w w:val="120"/>
          <w:sz w:val="27"/>
        </w:rPr>
        <w:t>of</w:t>
      </w:r>
      <w:r>
        <w:rPr>
          <w:spacing w:val="-16"/>
          <w:w w:val="120"/>
          <w:sz w:val="27"/>
        </w:rPr>
        <w:t> </w:t>
      </w:r>
      <w:r>
        <w:rPr>
          <w:spacing w:val="-3"/>
          <w:w w:val="120"/>
          <w:sz w:val="27"/>
        </w:rPr>
        <w:t>skills </w:t>
      </w:r>
      <w:r>
        <w:rPr>
          <w:w w:val="120"/>
          <w:sz w:val="27"/>
        </w:rPr>
        <w:t>and human</w:t>
      </w:r>
      <w:r>
        <w:rPr>
          <w:spacing w:val="-22"/>
          <w:w w:val="120"/>
          <w:sz w:val="27"/>
        </w:rPr>
        <w:t> </w:t>
      </w:r>
      <w:r>
        <w:rPr>
          <w:w w:val="120"/>
          <w:sz w:val="27"/>
        </w:rPr>
        <w:t>capital?</w:t>
      </w:r>
    </w:p>
    <w:p>
      <w:pPr>
        <w:spacing w:before="146"/>
        <w:ind w:left="118" w:right="0" w:firstLine="0"/>
        <w:jc w:val="left"/>
        <w:rPr>
          <w:sz w:val="14"/>
        </w:rPr>
      </w:pPr>
      <w:bookmarkStart w:name="_bookmark0" w:id="2"/>
      <w:bookmarkEnd w:id="2"/>
      <w:r>
        <w:rPr/>
      </w:r>
      <w:r>
        <w:rPr>
          <w:w w:val="115"/>
          <w:sz w:val="21"/>
        </w:rPr>
        <w:t>Davide</w:t>
      </w:r>
      <w:r>
        <w:rPr>
          <w:spacing w:val="2"/>
          <w:sz w:val="21"/>
        </w:rPr>
        <w:t> </w:t>
      </w:r>
      <w:r>
        <w:rPr>
          <w:w w:val="113"/>
          <w:sz w:val="21"/>
        </w:rPr>
        <w:t>Consol</w:t>
      </w:r>
      <w:r>
        <w:rPr>
          <w:spacing w:val="24"/>
          <w:w w:val="113"/>
          <w:sz w:val="21"/>
        </w:rPr>
        <w:t>i</w:t>
      </w:r>
      <w:hyperlink w:history="true" w:anchor="_bookmark0">
        <w:r>
          <w:rPr>
            <w:color w:val="0080AC"/>
            <w:w w:val="128"/>
            <w:position w:val="8"/>
            <w:sz w:val="14"/>
          </w:rPr>
          <w:t>a</w:t>
        </w:r>
        <w:r>
          <w:rPr>
            <w:rFonts w:ascii="Georgia" w:hAnsi="Georgia"/>
            <w:i/>
            <w:w w:val="155"/>
            <w:position w:val="8"/>
            <w:sz w:val="14"/>
          </w:rPr>
          <w:t>,</w:t>
        </w:r>
      </w:hyperlink>
      <w:hyperlink w:history="true" w:anchor="_bookmark7">
        <w:r>
          <w:rPr>
            <w:rFonts w:ascii="DejaVu Sans Condensed" w:hAnsi="DejaVu Sans Condensed"/>
            <w:color w:val="0080AC"/>
            <w:spacing w:val="13"/>
            <w:w w:val="72"/>
            <w:position w:val="8"/>
            <w:sz w:val="14"/>
          </w:rPr>
          <w:t>∗</w:t>
        </w:r>
      </w:hyperlink>
      <w:hyperlink w:history="true" w:anchor="_bookmark0">
        <w:r>
          <w:rPr>
            <w:w w:val="97"/>
            <w:sz w:val="21"/>
          </w:rPr>
          <w:t>,</w:t>
        </w:r>
        <w:r>
          <w:rPr>
            <w:spacing w:val="2"/>
            <w:sz w:val="21"/>
          </w:rPr>
          <w:t> </w:t>
        </w:r>
      </w:hyperlink>
      <w:r>
        <w:rPr>
          <w:w w:val="116"/>
          <w:sz w:val="21"/>
        </w:rPr>
        <w:t>Giovanni</w:t>
      </w:r>
      <w:r>
        <w:rPr>
          <w:spacing w:val="2"/>
          <w:sz w:val="21"/>
        </w:rPr>
        <w:t> </w:t>
      </w:r>
      <w:r>
        <w:rPr>
          <w:w w:val="118"/>
          <w:sz w:val="21"/>
        </w:rPr>
        <w:t>Mari</w:t>
      </w:r>
      <w:r>
        <w:rPr>
          <w:spacing w:val="24"/>
          <w:w w:val="118"/>
          <w:sz w:val="21"/>
        </w:rPr>
        <w:t>n</w:t>
      </w:r>
      <w:hyperlink w:history="true" w:anchor="_bookmark1">
        <w:r>
          <w:rPr>
            <w:color w:val="0080AC"/>
            <w:w w:val="127"/>
            <w:position w:val="8"/>
            <w:sz w:val="14"/>
          </w:rPr>
          <w:t>b</w:t>
        </w:r>
        <w:r>
          <w:rPr>
            <w:rFonts w:ascii="Georgia" w:hAnsi="Georgia"/>
            <w:i/>
            <w:w w:val="155"/>
            <w:position w:val="8"/>
            <w:sz w:val="14"/>
          </w:rPr>
          <w:t>,</w:t>
        </w:r>
      </w:hyperlink>
      <w:hyperlink w:history="true" w:anchor="_bookmark2">
        <w:r>
          <w:rPr>
            <w:color w:val="0080AC"/>
            <w:w w:val="118"/>
            <w:position w:val="8"/>
            <w:sz w:val="14"/>
          </w:rPr>
          <w:t>c</w:t>
        </w:r>
      </w:hyperlink>
      <w:hyperlink w:history="true" w:anchor="_bookmark1">
        <w:r>
          <w:rPr>
            <w:rFonts w:ascii="Georgia" w:hAnsi="Georgia"/>
            <w:i/>
            <w:w w:val="155"/>
            <w:position w:val="8"/>
            <w:sz w:val="14"/>
          </w:rPr>
          <w:t>,</w:t>
        </w:r>
      </w:hyperlink>
      <w:hyperlink w:history="true" w:anchor="_bookmark3">
        <w:r>
          <w:rPr>
            <w:color w:val="0080AC"/>
            <w:spacing w:val="13"/>
            <w:w w:val="130"/>
            <w:position w:val="8"/>
            <w:sz w:val="14"/>
          </w:rPr>
          <w:t>d</w:t>
        </w:r>
      </w:hyperlink>
      <w:hyperlink w:history="true" w:anchor="_bookmark2">
        <w:r>
          <w:rPr>
            <w:w w:val="97"/>
            <w:sz w:val="21"/>
          </w:rPr>
          <w:t>,</w:t>
        </w:r>
        <w:r>
          <w:rPr>
            <w:spacing w:val="2"/>
            <w:sz w:val="21"/>
          </w:rPr>
          <w:t> </w:t>
        </w:r>
      </w:hyperlink>
      <w:r>
        <w:rPr>
          <w:w w:val="116"/>
          <w:sz w:val="21"/>
        </w:rPr>
        <w:t>Alberto</w:t>
      </w:r>
      <w:r>
        <w:rPr>
          <w:spacing w:val="2"/>
          <w:sz w:val="21"/>
        </w:rPr>
        <w:t> </w:t>
      </w:r>
      <w:r>
        <w:rPr>
          <w:w w:val="118"/>
          <w:sz w:val="21"/>
        </w:rPr>
        <w:t>Marzucch</w:t>
      </w:r>
      <w:r>
        <w:rPr>
          <w:spacing w:val="24"/>
          <w:w w:val="118"/>
          <w:sz w:val="21"/>
        </w:rPr>
        <w:t>i</w:t>
      </w:r>
      <w:hyperlink w:history="true" w:anchor="_bookmark4">
        <w:r>
          <w:rPr>
            <w:color w:val="0080AC"/>
            <w:spacing w:val="-1"/>
            <w:w w:val="130"/>
            <w:position w:val="8"/>
            <w:sz w:val="14"/>
          </w:rPr>
          <w:t>e</w:t>
        </w:r>
        <w:r>
          <w:rPr>
            <w:rFonts w:ascii="Georgia" w:hAnsi="Georgia"/>
            <w:i/>
            <w:w w:val="155"/>
            <w:position w:val="8"/>
            <w:sz w:val="14"/>
          </w:rPr>
          <w:t>,</w:t>
        </w:r>
      </w:hyperlink>
      <w:hyperlink w:history="true" w:anchor="_bookmark2">
        <w:r>
          <w:rPr>
            <w:color w:val="0080AC"/>
            <w:w w:val="118"/>
            <w:position w:val="8"/>
            <w:sz w:val="14"/>
          </w:rPr>
          <w:t>c</w:t>
        </w:r>
      </w:hyperlink>
      <w:hyperlink w:history="true" w:anchor="_bookmark4">
        <w:r>
          <w:rPr>
            <w:rFonts w:ascii="Georgia" w:hAnsi="Georgia"/>
            <w:i/>
            <w:w w:val="155"/>
            <w:position w:val="8"/>
            <w:sz w:val="14"/>
          </w:rPr>
          <w:t>,</w:t>
        </w:r>
      </w:hyperlink>
      <w:hyperlink w:history="true" w:anchor="_bookmark5">
        <w:r>
          <w:rPr>
            <w:color w:val="0080AC"/>
            <w:spacing w:val="13"/>
            <w:w w:val="109"/>
            <w:position w:val="8"/>
            <w:sz w:val="14"/>
          </w:rPr>
          <w:t>f</w:t>
        </w:r>
      </w:hyperlink>
      <w:hyperlink w:history="true" w:anchor="_bookmark4">
        <w:r>
          <w:rPr>
            <w:w w:val="97"/>
            <w:sz w:val="21"/>
          </w:rPr>
          <w:t>,</w:t>
        </w:r>
        <w:r>
          <w:rPr>
            <w:spacing w:val="2"/>
            <w:sz w:val="21"/>
          </w:rPr>
          <w:t> </w:t>
        </w:r>
      </w:hyperlink>
      <w:r>
        <w:rPr>
          <w:w w:val="117"/>
          <w:sz w:val="21"/>
        </w:rPr>
        <w:t>Francesco</w:t>
      </w:r>
      <w:r>
        <w:rPr>
          <w:spacing w:val="2"/>
          <w:sz w:val="21"/>
        </w:rPr>
        <w:t> </w:t>
      </w:r>
      <w:r>
        <w:rPr>
          <w:w w:val="113"/>
          <w:sz w:val="21"/>
        </w:rPr>
        <w:t>Von</w:t>
      </w:r>
      <w:r>
        <w:rPr>
          <w:spacing w:val="24"/>
          <w:w w:val="113"/>
          <w:sz w:val="21"/>
        </w:rPr>
        <w:t>a</w:t>
      </w:r>
      <w:hyperlink w:history="true" w:anchor="_bookmark3">
        <w:r>
          <w:rPr>
            <w:color w:val="0080AC"/>
            <w:w w:val="130"/>
            <w:position w:val="8"/>
            <w:sz w:val="14"/>
          </w:rPr>
          <w:t>d</w:t>
        </w:r>
        <w:r>
          <w:rPr>
            <w:rFonts w:ascii="Georgia" w:hAnsi="Georgia"/>
            <w:i/>
            <w:w w:val="155"/>
            <w:position w:val="8"/>
            <w:sz w:val="14"/>
          </w:rPr>
          <w:t>,</w:t>
        </w:r>
      </w:hyperlink>
      <w:hyperlink w:history="true" w:anchor="_bookmark6">
        <w:r>
          <w:rPr>
            <w:color w:val="0080AC"/>
            <w:w w:val="133"/>
            <w:position w:val="8"/>
            <w:sz w:val="14"/>
          </w:rPr>
          <w:t>h</w:t>
        </w:r>
      </w:hyperlink>
    </w:p>
    <w:p>
      <w:pPr>
        <w:spacing w:before="122"/>
        <w:ind w:left="118" w:right="0" w:firstLine="0"/>
        <w:jc w:val="left"/>
        <w:rPr>
          <w:rFonts w:ascii="Georgia"/>
          <w:i/>
          <w:sz w:val="12"/>
        </w:rPr>
      </w:pPr>
      <w:bookmarkStart w:name="_bookmark1" w:id="3"/>
      <w:bookmarkEnd w:id="3"/>
      <w:r>
        <w:rPr/>
      </w:r>
      <w:bookmarkStart w:name="_bookmark2" w:id="4"/>
      <w:bookmarkEnd w:id="4"/>
      <w:r>
        <w:rPr/>
      </w:r>
      <w:r>
        <w:rPr>
          <w:w w:val="105"/>
          <w:position w:val="5"/>
          <w:sz w:val="9"/>
        </w:rPr>
        <w:t>a </w:t>
      </w:r>
      <w:r>
        <w:rPr>
          <w:rFonts w:ascii="Georgia"/>
          <w:i/>
          <w:w w:val="105"/>
          <w:sz w:val="12"/>
        </w:rPr>
        <w:t>INGENIO CSIC-UPV, Valencia, Spain</w:t>
      </w:r>
    </w:p>
    <w:p>
      <w:pPr>
        <w:spacing w:before="11"/>
        <w:ind w:left="118" w:right="0" w:firstLine="0"/>
        <w:jc w:val="left"/>
        <w:rPr>
          <w:rFonts w:ascii="Georgia"/>
          <w:i/>
          <w:sz w:val="12"/>
        </w:rPr>
      </w:pPr>
      <w:bookmarkStart w:name="_bookmark3" w:id="5"/>
      <w:bookmarkEnd w:id="5"/>
      <w:r>
        <w:rPr/>
      </w:r>
      <w:r>
        <w:rPr>
          <w:w w:val="105"/>
          <w:position w:val="5"/>
          <w:sz w:val="9"/>
        </w:rPr>
        <w:t>b </w:t>
      </w:r>
      <w:r>
        <w:rPr>
          <w:rFonts w:ascii="Georgia"/>
          <w:i/>
          <w:w w:val="105"/>
          <w:sz w:val="12"/>
        </w:rPr>
        <w:t>IRCReS-CNR, Milano, Italy</w:t>
      </w:r>
    </w:p>
    <w:p>
      <w:pPr>
        <w:spacing w:before="11"/>
        <w:ind w:left="118" w:right="0" w:firstLine="0"/>
        <w:jc w:val="left"/>
        <w:rPr>
          <w:rFonts w:ascii="Georgia"/>
          <w:i/>
          <w:sz w:val="12"/>
        </w:rPr>
      </w:pPr>
      <w:bookmarkStart w:name="_bookmark4" w:id="6"/>
      <w:bookmarkEnd w:id="6"/>
      <w:r>
        <w:rPr/>
      </w:r>
      <w:r>
        <w:rPr>
          <w:w w:val="105"/>
          <w:position w:val="5"/>
          <w:sz w:val="9"/>
        </w:rPr>
        <w:t>c </w:t>
      </w:r>
      <w:r>
        <w:rPr>
          <w:rFonts w:ascii="Georgia"/>
          <w:i/>
          <w:w w:val="105"/>
          <w:sz w:val="12"/>
        </w:rPr>
        <w:t>SEEDS Sustainability Environmental Economics and Dynamics Studies, Ferrara, Italy</w:t>
      </w:r>
    </w:p>
    <w:p>
      <w:pPr>
        <w:spacing w:before="11"/>
        <w:ind w:left="118" w:right="0" w:firstLine="0"/>
        <w:jc w:val="left"/>
        <w:rPr>
          <w:rFonts w:ascii="Georgia"/>
          <w:i/>
          <w:sz w:val="12"/>
        </w:rPr>
      </w:pPr>
      <w:bookmarkStart w:name="_bookmark5" w:id="7"/>
      <w:bookmarkEnd w:id="7"/>
      <w:r>
        <w:rPr/>
      </w:r>
      <w:r>
        <w:rPr>
          <w:w w:val="105"/>
          <w:position w:val="5"/>
          <w:sz w:val="9"/>
        </w:rPr>
        <w:t>d </w:t>
      </w:r>
      <w:r>
        <w:rPr>
          <w:rFonts w:ascii="Georgia"/>
          <w:i/>
          <w:w w:val="105"/>
          <w:sz w:val="12"/>
        </w:rPr>
        <w:t>OFCE-SciencesPo, Sophia Antipolis, France</w:t>
      </w:r>
    </w:p>
    <w:p>
      <w:pPr>
        <w:spacing w:before="11"/>
        <w:ind w:left="118" w:right="0" w:firstLine="0"/>
        <w:jc w:val="left"/>
        <w:rPr>
          <w:rFonts w:ascii="Georgia"/>
          <w:i/>
          <w:sz w:val="12"/>
        </w:rPr>
      </w:pPr>
      <w:bookmarkStart w:name="_bookmark6" w:id="8"/>
      <w:bookmarkEnd w:id="8"/>
      <w:r>
        <w:rPr/>
      </w:r>
      <w:r>
        <w:rPr>
          <w:w w:val="105"/>
          <w:position w:val="5"/>
          <w:sz w:val="9"/>
        </w:rPr>
        <w:t>e </w:t>
      </w:r>
      <w:r>
        <w:rPr>
          <w:rFonts w:ascii="Georgia"/>
          <w:i/>
          <w:w w:val="105"/>
          <w:sz w:val="12"/>
        </w:rPr>
        <w:t>Catholic University of Milan, Italy</w:t>
      </w:r>
    </w:p>
    <w:p>
      <w:pPr>
        <w:spacing w:before="11"/>
        <w:ind w:left="118" w:right="0" w:firstLine="0"/>
        <w:jc w:val="left"/>
        <w:rPr>
          <w:rFonts w:ascii="Georgia"/>
          <w:i/>
          <w:sz w:val="12"/>
        </w:rPr>
      </w:pPr>
      <w:r>
        <w:rPr>
          <w:w w:val="105"/>
          <w:position w:val="5"/>
          <w:sz w:val="9"/>
        </w:rPr>
        <w:t>f </w:t>
      </w:r>
      <w:r>
        <w:rPr>
          <w:rFonts w:ascii="Georgia"/>
          <w:i/>
          <w:w w:val="105"/>
          <w:sz w:val="12"/>
        </w:rPr>
        <w:t>SPRU, University of Sussex, Brighton, UK</w:t>
      </w:r>
    </w:p>
    <w:p>
      <w:pPr>
        <w:spacing w:before="11"/>
        <w:ind w:left="118" w:right="0" w:firstLine="0"/>
        <w:jc w:val="left"/>
        <w:rPr>
          <w:rFonts w:ascii="Georgia"/>
          <w:i/>
          <w:sz w:val="12"/>
        </w:rPr>
      </w:pPr>
      <w:r>
        <w:rPr>
          <w:w w:val="105"/>
          <w:position w:val="5"/>
          <w:sz w:val="9"/>
        </w:rPr>
        <w:t>h </w:t>
      </w:r>
      <w:r>
        <w:rPr>
          <w:rFonts w:ascii="Georgia"/>
          <w:i/>
          <w:w w:val="105"/>
          <w:sz w:val="12"/>
        </w:rPr>
        <w:t>SKEMA Business School, Sophia Antipolis, France</w:t>
      </w:r>
    </w:p>
    <w:p>
      <w:pPr>
        <w:pStyle w:val="BodyText"/>
        <w:spacing w:before="4"/>
        <w:rPr>
          <w:rFonts w:ascii="Georgia"/>
          <w:i/>
          <w:sz w:val="13"/>
        </w:rPr>
      </w:pPr>
      <w:r>
        <w:rPr/>
        <w:pict>
          <v:shape style="position:absolute;margin-left:31.921999pt;margin-top:9.725065pt;width:521.0500pt;height:.1pt;mso-position-horizontal-relative:page;mso-position-vertical-relative:paragraph;z-index:-15728128;mso-wrap-distance-left:0;mso-wrap-distance-right:0" coordorigin="638,195" coordsize="10421,0" path="m638,195l11059,195e" filled="false" stroked="true" strokeweight=".249pt" strokecolor="#000000">
            <v:path arrowok="t"/>
            <v:stroke dashstyle="solid"/>
            <w10:wrap type="topAndBottom"/>
          </v:shape>
        </w:pict>
      </w:r>
    </w:p>
    <w:p>
      <w:pPr>
        <w:pStyle w:val="BodyText"/>
        <w:spacing w:before="6"/>
        <w:rPr>
          <w:rFonts w:ascii="Georgia"/>
          <w:i/>
          <w:sz w:val="11"/>
        </w:rPr>
      </w:pPr>
    </w:p>
    <w:p>
      <w:pPr>
        <w:tabs>
          <w:tab w:pos="1410" w:val="left" w:leader="none"/>
          <w:tab w:pos="3494" w:val="left" w:leader="none"/>
        </w:tabs>
        <w:spacing w:before="110"/>
        <w:ind w:left="118" w:right="0" w:firstLine="0"/>
        <w:jc w:val="left"/>
        <w:rPr>
          <w:sz w:val="18"/>
        </w:rPr>
      </w:pPr>
      <w:r>
        <w:rPr>
          <w:w w:val="130"/>
          <w:sz w:val="18"/>
        </w:rPr>
        <w:t>a </w:t>
      </w:r>
      <w:r>
        <w:rPr>
          <w:w w:val="155"/>
          <w:sz w:val="18"/>
        </w:rPr>
        <w:t>r t </w:t>
      </w:r>
      <w:r>
        <w:rPr>
          <w:w w:val="130"/>
          <w:sz w:val="18"/>
        </w:rPr>
        <w:t>i </w:t>
      </w:r>
      <w:r>
        <w:rPr>
          <w:w w:val="125"/>
          <w:sz w:val="18"/>
        </w:rPr>
        <w:t>c </w:t>
      </w:r>
      <w:r>
        <w:rPr>
          <w:spacing w:val="21"/>
          <w:w w:val="125"/>
          <w:sz w:val="18"/>
        </w:rPr>
        <w:t> </w:t>
      </w:r>
      <w:r>
        <w:rPr>
          <w:w w:val="155"/>
          <w:sz w:val="18"/>
        </w:rPr>
        <w:t>l</w:t>
      </w:r>
      <w:r>
        <w:rPr>
          <w:spacing w:val="8"/>
          <w:w w:val="155"/>
          <w:sz w:val="18"/>
        </w:rPr>
        <w:t> </w:t>
      </w:r>
      <w:r>
        <w:rPr>
          <w:w w:val="125"/>
          <w:sz w:val="18"/>
        </w:rPr>
        <w:t>e</w:t>
        <w:tab/>
      </w:r>
      <w:r>
        <w:rPr>
          <w:w w:val="130"/>
          <w:sz w:val="18"/>
        </w:rPr>
        <w:t>i n</w:t>
      </w:r>
      <w:r>
        <w:rPr>
          <w:spacing w:val="37"/>
          <w:w w:val="130"/>
          <w:sz w:val="18"/>
        </w:rPr>
        <w:t> </w:t>
      </w:r>
      <w:r>
        <w:rPr>
          <w:w w:val="130"/>
          <w:sz w:val="18"/>
        </w:rPr>
        <w:t>f</w:t>
      </w:r>
      <w:r>
        <w:rPr>
          <w:spacing w:val="19"/>
          <w:w w:val="130"/>
          <w:sz w:val="18"/>
        </w:rPr>
        <w:t> </w:t>
      </w:r>
      <w:r>
        <w:rPr>
          <w:w w:val="130"/>
          <w:sz w:val="18"/>
        </w:rPr>
        <w:t>o</w:t>
        <w:tab/>
        <w:t>a</w:t>
      </w:r>
      <w:r>
        <w:rPr>
          <w:spacing w:val="20"/>
          <w:w w:val="130"/>
          <w:sz w:val="18"/>
        </w:rPr>
        <w:t> </w:t>
      </w:r>
      <w:r>
        <w:rPr>
          <w:w w:val="125"/>
          <w:sz w:val="18"/>
        </w:rPr>
        <w:t>b</w:t>
      </w:r>
      <w:r>
        <w:rPr>
          <w:spacing w:val="23"/>
          <w:w w:val="125"/>
          <w:sz w:val="18"/>
        </w:rPr>
        <w:t> </w:t>
      </w:r>
      <w:r>
        <w:rPr>
          <w:w w:val="125"/>
          <w:sz w:val="18"/>
        </w:rPr>
        <w:t>s</w:t>
      </w:r>
      <w:r>
        <w:rPr>
          <w:spacing w:val="22"/>
          <w:w w:val="125"/>
          <w:sz w:val="18"/>
        </w:rPr>
        <w:t> </w:t>
      </w:r>
      <w:r>
        <w:rPr>
          <w:w w:val="155"/>
          <w:sz w:val="18"/>
        </w:rPr>
        <w:t>t</w:t>
      </w:r>
      <w:r>
        <w:rPr>
          <w:spacing w:val="10"/>
          <w:w w:val="155"/>
          <w:sz w:val="18"/>
        </w:rPr>
        <w:t> </w:t>
      </w:r>
      <w:r>
        <w:rPr>
          <w:w w:val="155"/>
          <w:sz w:val="18"/>
        </w:rPr>
        <w:t>r</w:t>
      </w:r>
      <w:r>
        <w:rPr>
          <w:spacing w:val="9"/>
          <w:w w:val="155"/>
          <w:sz w:val="18"/>
        </w:rPr>
        <w:t> </w:t>
      </w:r>
      <w:r>
        <w:rPr>
          <w:w w:val="130"/>
          <w:sz w:val="18"/>
        </w:rPr>
        <w:t>a</w:t>
      </w:r>
      <w:r>
        <w:rPr>
          <w:spacing w:val="20"/>
          <w:w w:val="130"/>
          <w:sz w:val="18"/>
        </w:rPr>
        <w:t> </w:t>
      </w:r>
      <w:r>
        <w:rPr>
          <w:w w:val="125"/>
          <w:sz w:val="18"/>
        </w:rPr>
        <w:t>c</w:t>
      </w:r>
      <w:r>
        <w:rPr>
          <w:spacing w:val="23"/>
          <w:w w:val="125"/>
          <w:sz w:val="18"/>
        </w:rPr>
        <w:t> </w:t>
      </w:r>
      <w:r>
        <w:rPr>
          <w:w w:val="155"/>
          <w:sz w:val="18"/>
        </w:rPr>
        <w:t>t</w:t>
      </w:r>
    </w:p>
    <w:p>
      <w:pPr>
        <w:pStyle w:val="BodyText"/>
        <w:spacing w:before="3"/>
        <w:rPr>
          <w:sz w:val="14"/>
        </w:rPr>
      </w:pPr>
    </w:p>
    <w:p>
      <w:pPr>
        <w:tabs>
          <w:tab w:pos="3449" w:val="left" w:leader="none"/>
        </w:tabs>
        <w:spacing w:line="20" w:lineRule="exact"/>
        <w:ind w:left="115" w:right="0" w:firstLine="0"/>
        <w:rPr>
          <w:sz w:val="2"/>
        </w:rPr>
      </w:pPr>
      <w:r>
        <w:rPr>
          <w:sz w:val="2"/>
        </w:rPr>
        <w:pict>
          <v:group style="width:133.25pt;height:.25pt;mso-position-horizontal-relative:char;mso-position-vertical-relative:line" coordorigin="0,0" coordsize="2665,5">
            <v:line style="position:absolute" from="0,2" to="2665,2" stroked="true" strokeweight=".249pt" strokecolor="#000000">
              <v:stroke dashstyle="solid"/>
            </v:line>
          </v:group>
        </w:pict>
      </w:r>
      <w:r>
        <w:rPr>
          <w:sz w:val="2"/>
        </w:rPr>
      </w:r>
      <w:r>
        <w:rPr>
          <w:sz w:val="2"/>
        </w:rPr>
        <w:tab/>
      </w:r>
      <w:r>
        <w:rPr>
          <w:sz w:val="2"/>
        </w:rPr>
        <w:pict>
          <v:group style="width:354.35pt;height:.25pt;mso-position-horizontal-relative:char;mso-position-vertical-relative:line" coordorigin="0,0" coordsize="7087,5">
            <v:line style="position:absolute" from="0,2" to="7087,2" stroked="true" strokeweight=".249pt" strokecolor="#000000">
              <v:stroke dashstyle="solid"/>
            </v:line>
          </v:group>
        </w:pict>
      </w:r>
      <w:r>
        <w:rPr>
          <w:sz w:val="2"/>
        </w:rPr>
      </w:r>
    </w:p>
    <w:p>
      <w:pPr>
        <w:spacing w:after="0" w:line="20" w:lineRule="exact"/>
        <w:rPr>
          <w:sz w:val="2"/>
        </w:rPr>
        <w:sectPr>
          <w:type w:val="continuous"/>
          <w:pgSz w:w="11910" w:h="15880"/>
          <w:pgMar w:top="640" w:bottom="280" w:left="520" w:right="520"/>
        </w:sectPr>
      </w:pPr>
    </w:p>
    <w:p>
      <w:pPr>
        <w:spacing w:before="47"/>
        <w:ind w:left="118" w:right="0" w:firstLine="0"/>
        <w:jc w:val="left"/>
        <w:rPr>
          <w:rFonts w:ascii="Georgia"/>
          <w:i/>
          <w:sz w:val="12"/>
        </w:rPr>
      </w:pPr>
      <w:r>
        <w:rPr>
          <w:rFonts w:ascii="Georgia"/>
          <w:i/>
          <w:w w:val="105"/>
          <w:sz w:val="12"/>
        </w:rPr>
        <w:t>Article history:</w:t>
      </w:r>
    </w:p>
    <w:p>
      <w:pPr>
        <w:spacing w:before="33"/>
        <w:ind w:left="118" w:right="0" w:firstLine="0"/>
        <w:jc w:val="left"/>
        <w:rPr>
          <w:sz w:val="12"/>
        </w:rPr>
      </w:pPr>
      <w:r>
        <w:rPr>
          <w:w w:val="125"/>
          <w:sz w:val="12"/>
        </w:rPr>
        <w:t>Received 3 April 2015</w:t>
      </w:r>
    </w:p>
    <w:p>
      <w:pPr>
        <w:spacing w:line="297" w:lineRule="auto" w:before="33"/>
        <w:ind w:left="118" w:right="14" w:firstLine="0"/>
        <w:jc w:val="left"/>
        <w:rPr>
          <w:sz w:val="12"/>
        </w:rPr>
      </w:pPr>
      <w:r>
        <w:rPr>
          <w:w w:val="125"/>
          <w:sz w:val="12"/>
        </w:rPr>
        <w:t>Received in revised form 22 February 2016 Accepted 24 February 2016</w:t>
      </w:r>
    </w:p>
    <w:p>
      <w:pPr>
        <w:spacing w:before="0"/>
        <w:ind w:left="118" w:right="0" w:firstLine="0"/>
        <w:jc w:val="left"/>
        <w:rPr>
          <w:sz w:val="12"/>
        </w:rPr>
      </w:pPr>
      <w:r>
        <w:rPr>
          <w:w w:val="125"/>
          <w:sz w:val="12"/>
        </w:rPr>
        <w:t>Available online 9 March 2016</w:t>
      </w:r>
    </w:p>
    <w:p>
      <w:pPr>
        <w:pStyle w:val="BodyText"/>
        <w:spacing w:before="8"/>
      </w:pPr>
    </w:p>
    <w:p>
      <w:pPr>
        <w:pStyle w:val="BodyText"/>
        <w:spacing w:line="20" w:lineRule="exact"/>
        <w:ind w:left="115" w:right="-101"/>
        <w:rPr>
          <w:sz w:val="2"/>
        </w:rPr>
      </w:pPr>
      <w:r>
        <w:rPr>
          <w:sz w:val="2"/>
        </w:rPr>
        <w:pict>
          <v:group style="width:133.25pt;height:.25pt;mso-position-horizontal-relative:char;mso-position-vertical-relative:line" coordorigin="0,0" coordsize="2665,5">
            <v:line style="position:absolute" from="0,2" to="2665,2" stroked="true" strokeweight=".249pt" strokecolor="#000000">
              <v:stroke dashstyle="solid"/>
            </v:line>
          </v:group>
        </w:pict>
      </w:r>
      <w:r>
        <w:rPr>
          <w:sz w:val="2"/>
        </w:rPr>
      </w:r>
    </w:p>
    <w:p>
      <w:pPr>
        <w:spacing w:before="47"/>
        <w:ind w:left="118" w:right="0" w:firstLine="0"/>
        <w:jc w:val="left"/>
        <w:rPr>
          <w:rFonts w:ascii="Georgia" w:hAnsi="Georgia"/>
          <w:i/>
          <w:sz w:val="12"/>
        </w:rPr>
      </w:pPr>
      <w:r>
        <w:rPr>
          <w:rFonts w:ascii="Georgia" w:hAnsi="Georgia"/>
          <w:i/>
          <w:sz w:val="12"/>
        </w:rPr>
        <w:t>JEL classiﬁcation:</w:t>
      </w:r>
    </w:p>
    <w:p>
      <w:pPr>
        <w:spacing w:line="297" w:lineRule="auto" w:before="33"/>
        <w:ind w:left="118" w:right="2398" w:firstLine="0"/>
        <w:jc w:val="both"/>
        <w:rPr>
          <w:sz w:val="12"/>
        </w:rPr>
      </w:pPr>
      <w:r>
        <w:rPr>
          <w:w w:val="120"/>
          <w:sz w:val="12"/>
        </w:rPr>
        <w:t>O33 E24 Q55</w:t>
      </w:r>
    </w:p>
    <w:p>
      <w:pPr>
        <w:spacing w:line="297" w:lineRule="auto" w:before="130"/>
        <w:ind w:left="118" w:right="1951" w:firstLine="0"/>
        <w:jc w:val="left"/>
        <w:rPr>
          <w:sz w:val="12"/>
        </w:rPr>
      </w:pPr>
      <w:bookmarkStart w:name="1 Introduction" w:id="9"/>
      <w:bookmarkEnd w:id="9"/>
      <w:r>
        <w:rPr/>
      </w:r>
      <w:r>
        <w:rPr>
          <w:rFonts w:ascii="Georgia"/>
          <w:i/>
          <w:w w:val="110"/>
          <w:sz w:val="12"/>
        </w:rPr>
        <w:t>Keywords: </w:t>
      </w:r>
      <w:r>
        <w:rPr>
          <w:w w:val="120"/>
          <w:sz w:val="12"/>
        </w:rPr>
        <w:t>Skills Green jobs Task</w:t>
      </w:r>
      <w:r>
        <w:rPr>
          <w:spacing w:val="12"/>
          <w:w w:val="120"/>
          <w:sz w:val="12"/>
        </w:rPr>
        <w:t> </w:t>
      </w:r>
      <w:r>
        <w:rPr>
          <w:spacing w:val="-4"/>
          <w:w w:val="120"/>
          <w:sz w:val="12"/>
        </w:rPr>
        <w:t>model</w:t>
      </w:r>
    </w:p>
    <w:p>
      <w:pPr>
        <w:spacing w:before="1"/>
        <w:ind w:left="118" w:right="0" w:firstLine="0"/>
        <w:jc w:val="left"/>
        <w:rPr>
          <w:sz w:val="12"/>
        </w:rPr>
      </w:pPr>
      <w:r>
        <w:rPr>
          <w:w w:val="130"/>
          <w:sz w:val="12"/>
        </w:rPr>
        <w:t>Human capital</w:t>
      </w:r>
    </w:p>
    <w:p>
      <w:pPr>
        <w:spacing w:line="285" w:lineRule="auto" w:before="46"/>
        <w:ind w:left="118" w:right="324" w:firstLine="0"/>
        <w:jc w:val="both"/>
        <w:rPr>
          <w:sz w:val="14"/>
        </w:rPr>
      </w:pPr>
      <w:r>
        <w:rPr/>
        <w:br w:type="column"/>
      </w:r>
      <w:r>
        <w:rPr>
          <w:w w:val="125"/>
          <w:sz w:val="14"/>
        </w:rPr>
        <w:t>This</w:t>
      </w:r>
      <w:r>
        <w:rPr>
          <w:spacing w:val="-6"/>
          <w:w w:val="125"/>
          <w:sz w:val="14"/>
        </w:rPr>
        <w:t> </w:t>
      </w:r>
      <w:r>
        <w:rPr>
          <w:w w:val="125"/>
          <w:sz w:val="14"/>
        </w:rPr>
        <w:t>paper</w:t>
      </w:r>
      <w:r>
        <w:rPr>
          <w:spacing w:val="-5"/>
          <w:w w:val="125"/>
          <w:sz w:val="14"/>
        </w:rPr>
        <w:t> </w:t>
      </w:r>
      <w:r>
        <w:rPr>
          <w:w w:val="125"/>
          <w:sz w:val="14"/>
        </w:rPr>
        <w:t>elaborates</w:t>
      </w:r>
      <w:r>
        <w:rPr>
          <w:spacing w:val="-5"/>
          <w:w w:val="125"/>
          <w:sz w:val="14"/>
        </w:rPr>
        <w:t> </w:t>
      </w:r>
      <w:r>
        <w:rPr>
          <w:w w:val="125"/>
          <w:sz w:val="14"/>
        </w:rPr>
        <w:t>an</w:t>
      </w:r>
      <w:r>
        <w:rPr>
          <w:spacing w:val="-6"/>
          <w:w w:val="125"/>
          <w:sz w:val="14"/>
        </w:rPr>
        <w:t> </w:t>
      </w:r>
      <w:r>
        <w:rPr>
          <w:w w:val="125"/>
          <w:sz w:val="14"/>
        </w:rPr>
        <w:t>empirical</w:t>
      </w:r>
      <w:r>
        <w:rPr>
          <w:spacing w:val="-5"/>
          <w:w w:val="125"/>
          <w:sz w:val="14"/>
        </w:rPr>
        <w:t> </w:t>
      </w:r>
      <w:r>
        <w:rPr>
          <w:w w:val="125"/>
          <w:sz w:val="14"/>
        </w:rPr>
        <w:t>analysis</w:t>
      </w:r>
      <w:r>
        <w:rPr>
          <w:spacing w:val="-5"/>
          <w:w w:val="125"/>
          <w:sz w:val="14"/>
        </w:rPr>
        <w:t> </w:t>
      </w:r>
      <w:r>
        <w:rPr>
          <w:w w:val="125"/>
          <w:sz w:val="14"/>
        </w:rPr>
        <w:t>of</w:t>
      </w:r>
      <w:r>
        <w:rPr>
          <w:spacing w:val="-5"/>
          <w:w w:val="125"/>
          <w:sz w:val="14"/>
        </w:rPr>
        <w:t> </w:t>
      </w:r>
      <w:r>
        <w:rPr>
          <w:w w:val="125"/>
          <w:sz w:val="14"/>
        </w:rPr>
        <w:t>labour</w:t>
      </w:r>
      <w:r>
        <w:rPr>
          <w:spacing w:val="-6"/>
          <w:w w:val="125"/>
          <w:sz w:val="14"/>
        </w:rPr>
        <w:t> </w:t>
      </w:r>
      <w:r>
        <w:rPr>
          <w:w w:val="125"/>
          <w:sz w:val="14"/>
        </w:rPr>
        <w:t>force</w:t>
      </w:r>
      <w:r>
        <w:rPr>
          <w:spacing w:val="-5"/>
          <w:w w:val="125"/>
          <w:sz w:val="14"/>
        </w:rPr>
        <w:t> </w:t>
      </w:r>
      <w:r>
        <w:rPr>
          <w:w w:val="125"/>
          <w:sz w:val="14"/>
        </w:rPr>
        <w:t>characteristics</w:t>
      </w:r>
      <w:r>
        <w:rPr>
          <w:spacing w:val="-5"/>
          <w:w w:val="125"/>
          <w:sz w:val="14"/>
        </w:rPr>
        <w:t> </w:t>
      </w:r>
      <w:r>
        <w:rPr>
          <w:w w:val="125"/>
          <w:sz w:val="14"/>
        </w:rPr>
        <w:t>that</w:t>
      </w:r>
      <w:r>
        <w:rPr>
          <w:spacing w:val="-5"/>
          <w:w w:val="125"/>
          <w:sz w:val="14"/>
        </w:rPr>
        <w:t> </w:t>
      </w:r>
      <w:r>
        <w:rPr>
          <w:w w:val="125"/>
          <w:sz w:val="14"/>
        </w:rPr>
        <w:t>emerge</w:t>
      </w:r>
      <w:r>
        <w:rPr>
          <w:spacing w:val="-6"/>
          <w:w w:val="125"/>
          <w:sz w:val="14"/>
        </w:rPr>
        <w:t> </w:t>
      </w:r>
      <w:r>
        <w:rPr>
          <w:w w:val="125"/>
          <w:sz w:val="14"/>
        </w:rPr>
        <w:t>as</w:t>
      </w:r>
      <w:r>
        <w:rPr>
          <w:spacing w:val="-5"/>
          <w:w w:val="125"/>
          <w:sz w:val="14"/>
        </w:rPr>
        <w:t> </w:t>
      </w:r>
      <w:r>
        <w:rPr>
          <w:w w:val="125"/>
          <w:sz w:val="14"/>
        </w:rPr>
        <w:t>a</w:t>
      </w:r>
      <w:r>
        <w:rPr>
          <w:spacing w:val="-5"/>
          <w:w w:val="125"/>
          <w:sz w:val="14"/>
        </w:rPr>
        <w:t> </w:t>
      </w:r>
      <w:r>
        <w:rPr>
          <w:w w:val="125"/>
          <w:sz w:val="14"/>
        </w:rPr>
        <w:t>response</w:t>
      </w:r>
      <w:r>
        <w:rPr>
          <w:spacing w:val="-5"/>
          <w:w w:val="125"/>
          <w:sz w:val="14"/>
        </w:rPr>
        <w:t> </w:t>
      </w:r>
      <w:r>
        <w:rPr>
          <w:w w:val="125"/>
          <w:sz w:val="14"/>
        </w:rPr>
        <w:t>to the growing importance of environmental sustainability. Using data on the United States we compare green</w:t>
      </w:r>
      <w:r>
        <w:rPr>
          <w:spacing w:val="-19"/>
          <w:w w:val="125"/>
          <w:sz w:val="14"/>
        </w:rPr>
        <w:t> </w:t>
      </w:r>
      <w:r>
        <w:rPr>
          <w:w w:val="125"/>
          <w:sz w:val="14"/>
        </w:rPr>
        <w:t>and</w:t>
      </w:r>
      <w:r>
        <w:rPr>
          <w:spacing w:val="-18"/>
          <w:w w:val="125"/>
          <w:sz w:val="14"/>
        </w:rPr>
        <w:t> </w:t>
      </w:r>
      <w:r>
        <w:rPr>
          <w:w w:val="125"/>
          <w:sz w:val="14"/>
        </w:rPr>
        <w:t>non-green</w:t>
      </w:r>
      <w:r>
        <w:rPr>
          <w:spacing w:val="-18"/>
          <w:w w:val="125"/>
          <w:sz w:val="14"/>
        </w:rPr>
        <w:t> </w:t>
      </w:r>
      <w:r>
        <w:rPr>
          <w:w w:val="125"/>
          <w:sz w:val="14"/>
        </w:rPr>
        <w:t>occupations</w:t>
      </w:r>
      <w:r>
        <w:rPr>
          <w:spacing w:val="-18"/>
          <w:w w:val="125"/>
          <w:sz w:val="14"/>
        </w:rPr>
        <w:t> </w:t>
      </w:r>
      <w:r>
        <w:rPr>
          <w:w w:val="125"/>
          <w:sz w:val="14"/>
        </w:rPr>
        <w:t>to</w:t>
      </w:r>
      <w:r>
        <w:rPr>
          <w:spacing w:val="-18"/>
          <w:w w:val="125"/>
          <w:sz w:val="14"/>
        </w:rPr>
        <w:t> </w:t>
      </w:r>
      <w:r>
        <w:rPr>
          <w:w w:val="125"/>
          <w:sz w:val="14"/>
        </w:rPr>
        <w:t>detect</w:t>
      </w:r>
      <w:r>
        <w:rPr>
          <w:spacing w:val="-18"/>
          <w:w w:val="125"/>
          <w:sz w:val="14"/>
        </w:rPr>
        <w:t> </w:t>
      </w:r>
      <w:r>
        <w:rPr>
          <w:w w:val="125"/>
          <w:sz w:val="14"/>
        </w:rPr>
        <w:t>differences</w:t>
      </w:r>
      <w:r>
        <w:rPr>
          <w:spacing w:val="-18"/>
          <w:w w:val="125"/>
          <w:sz w:val="14"/>
        </w:rPr>
        <w:t> </w:t>
      </w:r>
      <w:r>
        <w:rPr>
          <w:w w:val="125"/>
          <w:sz w:val="14"/>
        </w:rPr>
        <w:t>in</w:t>
      </w:r>
      <w:r>
        <w:rPr>
          <w:spacing w:val="-18"/>
          <w:w w:val="125"/>
          <w:sz w:val="14"/>
        </w:rPr>
        <w:t> </w:t>
      </w:r>
      <w:r>
        <w:rPr>
          <w:w w:val="125"/>
          <w:sz w:val="14"/>
        </w:rPr>
        <w:t>terms</w:t>
      </w:r>
      <w:r>
        <w:rPr>
          <w:spacing w:val="-18"/>
          <w:w w:val="125"/>
          <w:sz w:val="14"/>
        </w:rPr>
        <w:t> </w:t>
      </w:r>
      <w:r>
        <w:rPr>
          <w:w w:val="125"/>
          <w:sz w:val="14"/>
        </w:rPr>
        <w:t>of</w:t>
      </w:r>
      <w:r>
        <w:rPr>
          <w:spacing w:val="-18"/>
          <w:w w:val="125"/>
          <w:sz w:val="14"/>
        </w:rPr>
        <w:t> </w:t>
      </w:r>
      <w:r>
        <w:rPr>
          <w:w w:val="125"/>
          <w:sz w:val="14"/>
        </w:rPr>
        <w:t>skill</w:t>
      </w:r>
      <w:r>
        <w:rPr>
          <w:spacing w:val="-18"/>
          <w:w w:val="125"/>
          <w:sz w:val="14"/>
        </w:rPr>
        <w:t> </w:t>
      </w:r>
      <w:r>
        <w:rPr>
          <w:w w:val="125"/>
          <w:sz w:val="14"/>
        </w:rPr>
        <w:t>content</w:t>
      </w:r>
      <w:r>
        <w:rPr>
          <w:spacing w:val="-18"/>
          <w:w w:val="125"/>
          <w:sz w:val="14"/>
        </w:rPr>
        <w:t> </w:t>
      </w:r>
      <w:r>
        <w:rPr>
          <w:w w:val="125"/>
          <w:sz w:val="14"/>
        </w:rPr>
        <w:t>and</w:t>
      </w:r>
      <w:r>
        <w:rPr>
          <w:spacing w:val="-18"/>
          <w:w w:val="125"/>
          <w:sz w:val="14"/>
        </w:rPr>
        <w:t> </w:t>
      </w:r>
      <w:r>
        <w:rPr>
          <w:w w:val="125"/>
          <w:sz w:val="14"/>
        </w:rPr>
        <w:t>of</w:t>
      </w:r>
      <w:r>
        <w:rPr>
          <w:spacing w:val="-18"/>
          <w:w w:val="125"/>
          <w:sz w:val="14"/>
        </w:rPr>
        <w:t> </w:t>
      </w:r>
      <w:r>
        <w:rPr>
          <w:w w:val="125"/>
          <w:sz w:val="14"/>
        </w:rPr>
        <w:t>human</w:t>
      </w:r>
      <w:r>
        <w:rPr>
          <w:spacing w:val="-18"/>
          <w:w w:val="125"/>
          <w:sz w:val="14"/>
        </w:rPr>
        <w:t> </w:t>
      </w:r>
      <w:r>
        <w:rPr>
          <w:w w:val="125"/>
          <w:sz w:val="14"/>
        </w:rPr>
        <w:t>capital.</w:t>
      </w:r>
      <w:r>
        <w:rPr>
          <w:spacing w:val="-18"/>
          <w:w w:val="125"/>
          <w:sz w:val="14"/>
        </w:rPr>
        <w:t> </w:t>
      </w:r>
      <w:r>
        <w:rPr>
          <w:w w:val="125"/>
          <w:sz w:val="14"/>
        </w:rPr>
        <w:t>Our empirical</w:t>
      </w:r>
      <w:r>
        <w:rPr>
          <w:spacing w:val="-3"/>
          <w:w w:val="125"/>
          <w:sz w:val="14"/>
        </w:rPr>
        <w:t> </w:t>
      </w:r>
      <w:r>
        <w:rPr>
          <w:w w:val="125"/>
          <w:sz w:val="14"/>
        </w:rPr>
        <w:t>proﬁling</w:t>
      </w:r>
      <w:r>
        <w:rPr>
          <w:spacing w:val="-3"/>
          <w:w w:val="125"/>
          <w:sz w:val="14"/>
        </w:rPr>
        <w:t> </w:t>
      </w:r>
      <w:r>
        <w:rPr>
          <w:w w:val="125"/>
          <w:sz w:val="14"/>
        </w:rPr>
        <w:t>reveals</w:t>
      </w:r>
      <w:r>
        <w:rPr>
          <w:spacing w:val="-3"/>
          <w:w w:val="125"/>
          <w:sz w:val="14"/>
        </w:rPr>
        <w:t> </w:t>
      </w:r>
      <w:r>
        <w:rPr>
          <w:w w:val="125"/>
          <w:sz w:val="14"/>
        </w:rPr>
        <w:t>that</w:t>
      </w:r>
      <w:r>
        <w:rPr>
          <w:spacing w:val="-3"/>
          <w:w w:val="125"/>
          <w:sz w:val="14"/>
        </w:rPr>
        <w:t> </w:t>
      </w:r>
      <w:r>
        <w:rPr>
          <w:w w:val="125"/>
          <w:sz w:val="14"/>
        </w:rPr>
        <w:t>green</w:t>
      </w:r>
      <w:r>
        <w:rPr>
          <w:spacing w:val="-3"/>
          <w:w w:val="125"/>
          <w:sz w:val="14"/>
        </w:rPr>
        <w:t> </w:t>
      </w:r>
      <w:r>
        <w:rPr>
          <w:w w:val="125"/>
          <w:sz w:val="14"/>
        </w:rPr>
        <w:t>jobs</w:t>
      </w:r>
      <w:r>
        <w:rPr>
          <w:spacing w:val="-3"/>
          <w:w w:val="125"/>
          <w:sz w:val="14"/>
        </w:rPr>
        <w:t> </w:t>
      </w:r>
      <w:r>
        <w:rPr>
          <w:w w:val="125"/>
          <w:sz w:val="14"/>
        </w:rPr>
        <w:t>use</w:t>
      </w:r>
      <w:r>
        <w:rPr>
          <w:spacing w:val="-3"/>
          <w:w w:val="125"/>
          <w:sz w:val="14"/>
        </w:rPr>
        <w:t> </w:t>
      </w:r>
      <w:r>
        <w:rPr>
          <w:w w:val="125"/>
          <w:sz w:val="14"/>
        </w:rPr>
        <w:t>more</w:t>
      </w:r>
      <w:r>
        <w:rPr>
          <w:spacing w:val="-3"/>
          <w:w w:val="125"/>
          <w:sz w:val="14"/>
        </w:rPr>
        <w:t> </w:t>
      </w:r>
      <w:r>
        <w:rPr>
          <w:w w:val="125"/>
          <w:sz w:val="14"/>
        </w:rPr>
        <w:t>intensively</w:t>
      </w:r>
      <w:r>
        <w:rPr>
          <w:spacing w:val="-3"/>
          <w:w w:val="125"/>
          <w:sz w:val="14"/>
        </w:rPr>
        <w:t> </w:t>
      </w:r>
      <w:r>
        <w:rPr>
          <w:w w:val="125"/>
          <w:sz w:val="14"/>
        </w:rPr>
        <w:t>high-level</w:t>
      </w:r>
      <w:r>
        <w:rPr>
          <w:spacing w:val="-3"/>
          <w:w w:val="125"/>
          <w:sz w:val="14"/>
        </w:rPr>
        <w:t> </w:t>
      </w:r>
      <w:r>
        <w:rPr>
          <w:w w:val="125"/>
          <w:sz w:val="14"/>
        </w:rPr>
        <w:t>cognitive</w:t>
      </w:r>
      <w:r>
        <w:rPr>
          <w:spacing w:val="-3"/>
          <w:w w:val="125"/>
          <w:sz w:val="14"/>
        </w:rPr>
        <w:t> </w:t>
      </w:r>
      <w:r>
        <w:rPr>
          <w:w w:val="125"/>
          <w:sz w:val="14"/>
        </w:rPr>
        <w:t>and</w:t>
      </w:r>
      <w:r>
        <w:rPr>
          <w:spacing w:val="-3"/>
          <w:w w:val="125"/>
          <w:sz w:val="14"/>
        </w:rPr>
        <w:t> </w:t>
      </w:r>
      <w:r>
        <w:rPr>
          <w:w w:val="125"/>
          <w:sz w:val="14"/>
        </w:rPr>
        <w:t>interpersonal skills</w:t>
      </w:r>
      <w:r>
        <w:rPr>
          <w:spacing w:val="-12"/>
          <w:w w:val="125"/>
          <w:sz w:val="14"/>
        </w:rPr>
        <w:t> </w:t>
      </w:r>
      <w:r>
        <w:rPr>
          <w:w w:val="125"/>
          <w:sz w:val="14"/>
        </w:rPr>
        <w:t>compared</w:t>
      </w:r>
      <w:r>
        <w:rPr>
          <w:spacing w:val="-12"/>
          <w:w w:val="125"/>
          <w:sz w:val="14"/>
        </w:rPr>
        <w:t> </w:t>
      </w:r>
      <w:r>
        <w:rPr>
          <w:w w:val="125"/>
          <w:sz w:val="14"/>
        </w:rPr>
        <w:t>to</w:t>
      </w:r>
      <w:r>
        <w:rPr>
          <w:spacing w:val="-12"/>
          <w:w w:val="125"/>
          <w:sz w:val="14"/>
        </w:rPr>
        <w:t> </w:t>
      </w:r>
      <w:r>
        <w:rPr>
          <w:w w:val="125"/>
          <w:sz w:val="14"/>
        </w:rPr>
        <w:t>non-green</w:t>
      </w:r>
      <w:r>
        <w:rPr>
          <w:spacing w:val="-11"/>
          <w:w w:val="125"/>
          <w:sz w:val="14"/>
        </w:rPr>
        <w:t> </w:t>
      </w:r>
      <w:r>
        <w:rPr>
          <w:w w:val="125"/>
          <w:sz w:val="14"/>
        </w:rPr>
        <w:t>jobs.</w:t>
      </w:r>
      <w:r>
        <w:rPr>
          <w:spacing w:val="-12"/>
          <w:w w:val="125"/>
          <w:sz w:val="14"/>
        </w:rPr>
        <w:t> </w:t>
      </w:r>
      <w:r>
        <w:rPr>
          <w:w w:val="125"/>
          <w:sz w:val="14"/>
        </w:rPr>
        <w:t>Green</w:t>
      </w:r>
      <w:r>
        <w:rPr>
          <w:spacing w:val="-12"/>
          <w:w w:val="125"/>
          <w:sz w:val="14"/>
        </w:rPr>
        <w:t> </w:t>
      </w:r>
      <w:r>
        <w:rPr>
          <w:w w:val="125"/>
          <w:sz w:val="14"/>
        </w:rPr>
        <w:t>occupations</w:t>
      </w:r>
      <w:r>
        <w:rPr>
          <w:spacing w:val="-11"/>
          <w:w w:val="125"/>
          <w:sz w:val="14"/>
        </w:rPr>
        <w:t> </w:t>
      </w:r>
      <w:r>
        <w:rPr>
          <w:w w:val="125"/>
          <w:sz w:val="14"/>
        </w:rPr>
        <w:t>also</w:t>
      </w:r>
      <w:r>
        <w:rPr>
          <w:spacing w:val="-12"/>
          <w:w w:val="125"/>
          <w:sz w:val="14"/>
        </w:rPr>
        <w:t> </w:t>
      </w:r>
      <w:r>
        <w:rPr>
          <w:w w:val="125"/>
          <w:sz w:val="14"/>
        </w:rPr>
        <w:t>exhibit</w:t>
      </w:r>
      <w:r>
        <w:rPr>
          <w:spacing w:val="-12"/>
          <w:w w:val="125"/>
          <w:sz w:val="14"/>
        </w:rPr>
        <w:t> </w:t>
      </w:r>
      <w:r>
        <w:rPr>
          <w:w w:val="125"/>
          <w:sz w:val="14"/>
        </w:rPr>
        <w:t>higher</w:t>
      </w:r>
      <w:r>
        <w:rPr>
          <w:spacing w:val="-12"/>
          <w:w w:val="125"/>
          <w:sz w:val="14"/>
        </w:rPr>
        <w:t> </w:t>
      </w:r>
      <w:r>
        <w:rPr>
          <w:w w:val="125"/>
          <w:sz w:val="14"/>
        </w:rPr>
        <w:t>levels</w:t>
      </w:r>
      <w:r>
        <w:rPr>
          <w:spacing w:val="-11"/>
          <w:w w:val="125"/>
          <w:sz w:val="14"/>
        </w:rPr>
        <w:t> </w:t>
      </w:r>
      <w:r>
        <w:rPr>
          <w:w w:val="125"/>
          <w:sz w:val="14"/>
        </w:rPr>
        <w:t>of</w:t>
      </w:r>
      <w:r>
        <w:rPr>
          <w:spacing w:val="-12"/>
          <w:w w:val="125"/>
          <w:sz w:val="14"/>
        </w:rPr>
        <w:t> </w:t>
      </w:r>
      <w:r>
        <w:rPr>
          <w:w w:val="125"/>
          <w:sz w:val="14"/>
        </w:rPr>
        <w:t>standard</w:t>
      </w:r>
      <w:r>
        <w:rPr>
          <w:spacing w:val="-12"/>
          <w:w w:val="125"/>
          <w:sz w:val="14"/>
        </w:rPr>
        <w:t> </w:t>
      </w:r>
      <w:r>
        <w:rPr>
          <w:w w:val="125"/>
          <w:sz w:val="14"/>
        </w:rPr>
        <w:t>dimensions of</w:t>
      </w:r>
      <w:r>
        <w:rPr>
          <w:spacing w:val="-17"/>
          <w:w w:val="125"/>
          <w:sz w:val="14"/>
        </w:rPr>
        <w:t> </w:t>
      </w:r>
      <w:r>
        <w:rPr>
          <w:w w:val="125"/>
          <w:sz w:val="14"/>
        </w:rPr>
        <w:t>human</w:t>
      </w:r>
      <w:r>
        <w:rPr>
          <w:spacing w:val="-16"/>
          <w:w w:val="125"/>
          <w:sz w:val="14"/>
        </w:rPr>
        <w:t> </w:t>
      </w:r>
      <w:r>
        <w:rPr>
          <w:w w:val="125"/>
          <w:sz w:val="14"/>
        </w:rPr>
        <w:t>capital</w:t>
      </w:r>
      <w:r>
        <w:rPr>
          <w:spacing w:val="-16"/>
          <w:w w:val="125"/>
          <w:sz w:val="14"/>
        </w:rPr>
        <w:t> </w:t>
      </w:r>
      <w:r>
        <w:rPr>
          <w:w w:val="125"/>
          <w:sz w:val="14"/>
        </w:rPr>
        <w:t>such</w:t>
      </w:r>
      <w:r>
        <w:rPr>
          <w:spacing w:val="-16"/>
          <w:w w:val="125"/>
          <w:sz w:val="14"/>
        </w:rPr>
        <w:t> </w:t>
      </w:r>
      <w:r>
        <w:rPr>
          <w:w w:val="125"/>
          <w:sz w:val="14"/>
        </w:rPr>
        <w:t>as</w:t>
      </w:r>
      <w:r>
        <w:rPr>
          <w:spacing w:val="-16"/>
          <w:w w:val="125"/>
          <w:sz w:val="14"/>
        </w:rPr>
        <w:t> </w:t>
      </w:r>
      <w:r>
        <w:rPr>
          <w:w w:val="125"/>
          <w:sz w:val="14"/>
        </w:rPr>
        <w:t>formal</w:t>
      </w:r>
      <w:r>
        <w:rPr>
          <w:spacing w:val="-16"/>
          <w:w w:val="125"/>
          <w:sz w:val="14"/>
        </w:rPr>
        <w:t> </w:t>
      </w:r>
      <w:r>
        <w:rPr>
          <w:w w:val="125"/>
          <w:sz w:val="14"/>
        </w:rPr>
        <w:t>education,</w:t>
      </w:r>
      <w:r>
        <w:rPr>
          <w:spacing w:val="-17"/>
          <w:w w:val="125"/>
          <w:sz w:val="14"/>
        </w:rPr>
        <w:t> </w:t>
      </w:r>
      <w:r>
        <w:rPr>
          <w:w w:val="125"/>
          <w:sz w:val="14"/>
        </w:rPr>
        <w:t>work</w:t>
      </w:r>
      <w:r>
        <w:rPr>
          <w:spacing w:val="-16"/>
          <w:w w:val="125"/>
          <w:sz w:val="14"/>
        </w:rPr>
        <w:t> </w:t>
      </w:r>
      <w:r>
        <w:rPr>
          <w:w w:val="125"/>
          <w:sz w:val="14"/>
        </w:rPr>
        <w:t>experience</w:t>
      </w:r>
      <w:r>
        <w:rPr>
          <w:spacing w:val="-16"/>
          <w:w w:val="125"/>
          <w:sz w:val="14"/>
        </w:rPr>
        <w:t> </w:t>
      </w:r>
      <w:r>
        <w:rPr>
          <w:w w:val="125"/>
          <w:sz w:val="14"/>
        </w:rPr>
        <w:t>and</w:t>
      </w:r>
      <w:r>
        <w:rPr>
          <w:spacing w:val="-16"/>
          <w:w w:val="125"/>
          <w:sz w:val="14"/>
        </w:rPr>
        <w:t> </w:t>
      </w:r>
      <w:r>
        <w:rPr>
          <w:w w:val="125"/>
          <w:sz w:val="14"/>
        </w:rPr>
        <w:t>on-the-job</w:t>
      </w:r>
      <w:r>
        <w:rPr>
          <w:spacing w:val="-16"/>
          <w:w w:val="125"/>
          <w:sz w:val="14"/>
        </w:rPr>
        <w:t> </w:t>
      </w:r>
      <w:r>
        <w:rPr>
          <w:w w:val="125"/>
          <w:sz w:val="14"/>
        </w:rPr>
        <w:t>training.</w:t>
      </w:r>
      <w:r>
        <w:rPr>
          <w:spacing w:val="-16"/>
          <w:w w:val="125"/>
          <w:sz w:val="14"/>
        </w:rPr>
        <w:t> </w:t>
      </w:r>
      <w:r>
        <w:rPr>
          <w:w w:val="125"/>
          <w:sz w:val="14"/>
        </w:rPr>
        <w:t>While</w:t>
      </w:r>
      <w:r>
        <w:rPr>
          <w:spacing w:val="-17"/>
          <w:w w:val="125"/>
          <w:sz w:val="14"/>
        </w:rPr>
        <w:t> </w:t>
      </w:r>
      <w:r>
        <w:rPr>
          <w:w w:val="125"/>
          <w:sz w:val="14"/>
        </w:rPr>
        <w:t>preliminary, our</w:t>
      </w:r>
      <w:r>
        <w:rPr>
          <w:spacing w:val="-6"/>
          <w:w w:val="125"/>
          <w:sz w:val="14"/>
        </w:rPr>
        <w:t> </w:t>
      </w:r>
      <w:r>
        <w:rPr>
          <w:w w:val="125"/>
          <w:sz w:val="14"/>
        </w:rPr>
        <w:t>exploratory</w:t>
      </w:r>
      <w:r>
        <w:rPr>
          <w:spacing w:val="-6"/>
          <w:w w:val="125"/>
          <w:sz w:val="14"/>
        </w:rPr>
        <w:t> </w:t>
      </w:r>
      <w:r>
        <w:rPr>
          <w:w w:val="125"/>
          <w:sz w:val="14"/>
        </w:rPr>
        <w:t>exercise</w:t>
      </w:r>
      <w:r>
        <w:rPr>
          <w:spacing w:val="-5"/>
          <w:w w:val="125"/>
          <w:sz w:val="14"/>
        </w:rPr>
        <w:t> </w:t>
      </w:r>
      <w:r>
        <w:rPr>
          <w:w w:val="125"/>
          <w:sz w:val="14"/>
        </w:rPr>
        <w:t>seeks</w:t>
      </w:r>
      <w:r>
        <w:rPr>
          <w:spacing w:val="-6"/>
          <w:w w:val="125"/>
          <w:sz w:val="14"/>
        </w:rPr>
        <w:t> </w:t>
      </w:r>
      <w:r>
        <w:rPr>
          <w:w w:val="125"/>
          <w:sz w:val="14"/>
        </w:rPr>
        <w:t>to</w:t>
      </w:r>
      <w:r>
        <w:rPr>
          <w:spacing w:val="-6"/>
          <w:w w:val="125"/>
          <w:sz w:val="14"/>
        </w:rPr>
        <w:t> </w:t>
      </w:r>
      <w:r>
        <w:rPr>
          <w:w w:val="125"/>
          <w:sz w:val="14"/>
        </w:rPr>
        <w:t>call</w:t>
      </w:r>
      <w:r>
        <w:rPr>
          <w:spacing w:val="-5"/>
          <w:w w:val="125"/>
          <w:sz w:val="14"/>
        </w:rPr>
        <w:t> </w:t>
      </w:r>
      <w:r>
        <w:rPr>
          <w:w w:val="125"/>
          <w:sz w:val="14"/>
        </w:rPr>
        <w:t>attention</w:t>
      </w:r>
      <w:r>
        <w:rPr>
          <w:spacing w:val="-6"/>
          <w:w w:val="125"/>
          <w:sz w:val="14"/>
        </w:rPr>
        <w:t> </w:t>
      </w:r>
      <w:r>
        <w:rPr>
          <w:w w:val="125"/>
          <w:sz w:val="14"/>
        </w:rPr>
        <w:t>to</w:t>
      </w:r>
      <w:r>
        <w:rPr>
          <w:spacing w:val="-6"/>
          <w:w w:val="125"/>
          <w:sz w:val="14"/>
        </w:rPr>
        <w:t> </w:t>
      </w:r>
      <w:r>
        <w:rPr>
          <w:w w:val="125"/>
          <w:sz w:val="14"/>
        </w:rPr>
        <w:t>an</w:t>
      </w:r>
      <w:r>
        <w:rPr>
          <w:spacing w:val="-5"/>
          <w:w w:val="125"/>
          <w:sz w:val="14"/>
        </w:rPr>
        <w:t> </w:t>
      </w:r>
      <w:r>
        <w:rPr>
          <w:w w:val="125"/>
          <w:sz w:val="14"/>
        </w:rPr>
        <w:t>underdeveloped</w:t>
      </w:r>
      <w:r>
        <w:rPr>
          <w:spacing w:val="-6"/>
          <w:w w:val="125"/>
          <w:sz w:val="14"/>
        </w:rPr>
        <w:t> </w:t>
      </w:r>
      <w:r>
        <w:rPr>
          <w:w w:val="125"/>
          <w:sz w:val="14"/>
        </w:rPr>
        <w:t>theme,</w:t>
      </w:r>
      <w:r>
        <w:rPr>
          <w:spacing w:val="-6"/>
          <w:w w:val="125"/>
          <w:sz w:val="14"/>
        </w:rPr>
        <w:t> </w:t>
      </w:r>
      <w:r>
        <w:rPr>
          <w:w w:val="125"/>
          <w:sz w:val="14"/>
        </w:rPr>
        <w:t>namely</w:t>
      </w:r>
      <w:r>
        <w:rPr>
          <w:spacing w:val="-5"/>
          <w:w w:val="125"/>
          <w:sz w:val="14"/>
        </w:rPr>
        <w:t> </w:t>
      </w:r>
      <w:r>
        <w:rPr>
          <w:w w:val="125"/>
          <w:sz w:val="14"/>
        </w:rPr>
        <w:t>the</w:t>
      </w:r>
      <w:r>
        <w:rPr>
          <w:spacing w:val="-6"/>
          <w:w w:val="125"/>
          <w:sz w:val="14"/>
        </w:rPr>
        <w:t> </w:t>
      </w:r>
      <w:r>
        <w:rPr>
          <w:w w:val="125"/>
          <w:sz w:val="14"/>
        </w:rPr>
        <w:t>labour</w:t>
      </w:r>
      <w:r>
        <w:rPr>
          <w:spacing w:val="-6"/>
          <w:w w:val="125"/>
          <w:sz w:val="14"/>
        </w:rPr>
        <w:t> </w:t>
      </w:r>
      <w:r>
        <w:rPr>
          <w:w w:val="125"/>
          <w:sz w:val="14"/>
        </w:rPr>
        <w:t>market implications</w:t>
      </w:r>
      <w:r>
        <w:rPr>
          <w:spacing w:val="-7"/>
          <w:w w:val="125"/>
          <w:sz w:val="14"/>
        </w:rPr>
        <w:t> </w:t>
      </w:r>
      <w:r>
        <w:rPr>
          <w:w w:val="125"/>
          <w:sz w:val="14"/>
        </w:rPr>
        <w:t>associated</w:t>
      </w:r>
      <w:r>
        <w:rPr>
          <w:spacing w:val="-7"/>
          <w:w w:val="125"/>
          <w:sz w:val="14"/>
        </w:rPr>
        <w:t> </w:t>
      </w:r>
      <w:r>
        <w:rPr>
          <w:w w:val="125"/>
          <w:sz w:val="14"/>
        </w:rPr>
        <w:t>with</w:t>
      </w:r>
      <w:r>
        <w:rPr>
          <w:spacing w:val="-6"/>
          <w:w w:val="125"/>
          <w:sz w:val="14"/>
        </w:rPr>
        <w:t> </w:t>
      </w:r>
      <w:r>
        <w:rPr>
          <w:w w:val="125"/>
          <w:sz w:val="14"/>
        </w:rPr>
        <w:t>the</w:t>
      </w:r>
      <w:r>
        <w:rPr>
          <w:spacing w:val="-7"/>
          <w:w w:val="125"/>
          <w:sz w:val="14"/>
        </w:rPr>
        <w:t> </w:t>
      </w:r>
      <w:r>
        <w:rPr>
          <w:w w:val="125"/>
          <w:sz w:val="14"/>
        </w:rPr>
        <w:t>transition</w:t>
      </w:r>
      <w:r>
        <w:rPr>
          <w:spacing w:val="-6"/>
          <w:w w:val="125"/>
          <w:sz w:val="14"/>
        </w:rPr>
        <w:t> </w:t>
      </w:r>
      <w:r>
        <w:rPr>
          <w:w w:val="125"/>
          <w:sz w:val="14"/>
        </w:rPr>
        <w:t>towards</w:t>
      </w:r>
      <w:r>
        <w:rPr>
          <w:spacing w:val="-7"/>
          <w:w w:val="125"/>
          <w:sz w:val="14"/>
        </w:rPr>
        <w:t> </w:t>
      </w:r>
      <w:r>
        <w:rPr>
          <w:w w:val="125"/>
          <w:sz w:val="14"/>
        </w:rPr>
        <w:t>green</w:t>
      </w:r>
      <w:r>
        <w:rPr>
          <w:spacing w:val="-6"/>
          <w:w w:val="125"/>
          <w:sz w:val="14"/>
        </w:rPr>
        <w:t> </w:t>
      </w:r>
      <w:r>
        <w:rPr>
          <w:w w:val="125"/>
          <w:sz w:val="14"/>
        </w:rPr>
        <w:t>growth.</w:t>
      </w:r>
    </w:p>
    <w:p>
      <w:pPr>
        <w:spacing w:line="161" w:lineRule="exact" w:before="0"/>
        <w:ind w:left="4503" w:right="0" w:firstLine="0"/>
        <w:jc w:val="both"/>
        <w:rPr>
          <w:sz w:val="14"/>
        </w:rPr>
      </w:pPr>
      <w:r>
        <w:rPr>
          <w:w w:val="115"/>
          <w:sz w:val="14"/>
        </w:rPr>
        <w:t>© 2016 Elsevier B.V. All rights reserved.</w:t>
      </w:r>
    </w:p>
    <w:p>
      <w:pPr>
        <w:spacing w:after="0" w:line="161" w:lineRule="exact"/>
        <w:jc w:val="both"/>
        <w:rPr>
          <w:sz w:val="14"/>
        </w:rPr>
        <w:sectPr>
          <w:type w:val="continuous"/>
          <w:pgSz w:w="11910" w:h="15880"/>
          <w:pgMar w:top="640" w:bottom="280" w:left="520" w:right="520"/>
          <w:cols w:num="2" w:equalWidth="0">
            <w:col w:w="2768" w:space="567"/>
            <w:col w:w="7535"/>
          </w:cols>
        </w:sectPr>
      </w:pPr>
    </w:p>
    <w:p>
      <w:pPr>
        <w:pStyle w:val="BodyText"/>
        <w:rPr>
          <w:sz w:val="17"/>
        </w:rPr>
      </w:pPr>
    </w:p>
    <w:p>
      <w:pPr>
        <w:pStyle w:val="BodyText"/>
        <w:spacing w:line="20" w:lineRule="exact"/>
        <w:ind w:left="115"/>
        <w:rPr>
          <w:sz w:val="2"/>
        </w:rPr>
      </w:pPr>
      <w:r>
        <w:rPr>
          <w:sz w:val="2"/>
        </w:rPr>
        <w:pict>
          <v:group style="width:521.0500pt;height:.25pt;mso-position-horizontal-relative:char;mso-position-vertical-relative:line" coordorigin="0,0" coordsize="10421,5">
            <v:line style="position:absolute" from="0,2" to="10421,2" stroked="true" strokeweight=".249pt" strokecolor="#000000">
              <v:stroke dashstyle="solid"/>
            </v:line>
          </v:group>
        </w:pict>
      </w:r>
      <w:r>
        <w:rPr>
          <w:sz w:val="2"/>
        </w:rPr>
      </w:r>
    </w:p>
    <w:p>
      <w:pPr>
        <w:pStyle w:val="BodyText"/>
        <w:spacing w:before="7"/>
        <w:rPr>
          <w:sz w:val="27"/>
        </w:rPr>
      </w:pPr>
    </w:p>
    <w:p>
      <w:pPr>
        <w:spacing w:after="0"/>
        <w:rPr>
          <w:sz w:val="27"/>
        </w:rPr>
        <w:sectPr>
          <w:type w:val="continuous"/>
          <w:pgSz w:w="11910" w:h="15880"/>
          <w:pgMar w:top="640" w:bottom="280" w:left="520" w:right="520"/>
        </w:sectPr>
      </w:pPr>
    </w:p>
    <w:p>
      <w:pPr>
        <w:pStyle w:val="Heading1"/>
        <w:numPr>
          <w:ilvl w:val="0"/>
          <w:numId w:val="1"/>
        </w:numPr>
        <w:tabs>
          <w:tab w:pos="357" w:val="left" w:leader="none"/>
        </w:tabs>
        <w:spacing w:line="240" w:lineRule="auto" w:before="113" w:after="0"/>
        <w:ind w:left="356" w:right="0" w:hanging="239"/>
        <w:jc w:val="left"/>
      </w:pPr>
      <w:r>
        <w:rPr/>
        <w:t>Introduction</w:t>
      </w:r>
    </w:p>
    <w:p>
      <w:pPr>
        <w:pStyle w:val="BodyText"/>
        <w:spacing w:before="6"/>
        <w:rPr>
          <w:rFonts w:ascii="Georgia"/>
          <w:b/>
          <w:sz w:val="20"/>
        </w:rPr>
      </w:pPr>
    </w:p>
    <w:p>
      <w:pPr>
        <w:pStyle w:val="BodyText"/>
        <w:spacing w:line="273" w:lineRule="auto" w:before="1"/>
        <w:ind w:left="118" w:right="38" w:firstLine="239"/>
        <w:jc w:val="both"/>
      </w:pPr>
      <w:r>
        <w:rPr>
          <w:w w:val="120"/>
        </w:rPr>
        <w:t>This paper elaborates an empirical analysis of green employ- ment, and focuses on the salient labour force characteristics </w:t>
      </w:r>
      <w:r>
        <w:rPr>
          <w:spacing w:val="-4"/>
          <w:w w:val="120"/>
        </w:rPr>
        <w:t>that </w:t>
      </w:r>
      <w:r>
        <w:rPr>
          <w:w w:val="120"/>
        </w:rPr>
        <w:t>emerge,</w:t>
      </w:r>
      <w:r>
        <w:rPr>
          <w:spacing w:val="-20"/>
          <w:w w:val="120"/>
        </w:rPr>
        <w:t> </w:t>
      </w:r>
      <w:r>
        <w:rPr>
          <w:w w:val="120"/>
        </w:rPr>
        <w:t>or</w:t>
      </w:r>
      <w:r>
        <w:rPr>
          <w:spacing w:val="-20"/>
          <w:w w:val="120"/>
        </w:rPr>
        <w:t> </w:t>
      </w:r>
      <w:r>
        <w:rPr>
          <w:w w:val="120"/>
        </w:rPr>
        <w:t>change,</w:t>
      </w:r>
      <w:r>
        <w:rPr>
          <w:spacing w:val="-20"/>
          <w:w w:val="120"/>
        </w:rPr>
        <w:t> </w:t>
      </w:r>
      <w:r>
        <w:rPr>
          <w:w w:val="120"/>
        </w:rPr>
        <w:t>as</w:t>
      </w:r>
      <w:r>
        <w:rPr>
          <w:spacing w:val="-20"/>
          <w:w w:val="120"/>
        </w:rPr>
        <w:t> </w:t>
      </w:r>
      <w:r>
        <w:rPr>
          <w:w w:val="120"/>
        </w:rPr>
        <w:t>a</w:t>
      </w:r>
      <w:r>
        <w:rPr>
          <w:spacing w:val="-19"/>
          <w:w w:val="120"/>
        </w:rPr>
        <w:t> </w:t>
      </w:r>
      <w:r>
        <w:rPr>
          <w:w w:val="120"/>
        </w:rPr>
        <w:t>result</w:t>
      </w:r>
      <w:r>
        <w:rPr>
          <w:spacing w:val="-20"/>
          <w:w w:val="120"/>
        </w:rPr>
        <w:t> </w:t>
      </w:r>
      <w:r>
        <w:rPr>
          <w:w w:val="120"/>
        </w:rPr>
        <w:t>of</w:t>
      </w:r>
      <w:r>
        <w:rPr>
          <w:spacing w:val="-20"/>
          <w:w w:val="120"/>
        </w:rPr>
        <w:t> </w:t>
      </w:r>
      <w:r>
        <w:rPr>
          <w:w w:val="120"/>
        </w:rPr>
        <w:t>commitment</w:t>
      </w:r>
      <w:r>
        <w:rPr>
          <w:spacing w:val="-20"/>
          <w:w w:val="120"/>
        </w:rPr>
        <w:t> </w:t>
      </w:r>
      <w:r>
        <w:rPr>
          <w:w w:val="120"/>
        </w:rPr>
        <w:t>towards</w:t>
      </w:r>
      <w:r>
        <w:rPr>
          <w:spacing w:val="-19"/>
          <w:w w:val="120"/>
        </w:rPr>
        <w:t> </w:t>
      </w:r>
      <w:r>
        <w:rPr>
          <w:w w:val="120"/>
        </w:rPr>
        <w:t>environmen- tal sustainability. The transition to greener forms of production, distribution and consumption is commonly touted as a source </w:t>
      </w:r>
      <w:r>
        <w:rPr>
          <w:spacing w:val="-9"/>
          <w:w w:val="120"/>
        </w:rPr>
        <w:t>of </w:t>
      </w:r>
      <w:r>
        <w:rPr>
          <w:w w:val="120"/>
        </w:rPr>
        <w:t>long-term beneﬁts in the form of reduced environmental </w:t>
      </w:r>
      <w:r>
        <w:rPr>
          <w:spacing w:val="-3"/>
          <w:w w:val="120"/>
        </w:rPr>
        <w:t>damage </w:t>
      </w:r>
      <w:r>
        <w:rPr>
          <w:w w:val="120"/>
        </w:rPr>
        <w:t>but, also, of new opportunities for economic development </w:t>
      </w:r>
      <w:r>
        <w:rPr>
          <w:spacing w:val="-3"/>
          <w:w w:val="120"/>
        </w:rPr>
        <w:t>(</w:t>
      </w:r>
      <w:hyperlink w:history="true" w:anchor="_bookmark112">
        <w:r>
          <w:rPr>
            <w:color w:val="0080AC"/>
            <w:spacing w:val="-3"/>
            <w:w w:val="120"/>
          </w:rPr>
          <w:t>Porter</w:t>
        </w:r>
      </w:hyperlink>
      <w:r>
        <w:rPr>
          <w:color w:val="0080AC"/>
          <w:spacing w:val="-3"/>
          <w:w w:val="120"/>
        </w:rPr>
        <w:t> </w:t>
      </w:r>
      <w:hyperlink w:history="true" w:anchor="_bookmark112">
        <w:r>
          <w:rPr>
            <w:color w:val="0080AC"/>
            <w:w w:val="120"/>
          </w:rPr>
          <w:t>and</w:t>
        </w:r>
      </w:hyperlink>
      <w:r>
        <w:rPr>
          <w:color w:val="0080AC"/>
          <w:w w:val="120"/>
        </w:rPr>
        <w:t> </w:t>
      </w:r>
      <w:hyperlink w:history="true" w:anchor="_bookmark112">
        <w:r>
          <w:rPr>
            <w:color w:val="0080AC"/>
            <w:w w:val="120"/>
          </w:rPr>
          <w:t>van</w:t>
        </w:r>
      </w:hyperlink>
      <w:r>
        <w:rPr>
          <w:color w:val="0080AC"/>
          <w:w w:val="120"/>
        </w:rPr>
        <w:t> </w:t>
      </w:r>
      <w:hyperlink w:history="true" w:anchor="_bookmark112">
        <w:r>
          <w:rPr>
            <w:color w:val="0080AC"/>
            <w:w w:val="120"/>
          </w:rPr>
          <w:t>der</w:t>
        </w:r>
      </w:hyperlink>
      <w:r>
        <w:rPr>
          <w:color w:val="0080AC"/>
          <w:w w:val="120"/>
        </w:rPr>
        <w:t> </w:t>
      </w:r>
      <w:hyperlink w:history="true" w:anchor="_bookmark112">
        <w:r>
          <w:rPr>
            <w:color w:val="0080AC"/>
            <w:w w:val="120"/>
          </w:rPr>
          <w:t>Linde,</w:t>
        </w:r>
      </w:hyperlink>
      <w:r>
        <w:rPr>
          <w:color w:val="0080AC"/>
          <w:w w:val="120"/>
        </w:rPr>
        <w:t> </w:t>
      </w:r>
      <w:hyperlink w:history="true" w:anchor="_bookmark112">
        <w:r>
          <w:rPr>
            <w:color w:val="0080AC"/>
            <w:w w:val="120"/>
          </w:rPr>
          <w:t>1995</w:t>
        </w:r>
        <w:r>
          <w:rPr>
            <w:w w:val="120"/>
          </w:rPr>
          <w:t>).</w:t>
        </w:r>
      </w:hyperlink>
      <w:r>
        <w:rPr>
          <w:w w:val="120"/>
        </w:rPr>
        <w:t> Previous literature has explored </w:t>
      </w:r>
      <w:r>
        <w:rPr>
          <w:spacing w:val="-5"/>
          <w:w w:val="120"/>
        </w:rPr>
        <w:t>the </w:t>
      </w:r>
      <w:r>
        <w:rPr>
          <w:w w:val="120"/>
        </w:rPr>
        <w:t>effects</w:t>
      </w:r>
      <w:r>
        <w:rPr>
          <w:spacing w:val="-19"/>
          <w:w w:val="120"/>
        </w:rPr>
        <w:t> </w:t>
      </w:r>
      <w:r>
        <w:rPr>
          <w:w w:val="120"/>
        </w:rPr>
        <w:t>of</w:t>
      </w:r>
      <w:r>
        <w:rPr>
          <w:spacing w:val="-18"/>
          <w:w w:val="120"/>
        </w:rPr>
        <w:t> </w:t>
      </w:r>
      <w:r>
        <w:rPr>
          <w:w w:val="120"/>
        </w:rPr>
        <w:t>environmental</w:t>
      </w:r>
      <w:r>
        <w:rPr>
          <w:spacing w:val="-19"/>
          <w:w w:val="120"/>
        </w:rPr>
        <w:t> </w:t>
      </w:r>
      <w:r>
        <w:rPr>
          <w:w w:val="120"/>
        </w:rPr>
        <w:t>regulation</w:t>
      </w:r>
      <w:r>
        <w:rPr>
          <w:spacing w:val="-18"/>
          <w:w w:val="120"/>
        </w:rPr>
        <w:t> </w:t>
      </w:r>
      <w:r>
        <w:rPr>
          <w:w w:val="120"/>
        </w:rPr>
        <w:t>on</w:t>
      </w:r>
      <w:r>
        <w:rPr>
          <w:spacing w:val="-18"/>
          <w:w w:val="120"/>
        </w:rPr>
        <w:t> </w:t>
      </w:r>
      <w:r>
        <w:rPr>
          <w:w w:val="120"/>
        </w:rPr>
        <w:t>a</w:t>
      </w:r>
      <w:r>
        <w:rPr>
          <w:spacing w:val="-19"/>
          <w:w w:val="120"/>
        </w:rPr>
        <w:t> </w:t>
      </w:r>
      <w:r>
        <w:rPr>
          <w:w w:val="120"/>
        </w:rPr>
        <w:t>variety</w:t>
      </w:r>
      <w:r>
        <w:rPr>
          <w:spacing w:val="-18"/>
          <w:w w:val="120"/>
        </w:rPr>
        <w:t> </w:t>
      </w:r>
      <w:r>
        <w:rPr>
          <w:w w:val="120"/>
        </w:rPr>
        <w:t>of</w:t>
      </w:r>
      <w:r>
        <w:rPr>
          <w:spacing w:val="-18"/>
          <w:w w:val="120"/>
        </w:rPr>
        <w:t> </w:t>
      </w:r>
      <w:r>
        <w:rPr>
          <w:w w:val="120"/>
        </w:rPr>
        <w:t>dimensions</w:t>
      </w:r>
      <w:r>
        <w:rPr>
          <w:spacing w:val="-19"/>
          <w:w w:val="120"/>
        </w:rPr>
        <w:t> </w:t>
      </w:r>
      <w:r>
        <w:rPr>
          <w:w w:val="120"/>
        </w:rPr>
        <w:t>such as innovation, ﬁrm performance and net employment effects </w:t>
      </w:r>
      <w:r>
        <w:rPr>
          <w:spacing w:val="-6"/>
          <w:w w:val="120"/>
        </w:rPr>
        <w:t>but </w:t>
      </w:r>
      <w:r>
        <w:rPr>
          <w:w w:val="120"/>
        </w:rPr>
        <w:t>has</w:t>
      </w:r>
      <w:r>
        <w:rPr>
          <w:spacing w:val="-6"/>
          <w:w w:val="120"/>
        </w:rPr>
        <w:t> </w:t>
      </w:r>
      <w:r>
        <w:rPr>
          <w:w w:val="120"/>
        </w:rPr>
        <w:t>neglected</w:t>
      </w:r>
      <w:r>
        <w:rPr>
          <w:spacing w:val="-6"/>
          <w:w w:val="120"/>
        </w:rPr>
        <w:t> </w:t>
      </w:r>
      <w:r>
        <w:rPr>
          <w:w w:val="120"/>
        </w:rPr>
        <w:t>other</w:t>
      </w:r>
      <w:r>
        <w:rPr>
          <w:spacing w:val="-6"/>
          <w:w w:val="120"/>
        </w:rPr>
        <w:t> </w:t>
      </w:r>
      <w:r>
        <w:rPr>
          <w:w w:val="120"/>
        </w:rPr>
        <w:t>issues,</w:t>
      </w:r>
      <w:r>
        <w:rPr>
          <w:spacing w:val="-6"/>
          <w:w w:val="120"/>
        </w:rPr>
        <w:t> </w:t>
      </w:r>
      <w:r>
        <w:rPr>
          <w:w w:val="120"/>
        </w:rPr>
        <w:t>such</w:t>
      </w:r>
      <w:r>
        <w:rPr>
          <w:spacing w:val="-6"/>
          <w:w w:val="120"/>
        </w:rPr>
        <w:t> </w:t>
      </w:r>
      <w:r>
        <w:rPr>
          <w:w w:val="120"/>
        </w:rPr>
        <w:t>as</w:t>
      </w:r>
      <w:r>
        <w:rPr>
          <w:spacing w:val="-6"/>
          <w:w w:val="120"/>
        </w:rPr>
        <w:t> </w:t>
      </w:r>
      <w:r>
        <w:rPr>
          <w:w w:val="120"/>
        </w:rPr>
        <w:t>what</w:t>
      </w:r>
      <w:r>
        <w:rPr>
          <w:spacing w:val="-6"/>
          <w:w w:val="120"/>
        </w:rPr>
        <w:t> </w:t>
      </w:r>
      <w:r>
        <w:rPr>
          <w:w w:val="120"/>
        </w:rPr>
        <w:t>kind</w:t>
      </w:r>
      <w:r>
        <w:rPr>
          <w:spacing w:val="-6"/>
          <w:w w:val="120"/>
        </w:rPr>
        <w:t> </w:t>
      </w:r>
      <w:r>
        <w:rPr>
          <w:w w:val="120"/>
        </w:rPr>
        <w:t>of</w:t>
      </w:r>
      <w:r>
        <w:rPr>
          <w:spacing w:val="-6"/>
          <w:w w:val="120"/>
        </w:rPr>
        <w:t> </w:t>
      </w:r>
      <w:r>
        <w:rPr>
          <w:w w:val="120"/>
        </w:rPr>
        <w:t>occupations</w:t>
      </w:r>
      <w:r>
        <w:rPr>
          <w:spacing w:val="-7"/>
          <w:w w:val="120"/>
        </w:rPr>
        <w:t> </w:t>
      </w:r>
      <w:r>
        <w:rPr>
          <w:spacing w:val="-5"/>
          <w:w w:val="120"/>
        </w:rPr>
        <w:t>make </w:t>
      </w:r>
      <w:r>
        <w:rPr>
          <w:w w:val="120"/>
        </w:rPr>
        <w:t>up</w:t>
      </w:r>
      <w:r>
        <w:rPr>
          <w:spacing w:val="-6"/>
          <w:w w:val="120"/>
        </w:rPr>
        <w:t> </w:t>
      </w:r>
      <w:r>
        <w:rPr>
          <w:w w:val="120"/>
        </w:rPr>
        <w:t>‘green</w:t>
      </w:r>
      <w:r>
        <w:rPr>
          <w:spacing w:val="-6"/>
          <w:w w:val="120"/>
        </w:rPr>
        <w:t> </w:t>
      </w:r>
      <w:r>
        <w:rPr>
          <w:w w:val="120"/>
        </w:rPr>
        <w:t>jobs’,</w:t>
      </w:r>
      <w:r>
        <w:rPr>
          <w:spacing w:val="-6"/>
          <w:w w:val="120"/>
        </w:rPr>
        <w:t> </w:t>
      </w:r>
      <w:r>
        <w:rPr>
          <w:w w:val="120"/>
        </w:rPr>
        <w:t>and</w:t>
      </w:r>
      <w:r>
        <w:rPr>
          <w:spacing w:val="-5"/>
          <w:w w:val="120"/>
        </w:rPr>
        <w:t> </w:t>
      </w:r>
      <w:r>
        <w:rPr>
          <w:w w:val="120"/>
        </w:rPr>
        <w:t>whether</w:t>
      </w:r>
      <w:r>
        <w:rPr>
          <w:spacing w:val="-6"/>
          <w:w w:val="120"/>
        </w:rPr>
        <w:t> </w:t>
      </w:r>
      <w:r>
        <w:rPr>
          <w:w w:val="120"/>
        </w:rPr>
        <w:t>and</w:t>
      </w:r>
      <w:r>
        <w:rPr>
          <w:spacing w:val="-6"/>
          <w:w w:val="120"/>
        </w:rPr>
        <w:t> </w:t>
      </w:r>
      <w:r>
        <w:rPr>
          <w:w w:val="120"/>
        </w:rPr>
        <w:t>how</w:t>
      </w:r>
      <w:r>
        <w:rPr>
          <w:spacing w:val="-5"/>
          <w:w w:val="120"/>
        </w:rPr>
        <w:t> </w:t>
      </w:r>
      <w:r>
        <w:rPr>
          <w:w w:val="120"/>
        </w:rPr>
        <w:t>these</w:t>
      </w:r>
      <w:r>
        <w:rPr>
          <w:spacing w:val="-6"/>
          <w:w w:val="120"/>
        </w:rPr>
        <w:t> </w:t>
      </w:r>
      <w:r>
        <w:rPr>
          <w:w w:val="120"/>
        </w:rPr>
        <w:t>differ</w:t>
      </w:r>
      <w:r>
        <w:rPr>
          <w:spacing w:val="-6"/>
          <w:w w:val="120"/>
        </w:rPr>
        <w:t> </w:t>
      </w:r>
      <w:r>
        <w:rPr>
          <w:w w:val="120"/>
        </w:rPr>
        <w:t>from</w:t>
      </w:r>
      <w:r>
        <w:rPr>
          <w:spacing w:val="-6"/>
          <w:w w:val="120"/>
        </w:rPr>
        <w:t> </w:t>
      </w:r>
      <w:r>
        <w:rPr>
          <w:w w:val="120"/>
        </w:rPr>
        <w:t>non-green</w:t>
      </w:r>
    </w:p>
    <w:p>
      <w:pPr>
        <w:pStyle w:val="BodyText"/>
        <w:rPr>
          <w:sz w:val="20"/>
        </w:rPr>
      </w:pPr>
    </w:p>
    <w:p>
      <w:pPr>
        <w:pStyle w:val="BodyText"/>
        <w:spacing w:before="5"/>
        <w:rPr>
          <w:sz w:val="24"/>
        </w:rPr>
      </w:pPr>
      <w:r>
        <w:rPr/>
        <w:pict>
          <v:shape style="position:absolute;margin-left:31.921999pt;margin-top:16.247833pt;width:35.9pt;height:.1pt;mso-position-horizontal-relative:page;mso-position-vertical-relative:paragraph;z-index:-15725568;mso-wrap-distance-left:0;mso-wrap-distance-right:0" coordorigin="638,325" coordsize="718,0" path="m638,325l1356,325e" filled="false" stroked="true" strokeweight=".398pt" strokecolor="#000000">
            <v:path arrowok="t"/>
            <v:stroke dashstyle="solid"/>
            <w10:wrap type="topAndBottom"/>
          </v:shape>
        </w:pict>
      </w:r>
    </w:p>
    <w:p>
      <w:pPr>
        <w:spacing w:before="0"/>
        <w:ind w:left="219" w:right="0" w:firstLine="0"/>
        <w:jc w:val="left"/>
        <w:rPr>
          <w:sz w:val="12"/>
        </w:rPr>
      </w:pPr>
      <w:bookmarkStart w:name="_bookmark7" w:id="10"/>
      <w:bookmarkEnd w:id="10"/>
      <w:r>
        <w:rPr/>
      </w:r>
      <w:r>
        <w:rPr>
          <w:rFonts w:ascii="DejaVu Sans Condensed" w:hAnsi="DejaVu Sans Condensed"/>
          <w:w w:val="105"/>
          <w:position w:val="4"/>
          <w:sz w:val="12"/>
        </w:rPr>
        <w:t>∗ </w:t>
      </w:r>
      <w:r>
        <w:rPr>
          <w:w w:val="115"/>
          <w:sz w:val="12"/>
        </w:rPr>
        <w:t>Corresponding author.</w:t>
      </w:r>
    </w:p>
    <w:p>
      <w:pPr>
        <w:spacing w:line="297" w:lineRule="auto" w:before="33"/>
        <w:ind w:left="118" w:right="832" w:firstLine="245"/>
        <w:jc w:val="left"/>
        <w:rPr>
          <w:sz w:val="12"/>
        </w:rPr>
      </w:pPr>
      <w:r>
        <w:rPr>
          <w:rFonts w:ascii="Georgia"/>
          <w:i/>
          <w:w w:val="120"/>
          <w:sz w:val="12"/>
        </w:rPr>
        <w:t>E-mail addresses: </w:t>
      </w:r>
      <w:hyperlink r:id="rId10">
        <w:r>
          <w:rPr>
            <w:color w:val="0080AC"/>
            <w:w w:val="120"/>
            <w:sz w:val="12"/>
          </w:rPr>
          <w:t>davide.consoli@ingenio.upv.es </w:t>
        </w:r>
      </w:hyperlink>
      <w:r>
        <w:rPr>
          <w:w w:val="120"/>
          <w:sz w:val="12"/>
        </w:rPr>
        <w:t>(D. Consoli), </w:t>
      </w:r>
      <w:hyperlink r:id="rId11">
        <w:r>
          <w:rPr>
            <w:color w:val="0080AC"/>
            <w:w w:val="120"/>
            <w:sz w:val="12"/>
          </w:rPr>
          <w:t>giovanni.marin@ircres.cnr.it </w:t>
        </w:r>
      </w:hyperlink>
      <w:r>
        <w:rPr>
          <w:w w:val="120"/>
          <w:sz w:val="12"/>
        </w:rPr>
        <w:t>(G. Marin), </w:t>
      </w:r>
      <w:hyperlink r:id="rId12">
        <w:r>
          <w:rPr>
            <w:color w:val="0080AC"/>
            <w:w w:val="120"/>
            <w:sz w:val="12"/>
          </w:rPr>
          <w:t>alberto.marzucchi@unicatt.it</w:t>
        </w:r>
      </w:hyperlink>
      <w:r>
        <w:rPr>
          <w:color w:val="0080AC"/>
          <w:w w:val="120"/>
          <w:sz w:val="12"/>
        </w:rPr>
        <w:t> </w:t>
      </w:r>
      <w:r>
        <w:rPr>
          <w:w w:val="120"/>
          <w:sz w:val="12"/>
        </w:rPr>
        <w:t>(A. Marzucchi), </w:t>
      </w:r>
      <w:hyperlink r:id="rId13">
        <w:r>
          <w:rPr>
            <w:color w:val="0080AC"/>
            <w:w w:val="120"/>
            <w:sz w:val="12"/>
          </w:rPr>
          <w:t>francesco.vona@sciencespo.fr </w:t>
        </w:r>
      </w:hyperlink>
      <w:r>
        <w:rPr>
          <w:w w:val="120"/>
          <w:sz w:val="12"/>
        </w:rPr>
        <w:t>(F. Vona).</w:t>
      </w:r>
    </w:p>
    <w:p>
      <w:pPr>
        <w:pStyle w:val="BodyText"/>
        <w:spacing w:line="273" w:lineRule="auto" w:before="110"/>
        <w:ind w:left="118" w:right="324"/>
        <w:jc w:val="both"/>
      </w:pPr>
      <w:r>
        <w:rPr/>
        <w:br w:type="column"/>
      </w:r>
      <w:r>
        <w:rPr>
          <w:w w:val="120"/>
        </w:rPr>
        <w:t>jobs. The present paper ﬁlls this gap by providing empirical evi- dence on these important aspects of structural change that several economies</w:t>
      </w:r>
      <w:r>
        <w:rPr>
          <w:spacing w:val="-5"/>
          <w:w w:val="120"/>
        </w:rPr>
        <w:t> </w:t>
      </w:r>
      <w:r>
        <w:rPr>
          <w:w w:val="120"/>
        </w:rPr>
        <w:t>are</w:t>
      </w:r>
      <w:r>
        <w:rPr>
          <w:spacing w:val="-4"/>
          <w:w w:val="120"/>
        </w:rPr>
        <w:t> </w:t>
      </w:r>
      <w:r>
        <w:rPr>
          <w:w w:val="120"/>
        </w:rPr>
        <w:t>already</w:t>
      </w:r>
      <w:r>
        <w:rPr>
          <w:spacing w:val="-5"/>
          <w:w w:val="120"/>
        </w:rPr>
        <w:t> </w:t>
      </w:r>
      <w:r>
        <w:rPr>
          <w:w w:val="120"/>
        </w:rPr>
        <w:t>experiencing,</w:t>
      </w:r>
      <w:r>
        <w:rPr>
          <w:spacing w:val="-4"/>
          <w:w w:val="120"/>
        </w:rPr>
        <w:t> </w:t>
      </w:r>
      <w:r>
        <w:rPr>
          <w:w w:val="120"/>
        </w:rPr>
        <w:t>or</w:t>
      </w:r>
      <w:r>
        <w:rPr>
          <w:spacing w:val="-4"/>
          <w:w w:val="120"/>
        </w:rPr>
        <w:t> </w:t>
      </w:r>
      <w:r>
        <w:rPr>
          <w:w w:val="120"/>
        </w:rPr>
        <w:t>are</w:t>
      </w:r>
      <w:r>
        <w:rPr>
          <w:spacing w:val="-5"/>
          <w:w w:val="120"/>
        </w:rPr>
        <w:t> </w:t>
      </w:r>
      <w:r>
        <w:rPr>
          <w:w w:val="120"/>
        </w:rPr>
        <w:t>about</w:t>
      </w:r>
      <w:r>
        <w:rPr>
          <w:spacing w:val="-4"/>
          <w:w w:val="120"/>
        </w:rPr>
        <w:t> </w:t>
      </w:r>
      <w:r>
        <w:rPr>
          <w:w w:val="120"/>
        </w:rPr>
        <w:t>to,</w:t>
      </w:r>
      <w:r>
        <w:rPr>
          <w:spacing w:val="-4"/>
          <w:w w:val="120"/>
        </w:rPr>
        <w:t> </w:t>
      </w:r>
      <w:r>
        <w:rPr>
          <w:w w:val="120"/>
        </w:rPr>
        <w:t>as</w:t>
      </w:r>
      <w:r>
        <w:rPr>
          <w:spacing w:val="-5"/>
          <w:w w:val="120"/>
        </w:rPr>
        <w:t> </w:t>
      </w:r>
      <w:r>
        <w:rPr>
          <w:w w:val="120"/>
        </w:rPr>
        <w:t>they</w:t>
      </w:r>
      <w:r>
        <w:rPr>
          <w:spacing w:val="-4"/>
          <w:w w:val="120"/>
        </w:rPr>
        <w:t> </w:t>
      </w:r>
      <w:r>
        <w:rPr>
          <w:w w:val="120"/>
        </w:rPr>
        <w:t>adapt to new criteria of environmental</w:t>
      </w:r>
      <w:r>
        <w:rPr>
          <w:spacing w:val="-32"/>
          <w:w w:val="120"/>
        </w:rPr>
        <w:t> </w:t>
      </w:r>
      <w:r>
        <w:rPr>
          <w:w w:val="120"/>
        </w:rPr>
        <w:t>sustainability.</w:t>
      </w:r>
    </w:p>
    <w:p>
      <w:pPr>
        <w:pStyle w:val="BodyText"/>
        <w:spacing w:line="273" w:lineRule="auto"/>
        <w:ind w:left="118" w:right="324" w:firstLine="239"/>
        <w:jc w:val="both"/>
      </w:pPr>
      <w:r>
        <w:rPr>
          <w:w w:val="120"/>
        </w:rPr>
        <w:t>Our belief is that grasping the labour market implications of green growth requires a clear understanding of the qualitative transformations in the organisation and the content of work</w:t>
      </w:r>
      <w:r>
        <w:rPr>
          <w:spacing w:val="-20"/>
          <w:w w:val="120"/>
        </w:rPr>
        <w:t> </w:t>
      </w:r>
      <w:r>
        <w:rPr>
          <w:w w:val="120"/>
        </w:rPr>
        <w:t>activ- ities.</w:t>
      </w:r>
      <w:r>
        <w:rPr>
          <w:spacing w:val="-14"/>
          <w:w w:val="120"/>
        </w:rPr>
        <w:t> </w:t>
      </w:r>
      <w:r>
        <w:rPr>
          <w:w w:val="120"/>
        </w:rPr>
        <w:t>To</w:t>
      </w:r>
      <w:r>
        <w:rPr>
          <w:spacing w:val="-13"/>
          <w:w w:val="120"/>
        </w:rPr>
        <w:t> </w:t>
      </w:r>
      <w:r>
        <w:rPr>
          <w:w w:val="120"/>
        </w:rPr>
        <w:t>put</w:t>
      </w:r>
      <w:r>
        <w:rPr>
          <w:spacing w:val="-13"/>
          <w:w w:val="120"/>
        </w:rPr>
        <w:t> </w:t>
      </w:r>
      <w:r>
        <w:rPr>
          <w:w w:val="120"/>
        </w:rPr>
        <w:t>matters</w:t>
      </w:r>
      <w:r>
        <w:rPr>
          <w:spacing w:val="-13"/>
          <w:w w:val="120"/>
        </w:rPr>
        <w:t> </w:t>
      </w:r>
      <w:r>
        <w:rPr>
          <w:w w:val="120"/>
        </w:rPr>
        <w:t>in</w:t>
      </w:r>
      <w:r>
        <w:rPr>
          <w:spacing w:val="-14"/>
          <w:w w:val="120"/>
        </w:rPr>
        <w:t> </w:t>
      </w:r>
      <w:r>
        <w:rPr>
          <w:w w:val="120"/>
        </w:rPr>
        <w:t>context,</w:t>
      </w:r>
      <w:r>
        <w:rPr>
          <w:spacing w:val="-13"/>
          <w:w w:val="120"/>
        </w:rPr>
        <w:t> </w:t>
      </w:r>
      <w:r>
        <w:rPr>
          <w:w w:val="120"/>
        </w:rPr>
        <w:t>the</w:t>
      </w:r>
      <w:r>
        <w:rPr>
          <w:spacing w:val="-13"/>
          <w:w w:val="120"/>
        </w:rPr>
        <w:t> </w:t>
      </w:r>
      <w:r>
        <w:rPr>
          <w:w w:val="120"/>
        </w:rPr>
        <w:t>spectrum</w:t>
      </w:r>
      <w:r>
        <w:rPr>
          <w:spacing w:val="-13"/>
          <w:w w:val="120"/>
        </w:rPr>
        <w:t> </w:t>
      </w:r>
      <w:r>
        <w:rPr>
          <w:w w:val="120"/>
        </w:rPr>
        <w:t>of</w:t>
      </w:r>
      <w:r>
        <w:rPr>
          <w:spacing w:val="-13"/>
          <w:w w:val="120"/>
        </w:rPr>
        <w:t> </w:t>
      </w:r>
      <w:r>
        <w:rPr>
          <w:w w:val="120"/>
        </w:rPr>
        <w:t>actions</w:t>
      </w:r>
      <w:r>
        <w:rPr>
          <w:spacing w:val="-14"/>
          <w:w w:val="120"/>
        </w:rPr>
        <w:t> </w:t>
      </w:r>
      <w:r>
        <w:rPr>
          <w:w w:val="120"/>
        </w:rPr>
        <w:t>for</w:t>
      </w:r>
      <w:r>
        <w:rPr>
          <w:spacing w:val="-13"/>
          <w:w w:val="120"/>
        </w:rPr>
        <w:t> </w:t>
      </w:r>
      <w:r>
        <w:rPr>
          <w:w w:val="120"/>
        </w:rPr>
        <w:t>tackling environmental issues includes alternatives as diverse as reducing greenhouse</w:t>
      </w:r>
      <w:r>
        <w:rPr>
          <w:spacing w:val="-7"/>
          <w:w w:val="120"/>
        </w:rPr>
        <w:t> </w:t>
      </w:r>
      <w:r>
        <w:rPr>
          <w:w w:val="120"/>
        </w:rPr>
        <w:t>gas</w:t>
      </w:r>
      <w:r>
        <w:rPr>
          <w:spacing w:val="-7"/>
          <w:w w:val="120"/>
        </w:rPr>
        <w:t> </w:t>
      </w:r>
      <w:r>
        <w:rPr>
          <w:w w:val="120"/>
        </w:rPr>
        <w:t>emission</w:t>
      </w:r>
      <w:r>
        <w:rPr>
          <w:spacing w:val="-6"/>
          <w:w w:val="120"/>
        </w:rPr>
        <w:t> </w:t>
      </w:r>
      <w:r>
        <w:rPr>
          <w:w w:val="120"/>
        </w:rPr>
        <w:t>by</w:t>
      </w:r>
      <w:r>
        <w:rPr>
          <w:spacing w:val="-7"/>
          <w:w w:val="120"/>
        </w:rPr>
        <w:t> </w:t>
      </w:r>
      <w:r>
        <w:rPr>
          <w:w w:val="120"/>
        </w:rPr>
        <w:t>developing</w:t>
      </w:r>
      <w:r>
        <w:rPr>
          <w:spacing w:val="-6"/>
          <w:w w:val="120"/>
        </w:rPr>
        <w:t> </w:t>
      </w:r>
      <w:r>
        <w:rPr>
          <w:w w:val="120"/>
        </w:rPr>
        <w:t>renewable</w:t>
      </w:r>
      <w:r>
        <w:rPr>
          <w:spacing w:val="-7"/>
          <w:w w:val="120"/>
        </w:rPr>
        <w:t> </w:t>
      </w:r>
      <w:r>
        <w:rPr>
          <w:w w:val="120"/>
        </w:rPr>
        <w:t>energy</w:t>
      </w:r>
      <w:r>
        <w:rPr>
          <w:spacing w:val="-6"/>
          <w:w w:val="120"/>
        </w:rPr>
        <w:t> </w:t>
      </w:r>
      <w:r>
        <w:rPr>
          <w:w w:val="120"/>
        </w:rPr>
        <w:t>source; or increasing the efﬁciency of energy usage in transport, building and</w:t>
      </w:r>
      <w:r>
        <w:rPr>
          <w:spacing w:val="-8"/>
          <w:w w:val="120"/>
        </w:rPr>
        <w:t> </w:t>
      </w:r>
      <w:r>
        <w:rPr>
          <w:w w:val="120"/>
        </w:rPr>
        <w:t>industrial</w:t>
      </w:r>
      <w:r>
        <w:rPr>
          <w:spacing w:val="-9"/>
          <w:w w:val="120"/>
        </w:rPr>
        <w:t> </w:t>
      </w:r>
      <w:r>
        <w:rPr>
          <w:w w:val="120"/>
        </w:rPr>
        <w:t>productions;</w:t>
      </w:r>
      <w:r>
        <w:rPr>
          <w:spacing w:val="-10"/>
          <w:w w:val="120"/>
        </w:rPr>
        <w:t> </w:t>
      </w:r>
      <w:r>
        <w:rPr>
          <w:w w:val="120"/>
        </w:rPr>
        <w:t>or</w:t>
      </w:r>
      <w:r>
        <w:rPr>
          <w:spacing w:val="-7"/>
          <w:w w:val="120"/>
        </w:rPr>
        <w:t> </w:t>
      </w:r>
      <w:r>
        <w:rPr>
          <w:w w:val="120"/>
        </w:rPr>
        <w:t>recycling</w:t>
      </w:r>
      <w:r>
        <w:rPr>
          <w:spacing w:val="-10"/>
          <w:w w:val="120"/>
        </w:rPr>
        <w:t> </w:t>
      </w:r>
      <w:r>
        <w:rPr>
          <w:w w:val="120"/>
        </w:rPr>
        <w:t>and</w:t>
      </w:r>
      <w:r>
        <w:rPr>
          <w:spacing w:val="-9"/>
          <w:w w:val="120"/>
        </w:rPr>
        <w:t> </w:t>
      </w:r>
      <w:r>
        <w:rPr>
          <w:w w:val="120"/>
        </w:rPr>
        <w:t>reusing</w:t>
      </w:r>
      <w:r>
        <w:rPr>
          <w:spacing w:val="-8"/>
          <w:w w:val="120"/>
        </w:rPr>
        <w:t> </w:t>
      </w:r>
      <w:r>
        <w:rPr>
          <w:w w:val="120"/>
        </w:rPr>
        <w:t>materials;</w:t>
      </w:r>
      <w:r>
        <w:rPr>
          <w:spacing w:val="-9"/>
          <w:w w:val="120"/>
        </w:rPr>
        <w:t> </w:t>
      </w:r>
      <w:r>
        <w:rPr>
          <w:spacing w:val="-3"/>
          <w:w w:val="120"/>
        </w:rPr>
        <w:t>etc. </w:t>
      </w:r>
      <w:r>
        <w:rPr>
          <w:w w:val="120"/>
        </w:rPr>
        <w:t>Such</w:t>
      </w:r>
      <w:r>
        <w:rPr>
          <w:spacing w:val="-11"/>
          <w:w w:val="120"/>
        </w:rPr>
        <w:t> </w:t>
      </w:r>
      <w:r>
        <w:rPr>
          <w:w w:val="120"/>
        </w:rPr>
        <w:t>a</w:t>
      </w:r>
      <w:r>
        <w:rPr>
          <w:spacing w:val="-11"/>
          <w:w w:val="120"/>
        </w:rPr>
        <w:t> </w:t>
      </w:r>
      <w:r>
        <w:rPr>
          <w:w w:val="120"/>
        </w:rPr>
        <w:t>variety</w:t>
      </w:r>
      <w:r>
        <w:rPr>
          <w:spacing w:val="-10"/>
          <w:w w:val="120"/>
        </w:rPr>
        <w:t> </w:t>
      </w:r>
      <w:r>
        <w:rPr>
          <w:w w:val="120"/>
        </w:rPr>
        <w:t>of</w:t>
      </w:r>
      <w:r>
        <w:rPr>
          <w:spacing w:val="-11"/>
          <w:w w:val="120"/>
        </w:rPr>
        <w:t> </w:t>
      </w:r>
      <w:r>
        <w:rPr>
          <w:w w:val="120"/>
        </w:rPr>
        <w:t>options</w:t>
      </w:r>
      <w:r>
        <w:rPr>
          <w:spacing w:val="-10"/>
          <w:w w:val="120"/>
        </w:rPr>
        <w:t> </w:t>
      </w:r>
      <w:r>
        <w:rPr>
          <w:w w:val="120"/>
        </w:rPr>
        <w:t>implies</w:t>
      </w:r>
      <w:r>
        <w:rPr>
          <w:spacing w:val="-11"/>
          <w:w w:val="120"/>
        </w:rPr>
        <w:t> </w:t>
      </w:r>
      <w:r>
        <w:rPr>
          <w:w w:val="120"/>
        </w:rPr>
        <w:t>that</w:t>
      </w:r>
      <w:r>
        <w:rPr>
          <w:spacing w:val="-11"/>
          <w:w w:val="120"/>
        </w:rPr>
        <w:t> </w:t>
      </w:r>
      <w:r>
        <w:rPr>
          <w:w w:val="120"/>
        </w:rPr>
        <w:t>environmental</w:t>
      </w:r>
      <w:r>
        <w:rPr>
          <w:spacing w:val="-10"/>
          <w:w w:val="120"/>
        </w:rPr>
        <w:t> </w:t>
      </w:r>
      <w:r>
        <w:rPr>
          <w:w w:val="120"/>
        </w:rPr>
        <w:t>sustainability has</w:t>
      </w:r>
      <w:r>
        <w:rPr>
          <w:spacing w:val="-5"/>
          <w:w w:val="120"/>
        </w:rPr>
        <w:t> </w:t>
      </w:r>
      <w:r>
        <w:rPr>
          <w:w w:val="120"/>
        </w:rPr>
        <w:t>the</w:t>
      </w:r>
      <w:r>
        <w:rPr>
          <w:spacing w:val="-5"/>
          <w:w w:val="120"/>
        </w:rPr>
        <w:t> </w:t>
      </w:r>
      <w:r>
        <w:rPr>
          <w:w w:val="120"/>
        </w:rPr>
        <w:t>potential</w:t>
      </w:r>
      <w:r>
        <w:rPr>
          <w:spacing w:val="-5"/>
          <w:w w:val="120"/>
        </w:rPr>
        <w:t> </w:t>
      </w:r>
      <w:r>
        <w:rPr>
          <w:w w:val="120"/>
        </w:rPr>
        <w:t>to</w:t>
      </w:r>
      <w:r>
        <w:rPr>
          <w:spacing w:val="-5"/>
          <w:w w:val="120"/>
        </w:rPr>
        <w:t> </w:t>
      </w:r>
      <w:r>
        <w:rPr>
          <w:w w:val="120"/>
        </w:rPr>
        <w:t>modify</w:t>
      </w:r>
      <w:r>
        <w:rPr>
          <w:spacing w:val="-5"/>
          <w:w w:val="120"/>
        </w:rPr>
        <w:t> </w:t>
      </w:r>
      <w:r>
        <w:rPr>
          <w:w w:val="120"/>
        </w:rPr>
        <w:t>the</w:t>
      </w:r>
      <w:r>
        <w:rPr>
          <w:spacing w:val="-4"/>
          <w:w w:val="120"/>
        </w:rPr>
        <w:t> </w:t>
      </w:r>
      <w:r>
        <w:rPr>
          <w:w w:val="120"/>
        </w:rPr>
        <w:t>status</w:t>
      </w:r>
      <w:r>
        <w:rPr>
          <w:spacing w:val="-5"/>
          <w:w w:val="120"/>
        </w:rPr>
        <w:t> </w:t>
      </w:r>
      <w:r>
        <w:rPr>
          <w:w w:val="120"/>
        </w:rPr>
        <w:t>quo</w:t>
      </w:r>
      <w:r>
        <w:rPr>
          <w:spacing w:val="-5"/>
          <w:w w:val="120"/>
        </w:rPr>
        <w:t> </w:t>
      </w:r>
      <w:r>
        <w:rPr>
          <w:w w:val="120"/>
        </w:rPr>
        <w:t>of</w:t>
      </w:r>
      <w:r>
        <w:rPr>
          <w:spacing w:val="-5"/>
          <w:w w:val="120"/>
        </w:rPr>
        <w:t> </w:t>
      </w:r>
      <w:r>
        <w:rPr>
          <w:w w:val="120"/>
        </w:rPr>
        <w:t>established</w:t>
      </w:r>
      <w:r>
        <w:rPr>
          <w:spacing w:val="-5"/>
          <w:w w:val="120"/>
        </w:rPr>
        <w:t> </w:t>
      </w:r>
      <w:r>
        <w:rPr>
          <w:w w:val="120"/>
        </w:rPr>
        <w:t>industries but, also, to stimulate the emergence of new ones (</w:t>
      </w:r>
      <w:hyperlink w:history="true" w:anchor="_bookmark101">
        <w:r>
          <w:rPr>
            <w:color w:val="0080AC"/>
            <w:w w:val="120"/>
          </w:rPr>
          <w:t>OECD,</w:t>
        </w:r>
      </w:hyperlink>
      <w:r>
        <w:rPr>
          <w:color w:val="0080AC"/>
          <w:w w:val="120"/>
        </w:rPr>
        <w:t> </w:t>
      </w:r>
      <w:hyperlink w:history="true" w:anchor="_bookmark101">
        <w:r>
          <w:rPr>
            <w:color w:val="0080AC"/>
            <w:spacing w:val="-3"/>
            <w:w w:val="120"/>
          </w:rPr>
          <w:t>2010;</w:t>
        </w:r>
      </w:hyperlink>
      <w:r>
        <w:rPr>
          <w:color w:val="0080AC"/>
          <w:spacing w:val="-3"/>
          <w:w w:val="120"/>
        </w:rPr>
        <w:t> </w:t>
      </w:r>
      <w:hyperlink w:history="true" w:anchor="_bookmark101">
        <w:r>
          <w:rPr>
            <w:color w:val="0080AC"/>
            <w:w w:val="120"/>
          </w:rPr>
          <w:t>Cedefop,</w:t>
        </w:r>
      </w:hyperlink>
      <w:r>
        <w:rPr>
          <w:color w:val="0080AC"/>
          <w:w w:val="120"/>
        </w:rPr>
        <w:t> </w:t>
      </w:r>
      <w:hyperlink w:history="true" w:anchor="_bookmark101">
        <w:r>
          <w:rPr>
            <w:color w:val="0080AC"/>
            <w:w w:val="120"/>
          </w:rPr>
          <w:t>2010;</w:t>
        </w:r>
      </w:hyperlink>
      <w:r>
        <w:rPr>
          <w:color w:val="0080AC"/>
          <w:w w:val="120"/>
        </w:rPr>
        <w:t> </w:t>
      </w:r>
      <w:hyperlink w:history="true" w:anchor="_bookmark101">
        <w:r>
          <w:rPr>
            <w:color w:val="0080AC"/>
            <w:w w:val="120"/>
          </w:rPr>
          <w:t>Cambridge</w:t>
        </w:r>
      </w:hyperlink>
      <w:r>
        <w:rPr>
          <w:color w:val="0080AC"/>
          <w:w w:val="120"/>
        </w:rPr>
        <w:t> </w:t>
      </w:r>
      <w:hyperlink w:history="true" w:anchor="_bookmark101">
        <w:r>
          <w:rPr>
            <w:color w:val="0080AC"/>
            <w:w w:val="120"/>
          </w:rPr>
          <w:t>Econometrics,</w:t>
        </w:r>
      </w:hyperlink>
      <w:r>
        <w:rPr>
          <w:color w:val="0080AC"/>
          <w:w w:val="120"/>
        </w:rPr>
        <w:t> </w:t>
      </w:r>
      <w:hyperlink w:history="true" w:anchor="_bookmark101">
        <w:r>
          <w:rPr>
            <w:color w:val="0080AC"/>
            <w:w w:val="120"/>
          </w:rPr>
          <w:t>2011</w:t>
        </w:r>
        <w:r>
          <w:rPr>
            <w:w w:val="120"/>
          </w:rPr>
          <w:t>).</w:t>
        </w:r>
      </w:hyperlink>
      <w:r>
        <w:rPr>
          <w:w w:val="120"/>
        </w:rPr>
        <w:t> Either way, the implications for the workforce are manifold, and encompass </w:t>
      </w:r>
      <w:r>
        <w:rPr>
          <w:spacing w:val="-5"/>
          <w:w w:val="120"/>
        </w:rPr>
        <w:t>the </w:t>
      </w:r>
      <w:r>
        <w:rPr>
          <w:w w:val="120"/>
        </w:rPr>
        <w:t>appearance of new professional categories, the disappearance </w:t>
      </w:r>
      <w:r>
        <w:rPr>
          <w:spacing w:val="-9"/>
          <w:w w:val="120"/>
        </w:rPr>
        <w:t>of </w:t>
      </w:r>
      <w:r>
        <w:rPr>
          <w:w w:val="120"/>
        </w:rPr>
        <w:t>old</w:t>
      </w:r>
      <w:r>
        <w:rPr>
          <w:spacing w:val="-21"/>
          <w:w w:val="120"/>
        </w:rPr>
        <w:t> </w:t>
      </w:r>
      <w:r>
        <w:rPr>
          <w:w w:val="120"/>
        </w:rPr>
        <w:t>occupations,</w:t>
      </w:r>
      <w:r>
        <w:rPr>
          <w:spacing w:val="-21"/>
          <w:w w:val="120"/>
        </w:rPr>
        <w:t> </w:t>
      </w:r>
      <w:r>
        <w:rPr>
          <w:w w:val="120"/>
        </w:rPr>
        <w:t>or</w:t>
      </w:r>
      <w:r>
        <w:rPr>
          <w:spacing w:val="-21"/>
          <w:w w:val="120"/>
        </w:rPr>
        <w:t> </w:t>
      </w:r>
      <w:r>
        <w:rPr>
          <w:w w:val="120"/>
        </w:rPr>
        <w:t>simply</w:t>
      </w:r>
      <w:r>
        <w:rPr>
          <w:spacing w:val="-21"/>
          <w:w w:val="120"/>
        </w:rPr>
        <w:t> </w:t>
      </w:r>
      <w:r>
        <w:rPr>
          <w:w w:val="120"/>
        </w:rPr>
        <w:t>changes</w:t>
      </w:r>
      <w:r>
        <w:rPr>
          <w:spacing w:val="-21"/>
          <w:w w:val="120"/>
        </w:rPr>
        <w:t> </w:t>
      </w:r>
      <w:r>
        <w:rPr>
          <w:w w:val="120"/>
        </w:rPr>
        <w:t>in</w:t>
      </w:r>
      <w:r>
        <w:rPr>
          <w:spacing w:val="-21"/>
          <w:w w:val="120"/>
        </w:rPr>
        <w:t> </w:t>
      </w:r>
      <w:r>
        <w:rPr>
          <w:w w:val="120"/>
        </w:rPr>
        <w:t>the</w:t>
      </w:r>
      <w:r>
        <w:rPr>
          <w:spacing w:val="-21"/>
          <w:w w:val="120"/>
        </w:rPr>
        <w:t> </w:t>
      </w:r>
      <w:r>
        <w:rPr>
          <w:w w:val="120"/>
        </w:rPr>
        <w:t>job</w:t>
      </w:r>
      <w:r>
        <w:rPr>
          <w:spacing w:val="-21"/>
          <w:w w:val="120"/>
        </w:rPr>
        <w:t> </w:t>
      </w:r>
      <w:r>
        <w:rPr>
          <w:w w:val="120"/>
        </w:rPr>
        <w:t>content</w:t>
      </w:r>
      <w:r>
        <w:rPr>
          <w:spacing w:val="-20"/>
          <w:w w:val="120"/>
        </w:rPr>
        <w:t> </w:t>
      </w:r>
      <w:r>
        <w:rPr>
          <w:w w:val="120"/>
        </w:rPr>
        <w:t>for</w:t>
      </w:r>
      <w:r>
        <w:rPr>
          <w:spacing w:val="-21"/>
          <w:w w:val="120"/>
        </w:rPr>
        <w:t> </w:t>
      </w:r>
      <w:r>
        <w:rPr>
          <w:w w:val="120"/>
        </w:rPr>
        <w:t>continuing ones</w:t>
      </w:r>
      <w:r>
        <w:rPr>
          <w:spacing w:val="-11"/>
          <w:w w:val="120"/>
        </w:rPr>
        <w:t> </w:t>
      </w:r>
      <w:r>
        <w:rPr>
          <w:w w:val="120"/>
        </w:rPr>
        <w:t>(</w:t>
      </w:r>
      <w:hyperlink w:history="true" w:anchor="_bookmark99">
        <w:r>
          <w:rPr>
            <w:color w:val="0080AC"/>
            <w:w w:val="120"/>
          </w:rPr>
          <w:t>Dierdorff</w:t>
        </w:r>
        <w:r>
          <w:rPr>
            <w:color w:val="0080AC"/>
            <w:spacing w:val="-10"/>
            <w:w w:val="120"/>
          </w:rPr>
          <w:t> </w:t>
        </w:r>
      </w:hyperlink>
      <w:hyperlink w:history="true" w:anchor="_bookmark99">
        <w:r>
          <w:rPr>
            <w:color w:val="0080AC"/>
            <w:w w:val="120"/>
          </w:rPr>
          <w:t>et</w:t>
        </w:r>
        <w:r>
          <w:rPr>
            <w:color w:val="0080AC"/>
            <w:spacing w:val="-11"/>
            <w:w w:val="120"/>
          </w:rPr>
          <w:t> </w:t>
        </w:r>
        <w:r>
          <w:rPr>
            <w:color w:val="0080AC"/>
            <w:w w:val="120"/>
          </w:rPr>
          <w:t>al.,</w:t>
        </w:r>
        <w:r>
          <w:rPr>
            <w:color w:val="0080AC"/>
            <w:spacing w:val="-10"/>
            <w:w w:val="120"/>
          </w:rPr>
          <w:t> </w:t>
        </w:r>
      </w:hyperlink>
      <w:hyperlink w:history="true" w:anchor="_bookmark99">
        <w:r>
          <w:rPr>
            <w:color w:val="0080AC"/>
            <w:w w:val="120"/>
          </w:rPr>
          <w:t>2009;</w:t>
        </w:r>
        <w:r>
          <w:rPr>
            <w:color w:val="0080AC"/>
            <w:spacing w:val="-10"/>
            <w:w w:val="120"/>
          </w:rPr>
          <w:t> </w:t>
        </w:r>
      </w:hyperlink>
      <w:hyperlink w:history="true" w:anchor="_bookmark99">
        <w:r>
          <w:rPr>
            <w:color w:val="0080AC"/>
            <w:w w:val="120"/>
          </w:rPr>
          <w:t>Vona</w:t>
        </w:r>
        <w:r>
          <w:rPr>
            <w:color w:val="0080AC"/>
            <w:spacing w:val="-11"/>
            <w:w w:val="120"/>
          </w:rPr>
          <w:t> </w:t>
        </w:r>
      </w:hyperlink>
      <w:hyperlink w:history="true" w:anchor="_bookmark99">
        <w:r>
          <w:rPr>
            <w:color w:val="0080AC"/>
            <w:w w:val="120"/>
          </w:rPr>
          <w:t>and</w:t>
        </w:r>
        <w:r>
          <w:rPr>
            <w:color w:val="0080AC"/>
            <w:spacing w:val="-10"/>
            <w:w w:val="120"/>
          </w:rPr>
          <w:t> </w:t>
        </w:r>
      </w:hyperlink>
      <w:hyperlink w:history="true" w:anchor="_bookmark99">
        <w:r>
          <w:rPr>
            <w:color w:val="0080AC"/>
            <w:w w:val="120"/>
          </w:rPr>
          <w:t>Consoli,</w:t>
        </w:r>
        <w:r>
          <w:rPr>
            <w:color w:val="0080AC"/>
            <w:spacing w:val="-10"/>
            <w:w w:val="120"/>
          </w:rPr>
          <w:t> </w:t>
        </w:r>
      </w:hyperlink>
      <w:hyperlink w:history="true" w:anchor="_bookmark99">
        <w:r>
          <w:rPr>
            <w:color w:val="0080AC"/>
            <w:w w:val="120"/>
          </w:rPr>
          <w:t>2015</w:t>
        </w:r>
        <w:r>
          <w:rPr>
            <w:w w:val="120"/>
          </w:rPr>
          <w:t>).</w:t>
        </w:r>
      </w:hyperlink>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before="8"/>
      </w:pPr>
    </w:p>
    <w:p>
      <w:pPr>
        <w:spacing w:line="297" w:lineRule="auto" w:before="0"/>
        <w:ind w:left="118" w:right="7629" w:firstLine="0"/>
        <w:jc w:val="left"/>
        <w:rPr>
          <w:sz w:val="12"/>
        </w:rPr>
      </w:pPr>
      <w:hyperlink r:id="rId14">
        <w:r>
          <w:rPr>
            <w:color w:val="0080AC"/>
            <w:w w:val="120"/>
            <w:sz w:val="12"/>
          </w:rPr>
          <w:t>http://dx.doi.org/10.1016/j.respol.2016.02.007</w:t>
        </w:r>
      </w:hyperlink>
      <w:r>
        <w:rPr>
          <w:color w:val="0080AC"/>
          <w:w w:val="120"/>
          <w:sz w:val="12"/>
        </w:rPr>
        <w:t> </w:t>
      </w:r>
      <w:r>
        <w:rPr>
          <w:w w:val="120"/>
          <w:sz w:val="12"/>
        </w:rPr>
        <w:t>0048-7333/© 2016 Elsevier B.V. All rights reserved.</w:t>
      </w:r>
    </w:p>
    <w:p>
      <w:pPr>
        <w:spacing w:after="0" w:line="297" w:lineRule="auto"/>
        <w:jc w:val="left"/>
        <w:rPr>
          <w:sz w:val="12"/>
        </w:rPr>
        <w:sectPr>
          <w:type w:val="continuous"/>
          <w:pgSz w:w="11910" w:h="15880"/>
          <w:pgMar w:top="640" w:bottom="280" w:left="520" w:right="520"/>
        </w:sectPr>
      </w:pPr>
    </w:p>
    <w:p>
      <w:pPr>
        <w:pStyle w:val="BodyText"/>
        <w:spacing w:before="2"/>
        <w:rPr>
          <w:sz w:val="10"/>
        </w:rPr>
      </w:pPr>
    </w:p>
    <w:p>
      <w:pPr>
        <w:spacing w:after="0"/>
        <w:rPr>
          <w:sz w:val="10"/>
        </w:rPr>
        <w:sectPr>
          <w:headerReference w:type="default" r:id="rId15"/>
          <w:headerReference w:type="even" r:id="rId16"/>
          <w:pgSz w:w="11910" w:h="15880"/>
          <w:pgMar w:header="674" w:footer="0" w:top="860" w:bottom="280" w:left="520" w:right="520"/>
          <w:pgNumType w:start="1047"/>
        </w:sectPr>
      </w:pPr>
    </w:p>
    <w:p>
      <w:pPr>
        <w:pStyle w:val="BodyText"/>
        <w:spacing w:line="273" w:lineRule="auto" w:before="108"/>
        <w:ind w:left="334" w:firstLine="239"/>
        <w:jc w:val="both"/>
      </w:pPr>
      <w:bookmarkStart w:name="2.1 Net employment effects of environmen" w:id="11"/>
      <w:bookmarkEnd w:id="11"/>
      <w:r>
        <w:rPr/>
      </w:r>
      <w:bookmarkStart w:name="_bookmark8" w:id="12"/>
      <w:bookmarkEnd w:id="12"/>
      <w:r>
        <w:rPr/>
      </w:r>
      <w:r>
        <w:rPr>
          <w:w w:val="120"/>
        </w:rPr>
        <w:t>Following</w:t>
      </w:r>
      <w:r>
        <w:rPr>
          <w:spacing w:val="-6"/>
          <w:w w:val="120"/>
        </w:rPr>
        <w:t> </w:t>
      </w:r>
      <w:r>
        <w:rPr>
          <w:w w:val="120"/>
        </w:rPr>
        <w:t>on</w:t>
      </w:r>
      <w:r>
        <w:rPr>
          <w:spacing w:val="-5"/>
          <w:w w:val="120"/>
        </w:rPr>
        <w:t> </w:t>
      </w:r>
      <w:r>
        <w:rPr>
          <w:w w:val="120"/>
        </w:rPr>
        <w:t>this,</w:t>
      </w:r>
      <w:r>
        <w:rPr>
          <w:spacing w:val="-5"/>
          <w:w w:val="120"/>
        </w:rPr>
        <w:t> </w:t>
      </w:r>
      <w:r>
        <w:rPr>
          <w:w w:val="120"/>
        </w:rPr>
        <w:t>the</w:t>
      </w:r>
      <w:r>
        <w:rPr>
          <w:spacing w:val="-5"/>
          <w:w w:val="120"/>
        </w:rPr>
        <w:t> </w:t>
      </w:r>
      <w:r>
        <w:rPr>
          <w:w w:val="120"/>
        </w:rPr>
        <w:t>present</w:t>
      </w:r>
      <w:r>
        <w:rPr>
          <w:spacing w:val="-5"/>
          <w:w w:val="120"/>
        </w:rPr>
        <w:t> </w:t>
      </w:r>
      <w:r>
        <w:rPr>
          <w:w w:val="120"/>
        </w:rPr>
        <w:t>paper</w:t>
      </w:r>
      <w:r>
        <w:rPr>
          <w:spacing w:val="-5"/>
          <w:w w:val="120"/>
        </w:rPr>
        <w:t> </w:t>
      </w:r>
      <w:r>
        <w:rPr>
          <w:w w:val="120"/>
        </w:rPr>
        <w:t>identiﬁes</w:t>
      </w:r>
      <w:r>
        <w:rPr>
          <w:spacing w:val="-5"/>
          <w:w w:val="120"/>
        </w:rPr>
        <w:t> </w:t>
      </w:r>
      <w:r>
        <w:rPr>
          <w:w w:val="120"/>
        </w:rPr>
        <w:t>and</w:t>
      </w:r>
      <w:r>
        <w:rPr>
          <w:spacing w:val="-5"/>
          <w:w w:val="120"/>
        </w:rPr>
        <w:t> </w:t>
      </w:r>
      <w:r>
        <w:rPr>
          <w:w w:val="120"/>
        </w:rPr>
        <w:t>analyzes</w:t>
      </w:r>
      <w:r>
        <w:rPr>
          <w:spacing w:val="-6"/>
          <w:w w:val="120"/>
        </w:rPr>
        <w:t> </w:t>
      </w:r>
      <w:r>
        <w:rPr>
          <w:spacing w:val="-5"/>
          <w:w w:val="120"/>
        </w:rPr>
        <w:t>the </w:t>
      </w:r>
      <w:r>
        <w:rPr>
          <w:w w:val="120"/>
        </w:rPr>
        <w:t>deﬁning</w:t>
      </w:r>
      <w:r>
        <w:rPr>
          <w:spacing w:val="-11"/>
          <w:w w:val="120"/>
        </w:rPr>
        <w:t> </w:t>
      </w:r>
      <w:r>
        <w:rPr>
          <w:w w:val="120"/>
        </w:rPr>
        <w:t>characteristics</w:t>
      </w:r>
      <w:r>
        <w:rPr>
          <w:spacing w:val="-10"/>
          <w:w w:val="120"/>
        </w:rPr>
        <w:t> </w:t>
      </w:r>
      <w:r>
        <w:rPr>
          <w:w w:val="120"/>
        </w:rPr>
        <w:t>of</w:t>
      </w:r>
      <w:r>
        <w:rPr>
          <w:spacing w:val="-10"/>
          <w:w w:val="120"/>
        </w:rPr>
        <w:t> </w:t>
      </w:r>
      <w:r>
        <w:rPr>
          <w:w w:val="120"/>
        </w:rPr>
        <w:t>green</w:t>
      </w:r>
      <w:r>
        <w:rPr>
          <w:spacing w:val="-10"/>
          <w:w w:val="120"/>
        </w:rPr>
        <w:t> </w:t>
      </w:r>
      <w:r>
        <w:rPr>
          <w:w w:val="120"/>
        </w:rPr>
        <w:t>jobs.</w:t>
      </w:r>
      <w:r>
        <w:rPr>
          <w:spacing w:val="-11"/>
          <w:w w:val="120"/>
        </w:rPr>
        <w:t> </w:t>
      </w:r>
      <w:r>
        <w:rPr>
          <w:w w:val="120"/>
        </w:rPr>
        <w:t>We</w:t>
      </w:r>
      <w:r>
        <w:rPr>
          <w:spacing w:val="-10"/>
          <w:w w:val="120"/>
        </w:rPr>
        <w:t> </w:t>
      </w:r>
      <w:r>
        <w:rPr>
          <w:w w:val="120"/>
        </w:rPr>
        <w:t>opt</w:t>
      </w:r>
      <w:r>
        <w:rPr>
          <w:spacing w:val="-10"/>
          <w:w w:val="120"/>
        </w:rPr>
        <w:t> </w:t>
      </w:r>
      <w:r>
        <w:rPr>
          <w:w w:val="120"/>
        </w:rPr>
        <w:t>for</w:t>
      </w:r>
      <w:r>
        <w:rPr>
          <w:spacing w:val="-10"/>
          <w:w w:val="120"/>
        </w:rPr>
        <w:t> </w:t>
      </w:r>
      <w:r>
        <w:rPr>
          <w:w w:val="120"/>
        </w:rPr>
        <w:t>a</w:t>
      </w:r>
      <w:r>
        <w:rPr>
          <w:spacing w:val="-10"/>
          <w:w w:val="120"/>
        </w:rPr>
        <w:t> </w:t>
      </w:r>
      <w:r>
        <w:rPr>
          <w:w w:val="120"/>
        </w:rPr>
        <w:t>broad</w:t>
      </w:r>
      <w:r>
        <w:rPr>
          <w:spacing w:val="-11"/>
          <w:w w:val="120"/>
        </w:rPr>
        <w:t> </w:t>
      </w:r>
      <w:r>
        <w:rPr>
          <w:w w:val="120"/>
        </w:rPr>
        <w:t>approach that encompasses complementary dimensions of human </w:t>
      </w:r>
      <w:r>
        <w:rPr>
          <w:spacing w:val="-3"/>
          <w:w w:val="120"/>
        </w:rPr>
        <w:t>labour </w:t>
      </w:r>
      <w:r>
        <w:rPr>
          <w:w w:val="120"/>
        </w:rPr>
        <w:t>such as job task, formal education requirements and the </w:t>
      </w:r>
      <w:r>
        <w:rPr>
          <w:spacing w:val="-3"/>
          <w:w w:val="120"/>
        </w:rPr>
        <w:t>pro- </w:t>
      </w:r>
      <w:r>
        <w:rPr>
          <w:w w:val="120"/>
        </w:rPr>
        <w:t>fessional pathways through which employees acquire and </w:t>
      </w:r>
      <w:r>
        <w:rPr>
          <w:spacing w:val="-3"/>
          <w:w w:val="120"/>
        </w:rPr>
        <w:t>carry </w:t>
      </w:r>
      <w:r>
        <w:rPr>
          <w:w w:val="120"/>
        </w:rPr>
        <w:t>know-how – namely on-the-job training and work experience. While the latter are rather standard items in human capital </w:t>
      </w:r>
      <w:r>
        <w:rPr>
          <w:spacing w:val="-4"/>
          <w:w w:val="120"/>
        </w:rPr>
        <w:t>the- </w:t>
      </w:r>
      <w:r>
        <w:rPr>
          <w:w w:val="120"/>
        </w:rPr>
        <w:t>ory (see, e.g. </w:t>
      </w:r>
      <w:hyperlink w:history="true" w:anchor="_bookmark79">
        <w:r>
          <w:rPr>
            <w:color w:val="0080AC"/>
            <w:w w:val="120"/>
          </w:rPr>
          <w:t>Becker,</w:t>
        </w:r>
      </w:hyperlink>
      <w:r>
        <w:rPr>
          <w:color w:val="0080AC"/>
          <w:w w:val="120"/>
        </w:rPr>
        <w:t> </w:t>
      </w:r>
      <w:hyperlink w:history="true" w:anchor="_bookmark79">
        <w:r>
          <w:rPr>
            <w:color w:val="0080AC"/>
            <w:w w:val="120"/>
          </w:rPr>
          <w:t>1962;</w:t>
        </w:r>
      </w:hyperlink>
      <w:r>
        <w:rPr>
          <w:color w:val="0080AC"/>
          <w:w w:val="120"/>
        </w:rPr>
        <w:t> </w:t>
      </w:r>
      <w:hyperlink w:history="true" w:anchor="_bookmark79">
        <w:r>
          <w:rPr>
            <w:color w:val="0080AC"/>
            <w:w w:val="120"/>
          </w:rPr>
          <w:t>Mincer,</w:t>
        </w:r>
      </w:hyperlink>
      <w:r>
        <w:rPr>
          <w:color w:val="0080AC"/>
          <w:w w:val="120"/>
        </w:rPr>
        <w:t> </w:t>
      </w:r>
      <w:hyperlink w:history="true" w:anchor="_bookmark79">
        <w:r>
          <w:rPr>
            <w:color w:val="0080AC"/>
            <w:w w:val="120"/>
          </w:rPr>
          <w:t>1962</w:t>
        </w:r>
        <w:r>
          <w:rPr>
            <w:w w:val="120"/>
          </w:rPr>
          <w:t>),</w:t>
        </w:r>
      </w:hyperlink>
      <w:r>
        <w:rPr>
          <w:w w:val="120"/>
        </w:rPr>
        <w:t> the direct analysis </w:t>
      </w:r>
      <w:r>
        <w:rPr>
          <w:spacing w:val="-8"/>
          <w:w w:val="120"/>
        </w:rPr>
        <w:t>of </w:t>
      </w:r>
      <w:r>
        <w:rPr>
          <w:w w:val="120"/>
        </w:rPr>
        <w:t>skills and tasks is a recent addition to the battery of existing </w:t>
      </w:r>
      <w:r>
        <w:rPr>
          <w:spacing w:val="-3"/>
          <w:w w:val="120"/>
        </w:rPr>
        <w:t>indi- </w:t>
      </w:r>
      <w:r>
        <w:rPr>
          <w:w w:val="120"/>
        </w:rPr>
        <w:t>cators</w:t>
      </w:r>
      <w:r>
        <w:rPr>
          <w:spacing w:val="-8"/>
          <w:w w:val="120"/>
        </w:rPr>
        <w:t> </w:t>
      </w:r>
      <w:r>
        <w:rPr>
          <w:w w:val="120"/>
        </w:rPr>
        <w:t>on</w:t>
      </w:r>
      <w:r>
        <w:rPr>
          <w:spacing w:val="-8"/>
          <w:w w:val="120"/>
        </w:rPr>
        <w:t> </w:t>
      </w:r>
      <w:r>
        <w:rPr>
          <w:w w:val="120"/>
        </w:rPr>
        <w:t>how</w:t>
      </w:r>
      <w:r>
        <w:rPr>
          <w:spacing w:val="-7"/>
          <w:w w:val="120"/>
        </w:rPr>
        <w:t> </w:t>
      </w:r>
      <w:r>
        <w:rPr>
          <w:w w:val="120"/>
        </w:rPr>
        <w:t>workers’</w:t>
      </w:r>
      <w:r>
        <w:rPr>
          <w:spacing w:val="-8"/>
          <w:w w:val="120"/>
        </w:rPr>
        <w:t> </w:t>
      </w:r>
      <w:r>
        <w:rPr>
          <w:w w:val="120"/>
        </w:rPr>
        <w:t>know-how</w:t>
      </w:r>
      <w:r>
        <w:rPr>
          <w:spacing w:val="-8"/>
          <w:w w:val="120"/>
        </w:rPr>
        <w:t> </w:t>
      </w:r>
      <w:r>
        <w:rPr>
          <w:w w:val="120"/>
        </w:rPr>
        <w:t>matches</w:t>
      </w:r>
      <w:r>
        <w:rPr>
          <w:spacing w:val="-7"/>
          <w:w w:val="120"/>
        </w:rPr>
        <w:t> </w:t>
      </w:r>
      <w:r>
        <w:rPr>
          <w:w w:val="120"/>
        </w:rPr>
        <w:t>job</w:t>
      </w:r>
      <w:r>
        <w:rPr>
          <w:spacing w:val="-8"/>
          <w:w w:val="120"/>
        </w:rPr>
        <w:t> </w:t>
      </w:r>
      <w:r>
        <w:rPr>
          <w:w w:val="120"/>
        </w:rPr>
        <w:t>tasks</w:t>
      </w:r>
      <w:r>
        <w:rPr>
          <w:spacing w:val="-8"/>
          <w:w w:val="120"/>
        </w:rPr>
        <w:t> </w:t>
      </w:r>
      <w:r>
        <w:rPr>
          <w:w w:val="120"/>
        </w:rPr>
        <w:t>(</w:t>
      </w:r>
      <w:hyperlink w:history="true" w:anchor="_bookmark73">
        <w:r>
          <w:rPr>
            <w:color w:val="0080AC"/>
            <w:w w:val="120"/>
          </w:rPr>
          <w:t>Autor</w:t>
        </w:r>
        <w:r>
          <w:rPr>
            <w:color w:val="0080AC"/>
            <w:spacing w:val="-7"/>
            <w:w w:val="120"/>
          </w:rPr>
          <w:t> </w:t>
        </w:r>
      </w:hyperlink>
      <w:hyperlink w:history="true" w:anchor="_bookmark73">
        <w:r>
          <w:rPr>
            <w:color w:val="0080AC"/>
            <w:w w:val="120"/>
          </w:rPr>
          <w:t>et</w:t>
        </w:r>
        <w:r>
          <w:rPr>
            <w:color w:val="0080AC"/>
            <w:spacing w:val="-8"/>
            <w:w w:val="120"/>
          </w:rPr>
          <w:t> </w:t>
        </w:r>
        <w:r>
          <w:rPr>
            <w:color w:val="0080AC"/>
            <w:spacing w:val="-5"/>
            <w:w w:val="120"/>
          </w:rPr>
          <w:t>al.,</w:t>
        </w:r>
      </w:hyperlink>
      <w:r>
        <w:rPr>
          <w:color w:val="0080AC"/>
          <w:spacing w:val="-5"/>
          <w:w w:val="120"/>
        </w:rPr>
        <w:t> </w:t>
      </w:r>
      <w:hyperlink w:history="true" w:anchor="_bookmark73">
        <w:r>
          <w:rPr>
            <w:color w:val="0080AC"/>
            <w:w w:val="120"/>
          </w:rPr>
          <w:t>2003; </w:t>
        </w:r>
      </w:hyperlink>
      <w:hyperlink w:history="true" w:anchor="_bookmark73">
        <w:r>
          <w:rPr>
            <w:color w:val="0080AC"/>
            <w:w w:val="120"/>
          </w:rPr>
          <w:t>Levy </w:t>
        </w:r>
      </w:hyperlink>
      <w:hyperlink w:history="true" w:anchor="_bookmark73">
        <w:r>
          <w:rPr>
            <w:color w:val="0080AC"/>
            <w:w w:val="120"/>
          </w:rPr>
          <w:t>and </w:t>
        </w:r>
      </w:hyperlink>
      <w:hyperlink w:history="true" w:anchor="_bookmark73">
        <w:r>
          <w:rPr>
            <w:color w:val="0080AC"/>
            <w:w w:val="120"/>
          </w:rPr>
          <w:t>Murnane, </w:t>
        </w:r>
      </w:hyperlink>
      <w:hyperlink w:history="true" w:anchor="_bookmark73">
        <w:r>
          <w:rPr>
            <w:color w:val="0080AC"/>
            <w:w w:val="120"/>
          </w:rPr>
          <w:t>2004</w:t>
        </w:r>
        <w:r>
          <w:rPr>
            <w:w w:val="120"/>
          </w:rPr>
          <w:t>). </w:t>
        </w:r>
      </w:hyperlink>
      <w:r>
        <w:rPr>
          <w:w w:val="120"/>
        </w:rPr>
        <w:t>Against this backdrop, the </w:t>
      </w:r>
      <w:r>
        <w:rPr>
          <w:spacing w:val="-5"/>
          <w:w w:val="120"/>
        </w:rPr>
        <w:t>main </w:t>
      </w:r>
      <w:r>
        <w:rPr>
          <w:w w:val="120"/>
        </w:rPr>
        <w:t>goal of the paper is to proﬁle the key occupational characteristics of</w:t>
      </w:r>
      <w:r>
        <w:rPr>
          <w:spacing w:val="-12"/>
          <w:w w:val="120"/>
        </w:rPr>
        <w:t> </w:t>
      </w:r>
      <w:r>
        <w:rPr>
          <w:w w:val="120"/>
        </w:rPr>
        <w:t>green</w:t>
      </w:r>
      <w:r>
        <w:rPr>
          <w:spacing w:val="-11"/>
          <w:w w:val="120"/>
        </w:rPr>
        <w:t> </w:t>
      </w:r>
      <w:r>
        <w:rPr>
          <w:w w:val="120"/>
        </w:rPr>
        <w:t>jobs</w:t>
      </w:r>
      <w:r>
        <w:rPr>
          <w:spacing w:val="-11"/>
          <w:w w:val="120"/>
        </w:rPr>
        <w:t> </w:t>
      </w:r>
      <w:r>
        <w:rPr>
          <w:w w:val="120"/>
        </w:rPr>
        <w:t>in</w:t>
      </w:r>
      <w:r>
        <w:rPr>
          <w:spacing w:val="-11"/>
          <w:w w:val="120"/>
        </w:rPr>
        <w:t> </w:t>
      </w:r>
      <w:r>
        <w:rPr>
          <w:w w:val="120"/>
        </w:rPr>
        <w:t>the</w:t>
      </w:r>
      <w:r>
        <w:rPr>
          <w:spacing w:val="-11"/>
          <w:w w:val="120"/>
        </w:rPr>
        <w:t> </w:t>
      </w:r>
      <w:r>
        <w:rPr>
          <w:w w:val="120"/>
        </w:rPr>
        <w:t>United</w:t>
      </w:r>
      <w:r>
        <w:rPr>
          <w:spacing w:val="-11"/>
          <w:w w:val="120"/>
        </w:rPr>
        <w:t> </w:t>
      </w:r>
      <w:r>
        <w:rPr>
          <w:w w:val="120"/>
        </w:rPr>
        <w:t>States</w:t>
      </w:r>
      <w:r>
        <w:rPr>
          <w:spacing w:val="-11"/>
          <w:w w:val="120"/>
        </w:rPr>
        <w:t> </w:t>
      </w:r>
      <w:r>
        <w:rPr>
          <w:w w:val="120"/>
        </w:rPr>
        <w:t>(US).</w:t>
      </w:r>
      <w:r>
        <w:rPr>
          <w:spacing w:val="-11"/>
          <w:w w:val="120"/>
        </w:rPr>
        <w:t> </w:t>
      </w:r>
      <w:r>
        <w:rPr>
          <w:w w:val="120"/>
        </w:rPr>
        <w:t>In</w:t>
      </w:r>
      <w:r>
        <w:rPr>
          <w:spacing w:val="-11"/>
          <w:w w:val="120"/>
        </w:rPr>
        <w:t> </w:t>
      </w:r>
      <w:r>
        <w:rPr>
          <w:w w:val="120"/>
        </w:rPr>
        <w:t>so</w:t>
      </w:r>
      <w:r>
        <w:rPr>
          <w:spacing w:val="-12"/>
          <w:w w:val="120"/>
        </w:rPr>
        <w:t> </w:t>
      </w:r>
      <w:r>
        <w:rPr>
          <w:w w:val="120"/>
        </w:rPr>
        <w:t>doing</w:t>
      </w:r>
      <w:r>
        <w:rPr>
          <w:spacing w:val="-11"/>
          <w:w w:val="120"/>
        </w:rPr>
        <w:t> </w:t>
      </w:r>
      <w:r>
        <w:rPr>
          <w:w w:val="120"/>
        </w:rPr>
        <w:t>we</w:t>
      </w:r>
      <w:r>
        <w:rPr>
          <w:spacing w:val="-11"/>
          <w:w w:val="120"/>
        </w:rPr>
        <w:t> </w:t>
      </w:r>
      <w:r>
        <w:rPr>
          <w:w w:val="120"/>
        </w:rPr>
        <w:t>address</w:t>
      </w:r>
      <w:r>
        <w:rPr>
          <w:spacing w:val="-11"/>
          <w:w w:val="120"/>
        </w:rPr>
        <w:t> </w:t>
      </w:r>
      <w:r>
        <w:rPr>
          <w:spacing w:val="-5"/>
          <w:w w:val="120"/>
        </w:rPr>
        <w:t>two </w:t>
      </w:r>
      <w:r>
        <w:rPr>
          <w:w w:val="120"/>
        </w:rPr>
        <w:t>questions:</w:t>
      </w:r>
    </w:p>
    <w:p>
      <w:pPr>
        <w:pStyle w:val="BodyText"/>
        <w:spacing w:before="8"/>
        <w:rPr>
          <w:sz w:val="27"/>
        </w:rPr>
      </w:pPr>
    </w:p>
    <w:p>
      <w:pPr>
        <w:pStyle w:val="ListParagraph"/>
        <w:numPr>
          <w:ilvl w:val="1"/>
          <w:numId w:val="1"/>
        </w:numPr>
        <w:tabs>
          <w:tab w:pos="536" w:val="left" w:leader="none"/>
        </w:tabs>
        <w:spacing w:line="273" w:lineRule="auto" w:before="0" w:after="0"/>
        <w:ind w:left="535" w:right="0" w:hanging="201"/>
        <w:jc w:val="both"/>
        <w:rPr>
          <w:sz w:val="16"/>
        </w:rPr>
      </w:pPr>
      <w:r>
        <w:rPr>
          <w:w w:val="120"/>
          <w:sz w:val="16"/>
        </w:rPr>
        <w:t>Are</w:t>
      </w:r>
      <w:r>
        <w:rPr>
          <w:spacing w:val="-19"/>
          <w:w w:val="120"/>
          <w:sz w:val="16"/>
        </w:rPr>
        <w:t> </w:t>
      </w:r>
      <w:r>
        <w:rPr>
          <w:w w:val="120"/>
          <w:sz w:val="16"/>
        </w:rPr>
        <w:t>occupation-speciﬁc</w:t>
      </w:r>
      <w:r>
        <w:rPr>
          <w:spacing w:val="-19"/>
          <w:w w:val="120"/>
          <w:sz w:val="16"/>
        </w:rPr>
        <w:t> </w:t>
      </w:r>
      <w:r>
        <w:rPr>
          <w:w w:val="120"/>
          <w:sz w:val="16"/>
        </w:rPr>
        <w:t>levels</w:t>
      </w:r>
      <w:r>
        <w:rPr>
          <w:spacing w:val="-19"/>
          <w:w w:val="120"/>
          <w:sz w:val="16"/>
        </w:rPr>
        <w:t> </w:t>
      </w:r>
      <w:r>
        <w:rPr>
          <w:w w:val="120"/>
          <w:sz w:val="16"/>
        </w:rPr>
        <w:t>of</w:t>
      </w:r>
      <w:r>
        <w:rPr>
          <w:spacing w:val="-19"/>
          <w:w w:val="120"/>
          <w:sz w:val="16"/>
        </w:rPr>
        <w:t> </w:t>
      </w:r>
      <w:r>
        <w:rPr>
          <w:w w:val="120"/>
          <w:sz w:val="16"/>
        </w:rPr>
        <w:t>formal</w:t>
      </w:r>
      <w:r>
        <w:rPr>
          <w:spacing w:val="-19"/>
          <w:w w:val="120"/>
          <w:sz w:val="16"/>
        </w:rPr>
        <w:t> </w:t>
      </w:r>
      <w:r>
        <w:rPr>
          <w:w w:val="120"/>
          <w:sz w:val="16"/>
        </w:rPr>
        <w:t>education,</w:t>
      </w:r>
      <w:r>
        <w:rPr>
          <w:spacing w:val="-19"/>
          <w:w w:val="120"/>
          <w:sz w:val="16"/>
        </w:rPr>
        <w:t> </w:t>
      </w:r>
      <w:r>
        <w:rPr>
          <w:w w:val="120"/>
          <w:sz w:val="16"/>
        </w:rPr>
        <w:t>work</w:t>
      </w:r>
      <w:r>
        <w:rPr>
          <w:spacing w:val="-19"/>
          <w:w w:val="120"/>
          <w:sz w:val="16"/>
        </w:rPr>
        <w:t> </w:t>
      </w:r>
      <w:r>
        <w:rPr>
          <w:spacing w:val="-3"/>
          <w:w w:val="120"/>
          <w:sz w:val="16"/>
        </w:rPr>
        <w:t>experi- </w:t>
      </w:r>
      <w:r>
        <w:rPr>
          <w:w w:val="120"/>
          <w:sz w:val="16"/>
        </w:rPr>
        <w:t>ence and on-the-job training higher for green jobs compared </w:t>
      </w:r>
      <w:r>
        <w:rPr>
          <w:spacing w:val="-8"/>
          <w:w w:val="120"/>
          <w:sz w:val="16"/>
        </w:rPr>
        <w:t>to </w:t>
      </w:r>
      <w:r>
        <w:rPr>
          <w:w w:val="120"/>
          <w:sz w:val="16"/>
        </w:rPr>
        <w:t>non-green</w:t>
      </w:r>
      <w:r>
        <w:rPr>
          <w:spacing w:val="-7"/>
          <w:w w:val="120"/>
          <w:sz w:val="16"/>
        </w:rPr>
        <w:t> </w:t>
      </w:r>
      <w:r>
        <w:rPr>
          <w:w w:val="120"/>
          <w:sz w:val="16"/>
        </w:rPr>
        <w:t>ones?</w:t>
      </w:r>
    </w:p>
    <w:p>
      <w:pPr>
        <w:pStyle w:val="ListParagraph"/>
        <w:numPr>
          <w:ilvl w:val="1"/>
          <w:numId w:val="1"/>
        </w:numPr>
        <w:tabs>
          <w:tab w:pos="536" w:val="left" w:leader="none"/>
        </w:tabs>
        <w:spacing w:line="273" w:lineRule="auto" w:before="0" w:after="0"/>
        <w:ind w:left="535" w:right="0" w:hanging="201"/>
        <w:jc w:val="both"/>
        <w:rPr>
          <w:sz w:val="16"/>
        </w:rPr>
      </w:pPr>
      <w:r>
        <w:rPr>
          <w:w w:val="120"/>
          <w:sz w:val="16"/>
        </w:rPr>
        <w:t>Is</w:t>
      </w:r>
      <w:r>
        <w:rPr>
          <w:spacing w:val="-7"/>
          <w:w w:val="120"/>
          <w:sz w:val="16"/>
        </w:rPr>
        <w:t> </w:t>
      </w:r>
      <w:r>
        <w:rPr>
          <w:w w:val="120"/>
          <w:sz w:val="16"/>
        </w:rPr>
        <w:t>the</w:t>
      </w:r>
      <w:r>
        <w:rPr>
          <w:spacing w:val="-6"/>
          <w:w w:val="120"/>
          <w:sz w:val="16"/>
        </w:rPr>
        <w:t> </w:t>
      </w:r>
      <w:r>
        <w:rPr>
          <w:w w:val="120"/>
          <w:sz w:val="16"/>
        </w:rPr>
        <w:t>task</w:t>
      </w:r>
      <w:r>
        <w:rPr>
          <w:spacing w:val="-6"/>
          <w:w w:val="120"/>
          <w:sz w:val="16"/>
        </w:rPr>
        <w:t> </w:t>
      </w:r>
      <w:r>
        <w:rPr>
          <w:w w:val="120"/>
          <w:sz w:val="16"/>
        </w:rPr>
        <w:t>proﬁle</w:t>
      </w:r>
      <w:r>
        <w:rPr>
          <w:spacing w:val="-6"/>
          <w:w w:val="120"/>
          <w:sz w:val="16"/>
        </w:rPr>
        <w:t> </w:t>
      </w:r>
      <w:r>
        <w:rPr>
          <w:w w:val="120"/>
          <w:sz w:val="16"/>
        </w:rPr>
        <w:t>of</w:t>
      </w:r>
      <w:r>
        <w:rPr>
          <w:spacing w:val="-6"/>
          <w:w w:val="120"/>
          <w:sz w:val="16"/>
        </w:rPr>
        <w:t> </w:t>
      </w:r>
      <w:r>
        <w:rPr>
          <w:w w:val="120"/>
          <w:sz w:val="16"/>
        </w:rPr>
        <w:t>green</w:t>
      </w:r>
      <w:r>
        <w:rPr>
          <w:spacing w:val="-6"/>
          <w:w w:val="120"/>
          <w:sz w:val="16"/>
        </w:rPr>
        <w:t> </w:t>
      </w:r>
      <w:r>
        <w:rPr>
          <w:w w:val="120"/>
          <w:sz w:val="16"/>
        </w:rPr>
        <w:t>jobs</w:t>
      </w:r>
      <w:r>
        <w:rPr>
          <w:spacing w:val="-6"/>
          <w:w w:val="120"/>
          <w:sz w:val="16"/>
        </w:rPr>
        <w:t> </w:t>
      </w:r>
      <w:r>
        <w:rPr>
          <w:w w:val="120"/>
          <w:sz w:val="16"/>
        </w:rPr>
        <w:t>different</w:t>
      </w:r>
      <w:r>
        <w:rPr>
          <w:spacing w:val="-6"/>
          <w:w w:val="120"/>
          <w:sz w:val="16"/>
        </w:rPr>
        <w:t> </w:t>
      </w:r>
      <w:r>
        <w:rPr>
          <w:w w:val="120"/>
          <w:sz w:val="16"/>
        </w:rPr>
        <w:t>from</w:t>
      </w:r>
      <w:r>
        <w:rPr>
          <w:spacing w:val="-6"/>
          <w:w w:val="120"/>
          <w:sz w:val="16"/>
        </w:rPr>
        <w:t> </w:t>
      </w:r>
      <w:r>
        <w:rPr>
          <w:w w:val="120"/>
          <w:sz w:val="16"/>
        </w:rPr>
        <w:t>that</w:t>
      </w:r>
      <w:r>
        <w:rPr>
          <w:spacing w:val="-7"/>
          <w:w w:val="120"/>
          <w:sz w:val="16"/>
        </w:rPr>
        <w:t> </w:t>
      </w:r>
      <w:r>
        <w:rPr>
          <w:w w:val="120"/>
          <w:sz w:val="16"/>
        </w:rPr>
        <w:t>of</w:t>
      </w:r>
      <w:r>
        <w:rPr>
          <w:spacing w:val="-6"/>
          <w:w w:val="120"/>
          <w:sz w:val="16"/>
        </w:rPr>
        <w:t> </w:t>
      </w:r>
      <w:r>
        <w:rPr>
          <w:w w:val="120"/>
          <w:sz w:val="16"/>
        </w:rPr>
        <w:t>non-green ones?</w:t>
      </w:r>
    </w:p>
    <w:p>
      <w:pPr>
        <w:pStyle w:val="BodyText"/>
        <w:spacing w:before="1"/>
        <w:rPr>
          <w:sz w:val="28"/>
        </w:rPr>
      </w:pPr>
    </w:p>
    <w:p>
      <w:pPr>
        <w:pStyle w:val="BodyText"/>
        <w:spacing w:line="273" w:lineRule="auto"/>
        <w:ind w:left="334" w:firstLine="239"/>
        <w:jc w:val="both"/>
      </w:pPr>
      <w:r>
        <w:rPr>
          <w:w w:val="120"/>
        </w:rPr>
        <w:t>Our</w:t>
      </w:r>
      <w:r>
        <w:rPr>
          <w:spacing w:val="-6"/>
          <w:w w:val="120"/>
        </w:rPr>
        <w:t> </w:t>
      </w:r>
      <w:r>
        <w:rPr>
          <w:w w:val="120"/>
        </w:rPr>
        <w:t>analysis</w:t>
      </w:r>
      <w:r>
        <w:rPr>
          <w:spacing w:val="-6"/>
          <w:w w:val="120"/>
        </w:rPr>
        <w:t> </w:t>
      </w:r>
      <w:r>
        <w:rPr>
          <w:w w:val="120"/>
        </w:rPr>
        <w:t>builds</w:t>
      </w:r>
      <w:r>
        <w:rPr>
          <w:spacing w:val="-6"/>
          <w:w w:val="120"/>
        </w:rPr>
        <w:t> </w:t>
      </w:r>
      <w:r>
        <w:rPr>
          <w:w w:val="120"/>
        </w:rPr>
        <w:t>on</w:t>
      </w:r>
      <w:r>
        <w:rPr>
          <w:spacing w:val="-6"/>
          <w:w w:val="120"/>
        </w:rPr>
        <w:t> </w:t>
      </w:r>
      <w:r>
        <w:rPr>
          <w:w w:val="120"/>
        </w:rPr>
        <w:t>cross-sectional</w:t>
      </w:r>
      <w:r>
        <w:rPr>
          <w:spacing w:val="-6"/>
          <w:w w:val="120"/>
        </w:rPr>
        <w:t> </w:t>
      </w:r>
      <w:r>
        <w:rPr>
          <w:w w:val="120"/>
        </w:rPr>
        <w:t>data</w:t>
      </w:r>
      <w:r>
        <w:rPr>
          <w:spacing w:val="-5"/>
          <w:w w:val="120"/>
        </w:rPr>
        <w:t> </w:t>
      </w:r>
      <w:r>
        <w:rPr>
          <w:w w:val="120"/>
        </w:rPr>
        <w:t>on</w:t>
      </w:r>
      <w:r>
        <w:rPr>
          <w:spacing w:val="-6"/>
          <w:w w:val="120"/>
        </w:rPr>
        <w:t> </w:t>
      </w:r>
      <w:r>
        <w:rPr>
          <w:w w:val="120"/>
        </w:rPr>
        <w:t>905</w:t>
      </w:r>
      <w:r>
        <w:rPr>
          <w:spacing w:val="-6"/>
          <w:w w:val="120"/>
        </w:rPr>
        <w:t> </w:t>
      </w:r>
      <w:r>
        <w:rPr>
          <w:w w:val="120"/>
        </w:rPr>
        <w:t>occupations based on the O*NET (Occupational Information Network) </w:t>
      </w:r>
      <w:r>
        <w:rPr>
          <w:spacing w:val="-3"/>
          <w:w w:val="120"/>
        </w:rPr>
        <w:t>repos- </w:t>
      </w:r>
      <w:r>
        <w:rPr>
          <w:w w:val="120"/>
        </w:rPr>
        <w:t>itory of occupation-speciﬁc information. The empirical strategy consists of two steps. First, using the O*NET taxonomy we </w:t>
      </w:r>
      <w:r>
        <w:rPr>
          <w:spacing w:val="-3"/>
          <w:w w:val="120"/>
        </w:rPr>
        <w:t>iden- </w:t>
      </w:r>
      <w:r>
        <w:rPr>
          <w:w w:val="120"/>
        </w:rPr>
        <w:t>tify two subsets, one of green occupations and one of non-green occupations,</w:t>
      </w:r>
      <w:r>
        <w:rPr>
          <w:spacing w:val="-11"/>
          <w:w w:val="120"/>
        </w:rPr>
        <w:t> </w:t>
      </w:r>
      <w:r>
        <w:rPr>
          <w:w w:val="120"/>
        </w:rPr>
        <w:t>that</w:t>
      </w:r>
      <w:r>
        <w:rPr>
          <w:spacing w:val="-11"/>
          <w:w w:val="120"/>
        </w:rPr>
        <w:t> </w:t>
      </w:r>
      <w:r>
        <w:rPr>
          <w:w w:val="120"/>
        </w:rPr>
        <w:t>exhibit</w:t>
      </w:r>
      <w:r>
        <w:rPr>
          <w:spacing w:val="-11"/>
          <w:w w:val="120"/>
        </w:rPr>
        <w:t> </w:t>
      </w:r>
      <w:r>
        <w:rPr>
          <w:w w:val="120"/>
        </w:rPr>
        <w:t>similar</w:t>
      </w:r>
      <w:r>
        <w:rPr>
          <w:spacing w:val="-11"/>
          <w:w w:val="120"/>
        </w:rPr>
        <w:t> </w:t>
      </w:r>
      <w:r>
        <w:rPr>
          <w:w w:val="120"/>
        </w:rPr>
        <w:t>occupational</w:t>
      </w:r>
      <w:r>
        <w:rPr>
          <w:spacing w:val="-11"/>
          <w:w w:val="120"/>
        </w:rPr>
        <w:t> </w:t>
      </w:r>
      <w:r>
        <w:rPr>
          <w:w w:val="120"/>
        </w:rPr>
        <w:t>characteristics.</w:t>
      </w:r>
      <w:r>
        <w:rPr>
          <w:spacing w:val="-11"/>
          <w:w w:val="120"/>
        </w:rPr>
        <w:t> </w:t>
      </w:r>
      <w:r>
        <w:rPr>
          <w:spacing w:val="-5"/>
          <w:w w:val="120"/>
        </w:rPr>
        <w:t>Sub- </w:t>
      </w:r>
      <w:r>
        <w:rPr>
          <w:w w:val="120"/>
        </w:rPr>
        <w:t>sequently, we compare these in relation to (i) standard </w:t>
      </w:r>
      <w:r>
        <w:rPr>
          <w:spacing w:val="-3"/>
          <w:w w:val="120"/>
        </w:rPr>
        <w:t>measures </w:t>
      </w:r>
      <w:r>
        <w:rPr>
          <w:w w:val="120"/>
        </w:rPr>
        <w:t>of human capital (educational level, on-the-job training and </w:t>
      </w:r>
      <w:r>
        <w:rPr>
          <w:spacing w:val="-4"/>
          <w:w w:val="120"/>
        </w:rPr>
        <w:t>work </w:t>
      </w:r>
      <w:r>
        <w:rPr>
          <w:w w:val="120"/>
        </w:rPr>
        <w:t>experience);</w:t>
      </w:r>
      <w:r>
        <w:rPr>
          <w:spacing w:val="-6"/>
          <w:w w:val="120"/>
        </w:rPr>
        <w:t> </w:t>
      </w:r>
      <w:r>
        <w:rPr>
          <w:w w:val="120"/>
        </w:rPr>
        <w:t>(ii)</w:t>
      </w:r>
      <w:r>
        <w:rPr>
          <w:spacing w:val="-6"/>
          <w:w w:val="120"/>
        </w:rPr>
        <w:t> </w:t>
      </w:r>
      <w:r>
        <w:rPr>
          <w:w w:val="120"/>
        </w:rPr>
        <w:t>the</w:t>
      </w:r>
      <w:r>
        <w:rPr>
          <w:spacing w:val="-6"/>
          <w:w w:val="120"/>
        </w:rPr>
        <w:t> </w:t>
      </w:r>
      <w:r>
        <w:rPr>
          <w:w w:val="120"/>
        </w:rPr>
        <w:t>task</w:t>
      </w:r>
      <w:r>
        <w:rPr>
          <w:spacing w:val="-6"/>
          <w:w w:val="120"/>
        </w:rPr>
        <w:t> </w:t>
      </w:r>
      <w:r>
        <w:rPr>
          <w:w w:val="120"/>
        </w:rPr>
        <w:t>content</w:t>
      </w:r>
      <w:r>
        <w:rPr>
          <w:spacing w:val="-6"/>
          <w:w w:val="120"/>
        </w:rPr>
        <w:t> </w:t>
      </w:r>
      <w:r>
        <w:rPr>
          <w:w w:val="120"/>
        </w:rPr>
        <w:t>of</w:t>
      </w:r>
      <w:r>
        <w:rPr>
          <w:spacing w:val="-5"/>
          <w:w w:val="120"/>
        </w:rPr>
        <w:t> </w:t>
      </w:r>
      <w:r>
        <w:rPr>
          <w:w w:val="120"/>
        </w:rPr>
        <w:t>jobs</w:t>
      </w:r>
      <w:r>
        <w:rPr>
          <w:spacing w:val="-6"/>
          <w:w w:val="120"/>
        </w:rPr>
        <w:t> </w:t>
      </w:r>
      <w:r>
        <w:rPr>
          <w:w w:val="120"/>
        </w:rPr>
        <w:t>based</w:t>
      </w:r>
      <w:r>
        <w:rPr>
          <w:spacing w:val="-6"/>
          <w:w w:val="120"/>
        </w:rPr>
        <w:t> </w:t>
      </w:r>
      <w:r>
        <w:rPr>
          <w:w w:val="120"/>
        </w:rPr>
        <w:t>on</w:t>
      </w:r>
      <w:r>
        <w:rPr>
          <w:spacing w:val="-6"/>
          <w:w w:val="120"/>
        </w:rPr>
        <w:t> </w:t>
      </w:r>
      <w:r>
        <w:rPr>
          <w:w w:val="120"/>
        </w:rPr>
        <w:t>the</w:t>
      </w:r>
      <w:r>
        <w:rPr>
          <w:spacing w:val="-6"/>
          <w:w w:val="120"/>
        </w:rPr>
        <w:t> </w:t>
      </w:r>
      <w:r>
        <w:rPr>
          <w:w w:val="120"/>
        </w:rPr>
        <w:t>taxonomy</w:t>
      </w:r>
      <w:r>
        <w:rPr>
          <w:spacing w:val="-5"/>
          <w:w w:val="120"/>
        </w:rPr>
        <w:t> </w:t>
      </w:r>
      <w:r>
        <w:rPr>
          <w:spacing w:val="-9"/>
          <w:w w:val="120"/>
        </w:rPr>
        <w:t>of </w:t>
      </w:r>
      <w:hyperlink w:history="true" w:anchor="_bookmark73">
        <w:r>
          <w:rPr>
            <w:color w:val="0080AC"/>
            <w:w w:val="120"/>
          </w:rPr>
          <w:t>Autor</w:t>
        </w:r>
        <w:r>
          <w:rPr>
            <w:color w:val="0080AC"/>
            <w:spacing w:val="-11"/>
            <w:w w:val="120"/>
          </w:rPr>
          <w:t> </w:t>
        </w:r>
      </w:hyperlink>
      <w:hyperlink w:history="true" w:anchor="_bookmark73">
        <w:r>
          <w:rPr>
            <w:color w:val="0080AC"/>
            <w:w w:val="120"/>
          </w:rPr>
          <w:t>et</w:t>
        </w:r>
        <w:r>
          <w:rPr>
            <w:color w:val="0080AC"/>
            <w:spacing w:val="-10"/>
            <w:w w:val="120"/>
          </w:rPr>
          <w:t> </w:t>
        </w:r>
        <w:r>
          <w:rPr>
            <w:color w:val="0080AC"/>
            <w:w w:val="120"/>
          </w:rPr>
          <w:t>al.</w:t>
        </w:r>
        <w:r>
          <w:rPr>
            <w:color w:val="0080AC"/>
            <w:spacing w:val="-10"/>
            <w:w w:val="120"/>
          </w:rPr>
          <w:t> </w:t>
        </w:r>
      </w:hyperlink>
      <w:hyperlink w:history="true" w:anchor="_bookmark73">
        <w:r>
          <w:rPr>
            <w:color w:val="0080AC"/>
            <w:w w:val="120"/>
          </w:rPr>
          <w:t>(2003)</w:t>
        </w:r>
        <w:r>
          <w:rPr>
            <w:w w:val="120"/>
          </w:rPr>
          <w:t>;</w:t>
        </w:r>
        <w:r>
          <w:rPr>
            <w:spacing w:val="-10"/>
            <w:w w:val="120"/>
          </w:rPr>
          <w:t> </w:t>
        </w:r>
      </w:hyperlink>
      <w:r>
        <w:rPr>
          <w:w w:val="120"/>
        </w:rPr>
        <w:t>and</w:t>
      </w:r>
      <w:r>
        <w:rPr>
          <w:spacing w:val="-10"/>
          <w:w w:val="120"/>
        </w:rPr>
        <w:t> </w:t>
      </w:r>
      <w:r>
        <w:rPr>
          <w:w w:val="120"/>
        </w:rPr>
        <w:t>(iii)</w:t>
      </w:r>
      <w:r>
        <w:rPr>
          <w:spacing w:val="-10"/>
          <w:w w:val="120"/>
        </w:rPr>
        <w:t> </w:t>
      </w:r>
      <w:r>
        <w:rPr>
          <w:w w:val="120"/>
        </w:rPr>
        <w:t>occupational</w:t>
      </w:r>
      <w:r>
        <w:rPr>
          <w:spacing w:val="-11"/>
          <w:w w:val="120"/>
        </w:rPr>
        <w:t> </w:t>
      </w:r>
      <w:r>
        <w:rPr>
          <w:w w:val="120"/>
        </w:rPr>
        <w:t>exposure</w:t>
      </w:r>
      <w:r>
        <w:rPr>
          <w:spacing w:val="-11"/>
          <w:w w:val="120"/>
        </w:rPr>
        <w:t> </w:t>
      </w:r>
      <w:r>
        <w:rPr>
          <w:w w:val="120"/>
        </w:rPr>
        <w:t>to</w:t>
      </w:r>
      <w:r>
        <w:rPr>
          <w:spacing w:val="-10"/>
          <w:w w:val="120"/>
        </w:rPr>
        <w:t> </w:t>
      </w:r>
      <w:r>
        <w:rPr>
          <w:w w:val="120"/>
        </w:rPr>
        <w:t>various</w:t>
      </w:r>
      <w:r>
        <w:rPr>
          <w:spacing w:val="-10"/>
          <w:w w:val="120"/>
        </w:rPr>
        <w:t> </w:t>
      </w:r>
      <w:r>
        <w:rPr>
          <w:spacing w:val="-4"/>
          <w:w w:val="120"/>
        </w:rPr>
        <w:t>indi- </w:t>
      </w:r>
      <w:r>
        <w:rPr>
          <w:w w:val="120"/>
        </w:rPr>
        <w:t>cators of technology built upon data on investments, patents </w:t>
      </w:r>
      <w:r>
        <w:rPr>
          <w:spacing w:val="-7"/>
          <w:w w:val="120"/>
        </w:rPr>
        <w:t>and </w:t>
      </w:r>
      <w:r>
        <w:rPr>
          <w:w w:val="120"/>
        </w:rPr>
        <w:t>R&amp;D</w:t>
      </w:r>
      <w:r>
        <w:rPr>
          <w:spacing w:val="-8"/>
          <w:w w:val="120"/>
        </w:rPr>
        <w:t> </w:t>
      </w:r>
      <w:r>
        <w:rPr>
          <w:w w:val="120"/>
        </w:rPr>
        <w:t>expenditure.</w:t>
      </w:r>
    </w:p>
    <w:p>
      <w:pPr>
        <w:pStyle w:val="BodyText"/>
        <w:spacing w:line="273" w:lineRule="auto"/>
        <w:ind w:left="334" w:firstLine="239"/>
        <w:jc w:val="both"/>
      </w:pPr>
      <w:r>
        <w:rPr>
          <w:w w:val="120"/>
        </w:rPr>
        <w:t>The main ﬁnding is that compared to non-green jobs, </w:t>
      </w:r>
      <w:r>
        <w:rPr>
          <w:spacing w:val="-4"/>
          <w:w w:val="120"/>
        </w:rPr>
        <w:t>green</w:t>
      </w:r>
      <w:bookmarkStart w:name="2 Green employment vs. green skills" w:id="13"/>
      <w:bookmarkEnd w:id="13"/>
      <w:r>
        <w:rPr>
          <w:spacing w:val="-4"/>
          <w:w w:val="120"/>
        </w:rPr>
      </w:r>
      <w:r>
        <w:rPr>
          <w:spacing w:val="-4"/>
          <w:w w:val="120"/>
        </w:rPr>
        <w:t> </w:t>
      </w:r>
      <w:r>
        <w:rPr>
          <w:w w:val="120"/>
        </w:rPr>
        <w:t>occupations exhibit a stronger intensity of high-level cognitive skills.</w:t>
      </w:r>
      <w:r>
        <w:rPr>
          <w:spacing w:val="-26"/>
          <w:w w:val="120"/>
        </w:rPr>
        <w:t> </w:t>
      </w:r>
      <w:r>
        <w:rPr>
          <w:w w:val="120"/>
        </w:rPr>
        <w:t>Also,</w:t>
      </w:r>
      <w:r>
        <w:rPr>
          <w:spacing w:val="-25"/>
          <w:w w:val="120"/>
        </w:rPr>
        <w:t> </w:t>
      </w:r>
      <w:r>
        <w:rPr>
          <w:w w:val="120"/>
        </w:rPr>
        <w:t>occupations</w:t>
      </w:r>
      <w:r>
        <w:rPr>
          <w:spacing w:val="-25"/>
          <w:w w:val="120"/>
        </w:rPr>
        <w:t> </w:t>
      </w:r>
      <w:r>
        <w:rPr>
          <w:w w:val="120"/>
        </w:rPr>
        <w:t>that</w:t>
      </w:r>
      <w:r>
        <w:rPr>
          <w:spacing w:val="-25"/>
          <w:w w:val="120"/>
        </w:rPr>
        <w:t> </w:t>
      </w:r>
      <w:r>
        <w:rPr>
          <w:w w:val="120"/>
        </w:rPr>
        <w:t>are</w:t>
      </w:r>
      <w:r>
        <w:rPr>
          <w:spacing w:val="-25"/>
          <w:w w:val="120"/>
        </w:rPr>
        <w:t> </w:t>
      </w:r>
      <w:r>
        <w:rPr>
          <w:w w:val="120"/>
        </w:rPr>
        <w:t>changing</w:t>
      </w:r>
      <w:r>
        <w:rPr>
          <w:spacing w:val="-26"/>
          <w:w w:val="120"/>
        </w:rPr>
        <w:t> </w:t>
      </w:r>
      <w:r>
        <w:rPr>
          <w:w w:val="120"/>
        </w:rPr>
        <w:t>qualitatively,</w:t>
      </w:r>
      <w:r>
        <w:rPr>
          <w:spacing w:val="-25"/>
          <w:w w:val="120"/>
        </w:rPr>
        <w:t> </w:t>
      </w:r>
      <w:r>
        <w:rPr>
          <w:w w:val="120"/>
        </w:rPr>
        <w:t>i.e.</w:t>
      </w:r>
      <w:r>
        <w:rPr>
          <w:spacing w:val="-25"/>
          <w:w w:val="120"/>
        </w:rPr>
        <w:t> </w:t>
      </w:r>
      <w:r>
        <w:rPr>
          <w:w w:val="120"/>
        </w:rPr>
        <w:t>in</w:t>
      </w:r>
      <w:r>
        <w:rPr>
          <w:spacing w:val="-25"/>
          <w:w w:val="120"/>
        </w:rPr>
        <w:t> </w:t>
      </w:r>
      <w:r>
        <w:rPr>
          <w:spacing w:val="-3"/>
          <w:w w:val="120"/>
        </w:rPr>
        <w:t>terms </w:t>
      </w:r>
      <w:r>
        <w:rPr>
          <w:w w:val="120"/>
        </w:rPr>
        <w:t>of</w:t>
      </w:r>
      <w:r>
        <w:rPr>
          <w:spacing w:val="-16"/>
          <w:w w:val="120"/>
        </w:rPr>
        <w:t> </w:t>
      </w:r>
      <w:r>
        <w:rPr>
          <w:w w:val="120"/>
        </w:rPr>
        <w:t>their</w:t>
      </w:r>
      <w:r>
        <w:rPr>
          <w:spacing w:val="-16"/>
          <w:w w:val="120"/>
        </w:rPr>
        <w:t> </w:t>
      </w:r>
      <w:r>
        <w:rPr>
          <w:w w:val="120"/>
        </w:rPr>
        <w:t>skill</w:t>
      </w:r>
      <w:r>
        <w:rPr>
          <w:spacing w:val="-15"/>
          <w:w w:val="120"/>
        </w:rPr>
        <w:t> </w:t>
      </w:r>
      <w:r>
        <w:rPr>
          <w:w w:val="120"/>
        </w:rPr>
        <w:t>content,</w:t>
      </w:r>
      <w:r>
        <w:rPr>
          <w:spacing w:val="-16"/>
          <w:w w:val="120"/>
        </w:rPr>
        <w:t> </w:t>
      </w:r>
      <w:r>
        <w:rPr>
          <w:w w:val="120"/>
        </w:rPr>
        <w:t>have</w:t>
      </w:r>
      <w:r>
        <w:rPr>
          <w:spacing w:val="-15"/>
          <w:w w:val="120"/>
        </w:rPr>
        <w:t> </w:t>
      </w:r>
      <w:r>
        <w:rPr>
          <w:w w:val="120"/>
        </w:rPr>
        <w:t>on</w:t>
      </w:r>
      <w:r>
        <w:rPr>
          <w:spacing w:val="-16"/>
          <w:w w:val="120"/>
        </w:rPr>
        <w:t> </w:t>
      </w:r>
      <w:r>
        <w:rPr>
          <w:w w:val="120"/>
        </w:rPr>
        <w:t>average</w:t>
      </w:r>
      <w:r>
        <w:rPr>
          <w:spacing w:val="-15"/>
          <w:w w:val="120"/>
        </w:rPr>
        <w:t> </w:t>
      </w:r>
      <w:r>
        <w:rPr>
          <w:w w:val="120"/>
        </w:rPr>
        <w:t>more</w:t>
      </w:r>
      <w:r>
        <w:rPr>
          <w:spacing w:val="-16"/>
          <w:w w:val="120"/>
        </w:rPr>
        <w:t> </w:t>
      </w:r>
      <w:r>
        <w:rPr>
          <w:w w:val="120"/>
        </w:rPr>
        <w:t>formal</w:t>
      </w:r>
      <w:r>
        <w:rPr>
          <w:spacing w:val="-15"/>
          <w:w w:val="120"/>
        </w:rPr>
        <w:t> </w:t>
      </w:r>
      <w:r>
        <w:rPr>
          <w:w w:val="120"/>
        </w:rPr>
        <w:t>education,</w:t>
      </w:r>
      <w:r>
        <w:rPr>
          <w:spacing w:val="-16"/>
          <w:w w:val="120"/>
        </w:rPr>
        <w:t> </w:t>
      </w:r>
      <w:r>
        <w:rPr>
          <w:spacing w:val="-4"/>
          <w:w w:val="120"/>
        </w:rPr>
        <w:t>more </w:t>
      </w:r>
      <w:r>
        <w:rPr>
          <w:w w:val="120"/>
        </w:rPr>
        <w:t>work experience and more on-the-job training relative to </w:t>
      </w:r>
      <w:r>
        <w:rPr>
          <w:spacing w:val="-5"/>
          <w:w w:val="120"/>
        </w:rPr>
        <w:t>non- </w:t>
      </w:r>
      <w:r>
        <w:rPr>
          <w:w w:val="120"/>
        </w:rPr>
        <w:t>green</w:t>
      </w:r>
      <w:r>
        <w:rPr>
          <w:spacing w:val="-14"/>
          <w:w w:val="120"/>
        </w:rPr>
        <w:t> </w:t>
      </w:r>
      <w:r>
        <w:rPr>
          <w:w w:val="120"/>
        </w:rPr>
        <w:t>jobs.</w:t>
      </w:r>
      <w:r>
        <w:rPr>
          <w:spacing w:val="-14"/>
          <w:w w:val="120"/>
        </w:rPr>
        <w:t> </w:t>
      </w:r>
      <w:r>
        <w:rPr>
          <w:w w:val="120"/>
        </w:rPr>
        <w:t>Interestingly,</w:t>
      </w:r>
      <w:r>
        <w:rPr>
          <w:spacing w:val="-14"/>
          <w:w w:val="120"/>
        </w:rPr>
        <w:t> </w:t>
      </w:r>
      <w:r>
        <w:rPr>
          <w:w w:val="120"/>
        </w:rPr>
        <w:t>on-the-job</w:t>
      </w:r>
      <w:r>
        <w:rPr>
          <w:spacing w:val="-13"/>
          <w:w w:val="120"/>
        </w:rPr>
        <w:t> </w:t>
      </w:r>
      <w:r>
        <w:rPr>
          <w:w w:val="120"/>
        </w:rPr>
        <w:t>training</w:t>
      </w:r>
      <w:r>
        <w:rPr>
          <w:spacing w:val="-14"/>
          <w:w w:val="120"/>
        </w:rPr>
        <w:t> </w:t>
      </w:r>
      <w:r>
        <w:rPr>
          <w:w w:val="120"/>
        </w:rPr>
        <w:t>is</w:t>
      </w:r>
      <w:r>
        <w:rPr>
          <w:spacing w:val="-14"/>
          <w:w w:val="120"/>
        </w:rPr>
        <w:t> </w:t>
      </w:r>
      <w:r>
        <w:rPr>
          <w:w w:val="120"/>
        </w:rPr>
        <w:t>a</w:t>
      </w:r>
      <w:r>
        <w:rPr>
          <w:spacing w:val="-13"/>
          <w:w w:val="120"/>
        </w:rPr>
        <w:t> </w:t>
      </w:r>
      <w:r>
        <w:rPr>
          <w:w w:val="120"/>
        </w:rPr>
        <w:t>distinctive</w:t>
      </w:r>
      <w:r>
        <w:rPr>
          <w:spacing w:val="-14"/>
          <w:w w:val="120"/>
        </w:rPr>
        <w:t> </w:t>
      </w:r>
      <w:r>
        <w:rPr>
          <w:spacing w:val="-3"/>
          <w:w w:val="120"/>
        </w:rPr>
        <w:t>feature </w:t>
      </w:r>
      <w:r>
        <w:rPr>
          <w:w w:val="120"/>
        </w:rPr>
        <w:t>only of the new occupations that are emerging as a consequence of</w:t>
      </w:r>
      <w:r>
        <w:rPr>
          <w:spacing w:val="-12"/>
          <w:w w:val="120"/>
        </w:rPr>
        <w:t> </w:t>
      </w:r>
      <w:r>
        <w:rPr>
          <w:w w:val="120"/>
        </w:rPr>
        <w:t>higher</w:t>
      </w:r>
      <w:r>
        <w:rPr>
          <w:spacing w:val="-11"/>
          <w:w w:val="120"/>
        </w:rPr>
        <w:t> </w:t>
      </w:r>
      <w:r>
        <w:rPr>
          <w:w w:val="120"/>
        </w:rPr>
        <w:t>demand</w:t>
      </w:r>
      <w:r>
        <w:rPr>
          <w:spacing w:val="-11"/>
          <w:w w:val="120"/>
        </w:rPr>
        <w:t> </w:t>
      </w:r>
      <w:r>
        <w:rPr>
          <w:w w:val="120"/>
        </w:rPr>
        <w:t>for</w:t>
      </w:r>
      <w:r>
        <w:rPr>
          <w:spacing w:val="-11"/>
          <w:w w:val="120"/>
        </w:rPr>
        <w:t> </w:t>
      </w:r>
      <w:r>
        <w:rPr>
          <w:w w:val="120"/>
        </w:rPr>
        <w:t>environmental</w:t>
      </w:r>
      <w:r>
        <w:rPr>
          <w:spacing w:val="-11"/>
          <w:w w:val="120"/>
        </w:rPr>
        <w:t> </w:t>
      </w:r>
      <w:r>
        <w:rPr>
          <w:w w:val="120"/>
        </w:rPr>
        <w:t>speciﬁc</w:t>
      </w:r>
      <w:r>
        <w:rPr>
          <w:spacing w:val="-11"/>
          <w:w w:val="120"/>
        </w:rPr>
        <w:t> </w:t>
      </w:r>
      <w:r>
        <w:rPr>
          <w:w w:val="120"/>
        </w:rPr>
        <w:t>skills.</w:t>
      </w:r>
      <w:r>
        <w:rPr>
          <w:spacing w:val="-11"/>
          <w:w w:val="120"/>
        </w:rPr>
        <w:t> </w:t>
      </w:r>
      <w:r>
        <w:rPr>
          <w:w w:val="120"/>
        </w:rPr>
        <w:t>While</w:t>
      </w:r>
      <w:r>
        <w:rPr>
          <w:spacing w:val="-11"/>
          <w:w w:val="120"/>
        </w:rPr>
        <w:t> </w:t>
      </w:r>
      <w:r>
        <w:rPr>
          <w:w w:val="120"/>
        </w:rPr>
        <w:t>prelimi- nary, our empirical exercise highlights important shortcomings </w:t>
      </w:r>
      <w:r>
        <w:rPr>
          <w:spacing w:val="-9"/>
          <w:w w:val="120"/>
        </w:rPr>
        <w:t>of </w:t>
      </w:r>
      <w:r>
        <w:rPr>
          <w:w w:val="120"/>
        </w:rPr>
        <w:t>the binary logic of ‘green versus brown’ jobs that dominates </w:t>
      </w:r>
      <w:r>
        <w:rPr>
          <w:spacing w:val="-5"/>
          <w:w w:val="120"/>
        </w:rPr>
        <w:t>the </w:t>
      </w:r>
      <w:r>
        <w:rPr>
          <w:w w:val="120"/>
        </w:rPr>
        <w:t>scholarly</w:t>
      </w:r>
      <w:r>
        <w:rPr>
          <w:spacing w:val="-6"/>
          <w:w w:val="120"/>
        </w:rPr>
        <w:t> </w:t>
      </w:r>
      <w:r>
        <w:rPr>
          <w:w w:val="120"/>
        </w:rPr>
        <w:t>and</w:t>
      </w:r>
      <w:r>
        <w:rPr>
          <w:spacing w:val="-5"/>
          <w:w w:val="120"/>
        </w:rPr>
        <w:t> </w:t>
      </w:r>
      <w:r>
        <w:rPr>
          <w:w w:val="120"/>
        </w:rPr>
        <w:t>the</w:t>
      </w:r>
      <w:r>
        <w:rPr>
          <w:spacing w:val="-5"/>
          <w:w w:val="120"/>
        </w:rPr>
        <w:t> </w:t>
      </w:r>
      <w:r>
        <w:rPr>
          <w:w w:val="120"/>
        </w:rPr>
        <w:t>policy</w:t>
      </w:r>
      <w:r>
        <w:rPr>
          <w:spacing w:val="-5"/>
          <w:w w:val="120"/>
        </w:rPr>
        <w:t> </w:t>
      </w:r>
      <w:r>
        <w:rPr>
          <w:w w:val="120"/>
        </w:rPr>
        <w:t>debates.</w:t>
      </w:r>
      <w:r>
        <w:rPr>
          <w:spacing w:val="-6"/>
          <w:w w:val="120"/>
        </w:rPr>
        <w:t> </w:t>
      </w:r>
      <w:r>
        <w:rPr>
          <w:w w:val="120"/>
        </w:rPr>
        <w:t>Indeed,</w:t>
      </w:r>
      <w:r>
        <w:rPr>
          <w:spacing w:val="-5"/>
          <w:w w:val="120"/>
        </w:rPr>
        <w:t> </w:t>
      </w:r>
      <w:r>
        <w:rPr>
          <w:w w:val="120"/>
        </w:rPr>
        <w:t>this</w:t>
      </w:r>
      <w:r>
        <w:rPr>
          <w:spacing w:val="-5"/>
          <w:w w:val="120"/>
        </w:rPr>
        <w:t> </w:t>
      </w:r>
      <w:r>
        <w:rPr>
          <w:w w:val="120"/>
        </w:rPr>
        <w:t>exploratory</w:t>
      </w:r>
      <w:r>
        <w:rPr>
          <w:spacing w:val="-5"/>
          <w:w w:val="120"/>
        </w:rPr>
        <w:t> </w:t>
      </w:r>
      <w:r>
        <w:rPr>
          <w:w w:val="120"/>
        </w:rPr>
        <w:t>analysis seeks to indicate a promising route for understanding the </w:t>
      </w:r>
      <w:r>
        <w:rPr>
          <w:spacing w:val="-3"/>
          <w:w w:val="120"/>
        </w:rPr>
        <w:t>labour </w:t>
      </w:r>
      <w:r>
        <w:rPr>
          <w:w w:val="120"/>
        </w:rPr>
        <w:t>market implications of the transition towards green</w:t>
      </w:r>
      <w:r>
        <w:rPr>
          <w:spacing w:val="-24"/>
          <w:w w:val="120"/>
        </w:rPr>
        <w:t> </w:t>
      </w:r>
      <w:r>
        <w:rPr>
          <w:w w:val="120"/>
        </w:rPr>
        <w:t>growth.</w:t>
      </w:r>
    </w:p>
    <w:p>
      <w:pPr>
        <w:pStyle w:val="BodyText"/>
        <w:spacing w:line="273" w:lineRule="auto"/>
        <w:ind w:left="334" w:firstLine="239"/>
        <w:jc w:val="both"/>
      </w:pPr>
      <w:r>
        <w:rPr>
          <w:w w:val="120"/>
        </w:rPr>
        <w:t>The remainder of the paper is organised as follows. Section </w:t>
      </w:r>
      <w:hyperlink w:history="true" w:anchor="_bookmark9">
        <w:r>
          <w:rPr>
            <w:color w:val="0080AC"/>
            <w:spacing w:val="-19"/>
            <w:w w:val="120"/>
          </w:rPr>
          <w:t>2</w:t>
        </w:r>
      </w:hyperlink>
      <w:r>
        <w:rPr>
          <w:color w:val="0080AC"/>
          <w:spacing w:val="-19"/>
          <w:w w:val="120"/>
        </w:rPr>
        <w:t> </w:t>
      </w:r>
      <w:r>
        <w:rPr>
          <w:w w:val="120"/>
        </w:rPr>
        <w:t>presents an overview of existing research on green employment and green skills. Section </w:t>
      </w:r>
      <w:hyperlink w:history="true" w:anchor="_bookmark17">
        <w:r>
          <w:rPr>
            <w:color w:val="0080AC"/>
            <w:w w:val="120"/>
          </w:rPr>
          <w:t>3</w:t>
        </w:r>
      </w:hyperlink>
      <w:r>
        <w:rPr>
          <w:color w:val="0080AC"/>
          <w:w w:val="120"/>
        </w:rPr>
        <w:t> </w:t>
      </w:r>
      <w:r>
        <w:rPr>
          <w:w w:val="120"/>
        </w:rPr>
        <w:t>outlines the data and the empirical methodology.</w:t>
      </w:r>
      <w:r>
        <w:rPr>
          <w:spacing w:val="-8"/>
          <w:w w:val="120"/>
        </w:rPr>
        <w:t> </w:t>
      </w:r>
      <w:r>
        <w:rPr>
          <w:w w:val="120"/>
        </w:rPr>
        <w:t>Section</w:t>
      </w:r>
      <w:r>
        <w:rPr>
          <w:spacing w:val="-6"/>
          <w:w w:val="120"/>
        </w:rPr>
        <w:t> </w:t>
      </w:r>
      <w:hyperlink w:history="true" w:anchor="_bookmark27">
        <w:r>
          <w:rPr>
            <w:color w:val="0080AC"/>
            <w:w w:val="120"/>
          </w:rPr>
          <w:t>4</w:t>
        </w:r>
        <w:r>
          <w:rPr>
            <w:color w:val="0080AC"/>
            <w:spacing w:val="-7"/>
            <w:w w:val="120"/>
          </w:rPr>
          <w:t> </w:t>
        </w:r>
      </w:hyperlink>
      <w:r>
        <w:rPr>
          <w:w w:val="120"/>
        </w:rPr>
        <w:t>elaborates</w:t>
      </w:r>
      <w:r>
        <w:rPr>
          <w:spacing w:val="-7"/>
          <w:w w:val="120"/>
        </w:rPr>
        <w:t> </w:t>
      </w:r>
      <w:r>
        <w:rPr>
          <w:w w:val="120"/>
        </w:rPr>
        <w:t>the</w:t>
      </w:r>
      <w:r>
        <w:rPr>
          <w:spacing w:val="-7"/>
          <w:w w:val="120"/>
        </w:rPr>
        <w:t> </w:t>
      </w:r>
      <w:r>
        <w:rPr>
          <w:w w:val="120"/>
        </w:rPr>
        <w:t>empirical</w:t>
      </w:r>
      <w:r>
        <w:rPr>
          <w:spacing w:val="-6"/>
          <w:w w:val="120"/>
        </w:rPr>
        <w:t> </w:t>
      </w:r>
      <w:r>
        <w:rPr>
          <w:w w:val="120"/>
        </w:rPr>
        <w:t>analysis.</w:t>
      </w:r>
      <w:r>
        <w:rPr>
          <w:spacing w:val="-6"/>
          <w:w w:val="120"/>
        </w:rPr>
        <w:t> </w:t>
      </w:r>
      <w:r>
        <w:rPr>
          <w:w w:val="120"/>
        </w:rPr>
        <w:t>The</w:t>
      </w:r>
      <w:r>
        <w:rPr>
          <w:spacing w:val="-7"/>
          <w:w w:val="120"/>
        </w:rPr>
        <w:t> </w:t>
      </w:r>
      <w:r>
        <w:rPr>
          <w:spacing w:val="-5"/>
          <w:w w:val="120"/>
        </w:rPr>
        <w:t>last </w:t>
      </w:r>
      <w:r>
        <w:rPr>
          <w:w w:val="120"/>
        </w:rPr>
        <w:t>section concludes and</w:t>
      </w:r>
      <w:r>
        <w:rPr>
          <w:spacing w:val="-21"/>
          <w:w w:val="120"/>
        </w:rPr>
        <w:t> </w:t>
      </w:r>
      <w:r>
        <w:rPr>
          <w:w w:val="120"/>
        </w:rPr>
        <w:t>summarises.</w:t>
      </w:r>
    </w:p>
    <w:p>
      <w:pPr>
        <w:pStyle w:val="BodyText"/>
        <w:rPr>
          <w:sz w:val="20"/>
        </w:rPr>
      </w:pPr>
    </w:p>
    <w:p>
      <w:pPr>
        <w:pStyle w:val="Heading1"/>
        <w:numPr>
          <w:ilvl w:val="0"/>
          <w:numId w:val="2"/>
        </w:numPr>
        <w:tabs>
          <w:tab w:pos="574" w:val="left" w:leader="none"/>
        </w:tabs>
        <w:spacing w:line="240" w:lineRule="auto" w:before="151" w:after="0"/>
        <w:ind w:left="573" w:right="0" w:hanging="240"/>
        <w:jc w:val="left"/>
      </w:pPr>
      <w:bookmarkStart w:name="_bookmark9" w:id="14"/>
      <w:bookmarkEnd w:id="14"/>
      <w:r>
        <w:rPr>
          <w:b w:val="0"/>
        </w:rPr>
      </w:r>
      <w:bookmarkStart w:name="_bookmark9" w:id="15"/>
      <w:bookmarkEnd w:id="15"/>
      <w:r>
        <w:rPr/>
        <w:t>Green</w:t>
      </w:r>
      <w:r>
        <w:rPr/>
        <w:t> employment vs. green</w:t>
      </w:r>
      <w:r>
        <w:rPr>
          <w:spacing w:val="-7"/>
        </w:rPr>
        <w:t> </w:t>
      </w:r>
      <w:r>
        <w:rPr/>
        <w:t>skills</w:t>
      </w:r>
    </w:p>
    <w:p>
      <w:pPr>
        <w:pStyle w:val="BodyText"/>
        <w:spacing w:before="7"/>
        <w:rPr>
          <w:rFonts w:ascii="Georgia"/>
          <w:b/>
          <w:sz w:val="20"/>
        </w:rPr>
      </w:pPr>
    </w:p>
    <w:p>
      <w:pPr>
        <w:pStyle w:val="BodyText"/>
        <w:spacing w:line="273" w:lineRule="auto"/>
        <w:ind w:left="334" w:firstLine="239"/>
        <w:jc w:val="both"/>
      </w:pPr>
      <w:r>
        <w:rPr>
          <w:w w:val="120"/>
        </w:rPr>
        <w:t>This section provides an overview of the relevant literature. First, we focus on studies that gauge the employment effect </w:t>
      </w:r>
      <w:r>
        <w:rPr>
          <w:spacing w:val="-6"/>
          <w:w w:val="120"/>
        </w:rPr>
        <w:t>of</w:t>
      </w:r>
      <w:bookmarkStart w:name="_bookmark10" w:id="16"/>
      <w:bookmarkEnd w:id="16"/>
      <w:r>
        <w:rPr>
          <w:spacing w:val="-6"/>
          <w:w w:val="120"/>
        </w:rPr>
      </w:r>
      <w:r>
        <w:rPr>
          <w:spacing w:val="-6"/>
          <w:w w:val="120"/>
        </w:rPr>
        <w:t> </w:t>
      </w:r>
      <w:r>
        <w:rPr>
          <w:w w:val="120"/>
        </w:rPr>
        <w:t>environmental regulation and of innovation. It will be argued </w:t>
      </w:r>
      <w:r>
        <w:rPr>
          <w:spacing w:val="-5"/>
          <w:w w:val="120"/>
        </w:rPr>
        <w:t>that</w:t>
      </w:r>
    </w:p>
    <w:p>
      <w:pPr>
        <w:pStyle w:val="ListParagraph"/>
        <w:numPr>
          <w:ilvl w:val="1"/>
          <w:numId w:val="2"/>
        </w:numPr>
        <w:tabs>
          <w:tab w:pos="678" w:val="left" w:leader="none"/>
        </w:tabs>
        <w:spacing w:line="276" w:lineRule="auto" w:before="110" w:after="0"/>
        <w:ind w:left="318" w:right="671" w:firstLine="0"/>
        <w:jc w:val="left"/>
        <w:rPr>
          <w:rFonts w:ascii="Georgia"/>
          <w:i/>
          <w:sz w:val="16"/>
        </w:rPr>
      </w:pPr>
      <w:r>
        <w:rPr>
          <w:rFonts w:ascii="Georgia"/>
          <w:i/>
          <w:w w:val="100"/>
          <w:sz w:val="16"/>
        </w:rPr>
        <w:br w:type="column"/>
      </w:r>
      <w:r>
        <w:rPr>
          <w:rFonts w:ascii="Georgia"/>
          <w:i/>
          <w:sz w:val="16"/>
        </w:rPr>
        <w:t>Net employment effects of environmental regulation </w:t>
      </w:r>
      <w:r>
        <w:rPr>
          <w:rFonts w:ascii="Georgia"/>
          <w:i/>
          <w:spacing w:val="-4"/>
          <w:sz w:val="16"/>
        </w:rPr>
        <w:t>and </w:t>
      </w:r>
      <w:r>
        <w:rPr>
          <w:rFonts w:ascii="Georgia"/>
          <w:i/>
          <w:sz w:val="16"/>
        </w:rPr>
        <w:t>innovation</w:t>
      </w:r>
    </w:p>
    <w:p>
      <w:pPr>
        <w:pStyle w:val="BodyText"/>
        <w:spacing w:before="3"/>
        <w:rPr>
          <w:rFonts w:ascii="Georgia"/>
          <w:i/>
          <w:sz w:val="18"/>
        </w:rPr>
      </w:pPr>
    </w:p>
    <w:p>
      <w:pPr>
        <w:pStyle w:val="BodyText"/>
        <w:spacing w:line="273" w:lineRule="auto"/>
        <w:ind w:left="318" w:right="108" w:firstLine="239"/>
        <w:jc w:val="both"/>
      </w:pPr>
      <w:r>
        <w:rPr>
          <w:w w:val="120"/>
        </w:rPr>
        <w:t>The</w:t>
      </w:r>
      <w:r>
        <w:rPr>
          <w:spacing w:val="-13"/>
          <w:w w:val="120"/>
        </w:rPr>
        <w:t> </w:t>
      </w:r>
      <w:r>
        <w:rPr>
          <w:w w:val="120"/>
        </w:rPr>
        <w:t>pursuit</w:t>
      </w:r>
      <w:r>
        <w:rPr>
          <w:spacing w:val="-13"/>
          <w:w w:val="120"/>
        </w:rPr>
        <w:t> </w:t>
      </w:r>
      <w:r>
        <w:rPr>
          <w:w w:val="120"/>
        </w:rPr>
        <w:t>of</w:t>
      </w:r>
      <w:r>
        <w:rPr>
          <w:spacing w:val="-12"/>
          <w:w w:val="120"/>
        </w:rPr>
        <w:t> </w:t>
      </w:r>
      <w:r>
        <w:rPr>
          <w:w w:val="120"/>
        </w:rPr>
        <w:t>environmentally</w:t>
      </w:r>
      <w:r>
        <w:rPr>
          <w:spacing w:val="-13"/>
          <w:w w:val="120"/>
        </w:rPr>
        <w:t> </w:t>
      </w:r>
      <w:r>
        <w:rPr>
          <w:w w:val="120"/>
        </w:rPr>
        <w:t>sustainable</w:t>
      </w:r>
      <w:r>
        <w:rPr>
          <w:spacing w:val="-13"/>
          <w:w w:val="120"/>
        </w:rPr>
        <w:t> </w:t>
      </w:r>
      <w:r>
        <w:rPr>
          <w:w w:val="120"/>
        </w:rPr>
        <w:t>growth</w:t>
      </w:r>
      <w:r>
        <w:rPr>
          <w:spacing w:val="-12"/>
          <w:w w:val="120"/>
        </w:rPr>
        <w:t> </w:t>
      </w:r>
      <w:r>
        <w:rPr>
          <w:w w:val="120"/>
        </w:rPr>
        <w:t>is</w:t>
      </w:r>
      <w:r>
        <w:rPr>
          <w:spacing w:val="-13"/>
          <w:w w:val="120"/>
        </w:rPr>
        <w:t> </w:t>
      </w:r>
      <w:r>
        <w:rPr>
          <w:w w:val="120"/>
        </w:rPr>
        <w:t>more</w:t>
      </w:r>
      <w:r>
        <w:rPr>
          <w:spacing w:val="-13"/>
          <w:w w:val="120"/>
        </w:rPr>
        <w:t> </w:t>
      </w:r>
      <w:r>
        <w:rPr>
          <w:spacing w:val="-3"/>
          <w:w w:val="120"/>
        </w:rPr>
        <w:t>than </w:t>
      </w:r>
      <w:r>
        <w:rPr>
          <w:w w:val="120"/>
        </w:rPr>
        <w:t>ever at the top of the global policy agenda. Ad-hoc interventions such as Europe’s 2020 strategy (</w:t>
      </w:r>
      <w:hyperlink w:history="true" w:anchor="_bookmark103">
        <w:r>
          <w:rPr>
            <w:color w:val="0080AC"/>
            <w:w w:val="120"/>
          </w:rPr>
          <w:t>European</w:t>
        </w:r>
      </w:hyperlink>
      <w:r>
        <w:rPr>
          <w:color w:val="0080AC"/>
          <w:w w:val="120"/>
        </w:rPr>
        <w:t> </w:t>
      </w:r>
      <w:hyperlink w:history="true" w:anchor="_bookmark103">
        <w:r>
          <w:rPr>
            <w:color w:val="0080AC"/>
            <w:w w:val="120"/>
          </w:rPr>
          <w:t>Commission,</w:t>
        </w:r>
      </w:hyperlink>
      <w:r>
        <w:rPr>
          <w:color w:val="0080AC"/>
          <w:w w:val="120"/>
        </w:rPr>
        <w:t> </w:t>
      </w:r>
      <w:hyperlink w:history="true" w:anchor="_bookmark103">
        <w:r>
          <w:rPr>
            <w:color w:val="0080AC"/>
            <w:w w:val="120"/>
          </w:rPr>
          <w:t>2010</w:t>
        </w:r>
        <w:r>
          <w:rPr>
            <w:w w:val="120"/>
          </w:rPr>
          <w:t>)</w:t>
        </w:r>
      </w:hyperlink>
      <w:r>
        <w:rPr>
          <w:w w:val="120"/>
        </w:rPr>
        <w:t> </w:t>
      </w:r>
      <w:r>
        <w:rPr>
          <w:spacing w:val="-6"/>
          <w:w w:val="120"/>
        </w:rPr>
        <w:t>or </w:t>
      </w:r>
      <w:r>
        <w:rPr>
          <w:w w:val="120"/>
        </w:rPr>
        <w:t>the</w:t>
      </w:r>
      <w:r>
        <w:rPr>
          <w:spacing w:val="-22"/>
          <w:w w:val="120"/>
        </w:rPr>
        <w:t> </w:t>
      </w:r>
      <w:r>
        <w:rPr>
          <w:w w:val="120"/>
        </w:rPr>
        <w:t>Green</w:t>
      </w:r>
      <w:r>
        <w:rPr>
          <w:spacing w:val="-22"/>
          <w:w w:val="120"/>
        </w:rPr>
        <w:t> </w:t>
      </w:r>
      <w:r>
        <w:rPr>
          <w:w w:val="120"/>
        </w:rPr>
        <w:t>Jobs</w:t>
      </w:r>
      <w:r>
        <w:rPr>
          <w:spacing w:val="-21"/>
          <w:w w:val="120"/>
        </w:rPr>
        <w:t> </w:t>
      </w:r>
      <w:r>
        <w:rPr>
          <w:w w:val="120"/>
        </w:rPr>
        <w:t>Act</w:t>
      </w:r>
      <w:r>
        <w:rPr>
          <w:spacing w:val="-22"/>
          <w:w w:val="120"/>
        </w:rPr>
        <w:t> </w:t>
      </w:r>
      <w:r>
        <w:rPr>
          <w:w w:val="120"/>
        </w:rPr>
        <w:t>in</w:t>
      </w:r>
      <w:r>
        <w:rPr>
          <w:spacing w:val="-21"/>
          <w:w w:val="120"/>
        </w:rPr>
        <w:t> </w:t>
      </w:r>
      <w:r>
        <w:rPr>
          <w:w w:val="120"/>
        </w:rPr>
        <w:t>the</w:t>
      </w:r>
      <w:r>
        <w:rPr>
          <w:spacing w:val="-22"/>
          <w:w w:val="120"/>
        </w:rPr>
        <w:t> </w:t>
      </w:r>
      <w:r>
        <w:rPr>
          <w:w w:val="120"/>
        </w:rPr>
        <w:t>US</w:t>
      </w:r>
      <w:r>
        <w:rPr>
          <w:spacing w:val="-21"/>
          <w:w w:val="120"/>
        </w:rPr>
        <w:t> </w:t>
      </w:r>
      <w:r>
        <w:rPr>
          <w:w w:val="120"/>
        </w:rPr>
        <w:t>are</w:t>
      </w:r>
      <w:r>
        <w:rPr>
          <w:spacing w:val="-22"/>
          <w:w w:val="120"/>
        </w:rPr>
        <w:t> </w:t>
      </w:r>
      <w:r>
        <w:rPr>
          <w:w w:val="120"/>
        </w:rPr>
        <w:t>instances</w:t>
      </w:r>
      <w:r>
        <w:rPr>
          <w:spacing w:val="-22"/>
          <w:w w:val="120"/>
        </w:rPr>
        <w:t> </w:t>
      </w:r>
      <w:r>
        <w:rPr>
          <w:w w:val="120"/>
        </w:rPr>
        <w:t>of</w:t>
      </w:r>
      <w:r>
        <w:rPr>
          <w:spacing w:val="-21"/>
          <w:w w:val="120"/>
        </w:rPr>
        <w:t> </w:t>
      </w:r>
      <w:r>
        <w:rPr>
          <w:w w:val="120"/>
        </w:rPr>
        <w:t>the</w:t>
      </w:r>
      <w:r>
        <w:rPr>
          <w:spacing w:val="-22"/>
          <w:w w:val="120"/>
        </w:rPr>
        <w:t> </w:t>
      </w:r>
      <w:r>
        <w:rPr>
          <w:w w:val="120"/>
        </w:rPr>
        <w:t>kind</w:t>
      </w:r>
      <w:r>
        <w:rPr>
          <w:spacing w:val="-21"/>
          <w:w w:val="120"/>
        </w:rPr>
        <w:t> </w:t>
      </w:r>
      <w:r>
        <w:rPr>
          <w:w w:val="120"/>
        </w:rPr>
        <w:t>of</w:t>
      </w:r>
      <w:r>
        <w:rPr>
          <w:spacing w:val="-22"/>
          <w:w w:val="120"/>
        </w:rPr>
        <w:t> </w:t>
      </w:r>
      <w:r>
        <w:rPr>
          <w:w w:val="120"/>
        </w:rPr>
        <w:t>public</w:t>
      </w:r>
      <w:r>
        <w:rPr>
          <w:spacing w:val="-21"/>
          <w:w w:val="120"/>
        </w:rPr>
        <w:t> </w:t>
      </w:r>
      <w:r>
        <w:rPr>
          <w:spacing w:val="-3"/>
          <w:w w:val="120"/>
        </w:rPr>
        <w:t>com- </w:t>
      </w:r>
      <w:r>
        <w:rPr>
          <w:w w:val="120"/>
        </w:rPr>
        <w:t>mitment in support of smart, sustainable and inclusive economic growth. Unsurprisingly the effectiveness, and even the desirabil- ity, of government intervention in this remit is a divisive issue (see, e.g. </w:t>
      </w:r>
      <w:hyperlink w:history="true" w:anchor="_bookmark85">
        <w:r>
          <w:rPr>
            <w:color w:val="0080AC"/>
            <w:w w:val="120"/>
          </w:rPr>
          <w:t>Jaffe </w:t>
        </w:r>
      </w:hyperlink>
      <w:hyperlink w:history="true" w:anchor="_bookmark85">
        <w:r>
          <w:rPr>
            <w:color w:val="0080AC"/>
            <w:w w:val="120"/>
          </w:rPr>
          <w:t>et al., </w:t>
        </w:r>
      </w:hyperlink>
      <w:hyperlink w:history="true" w:anchor="_bookmark85">
        <w:r>
          <w:rPr>
            <w:color w:val="0080AC"/>
            <w:w w:val="120"/>
          </w:rPr>
          <w:t>1995; </w:t>
        </w:r>
      </w:hyperlink>
      <w:hyperlink w:history="true" w:anchor="_bookmark85">
        <w:r>
          <w:rPr>
            <w:color w:val="0080AC"/>
            <w:w w:val="120"/>
          </w:rPr>
          <w:t>Bowen, </w:t>
        </w:r>
      </w:hyperlink>
      <w:hyperlink w:history="true" w:anchor="_bookmark85">
        <w:r>
          <w:rPr>
            <w:color w:val="0080AC"/>
            <w:w w:val="120"/>
          </w:rPr>
          <w:t>2012</w:t>
        </w:r>
        <w:r>
          <w:rPr>
            <w:w w:val="120"/>
          </w:rPr>
          <w:t>) </w:t>
        </w:r>
      </w:hyperlink>
      <w:r>
        <w:rPr>
          <w:w w:val="120"/>
        </w:rPr>
        <w:t>and even when there </w:t>
      </w:r>
      <w:r>
        <w:rPr>
          <w:spacing w:val="-8"/>
          <w:w w:val="120"/>
        </w:rPr>
        <w:t>is </w:t>
      </w:r>
      <w:r>
        <w:rPr>
          <w:w w:val="120"/>
        </w:rPr>
        <w:t>consensus about active government involvement, how this </w:t>
      </w:r>
      <w:r>
        <w:rPr>
          <w:spacing w:val="-3"/>
          <w:w w:val="120"/>
        </w:rPr>
        <w:t>should </w:t>
      </w:r>
      <w:r>
        <w:rPr>
          <w:w w:val="120"/>
        </w:rPr>
        <w:t>be</w:t>
      </w:r>
      <w:r>
        <w:rPr>
          <w:spacing w:val="-10"/>
          <w:w w:val="120"/>
        </w:rPr>
        <w:t> </w:t>
      </w:r>
      <w:r>
        <w:rPr>
          <w:w w:val="120"/>
        </w:rPr>
        <w:t>implemented</w:t>
      </w:r>
      <w:r>
        <w:rPr>
          <w:spacing w:val="-10"/>
          <w:w w:val="120"/>
        </w:rPr>
        <w:t> </w:t>
      </w:r>
      <w:r>
        <w:rPr>
          <w:w w:val="120"/>
        </w:rPr>
        <w:t>is</w:t>
      </w:r>
      <w:r>
        <w:rPr>
          <w:spacing w:val="-10"/>
          <w:w w:val="120"/>
        </w:rPr>
        <w:t> </w:t>
      </w:r>
      <w:r>
        <w:rPr>
          <w:w w:val="120"/>
        </w:rPr>
        <w:t>equally</w:t>
      </w:r>
      <w:r>
        <w:rPr>
          <w:spacing w:val="-10"/>
          <w:w w:val="120"/>
        </w:rPr>
        <w:t> </w:t>
      </w:r>
      <w:r>
        <w:rPr>
          <w:w w:val="120"/>
        </w:rPr>
        <w:t>controversial.</w:t>
      </w:r>
      <w:r>
        <w:rPr>
          <w:spacing w:val="-10"/>
          <w:w w:val="120"/>
        </w:rPr>
        <w:t> </w:t>
      </w:r>
      <w:r>
        <w:rPr>
          <w:w w:val="120"/>
        </w:rPr>
        <w:t>The</w:t>
      </w:r>
      <w:r>
        <w:rPr>
          <w:spacing w:val="-10"/>
          <w:w w:val="120"/>
        </w:rPr>
        <w:t> </w:t>
      </w:r>
      <w:r>
        <w:rPr>
          <w:w w:val="120"/>
        </w:rPr>
        <w:t>spectrum</w:t>
      </w:r>
      <w:r>
        <w:rPr>
          <w:spacing w:val="-10"/>
          <w:w w:val="120"/>
        </w:rPr>
        <w:t> </w:t>
      </w:r>
      <w:r>
        <w:rPr>
          <w:w w:val="120"/>
        </w:rPr>
        <w:t>of</w:t>
      </w:r>
      <w:r>
        <w:rPr>
          <w:spacing w:val="-10"/>
          <w:w w:val="120"/>
        </w:rPr>
        <w:t> </w:t>
      </w:r>
      <w:r>
        <w:rPr>
          <w:w w:val="120"/>
        </w:rPr>
        <w:t>possible actions is wide and encompasses options such as pigouvian </w:t>
      </w:r>
      <w:r>
        <w:rPr>
          <w:spacing w:val="-3"/>
          <w:w w:val="120"/>
        </w:rPr>
        <w:t>taxes, </w:t>
      </w:r>
      <w:r>
        <w:rPr>
          <w:w w:val="120"/>
        </w:rPr>
        <w:t>cap-and-trade</w:t>
      </w:r>
      <w:r>
        <w:rPr>
          <w:spacing w:val="-16"/>
          <w:w w:val="120"/>
        </w:rPr>
        <w:t> </w:t>
      </w:r>
      <w:r>
        <w:rPr>
          <w:w w:val="120"/>
        </w:rPr>
        <w:t>schemes,</w:t>
      </w:r>
      <w:r>
        <w:rPr>
          <w:spacing w:val="-16"/>
          <w:w w:val="120"/>
        </w:rPr>
        <w:t> </w:t>
      </w:r>
      <w:r>
        <w:rPr>
          <w:w w:val="120"/>
        </w:rPr>
        <w:t>R&amp;D</w:t>
      </w:r>
      <w:r>
        <w:rPr>
          <w:spacing w:val="-16"/>
          <w:w w:val="120"/>
        </w:rPr>
        <w:t> </w:t>
      </w:r>
      <w:r>
        <w:rPr>
          <w:w w:val="120"/>
        </w:rPr>
        <w:t>subsidies</w:t>
      </w:r>
      <w:r>
        <w:rPr>
          <w:spacing w:val="-16"/>
          <w:w w:val="120"/>
        </w:rPr>
        <w:t> </w:t>
      </w:r>
      <w:r>
        <w:rPr>
          <w:w w:val="120"/>
        </w:rPr>
        <w:t>and</w:t>
      </w:r>
      <w:r>
        <w:rPr>
          <w:spacing w:val="-16"/>
          <w:w w:val="120"/>
        </w:rPr>
        <w:t> </w:t>
      </w:r>
      <w:r>
        <w:rPr>
          <w:w w:val="120"/>
        </w:rPr>
        <w:t>command-and-control regulation,</w:t>
      </w:r>
      <w:r>
        <w:rPr>
          <w:spacing w:val="-25"/>
          <w:w w:val="120"/>
        </w:rPr>
        <w:t> </w:t>
      </w:r>
      <w:r>
        <w:rPr>
          <w:w w:val="120"/>
        </w:rPr>
        <w:t>as</w:t>
      </w:r>
      <w:r>
        <w:rPr>
          <w:spacing w:val="-25"/>
          <w:w w:val="120"/>
        </w:rPr>
        <w:t> </w:t>
      </w:r>
      <w:r>
        <w:rPr>
          <w:w w:val="120"/>
        </w:rPr>
        <w:t>well</w:t>
      </w:r>
      <w:r>
        <w:rPr>
          <w:spacing w:val="-25"/>
          <w:w w:val="120"/>
        </w:rPr>
        <w:t> </w:t>
      </w:r>
      <w:r>
        <w:rPr>
          <w:w w:val="120"/>
        </w:rPr>
        <w:t>as</w:t>
      </w:r>
      <w:r>
        <w:rPr>
          <w:spacing w:val="-25"/>
          <w:w w:val="120"/>
        </w:rPr>
        <w:t> </w:t>
      </w:r>
      <w:r>
        <w:rPr>
          <w:w w:val="120"/>
        </w:rPr>
        <w:t>a</w:t>
      </w:r>
      <w:r>
        <w:rPr>
          <w:spacing w:val="-25"/>
          <w:w w:val="120"/>
        </w:rPr>
        <w:t> </w:t>
      </w:r>
      <w:r>
        <w:rPr>
          <w:w w:val="120"/>
        </w:rPr>
        <w:t>variety</w:t>
      </w:r>
      <w:r>
        <w:rPr>
          <w:spacing w:val="-25"/>
          <w:w w:val="120"/>
        </w:rPr>
        <w:t> </w:t>
      </w:r>
      <w:r>
        <w:rPr>
          <w:w w:val="120"/>
        </w:rPr>
        <w:t>of</w:t>
      </w:r>
      <w:r>
        <w:rPr>
          <w:spacing w:val="-25"/>
          <w:w w:val="120"/>
        </w:rPr>
        <w:t> </w:t>
      </w:r>
      <w:r>
        <w:rPr>
          <w:w w:val="120"/>
        </w:rPr>
        <w:t>routes</w:t>
      </w:r>
      <w:r>
        <w:rPr>
          <w:spacing w:val="-25"/>
          <w:w w:val="120"/>
        </w:rPr>
        <w:t> </w:t>
      </w:r>
      <w:r>
        <w:rPr>
          <w:w w:val="120"/>
        </w:rPr>
        <w:t>for</w:t>
      </w:r>
      <w:r>
        <w:rPr>
          <w:spacing w:val="-25"/>
          <w:w w:val="120"/>
        </w:rPr>
        <w:t> </w:t>
      </w:r>
      <w:r>
        <w:rPr>
          <w:w w:val="120"/>
        </w:rPr>
        <w:t>implementation</w:t>
      </w:r>
      <w:r>
        <w:rPr>
          <w:spacing w:val="-25"/>
          <w:w w:val="120"/>
        </w:rPr>
        <w:t> </w:t>
      </w:r>
      <w:r>
        <w:rPr>
          <w:w w:val="120"/>
        </w:rPr>
        <w:t>(</w:t>
      </w:r>
      <w:hyperlink w:history="true" w:anchor="_bookmark68">
        <w:r>
          <w:rPr>
            <w:color w:val="0080AC"/>
            <w:w w:val="120"/>
          </w:rPr>
          <w:t>Aghion</w:t>
        </w:r>
      </w:hyperlink>
      <w:r>
        <w:rPr>
          <w:color w:val="0080AC"/>
          <w:w w:val="120"/>
        </w:rPr>
        <w:t> </w:t>
      </w:r>
      <w:hyperlink w:history="true" w:anchor="_bookmark68">
        <w:r>
          <w:rPr>
            <w:color w:val="0080AC"/>
            <w:w w:val="120"/>
          </w:rPr>
          <w:t>et</w:t>
        </w:r>
        <w:r>
          <w:rPr>
            <w:color w:val="0080AC"/>
            <w:spacing w:val="-5"/>
            <w:w w:val="120"/>
          </w:rPr>
          <w:t> </w:t>
        </w:r>
        <w:r>
          <w:rPr>
            <w:color w:val="0080AC"/>
            <w:w w:val="120"/>
          </w:rPr>
          <w:t>al.,</w:t>
        </w:r>
        <w:r>
          <w:rPr>
            <w:color w:val="0080AC"/>
            <w:spacing w:val="-5"/>
            <w:w w:val="120"/>
          </w:rPr>
          <w:t> </w:t>
        </w:r>
      </w:hyperlink>
      <w:hyperlink w:history="true" w:anchor="_bookmark68">
        <w:r>
          <w:rPr>
            <w:color w:val="0080AC"/>
            <w:w w:val="120"/>
          </w:rPr>
          <w:t>2009;</w:t>
        </w:r>
        <w:r>
          <w:rPr>
            <w:color w:val="0080AC"/>
            <w:spacing w:val="-5"/>
            <w:w w:val="120"/>
          </w:rPr>
          <w:t> </w:t>
        </w:r>
      </w:hyperlink>
      <w:hyperlink w:history="true" w:anchor="_bookmark68">
        <w:r>
          <w:rPr>
            <w:color w:val="0080AC"/>
            <w:w w:val="120"/>
          </w:rPr>
          <w:t>Mowery</w:t>
        </w:r>
        <w:r>
          <w:rPr>
            <w:color w:val="0080AC"/>
            <w:spacing w:val="-5"/>
            <w:w w:val="120"/>
          </w:rPr>
          <w:t> </w:t>
        </w:r>
      </w:hyperlink>
      <w:hyperlink w:history="true" w:anchor="_bookmark68">
        <w:r>
          <w:rPr>
            <w:color w:val="0080AC"/>
            <w:w w:val="120"/>
          </w:rPr>
          <w:t>et</w:t>
        </w:r>
        <w:r>
          <w:rPr>
            <w:color w:val="0080AC"/>
            <w:spacing w:val="-5"/>
            <w:w w:val="120"/>
          </w:rPr>
          <w:t> </w:t>
        </w:r>
        <w:r>
          <w:rPr>
            <w:color w:val="0080AC"/>
            <w:w w:val="120"/>
          </w:rPr>
          <w:t>al.,</w:t>
        </w:r>
        <w:r>
          <w:rPr>
            <w:color w:val="0080AC"/>
            <w:spacing w:val="-5"/>
            <w:w w:val="120"/>
          </w:rPr>
          <w:t> </w:t>
        </w:r>
      </w:hyperlink>
      <w:hyperlink w:history="true" w:anchor="_bookmark68">
        <w:r>
          <w:rPr>
            <w:color w:val="0080AC"/>
            <w:w w:val="120"/>
          </w:rPr>
          <w:t>2010</w:t>
        </w:r>
        <w:r>
          <w:rPr>
            <w:w w:val="120"/>
          </w:rPr>
          <w:t>).</w:t>
        </w:r>
        <w:r>
          <w:rPr>
            <w:spacing w:val="-5"/>
            <w:w w:val="120"/>
          </w:rPr>
          <w:t> </w:t>
        </w:r>
      </w:hyperlink>
      <w:r>
        <w:rPr>
          <w:w w:val="120"/>
        </w:rPr>
        <w:t>Moreover,</w:t>
      </w:r>
      <w:r>
        <w:rPr>
          <w:spacing w:val="-5"/>
          <w:w w:val="120"/>
        </w:rPr>
        <w:t> </w:t>
      </w:r>
      <w:r>
        <w:rPr>
          <w:w w:val="120"/>
        </w:rPr>
        <w:t>as</w:t>
      </w:r>
      <w:r>
        <w:rPr>
          <w:spacing w:val="-5"/>
          <w:w w:val="120"/>
        </w:rPr>
        <w:t> </w:t>
      </w:r>
      <w:r>
        <w:rPr>
          <w:w w:val="120"/>
        </w:rPr>
        <w:t>the</w:t>
      </w:r>
      <w:r>
        <w:rPr>
          <w:spacing w:val="-5"/>
          <w:w w:val="120"/>
        </w:rPr>
        <w:t> </w:t>
      </w:r>
      <w:hyperlink w:history="true" w:anchor="_bookmark100">
        <w:r>
          <w:rPr>
            <w:color w:val="0080AC"/>
            <w:w w:val="120"/>
          </w:rPr>
          <w:t>OECD</w:t>
        </w:r>
        <w:r>
          <w:rPr>
            <w:color w:val="0080AC"/>
            <w:spacing w:val="-5"/>
            <w:w w:val="120"/>
          </w:rPr>
          <w:t> </w:t>
        </w:r>
      </w:hyperlink>
      <w:hyperlink w:history="true" w:anchor="_bookmark100">
        <w:r>
          <w:rPr>
            <w:color w:val="0080AC"/>
            <w:spacing w:val="-3"/>
            <w:w w:val="120"/>
          </w:rPr>
          <w:t>(2007)</w:t>
        </w:r>
      </w:hyperlink>
      <w:r>
        <w:rPr>
          <w:color w:val="0080AC"/>
          <w:spacing w:val="-3"/>
          <w:w w:val="120"/>
        </w:rPr>
        <w:t> </w:t>
      </w:r>
      <w:r>
        <w:rPr>
          <w:w w:val="120"/>
        </w:rPr>
        <w:t>remarks, the existing instruments are usually embedded within a policy</w:t>
      </w:r>
      <w:r>
        <w:rPr>
          <w:spacing w:val="-7"/>
          <w:w w:val="120"/>
        </w:rPr>
        <w:t> </w:t>
      </w:r>
      <w:r>
        <w:rPr>
          <w:w w:val="120"/>
        </w:rPr>
        <w:t>mix</w:t>
      </w:r>
      <w:r>
        <w:rPr>
          <w:spacing w:val="-6"/>
          <w:w w:val="120"/>
        </w:rPr>
        <w:t> </w:t>
      </w:r>
      <w:r>
        <w:rPr>
          <w:w w:val="120"/>
        </w:rPr>
        <w:t>that</w:t>
      </w:r>
      <w:r>
        <w:rPr>
          <w:spacing w:val="-7"/>
          <w:w w:val="120"/>
        </w:rPr>
        <w:t> </w:t>
      </w:r>
      <w:r>
        <w:rPr>
          <w:w w:val="120"/>
        </w:rPr>
        <w:t>aims</w:t>
      </w:r>
      <w:r>
        <w:rPr>
          <w:spacing w:val="-6"/>
          <w:w w:val="120"/>
        </w:rPr>
        <w:t> </w:t>
      </w:r>
      <w:r>
        <w:rPr>
          <w:w w:val="120"/>
        </w:rPr>
        <w:t>at</w:t>
      </w:r>
      <w:r>
        <w:rPr>
          <w:spacing w:val="-7"/>
          <w:w w:val="120"/>
        </w:rPr>
        <w:t> </w:t>
      </w:r>
      <w:r>
        <w:rPr>
          <w:w w:val="120"/>
        </w:rPr>
        <w:t>multiple,</w:t>
      </w:r>
      <w:r>
        <w:rPr>
          <w:spacing w:val="-6"/>
          <w:w w:val="120"/>
        </w:rPr>
        <w:t> </w:t>
      </w:r>
      <w:r>
        <w:rPr>
          <w:w w:val="120"/>
        </w:rPr>
        <w:t>at</w:t>
      </w:r>
      <w:r>
        <w:rPr>
          <w:spacing w:val="-6"/>
          <w:w w:val="120"/>
        </w:rPr>
        <w:t> </w:t>
      </w:r>
      <w:r>
        <w:rPr>
          <w:w w:val="120"/>
        </w:rPr>
        <w:t>times</w:t>
      </w:r>
      <w:r>
        <w:rPr>
          <w:spacing w:val="-7"/>
          <w:w w:val="120"/>
        </w:rPr>
        <w:t> </w:t>
      </w:r>
      <w:r>
        <w:rPr>
          <w:w w:val="120"/>
        </w:rPr>
        <w:t>contrasting,</w:t>
      </w:r>
      <w:r>
        <w:rPr>
          <w:spacing w:val="-6"/>
          <w:w w:val="120"/>
        </w:rPr>
        <w:t> </w:t>
      </w:r>
      <w:r>
        <w:rPr>
          <w:w w:val="120"/>
        </w:rPr>
        <w:t>goals.</w:t>
      </w:r>
    </w:p>
    <w:p>
      <w:pPr>
        <w:pStyle w:val="BodyText"/>
        <w:spacing w:line="273" w:lineRule="auto"/>
        <w:ind w:left="318" w:right="108" w:firstLine="239"/>
        <w:jc w:val="both"/>
      </w:pPr>
      <w:r>
        <w:rPr>
          <w:w w:val="120"/>
        </w:rPr>
        <w:t>Turning to the labour market, the empirical evidence on the effects of environmental policy and regulation is mixed. </w:t>
      </w:r>
      <w:r>
        <w:rPr>
          <w:spacing w:val="-3"/>
          <w:w w:val="120"/>
        </w:rPr>
        <w:t>Some </w:t>
      </w:r>
      <w:r>
        <w:rPr>
          <w:w w:val="120"/>
        </w:rPr>
        <w:t>scholars deem it either cost-ineffective (</w:t>
      </w:r>
      <w:hyperlink w:history="true" w:anchor="_bookmark92">
        <w:r>
          <w:rPr>
            <w:color w:val="0080AC"/>
            <w:w w:val="120"/>
          </w:rPr>
          <w:t>Michaels</w:t>
        </w:r>
      </w:hyperlink>
      <w:r>
        <w:rPr>
          <w:color w:val="0080AC"/>
          <w:w w:val="120"/>
        </w:rPr>
        <w:t> </w:t>
      </w:r>
      <w:hyperlink w:history="true" w:anchor="_bookmark92">
        <w:r>
          <w:rPr>
            <w:color w:val="0080AC"/>
            <w:w w:val="120"/>
          </w:rPr>
          <w:t>and</w:t>
        </w:r>
      </w:hyperlink>
      <w:r>
        <w:rPr>
          <w:color w:val="0080AC"/>
          <w:w w:val="120"/>
        </w:rPr>
        <w:t> </w:t>
      </w:r>
      <w:hyperlink w:history="true" w:anchor="_bookmark92">
        <w:r>
          <w:rPr>
            <w:color w:val="0080AC"/>
            <w:spacing w:val="-3"/>
            <w:w w:val="120"/>
          </w:rPr>
          <w:t>Murphy,</w:t>
        </w:r>
      </w:hyperlink>
      <w:r>
        <w:rPr>
          <w:color w:val="0080AC"/>
          <w:spacing w:val="-3"/>
          <w:w w:val="120"/>
        </w:rPr>
        <w:t> </w:t>
      </w:r>
      <w:hyperlink w:history="true" w:anchor="_bookmark92">
        <w:r>
          <w:rPr>
            <w:color w:val="0080AC"/>
            <w:w w:val="120"/>
          </w:rPr>
          <w:t>2009;</w:t>
        </w:r>
      </w:hyperlink>
      <w:r>
        <w:rPr>
          <w:color w:val="0080AC"/>
          <w:w w:val="120"/>
        </w:rPr>
        <w:t> </w:t>
      </w:r>
      <w:hyperlink w:history="true" w:anchor="_bookmark92">
        <w:r>
          <w:rPr>
            <w:color w:val="0080AC"/>
            <w:w w:val="120"/>
          </w:rPr>
          <w:t>Hughes,</w:t>
        </w:r>
      </w:hyperlink>
      <w:r>
        <w:rPr>
          <w:color w:val="0080AC"/>
          <w:w w:val="120"/>
        </w:rPr>
        <w:t> </w:t>
      </w:r>
      <w:hyperlink w:history="true" w:anchor="_bookmark92">
        <w:r>
          <w:rPr>
            <w:color w:val="0080AC"/>
            <w:w w:val="120"/>
          </w:rPr>
          <w:t>2011</w:t>
        </w:r>
        <w:r>
          <w:rPr>
            <w:w w:val="120"/>
          </w:rPr>
          <w:t>)</w:t>
        </w:r>
      </w:hyperlink>
      <w:r>
        <w:rPr>
          <w:w w:val="120"/>
        </w:rPr>
        <w:t> or conducive to job destruction (</w:t>
      </w:r>
      <w:hyperlink w:history="true" w:anchor="_bookmark70">
        <w:r>
          <w:rPr>
            <w:color w:val="0080AC"/>
            <w:w w:val="120"/>
          </w:rPr>
          <w:t>Álvarez,</w:t>
        </w:r>
      </w:hyperlink>
      <w:r>
        <w:rPr>
          <w:color w:val="0080AC"/>
          <w:w w:val="120"/>
        </w:rPr>
        <w:t> </w:t>
      </w:r>
      <w:hyperlink w:history="true" w:anchor="_bookmark70">
        <w:r>
          <w:rPr>
            <w:color w:val="0080AC"/>
            <w:w w:val="120"/>
          </w:rPr>
          <w:t>2009;</w:t>
        </w:r>
      </w:hyperlink>
      <w:r>
        <w:rPr>
          <w:color w:val="0080AC"/>
          <w:w w:val="120"/>
        </w:rPr>
        <w:t> </w:t>
      </w:r>
      <w:hyperlink w:history="true" w:anchor="_bookmark70">
        <w:r>
          <w:rPr>
            <w:color w:val="0080AC"/>
            <w:w w:val="120"/>
          </w:rPr>
          <w:t>Morriss</w:t>
        </w:r>
      </w:hyperlink>
      <w:r>
        <w:rPr>
          <w:color w:val="0080AC"/>
          <w:w w:val="120"/>
        </w:rPr>
        <w:t> </w:t>
      </w:r>
      <w:hyperlink w:history="true" w:anchor="_bookmark70">
        <w:r>
          <w:rPr>
            <w:color w:val="0080AC"/>
            <w:w w:val="120"/>
          </w:rPr>
          <w:t>et al.,</w:t>
        </w:r>
      </w:hyperlink>
      <w:r>
        <w:rPr>
          <w:color w:val="0080AC"/>
          <w:w w:val="120"/>
        </w:rPr>
        <w:t> </w:t>
      </w:r>
      <w:hyperlink w:history="true" w:anchor="_bookmark70">
        <w:r>
          <w:rPr>
            <w:color w:val="0080AC"/>
            <w:w w:val="120"/>
          </w:rPr>
          <w:t>2009</w:t>
        </w:r>
        <w:r>
          <w:rPr>
            <w:w w:val="120"/>
          </w:rPr>
          <w:t>).</w:t>
        </w:r>
      </w:hyperlink>
      <w:r>
        <w:rPr>
          <w:w w:val="120"/>
        </w:rPr>
        <w:t> This contrasts with optimistic views based on the expectation that policy has the potential to </w:t>
      </w:r>
      <w:r>
        <w:rPr>
          <w:spacing w:val="-3"/>
          <w:w w:val="120"/>
        </w:rPr>
        <w:t>induce </w:t>
      </w:r>
      <w:r>
        <w:rPr>
          <w:w w:val="120"/>
        </w:rPr>
        <w:t>the</w:t>
      </w:r>
      <w:r>
        <w:rPr>
          <w:spacing w:val="-19"/>
          <w:w w:val="120"/>
        </w:rPr>
        <w:t> </w:t>
      </w:r>
      <w:r>
        <w:rPr>
          <w:w w:val="120"/>
        </w:rPr>
        <w:t>expansion</w:t>
      </w:r>
      <w:r>
        <w:rPr>
          <w:spacing w:val="-18"/>
          <w:w w:val="120"/>
        </w:rPr>
        <w:t> </w:t>
      </w:r>
      <w:r>
        <w:rPr>
          <w:w w:val="120"/>
        </w:rPr>
        <w:t>of</w:t>
      </w:r>
      <w:r>
        <w:rPr>
          <w:spacing w:val="-18"/>
          <w:w w:val="120"/>
        </w:rPr>
        <w:t> </w:t>
      </w:r>
      <w:r>
        <w:rPr>
          <w:w w:val="120"/>
        </w:rPr>
        <w:t>markets</w:t>
      </w:r>
      <w:r>
        <w:rPr>
          <w:spacing w:val="-18"/>
          <w:w w:val="120"/>
        </w:rPr>
        <w:t> </w:t>
      </w:r>
      <w:r>
        <w:rPr>
          <w:w w:val="120"/>
        </w:rPr>
        <w:t>for</w:t>
      </w:r>
      <w:r>
        <w:rPr>
          <w:spacing w:val="-18"/>
          <w:w w:val="120"/>
        </w:rPr>
        <w:t> </w:t>
      </w:r>
      <w:r>
        <w:rPr>
          <w:w w:val="120"/>
        </w:rPr>
        <w:t>environmental</w:t>
      </w:r>
      <w:r>
        <w:rPr>
          <w:spacing w:val="-18"/>
          <w:w w:val="120"/>
        </w:rPr>
        <w:t> </w:t>
      </w:r>
      <w:r>
        <w:rPr>
          <w:w w:val="120"/>
        </w:rPr>
        <w:t>goods</w:t>
      </w:r>
      <w:r>
        <w:rPr>
          <w:spacing w:val="-18"/>
          <w:w w:val="120"/>
        </w:rPr>
        <w:t> </w:t>
      </w:r>
      <w:r>
        <w:rPr>
          <w:w w:val="120"/>
        </w:rPr>
        <w:t>and</w:t>
      </w:r>
      <w:r>
        <w:rPr>
          <w:spacing w:val="-18"/>
          <w:w w:val="120"/>
        </w:rPr>
        <w:t> </w:t>
      </w:r>
      <w:r>
        <w:rPr>
          <w:w w:val="120"/>
        </w:rPr>
        <w:t>services</w:t>
      </w:r>
      <w:r>
        <w:rPr>
          <w:spacing w:val="-18"/>
          <w:w w:val="120"/>
        </w:rPr>
        <w:t> </w:t>
      </w:r>
      <w:r>
        <w:rPr>
          <w:spacing w:val="-4"/>
          <w:w w:val="120"/>
        </w:rPr>
        <w:t>that </w:t>
      </w:r>
      <w:r>
        <w:rPr>
          <w:w w:val="120"/>
        </w:rPr>
        <w:t>are normally labour intensive (</w:t>
      </w:r>
      <w:hyperlink w:history="true" w:anchor="_bookmark102">
        <w:r>
          <w:rPr>
            <w:color w:val="0080AC"/>
            <w:w w:val="120"/>
          </w:rPr>
          <w:t>Engel </w:t>
        </w:r>
      </w:hyperlink>
      <w:hyperlink w:history="true" w:anchor="_bookmark102">
        <w:r>
          <w:rPr>
            <w:color w:val="0080AC"/>
            <w:w w:val="120"/>
          </w:rPr>
          <w:t>and </w:t>
        </w:r>
      </w:hyperlink>
      <w:hyperlink w:history="true" w:anchor="_bookmark102">
        <w:r>
          <w:rPr>
            <w:color w:val="0080AC"/>
            <w:w w:val="120"/>
          </w:rPr>
          <w:t>Kammen, </w:t>
        </w:r>
      </w:hyperlink>
      <w:hyperlink w:history="true" w:anchor="_bookmark102">
        <w:r>
          <w:rPr>
            <w:color w:val="0080AC"/>
            <w:w w:val="120"/>
          </w:rPr>
          <w:t>2009; </w:t>
        </w:r>
      </w:hyperlink>
      <w:hyperlink w:history="true" w:anchor="_bookmark102">
        <w:r>
          <w:rPr>
            <w:color w:val="0080AC"/>
            <w:spacing w:val="-3"/>
            <w:w w:val="120"/>
          </w:rPr>
          <w:t>Selwyn</w:t>
        </w:r>
      </w:hyperlink>
      <w:r>
        <w:rPr>
          <w:color w:val="0080AC"/>
          <w:spacing w:val="-3"/>
          <w:w w:val="120"/>
        </w:rPr>
        <w:t> </w:t>
      </w:r>
      <w:hyperlink w:history="true" w:anchor="_bookmark102">
        <w:r>
          <w:rPr>
            <w:color w:val="0080AC"/>
            <w:w w:val="120"/>
          </w:rPr>
          <w:t>and</w:t>
        </w:r>
        <w:r>
          <w:rPr>
            <w:color w:val="0080AC"/>
            <w:spacing w:val="-33"/>
            <w:w w:val="120"/>
          </w:rPr>
          <w:t> </w:t>
        </w:r>
      </w:hyperlink>
      <w:hyperlink w:history="true" w:anchor="_bookmark102">
        <w:r>
          <w:rPr>
            <w:color w:val="0080AC"/>
            <w:w w:val="120"/>
          </w:rPr>
          <w:t>Leverett,</w:t>
        </w:r>
        <w:r>
          <w:rPr>
            <w:color w:val="0080AC"/>
            <w:spacing w:val="-32"/>
            <w:w w:val="120"/>
          </w:rPr>
          <w:t> </w:t>
        </w:r>
      </w:hyperlink>
      <w:hyperlink w:history="true" w:anchor="_bookmark102">
        <w:r>
          <w:rPr>
            <w:color w:val="0080AC"/>
            <w:w w:val="120"/>
          </w:rPr>
          <w:t>2006;</w:t>
        </w:r>
        <w:r>
          <w:rPr>
            <w:color w:val="0080AC"/>
            <w:spacing w:val="-32"/>
            <w:w w:val="120"/>
          </w:rPr>
          <w:t> </w:t>
        </w:r>
      </w:hyperlink>
      <w:hyperlink w:history="true" w:anchor="_bookmark102">
        <w:r>
          <w:rPr>
            <w:color w:val="0080AC"/>
            <w:w w:val="120"/>
          </w:rPr>
          <w:t>UNEP,</w:t>
        </w:r>
        <w:r>
          <w:rPr>
            <w:color w:val="0080AC"/>
            <w:spacing w:val="-33"/>
            <w:w w:val="120"/>
          </w:rPr>
          <w:t> </w:t>
        </w:r>
      </w:hyperlink>
      <w:hyperlink w:history="true" w:anchor="_bookmark102">
        <w:r>
          <w:rPr>
            <w:color w:val="0080AC"/>
            <w:w w:val="120"/>
          </w:rPr>
          <w:t>2008</w:t>
        </w:r>
        <w:r>
          <w:rPr>
            <w:w w:val="120"/>
          </w:rPr>
          <w:t>).</w:t>
        </w:r>
        <w:r>
          <w:rPr>
            <w:spacing w:val="-32"/>
            <w:w w:val="120"/>
          </w:rPr>
          <w:t> </w:t>
        </w:r>
      </w:hyperlink>
      <w:r>
        <w:rPr>
          <w:w w:val="120"/>
        </w:rPr>
        <w:t>Further</w:t>
      </w:r>
      <w:r>
        <w:rPr>
          <w:spacing w:val="-32"/>
          <w:w w:val="120"/>
        </w:rPr>
        <w:t> </w:t>
      </w:r>
      <w:r>
        <w:rPr>
          <w:w w:val="120"/>
        </w:rPr>
        <w:t>evidence</w:t>
      </w:r>
      <w:r>
        <w:rPr>
          <w:spacing w:val="-32"/>
          <w:w w:val="120"/>
        </w:rPr>
        <w:t> </w:t>
      </w:r>
      <w:r>
        <w:rPr>
          <w:w w:val="120"/>
        </w:rPr>
        <w:t>is</w:t>
      </w:r>
      <w:r>
        <w:rPr>
          <w:spacing w:val="-33"/>
          <w:w w:val="120"/>
        </w:rPr>
        <w:t> </w:t>
      </w:r>
      <w:r>
        <w:rPr>
          <w:w w:val="120"/>
        </w:rPr>
        <w:t>available</w:t>
      </w:r>
      <w:r>
        <w:rPr>
          <w:spacing w:val="-32"/>
          <w:w w:val="120"/>
        </w:rPr>
        <w:t> </w:t>
      </w:r>
      <w:r>
        <w:rPr>
          <w:w w:val="120"/>
        </w:rPr>
        <w:t>from studies</w:t>
      </w:r>
      <w:r>
        <w:rPr>
          <w:spacing w:val="-16"/>
          <w:w w:val="120"/>
        </w:rPr>
        <w:t> </w:t>
      </w:r>
      <w:r>
        <w:rPr>
          <w:w w:val="120"/>
        </w:rPr>
        <w:t>on</w:t>
      </w:r>
      <w:r>
        <w:rPr>
          <w:spacing w:val="-15"/>
          <w:w w:val="120"/>
        </w:rPr>
        <w:t> </w:t>
      </w:r>
      <w:r>
        <w:rPr>
          <w:w w:val="120"/>
        </w:rPr>
        <w:t>direct</w:t>
      </w:r>
      <w:r>
        <w:rPr>
          <w:spacing w:val="-15"/>
          <w:w w:val="120"/>
        </w:rPr>
        <w:t> </w:t>
      </w:r>
      <w:r>
        <w:rPr>
          <w:w w:val="120"/>
        </w:rPr>
        <w:t>interventions</w:t>
      </w:r>
      <w:r>
        <w:rPr>
          <w:spacing w:val="-15"/>
          <w:w w:val="120"/>
        </w:rPr>
        <w:t> </w:t>
      </w:r>
      <w:r>
        <w:rPr>
          <w:w w:val="120"/>
        </w:rPr>
        <w:t>such</w:t>
      </w:r>
      <w:r>
        <w:rPr>
          <w:spacing w:val="-15"/>
          <w:w w:val="120"/>
        </w:rPr>
        <w:t> </w:t>
      </w:r>
      <w:r>
        <w:rPr>
          <w:w w:val="120"/>
        </w:rPr>
        <w:t>as</w:t>
      </w:r>
      <w:r>
        <w:rPr>
          <w:spacing w:val="-15"/>
          <w:w w:val="120"/>
        </w:rPr>
        <w:t> </w:t>
      </w:r>
      <w:r>
        <w:rPr>
          <w:w w:val="120"/>
        </w:rPr>
        <w:t>the</w:t>
      </w:r>
      <w:r>
        <w:rPr>
          <w:spacing w:val="-15"/>
          <w:w w:val="120"/>
        </w:rPr>
        <w:t> </w:t>
      </w:r>
      <w:r>
        <w:rPr>
          <w:w w:val="120"/>
        </w:rPr>
        <w:t>enforcement</w:t>
      </w:r>
      <w:r>
        <w:rPr>
          <w:spacing w:val="-15"/>
          <w:w w:val="120"/>
        </w:rPr>
        <w:t> </w:t>
      </w:r>
      <w:r>
        <w:rPr>
          <w:w w:val="120"/>
        </w:rPr>
        <w:t>of</w:t>
      </w:r>
      <w:r>
        <w:rPr>
          <w:spacing w:val="-15"/>
          <w:w w:val="120"/>
        </w:rPr>
        <w:t> </w:t>
      </w:r>
      <w:r>
        <w:rPr>
          <w:w w:val="120"/>
        </w:rPr>
        <w:t>emission criteria</w:t>
      </w:r>
      <w:r>
        <w:rPr>
          <w:spacing w:val="-17"/>
          <w:w w:val="120"/>
        </w:rPr>
        <w:t> </w:t>
      </w:r>
      <w:r>
        <w:rPr>
          <w:w w:val="120"/>
        </w:rPr>
        <w:t>which</w:t>
      </w:r>
      <w:r>
        <w:rPr>
          <w:spacing w:val="-15"/>
          <w:w w:val="120"/>
        </w:rPr>
        <w:t> </w:t>
      </w:r>
      <w:r>
        <w:rPr>
          <w:w w:val="120"/>
        </w:rPr>
        <w:t>in</w:t>
      </w:r>
      <w:r>
        <w:rPr>
          <w:spacing w:val="-15"/>
          <w:w w:val="120"/>
        </w:rPr>
        <w:t> </w:t>
      </w:r>
      <w:r>
        <w:rPr>
          <w:w w:val="120"/>
        </w:rPr>
        <w:t>the</w:t>
      </w:r>
      <w:r>
        <w:rPr>
          <w:spacing w:val="-15"/>
          <w:w w:val="120"/>
        </w:rPr>
        <w:t> </w:t>
      </w:r>
      <w:r>
        <w:rPr>
          <w:w w:val="120"/>
        </w:rPr>
        <w:t>US,</w:t>
      </w:r>
      <w:r>
        <w:rPr>
          <w:spacing w:val="-15"/>
          <w:w w:val="120"/>
        </w:rPr>
        <w:t> </w:t>
      </w:r>
      <w:r>
        <w:rPr>
          <w:w w:val="120"/>
        </w:rPr>
        <w:t>for</w:t>
      </w:r>
      <w:r>
        <w:rPr>
          <w:spacing w:val="-15"/>
          <w:w w:val="120"/>
        </w:rPr>
        <w:t> </w:t>
      </w:r>
      <w:r>
        <w:rPr>
          <w:w w:val="120"/>
        </w:rPr>
        <w:t>example,</w:t>
      </w:r>
      <w:r>
        <w:rPr>
          <w:spacing w:val="-15"/>
          <w:w w:val="120"/>
        </w:rPr>
        <w:t> </w:t>
      </w:r>
      <w:r>
        <w:rPr>
          <w:w w:val="120"/>
        </w:rPr>
        <w:t>is</w:t>
      </w:r>
      <w:r>
        <w:rPr>
          <w:spacing w:val="-15"/>
          <w:w w:val="120"/>
        </w:rPr>
        <w:t> </w:t>
      </w:r>
      <w:r>
        <w:rPr>
          <w:w w:val="120"/>
        </w:rPr>
        <w:t>enacted</w:t>
      </w:r>
      <w:r>
        <w:rPr>
          <w:spacing w:val="-15"/>
          <w:w w:val="120"/>
        </w:rPr>
        <w:t> </w:t>
      </w:r>
      <w:r>
        <w:rPr>
          <w:w w:val="120"/>
        </w:rPr>
        <w:t>by</w:t>
      </w:r>
      <w:r>
        <w:rPr>
          <w:spacing w:val="-15"/>
          <w:w w:val="120"/>
        </w:rPr>
        <w:t> </w:t>
      </w:r>
      <w:r>
        <w:rPr>
          <w:w w:val="120"/>
        </w:rPr>
        <w:t>the</w:t>
      </w:r>
      <w:r>
        <w:rPr>
          <w:spacing w:val="-16"/>
          <w:w w:val="120"/>
        </w:rPr>
        <w:t> </w:t>
      </w:r>
      <w:r>
        <w:rPr>
          <w:w w:val="120"/>
        </w:rPr>
        <w:t>federal</w:t>
      </w:r>
      <w:r>
        <w:rPr>
          <w:spacing w:val="-15"/>
          <w:w w:val="120"/>
        </w:rPr>
        <w:t> </w:t>
      </w:r>
      <w:r>
        <w:rPr>
          <w:spacing w:val="-4"/>
          <w:w w:val="120"/>
        </w:rPr>
        <w:t>gov- </w:t>
      </w:r>
      <w:r>
        <w:rPr>
          <w:w w:val="120"/>
        </w:rPr>
        <w:t>ernment</w:t>
      </w:r>
      <w:r>
        <w:rPr>
          <w:spacing w:val="26"/>
          <w:w w:val="120"/>
        </w:rPr>
        <w:t> </w:t>
      </w:r>
      <w:r>
        <w:rPr>
          <w:w w:val="120"/>
        </w:rPr>
        <w:t>via</w:t>
      </w:r>
      <w:r>
        <w:rPr>
          <w:spacing w:val="26"/>
          <w:w w:val="120"/>
        </w:rPr>
        <w:t> </w:t>
      </w:r>
      <w:r>
        <w:rPr>
          <w:w w:val="120"/>
        </w:rPr>
        <w:t>mandates</w:t>
      </w:r>
      <w:r>
        <w:rPr>
          <w:spacing w:val="26"/>
          <w:w w:val="120"/>
        </w:rPr>
        <w:t> </w:t>
      </w:r>
      <w:r>
        <w:rPr>
          <w:w w:val="120"/>
        </w:rPr>
        <w:t>to</w:t>
      </w:r>
      <w:r>
        <w:rPr>
          <w:spacing w:val="26"/>
          <w:w w:val="120"/>
        </w:rPr>
        <w:t> </w:t>
      </w:r>
      <w:r>
        <w:rPr>
          <w:w w:val="120"/>
        </w:rPr>
        <w:t>implement</w:t>
      </w:r>
      <w:r>
        <w:rPr>
          <w:spacing w:val="26"/>
          <w:w w:val="120"/>
        </w:rPr>
        <w:t> </w:t>
      </w:r>
      <w:r>
        <w:rPr>
          <w:w w:val="120"/>
        </w:rPr>
        <w:t>plant-speciﬁc</w:t>
      </w:r>
      <w:r>
        <w:rPr>
          <w:spacing w:val="26"/>
          <w:w w:val="120"/>
        </w:rPr>
        <w:t> </w:t>
      </w:r>
      <w:r>
        <w:rPr>
          <w:spacing w:val="-2"/>
          <w:w w:val="120"/>
        </w:rPr>
        <w:t>interventions</w:t>
      </w:r>
    </w:p>
    <w:p>
      <w:pPr>
        <w:pStyle w:val="BodyText"/>
        <w:spacing w:line="178" w:lineRule="exact"/>
        <w:ind w:left="318"/>
        <w:jc w:val="both"/>
      </w:pPr>
      <w:r>
        <w:rPr>
          <w:w w:val="120"/>
        </w:rPr>
        <w:t>such</w:t>
      </w:r>
      <w:r>
        <w:rPr>
          <w:spacing w:val="20"/>
          <w:w w:val="120"/>
        </w:rPr>
        <w:t> </w:t>
      </w:r>
      <w:r>
        <w:rPr>
          <w:w w:val="120"/>
        </w:rPr>
        <w:t>as</w:t>
      </w:r>
      <w:r>
        <w:rPr>
          <w:spacing w:val="20"/>
          <w:w w:val="120"/>
        </w:rPr>
        <w:t> </w:t>
      </w:r>
      <w:r>
        <w:rPr>
          <w:w w:val="120"/>
        </w:rPr>
        <w:t>the</w:t>
      </w:r>
      <w:r>
        <w:rPr>
          <w:spacing w:val="20"/>
          <w:w w:val="120"/>
        </w:rPr>
        <w:t> </w:t>
      </w:r>
      <w:r>
        <w:rPr>
          <w:w w:val="120"/>
        </w:rPr>
        <w:t>installation</w:t>
      </w:r>
      <w:r>
        <w:rPr>
          <w:spacing w:val="20"/>
          <w:w w:val="120"/>
        </w:rPr>
        <w:t> </w:t>
      </w:r>
      <w:r>
        <w:rPr>
          <w:w w:val="120"/>
        </w:rPr>
        <w:t>of</w:t>
      </w:r>
      <w:r>
        <w:rPr>
          <w:spacing w:val="21"/>
          <w:w w:val="120"/>
        </w:rPr>
        <w:t> </w:t>
      </w:r>
      <w:r>
        <w:rPr>
          <w:w w:val="120"/>
        </w:rPr>
        <w:t>state-of-the-art</w:t>
      </w:r>
      <w:r>
        <w:rPr>
          <w:spacing w:val="20"/>
          <w:w w:val="120"/>
        </w:rPr>
        <w:t> </w:t>
      </w:r>
      <w:r>
        <w:rPr>
          <w:w w:val="120"/>
        </w:rPr>
        <w:t>technology.</w:t>
      </w:r>
      <w:hyperlink w:history="true" w:anchor="_bookmark10">
        <w:r>
          <w:rPr>
            <w:color w:val="0080AC"/>
            <w:w w:val="120"/>
            <w:position w:val="6"/>
            <w:sz w:val="12"/>
          </w:rPr>
          <w:t>1</w:t>
        </w:r>
      </w:hyperlink>
      <w:r>
        <w:rPr>
          <w:color w:val="0080AC"/>
          <w:w w:val="120"/>
          <w:position w:val="6"/>
          <w:sz w:val="12"/>
        </w:rPr>
        <w:t> </w:t>
      </w:r>
      <w:r>
        <w:rPr>
          <w:color w:val="0080AC"/>
          <w:spacing w:val="7"/>
          <w:w w:val="120"/>
          <w:position w:val="6"/>
          <w:sz w:val="12"/>
        </w:rPr>
        <w:t> </w:t>
      </w:r>
      <w:r>
        <w:rPr>
          <w:w w:val="120"/>
        </w:rPr>
        <w:t>The</w:t>
      </w:r>
      <w:r>
        <w:rPr>
          <w:spacing w:val="20"/>
          <w:w w:val="120"/>
        </w:rPr>
        <w:t> </w:t>
      </w:r>
      <w:r>
        <w:rPr>
          <w:w w:val="120"/>
        </w:rPr>
        <w:t>evi-</w:t>
      </w:r>
    </w:p>
    <w:p>
      <w:pPr>
        <w:pStyle w:val="BodyText"/>
        <w:spacing w:line="273" w:lineRule="auto" w:before="17"/>
        <w:ind w:left="318" w:right="108"/>
        <w:jc w:val="both"/>
      </w:pPr>
      <w:r>
        <w:rPr>
          <w:w w:val="120"/>
        </w:rPr>
        <w:t>dence</w:t>
      </w:r>
      <w:r>
        <w:rPr>
          <w:spacing w:val="-15"/>
          <w:w w:val="120"/>
        </w:rPr>
        <w:t> </w:t>
      </w:r>
      <w:r>
        <w:rPr>
          <w:w w:val="120"/>
        </w:rPr>
        <w:t>on</w:t>
      </w:r>
      <w:r>
        <w:rPr>
          <w:spacing w:val="-15"/>
          <w:w w:val="120"/>
        </w:rPr>
        <w:t> </w:t>
      </w:r>
      <w:r>
        <w:rPr>
          <w:w w:val="120"/>
        </w:rPr>
        <w:t>this</w:t>
      </w:r>
      <w:r>
        <w:rPr>
          <w:spacing w:val="-15"/>
          <w:w w:val="120"/>
        </w:rPr>
        <w:t> </w:t>
      </w:r>
      <w:r>
        <w:rPr>
          <w:w w:val="120"/>
        </w:rPr>
        <w:t>is</w:t>
      </w:r>
      <w:r>
        <w:rPr>
          <w:spacing w:val="-14"/>
          <w:w w:val="120"/>
        </w:rPr>
        <w:t> </w:t>
      </w:r>
      <w:r>
        <w:rPr>
          <w:w w:val="120"/>
        </w:rPr>
        <w:t>also</w:t>
      </w:r>
      <w:r>
        <w:rPr>
          <w:spacing w:val="-15"/>
          <w:w w:val="120"/>
        </w:rPr>
        <w:t> </w:t>
      </w:r>
      <w:r>
        <w:rPr>
          <w:w w:val="120"/>
        </w:rPr>
        <w:t>mixed.</w:t>
      </w:r>
      <w:r>
        <w:rPr>
          <w:spacing w:val="-15"/>
          <w:w w:val="120"/>
        </w:rPr>
        <w:t> </w:t>
      </w:r>
      <w:r>
        <w:rPr>
          <w:w w:val="120"/>
        </w:rPr>
        <w:t>A</w:t>
      </w:r>
      <w:r>
        <w:rPr>
          <w:spacing w:val="-14"/>
          <w:w w:val="120"/>
        </w:rPr>
        <w:t> </w:t>
      </w:r>
      <w:r>
        <w:rPr>
          <w:w w:val="120"/>
        </w:rPr>
        <w:t>recent</w:t>
      </w:r>
      <w:r>
        <w:rPr>
          <w:spacing w:val="-15"/>
          <w:w w:val="120"/>
        </w:rPr>
        <w:t> </w:t>
      </w:r>
      <w:r>
        <w:rPr>
          <w:w w:val="120"/>
        </w:rPr>
        <w:t>review</w:t>
      </w:r>
      <w:r>
        <w:rPr>
          <w:spacing w:val="-15"/>
          <w:w w:val="120"/>
        </w:rPr>
        <w:t> </w:t>
      </w:r>
      <w:r>
        <w:rPr>
          <w:w w:val="120"/>
        </w:rPr>
        <w:t>of</w:t>
      </w:r>
      <w:r>
        <w:rPr>
          <w:spacing w:val="-14"/>
          <w:w w:val="120"/>
        </w:rPr>
        <w:t> </w:t>
      </w:r>
      <w:r>
        <w:rPr>
          <w:w w:val="120"/>
        </w:rPr>
        <w:t>empirical</w:t>
      </w:r>
      <w:r>
        <w:rPr>
          <w:spacing w:val="-15"/>
          <w:w w:val="120"/>
        </w:rPr>
        <w:t> </w:t>
      </w:r>
      <w:r>
        <w:rPr>
          <w:w w:val="120"/>
        </w:rPr>
        <w:t>studies</w:t>
      </w:r>
      <w:r>
        <w:rPr>
          <w:spacing w:val="-15"/>
          <w:w w:val="120"/>
        </w:rPr>
        <w:t> </w:t>
      </w:r>
      <w:r>
        <w:rPr>
          <w:w w:val="120"/>
        </w:rPr>
        <w:t>by </w:t>
      </w:r>
      <w:hyperlink w:history="true" w:anchor="_bookmark96">
        <w:r>
          <w:rPr>
            <w:color w:val="0080AC"/>
            <w:w w:val="120"/>
          </w:rPr>
          <w:t>Dechezleprêtre</w:t>
        </w:r>
        <w:r>
          <w:rPr>
            <w:color w:val="0080AC"/>
            <w:spacing w:val="-11"/>
            <w:w w:val="120"/>
          </w:rPr>
          <w:t> </w:t>
        </w:r>
      </w:hyperlink>
      <w:hyperlink w:history="true" w:anchor="_bookmark96">
        <w:r>
          <w:rPr>
            <w:color w:val="0080AC"/>
            <w:w w:val="120"/>
          </w:rPr>
          <w:t>and</w:t>
        </w:r>
        <w:r>
          <w:rPr>
            <w:color w:val="0080AC"/>
            <w:spacing w:val="-11"/>
            <w:w w:val="120"/>
          </w:rPr>
          <w:t> </w:t>
        </w:r>
      </w:hyperlink>
      <w:hyperlink w:history="true" w:anchor="_bookmark96">
        <w:r>
          <w:rPr>
            <w:color w:val="0080AC"/>
            <w:w w:val="120"/>
          </w:rPr>
          <w:t>Sato</w:t>
        </w:r>
        <w:r>
          <w:rPr>
            <w:color w:val="0080AC"/>
            <w:spacing w:val="-10"/>
            <w:w w:val="120"/>
          </w:rPr>
          <w:t> </w:t>
        </w:r>
      </w:hyperlink>
      <w:hyperlink w:history="true" w:anchor="_bookmark96">
        <w:r>
          <w:rPr>
            <w:color w:val="0080AC"/>
            <w:w w:val="120"/>
          </w:rPr>
          <w:t>(2014)</w:t>
        </w:r>
        <w:r>
          <w:rPr>
            <w:color w:val="0080AC"/>
            <w:spacing w:val="-11"/>
            <w:w w:val="120"/>
          </w:rPr>
          <w:t> </w:t>
        </w:r>
      </w:hyperlink>
      <w:r>
        <w:rPr>
          <w:w w:val="120"/>
        </w:rPr>
        <w:t>concludes</w:t>
      </w:r>
      <w:r>
        <w:rPr>
          <w:spacing w:val="-11"/>
          <w:w w:val="120"/>
        </w:rPr>
        <w:t> </w:t>
      </w:r>
      <w:r>
        <w:rPr>
          <w:w w:val="120"/>
        </w:rPr>
        <w:t>that</w:t>
      </w:r>
      <w:r>
        <w:rPr>
          <w:spacing w:val="-10"/>
          <w:w w:val="120"/>
        </w:rPr>
        <w:t> </w:t>
      </w:r>
      <w:r>
        <w:rPr>
          <w:w w:val="120"/>
        </w:rPr>
        <w:t>environmental</w:t>
      </w:r>
      <w:r>
        <w:rPr>
          <w:spacing w:val="-11"/>
          <w:w w:val="120"/>
        </w:rPr>
        <w:t> </w:t>
      </w:r>
      <w:r>
        <w:rPr>
          <w:spacing w:val="-4"/>
          <w:w w:val="120"/>
        </w:rPr>
        <w:t>reg- </w:t>
      </w:r>
      <w:r>
        <w:rPr>
          <w:w w:val="120"/>
        </w:rPr>
        <w:t>ulation yields negative employment effects in pollution intensive sectors. Some scholars ascribe the employment effects of </w:t>
      </w:r>
      <w:r>
        <w:rPr>
          <w:spacing w:val="-3"/>
          <w:w w:val="120"/>
        </w:rPr>
        <w:t>envi- </w:t>
      </w:r>
      <w:r>
        <w:rPr>
          <w:w w:val="120"/>
        </w:rPr>
        <w:t>ronmental regulation to industry speciﬁcities (e.g. </w:t>
      </w:r>
      <w:hyperlink w:history="true" w:anchor="_bookmark94">
        <w:r>
          <w:rPr>
            <w:color w:val="0080AC"/>
            <w:w w:val="120"/>
          </w:rPr>
          <w:t>Morgenstern</w:t>
        </w:r>
      </w:hyperlink>
      <w:r>
        <w:rPr>
          <w:color w:val="0080AC"/>
          <w:w w:val="120"/>
        </w:rPr>
        <w:t> </w:t>
      </w:r>
      <w:hyperlink w:history="true" w:anchor="_bookmark94">
        <w:r>
          <w:rPr>
            <w:color w:val="0080AC"/>
            <w:w w:val="120"/>
          </w:rPr>
          <w:t>et</w:t>
        </w:r>
        <w:r>
          <w:rPr>
            <w:color w:val="0080AC"/>
            <w:spacing w:val="-10"/>
            <w:w w:val="120"/>
          </w:rPr>
          <w:t> </w:t>
        </w:r>
        <w:r>
          <w:rPr>
            <w:color w:val="0080AC"/>
            <w:w w:val="120"/>
          </w:rPr>
          <w:t>al.,</w:t>
        </w:r>
        <w:r>
          <w:rPr>
            <w:color w:val="0080AC"/>
            <w:spacing w:val="-10"/>
            <w:w w:val="120"/>
          </w:rPr>
          <w:t> </w:t>
        </w:r>
      </w:hyperlink>
      <w:hyperlink w:history="true" w:anchor="_bookmark94">
        <w:r>
          <w:rPr>
            <w:color w:val="0080AC"/>
            <w:w w:val="120"/>
          </w:rPr>
          <w:t>2002;</w:t>
        </w:r>
        <w:r>
          <w:rPr>
            <w:color w:val="0080AC"/>
            <w:spacing w:val="-10"/>
            <w:w w:val="120"/>
          </w:rPr>
          <w:t> </w:t>
        </w:r>
      </w:hyperlink>
      <w:hyperlink w:history="true" w:anchor="_bookmark94">
        <w:r>
          <w:rPr>
            <w:color w:val="0080AC"/>
            <w:w w:val="120"/>
          </w:rPr>
          <w:t>Belova</w:t>
        </w:r>
        <w:r>
          <w:rPr>
            <w:color w:val="0080AC"/>
            <w:spacing w:val="-10"/>
            <w:w w:val="120"/>
          </w:rPr>
          <w:t> </w:t>
        </w:r>
      </w:hyperlink>
      <w:hyperlink w:history="true" w:anchor="_bookmark94">
        <w:r>
          <w:rPr>
            <w:color w:val="0080AC"/>
            <w:w w:val="120"/>
          </w:rPr>
          <w:t>et</w:t>
        </w:r>
        <w:r>
          <w:rPr>
            <w:color w:val="0080AC"/>
            <w:spacing w:val="-10"/>
            <w:w w:val="120"/>
          </w:rPr>
          <w:t> </w:t>
        </w:r>
        <w:r>
          <w:rPr>
            <w:color w:val="0080AC"/>
            <w:w w:val="120"/>
          </w:rPr>
          <w:t>al.,</w:t>
        </w:r>
        <w:r>
          <w:rPr>
            <w:color w:val="0080AC"/>
            <w:spacing w:val="-9"/>
            <w:w w:val="120"/>
          </w:rPr>
          <w:t> </w:t>
        </w:r>
      </w:hyperlink>
      <w:hyperlink w:history="true" w:anchor="_bookmark94">
        <w:r>
          <w:rPr>
            <w:color w:val="0080AC"/>
            <w:w w:val="120"/>
          </w:rPr>
          <w:t>2013</w:t>
        </w:r>
        <w:r>
          <w:rPr>
            <w:w w:val="120"/>
          </w:rPr>
          <w:t>),</w:t>
        </w:r>
        <w:r>
          <w:rPr>
            <w:spacing w:val="-10"/>
            <w:w w:val="120"/>
          </w:rPr>
          <w:t> </w:t>
        </w:r>
      </w:hyperlink>
      <w:r>
        <w:rPr>
          <w:w w:val="120"/>
        </w:rPr>
        <w:t>plant</w:t>
      </w:r>
      <w:r>
        <w:rPr>
          <w:spacing w:val="-10"/>
          <w:w w:val="120"/>
        </w:rPr>
        <w:t> </w:t>
      </w:r>
      <w:r>
        <w:rPr>
          <w:w w:val="120"/>
        </w:rPr>
        <w:t>characteristics</w:t>
      </w:r>
      <w:r>
        <w:rPr>
          <w:spacing w:val="-10"/>
          <w:w w:val="120"/>
        </w:rPr>
        <w:t> </w:t>
      </w:r>
      <w:r>
        <w:rPr>
          <w:w w:val="120"/>
        </w:rPr>
        <w:t>(e.g.</w:t>
      </w:r>
      <w:r>
        <w:rPr>
          <w:spacing w:val="-10"/>
          <w:w w:val="120"/>
        </w:rPr>
        <w:t> </w:t>
      </w:r>
      <w:hyperlink w:history="true" w:anchor="_bookmark81">
        <w:r>
          <w:rPr>
            <w:color w:val="0080AC"/>
            <w:w w:val="120"/>
          </w:rPr>
          <w:t>Becker,</w:t>
        </w:r>
      </w:hyperlink>
      <w:r>
        <w:rPr>
          <w:color w:val="0080AC"/>
          <w:w w:val="120"/>
        </w:rPr>
        <w:t> </w:t>
      </w:r>
      <w:hyperlink w:history="true" w:anchor="_bookmark81">
        <w:r>
          <w:rPr>
            <w:color w:val="0080AC"/>
            <w:w w:val="120"/>
          </w:rPr>
          <w:t>2005;</w:t>
        </w:r>
      </w:hyperlink>
      <w:r>
        <w:rPr>
          <w:color w:val="0080AC"/>
          <w:w w:val="120"/>
        </w:rPr>
        <w:t> </w:t>
      </w:r>
      <w:hyperlink w:history="true" w:anchor="_bookmark81">
        <w:r>
          <w:rPr>
            <w:color w:val="0080AC"/>
            <w:w w:val="120"/>
          </w:rPr>
          <w:t>Becker</w:t>
        </w:r>
      </w:hyperlink>
      <w:r>
        <w:rPr>
          <w:color w:val="0080AC"/>
          <w:w w:val="120"/>
        </w:rPr>
        <w:t> </w:t>
      </w:r>
      <w:hyperlink w:history="true" w:anchor="_bookmark81">
        <w:r>
          <w:rPr>
            <w:color w:val="0080AC"/>
            <w:w w:val="120"/>
          </w:rPr>
          <w:t>et al.,</w:t>
        </w:r>
      </w:hyperlink>
      <w:r>
        <w:rPr>
          <w:color w:val="0080AC"/>
          <w:w w:val="120"/>
        </w:rPr>
        <w:t> </w:t>
      </w:r>
      <w:hyperlink w:history="true" w:anchor="_bookmark81">
        <w:r>
          <w:rPr>
            <w:color w:val="0080AC"/>
            <w:w w:val="120"/>
          </w:rPr>
          <w:t>2013</w:t>
        </w:r>
        <w:r>
          <w:rPr>
            <w:w w:val="120"/>
          </w:rPr>
          <w:t>)</w:t>
        </w:r>
      </w:hyperlink>
      <w:r>
        <w:rPr>
          <w:w w:val="120"/>
        </w:rPr>
        <w:t> or type of pollutant (e.g. </w:t>
      </w:r>
      <w:hyperlink w:history="true" w:anchor="_bookmark71">
        <w:r>
          <w:rPr>
            <w:color w:val="0080AC"/>
            <w:w w:val="120"/>
          </w:rPr>
          <w:t>Greenstone,</w:t>
        </w:r>
      </w:hyperlink>
      <w:r>
        <w:rPr>
          <w:color w:val="0080AC"/>
          <w:w w:val="120"/>
        </w:rPr>
        <w:t> </w:t>
      </w:r>
      <w:hyperlink w:history="true" w:anchor="_bookmark71">
        <w:r>
          <w:rPr>
            <w:color w:val="0080AC"/>
            <w:w w:val="120"/>
          </w:rPr>
          <w:t>2004</w:t>
        </w:r>
        <w:r>
          <w:rPr>
            <w:w w:val="120"/>
          </w:rPr>
          <w:t>).</w:t>
        </w:r>
        <w:r>
          <w:rPr>
            <w:spacing w:val="-10"/>
            <w:w w:val="120"/>
          </w:rPr>
          <w:t> </w:t>
        </w:r>
      </w:hyperlink>
      <w:r>
        <w:rPr>
          <w:w w:val="120"/>
        </w:rPr>
        <w:t>Accordingly,</w:t>
      </w:r>
      <w:r>
        <w:rPr>
          <w:spacing w:val="-10"/>
          <w:w w:val="120"/>
        </w:rPr>
        <w:t> </w:t>
      </w:r>
      <w:r>
        <w:rPr>
          <w:w w:val="120"/>
        </w:rPr>
        <w:t>some</w:t>
      </w:r>
      <w:r>
        <w:rPr>
          <w:spacing w:val="-10"/>
          <w:w w:val="120"/>
        </w:rPr>
        <w:t> </w:t>
      </w:r>
      <w:r>
        <w:rPr>
          <w:w w:val="120"/>
        </w:rPr>
        <w:t>report</w:t>
      </w:r>
      <w:r>
        <w:rPr>
          <w:spacing w:val="-10"/>
          <w:w w:val="120"/>
        </w:rPr>
        <w:t> </w:t>
      </w:r>
      <w:r>
        <w:rPr>
          <w:w w:val="120"/>
        </w:rPr>
        <w:t>job</w:t>
      </w:r>
      <w:r>
        <w:rPr>
          <w:spacing w:val="-10"/>
          <w:w w:val="120"/>
        </w:rPr>
        <w:t> </w:t>
      </w:r>
      <w:r>
        <w:rPr>
          <w:w w:val="120"/>
        </w:rPr>
        <w:t>losses</w:t>
      </w:r>
      <w:r>
        <w:rPr>
          <w:spacing w:val="-10"/>
          <w:w w:val="120"/>
        </w:rPr>
        <w:t> </w:t>
      </w:r>
      <w:r>
        <w:rPr>
          <w:w w:val="120"/>
        </w:rPr>
        <w:t>(e.g.</w:t>
      </w:r>
      <w:r>
        <w:rPr>
          <w:spacing w:val="-10"/>
          <w:w w:val="120"/>
        </w:rPr>
        <w:t> </w:t>
      </w:r>
      <w:hyperlink w:history="true" w:anchor="_bookmark75">
        <w:r>
          <w:rPr>
            <w:color w:val="0080AC"/>
            <w:w w:val="120"/>
          </w:rPr>
          <w:t>Henderson,</w:t>
        </w:r>
        <w:r>
          <w:rPr>
            <w:color w:val="0080AC"/>
            <w:spacing w:val="-10"/>
            <w:w w:val="120"/>
          </w:rPr>
          <w:t> </w:t>
        </w:r>
      </w:hyperlink>
      <w:hyperlink w:history="true" w:anchor="_bookmark75">
        <w:r>
          <w:rPr>
            <w:color w:val="0080AC"/>
            <w:spacing w:val="-3"/>
            <w:w w:val="120"/>
          </w:rPr>
          <w:t>1996;</w:t>
        </w:r>
      </w:hyperlink>
      <w:r>
        <w:rPr>
          <w:color w:val="0080AC"/>
          <w:spacing w:val="-3"/>
          <w:w w:val="120"/>
        </w:rPr>
        <w:t> </w:t>
      </w:r>
      <w:hyperlink w:history="true" w:anchor="_bookmark75">
        <w:r>
          <w:rPr>
            <w:color w:val="0080AC"/>
            <w:w w:val="120"/>
          </w:rPr>
          <w:t>Greenstone,</w:t>
        </w:r>
        <w:r>
          <w:rPr>
            <w:color w:val="0080AC"/>
            <w:spacing w:val="-13"/>
            <w:w w:val="120"/>
          </w:rPr>
          <w:t> </w:t>
        </w:r>
      </w:hyperlink>
      <w:hyperlink w:history="true" w:anchor="_bookmark75">
        <w:r>
          <w:rPr>
            <w:color w:val="0080AC"/>
            <w:w w:val="120"/>
          </w:rPr>
          <w:t>2002;</w:t>
        </w:r>
        <w:r>
          <w:rPr>
            <w:color w:val="0080AC"/>
            <w:spacing w:val="-13"/>
            <w:w w:val="120"/>
          </w:rPr>
          <w:t> </w:t>
        </w:r>
      </w:hyperlink>
      <w:hyperlink w:history="true" w:anchor="_bookmark75">
        <w:r>
          <w:rPr>
            <w:color w:val="0080AC"/>
            <w:w w:val="120"/>
          </w:rPr>
          <w:t>Walker,</w:t>
        </w:r>
        <w:r>
          <w:rPr>
            <w:color w:val="0080AC"/>
            <w:spacing w:val="-13"/>
            <w:w w:val="120"/>
          </w:rPr>
          <w:t> </w:t>
        </w:r>
      </w:hyperlink>
      <w:hyperlink w:history="true" w:anchor="_bookmark75">
        <w:r>
          <w:rPr>
            <w:color w:val="0080AC"/>
            <w:w w:val="120"/>
          </w:rPr>
          <w:t>2013</w:t>
        </w:r>
        <w:r>
          <w:rPr>
            <w:w w:val="120"/>
          </w:rPr>
          <w:t>),</w:t>
        </w:r>
        <w:r>
          <w:rPr>
            <w:spacing w:val="-13"/>
            <w:w w:val="120"/>
          </w:rPr>
          <w:t> </w:t>
        </w:r>
      </w:hyperlink>
      <w:r>
        <w:rPr>
          <w:w w:val="120"/>
        </w:rPr>
        <w:t>others</w:t>
      </w:r>
      <w:r>
        <w:rPr>
          <w:spacing w:val="-12"/>
          <w:w w:val="120"/>
        </w:rPr>
        <w:t> </w:t>
      </w:r>
      <w:r>
        <w:rPr>
          <w:w w:val="120"/>
        </w:rPr>
        <w:t>ﬁnd</w:t>
      </w:r>
      <w:r>
        <w:rPr>
          <w:spacing w:val="-13"/>
          <w:w w:val="120"/>
        </w:rPr>
        <w:t> </w:t>
      </w:r>
      <w:r>
        <w:rPr>
          <w:w w:val="120"/>
        </w:rPr>
        <w:t>no</w:t>
      </w:r>
      <w:r>
        <w:rPr>
          <w:spacing w:val="-13"/>
          <w:w w:val="120"/>
        </w:rPr>
        <w:t> </w:t>
      </w:r>
      <w:r>
        <w:rPr>
          <w:w w:val="120"/>
        </w:rPr>
        <w:t>signiﬁcant</w:t>
      </w:r>
      <w:r>
        <w:rPr>
          <w:spacing w:val="-13"/>
          <w:w w:val="120"/>
        </w:rPr>
        <w:t> </w:t>
      </w:r>
      <w:r>
        <w:rPr>
          <w:spacing w:val="-3"/>
          <w:w w:val="120"/>
        </w:rPr>
        <w:t>impact </w:t>
      </w:r>
      <w:r>
        <w:rPr>
          <w:w w:val="120"/>
        </w:rPr>
        <w:t>(e.g. </w:t>
      </w:r>
      <w:hyperlink w:history="true" w:anchor="_bookmark86">
        <w:r>
          <w:rPr>
            <w:color w:val="0080AC"/>
            <w:w w:val="120"/>
          </w:rPr>
          <w:t>Berman</w:t>
        </w:r>
      </w:hyperlink>
      <w:r>
        <w:rPr>
          <w:color w:val="0080AC"/>
          <w:w w:val="120"/>
        </w:rPr>
        <w:t> </w:t>
      </w:r>
      <w:hyperlink w:history="true" w:anchor="_bookmark86">
        <w:r>
          <w:rPr>
            <w:color w:val="0080AC"/>
            <w:w w:val="120"/>
          </w:rPr>
          <w:t>and</w:t>
        </w:r>
      </w:hyperlink>
      <w:r>
        <w:rPr>
          <w:color w:val="0080AC"/>
          <w:w w:val="120"/>
        </w:rPr>
        <w:t> </w:t>
      </w:r>
      <w:hyperlink w:history="true" w:anchor="_bookmark86">
        <w:r>
          <w:rPr>
            <w:color w:val="0080AC"/>
            <w:w w:val="120"/>
          </w:rPr>
          <w:t>Bui,</w:t>
        </w:r>
      </w:hyperlink>
      <w:r>
        <w:rPr>
          <w:color w:val="0080AC"/>
          <w:w w:val="120"/>
        </w:rPr>
        <w:t> </w:t>
      </w:r>
      <w:hyperlink w:history="true" w:anchor="_bookmark86">
        <w:r>
          <w:rPr>
            <w:color w:val="0080AC"/>
            <w:w w:val="120"/>
          </w:rPr>
          <w:t>2001;</w:t>
        </w:r>
      </w:hyperlink>
      <w:r>
        <w:rPr>
          <w:color w:val="0080AC"/>
          <w:w w:val="120"/>
        </w:rPr>
        <w:t> </w:t>
      </w:r>
      <w:hyperlink w:history="true" w:anchor="_bookmark86">
        <w:r>
          <w:rPr>
            <w:color w:val="0080AC"/>
            <w:w w:val="120"/>
          </w:rPr>
          <w:t>Morgenstern</w:t>
        </w:r>
      </w:hyperlink>
      <w:r>
        <w:rPr>
          <w:color w:val="0080AC"/>
          <w:w w:val="120"/>
        </w:rPr>
        <w:t> </w:t>
      </w:r>
      <w:hyperlink w:history="true" w:anchor="_bookmark86">
        <w:r>
          <w:rPr>
            <w:color w:val="0080AC"/>
            <w:w w:val="120"/>
          </w:rPr>
          <w:t>et al.,</w:t>
        </w:r>
      </w:hyperlink>
      <w:r>
        <w:rPr>
          <w:color w:val="0080AC"/>
          <w:w w:val="120"/>
        </w:rPr>
        <w:t> </w:t>
      </w:r>
      <w:hyperlink w:history="true" w:anchor="_bookmark86">
        <w:r>
          <w:rPr>
            <w:color w:val="0080AC"/>
            <w:w w:val="120"/>
          </w:rPr>
          <w:t>2002;</w:t>
        </w:r>
      </w:hyperlink>
      <w:r>
        <w:rPr>
          <w:color w:val="0080AC"/>
          <w:w w:val="120"/>
        </w:rPr>
        <w:t> </w:t>
      </w:r>
      <w:hyperlink w:history="true" w:anchor="_bookmark86">
        <w:r>
          <w:rPr>
            <w:color w:val="0080AC"/>
            <w:w w:val="120"/>
          </w:rPr>
          <w:t>Cole</w:t>
        </w:r>
      </w:hyperlink>
      <w:r>
        <w:rPr>
          <w:color w:val="0080AC"/>
          <w:w w:val="120"/>
        </w:rPr>
        <w:t> </w:t>
      </w:r>
      <w:hyperlink w:history="true" w:anchor="_bookmark86">
        <w:r>
          <w:rPr>
            <w:color w:val="0080AC"/>
            <w:w w:val="120"/>
          </w:rPr>
          <w:t>and</w:t>
        </w:r>
      </w:hyperlink>
      <w:r>
        <w:rPr>
          <w:color w:val="0080AC"/>
          <w:w w:val="120"/>
        </w:rPr>
        <w:t> </w:t>
      </w:r>
      <w:hyperlink w:history="true" w:anchor="_bookmark86">
        <w:r>
          <w:rPr>
            <w:color w:val="0080AC"/>
            <w:w w:val="120"/>
          </w:rPr>
          <w:t>Elliott,</w:t>
        </w:r>
        <w:r>
          <w:rPr>
            <w:color w:val="0080AC"/>
            <w:spacing w:val="-14"/>
            <w:w w:val="120"/>
          </w:rPr>
          <w:t> </w:t>
        </w:r>
      </w:hyperlink>
      <w:hyperlink w:history="true" w:anchor="_bookmark86">
        <w:r>
          <w:rPr>
            <w:color w:val="0080AC"/>
            <w:w w:val="120"/>
          </w:rPr>
          <w:t>2007</w:t>
        </w:r>
        <w:r>
          <w:rPr>
            <w:w w:val="120"/>
          </w:rPr>
          <w:t>)</w:t>
        </w:r>
        <w:r>
          <w:rPr>
            <w:spacing w:val="-13"/>
            <w:w w:val="120"/>
          </w:rPr>
          <w:t> </w:t>
        </w:r>
      </w:hyperlink>
      <w:r>
        <w:rPr>
          <w:w w:val="120"/>
        </w:rPr>
        <w:t>while</w:t>
      </w:r>
      <w:r>
        <w:rPr>
          <w:spacing w:val="-13"/>
          <w:w w:val="120"/>
        </w:rPr>
        <w:t> </w:t>
      </w:r>
      <w:r>
        <w:rPr>
          <w:w w:val="120"/>
        </w:rPr>
        <w:t>some</w:t>
      </w:r>
      <w:r>
        <w:rPr>
          <w:spacing w:val="-14"/>
          <w:w w:val="120"/>
        </w:rPr>
        <w:t> </w:t>
      </w:r>
      <w:r>
        <w:rPr>
          <w:w w:val="120"/>
        </w:rPr>
        <w:t>(i.e.</w:t>
      </w:r>
      <w:r>
        <w:rPr>
          <w:spacing w:val="-13"/>
          <w:w w:val="120"/>
        </w:rPr>
        <w:t> </w:t>
      </w:r>
      <w:hyperlink w:history="true" w:anchor="_bookmark87">
        <w:r>
          <w:rPr>
            <w:color w:val="0080AC"/>
            <w:w w:val="120"/>
          </w:rPr>
          <w:t>Bezdek</w:t>
        </w:r>
        <w:r>
          <w:rPr>
            <w:color w:val="0080AC"/>
            <w:spacing w:val="-13"/>
            <w:w w:val="120"/>
          </w:rPr>
          <w:t> </w:t>
        </w:r>
      </w:hyperlink>
      <w:hyperlink w:history="true" w:anchor="_bookmark87">
        <w:r>
          <w:rPr>
            <w:color w:val="0080AC"/>
            <w:w w:val="120"/>
          </w:rPr>
          <w:t>et</w:t>
        </w:r>
        <w:r>
          <w:rPr>
            <w:color w:val="0080AC"/>
            <w:spacing w:val="-14"/>
            <w:w w:val="120"/>
          </w:rPr>
          <w:t> </w:t>
        </w:r>
        <w:r>
          <w:rPr>
            <w:color w:val="0080AC"/>
            <w:w w:val="120"/>
          </w:rPr>
          <w:t>al.,</w:t>
        </w:r>
        <w:r>
          <w:rPr>
            <w:color w:val="0080AC"/>
            <w:spacing w:val="-13"/>
            <w:w w:val="120"/>
          </w:rPr>
          <w:t> </w:t>
        </w:r>
      </w:hyperlink>
      <w:hyperlink w:history="true" w:anchor="_bookmark87">
        <w:r>
          <w:rPr>
            <w:color w:val="0080AC"/>
            <w:w w:val="120"/>
          </w:rPr>
          <w:t>2008</w:t>
        </w:r>
        <w:r>
          <w:rPr>
            <w:w w:val="120"/>
          </w:rPr>
          <w:t>)</w:t>
        </w:r>
        <w:r>
          <w:rPr>
            <w:spacing w:val="-13"/>
            <w:w w:val="120"/>
          </w:rPr>
          <w:t> </w:t>
        </w:r>
      </w:hyperlink>
      <w:r>
        <w:rPr>
          <w:w w:val="120"/>
        </w:rPr>
        <w:t>observe</w:t>
      </w:r>
      <w:r>
        <w:rPr>
          <w:spacing w:val="-13"/>
          <w:w w:val="120"/>
        </w:rPr>
        <w:t> </w:t>
      </w:r>
      <w:r>
        <w:rPr>
          <w:w w:val="120"/>
        </w:rPr>
        <w:t>job</w:t>
      </w:r>
      <w:r>
        <w:rPr>
          <w:spacing w:val="-14"/>
          <w:w w:val="120"/>
        </w:rPr>
        <w:t> </w:t>
      </w:r>
      <w:r>
        <w:rPr>
          <w:w w:val="120"/>
        </w:rPr>
        <w:t>cre- ation due to environmental regulation. More recently </w:t>
      </w:r>
      <w:hyperlink w:history="true" w:anchor="_bookmark97">
        <w:r>
          <w:rPr>
            <w:color w:val="0080AC"/>
            <w:w w:val="120"/>
          </w:rPr>
          <w:t>Mulatu </w:t>
        </w:r>
      </w:hyperlink>
      <w:hyperlink w:history="true" w:anchor="_bookmark97">
        <w:r>
          <w:rPr>
            <w:color w:val="0080AC"/>
            <w:spacing w:val="-5"/>
            <w:w w:val="120"/>
          </w:rPr>
          <w:t>and</w:t>
        </w:r>
      </w:hyperlink>
      <w:r>
        <w:rPr>
          <w:color w:val="0080AC"/>
          <w:spacing w:val="-5"/>
          <w:w w:val="120"/>
        </w:rPr>
        <w:t> </w:t>
      </w:r>
      <w:hyperlink w:history="true" w:anchor="_bookmark97">
        <w:r>
          <w:rPr>
            <w:color w:val="0080AC"/>
            <w:w w:val="120"/>
          </w:rPr>
          <w:t>Wossink</w:t>
        </w:r>
      </w:hyperlink>
      <w:r>
        <w:rPr>
          <w:color w:val="0080AC"/>
          <w:w w:val="120"/>
        </w:rPr>
        <w:t> </w:t>
      </w:r>
      <w:hyperlink w:history="true" w:anchor="_bookmark97">
        <w:r>
          <w:rPr>
            <w:color w:val="0080AC"/>
            <w:w w:val="120"/>
          </w:rPr>
          <w:t>(2014)</w:t>
        </w:r>
      </w:hyperlink>
      <w:r>
        <w:rPr>
          <w:color w:val="0080AC"/>
          <w:w w:val="120"/>
        </w:rPr>
        <w:t> </w:t>
      </w:r>
      <w:r>
        <w:rPr>
          <w:w w:val="120"/>
        </w:rPr>
        <w:t>and </w:t>
      </w:r>
      <w:hyperlink w:history="true" w:anchor="_bookmark88">
        <w:r>
          <w:rPr>
            <w:color w:val="0080AC"/>
            <w:w w:val="120"/>
          </w:rPr>
          <w:t>Kahn</w:t>
        </w:r>
      </w:hyperlink>
      <w:r>
        <w:rPr>
          <w:color w:val="0080AC"/>
          <w:w w:val="120"/>
        </w:rPr>
        <w:t> </w:t>
      </w:r>
      <w:hyperlink w:history="true" w:anchor="_bookmark88">
        <w:r>
          <w:rPr>
            <w:color w:val="0080AC"/>
            <w:w w:val="120"/>
          </w:rPr>
          <w:t>and</w:t>
        </w:r>
      </w:hyperlink>
      <w:r>
        <w:rPr>
          <w:color w:val="0080AC"/>
          <w:w w:val="120"/>
        </w:rPr>
        <w:t> </w:t>
      </w:r>
      <w:hyperlink w:history="true" w:anchor="_bookmark88">
        <w:r>
          <w:rPr>
            <w:color w:val="0080AC"/>
            <w:w w:val="120"/>
          </w:rPr>
          <w:t>Mansur</w:t>
        </w:r>
      </w:hyperlink>
      <w:r>
        <w:rPr>
          <w:color w:val="0080AC"/>
          <w:w w:val="120"/>
        </w:rPr>
        <w:t> </w:t>
      </w:r>
      <w:hyperlink w:history="true" w:anchor="_bookmark88">
        <w:r>
          <w:rPr>
            <w:color w:val="0080AC"/>
            <w:w w:val="120"/>
          </w:rPr>
          <w:t>(2013)</w:t>
        </w:r>
      </w:hyperlink>
      <w:r>
        <w:rPr>
          <w:color w:val="0080AC"/>
          <w:w w:val="120"/>
        </w:rPr>
        <w:t> </w:t>
      </w:r>
      <w:r>
        <w:rPr>
          <w:w w:val="120"/>
        </w:rPr>
        <w:t>ﬁnd that energy- intensive and polluting industries tend to relocate and, hence,    to destroy jobs as a consequence to ER respectively in </w:t>
      </w:r>
      <w:r>
        <w:rPr>
          <w:spacing w:val="-3"/>
          <w:w w:val="120"/>
        </w:rPr>
        <w:t>European </w:t>
      </w:r>
      <w:r>
        <w:rPr>
          <w:w w:val="120"/>
        </w:rPr>
        <w:t>countries and US states. Yet another strand of studies argues </w:t>
      </w:r>
      <w:r>
        <w:rPr>
          <w:spacing w:val="-3"/>
          <w:w w:val="120"/>
        </w:rPr>
        <w:t>that </w:t>
      </w:r>
      <w:r>
        <w:rPr>
          <w:w w:val="120"/>
        </w:rPr>
        <w:t>employment effects are irrelevant to the debate on green </w:t>
      </w:r>
      <w:r>
        <w:rPr>
          <w:spacing w:val="-3"/>
          <w:w w:val="120"/>
        </w:rPr>
        <w:t>policy </w:t>
      </w:r>
      <w:r>
        <w:rPr>
          <w:w w:val="120"/>
        </w:rPr>
        <w:t>(</w:t>
      </w:r>
      <w:hyperlink w:history="true" w:anchor="_bookmark85">
        <w:r>
          <w:rPr>
            <w:color w:val="0080AC"/>
            <w:w w:val="120"/>
          </w:rPr>
          <w:t>Jaffe</w:t>
        </w:r>
        <w:r>
          <w:rPr>
            <w:color w:val="0080AC"/>
            <w:spacing w:val="-29"/>
            <w:w w:val="120"/>
          </w:rPr>
          <w:t> </w:t>
        </w:r>
      </w:hyperlink>
      <w:hyperlink w:history="true" w:anchor="_bookmark85">
        <w:r>
          <w:rPr>
            <w:color w:val="0080AC"/>
            <w:w w:val="120"/>
          </w:rPr>
          <w:t>et</w:t>
        </w:r>
        <w:r>
          <w:rPr>
            <w:color w:val="0080AC"/>
            <w:spacing w:val="-28"/>
            <w:w w:val="120"/>
          </w:rPr>
          <w:t> </w:t>
        </w:r>
        <w:r>
          <w:rPr>
            <w:color w:val="0080AC"/>
            <w:w w:val="120"/>
          </w:rPr>
          <w:t>al.,</w:t>
        </w:r>
        <w:r>
          <w:rPr>
            <w:color w:val="0080AC"/>
            <w:spacing w:val="-28"/>
            <w:w w:val="120"/>
          </w:rPr>
          <w:t> </w:t>
        </w:r>
      </w:hyperlink>
      <w:hyperlink w:history="true" w:anchor="_bookmark85">
        <w:r>
          <w:rPr>
            <w:color w:val="0080AC"/>
            <w:w w:val="120"/>
          </w:rPr>
          <w:t>1995;</w:t>
        </w:r>
        <w:r>
          <w:rPr>
            <w:color w:val="0080AC"/>
            <w:spacing w:val="-29"/>
            <w:w w:val="120"/>
          </w:rPr>
          <w:t> </w:t>
        </w:r>
      </w:hyperlink>
      <w:hyperlink w:history="true" w:anchor="_bookmark85">
        <w:r>
          <w:rPr>
            <w:color w:val="0080AC"/>
            <w:w w:val="120"/>
          </w:rPr>
          <w:t>Portney,</w:t>
        </w:r>
        <w:r>
          <w:rPr>
            <w:color w:val="0080AC"/>
            <w:spacing w:val="-28"/>
            <w:w w:val="120"/>
          </w:rPr>
          <w:t> </w:t>
        </w:r>
      </w:hyperlink>
      <w:hyperlink w:history="true" w:anchor="_bookmark85">
        <w:r>
          <w:rPr>
            <w:color w:val="0080AC"/>
            <w:w w:val="120"/>
          </w:rPr>
          <w:t>1994;</w:t>
        </w:r>
        <w:r>
          <w:rPr>
            <w:color w:val="0080AC"/>
            <w:spacing w:val="-28"/>
            <w:w w:val="120"/>
          </w:rPr>
          <w:t> </w:t>
        </w:r>
      </w:hyperlink>
      <w:hyperlink w:history="true" w:anchor="_bookmark85">
        <w:r>
          <w:rPr>
            <w:color w:val="0080AC"/>
            <w:w w:val="120"/>
          </w:rPr>
          <w:t>Goodstein,</w:t>
        </w:r>
        <w:r>
          <w:rPr>
            <w:color w:val="0080AC"/>
            <w:spacing w:val="-29"/>
            <w:w w:val="120"/>
          </w:rPr>
          <w:t> </w:t>
        </w:r>
      </w:hyperlink>
      <w:hyperlink w:history="true" w:anchor="_bookmark85">
        <w:r>
          <w:rPr>
            <w:color w:val="0080AC"/>
            <w:w w:val="120"/>
          </w:rPr>
          <w:t>1996</w:t>
        </w:r>
        <w:r>
          <w:rPr>
            <w:w w:val="120"/>
          </w:rPr>
          <w:t>).</w:t>
        </w:r>
        <w:r>
          <w:rPr>
            <w:spacing w:val="-28"/>
            <w:w w:val="120"/>
          </w:rPr>
          <w:t> </w:t>
        </w:r>
      </w:hyperlink>
      <w:r>
        <w:rPr>
          <w:w w:val="120"/>
        </w:rPr>
        <w:t>In</w:t>
      </w:r>
      <w:r>
        <w:rPr>
          <w:spacing w:val="-28"/>
          <w:w w:val="120"/>
        </w:rPr>
        <w:t> </w:t>
      </w:r>
      <w:r>
        <w:rPr>
          <w:w w:val="120"/>
        </w:rPr>
        <w:t>a</w:t>
      </w:r>
      <w:r>
        <w:rPr>
          <w:spacing w:val="-28"/>
          <w:w w:val="120"/>
        </w:rPr>
        <w:t> </w:t>
      </w:r>
      <w:r>
        <w:rPr>
          <w:w w:val="120"/>
        </w:rPr>
        <w:t>similar</w:t>
      </w:r>
      <w:r>
        <w:rPr>
          <w:spacing w:val="-29"/>
          <w:w w:val="120"/>
        </w:rPr>
        <w:t> </w:t>
      </w:r>
      <w:r>
        <w:rPr>
          <w:spacing w:val="-3"/>
          <w:w w:val="120"/>
        </w:rPr>
        <w:t>vein, </w:t>
      </w:r>
      <w:r>
        <w:rPr>
          <w:w w:val="120"/>
        </w:rPr>
        <w:t>a comprehensive study on environmental products </w:t>
      </w:r>
      <w:r>
        <w:rPr>
          <w:spacing w:val="-2"/>
          <w:w w:val="120"/>
        </w:rPr>
        <w:t>manufacturers </w:t>
      </w:r>
      <w:r>
        <w:rPr>
          <w:w w:val="120"/>
        </w:rPr>
        <w:t>at</w:t>
      </w:r>
      <w:r>
        <w:rPr>
          <w:spacing w:val="-20"/>
          <w:w w:val="120"/>
        </w:rPr>
        <w:t> </w:t>
      </w:r>
      <w:r>
        <w:rPr>
          <w:w w:val="120"/>
        </w:rPr>
        <w:t>establishment-level</w:t>
      </w:r>
      <w:r>
        <w:rPr>
          <w:spacing w:val="-20"/>
          <w:w w:val="120"/>
        </w:rPr>
        <w:t> </w:t>
      </w:r>
      <w:r>
        <w:rPr>
          <w:w w:val="120"/>
        </w:rPr>
        <w:t>by</w:t>
      </w:r>
      <w:r>
        <w:rPr>
          <w:spacing w:val="-20"/>
          <w:w w:val="120"/>
        </w:rPr>
        <w:t> </w:t>
      </w:r>
      <w:hyperlink w:history="true" w:anchor="_bookmark83">
        <w:r>
          <w:rPr>
            <w:color w:val="0080AC"/>
            <w:w w:val="120"/>
          </w:rPr>
          <w:t>Becker</w:t>
        </w:r>
        <w:r>
          <w:rPr>
            <w:color w:val="0080AC"/>
            <w:spacing w:val="-19"/>
            <w:w w:val="120"/>
          </w:rPr>
          <w:t> </w:t>
        </w:r>
      </w:hyperlink>
      <w:hyperlink w:history="true" w:anchor="_bookmark83">
        <w:r>
          <w:rPr>
            <w:color w:val="0080AC"/>
            <w:w w:val="120"/>
          </w:rPr>
          <w:t>and</w:t>
        </w:r>
        <w:r>
          <w:rPr>
            <w:color w:val="0080AC"/>
            <w:spacing w:val="-20"/>
            <w:w w:val="120"/>
          </w:rPr>
          <w:t> </w:t>
        </w:r>
      </w:hyperlink>
      <w:hyperlink w:history="true" w:anchor="_bookmark83">
        <w:r>
          <w:rPr>
            <w:color w:val="0080AC"/>
            <w:w w:val="120"/>
          </w:rPr>
          <w:t>Shadbegian</w:t>
        </w:r>
        <w:r>
          <w:rPr>
            <w:color w:val="0080AC"/>
            <w:spacing w:val="-20"/>
            <w:w w:val="120"/>
          </w:rPr>
          <w:t> </w:t>
        </w:r>
      </w:hyperlink>
      <w:hyperlink w:history="true" w:anchor="_bookmark83">
        <w:r>
          <w:rPr>
            <w:color w:val="0080AC"/>
            <w:w w:val="120"/>
          </w:rPr>
          <w:t>(2009)</w:t>
        </w:r>
        <w:r>
          <w:rPr>
            <w:color w:val="0080AC"/>
            <w:spacing w:val="-19"/>
            <w:w w:val="120"/>
          </w:rPr>
          <w:t> </w:t>
        </w:r>
      </w:hyperlink>
      <w:r>
        <w:rPr>
          <w:w w:val="120"/>
        </w:rPr>
        <w:t>concludes that there is nothing unique about the green industry in terms </w:t>
      </w:r>
      <w:r>
        <w:rPr>
          <w:spacing w:val="-6"/>
          <w:w w:val="120"/>
        </w:rPr>
        <w:t>of </w:t>
      </w:r>
      <w:r>
        <w:rPr>
          <w:w w:val="120"/>
        </w:rPr>
        <w:t>performance, wage premia or job</w:t>
      </w:r>
      <w:r>
        <w:rPr>
          <w:spacing w:val="-35"/>
          <w:w w:val="120"/>
        </w:rPr>
        <w:t> </w:t>
      </w:r>
      <w:r>
        <w:rPr>
          <w:w w:val="120"/>
        </w:rPr>
        <w:t>creation.</w:t>
      </w:r>
    </w:p>
    <w:p>
      <w:pPr>
        <w:pStyle w:val="BodyText"/>
        <w:spacing w:line="172" w:lineRule="exact"/>
        <w:ind w:left="557"/>
        <w:jc w:val="both"/>
      </w:pPr>
      <w:r>
        <w:rPr>
          <w:w w:val="120"/>
        </w:rPr>
        <w:t>Another</w:t>
      </w:r>
      <w:r>
        <w:rPr>
          <w:spacing w:val="22"/>
          <w:w w:val="120"/>
        </w:rPr>
        <w:t> </w:t>
      </w:r>
      <w:r>
        <w:rPr>
          <w:w w:val="120"/>
        </w:rPr>
        <w:t>strand</w:t>
      </w:r>
      <w:r>
        <w:rPr>
          <w:spacing w:val="23"/>
          <w:w w:val="120"/>
        </w:rPr>
        <w:t> </w:t>
      </w:r>
      <w:r>
        <w:rPr>
          <w:w w:val="120"/>
        </w:rPr>
        <w:t>of</w:t>
      </w:r>
      <w:r>
        <w:rPr>
          <w:spacing w:val="23"/>
          <w:w w:val="120"/>
        </w:rPr>
        <w:t> </w:t>
      </w:r>
      <w:r>
        <w:rPr>
          <w:w w:val="120"/>
        </w:rPr>
        <w:t>literature</w:t>
      </w:r>
      <w:r>
        <w:rPr>
          <w:spacing w:val="22"/>
          <w:w w:val="120"/>
        </w:rPr>
        <w:t> </w:t>
      </w:r>
      <w:r>
        <w:rPr>
          <w:w w:val="120"/>
        </w:rPr>
        <w:t>focuses</w:t>
      </w:r>
      <w:r>
        <w:rPr>
          <w:spacing w:val="23"/>
          <w:w w:val="120"/>
        </w:rPr>
        <w:t> </w:t>
      </w:r>
      <w:r>
        <w:rPr>
          <w:w w:val="120"/>
        </w:rPr>
        <w:t>more</w:t>
      </w:r>
      <w:r>
        <w:rPr>
          <w:spacing w:val="23"/>
          <w:w w:val="120"/>
        </w:rPr>
        <w:t> </w:t>
      </w:r>
      <w:r>
        <w:rPr>
          <w:w w:val="120"/>
        </w:rPr>
        <w:t>speciﬁcally</w:t>
      </w:r>
      <w:r>
        <w:rPr>
          <w:spacing w:val="22"/>
          <w:w w:val="120"/>
        </w:rPr>
        <w:t> </w:t>
      </w:r>
      <w:r>
        <w:rPr>
          <w:w w:val="120"/>
        </w:rPr>
        <w:t>on</w:t>
      </w:r>
      <w:r>
        <w:rPr>
          <w:spacing w:val="23"/>
          <w:w w:val="120"/>
        </w:rPr>
        <w:t> </w:t>
      </w:r>
      <w:r>
        <w:rPr>
          <w:w w:val="120"/>
        </w:rPr>
        <w:t>the</w:t>
      </w:r>
    </w:p>
    <w:p>
      <w:pPr>
        <w:pStyle w:val="BodyText"/>
        <w:spacing w:line="273" w:lineRule="auto" w:before="25"/>
        <w:ind w:left="318" w:right="108"/>
        <w:jc w:val="both"/>
      </w:pPr>
      <w:r>
        <w:rPr>
          <w:w w:val="120"/>
        </w:rPr>
        <w:t>effects</w:t>
      </w:r>
      <w:r>
        <w:rPr>
          <w:spacing w:val="-18"/>
          <w:w w:val="120"/>
        </w:rPr>
        <w:t> </w:t>
      </w:r>
      <w:r>
        <w:rPr>
          <w:w w:val="120"/>
        </w:rPr>
        <w:t>of</w:t>
      </w:r>
      <w:r>
        <w:rPr>
          <w:spacing w:val="-18"/>
          <w:w w:val="120"/>
        </w:rPr>
        <w:t> </w:t>
      </w:r>
      <w:r>
        <w:rPr>
          <w:w w:val="120"/>
        </w:rPr>
        <w:t>environmental</w:t>
      </w:r>
      <w:r>
        <w:rPr>
          <w:spacing w:val="-18"/>
          <w:w w:val="120"/>
        </w:rPr>
        <w:t> </w:t>
      </w:r>
      <w:r>
        <w:rPr>
          <w:w w:val="120"/>
        </w:rPr>
        <w:t>technological</w:t>
      </w:r>
      <w:r>
        <w:rPr>
          <w:spacing w:val="-18"/>
          <w:w w:val="120"/>
        </w:rPr>
        <w:t> </w:t>
      </w:r>
      <w:r>
        <w:rPr>
          <w:w w:val="120"/>
        </w:rPr>
        <w:t>change</w:t>
      </w:r>
      <w:r>
        <w:rPr>
          <w:spacing w:val="-18"/>
          <w:w w:val="120"/>
        </w:rPr>
        <w:t> </w:t>
      </w:r>
      <w:r>
        <w:rPr>
          <w:w w:val="120"/>
        </w:rPr>
        <w:t>on</w:t>
      </w:r>
      <w:r>
        <w:rPr>
          <w:spacing w:val="-18"/>
          <w:w w:val="120"/>
        </w:rPr>
        <w:t> </w:t>
      </w:r>
      <w:r>
        <w:rPr>
          <w:w w:val="120"/>
        </w:rPr>
        <w:t>employment</w:t>
      </w:r>
      <w:r>
        <w:rPr>
          <w:spacing w:val="-18"/>
          <w:w w:val="120"/>
        </w:rPr>
        <w:t> </w:t>
      </w:r>
      <w:r>
        <w:rPr>
          <w:spacing w:val="-4"/>
          <w:w w:val="120"/>
        </w:rPr>
        <w:t>(see </w:t>
      </w:r>
      <w:hyperlink w:history="true" w:anchor="_bookmark118">
        <w:r>
          <w:rPr>
            <w:color w:val="0080AC"/>
            <w:w w:val="120"/>
          </w:rPr>
          <w:t>Yi,</w:t>
        </w:r>
      </w:hyperlink>
      <w:r>
        <w:rPr>
          <w:color w:val="0080AC"/>
          <w:spacing w:val="10"/>
          <w:w w:val="120"/>
        </w:rPr>
        <w:t> </w:t>
      </w:r>
      <w:hyperlink w:history="true" w:anchor="_bookmark118">
        <w:r>
          <w:rPr>
            <w:color w:val="0080AC"/>
            <w:w w:val="120"/>
          </w:rPr>
          <w:t>2014</w:t>
        </w:r>
      </w:hyperlink>
      <w:r>
        <w:rPr>
          <w:color w:val="0080AC"/>
          <w:spacing w:val="10"/>
          <w:w w:val="120"/>
        </w:rPr>
        <w:t> </w:t>
      </w:r>
      <w:r>
        <w:rPr>
          <w:w w:val="120"/>
        </w:rPr>
        <w:t>for</w:t>
      </w:r>
      <w:r>
        <w:rPr>
          <w:spacing w:val="11"/>
          <w:w w:val="120"/>
        </w:rPr>
        <w:t> </w:t>
      </w:r>
      <w:r>
        <w:rPr>
          <w:w w:val="120"/>
        </w:rPr>
        <w:t>a</w:t>
      </w:r>
      <w:r>
        <w:rPr>
          <w:spacing w:val="10"/>
          <w:w w:val="120"/>
        </w:rPr>
        <w:t> </w:t>
      </w:r>
      <w:r>
        <w:rPr>
          <w:w w:val="120"/>
        </w:rPr>
        <w:t>review).</w:t>
      </w:r>
      <w:r>
        <w:rPr>
          <w:spacing w:val="10"/>
          <w:w w:val="120"/>
        </w:rPr>
        <w:t> </w:t>
      </w:r>
      <w:r>
        <w:rPr>
          <w:w w:val="120"/>
        </w:rPr>
        <w:t>From</w:t>
      </w:r>
      <w:r>
        <w:rPr>
          <w:spacing w:val="11"/>
          <w:w w:val="120"/>
        </w:rPr>
        <w:t> </w:t>
      </w:r>
      <w:r>
        <w:rPr>
          <w:w w:val="120"/>
        </w:rPr>
        <w:t>a</w:t>
      </w:r>
      <w:r>
        <w:rPr>
          <w:spacing w:val="10"/>
          <w:w w:val="120"/>
        </w:rPr>
        <w:t> </w:t>
      </w:r>
      <w:r>
        <w:rPr>
          <w:w w:val="120"/>
        </w:rPr>
        <w:t>theoretical</w:t>
      </w:r>
      <w:r>
        <w:rPr>
          <w:spacing w:val="11"/>
          <w:w w:val="120"/>
        </w:rPr>
        <w:t> </w:t>
      </w:r>
      <w:r>
        <w:rPr>
          <w:w w:val="120"/>
        </w:rPr>
        <w:t>point</w:t>
      </w:r>
      <w:r>
        <w:rPr>
          <w:spacing w:val="10"/>
          <w:w w:val="120"/>
        </w:rPr>
        <w:t> </w:t>
      </w:r>
      <w:r>
        <w:rPr>
          <w:w w:val="120"/>
        </w:rPr>
        <w:t>of</w:t>
      </w:r>
      <w:r>
        <w:rPr>
          <w:spacing w:val="10"/>
          <w:w w:val="120"/>
        </w:rPr>
        <w:t> </w:t>
      </w:r>
      <w:r>
        <w:rPr>
          <w:w w:val="120"/>
        </w:rPr>
        <w:t>view</w:t>
      </w:r>
      <w:r>
        <w:rPr>
          <w:spacing w:val="11"/>
          <w:w w:val="120"/>
        </w:rPr>
        <w:t> </w:t>
      </w:r>
      <w:r>
        <w:rPr>
          <w:spacing w:val="-3"/>
          <w:w w:val="120"/>
        </w:rPr>
        <w:t>product</w:t>
      </w:r>
    </w:p>
    <w:p>
      <w:pPr>
        <w:spacing w:after="0" w:line="273" w:lineRule="auto"/>
        <w:jc w:val="both"/>
        <w:sectPr>
          <w:type w:val="continuous"/>
          <w:pgSz w:w="11910" w:h="15880"/>
          <w:pgMar w:top="640" w:bottom="280" w:left="520" w:right="520"/>
          <w:cols w:num="2" w:equalWidth="0">
            <w:col w:w="5366" w:space="40"/>
            <w:col w:w="5464"/>
          </w:cols>
        </w:sectPr>
      </w:pPr>
    </w:p>
    <w:p>
      <w:pPr>
        <w:pStyle w:val="BodyText"/>
        <w:tabs>
          <w:tab w:pos="5724" w:val="left" w:leader="none"/>
          <w:tab w:pos="6441" w:val="left" w:leader="none"/>
        </w:tabs>
        <w:spacing w:line="183" w:lineRule="exact"/>
        <w:ind w:left="334"/>
      </w:pPr>
      <w:r>
        <w:rPr>
          <w:w w:val="120"/>
        </w:rPr>
        <w:t>this</w:t>
      </w:r>
      <w:r>
        <w:rPr>
          <w:spacing w:val="-12"/>
          <w:w w:val="120"/>
        </w:rPr>
        <w:t> </w:t>
      </w:r>
      <w:r>
        <w:rPr>
          <w:w w:val="120"/>
        </w:rPr>
        <w:t>research</w:t>
      </w:r>
      <w:r>
        <w:rPr>
          <w:spacing w:val="-12"/>
          <w:w w:val="120"/>
        </w:rPr>
        <w:t> </w:t>
      </w:r>
      <w:r>
        <w:rPr>
          <w:w w:val="120"/>
        </w:rPr>
        <w:t>disregards</w:t>
      </w:r>
      <w:r>
        <w:rPr>
          <w:spacing w:val="-12"/>
          <w:w w:val="120"/>
        </w:rPr>
        <w:t> </w:t>
      </w:r>
      <w:r>
        <w:rPr>
          <w:w w:val="120"/>
        </w:rPr>
        <w:t>important</w:t>
      </w:r>
      <w:r>
        <w:rPr>
          <w:spacing w:val="-12"/>
          <w:w w:val="120"/>
        </w:rPr>
        <w:t> </w:t>
      </w:r>
      <w:r>
        <w:rPr>
          <w:w w:val="120"/>
        </w:rPr>
        <w:t>qualitative</w:t>
      </w:r>
      <w:r>
        <w:rPr>
          <w:spacing w:val="-12"/>
          <w:w w:val="120"/>
        </w:rPr>
        <w:t> </w:t>
      </w:r>
      <w:r>
        <w:rPr>
          <w:w w:val="120"/>
        </w:rPr>
        <w:t>dimensions</w:t>
      </w:r>
      <w:r>
        <w:rPr>
          <w:spacing w:val="-12"/>
          <w:w w:val="120"/>
        </w:rPr>
        <w:t> </w:t>
      </w:r>
      <w:r>
        <w:rPr>
          <w:w w:val="120"/>
        </w:rPr>
        <w:t>concern-</w:t>
      </w:r>
      <w:r>
        <w:rPr/>
        <w:tab/>
      </w:r>
      <w:r>
        <w:rPr>
          <w:w w:val="99"/>
          <w:u w:val="single"/>
        </w:rPr>
        <w:t> </w:t>
      </w:r>
      <w:r>
        <w:rPr>
          <w:u w:val="single"/>
        </w:rPr>
        <w:tab/>
      </w:r>
    </w:p>
    <w:p>
      <w:pPr>
        <w:spacing w:after="0" w:line="183" w:lineRule="exact"/>
        <w:sectPr>
          <w:type w:val="continuous"/>
          <w:pgSz w:w="11910" w:h="15880"/>
          <w:pgMar w:top="640" w:bottom="280" w:left="520" w:right="520"/>
        </w:sectPr>
      </w:pPr>
    </w:p>
    <w:p>
      <w:pPr>
        <w:pStyle w:val="BodyText"/>
        <w:spacing w:line="273" w:lineRule="auto" w:before="25"/>
        <w:ind w:left="334"/>
        <w:jc w:val="both"/>
      </w:pPr>
      <w:r>
        <w:rPr>
          <w:w w:val="120"/>
        </w:rPr>
        <w:t>ing the adaptation of work activities to environmental criteria. Subsequently we evaluate the merits and the shortcomings </w:t>
      </w:r>
      <w:r>
        <w:rPr>
          <w:spacing w:val="-10"/>
          <w:w w:val="120"/>
        </w:rPr>
        <w:t>of </w:t>
      </w:r>
      <w:r>
        <w:rPr>
          <w:w w:val="120"/>
        </w:rPr>
        <w:t>different methodologies that have been used to identify </w:t>
      </w:r>
      <w:r>
        <w:rPr>
          <w:spacing w:val="-3"/>
          <w:w w:val="120"/>
        </w:rPr>
        <w:t>green </w:t>
      </w:r>
      <w:r>
        <w:rPr>
          <w:w w:val="120"/>
        </w:rPr>
        <w:t>employment.</w:t>
      </w:r>
      <w:r>
        <w:rPr>
          <w:spacing w:val="-11"/>
          <w:w w:val="120"/>
        </w:rPr>
        <w:t> </w:t>
      </w:r>
      <w:r>
        <w:rPr>
          <w:w w:val="120"/>
        </w:rPr>
        <w:t>Finally,</w:t>
      </w:r>
      <w:r>
        <w:rPr>
          <w:spacing w:val="-10"/>
          <w:w w:val="120"/>
        </w:rPr>
        <w:t> </w:t>
      </w:r>
      <w:r>
        <w:rPr>
          <w:w w:val="120"/>
        </w:rPr>
        <w:t>we</w:t>
      </w:r>
      <w:r>
        <w:rPr>
          <w:spacing w:val="-10"/>
          <w:w w:val="120"/>
        </w:rPr>
        <w:t> </w:t>
      </w:r>
      <w:r>
        <w:rPr>
          <w:w w:val="120"/>
        </w:rPr>
        <w:t>propose</w:t>
      </w:r>
      <w:r>
        <w:rPr>
          <w:spacing w:val="-10"/>
          <w:w w:val="120"/>
        </w:rPr>
        <w:t> </w:t>
      </w:r>
      <w:r>
        <w:rPr>
          <w:w w:val="120"/>
        </w:rPr>
        <w:t>an</w:t>
      </w:r>
      <w:r>
        <w:rPr>
          <w:spacing w:val="-11"/>
          <w:w w:val="120"/>
        </w:rPr>
        <w:t> </w:t>
      </w:r>
      <w:r>
        <w:rPr>
          <w:w w:val="120"/>
        </w:rPr>
        <w:t>alternative</w:t>
      </w:r>
      <w:r>
        <w:rPr>
          <w:spacing w:val="-10"/>
          <w:w w:val="120"/>
        </w:rPr>
        <w:t> </w:t>
      </w:r>
      <w:r>
        <w:rPr>
          <w:w w:val="120"/>
        </w:rPr>
        <w:t>roadmap</w:t>
      </w:r>
      <w:r>
        <w:rPr>
          <w:spacing w:val="-10"/>
          <w:w w:val="120"/>
        </w:rPr>
        <w:t> </w:t>
      </w:r>
      <w:r>
        <w:rPr>
          <w:w w:val="120"/>
        </w:rPr>
        <w:t>based</w:t>
      </w:r>
      <w:r>
        <w:rPr>
          <w:spacing w:val="-10"/>
          <w:w w:val="120"/>
        </w:rPr>
        <w:t> </w:t>
      </w:r>
      <w:r>
        <w:rPr>
          <w:spacing w:val="-8"/>
          <w:w w:val="120"/>
        </w:rPr>
        <w:t>on </w:t>
      </w:r>
      <w:r>
        <w:rPr>
          <w:w w:val="120"/>
        </w:rPr>
        <w:t>literature</w:t>
      </w:r>
      <w:r>
        <w:rPr>
          <w:spacing w:val="-9"/>
          <w:w w:val="120"/>
        </w:rPr>
        <w:t> </w:t>
      </w:r>
      <w:r>
        <w:rPr>
          <w:w w:val="120"/>
        </w:rPr>
        <w:t>that</w:t>
      </w:r>
      <w:r>
        <w:rPr>
          <w:spacing w:val="-9"/>
          <w:w w:val="120"/>
        </w:rPr>
        <w:t> </w:t>
      </w:r>
      <w:r>
        <w:rPr>
          <w:w w:val="120"/>
        </w:rPr>
        <w:t>focuses</w:t>
      </w:r>
      <w:r>
        <w:rPr>
          <w:spacing w:val="-8"/>
          <w:w w:val="120"/>
        </w:rPr>
        <w:t> </w:t>
      </w:r>
      <w:r>
        <w:rPr>
          <w:w w:val="120"/>
        </w:rPr>
        <w:t>on</w:t>
      </w:r>
      <w:r>
        <w:rPr>
          <w:spacing w:val="-9"/>
          <w:w w:val="120"/>
        </w:rPr>
        <w:t> </w:t>
      </w:r>
      <w:r>
        <w:rPr>
          <w:w w:val="120"/>
        </w:rPr>
        <w:t>the</w:t>
      </w:r>
      <w:r>
        <w:rPr>
          <w:spacing w:val="-8"/>
          <w:w w:val="120"/>
        </w:rPr>
        <w:t> </w:t>
      </w:r>
      <w:r>
        <w:rPr>
          <w:w w:val="120"/>
        </w:rPr>
        <w:t>human</w:t>
      </w:r>
      <w:r>
        <w:rPr>
          <w:spacing w:val="-9"/>
          <w:w w:val="120"/>
        </w:rPr>
        <w:t> </w:t>
      </w:r>
      <w:r>
        <w:rPr>
          <w:w w:val="120"/>
        </w:rPr>
        <w:t>capital</w:t>
      </w:r>
      <w:r>
        <w:rPr>
          <w:spacing w:val="-8"/>
          <w:w w:val="120"/>
        </w:rPr>
        <w:t> </w:t>
      </w:r>
      <w:r>
        <w:rPr>
          <w:w w:val="120"/>
        </w:rPr>
        <w:t>and</w:t>
      </w:r>
      <w:r>
        <w:rPr>
          <w:spacing w:val="-9"/>
          <w:w w:val="120"/>
        </w:rPr>
        <w:t> </w:t>
      </w:r>
      <w:r>
        <w:rPr>
          <w:w w:val="120"/>
        </w:rPr>
        <w:t>the</w:t>
      </w:r>
      <w:r>
        <w:rPr>
          <w:spacing w:val="-9"/>
          <w:w w:val="120"/>
        </w:rPr>
        <w:t> </w:t>
      </w:r>
      <w:r>
        <w:rPr>
          <w:w w:val="120"/>
        </w:rPr>
        <w:t>skill</w:t>
      </w:r>
      <w:r>
        <w:rPr>
          <w:spacing w:val="-8"/>
          <w:w w:val="120"/>
        </w:rPr>
        <w:t> </w:t>
      </w:r>
      <w:r>
        <w:rPr>
          <w:w w:val="120"/>
        </w:rPr>
        <w:t>content</w:t>
      </w:r>
      <w:r>
        <w:rPr>
          <w:spacing w:val="-9"/>
          <w:w w:val="120"/>
        </w:rPr>
        <w:t> </w:t>
      </w:r>
      <w:r>
        <w:rPr>
          <w:spacing w:val="-6"/>
          <w:w w:val="120"/>
        </w:rPr>
        <w:t>of </w:t>
      </w:r>
      <w:r>
        <w:rPr>
          <w:w w:val="120"/>
        </w:rPr>
        <w:t>occupations.</w:t>
      </w:r>
    </w:p>
    <w:p>
      <w:pPr>
        <w:spacing w:line="297" w:lineRule="auto" w:before="58"/>
        <w:ind w:left="318" w:right="108" w:firstLine="115"/>
        <w:jc w:val="both"/>
        <w:rPr>
          <w:sz w:val="12"/>
        </w:rPr>
      </w:pPr>
      <w:r>
        <w:rPr/>
        <w:br w:type="column"/>
      </w:r>
      <w:r>
        <w:rPr>
          <w:w w:val="130"/>
          <w:position w:val="5"/>
          <w:sz w:val="9"/>
        </w:rPr>
        <w:t>1</w:t>
      </w:r>
      <w:r>
        <w:rPr>
          <w:spacing w:val="12"/>
          <w:w w:val="130"/>
          <w:position w:val="5"/>
          <w:sz w:val="9"/>
        </w:rPr>
        <w:t> </w:t>
      </w:r>
      <w:r>
        <w:rPr>
          <w:w w:val="130"/>
          <w:sz w:val="12"/>
        </w:rPr>
        <w:t>In</w:t>
      </w:r>
      <w:r>
        <w:rPr>
          <w:spacing w:val="-15"/>
          <w:w w:val="130"/>
          <w:sz w:val="12"/>
        </w:rPr>
        <w:t> </w:t>
      </w:r>
      <w:r>
        <w:rPr>
          <w:w w:val="130"/>
          <w:sz w:val="12"/>
        </w:rPr>
        <w:t>the</w:t>
      </w:r>
      <w:r>
        <w:rPr>
          <w:spacing w:val="-17"/>
          <w:w w:val="130"/>
          <w:sz w:val="12"/>
        </w:rPr>
        <w:t> </w:t>
      </w:r>
      <w:r>
        <w:rPr>
          <w:w w:val="130"/>
          <w:sz w:val="12"/>
        </w:rPr>
        <w:t>US</w:t>
      </w:r>
      <w:r>
        <w:rPr>
          <w:spacing w:val="-16"/>
          <w:w w:val="130"/>
          <w:sz w:val="12"/>
        </w:rPr>
        <w:t> </w:t>
      </w:r>
      <w:r>
        <w:rPr>
          <w:w w:val="130"/>
          <w:sz w:val="12"/>
        </w:rPr>
        <w:t>a</w:t>
      </w:r>
      <w:r>
        <w:rPr>
          <w:spacing w:val="-15"/>
          <w:w w:val="130"/>
          <w:sz w:val="12"/>
        </w:rPr>
        <w:t> </w:t>
      </w:r>
      <w:r>
        <w:rPr>
          <w:w w:val="130"/>
          <w:sz w:val="12"/>
        </w:rPr>
        <w:t>national</w:t>
      </w:r>
      <w:r>
        <w:rPr>
          <w:spacing w:val="-16"/>
          <w:w w:val="130"/>
          <w:sz w:val="12"/>
        </w:rPr>
        <w:t> </w:t>
      </w:r>
      <w:r>
        <w:rPr>
          <w:w w:val="130"/>
          <w:sz w:val="12"/>
        </w:rPr>
        <w:t>organisation,</w:t>
      </w:r>
      <w:r>
        <w:rPr>
          <w:spacing w:val="-17"/>
          <w:w w:val="130"/>
          <w:sz w:val="12"/>
        </w:rPr>
        <w:t> </w:t>
      </w:r>
      <w:r>
        <w:rPr>
          <w:w w:val="130"/>
          <w:sz w:val="12"/>
        </w:rPr>
        <w:t>the</w:t>
      </w:r>
      <w:r>
        <w:rPr>
          <w:spacing w:val="-16"/>
          <w:w w:val="130"/>
          <w:sz w:val="12"/>
        </w:rPr>
        <w:t> </w:t>
      </w:r>
      <w:r>
        <w:rPr>
          <w:w w:val="130"/>
          <w:sz w:val="12"/>
        </w:rPr>
        <w:t>Environmental</w:t>
      </w:r>
      <w:r>
        <w:rPr>
          <w:spacing w:val="-16"/>
          <w:w w:val="130"/>
          <w:sz w:val="12"/>
        </w:rPr>
        <w:t> </w:t>
      </w:r>
      <w:r>
        <w:rPr>
          <w:w w:val="130"/>
          <w:sz w:val="12"/>
        </w:rPr>
        <w:t>Protection</w:t>
      </w:r>
      <w:r>
        <w:rPr>
          <w:spacing w:val="-16"/>
          <w:w w:val="130"/>
          <w:sz w:val="12"/>
        </w:rPr>
        <w:t> </w:t>
      </w:r>
      <w:r>
        <w:rPr>
          <w:w w:val="130"/>
          <w:sz w:val="12"/>
        </w:rPr>
        <w:t>Agency</w:t>
      </w:r>
      <w:r>
        <w:rPr>
          <w:spacing w:val="-16"/>
          <w:w w:val="130"/>
          <w:sz w:val="12"/>
        </w:rPr>
        <w:t> </w:t>
      </w:r>
      <w:r>
        <w:rPr>
          <w:w w:val="130"/>
          <w:sz w:val="12"/>
        </w:rPr>
        <w:t>(EPA), and</w:t>
      </w:r>
      <w:r>
        <w:rPr>
          <w:spacing w:val="-12"/>
          <w:w w:val="130"/>
          <w:sz w:val="12"/>
        </w:rPr>
        <w:t> </w:t>
      </w:r>
      <w:r>
        <w:rPr>
          <w:w w:val="130"/>
          <w:sz w:val="12"/>
        </w:rPr>
        <w:t>individual</w:t>
      </w:r>
      <w:r>
        <w:rPr>
          <w:spacing w:val="-11"/>
          <w:w w:val="130"/>
          <w:sz w:val="12"/>
        </w:rPr>
        <w:t> </w:t>
      </w:r>
      <w:r>
        <w:rPr>
          <w:w w:val="130"/>
          <w:sz w:val="12"/>
        </w:rPr>
        <w:t>states</w:t>
      </w:r>
      <w:r>
        <w:rPr>
          <w:spacing w:val="-12"/>
          <w:w w:val="130"/>
          <w:sz w:val="12"/>
        </w:rPr>
        <w:t> </w:t>
      </w:r>
      <w:r>
        <w:rPr>
          <w:w w:val="130"/>
          <w:sz w:val="12"/>
        </w:rPr>
        <w:t>have</w:t>
      </w:r>
      <w:r>
        <w:rPr>
          <w:spacing w:val="-11"/>
          <w:w w:val="130"/>
          <w:sz w:val="12"/>
        </w:rPr>
        <w:t> </w:t>
      </w:r>
      <w:r>
        <w:rPr>
          <w:w w:val="130"/>
          <w:sz w:val="12"/>
        </w:rPr>
        <w:t>a</w:t>
      </w:r>
      <w:r>
        <w:rPr>
          <w:spacing w:val="-11"/>
          <w:w w:val="130"/>
          <w:sz w:val="12"/>
        </w:rPr>
        <w:t> </w:t>
      </w:r>
      <w:r>
        <w:rPr>
          <w:w w:val="130"/>
          <w:sz w:val="12"/>
        </w:rPr>
        <w:t>prominent</w:t>
      </w:r>
      <w:r>
        <w:rPr>
          <w:spacing w:val="-12"/>
          <w:w w:val="130"/>
          <w:sz w:val="12"/>
        </w:rPr>
        <w:t> </w:t>
      </w:r>
      <w:r>
        <w:rPr>
          <w:w w:val="130"/>
          <w:sz w:val="12"/>
        </w:rPr>
        <w:t>role</w:t>
      </w:r>
      <w:r>
        <w:rPr>
          <w:spacing w:val="-11"/>
          <w:w w:val="130"/>
          <w:sz w:val="12"/>
        </w:rPr>
        <w:t> </w:t>
      </w:r>
      <w:r>
        <w:rPr>
          <w:w w:val="130"/>
          <w:sz w:val="12"/>
        </w:rPr>
        <w:t>in</w:t>
      </w:r>
      <w:r>
        <w:rPr>
          <w:spacing w:val="-12"/>
          <w:w w:val="130"/>
          <w:sz w:val="12"/>
        </w:rPr>
        <w:t> </w:t>
      </w:r>
      <w:r>
        <w:rPr>
          <w:w w:val="130"/>
          <w:sz w:val="12"/>
        </w:rPr>
        <w:t>enforcing</w:t>
      </w:r>
      <w:r>
        <w:rPr>
          <w:spacing w:val="-11"/>
          <w:w w:val="130"/>
          <w:sz w:val="12"/>
        </w:rPr>
        <w:t> </w:t>
      </w:r>
      <w:r>
        <w:rPr>
          <w:w w:val="130"/>
          <w:sz w:val="12"/>
        </w:rPr>
        <w:t>compliance</w:t>
      </w:r>
      <w:r>
        <w:rPr>
          <w:spacing w:val="-11"/>
          <w:w w:val="130"/>
          <w:sz w:val="12"/>
        </w:rPr>
        <w:t> </w:t>
      </w:r>
      <w:r>
        <w:rPr>
          <w:w w:val="130"/>
          <w:sz w:val="12"/>
        </w:rPr>
        <w:t>with</w:t>
      </w:r>
      <w:r>
        <w:rPr>
          <w:spacing w:val="-12"/>
          <w:w w:val="130"/>
          <w:sz w:val="12"/>
        </w:rPr>
        <w:t> </w:t>
      </w:r>
      <w:r>
        <w:rPr>
          <w:w w:val="130"/>
          <w:sz w:val="12"/>
        </w:rPr>
        <w:t>emission standards.</w:t>
      </w:r>
      <w:r>
        <w:rPr>
          <w:spacing w:val="-9"/>
          <w:w w:val="130"/>
          <w:sz w:val="12"/>
        </w:rPr>
        <w:t> </w:t>
      </w:r>
      <w:r>
        <w:rPr>
          <w:w w:val="130"/>
          <w:sz w:val="12"/>
        </w:rPr>
        <w:t>For</w:t>
      </w:r>
      <w:r>
        <w:rPr>
          <w:spacing w:val="-9"/>
          <w:w w:val="130"/>
          <w:sz w:val="12"/>
        </w:rPr>
        <w:t> </w:t>
      </w:r>
      <w:r>
        <w:rPr>
          <w:w w:val="130"/>
          <w:sz w:val="12"/>
        </w:rPr>
        <w:t>instance,</w:t>
      </w:r>
      <w:r>
        <w:rPr>
          <w:spacing w:val="-9"/>
          <w:w w:val="130"/>
          <w:sz w:val="12"/>
        </w:rPr>
        <w:t> </w:t>
      </w:r>
      <w:r>
        <w:rPr>
          <w:w w:val="130"/>
          <w:sz w:val="12"/>
        </w:rPr>
        <w:t>state</w:t>
      </w:r>
      <w:r>
        <w:rPr>
          <w:spacing w:val="-9"/>
          <w:w w:val="130"/>
          <w:sz w:val="12"/>
        </w:rPr>
        <w:t> </w:t>
      </w:r>
      <w:r>
        <w:rPr>
          <w:w w:val="130"/>
          <w:sz w:val="12"/>
        </w:rPr>
        <w:t>regulation</w:t>
      </w:r>
      <w:r>
        <w:rPr>
          <w:spacing w:val="-8"/>
          <w:w w:val="130"/>
          <w:sz w:val="12"/>
        </w:rPr>
        <w:t> </w:t>
      </w:r>
      <w:r>
        <w:rPr>
          <w:w w:val="130"/>
          <w:sz w:val="12"/>
        </w:rPr>
        <w:t>programmes</w:t>
      </w:r>
      <w:r>
        <w:rPr>
          <w:spacing w:val="-9"/>
          <w:w w:val="130"/>
          <w:sz w:val="12"/>
        </w:rPr>
        <w:t> </w:t>
      </w:r>
      <w:r>
        <w:rPr>
          <w:w w:val="130"/>
          <w:sz w:val="12"/>
        </w:rPr>
        <w:t>must</w:t>
      </w:r>
      <w:r>
        <w:rPr>
          <w:spacing w:val="-9"/>
          <w:w w:val="130"/>
          <w:sz w:val="12"/>
        </w:rPr>
        <w:t> </w:t>
      </w:r>
      <w:r>
        <w:rPr>
          <w:w w:val="130"/>
          <w:sz w:val="12"/>
        </w:rPr>
        <w:t>undergo</w:t>
      </w:r>
      <w:r>
        <w:rPr>
          <w:spacing w:val="-9"/>
          <w:w w:val="130"/>
          <w:sz w:val="12"/>
        </w:rPr>
        <w:t> </w:t>
      </w:r>
      <w:r>
        <w:rPr>
          <w:w w:val="130"/>
          <w:sz w:val="12"/>
        </w:rPr>
        <w:t>EPA</w:t>
      </w:r>
      <w:r>
        <w:rPr>
          <w:spacing w:val="-8"/>
          <w:w w:val="130"/>
          <w:sz w:val="12"/>
        </w:rPr>
        <w:t> </w:t>
      </w:r>
      <w:r>
        <w:rPr>
          <w:w w:val="130"/>
          <w:sz w:val="12"/>
        </w:rPr>
        <w:t>approval in</w:t>
      </w:r>
      <w:r>
        <w:rPr>
          <w:spacing w:val="-7"/>
          <w:w w:val="130"/>
          <w:sz w:val="12"/>
        </w:rPr>
        <w:t> </w:t>
      </w:r>
      <w:r>
        <w:rPr>
          <w:w w:val="130"/>
          <w:sz w:val="12"/>
        </w:rPr>
        <w:t>order</w:t>
      </w:r>
      <w:r>
        <w:rPr>
          <w:spacing w:val="-7"/>
          <w:w w:val="130"/>
          <w:sz w:val="12"/>
        </w:rPr>
        <w:t> </w:t>
      </w:r>
      <w:r>
        <w:rPr>
          <w:w w:val="130"/>
          <w:sz w:val="12"/>
        </w:rPr>
        <w:t>to</w:t>
      </w:r>
      <w:r>
        <w:rPr>
          <w:spacing w:val="-7"/>
          <w:w w:val="130"/>
          <w:sz w:val="12"/>
        </w:rPr>
        <w:t> </w:t>
      </w:r>
      <w:r>
        <w:rPr>
          <w:w w:val="130"/>
          <w:sz w:val="12"/>
        </w:rPr>
        <w:t>ensure</w:t>
      </w:r>
      <w:r>
        <w:rPr>
          <w:spacing w:val="-7"/>
          <w:w w:val="130"/>
          <w:sz w:val="12"/>
        </w:rPr>
        <w:t> </w:t>
      </w:r>
      <w:r>
        <w:rPr>
          <w:w w:val="130"/>
          <w:sz w:val="12"/>
        </w:rPr>
        <w:t>balance</w:t>
      </w:r>
      <w:r>
        <w:rPr>
          <w:spacing w:val="-7"/>
          <w:w w:val="130"/>
          <w:sz w:val="12"/>
        </w:rPr>
        <w:t> </w:t>
      </w:r>
      <w:r>
        <w:rPr>
          <w:w w:val="130"/>
          <w:sz w:val="12"/>
        </w:rPr>
        <w:t>in</w:t>
      </w:r>
      <w:r>
        <w:rPr>
          <w:spacing w:val="-7"/>
          <w:w w:val="130"/>
          <w:sz w:val="12"/>
        </w:rPr>
        <w:t> </w:t>
      </w:r>
      <w:r>
        <w:rPr>
          <w:w w:val="130"/>
          <w:sz w:val="12"/>
        </w:rPr>
        <w:t>regulatory</w:t>
      </w:r>
      <w:r>
        <w:rPr>
          <w:spacing w:val="-7"/>
          <w:w w:val="130"/>
          <w:sz w:val="12"/>
        </w:rPr>
        <w:t> </w:t>
      </w:r>
      <w:r>
        <w:rPr>
          <w:w w:val="130"/>
          <w:sz w:val="12"/>
        </w:rPr>
        <w:t>intensity</w:t>
      </w:r>
      <w:r>
        <w:rPr>
          <w:spacing w:val="-7"/>
          <w:w w:val="130"/>
          <w:sz w:val="12"/>
        </w:rPr>
        <w:t> </w:t>
      </w:r>
      <w:r>
        <w:rPr>
          <w:w w:val="130"/>
          <w:sz w:val="12"/>
        </w:rPr>
        <w:t>across</w:t>
      </w:r>
      <w:r>
        <w:rPr>
          <w:spacing w:val="-7"/>
          <w:w w:val="130"/>
          <w:sz w:val="12"/>
        </w:rPr>
        <w:t> </w:t>
      </w:r>
      <w:r>
        <w:rPr>
          <w:w w:val="130"/>
          <w:sz w:val="12"/>
        </w:rPr>
        <w:t>states.</w:t>
      </w:r>
      <w:r>
        <w:rPr>
          <w:spacing w:val="-7"/>
          <w:w w:val="130"/>
          <w:sz w:val="12"/>
        </w:rPr>
        <w:t> </w:t>
      </w:r>
      <w:r>
        <w:rPr>
          <w:w w:val="130"/>
          <w:sz w:val="12"/>
        </w:rPr>
        <w:t>If</w:t>
      </w:r>
      <w:r>
        <w:rPr>
          <w:spacing w:val="-7"/>
          <w:w w:val="130"/>
          <w:sz w:val="12"/>
        </w:rPr>
        <w:t> </w:t>
      </w:r>
      <w:r>
        <w:rPr>
          <w:w w:val="130"/>
          <w:sz w:val="12"/>
        </w:rPr>
        <w:t>a</w:t>
      </w:r>
      <w:r>
        <w:rPr>
          <w:spacing w:val="-7"/>
          <w:w w:val="130"/>
          <w:sz w:val="12"/>
        </w:rPr>
        <w:t> </w:t>
      </w:r>
      <w:r>
        <w:rPr>
          <w:w w:val="130"/>
          <w:sz w:val="12"/>
        </w:rPr>
        <w:t>county</w:t>
      </w:r>
      <w:r>
        <w:rPr>
          <w:spacing w:val="-7"/>
          <w:w w:val="130"/>
          <w:sz w:val="12"/>
        </w:rPr>
        <w:t> </w:t>
      </w:r>
      <w:r>
        <w:rPr>
          <w:w w:val="130"/>
          <w:sz w:val="12"/>
        </w:rPr>
        <w:t>is</w:t>
      </w:r>
      <w:r>
        <w:rPr>
          <w:spacing w:val="-7"/>
          <w:w w:val="130"/>
          <w:sz w:val="12"/>
        </w:rPr>
        <w:t> </w:t>
      </w:r>
      <w:r>
        <w:rPr>
          <w:w w:val="130"/>
          <w:sz w:val="12"/>
        </w:rPr>
        <w:t>not</w:t>
      </w:r>
      <w:r>
        <w:rPr>
          <w:spacing w:val="-7"/>
          <w:w w:val="130"/>
          <w:sz w:val="12"/>
        </w:rPr>
        <w:t> </w:t>
      </w:r>
      <w:r>
        <w:rPr>
          <w:spacing w:val="-9"/>
          <w:w w:val="130"/>
          <w:sz w:val="12"/>
        </w:rPr>
        <w:t>in </w:t>
      </w:r>
      <w:r>
        <w:rPr>
          <w:w w:val="130"/>
          <w:sz w:val="12"/>
        </w:rPr>
        <w:t>attainment, the state must submit local intervention plans or ﬁne non-compliers. In</w:t>
      </w:r>
      <w:r>
        <w:rPr>
          <w:spacing w:val="-15"/>
          <w:w w:val="130"/>
          <w:sz w:val="12"/>
        </w:rPr>
        <w:t> </w:t>
      </w:r>
      <w:r>
        <w:rPr>
          <w:w w:val="130"/>
          <w:sz w:val="12"/>
        </w:rPr>
        <w:t>turn,</w:t>
      </w:r>
      <w:r>
        <w:rPr>
          <w:spacing w:val="-14"/>
          <w:w w:val="130"/>
          <w:sz w:val="12"/>
        </w:rPr>
        <w:t> </w:t>
      </w:r>
      <w:r>
        <w:rPr>
          <w:w w:val="130"/>
          <w:sz w:val="12"/>
        </w:rPr>
        <w:t>non-compliance</w:t>
      </w:r>
      <w:r>
        <w:rPr>
          <w:spacing w:val="-14"/>
          <w:w w:val="130"/>
          <w:sz w:val="12"/>
        </w:rPr>
        <w:t> </w:t>
      </w:r>
      <w:r>
        <w:rPr>
          <w:w w:val="130"/>
          <w:sz w:val="12"/>
        </w:rPr>
        <w:t>on</w:t>
      </w:r>
      <w:r>
        <w:rPr>
          <w:spacing w:val="-14"/>
          <w:w w:val="130"/>
          <w:sz w:val="12"/>
        </w:rPr>
        <w:t> </w:t>
      </w:r>
      <w:r>
        <w:rPr>
          <w:w w:val="130"/>
          <w:sz w:val="12"/>
        </w:rPr>
        <w:t>the</w:t>
      </w:r>
      <w:r>
        <w:rPr>
          <w:spacing w:val="-14"/>
          <w:w w:val="130"/>
          <w:sz w:val="12"/>
        </w:rPr>
        <w:t> </w:t>
      </w:r>
      <w:r>
        <w:rPr>
          <w:w w:val="130"/>
          <w:sz w:val="12"/>
        </w:rPr>
        <w:t>part</w:t>
      </w:r>
      <w:r>
        <w:rPr>
          <w:spacing w:val="-14"/>
          <w:w w:val="130"/>
          <w:sz w:val="12"/>
        </w:rPr>
        <w:t> </w:t>
      </w:r>
      <w:r>
        <w:rPr>
          <w:w w:val="130"/>
          <w:sz w:val="12"/>
        </w:rPr>
        <w:t>of</w:t>
      </w:r>
      <w:r>
        <w:rPr>
          <w:spacing w:val="-15"/>
          <w:w w:val="130"/>
          <w:sz w:val="12"/>
        </w:rPr>
        <w:t> </w:t>
      </w:r>
      <w:r>
        <w:rPr>
          <w:w w:val="130"/>
          <w:sz w:val="12"/>
        </w:rPr>
        <w:t>a</w:t>
      </w:r>
      <w:r>
        <w:rPr>
          <w:spacing w:val="-14"/>
          <w:w w:val="130"/>
          <w:sz w:val="12"/>
        </w:rPr>
        <w:t> </w:t>
      </w:r>
      <w:r>
        <w:rPr>
          <w:w w:val="130"/>
          <w:sz w:val="12"/>
        </w:rPr>
        <w:t>state</w:t>
      </w:r>
      <w:r>
        <w:rPr>
          <w:spacing w:val="-14"/>
          <w:w w:val="130"/>
          <w:sz w:val="12"/>
        </w:rPr>
        <w:t> </w:t>
      </w:r>
      <w:r>
        <w:rPr>
          <w:w w:val="130"/>
          <w:sz w:val="12"/>
        </w:rPr>
        <w:t>entails</w:t>
      </w:r>
      <w:r>
        <w:rPr>
          <w:spacing w:val="-14"/>
          <w:w w:val="130"/>
          <w:sz w:val="12"/>
        </w:rPr>
        <w:t> </w:t>
      </w:r>
      <w:r>
        <w:rPr>
          <w:w w:val="130"/>
          <w:sz w:val="12"/>
        </w:rPr>
        <w:t>loss</w:t>
      </w:r>
      <w:r>
        <w:rPr>
          <w:spacing w:val="-14"/>
          <w:w w:val="130"/>
          <w:sz w:val="12"/>
        </w:rPr>
        <w:t> </w:t>
      </w:r>
      <w:r>
        <w:rPr>
          <w:w w:val="130"/>
          <w:sz w:val="12"/>
        </w:rPr>
        <w:t>of</w:t>
      </w:r>
      <w:r>
        <w:rPr>
          <w:spacing w:val="-14"/>
          <w:w w:val="130"/>
          <w:sz w:val="12"/>
        </w:rPr>
        <w:t> </w:t>
      </w:r>
      <w:r>
        <w:rPr>
          <w:w w:val="130"/>
          <w:sz w:val="12"/>
        </w:rPr>
        <w:t>federal</w:t>
      </w:r>
      <w:r>
        <w:rPr>
          <w:spacing w:val="-15"/>
          <w:w w:val="130"/>
          <w:sz w:val="12"/>
        </w:rPr>
        <w:t> </w:t>
      </w:r>
      <w:r>
        <w:rPr>
          <w:w w:val="130"/>
          <w:sz w:val="12"/>
        </w:rPr>
        <w:t>funding</w:t>
      </w:r>
      <w:r>
        <w:rPr>
          <w:spacing w:val="-14"/>
          <w:w w:val="130"/>
          <w:sz w:val="12"/>
        </w:rPr>
        <w:t> </w:t>
      </w:r>
      <w:r>
        <w:rPr>
          <w:spacing w:val="-3"/>
          <w:w w:val="130"/>
          <w:sz w:val="12"/>
        </w:rPr>
        <w:t>(</w:t>
      </w:r>
      <w:hyperlink w:history="true" w:anchor="_bookmark82">
        <w:r>
          <w:rPr>
            <w:color w:val="0080AC"/>
            <w:spacing w:val="-3"/>
            <w:w w:val="130"/>
            <w:sz w:val="12"/>
          </w:rPr>
          <w:t>Becker</w:t>
        </w:r>
      </w:hyperlink>
      <w:r>
        <w:rPr>
          <w:color w:val="0080AC"/>
          <w:spacing w:val="-3"/>
          <w:w w:val="130"/>
          <w:sz w:val="12"/>
        </w:rPr>
        <w:t> </w:t>
      </w:r>
      <w:hyperlink w:history="true" w:anchor="_bookmark82">
        <w:r>
          <w:rPr>
            <w:color w:val="0080AC"/>
            <w:w w:val="130"/>
            <w:sz w:val="12"/>
          </w:rPr>
          <w:t>and </w:t>
        </w:r>
      </w:hyperlink>
      <w:hyperlink w:history="true" w:anchor="_bookmark82">
        <w:r>
          <w:rPr>
            <w:color w:val="0080AC"/>
            <w:w w:val="130"/>
            <w:sz w:val="12"/>
          </w:rPr>
          <w:t>Henderson,</w:t>
        </w:r>
        <w:r>
          <w:rPr>
            <w:color w:val="0080AC"/>
            <w:spacing w:val="-13"/>
            <w:w w:val="130"/>
            <w:sz w:val="12"/>
          </w:rPr>
          <w:t> </w:t>
        </w:r>
      </w:hyperlink>
      <w:hyperlink w:history="true" w:anchor="_bookmark82">
        <w:r>
          <w:rPr>
            <w:color w:val="0080AC"/>
            <w:w w:val="130"/>
            <w:sz w:val="12"/>
          </w:rPr>
          <w:t>2000</w:t>
        </w:r>
        <w:r>
          <w:rPr>
            <w:w w:val="130"/>
            <w:sz w:val="12"/>
          </w:rPr>
          <w:t>).</w:t>
        </w:r>
      </w:hyperlink>
    </w:p>
    <w:p>
      <w:pPr>
        <w:spacing w:after="0" w:line="297" w:lineRule="auto"/>
        <w:jc w:val="both"/>
        <w:rPr>
          <w:sz w:val="12"/>
        </w:rPr>
        <w:sectPr>
          <w:type w:val="continuous"/>
          <w:pgSz w:w="11910" w:h="15880"/>
          <w:pgMar w:top="640" w:bottom="280" w:left="520" w:right="520"/>
          <w:cols w:num="2" w:equalWidth="0">
            <w:col w:w="5366" w:space="40"/>
            <w:col w:w="5464"/>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118" w:right="38"/>
        <w:jc w:val="both"/>
      </w:pPr>
      <w:r>
        <w:rPr>
          <w:w w:val="120"/>
        </w:rPr>
        <w:t>innovations</w:t>
      </w:r>
      <w:r>
        <w:rPr>
          <w:spacing w:val="-13"/>
          <w:w w:val="120"/>
        </w:rPr>
        <w:t> </w:t>
      </w:r>
      <w:r>
        <w:rPr>
          <w:w w:val="120"/>
        </w:rPr>
        <w:t>are</w:t>
      </w:r>
      <w:r>
        <w:rPr>
          <w:spacing w:val="-12"/>
          <w:w w:val="120"/>
        </w:rPr>
        <w:t> </w:t>
      </w:r>
      <w:r>
        <w:rPr>
          <w:w w:val="120"/>
        </w:rPr>
        <w:t>expected</w:t>
      </w:r>
      <w:r>
        <w:rPr>
          <w:spacing w:val="-13"/>
          <w:w w:val="120"/>
        </w:rPr>
        <w:t> </w:t>
      </w:r>
      <w:r>
        <w:rPr>
          <w:w w:val="120"/>
        </w:rPr>
        <w:t>to</w:t>
      </w:r>
      <w:r>
        <w:rPr>
          <w:spacing w:val="-12"/>
          <w:w w:val="120"/>
        </w:rPr>
        <w:t> </w:t>
      </w:r>
      <w:r>
        <w:rPr>
          <w:w w:val="120"/>
        </w:rPr>
        <w:t>have</w:t>
      </w:r>
      <w:r>
        <w:rPr>
          <w:spacing w:val="-13"/>
          <w:w w:val="120"/>
        </w:rPr>
        <w:t> </w:t>
      </w:r>
      <w:r>
        <w:rPr>
          <w:w w:val="120"/>
        </w:rPr>
        <w:t>a</w:t>
      </w:r>
      <w:r>
        <w:rPr>
          <w:spacing w:val="-12"/>
          <w:w w:val="120"/>
        </w:rPr>
        <w:t> </w:t>
      </w:r>
      <w:r>
        <w:rPr>
          <w:w w:val="120"/>
        </w:rPr>
        <w:t>positive,</w:t>
      </w:r>
      <w:r>
        <w:rPr>
          <w:spacing w:val="-13"/>
          <w:w w:val="120"/>
        </w:rPr>
        <w:t> </w:t>
      </w:r>
      <w:r>
        <w:rPr>
          <w:w w:val="120"/>
        </w:rPr>
        <w:t>demand-related,</w:t>
      </w:r>
      <w:r>
        <w:rPr>
          <w:spacing w:val="-13"/>
          <w:w w:val="120"/>
        </w:rPr>
        <w:t> </w:t>
      </w:r>
      <w:r>
        <w:rPr>
          <w:spacing w:val="-3"/>
          <w:w w:val="120"/>
        </w:rPr>
        <w:t>effect </w:t>
      </w:r>
      <w:r>
        <w:rPr>
          <w:w w:val="120"/>
        </w:rPr>
        <w:t>(</w:t>
      </w:r>
      <w:hyperlink w:history="true" w:anchor="_bookmark74">
        <w:r>
          <w:rPr>
            <w:color w:val="0080AC"/>
            <w:w w:val="120"/>
          </w:rPr>
          <w:t>Harrison</w:t>
        </w:r>
        <w:r>
          <w:rPr>
            <w:color w:val="0080AC"/>
            <w:spacing w:val="-23"/>
            <w:w w:val="120"/>
          </w:rPr>
          <w:t> </w:t>
        </w:r>
      </w:hyperlink>
      <w:hyperlink w:history="true" w:anchor="_bookmark74">
        <w:r>
          <w:rPr>
            <w:color w:val="0080AC"/>
            <w:w w:val="120"/>
          </w:rPr>
          <w:t>et</w:t>
        </w:r>
        <w:r>
          <w:rPr>
            <w:color w:val="0080AC"/>
            <w:spacing w:val="-22"/>
            <w:w w:val="120"/>
          </w:rPr>
          <w:t> </w:t>
        </w:r>
        <w:r>
          <w:rPr>
            <w:color w:val="0080AC"/>
            <w:w w:val="120"/>
          </w:rPr>
          <w:t>al.,</w:t>
        </w:r>
        <w:r>
          <w:rPr>
            <w:color w:val="0080AC"/>
            <w:spacing w:val="-23"/>
            <w:w w:val="120"/>
          </w:rPr>
          <w:t> </w:t>
        </w:r>
      </w:hyperlink>
      <w:hyperlink w:history="true" w:anchor="_bookmark74">
        <w:r>
          <w:rPr>
            <w:color w:val="0080AC"/>
            <w:w w:val="120"/>
          </w:rPr>
          <w:t>2014</w:t>
        </w:r>
        <w:r>
          <w:rPr>
            <w:w w:val="120"/>
          </w:rPr>
          <w:t>)</w:t>
        </w:r>
        <w:r>
          <w:rPr>
            <w:spacing w:val="-22"/>
            <w:w w:val="120"/>
          </w:rPr>
          <w:t> </w:t>
        </w:r>
      </w:hyperlink>
      <w:r>
        <w:rPr>
          <w:w w:val="120"/>
        </w:rPr>
        <w:t>while</w:t>
      </w:r>
      <w:r>
        <w:rPr>
          <w:spacing w:val="-23"/>
          <w:w w:val="120"/>
        </w:rPr>
        <w:t> </w:t>
      </w:r>
      <w:r>
        <w:rPr>
          <w:w w:val="120"/>
        </w:rPr>
        <w:t>process</w:t>
      </w:r>
      <w:r>
        <w:rPr>
          <w:spacing w:val="-22"/>
          <w:w w:val="120"/>
        </w:rPr>
        <w:t> </w:t>
      </w:r>
      <w:r>
        <w:rPr>
          <w:w w:val="120"/>
        </w:rPr>
        <w:t>innovations</w:t>
      </w:r>
      <w:r>
        <w:rPr>
          <w:spacing w:val="-23"/>
          <w:w w:val="120"/>
        </w:rPr>
        <w:t> </w:t>
      </w:r>
      <w:r>
        <w:rPr>
          <w:w w:val="120"/>
        </w:rPr>
        <w:t>to</w:t>
      </w:r>
      <w:r>
        <w:rPr>
          <w:spacing w:val="-22"/>
          <w:w w:val="120"/>
        </w:rPr>
        <w:t> </w:t>
      </w:r>
      <w:r>
        <w:rPr>
          <w:w w:val="120"/>
        </w:rPr>
        <w:t>a</w:t>
      </w:r>
      <w:r>
        <w:rPr>
          <w:spacing w:val="-23"/>
          <w:w w:val="120"/>
        </w:rPr>
        <w:t> </w:t>
      </w:r>
      <w:r>
        <w:rPr>
          <w:w w:val="120"/>
        </w:rPr>
        <w:t>negative</w:t>
      </w:r>
      <w:r>
        <w:rPr>
          <w:spacing w:val="-22"/>
          <w:w w:val="120"/>
        </w:rPr>
        <w:t> </w:t>
      </w:r>
      <w:r>
        <w:rPr>
          <w:spacing w:val="-3"/>
          <w:w w:val="120"/>
        </w:rPr>
        <w:t>effect </w:t>
      </w:r>
      <w:r>
        <w:rPr>
          <w:w w:val="120"/>
        </w:rPr>
        <w:t>due to increased labour productivity (</w:t>
      </w:r>
      <w:hyperlink w:history="true" w:anchor="_bookmark91">
        <w:r>
          <w:rPr>
            <w:color w:val="0080AC"/>
            <w:w w:val="120"/>
          </w:rPr>
          <w:t>Cainelli </w:t>
        </w:r>
      </w:hyperlink>
      <w:hyperlink w:history="true" w:anchor="_bookmark91">
        <w:r>
          <w:rPr>
            <w:color w:val="0080AC"/>
            <w:w w:val="120"/>
          </w:rPr>
          <w:t>et al., </w:t>
        </w:r>
      </w:hyperlink>
      <w:hyperlink w:history="true" w:anchor="_bookmark91">
        <w:r>
          <w:rPr>
            <w:color w:val="0080AC"/>
            <w:w w:val="120"/>
          </w:rPr>
          <w:t>2011</w:t>
        </w:r>
        <w:r>
          <w:rPr>
            <w:w w:val="120"/>
          </w:rPr>
          <w:t>). </w:t>
        </w:r>
      </w:hyperlink>
      <w:r>
        <w:rPr>
          <w:spacing w:val="-5"/>
          <w:w w:val="120"/>
        </w:rPr>
        <w:t>Some </w:t>
      </w:r>
      <w:r>
        <w:rPr>
          <w:w w:val="120"/>
        </w:rPr>
        <w:t>studies distinguish employment effects depending on the speci- ﬁcities</w:t>
      </w:r>
      <w:r>
        <w:rPr>
          <w:spacing w:val="-13"/>
          <w:w w:val="120"/>
        </w:rPr>
        <w:t> </w:t>
      </w:r>
      <w:r>
        <w:rPr>
          <w:w w:val="120"/>
        </w:rPr>
        <w:t>of</w:t>
      </w:r>
      <w:r>
        <w:rPr>
          <w:spacing w:val="-12"/>
          <w:w w:val="120"/>
        </w:rPr>
        <w:t> </w:t>
      </w:r>
      <w:r>
        <w:rPr>
          <w:w w:val="120"/>
        </w:rPr>
        <w:t>the</w:t>
      </w:r>
      <w:r>
        <w:rPr>
          <w:spacing w:val="-13"/>
          <w:w w:val="120"/>
        </w:rPr>
        <w:t> </w:t>
      </w:r>
      <w:r>
        <w:rPr>
          <w:w w:val="120"/>
        </w:rPr>
        <w:t>attendant</w:t>
      </w:r>
      <w:r>
        <w:rPr>
          <w:spacing w:val="-12"/>
          <w:w w:val="120"/>
        </w:rPr>
        <w:t> </w:t>
      </w:r>
      <w:r>
        <w:rPr>
          <w:w w:val="120"/>
        </w:rPr>
        <w:t>technology.</w:t>
      </w:r>
      <w:r>
        <w:rPr>
          <w:spacing w:val="-12"/>
          <w:w w:val="120"/>
        </w:rPr>
        <w:t> </w:t>
      </w:r>
      <w:r>
        <w:rPr>
          <w:w w:val="120"/>
        </w:rPr>
        <w:t>Thus,</w:t>
      </w:r>
      <w:r>
        <w:rPr>
          <w:spacing w:val="-13"/>
          <w:w w:val="120"/>
        </w:rPr>
        <w:t> </w:t>
      </w:r>
      <w:r>
        <w:rPr>
          <w:w w:val="120"/>
        </w:rPr>
        <w:t>the</w:t>
      </w:r>
      <w:r>
        <w:rPr>
          <w:spacing w:val="-12"/>
          <w:w w:val="120"/>
        </w:rPr>
        <w:t> </w:t>
      </w:r>
      <w:r>
        <w:rPr>
          <w:w w:val="120"/>
        </w:rPr>
        <w:t>adoption</w:t>
      </w:r>
      <w:r>
        <w:rPr>
          <w:spacing w:val="-12"/>
          <w:w w:val="120"/>
        </w:rPr>
        <w:t> </w:t>
      </w:r>
      <w:r>
        <w:rPr>
          <w:w w:val="120"/>
        </w:rPr>
        <w:t>of</w:t>
      </w:r>
      <w:r>
        <w:rPr>
          <w:spacing w:val="-13"/>
          <w:w w:val="120"/>
        </w:rPr>
        <w:t> </w:t>
      </w:r>
      <w:r>
        <w:rPr>
          <w:spacing w:val="-3"/>
          <w:w w:val="120"/>
        </w:rPr>
        <w:t>upstream </w:t>
      </w:r>
      <w:r>
        <w:rPr>
          <w:w w:val="120"/>
        </w:rPr>
        <w:t>clean</w:t>
      </w:r>
      <w:r>
        <w:rPr>
          <w:spacing w:val="-6"/>
          <w:w w:val="120"/>
        </w:rPr>
        <w:t> </w:t>
      </w:r>
      <w:r>
        <w:rPr>
          <w:w w:val="120"/>
        </w:rPr>
        <w:t>production</w:t>
      </w:r>
      <w:r>
        <w:rPr>
          <w:spacing w:val="-5"/>
          <w:w w:val="120"/>
        </w:rPr>
        <w:t> </w:t>
      </w:r>
      <w:r>
        <w:rPr>
          <w:w w:val="120"/>
        </w:rPr>
        <w:t>methods</w:t>
      </w:r>
      <w:r>
        <w:rPr>
          <w:spacing w:val="-6"/>
          <w:w w:val="120"/>
        </w:rPr>
        <w:t> </w:t>
      </w:r>
      <w:r>
        <w:rPr>
          <w:w w:val="120"/>
        </w:rPr>
        <w:t>is</w:t>
      </w:r>
      <w:r>
        <w:rPr>
          <w:spacing w:val="-5"/>
          <w:w w:val="120"/>
        </w:rPr>
        <w:t> </w:t>
      </w:r>
      <w:r>
        <w:rPr>
          <w:w w:val="120"/>
        </w:rPr>
        <w:t>found</w:t>
      </w:r>
      <w:r>
        <w:rPr>
          <w:spacing w:val="-6"/>
          <w:w w:val="120"/>
        </w:rPr>
        <w:t> </w:t>
      </w:r>
      <w:r>
        <w:rPr>
          <w:w w:val="120"/>
        </w:rPr>
        <w:t>to</w:t>
      </w:r>
      <w:r>
        <w:rPr>
          <w:spacing w:val="-5"/>
          <w:w w:val="120"/>
        </w:rPr>
        <w:t> </w:t>
      </w:r>
      <w:r>
        <w:rPr>
          <w:w w:val="120"/>
        </w:rPr>
        <w:t>have</w:t>
      </w:r>
      <w:r>
        <w:rPr>
          <w:spacing w:val="-5"/>
          <w:w w:val="120"/>
        </w:rPr>
        <w:t> </w:t>
      </w:r>
      <w:r>
        <w:rPr>
          <w:w w:val="120"/>
        </w:rPr>
        <w:t>a</w:t>
      </w:r>
      <w:r>
        <w:rPr>
          <w:spacing w:val="-6"/>
          <w:w w:val="120"/>
        </w:rPr>
        <w:t> </w:t>
      </w:r>
      <w:r>
        <w:rPr>
          <w:w w:val="120"/>
        </w:rPr>
        <w:t>positive</w:t>
      </w:r>
      <w:r>
        <w:rPr>
          <w:spacing w:val="-5"/>
          <w:w w:val="120"/>
        </w:rPr>
        <w:t> </w:t>
      </w:r>
      <w:r>
        <w:rPr>
          <w:w w:val="120"/>
        </w:rPr>
        <w:t>employment effect</w:t>
      </w:r>
      <w:r>
        <w:rPr>
          <w:spacing w:val="-21"/>
          <w:w w:val="120"/>
        </w:rPr>
        <w:t> </w:t>
      </w:r>
      <w:r>
        <w:rPr>
          <w:w w:val="120"/>
        </w:rPr>
        <w:t>(</w:t>
      </w:r>
      <w:hyperlink w:history="true" w:anchor="_bookmark106">
        <w:r>
          <w:rPr>
            <w:color w:val="0080AC"/>
            <w:w w:val="120"/>
          </w:rPr>
          <w:t>Pfeiffer</w:t>
        </w:r>
        <w:r>
          <w:rPr>
            <w:color w:val="0080AC"/>
            <w:spacing w:val="-20"/>
            <w:w w:val="120"/>
          </w:rPr>
          <w:t> </w:t>
        </w:r>
      </w:hyperlink>
      <w:hyperlink w:history="true" w:anchor="_bookmark106">
        <w:r>
          <w:rPr>
            <w:color w:val="0080AC"/>
            <w:w w:val="120"/>
          </w:rPr>
          <w:t>and</w:t>
        </w:r>
        <w:r>
          <w:rPr>
            <w:color w:val="0080AC"/>
            <w:spacing w:val="-20"/>
            <w:w w:val="120"/>
          </w:rPr>
          <w:t> </w:t>
        </w:r>
      </w:hyperlink>
      <w:hyperlink w:history="true" w:anchor="_bookmark106">
        <w:r>
          <w:rPr>
            <w:color w:val="0080AC"/>
            <w:w w:val="120"/>
          </w:rPr>
          <w:t>Rennings,</w:t>
        </w:r>
        <w:r>
          <w:rPr>
            <w:color w:val="0080AC"/>
            <w:spacing w:val="-20"/>
            <w:w w:val="120"/>
          </w:rPr>
          <w:t> </w:t>
        </w:r>
      </w:hyperlink>
      <w:hyperlink w:history="true" w:anchor="_bookmark106">
        <w:r>
          <w:rPr>
            <w:color w:val="0080AC"/>
            <w:w w:val="120"/>
          </w:rPr>
          <w:t>2001</w:t>
        </w:r>
        <w:r>
          <w:rPr>
            <w:w w:val="120"/>
          </w:rPr>
          <w:t>)</w:t>
        </w:r>
        <w:r>
          <w:rPr>
            <w:spacing w:val="-20"/>
            <w:w w:val="120"/>
          </w:rPr>
          <w:t> </w:t>
        </w:r>
      </w:hyperlink>
      <w:r>
        <w:rPr>
          <w:w w:val="120"/>
        </w:rPr>
        <w:t>in</w:t>
      </w:r>
      <w:r>
        <w:rPr>
          <w:spacing w:val="-20"/>
          <w:w w:val="120"/>
        </w:rPr>
        <w:t> </w:t>
      </w:r>
      <w:r>
        <w:rPr>
          <w:w w:val="120"/>
        </w:rPr>
        <w:t>contrast</w:t>
      </w:r>
      <w:r>
        <w:rPr>
          <w:spacing w:val="-20"/>
          <w:w w:val="120"/>
        </w:rPr>
        <w:t> </w:t>
      </w:r>
      <w:r>
        <w:rPr>
          <w:w w:val="120"/>
        </w:rPr>
        <w:t>to</w:t>
      </w:r>
      <w:r>
        <w:rPr>
          <w:spacing w:val="-20"/>
          <w:w w:val="120"/>
        </w:rPr>
        <w:t> </w:t>
      </w:r>
      <w:r>
        <w:rPr>
          <w:w w:val="120"/>
        </w:rPr>
        <w:t>end-of-pipe</w:t>
      </w:r>
      <w:r>
        <w:rPr>
          <w:spacing w:val="-20"/>
          <w:w w:val="120"/>
        </w:rPr>
        <w:t> </w:t>
      </w:r>
      <w:r>
        <w:rPr>
          <w:w w:val="120"/>
        </w:rPr>
        <w:t>solu- tions which have instead a negative effect (</w:t>
      </w:r>
      <w:hyperlink w:history="true" w:anchor="_bookmark114">
        <w:r>
          <w:rPr>
            <w:color w:val="0080AC"/>
            <w:w w:val="120"/>
          </w:rPr>
          <w:t>Rennings </w:t>
        </w:r>
      </w:hyperlink>
      <w:hyperlink w:history="true" w:anchor="_bookmark114">
        <w:r>
          <w:rPr>
            <w:color w:val="0080AC"/>
            <w:w w:val="120"/>
          </w:rPr>
          <w:t>et al.,</w:t>
        </w:r>
        <w:r>
          <w:rPr>
            <w:color w:val="0080AC"/>
            <w:spacing w:val="-22"/>
            <w:w w:val="120"/>
          </w:rPr>
          <w:t> </w:t>
        </w:r>
      </w:hyperlink>
      <w:hyperlink w:history="true" w:anchor="_bookmark114">
        <w:r>
          <w:rPr>
            <w:color w:val="0080AC"/>
            <w:spacing w:val="-4"/>
            <w:w w:val="120"/>
          </w:rPr>
          <w:t>2004</w:t>
        </w:r>
        <w:r>
          <w:rPr>
            <w:spacing w:val="-4"/>
            <w:w w:val="120"/>
          </w:rPr>
          <w:t>).</w:t>
        </w:r>
      </w:hyperlink>
      <w:r>
        <w:rPr>
          <w:spacing w:val="-4"/>
          <w:w w:val="120"/>
        </w:rPr>
        <w:t> </w:t>
      </w:r>
      <w:r>
        <w:rPr>
          <w:w w:val="120"/>
        </w:rPr>
        <w:t>Likewise, positive employment effects of innovation in materials and</w:t>
      </w:r>
      <w:r>
        <w:rPr>
          <w:spacing w:val="-10"/>
          <w:w w:val="120"/>
        </w:rPr>
        <w:t> </w:t>
      </w:r>
      <w:r>
        <w:rPr>
          <w:w w:val="120"/>
        </w:rPr>
        <w:t>energy</w:t>
      </w:r>
      <w:r>
        <w:rPr>
          <w:spacing w:val="-9"/>
          <w:w w:val="120"/>
        </w:rPr>
        <w:t> </w:t>
      </w:r>
      <w:r>
        <w:rPr>
          <w:w w:val="120"/>
        </w:rPr>
        <w:t>savings,</w:t>
      </w:r>
      <w:r>
        <w:rPr>
          <w:spacing w:val="-9"/>
          <w:w w:val="120"/>
        </w:rPr>
        <w:t> </w:t>
      </w:r>
      <w:r>
        <w:rPr>
          <w:w w:val="120"/>
        </w:rPr>
        <w:t>which</w:t>
      </w:r>
      <w:r>
        <w:rPr>
          <w:spacing w:val="-9"/>
          <w:w w:val="120"/>
        </w:rPr>
        <w:t> </w:t>
      </w:r>
      <w:r>
        <w:rPr>
          <w:w w:val="120"/>
        </w:rPr>
        <w:t>increase</w:t>
      </w:r>
      <w:r>
        <w:rPr>
          <w:spacing w:val="-9"/>
          <w:w w:val="120"/>
        </w:rPr>
        <w:t> </w:t>
      </w:r>
      <w:r>
        <w:rPr>
          <w:w w:val="120"/>
        </w:rPr>
        <w:t>competitiveness</w:t>
      </w:r>
      <w:r>
        <w:rPr>
          <w:spacing w:val="-9"/>
          <w:w w:val="120"/>
        </w:rPr>
        <w:t> </w:t>
      </w:r>
      <w:r>
        <w:rPr>
          <w:w w:val="120"/>
        </w:rPr>
        <w:t>and</w:t>
      </w:r>
      <w:r>
        <w:rPr>
          <w:spacing w:val="-10"/>
          <w:w w:val="120"/>
        </w:rPr>
        <w:t> </w:t>
      </w:r>
      <w:r>
        <w:rPr>
          <w:w w:val="120"/>
        </w:rPr>
        <w:t>stimulate job creation, contrast with the negative outcomes of innovation in air and water processes where end-of-pipe solutions are </w:t>
      </w:r>
      <w:r>
        <w:rPr>
          <w:spacing w:val="-5"/>
          <w:w w:val="120"/>
        </w:rPr>
        <w:t>more </w:t>
      </w:r>
      <w:r>
        <w:rPr>
          <w:w w:val="120"/>
        </w:rPr>
        <w:t>common</w:t>
      </w:r>
      <w:r>
        <w:rPr>
          <w:spacing w:val="-25"/>
          <w:w w:val="120"/>
        </w:rPr>
        <w:t> </w:t>
      </w:r>
      <w:r>
        <w:rPr>
          <w:w w:val="120"/>
        </w:rPr>
        <w:t>(</w:t>
      </w:r>
      <w:hyperlink w:history="true" w:anchor="_bookmark80">
        <w:r>
          <w:rPr>
            <w:color w:val="0080AC"/>
            <w:w w:val="120"/>
          </w:rPr>
          <w:t>Horbach</w:t>
        </w:r>
        <w:r>
          <w:rPr>
            <w:color w:val="0080AC"/>
            <w:spacing w:val="-24"/>
            <w:w w:val="120"/>
          </w:rPr>
          <w:t> </w:t>
        </w:r>
      </w:hyperlink>
      <w:hyperlink w:history="true" w:anchor="_bookmark80">
        <w:r>
          <w:rPr>
            <w:color w:val="0080AC"/>
            <w:w w:val="120"/>
          </w:rPr>
          <w:t>and</w:t>
        </w:r>
        <w:r>
          <w:rPr>
            <w:color w:val="0080AC"/>
            <w:spacing w:val="-24"/>
            <w:w w:val="120"/>
          </w:rPr>
          <w:t> </w:t>
        </w:r>
      </w:hyperlink>
      <w:hyperlink w:history="true" w:anchor="_bookmark80">
        <w:r>
          <w:rPr>
            <w:color w:val="0080AC"/>
            <w:w w:val="120"/>
          </w:rPr>
          <w:t>Rennings,</w:t>
        </w:r>
        <w:r>
          <w:rPr>
            <w:color w:val="0080AC"/>
            <w:spacing w:val="-24"/>
            <w:w w:val="120"/>
          </w:rPr>
          <w:t> </w:t>
        </w:r>
      </w:hyperlink>
      <w:hyperlink w:history="true" w:anchor="_bookmark80">
        <w:r>
          <w:rPr>
            <w:color w:val="0080AC"/>
            <w:w w:val="120"/>
          </w:rPr>
          <w:t>2013</w:t>
        </w:r>
        <w:r>
          <w:rPr>
            <w:w w:val="120"/>
          </w:rPr>
          <w:t>).</w:t>
        </w:r>
        <w:r>
          <w:rPr>
            <w:spacing w:val="-25"/>
            <w:w w:val="120"/>
          </w:rPr>
          <w:t> </w:t>
        </w:r>
      </w:hyperlink>
      <w:r>
        <w:rPr>
          <w:w w:val="120"/>
        </w:rPr>
        <w:t>Other</w:t>
      </w:r>
      <w:r>
        <w:rPr>
          <w:spacing w:val="-24"/>
          <w:w w:val="120"/>
        </w:rPr>
        <w:t> </w:t>
      </w:r>
      <w:r>
        <w:rPr>
          <w:w w:val="120"/>
        </w:rPr>
        <w:t>scholars</w:t>
      </w:r>
      <w:r>
        <w:rPr>
          <w:spacing w:val="-24"/>
          <w:w w:val="120"/>
        </w:rPr>
        <w:t> </w:t>
      </w:r>
      <w:r>
        <w:rPr>
          <w:w w:val="120"/>
        </w:rPr>
        <w:t>distinguish labour market outcomes depending on whether innovation </w:t>
      </w:r>
      <w:r>
        <w:rPr>
          <w:spacing w:val="-6"/>
          <w:w w:val="120"/>
        </w:rPr>
        <w:t>has </w:t>
      </w:r>
      <w:r>
        <w:rPr>
          <w:w w:val="120"/>
        </w:rPr>
        <w:t>speciﬁc environmental nature or not. Again, the evidence is </w:t>
      </w:r>
      <w:r>
        <w:rPr>
          <w:spacing w:val="-6"/>
          <w:w w:val="120"/>
        </w:rPr>
        <w:t>not </w:t>
      </w:r>
      <w:r>
        <w:rPr>
          <w:w w:val="120"/>
        </w:rPr>
        <w:t>conclusive.</w:t>
      </w:r>
      <w:r>
        <w:rPr>
          <w:spacing w:val="-23"/>
          <w:w w:val="120"/>
        </w:rPr>
        <w:t> </w:t>
      </w:r>
      <w:hyperlink w:history="true" w:anchor="_bookmark77">
        <w:r>
          <w:rPr>
            <w:color w:val="0080AC"/>
            <w:w w:val="120"/>
          </w:rPr>
          <w:t>Horbach</w:t>
        </w:r>
        <w:r>
          <w:rPr>
            <w:color w:val="0080AC"/>
            <w:spacing w:val="-22"/>
            <w:w w:val="120"/>
          </w:rPr>
          <w:t> </w:t>
        </w:r>
      </w:hyperlink>
      <w:hyperlink w:history="true" w:anchor="_bookmark77">
        <w:r>
          <w:rPr>
            <w:color w:val="0080AC"/>
            <w:w w:val="120"/>
          </w:rPr>
          <w:t>(2010)</w:t>
        </w:r>
        <w:r>
          <w:rPr>
            <w:color w:val="0080AC"/>
            <w:spacing w:val="-23"/>
            <w:w w:val="120"/>
          </w:rPr>
          <w:t> </w:t>
        </w:r>
      </w:hyperlink>
      <w:r>
        <w:rPr>
          <w:w w:val="120"/>
        </w:rPr>
        <w:t>and</w:t>
      </w:r>
      <w:r>
        <w:rPr>
          <w:spacing w:val="-22"/>
          <w:w w:val="120"/>
        </w:rPr>
        <w:t> </w:t>
      </w:r>
      <w:hyperlink w:history="true" w:anchor="_bookmark110">
        <w:r>
          <w:rPr>
            <w:color w:val="0080AC"/>
            <w:w w:val="120"/>
          </w:rPr>
          <w:t>Gagliardi</w:t>
        </w:r>
        <w:r>
          <w:rPr>
            <w:color w:val="0080AC"/>
            <w:spacing w:val="-22"/>
            <w:w w:val="120"/>
          </w:rPr>
          <w:t> </w:t>
        </w:r>
      </w:hyperlink>
      <w:hyperlink w:history="true" w:anchor="_bookmark110">
        <w:r>
          <w:rPr>
            <w:color w:val="0080AC"/>
            <w:w w:val="120"/>
          </w:rPr>
          <w:t>et</w:t>
        </w:r>
        <w:r>
          <w:rPr>
            <w:color w:val="0080AC"/>
            <w:spacing w:val="-23"/>
            <w:w w:val="120"/>
          </w:rPr>
          <w:t> </w:t>
        </w:r>
        <w:r>
          <w:rPr>
            <w:color w:val="0080AC"/>
            <w:w w:val="120"/>
          </w:rPr>
          <w:t>al.</w:t>
        </w:r>
        <w:r>
          <w:rPr>
            <w:color w:val="0080AC"/>
            <w:spacing w:val="-22"/>
            <w:w w:val="120"/>
          </w:rPr>
          <w:t> </w:t>
        </w:r>
      </w:hyperlink>
      <w:hyperlink w:history="true" w:anchor="_bookmark110">
        <w:r>
          <w:rPr>
            <w:color w:val="0080AC"/>
            <w:w w:val="120"/>
          </w:rPr>
          <w:t>(2016)</w:t>
        </w:r>
        <w:r>
          <w:rPr>
            <w:color w:val="0080AC"/>
            <w:spacing w:val="-22"/>
            <w:w w:val="120"/>
          </w:rPr>
          <w:t> </w:t>
        </w:r>
      </w:hyperlink>
      <w:r>
        <w:rPr>
          <w:w w:val="120"/>
        </w:rPr>
        <w:t>ﬁnd</w:t>
      </w:r>
      <w:r>
        <w:rPr>
          <w:spacing w:val="-23"/>
          <w:w w:val="120"/>
        </w:rPr>
        <w:t> </w:t>
      </w:r>
      <w:r>
        <w:rPr>
          <w:w w:val="120"/>
        </w:rPr>
        <w:t>positive effects</w:t>
      </w:r>
      <w:r>
        <w:rPr>
          <w:spacing w:val="-21"/>
          <w:w w:val="120"/>
        </w:rPr>
        <w:t> </w:t>
      </w:r>
      <w:r>
        <w:rPr>
          <w:w w:val="120"/>
        </w:rPr>
        <w:t>for</w:t>
      </w:r>
      <w:r>
        <w:rPr>
          <w:spacing w:val="-21"/>
          <w:w w:val="120"/>
        </w:rPr>
        <w:t> </w:t>
      </w:r>
      <w:r>
        <w:rPr>
          <w:w w:val="120"/>
        </w:rPr>
        <w:t>environmental</w:t>
      </w:r>
      <w:r>
        <w:rPr>
          <w:spacing w:val="-20"/>
          <w:w w:val="120"/>
        </w:rPr>
        <w:t> </w:t>
      </w:r>
      <w:r>
        <w:rPr>
          <w:w w:val="120"/>
        </w:rPr>
        <w:t>innovations</w:t>
      </w:r>
      <w:r>
        <w:rPr>
          <w:spacing w:val="-21"/>
          <w:w w:val="120"/>
        </w:rPr>
        <w:t> </w:t>
      </w:r>
      <w:r>
        <w:rPr>
          <w:w w:val="120"/>
        </w:rPr>
        <w:t>while</w:t>
      </w:r>
      <w:r>
        <w:rPr>
          <w:spacing w:val="-21"/>
          <w:w w:val="120"/>
        </w:rPr>
        <w:t> </w:t>
      </w:r>
      <w:hyperlink w:history="true" w:anchor="_bookmark89">
        <w:r>
          <w:rPr>
            <w:color w:val="0080AC"/>
            <w:w w:val="120"/>
          </w:rPr>
          <w:t>Licht</w:t>
        </w:r>
        <w:r>
          <w:rPr>
            <w:color w:val="0080AC"/>
            <w:spacing w:val="-20"/>
            <w:w w:val="120"/>
          </w:rPr>
          <w:t> </w:t>
        </w:r>
      </w:hyperlink>
      <w:hyperlink w:history="true" w:anchor="_bookmark89">
        <w:r>
          <w:rPr>
            <w:color w:val="0080AC"/>
            <w:w w:val="120"/>
          </w:rPr>
          <w:t>and</w:t>
        </w:r>
        <w:r>
          <w:rPr>
            <w:color w:val="0080AC"/>
            <w:spacing w:val="-21"/>
            <w:w w:val="120"/>
          </w:rPr>
          <w:t> </w:t>
        </w:r>
      </w:hyperlink>
      <w:hyperlink w:history="true" w:anchor="_bookmark89">
        <w:r>
          <w:rPr>
            <w:color w:val="0080AC"/>
            <w:w w:val="120"/>
          </w:rPr>
          <w:t>Peters</w:t>
        </w:r>
        <w:r>
          <w:rPr>
            <w:color w:val="0080AC"/>
            <w:spacing w:val="-21"/>
            <w:w w:val="120"/>
          </w:rPr>
          <w:t> </w:t>
        </w:r>
      </w:hyperlink>
      <w:hyperlink w:history="true" w:anchor="_bookmark89">
        <w:r>
          <w:rPr>
            <w:color w:val="0080AC"/>
            <w:spacing w:val="-3"/>
            <w:w w:val="120"/>
          </w:rPr>
          <w:t>(2013,</w:t>
        </w:r>
      </w:hyperlink>
      <w:r>
        <w:rPr>
          <w:color w:val="0080AC"/>
          <w:spacing w:val="-3"/>
          <w:w w:val="120"/>
        </w:rPr>
        <w:t> </w:t>
      </w:r>
      <w:hyperlink w:history="true" w:anchor="_bookmark89">
        <w:r>
          <w:rPr>
            <w:color w:val="0080AC"/>
            <w:w w:val="120"/>
          </w:rPr>
          <w:t>2014)</w:t>
        </w:r>
      </w:hyperlink>
      <w:r>
        <w:rPr>
          <w:color w:val="0080AC"/>
          <w:w w:val="120"/>
        </w:rPr>
        <w:t> </w:t>
      </w:r>
      <w:r>
        <w:rPr>
          <w:w w:val="120"/>
        </w:rPr>
        <w:t>observe positive but not signiﬁcant differences between environmental and non-environmental product</w:t>
      </w:r>
      <w:r>
        <w:rPr>
          <w:spacing w:val="-10"/>
          <w:w w:val="120"/>
        </w:rPr>
        <w:t> </w:t>
      </w:r>
      <w:r>
        <w:rPr>
          <w:w w:val="120"/>
        </w:rPr>
        <w:t>innovations.</w:t>
      </w:r>
    </w:p>
    <w:p>
      <w:pPr>
        <w:pStyle w:val="BodyText"/>
        <w:spacing w:line="174" w:lineRule="exact"/>
        <w:ind w:left="357"/>
      </w:pPr>
      <w:r>
        <w:rPr>
          <w:w w:val="120"/>
        </w:rPr>
        <w:t>This</w:t>
      </w:r>
      <w:r>
        <w:rPr>
          <w:spacing w:val="-16"/>
          <w:w w:val="120"/>
        </w:rPr>
        <w:t> </w:t>
      </w:r>
      <w:r>
        <w:rPr>
          <w:w w:val="120"/>
        </w:rPr>
        <w:t>review</w:t>
      </w:r>
      <w:r>
        <w:rPr>
          <w:spacing w:val="-15"/>
          <w:w w:val="120"/>
        </w:rPr>
        <w:t> </w:t>
      </w:r>
      <w:r>
        <w:rPr>
          <w:w w:val="120"/>
        </w:rPr>
        <w:t>is</w:t>
      </w:r>
      <w:r>
        <w:rPr>
          <w:spacing w:val="-16"/>
          <w:w w:val="120"/>
        </w:rPr>
        <w:t> </w:t>
      </w:r>
      <w:r>
        <w:rPr>
          <w:w w:val="120"/>
        </w:rPr>
        <w:t>testimony</w:t>
      </w:r>
      <w:r>
        <w:rPr>
          <w:spacing w:val="-15"/>
          <w:w w:val="120"/>
        </w:rPr>
        <w:t> </w:t>
      </w:r>
      <w:r>
        <w:rPr>
          <w:w w:val="120"/>
        </w:rPr>
        <w:t>to</w:t>
      </w:r>
      <w:r>
        <w:rPr>
          <w:spacing w:val="-15"/>
          <w:w w:val="120"/>
        </w:rPr>
        <w:t> </w:t>
      </w:r>
      <w:r>
        <w:rPr>
          <w:w w:val="120"/>
        </w:rPr>
        <w:t>the</w:t>
      </w:r>
      <w:r>
        <w:rPr>
          <w:spacing w:val="-16"/>
          <w:w w:val="120"/>
        </w:rPr>
        <w:t> </w:t>
      </w:r>
      <w:r>
        <w:rPr>
          <w:w w:val="120"/>
        </w:rPr>
        <w:t>diversity</w:t>
      </w:r>
      <w:r>
        <w:rPr>
          <w:spacing w:val="-15"/>
          <w:w w:val="120"/>
        </w:rPr>
        <w:t> </w:t>
      </w:r>
      <w:r>
        <w:rPr>
          <w:w w:val="120"/>
        </w:rPr>
        <w:t>of</w:t>
      </w:r>
      <w:r>
        <w:rPr>
          <w:spacing w:val="-15"/>
          <w:w w:val="120"/>
        </w:rPr>
        <w:t> </w:t>
      </w:r>
      <w:r>
        <w:rPr>
          <w:w w:val="120"/>
        </w:rPr>
        <w:t>views</w:t>
      </w:r>
      <w:r>
        <w:rPr>
          <w:spacing w:val="-16"/>
          <w:w w:val="120"/>
        </w:rPr>
        <w:t> </w:t>
      </w:r>
      <w:r>
        <w:rPr>
          <w:w w:val="120"/>
        </w:rPr>
        <w:t>on</w:t>
      </w:r>
      <w:r>
        <w:rPr>
          <w:spacing w:val="-15"/>
          <w:w w:val="120"/>
        </w:rPr>
        <w:t> </w:t>
      </w:r>
      <w:r>
        <w:rPr>
          <w:w w:val="120"/>
        </w:rPr>
        <w:t>the</w:t>
      </w:r>
      <w:r>
        <w:rPr>
          <w:spacing w:val="-15"/>
          <w:w w:val="120"/>
        </w:rPr>
        <w:t> </w:t>
      </w:r>
      <w:r>
        <w:rPr>
          <w:w w:val="120"/>
        </w:rPr>
        <w:t>relation</w:t>
      </w:r>
    </w:p>
    <w:p>
      <w:pPr>
        <w:pStyle w:val="BodyText"/>
        <w:spacing w:line="273" w:lineRule="auto" w:before="25"/>
        <w:ind w:left="118" w:right="38"/>
        <w:jc w:val="both"/>
      </w:pPr>
      <w:r>
        <w:rPr>
          <w:w w:val="120"/>
        </w:rPr>
        <w:t>between</w:t>
      </w:r>
      <w:r>
        <w:rPr>
          <w:spacing w:val="-8"/>
          <w:w w:val="120"/>
        </w:rPr>
        <w:t> </w:t>
      </w:r>
      <w:r>
        <w:rPr>
          <w:w w:val="120"/>
        </w:rPr>
        <w:t>innovation,</w:t>
      </w:r>
      <w:r>
        <w:rPr>
          <w:spacing w:val="-8"/>
          <w:w w:val="120"/>
        </w:rPr>
        <w:t> </w:t>
      </w:r>
      <w:r>
        <w:rPr>
          <w:w w:val="120"/>
        </w:rPr>
        <w:t>employment</w:t>
      </w:r>
      <w:r>
        <w:rPr>
          <w:spacing w:val="-8"/>
          <w:w w:val="120"/>
        </w:rPr>
        <w:t> </w:t>
      </w:r>
      <w:r>
        <w:rPr>
          <w:w w:val="120"/>
        </w:rPr>
        <w:t>and</w:t>
      </w:r>
      <w:r>
        <w:rPr>
          <w:spacing w:val="-8"/>
          <w:w w:val="120"/>
        </w:rPr>
        <w:t> </w:t>
      </w:r>
      <w:r>
        <w:rPr>
          <w:w w:val="120"/>
        </w:rPr>
        <w:t>the</w:t>
      </w:r>
      <w:r>
        <w:rPr>
          <w:spacing w:val="-8"/>
          <w:w w:val="120"/>
        </w:rPr>
        <w:t> </w:t>
      </w:r>
      <w:r>
        <w:rPr>
          <w:w w:val="120"/>
        </w:rPr>
        <w:t>environment.</w:t>
      </w:r>
      <w:r>
        <w:rPr>
          <w:spacing w:val="-8"/>
          <w:w w:val="120"/>
        </w:rPr>
        <w:t> </w:t>
      </w:r>
      <w:r>
        <w:rPr>
          <w:w w:val="120"/>
        </w:rPr>
        <w:t>Arguably, however, the literature reviewed above neglects that the </w:t>
      </w:r>
      <w:r>
        <w:rPr>
          <w:spacing w:val="-3"/>
          <w:w w:val="120"/>
        </w:rPr>
        <w:t>emer- </w:t>
      </w:r>
      <w:r>
        <w:rPr>
          <w:w w:val="120"/>
        </w:rPr>
        <w:t>gence of new technologies challenges also qualitative</w:t>
      </w:r>
      <w:r>
        <w:rPr>
          <w:spacing w:val="-25"/>
          <w:w w:val="120"/>
        </w:rPr>
        <w:t> </w:t>
      </w:r>
      <w:r>
        <w:rPr>
          <w:w w:val="120"/>
        </w:rPr>
        <w:t>dimensions of</w:t>
      </w:r>
      <w:r>
        <w:rPr>
          <w:spacing w:val="-6"/>
          <w:w w:val="120"/>
        </w:rPr>
        <w:t> </w:t>
      </w:r>
      <w:r>
        <w:rPr>
          <w:w w:val="120"/>
        </w:rPr>
        <w:t>employment,</w:t>
      </w:r>
      <w:r>
        <w:rPr>
          <w:spacing w:val="-6"/>
          <w:w w:val="120"/>
        </w:rPr>
        <w:t> </w:t>
      </w:r>
      <w:r>
        <w:rPr>
          <w:w w:val="120"/>
        </w:rPr>
        <w:t>by</w:t>
      </w:r>
      <w:r>
        <w:rPr>
          <w:spacing w:val="-6"/>
          <w:w w:val="120"/>
        </w:rPr>
        <w:t> </w:t>
      </w:r>
      <w:r>
        <w:rPr>
          <w:w w:val="120"/>
        </w:rPr>
        <w:t>inducing</w:t>
      </w:r>
      <w:r>
        <w:rPr>
          <w:spacing w:val="-6"/>
          <w:w w:val="120"/>
        </w:rPr>
        <w:t> </w:t>
      </w:r>
      <w:r>
        <w:rPr>
          <w:w w:val="120"/>
        </w:rPr>
        <w:t>the</w:t>
      </w:r>
      <w:r>
        <w:rPr>
          <w:spacing w:val="-6"/>
          <w:w w:val="120"/>
        </w:rPr>
        <w:t> </w:t>
      </w:r>
      <w:r>
        <w:rPr>
          <w:w w:val="120"/>
        </w:rPr>
        <w:t>expansion</w:t>
      </w:r>
      <w:r>
        <w:rPr>
          <w:spacing w:val="-5"/>
          <w:w w:val="120"/>
        </w:rPr>
        <w:t> </w:t>
      </w:r>
      <w:r>
        <w:rPr>
          <w:w w:val="120"/>
        </w:rPr>
        <w:t>of</w:t>
      </w:r>
      <w:r>
        <w:rPr>
          <w:spacing w:val="-6"/>
          <w:w w:val="120"/>
        </w:rPr>
        <w:t> </w:t>
      </w:r>
      <w:r>
        <w:rPr>
          <w:w w:val="120"/>
        </w:rPr>
        <w:t>new</w:t>
      </w:r>
      <w:r>
        <w:rPr>
          <w:spacing w:val="-6"/>
          <w:w w:val="120"/>
        </w:rPr>
        <w:t> </w:t>
      </w:r>
      <w:r>
        <w:rPr>
          <w:w w:val="120"/>
        </w:rPr>
        <w:t>occupations,</w:t>
      </w:r>
      <w:r>
        <w:rPr>
          <w:spacing w:val="-6"/>
          <w:w w:val="120"/>
        </w:rPr>
        <w:t> </w:t>
      </w:r>
      <w:r>
        <w:rPr>
          <w:spacing w:val="-8"/>
          <w:w w:val="120"/>
        </w:rPr>
        <w:t>or </w:t>
      </w:r>
      <w:r>
        <w:rPr>
          <w:w w:val="120"/>
        </w:rPr>
        <w:t>new forms of organisation or new types of know-how, as well </w:t>
      </w:r>
      <w:r>
        <w:rPr>
          <w:spacing w:val="-6"/>
          <w:w w:val="120"/>
        </w:rPr>
        <w:t>as </w:t>
      </w:r>
      <w:r>
        <w:rPr>
          <w:w w:val="120"/>
        </w:rPr>
        <w:t>the inevitable decline of certain professions and skills (</w:t>
      </w:r>
      <w:hyperlink w:history="true" w:anchor="_bookmark116">
        <w:r>
          <w:rPr>
            <w:color w:val="0080AC"/>
            <w:w w:val="120"/>
          </w:rPr>
          <w:t>Vona </w:t>
        </w:r>
      </w:hyperlink>
      <w:hyperlink w:history="true" w:anchor="_bookmark116">
        <w:r>
          <w:rPr>
            <w:color w:val="0080AC"/>
            <w:spacing w:val="-4"/>
            <w:w w:val="120"/>
          </w:rPr>
          <w:t>and</w:t>
        </w:r>
      </w:hyperlink>
      <w:r>
        <w:rPr>
          <w:color w:val="0080AC"/>
          <w:spacing w:val="-4"/>
          <w:w w:val="120"/>
        </w:rPr>
        <w:t> </w:t>
      </w:r>
      <w:hyperlink w:history="true" w:anchor="_bookmark116">
        <w:r>
          <w:rPr>
            <w:color w:val="0080AC"/>
            <w:w w:val="120"/>
          </w:rPr>
          <w:t>Consoli,</w:t>
        </w:r>
        <w:r>
          <w:rPr>
            <w:color w:val="0080AC"/>
            <w:spacing w:val="-28"/>
            <w:w w:val="120"/>
          </w:rPr>
          <w:t> </w:t>
        </w:r>
      </w:hyperlink>
      <w:hyperlink w:history="true" w:anchor="_bookmark116">
        <w:r>
          <w:rPr>
            <w:color w:val="0080AC"/>
            <w:w w:val="120"/>
          </w:rPr>
          <w:t>2015</w:t>
        </w:r>
        <w:r>
          <w:rPr>
            <w:w w:val="120"/>
          </w:rPr>
          <w:t>).</w:t>
        </w:r>
        <w:r>
          <w:rPr>
            <w:spacing w:val="-28"/>
            <w:w w:val="120"/>
          </w:rPr>
          <w:t> </w:t>
        </w:r>
      </w:hyperlink>
      <w:r>
        <w:rPr>
          <w:w w:val="120"/>
        </w:rPr>
        <w:t>Such</w:t>
      </w:r>
      <w:r>
        <w:rPr>
          <w:spacing w:val="-27"/>
          <w:w w:val="120"/>
        </w:rPr>
        <w:t> </w:t>
      </w:r>
      <w:r>
        <w:rPr>
          <w:w w:val="120"/>
        </w:rPr>
        <w:t>an</w:t>
      </w:r>
      <w:r>
        <w:rPr>
          <w:spacing w:val="-28"/>
          <w:w w:val="120"/>
        </w:rPr>
        <w:t> </w:t>
      </w:r>
      <w:r>
        <w:rPr>
          <w:w w:val="120"/>
        </w:rPr>
        <w:t>issue</w:t>
      </w:r>
      <w:r>
        <w:rPr>
          <w:spacing w:val="-27"/>
          <w:w w:val="120"/>
        </w:rPr>
        <w:t> </w:t>
      </w:r>
      <w:r>
        <w:rPr>
          <w:w w:val="120"/>
        </w:rPr>
        <w:t>should</w:t>
      </w:r>
      <w:r>
        <w:rPr>
          <w:spacing w:val="-28"/>
          <w:w w:val="120"/>
        </w:rPr>
        <w:t> </w:t>
      </w:r>
      <w:r>
        <w:rPr>
          <w:w w:val="120"/>
        </w:rPr>
        <w:t>be</w:t>
      </w:r>
      <w:r>
        <w:rPr>
          <w:spacing w:val="-28"/>
          <w:w w:val="120"/>
        </w:rPr>
        <w:t> </w:t>
      </w:r>
      <w:r>
        <w:rPr>
          <w:w w:val="120"/>
        </w:rPr>
        <w:t>especially</w:t>
      </w:r>
      <w:r>
        <w:rPr>
          <w:spacing w:val="-27"/>
          <w:w w:val="120"/>
        </w:rPr>
        <w:t> </w:t>
      </w:r>
      <w:r>
        <w:rPr>
          <w:w w:val="120"/>
        </w:rPr>
        <w:t>attractive</w:t>
      </w:r>
      <w:r>
        <w:rPr>
          <w:spacing w:val="-28"/>
          <w:w w:val="120"/>
        </w:rPr>
        <w:t> </w:t>
      </w:r>
      <w:r>
        <w:rPr>
          <w:w w:val="120"/>
        </w:rPr>
        <w:t>to</w:t>
      </w:r>
      <w:r>
        <w:rPr>
          <w:spacing w:val="-27"/>
          <w:w w:val="120"/>
        </w:rPr>
        <w:t> </w:t>
      </w:r>
      <w:r>
        <w:rPr>
          <w:w w:val="120"/>
        </w:rPr>
        <w:t>inno- vation scholars because it draws attention to the mechanisms </w:t>
      </w:r>
      <w:r>
        <w:rPr>
          <w:spacing w:val="-8"/>
          <w:w w:val="120"/>
        </w:rPr>
        <w:t>by </w:t>
      </w:r>
      <w:r>
        <w:rPr>
          <w:w w:val="120"/>
        </w:rPr>
        <w:t>which</w:t>
      </w:r>
      <w:r>
        <w:rPr>
          <w:spacing w:val="-16"/>
          <w:w w:val="120"/>
        </w:rPr>
        <w:t> </w:t>
      </w:r>
      <w:r>
        <w:rPr>
          <w:w w:val="120"/>
        </w:rPr>
        <w:t>forms</w:t>
      </w:r>
      <w:r>
        <w:rPr>
          <w:spacing w:val="-16"/>
          <w:w w:val="120"/>
        </w:rPr>
        <w:t> </w:t>
      </w:r>
      <w:r>
        <w:rPr>
          <w:w w:val="120"/>
        </w:rPr>
        <w:t>of</w:t>
      </w:r>
      <w:r>
        <w:rPr>
          <w:spacing w:val="-16"/>
          <w:w w:val="120"/>
        </w:rPr>
        <w:t> </w:t>
      </w:r>
      <w:r>
        <w:rPr>
          <w:w w:val="120"/>
        </w:rPr>
        <w:t>know-how</w:t>
      </w:r>
      <w:r>
        <w:rPr>
          <w:spacing w:val="-16"/>
          <w:w w:val="120"/>
        </w:rPr>
        <w:t> </w:t>
      </w:r>
      <w:r>
        <w:rPr>
          <w:w w:val="120"/>
        </w:rPr>
        <w:t>acquire</w:t>
      </w:r>
      <w:r>
        <w:rPr>
          <w:spacing w:val="-16"/>
          <w:w w:val="120"/>
        </w:rPr>
        <w:t> </w:t>
      </w:r>
      <w:r>
        <w:rPr>
          <w:w w:val="120"/>
        </w:rPr>
        <w:t>or</w:t>
      </w:r>
      <w:r>
        <w:rPr>
          <w:spacing w:val="-16"/>
          <w:w w:val="120"/>
        </w:rPr>
        <w:t> </w:t>
      </w:r>
      <w:r>
        <w:rPr>
          <w:w w:val="120"/>
        </w:rPr>
        <w:t>lose</w:t>
      </w:r>
      <w:r>
        <w:rPr>
          <w:spacing w:val="-16"/>
          <w:w w:val="120"/>
        </w:rPr>
        <w:t> </w:t>
      </w:r>
      <w:r>
        <w:rPr>
          <w:w w:val="120"/>
        </w:rPr>
        <w:t>relevance,</w:t>
      </w:r>
      <w:r>
        <w:rPr>
          <w:spacing w:val="-16"/>
          <w:w w:val="120"/>
        </w:rPr>
        <w:t> </w:t>
      </w:r>
      <w:r>
        <w:rPr>
          <w:w w:val="120"/>
        </w:rPr>
        <w:t>and</w:t>
      </w:r>
      <w:r>
        <w:rPr>
          <w:spacing w:val="-16"/>
          <w:w w:val="120"/>
        </w:rPr>
        <w:t> </w:t>
      </w:r>
      <w:r>
        <w:rPr>
          <w:w w:val="120"/>
        </w:rPr>
        <w:t>to</w:t>
      </w:r>
      <w:r>
        <w:rPr>
          <w:spacing w:val="-16"/>
          <w:w w:val="120"/>
        </w:rPr>
        <w:t> </w:t>
      </w:r>
      <w:r>
        <w:rPr>
          <w:w w:val="120"/>
        </w:rPr>
        <w:t>the</w:t>
      </w:r>
      <w:r>
        <w:rPr>
          <w:spacing w:val="-16"/>
          <w:w w:val="120"/>
        </w:rPr>
        <w:t> </w:t>
      </w:r>
      <w:r>
        <w:rPr>
          <w:spacing w:val="-4"/>
          <w:w w:val="120"/>
        </w:rPr>
        <w:t>role </w:t>
      </w:r>
      <w:r>
        <w:rPr>
          <w:w w:val="120"/>
        </w:rPr>
        <w:t>of</w:t>
      </w:r>
      <w:r>
        <w:rPr>
          <w:spacing w:val="-25"/>
          <w:w w:val="120"/>
        </w:rPr>
        <w:t> </w:t>
      </w:r>
      <w:r>
        <w:rPr>
          <w:w w:val="120"/>
        </w:rPr>
        <w:t>technology</w:t>
      </w:r>
      <w:r>
        <w:rPr>
          <w:spacing w:val="-26"/>
          <w:w w:val="120"/>
        </w:rPr>
        <w:t> </w:t>
      </w:r>
      <w:r>
        <w:rPr>
          <w:w w:val="120"/>
        </w:rPr>
        <w:t>(</w:t>
      </w:r>
      <w:hyperlink w:history="true" w:anchor="_bookmark95">
        <w:r>
          <w:rPr>
            <w:color w:val="0080AC"/>
            <w:w w:val="120"/>
          </w:rPr>
          <w:t>Consoli</w:t>
        </w:r>
        <w:r>
          <w:rPr>
            <w:color w:val="0080AC"/>
            <w:spacing w:val="-25"/>
            <w:w w:val="120"/>
          </w:rPr>
          <w:t> </w:t>
        </w:r>
      </w:hyperlink>
      <w:hyperlink w:history="true" w:anchor="_bookmark95">
        <w:r>
          <w:rPr>
            <w:color w:val="0080AC"/>
            <w:w w:val="120"/>
          </w:rPr>
          <w:t>and</w:t>
        </w:r>
        <w:r>
          <w:rPr>
            <w:color w:val="0080AC"/>
            <w:spacing w:val="-25"/>
            <w:w w:val="120"/>
          </w:rPr>
          <w:t> </w:t>
        </w:r>
      </w:hyperlink>
      <w:hyperlink w:history="true" w:anchor="_bookmark95">
        <w:r>
          <w:rPr>
            <w:color w:val="0080AC"/>
            <w:w w:val="120"/>
          </w:rPr>
          <w:t>Rentocchini,</w:t>
        </w:r>
        <w:r>
          <w:rPr>
            <w:color w:val="0080AC"/>
            <w:spacing w:val="-25"/>
            <w:w w:val="120"/>
          </w:rPr>
          <w:t> </w:t>
        </w:r>
      </w:hyperlink>
      <w:hyperlink w:history="true" w:anchor="_bookmark95">
        <w:r>
          <w:rPr>
            <w:color w:val="0080AC"/>
            <w:w w:val="120"/>
          </w:rPr>
          <w:t>2015;</w:t>
        </w:r>
        <w:r>
          <w:rPr>
            <w:color w:val="0080AC"/>
            <w:spacing w:val="-25"/>
            <w:w w:val="120"/>
          </w:rPr>
          <w:t> </w:t>
        </w:r>
      </w:hyperlink>
      <w:hyperlink w:history="true" w:anchor="_bookmark95">
        <w:r>
          <w:rPr>
            <w:color w:val="0080AC"/>
            <w:w w:val="120"/>
          </w:rPr>
          <w:t>Consoli</w:t>
        </w:r>
        <w:r>
          <w:rPr>
            <w:color w:val="0080AC"/>
            <w:spacing w:val="-24"/>
            <w:w w:val="120"/>
          </w:rPr>
          <w:t> </w:t>
        </w:r>
      </w:hyperlink>
      <w:hyperlink w:history="true" w:anchor="_bookmark95">
        <w:r>
          <w:rPr>
            <w:color w:val="0080AC"/>
            <w:w w:val="120"/>
          </w:rPr>
          <w:t>et</w:t>
        </w:r>
        <w:r>
          <w:rPr>
            <w:color w:val="0080AC"/>
            <w:spacing w:val="-25"/>
            <w:w w:val="120"/>
          </w:rPr>
          <w:t> </w:t>
        </w:r>
        <w:r>
          <w:rPr>
            <w:color w:val="0080AC"/>
            <w:w w:val="120"/>
          </w:rPr>
          <w:t>al.,</w:t>
        </w:r>
        <w:r>
          <w:rPr>
            <w:color w:val="0080AC"/>
            <w:spacing w:val="-25"/>
            <w:w w:val="120"/>
          </w:rPr>
          <w:t> </w:t>
        </w:r>
      </w:hyperlink>
      <w:hyperlink w:history="true" w:anchor="_bookmark95">
        <w:r>
          <w:rPr>
            <w:color w:val="0080AC"/>
            <w:spacing w:val="-3"/>
            <w:w w:val="120"/>
          </w:rPr>
          <w:t>2014</w:t>
        </w:r>
        <w:r>
          <w:rPr>
            <w:spacing w:val="-3"/>
            <w:w w:val="120"/>
          </w:rPr>
          <w:t>).</w:t>
        </w:r>
      </w:hyperlink>
      <w:r>
        <w:rPr>
          <w:spacing w:val="-3"/>
          <w:w w:val="120"/>
        </w:rPr>
        <w:t> </w:t>
      </w:r>
      <w:r>
        <w:rPr>
          <w:w w:val="120"/>
        </w:rPr>
        <w:t>Recent</w:t>
      </w:r>
      <w:r>
        <w:rPr>
          <w:spacing w:val="-6"/>
          <w:w w:val="120"/>
        </w:rPr>
        <w:t> </w:t>
      </w:r>
      <w:r>
        <w:rPr>
          <w:w w:val="120"/>
        </w:rPr>
        <w:t>studies</w:t>
      </w:r>
      <w:r>
        <w:rPr>
          <w:spacing w:val="-6"/>
          <w:w w:val="120"/>
        </w:rPr>
        <w:t> </w:t>
      </w:r>
      <w:r>
        <w:rPr>
          <w:w w:val="120"/>
        </w:rPr>
        <w:t>in</w:t>
      </w:r>
      <w:r>
        <w:rPr>
          <w:spacing w:val="-6"/>
          <w:w w:val="120"/>
        </w:rPr>
        <w:t> </w:t>
      </w:r>
      <w:r>
        <w:rPr>
          <w:w w:val="120"/>
        </w:rPr>
        <w:t>labour</w:t>
      </w:r>
      <w:r>
        <w:rPr>
          <w:spacing w:val="-6"/>
          <w:w w:val="120"/>
        </w:rPr>
        <w:t> </w:t>
      </w:r>
      <w:r>
        <w:rPr>
          <w:w w:val="120"/>
        </w:rPr>
        <w:t>economics</w:t>
      </w:r>
      <w:r>
        <w:rPr>
          <w:spacing w:val="-6"/>
          <w:w w:val="120"/>
        </w:rPr>
        <w:t> </w:t>
      </w:r>
      <w:r>
        <w:rPr>
          <w:w w:val="120"/>
        </w:rPr>
        <w:t>(e.g.</w:t>
      </w:r>
      <w:r>
        <w:rPr>
          <w:spacing w:val="-6"/>
          <w:w w:val="120"/>
        </w:rPr>
        <w:t> </w:t>
      </w:r>
      <w:hyperlink w:history="true" w:anchor="_bookmark73">
        <w:r>
          <w:rPr>
            <w:color w:val="0080AC"/>
            <w:w w:val="120"/>
          </w:rPr>
          <w:t>Autor</w:t>
        </w:r>
        <w:r>
          <w:rPr>
            <w:color w:val="0080AC"/>
            <w:spacing w:val="-6"/>
            <w:w w:val="120"/>
          </w:rPr>
          <w:t> </w:t>
        </w:r>
      </w:hyperlink>
      <w:hyperlink w:history="true" w:anchor="_bookmark73">
        <w:r>
          <w:rPr>
            <w:color w:val="0080AC"/>
            <w:w w:val="120"/>
          </w:rPr>
          <w:t>et</w:t>
        </w:r>
        <w:r>
          <w:rPr>
            <w:color w:val="0080AC"/>
            <w:spacing w:val="-5"/>
            <w:w w:val="120"/>
          </w:rPr>
          <w:t> </w:t>
        </w:r>
        <w:r>
          <w:rPr>
            <w:color w:val="0080AC"/>
            <w:w w:val="120"/>
          </w:rPr>
          <w:t>al.,</w:t>
        </w:r>
        <w:r>
          <w:rPr>
            <w:color w:val="0080AC"/>
            <w:spacing w:val="-6"/>
            <w:w w:val="120"/>
          </w:rPr>
          <w:t> </w:t>
        </w:r>
      </w:hyperlink>
      <w:hyperlink w:history="true" w:anchor="_bookmark73">
        <w:r>
          <w:rPr>
            <w:color w:val="0080AC"/>
            <w:w w:val="120"/>
          </w:rPr>
          <w:t>2003</w:t>
        </w:r>
        <w:r>
          <w:rPr>
            <w:w w:val="120"/>
          </w:rPr>
          <w:t>)</w:t>
        </w:r>
        <w:r>
          <w:rPr>
            <w:spacing w:val="-6"/>
            <w:w w:val="120"/>
          </w:rPr>
          <w:t> </w:t>
        </w:r>
      </w:hyperlink>
      <w:r>
        <w:rPr>
          <w:w w:val="120"/>
        </w:rPr>
        <w:t>and</w:t>
      </w:r>
      <w:r>
        <w:rPr>
          <w:spacing w:val="-6"/>
          <w:w w:val="120"/>
        </w:rPr>
        <w:t> in </w:t>
      </w:r>
      <w:r>
        <w:rPr>
          <w:w w:val="120"/>
        </w:rPr>
        <w:t>organisation</w:t>
      </w:r>
      <w:r>
        <w:rPr>
          <w:spacing w:val="-6"/>
          <w:w w:val="120"/>
        </w:rPr>
        <w:t> </w:t>
      </w:r>
      <w:r>
        <w:rPr>
          <w:w w:val="120"/>
        </w:rPr>
        <w:t>studies</w:t>
      </w:r>
      <w:r>
        <w:rPr>
          <w:spacing w:val="-5"/>
          <w:w w:val="120"/>
        </w:rPr>
        <w:t> </w:t>
      </w:r>
      <w:r>
        <w:rPr>
          <w:w w:val="120"/>
        </w:rPr>
        <w:t>(e.g.</w:t>
      </w:r>
      <w:r>
        <w:rPr>
          <w:spacing w:val="-5"/>
          <w:w w:val="120"/>
        </w:rPr>
        <w:t> </w:t>
      </w:r>
      <w:hyperlink w:history="true" w:anchor="_bookmark93">
        <w:r>
          <w:rPr>
            <w:color w:val="0080AC"/>
            <w:w w:val="120"/>
          </w:rPr>
          <w:t>Cohen,</w:t>
        </w:r>
        <w:r>
          <w:rPr>
            <w:color w:val="0080AC"/>
            <w:spacing w:val="-5"/>
            <w:w w:val="120"/>
          </w:rPr>
          <w:t> </w:t>
        </w:r>
      </w:hyperlink>
      <w:hyperlink w:history="true" w:anchor="_bookmark93">
        <w:r>
          <w:rPr>
            <w:color w:val="0080AC"/>
            <w:w w:val="120"/>
          </w:rPr>
          <w:t>2013</w:t>
        </w:r>
        <w:r>
          <w:rPr>
            <w:w w:val="120"/>
          </w:rPr>
          <w:t>)</w:t>
        </w:r>
        <w:r>
          <w:rPr>
            <w:spacing w:val="-5"/>
            <w:w w:val="120"/>
          </w:rPr>
          <w:t> </w:t>
        </w:r>
      </w:hyperlink>
      <w:r>
        <w:rPr>
          <w:w w:val="120"/>
        </w:rPr>
        <w:t>indicate</w:t>
      </w:r>
      <w:r>
        <w:rPr>
          <w:spacing w:val="-6"/>
          <w:w w:val="120"/>
        </w:rPr>
        <w:t> </w:t>
      </w:r>
      <w:r>
        <w:rPr>
          <w:w w:val="120"/>
        </w:rPr>
        <w:t>a</w:t>
      </w:r>
      <w:r>
        <w:rPr>
          <w:spacing w:val="-5"/>
          <w:w w:val="120"/>
        </w:rPr>
        <w:t> </w:t>
      </w:r>
      <w:r>
        <w:rPr>
          <w:w w:val="120"/>
        </w:rPr>
        <w:t>promising</w:t>
      </w:r>
      <w:r>
        <w:rPr>
          <w:spacing w:val="-5"/>
          <w:w w:val="120"/>
        </w:rPr>
        <w:t> </w:t>
      </w:r>
      <w:r>
        <w:rPr>
          <w:spacing w:val="-3"/>
          <w:w w:val="120"/>
        </w:rPr>
        <w:t>route </w:t>
      </w:r>
      <w:r>
        <w:rPr>
          <w:w w:val="120"/>
        </w:rPr>
        <w:t>towards</w:t>
      </w:r>
      <w:r>
        <w:rPr>
          <w:spacing w:val="-14"/>
          <w:w w:val="120"/>
        </w:rPr>
        <w:t> </w:t>
      </w:r>
      <w:r>
        <w:rPr>
          <w:w w:val="120"/>
        </w:rPr>
        <w:t>the</w:t>
      </w:r>
      <w:r>
        <w:rPr>
          <w:spacing w:val="-14"/>
          <w:w w:val="120"/>
        </w:rPr>
        <w:t> </w:t>
      </w:r>
      <w:r>
        <w:rPr>
          <w:w w:val="120"/>
        </w:rPr>
        <w:t>analysis</w:t>
      </w:r>
      <w:r>
        <w:rPr>
          <w:spacing w:val="-13"/>
          <w:w w:val="120"/>
        </w:rPr>
        <w:t> </w:t>
      </w:r>
      <w:r>
        <w:rPr>
          <w:w w:val="120"/>
        </w:rPr>
        <w:t>of</w:t>
      </w:r>
      <w:r>
        <w:rPr>
          <w:spacing w:val="-14"/>
          <w:w w:val="120"/>
        </w:rPr>
        <w:t> </w:t>
      </w:r>
      <w:r>
        <w:rPr>
          <w:w w:val="120"/>
        </w:rPr>
        <w:t>qualitative</w:t>
      </w:r>
      <w:r>
        <w:rPr>
          <w:spacing w:val="-14"/>
          <w:w w:val="120"/>
        </w:rPr>
        <w:t> </w:t>
      </w:r>
      <w:r>
        <w:rPr>
          <w:w w:val="120"/>
        </w:rPr>
        <w:t>transformations</w:t>
      </w:r>
      <w:r>
        <w:rPr>
          <w:spacing w:val="-13"/>
          <w:w w:val="120"/>
        </w:rPr>
        <w:t> </w:t>
      </w:r>
      <w:r>
        <w:rPr>
          <w:w w:val="120"/>
        </w:rPr>
        <w:t>in</w:t>
      </w:r>
      <w:r>
        <w:rPr>
          <w:spacing w:val="-14"/>
          <w:w w:val="120"/>
        </w:rPr>
        <w:t> </w:t>
      </w:r>
      <w:r>
        <w:rPr>
          <w:w w:val="120"/>
        </w:rPr>
        <w:t>the</w:t>
      </w:r>
      <w:r>
        <w:rPr>
          <w:spacing w:val="-14"/>
          <w:w w:val="120"/>
        </w:rPr>
        <w:t> </w:t>
      </w:r>
      <w:r>
        <w:rPr>
          <w:w w:val="120"/>
        </w:rPr>
        <w:t>organisa- tion</w:t>
      </w:r>
      <w:r>
        <w:rPr>
          <w:spacing w:val="-11"/>
          <w:w w:val="120"/>
        </w:rPr>
        <w:t> </w:t>
      </w:r>
      <w:r>
        <w:rPr>
          <w:w w:val="120"/>
        </w:rPr>
        <w:t>of</w:t>
      </w:r>
      <w:r>
        <w:rPr>
          <w:spacing w:val="-10"/>
          <w:w w:val="120"/>
        </w:rPr>
        <w:t> </w:t>
      </w:r>
      <w:r>
        <w:rPr>
          <w:w w:val="120"/>
        </w:rPr>
        <w:t>labour.</w:t>
      </w:r>
      <w:r>
        <w:rPr>
          <w:spacing w:val="-10"/>
          <w:w w:val="120"/>
        </w:rPr>
        <w:t> </w:t>
      </w:r>
      <w:r>
        <w:rPr>
          <w:w w:val="120"/>
        </w:rPr>
        <w:t>Therein</w:t>
      </w:r>
      <w:r>
        <w:rPr>
          <w:spacing w:val="-10"/>
          <w:w w:val="120"/>
        </w:rPr>
        <w:t> </w:t>
      </w:r>
      <w:r>
        <w:rPr>
          <w:w w:val="120"/>
        </w:rPr>
        <w:t>jobs</w:t>
      </w:r>
      <w:r>
        <w:rPr>
          <w:spacing w:val="-10"/>
          <w:w w:val="120"/>
        </w:rPr>
        <w:t> </w:t>
      </w:r>
      <w:r>
        <w:rPr>
          <w:w w:val="120"/>
        </w:rPr>
        <w:t>are</w:t>
      </w:r>
      <w:r>
        <w:rPr>
          <w:spacing w:val="-10"/>
          <w:w w:val="120"/>
        </w:rPr>
        <w:t> </w:t>
      </w:r>
      <w:r>
        <w:rPr>
          <w:w w:val="120"/>
        </w:rPr>
        <w:t>conceptualised</w:t>
      </w:r>
      <w:r>
        <w:rPr>
          <w:spacing w:val="-10"/>
          <w:w w:val="120"/>
        </w:rPr>
        <w:t> </w:t>
      </w:r>
      <w:r>
        <w:rPr>
          <w:w w:val="120"/>
        </w:rPr>
        <w:t>as</w:t>
      </w:r>
      <w:r>
        <w:rPr>
          <w:spacing w:val="-10"/>
          <w:w w:val="120"/>
        </w:rPr>
        <w:t> </w:t>
      </w:r>
      <w:r>
        <w:rPr>
          <w:w w:val="120"/>
        </w:rPr>
        <w:t>of</w:t>
      </w:r>
      <w:r>
        <w:rPr>
          <w:spacing w:val="-10"/>
          <w:w w:val="120"/>
        </w:rPr>
        <w:t> </w:t>
      </w:r>
      <w:r>
        <w:rPr>
          <w:w w:val="120"/>
        </w:rPr>
        <w:t>discrete</w:t>
      </w:r>
      <w:r>
        <w:rPr>
          <w:spacing w:val="-10"/>
          <w:w w:val="120"/>
        </w:rPr>
        <w:t> </w:t>
      </w:r>
      <w:r>
        <w:rPr>
          <w:spacing w:val="-4"/>
          <w:w w:val="120"/>
        </w:rPr>
        <w:t>group </w:t>
      </w:r>
      <w:r>
        <w:rPr>
          <w:w w:val="120"/>
        </w:rPr>
        <w:t>of</w:t>
      </w:r>
      <w:r>
        <w:rPr>
          <w:spacing w:val="-21"/>
          <w:w w:val="120"/>
        </w:rPr>
        <w:t> </w:t>
      </w:r>
      <w:r>
        <w:rPr>
          <w:w w:val="120"/>
        </w:rPr>
        <w:t>tasks,</w:t>
      </w:r>
      <w:r>
        <w:rPr>
          <w:spacing w:val="-21"/>
          <w:w w:val="120"/>
        </w:rPr>
        <w:t> </w:t>
      </w:r>
      <w:r>
        <w:rPr>
          <w:w w:val="120"/>
        </w:rPr>
        <w:t>and</w:t>
      </w:r>
      <w:r>
        <w:rPr>
          <w:spacing w:val="-21"/>
          <w:w w:val="120"/>
        </w:rPr>
        <w:t> </w:t>
      </w:r>
      <w:r>
        <w:rPr>
          <w:w w:val="120"/>
        </w:rPr>
        <w:t>the</w:t>
      </w:r>
      <w:r>
        <w:rPr>
          <w:spacing w:val="-21"/>
          <w:w w:val="120"/>
        </w:rPr>
        <w:t> </w:t>
      </w:r>
      <w:r>
        <w:rPr>
          <w:w w:val="120"/>
        </w:rPr>
        <w:t>division</w:t>
      </w:r>
      <w:r>
        <w:rPr>
          <w:spacing w:val="-21"/>
          <w:w w:val="120"/>
        </w:rPr>
        <w:t> </w:t>
      </w:r>
      <w:r>
        <w:rPr>
          <w:w w:val="120"/>
        </w:rPr>
        <w:t>of</w:t>
      </w:r>
      <w:r>
        <w:rPr>
          <w:spacing w:val="-21"/>
          <w:w w:val="120"/>
        </w:rPr>
        <w:t> </w:t>
      </w:r>
      <w:r>
        <w:rPr>
          <w:w w:val="120"/>
        </w:rPr>
        <w:t>labour</w:t>
      </w:r>
      <w:r>
        <w:rPr>
          <w:spacing w:val="-21"/>
          <w:w w:val="120"/>
        </w:rPr>
        <w:t> </w:t>
      </w:r>
      <w:r>
        <w:rPr>
          <w:w w:val="120"/>
        </w:rPr>
        <w:t>across</w:t>
      </w:r>
      <w:r>
        <w:rPr>
          <w:spacing w:val="-21"/>
          <w:w w:val="120"/>
        </w:rPr>
        <w:t> </w:t>
      </w:r>
      <w:r>
        <w:rPr>
          <w:w w:val="120"/>
        </w:rPr>
        <w:t>occupations</w:t>
      </w:r>
      <w:r>
        <w:rPr>
          <w:spacing w:val="-21"/>
          <w:w w:val="120"/>
        </w:rPr>
        <w:t> </w:t>
      </w:r>
      <w:r>
        <w:rPr>
          <w:w w:val="120"/>
        </w:rPr>
        <w:t>is</w:t>
      </w:r>
      <w:r>
        <w:rPr>
          <w:spacing w:val="-21"/>
          <w:w w:val="120"/>
        </w:rPr>
        <w:t> </w:t>
      </w:r>
      <w:r>
        <w:rPr>
          <w:w w:val="120"/>
        </w:rPr>
        <w:t>understood</w:t>
      </w:r>
      <w:bookmarkStart w:name="2.2 Green employment and skills" w:id="17"/>
      <w:bookmarkEnd w:id="17"/>
      <w:r>
        <w:rPr>
          <w:w w:val="120"/>
        </w:rPr>
      </w:r>
      <w:r>
        <w:rPr>
          <w:w w:val="120"/>
        </w:rPr>
        <w:t> as</w:t>
      </w:r>
      <w:r>
        <w:rPr>
          <w:spacing w:val="-14"/>
          <w:w w:val="120"/>
        </w:rPr>
        <w:t> </w:t>
      </w:r>
      <w:r>
        <w:rPr>
          <w:w w:val="120"/>
        </w:rPr>
        <w:t>a</w:t>
      </w:r>
      <w:r>
        <w:rPr>
          <w:spacing w:val="-13"/>
          <w:w w:val="120"/>
        </w:rPr>
        <w:t> </w:t>
      </w:r>
      <w:r>
        <w:rPr>
          <w:w w:val="120"/>
        </w:rPr>
        <w:t>design</w:t>
      </w:r>
      <w:r>
        <w:rPr>
          <w:spacing w:val="-13"/>
          <w:w w:val="120"/>
        </w:rPr>
        <w:t> </w:t>
      </w:r>
      <w:r>
        <w:rPr>
          <w:w w:val="120"/>
        </w:rPr>
        <w:t>choice</w:t>
      </w:r>
      <w:r>
        <w:rPr>
          <w:spacing w:val="-14"/>
          <w:w w:val="120"/>
        </w:rPr>
        <w:t> </w:t>
      </w:r>
      <w:r>
        <w:rPr>
          <w:w w:val="120"/>
        </w:rPr>
        <w:t>driven</w:t>
      </w:r>
      <w:r>
        <w:rPr>
          <w:spacing w:val="-13"/>
          <w:w w:val="120"/>
        </w:rPr>
        <w:t> </w:t>
      </w:r>
      <w:r>
        <w:rPr>
          <w:w w:val="120"/>
        </w:rPr>
        <w:t>by</w:t>
      </w:r>
      <w:r>
        <w:rPr>
          <w:spacing w:val="-13"/>
          <w:w w:val="120"/>
        </w:rPr>
        <w:t> </w:t>
      </w:r>
      <w:r>
        <w:rPr>
          <w:w w:val="120"/>
        </w:rPr>
        <w:t>the</w:t>
      </w:r>
      <w:r>
        <w:rPr>
          <w:spacing w:val="-14"/>
          <w:w w:val="120"/>
        </w:rPr>
        <w:t> </w:t>
      </w:r>
      <w:r>
        <w:rPr>
          <w:w w:val="120"/>
        </w:rPr>
        <w:t>match</w:t>
      </w:r>
      <w:r>
        <w:rPr>
          <w:spacing w:val="-13"/>
          <w:w w:val="120"/>
        </w:rPr>
        <w:t> </w:t>
      </w:r>
      <w:r>
        <w:rPr>
          <w:w w:val="120"/>
        </w:rPr>
        <w:t>between</w:t>
      </w:r>
      <w:r>
        <w:rPr>
          <w:spacing w:val="-13"/>
          <w:w w:val="120"/>
        </w:rPr>
        <w:t> </w:t>
      </w:r>
      <w:r>
        <w:rPr>
          <w:w w:val="120"/>
        </w:rPr>
        <w:t>work</w:t>
      </w:r>
      <w:r>
        <w:rPr>
          <w:spacing w:val="-14"/>
          <w:w w:val="120"/>
        </w:rPr>
        <w:t> </w:t>
      </w:r>
      <w:r>
        <w:rPr>
          <w:w w:val="120"/>
        </w:rPr>
        <w:t>activities</w:t>
      </w:r>
      <w:r>
        <w:rPr>
          <w:spacing w:val="-13"/>
          <w:w w:val="120"/>
        </w:rPr>
        <w:t> </w:t>
      </w:r>
      <w:r>
        <w:rPr>
          <w:w w:val="120"/>
        </w:rPr>
        <w:t>and workers’ skills. Before we operationalise these insights,</w:t>
      </w:r>
      <w:r>
        <w:rPr>
          <w:spacing w:val="-28"/>
          <w:w w:val="120"/>
        </w:rPr>
        <w:t> </w:t>
      </w:r>
      <w:r>
        <w:rPr>
          <w:w w:val="120"/>
        </w:rPr>
        <w:t>however,</w:t>
      </w:r>
      <w:bookmarkStart w:name="_bookmark11" w:id="18"/>
      <w:bookmarkEnd w:id="18"/>
      <w:r>
        <w:rPr>
          <w:w w:val="120"/>
        </w:rPr>
      </w:r>
      <w:r>
        <w:rPr>
          <w:w w:val="120"/>
        </w:rPr>
        <w:t> we</w:t>
      </w:r>
      <w:r>
        <w:rPr>
          <w:spacing w:val="-6"/>
          <w:w w:val="120"/>
        </w:rPr>
        <w:t> </w:t>
      </w:r>
      <w:r>
        <w:rPr>
          <w:w w:val="120"/>
        </w:rPr>
        <w:t>ﬁrst</w:t>
      </w:r>
      <w:r>
        <w:rPr>
          <w:spacing w:val="-6"/>
          <w:w w:val="120"/>
        </w:rPr>
        <w:t> </w:t>
      </w:r>
      <w:r>
        <w:rPr>
          <w:w w:val="120"/>
        </w:rPr>
        <w:t>review</w:t>
      </w:r>
      <w:r>
        <w:rPr>
          <w:spacing w:val="-6"/>
          <w:w w:val="120"/>
        </w:rPr>
        <w:t> </w:t>
      </w:r>
      <w:r>
        <w:rPr>
          <w:w w:val="120"/>
        </w:rPr>
        <w:t>the</w:t>
      </w:r>
      <w:r>
        <w:rPr>
          <w:spacing w:val="-5"/>
          <w:w w:val="120"/>
        </w:rPr>
        <w:t> </w:t>
      </w:r>
      <w:r>
        <w:rPr>
          <w:w w:val="120"/>
        </w:rPr>
        <w:t>literature</w:t>
      </w:r>
      <w:r>
        <w:rPr>
          <w:spacing w:val="-6"/>
          <w:w w:val="120"/>
        </w:rPr>
        <w:t> </w:t>
      </w:r>
      <w:r>
        <w:rPr>
          <w:w w:val="120"/>
        </w:rPr>
        <w:t>on</w:t>
      </w:r>
      <w:r>
        <w:rPr>
          <w:spacing w:val="-6"/>
          <w:w w:val="120"/>
        </w:rPr>
        <w:t> </w:t>
      </w:r>
      <w:r>
        <w:rPr>
          <w:w w:val="120"/>
        </w:rPr>
        <w:t>green</w:t>
      </w:r>
      <w:r>
        <w:rPr>
          <w:spacing w:val="-6"/>
          <w:w w:val="120"/>
        </w:rPr>
        <w:t> </w:t>
      </w:r>
      <w:r>
        <w:rPr>
          <w:w w:val="120"/>
        </w:rPr>
        <w:t>jobs</w:t>
      </w:r>
      <w:r>
        <w:rPr>
          <w:spacing w:val="-5"/>
          <w:w w:val="120"/>
        </w:rPr>
        <w:t> </w:t>
      </w:r>
      <w:r>
        <w:rPr>
          <w:w w:val="120"/>
        </w:rPr>
        <w:t>and</w:t>
      </w:r>
      <w:r>
        <w:rPr>
          <w:spacing w:val="-6"/>
          <w:w w:val="120"/>
        </w:rPr>
        <w:t> </w:t>
      </w:r>
      <w:r>
        <w:rPr>
          <w:w w:val="120"/>
        </w:rPr>
        <w:t>skills.</w:t>
      </w:r>
    </w:p>
    <w:p>
      <w:pPr>
        <w:pStyle w:val="BodyText"/>
        <w:spacing w:before="7"/>
        <w:rPr>
          <w:sz w:val="17"/>
        </w:rPr>
      </w:pPr>
    </w:p>
    <w:p>
      <w:pPr>
        <w:pStyle w:val="ListParagraph"/>
        <w:numPr>
          <w:ilvl w:val="1"/>
          <w:numId w:val="2"/>
        </w:numPr>
        <w:tabs>
          <w:tab w:pos="478" w:val="left" w:leader="none"/>
        </w:tabs>
        <w:spacing w:line="240" w:lineRule="auto" w:before="0" w:after="0"/>
        <w:ind w:left="477" w:right="0" w:hanging="360"/>
        <w:jc w:val="left"/>
        <w:rPr>
          <w:rFonts w:ascii="Georgia"/>
          <w:i/>
          <w:sz w:val="16"/>
        </w:rPr>
      </w:pPr>
      <w:r>
        <w:rPr>
          <w:rFonts w:ascii="Georgia"/>
          <w:i/>
          <w:sz w:val="16"/>
        </w:rPr>
        <w:t>Green employment and</w:t>
      </w:r>
      <w:r>
        <w:rPr>
          <w:rFonts w:ascii="Georgia"/>
          <w:i/>
          <w:spacing w:val="6"/>
          <w:sz w:val="16"/>
        </w:rPr>
        <w:t> </w:t>
      </w:r>
      <w:r>
        <w:rPr>
          <w:rFonts w:ascii="Georgia"/>
          <w:i/>
          <w:sz w:val="16"/>
        </w:rPr>
        <w:t>skills</w:t>
      </w:r>
    </w:p>
    <w:p>
      <w:pPr>
        <w:pStyle w:val="BodyText"/>
        <w:spacing w:before="6"/>
        <w:rPr>
          <w:rFonts w:ascii="Georgia"/>
          <w:i/>
          <w:sz w:val="20"/>
        </w:rPr>
      </w:pPr>
    </w:p>
    <w:p>
      <w:pPr>
        <w:pStyle w:val="BodyText"/>
        <w:spacing w:line="273" w:lineRule="auto" w:before="1"/>
        <w:ind w:left="118" w:right="38" w:firstLine="239"/>
        <w:jc w:val="both"/>
      </w:pPr>
      <w:r>
        <w:rPr>
          <w:w w:val="120"/>
        </w:rPr>
        <w:t>In spite of an intense debate on the opportunities and the </w:t>
      </w:r>
      <w:r>
        <w:rPr>
          <w:spacing w:val="-3"/>
          <w:w w:val="120"/>
        </w:rPr>
        <w:t>chal- </w:t>
      </w:r>
      <w:r>
        <w:rPr>
          <w:w w:val="120"/>
        </w:rPr>
        <w:t>lenges</w:t>
      </w:r>
      <w:r>
        <w:rPr>
          <w:spacing w:val="-8"/>
          <w:w w:val="120"/>
        </w:rPr>
        <w:t> </w:t>
      </w:r>
      <w:r>
        <w:rPr>
          <w:w w:val="120"/>
        </w:rPr>
        <w:t>that</w:t>
      </w:r>
      <w:r>
        <w:rPr>
          <w:spacing w:val="-8"/>
          <w:w w:val="120"/>
        </w:rPr>
        <w:t> </w:t>
      </w:r>
      <w:r>
        <w:rPr>
          <w:w w:val="120"/>
        </w:rPr>
        <w:t>environmental</w:t>
      </w:r>
      <w:r>
        <w:rPr>
          <w:spacing w:val="-8"/>
          <w:w w:val="120"/>
        </w:rPr>
        <w:t> </w:t>
      </w:r>
      <w:r>
        <w:rPr>
          <w:w w:val="120"/>
        </w:rPr>
        <w:t>sustainability</w:t>
      </w:r>
      <w:r>
        <w:rPr>
          <w:spacing w:val="-8"/>
          <w:w w:val="120"/>
        </w:rPr>
        <w:t> </w:t>
      </w:r>
      <w:r>
        <w:rPr>
          <w:w w:val="120"/>
        </w:rPr>
        <w:t>is</w:t>
      </w:r>
      <w:r>
        <w:rPr>
          <w:spacing w:val="-8"/>
          <w:w w:val="120"/>
        </w:rPr>
        <w:t> </w:t>
      </w:r>
      <w:r>
        <w:rPr>
          <w:w w:val="120"/>
        </w:rPr>
        <w:t>expected</w:t>
      </w:r>
      <w:r>
        <w:rPr>
          <w:spacing w:val="-8"/>
          <w:w w:val="120"/>
        </w:rPr>
        <w:t> </w:t>
      </w:r>
      <w:r>
        <w:rPr>
          <w:w w:val="120"/>
        </w:rPr>
        <w:t>to</w:t>
      </w:r>
      <w:r>
        <w:rPr>
          <w:spacing w:val="-8"/>
          <w:w w:val="120"/>
        </w:rPr>
        <w:t> </w:t>
      </w:r>
      <w:r>
        <w:rPr>
          <w:w w:val="120"/>
        </w:rPr>
        <w:t>bring</w:t>
      </w:r>
      <w:r>
        <w:rPr>
          <w:spacing w:val="-8"/>
          <w:w w:val="120"/>
        </w:rPr>
        <w:t> </w:t>
      </w:r>
      <w:r>
        <w:rPr>
          <w:spacing w:val="-3"/>
          <w:w w:val="120"/>
        </w:rPr>
        <w:t>about </w:t>
      </w:r>
      <w:r>
        <w:rPr>
          <w:w w:val="120"/>
        </w:rPr>
        <w:t>in the world of work, there is no standard deﬁnition of </w:t>
      </w:r>
      <w:r>
        <w:rPr>
          <w:spacing w:val="-4"/>
          <w:w w:val="120"/>
        </w:rPr>
        <w:t>green </w:t>
      </w:r>
      <w:r>
        <w:rPr>
          <w:w w:val="120"/>
        </w:rPr>
        <w:t>employment and no consistent criteria on how to classify this particular class of occupations (</w:t>
      </w:r>
      <w:hyperlink w:history="true" w:anchor="_bookmark84">
        <w:r>
          <w:rPr>
            <w:color w:val="0080AC"/>
            <w:w w:val="120"/>
          </w:rPr>
          <w:t>ILO,</w:t>
        </w:r>
      </w:hyperlink>
      <w:r>
        <w:rPr>
          <w:color w:val="0080AC"/>
          <w:w w:val="120"/>
        </w:rPr>
        <w:t> </w:t>
      </w:r>
      <w:hyperlink w:history="true" w:anchor="_bookmark84">
        <w:r>
          <w:rPr>
            <w:color w:val="0080AC"/>
            <w:w w:val="120"/>
          </w:rPr>
          <w:t>2011a;</w:t>
        </w:r>
      </w:hyperlink>
      <w:r>
        <w:rPr>
          <w:color w:val="0080AC"/>
          <w:w w:val="120"/>
        </w:rPr>
        <w:t> </w:t>
      </w:r>
      <w:hyperlink w:history="true" w:anchor="_bookmark84">
        <w:r>
          <w:rPr>
            <w:color w:val="0080AC"/>
            <w:w w:val="120"/>
          </w:rPr>
          <w:t>Jagger</w:t>
        </w:r>
      </w:hyperlink>
      <w:r>
        <w:rPr>
          <w:color w:val="0080AC"/>
          <w:w w:val="120"/>
        </w:rPr>
        <w:t> </w:t>
      </w:r>
      <w:hyperlink w:history="true" w:anchor="_bookmark84">
        <w:r>
          <w:rPr>
            <w:color w:val="0080AC"/>
            <w:w w:val="120"/>
          </w:rPr>
          <w:t>et al.,</w:t>
        </w:r>
      </w:hyperlink>
      <w:r>
        <w:rPr>
          <w:color w:val="0080AC"/>
          <w:w w:val="120"/>
        </w:rPr>
        <w:t> </w:t>
      </w:r>
      <w:hyperlink w:history="true" w:anchor="_bookmark84">
        <w:r>
          <w:rPr>
            <w:color w:val="0080AC"/>
            <w:spacing w:val="-3"/>
            <w:w w:val="120"/>
          </w:rPr>
          <w:t>2013;</w:t>
        </w:r>
      </w:hyperlink>
      <w:r>
        <w:rPr>
          <w:color w:val="0080AC"/>
          <w:spacing w:val="-3"/>
          <w:w w:val="120"/>
        </w:rPr>
        <w:t> </w:t>
      </w:r>
      <w:hyperlink w:history="true" w:anchor="_bookmark84">
        <w:r>
          <w:rPr>
            <w:color w:val="0080AC"/>
            <w:w w:val="120"/>
          </w:rPr>
          <w:t>Strietska-Ilina</w:t>
        </w:r>
      </w:hyperlink>
      <w:r>
        <w:rPr>
          <w:color w:val="0080AC"/>
          <w:w w:val="120"/>
        </w:rPr>
        <w:t> </w:t>
      </w:r>
      <w:hyperlink w:history="true" w:anchor="_bookmark84">
        <w:r>
          <w:rPr>
            <w:color w:val="0080AC"/>
            <w:w w:val="120"/>
          </w:rPr>
          <w:t>et al.,</w:t>
        </w:r>
      </w:hyperlink>
      <w:r>
        <w:rPr>
          <w:color w:val="0080AC"/>
          <w:w w:val="120"/>
        </w:rPr>
        <w:t> </w:t>
      </w:r>
      <w:hyperlink w:history="true" w:anchor="_bookmark84">
        <w:r>
          <w:rPr>
            <w:color w:val="0080AC"/>
            <w:w w:val="120"/>
          </w:rPr>
          <w:t>2011;</w:t>
        </w:r>
      </w:hyperlink>
      <w:r>
        <w:rPr>
          <w:color w:val="0080AC"/>
          <w:w w:val="120"/>
        </w:rPr>
        <w:t> </w:t>
      </w:r>
      <w:hyperlink w:history="true" w:anchor="_bookmark84">
        <w:r>
          <w:rPr>
            <w:color w:val="0080AC"/>
            <w:w w:val="120"/>
          </w:rPr>
          <w:t>OECD/Cedefop,</w:t>
        </w:r>
      </w:hyperlink>
      <w:r>
        <w:rPr>
          <w:color w:val="0080AC"/>
          <w:w w:val="120"/>
        </w:rPr>
        <w:t> </w:t>
      </w:r>
      <w:hyperlink w:history="true" w:anchor="_bookmark84">
        <w:r>
          <w:rPr>
            <w:color w:val="0080AC"/>
            <w:w w:val="120"/>
          </w:rPr>
          <w:t>2014</w:t>
        </w:r>
        <w:r>
          <w:rPr>
            <w:w w:val="120"/>
          </w:rPr>
          <w:t>).</w:t>
        </w:r>
      </w:hyperlink>
      <w:r>
        <w:rPr>
          <w:w w:val="120"/>
        </w:rPr>
        <w:t> We argue </w:t>
      </w:r>
      <w:r>
        <w:rPr>
          <w:spacing w:val="-4"/>
          <w:w w:val="120"/>
        </w:rPr>
        <w:t>that </w:t>
      </w:r>
      <w:r>
        <w:rPr>
          <w:w w:val="120"/>
        </w:rPr>
        <w:t>understanding what green jobs are, whether they differ from </w:t>
      </w:r>
      <w:r>
        <w:rPr>
          <w:spacing w:val="-4"/>
          <w:w w:val="120"/>
        </w:rPr>
        <w:t>non- </w:t>
      </w:r>
      <w:r>
        <w:rPr>
          <w:w w:val="120"/>
        </w:rPr>
        <w:t>green</w:t>
      </w:r>
      <w:r>
        <w:rPr>
          <w:spacing w:val="-13"/>
          <w:w w:val="120"/>
        </w:rPr>
        <w:t> </w:t>
      </w:r>
      <w:r>
        <w:rPr>
          <w:w w:val="120"/>
        </w:rPr>
        <w:t>ones,</w:t>
      </w:r>
      <w:r>
        <w:rPr>
          <w:spacing w:val="-13"/>
          <w:w w:val="120"/>
        </w:rPr>
        <w:t> </w:t>
      </w:r>
      <w:r>
        <w:rPr>
          <w:w w:val="120"/>
        </w:rPr>
        <w:t>and</w:t>
      </w:r>
      <w:r>
        <w:rPr>
          <w:spacing w:val="-13"/>
          <w:w w:val="120"/>
        </w:rPr>
        <w:t> </w:t>
      </w:r>
      <w:r>
        <w:rPr>
          <w:w w:val="120"/>
        </w:rPr>
        <w:t>what</w:t>
      </w:r>
      <w:r>
        <w:rPr>
          <w:spacing w:val="-13"/>
          <w:w w:val="120"/>
        </w:rPr>
        <w:t> </w:t>
      </w:r>
      <w:r>
        <w:rPr>
          <w:w w:val="120"/>
        </w:rPr>
        <w:t>are</w:t>
      </w:r>
      <w:r>
        <w:rPr>
          <w:spacing w:val="-13"/>
          <w:w w:val="120"/>
        </w:rPr>
        <w:t> </w:t>
      </w:r>
      <w:r>
        <w:rPr>
          <w:w w:val="120"/>
        </w:rPr>
        <w:t>their</w:t>
      </w:r>
      <w:r>
        <w:rPr>
          <w:spacing w:val="-13"/>
          <w:w w:val="120"/>
        </w:rPr>
        <w:t> </w:t>
      </w:r>
      <w:r>
        <w:rPr>
          <w:w w:val="120"/>
        </w:rPr>
        <w:t>deﬁning</w:t>
      </w:r>
      <w:r>
        <w:rPr>
          <w:spacing w:val="-13"/>
          <w:w w:val="120"/>
        </w:rPr>
        <w:t> </w:t>
      </w:r>
      <w:r>
        <w:rPr>
          <w:w w:val="120"/>
        </w:rPr>
        <w:t>traits</w:t>
      </w:r>
      <w:r>
        <w:rPr>
          <w:spacing w:val="-13"/>
          <w:w w:val="120"/>
        </w:rPr>
        <w:t> </w:t>
      </w:r>
      <w:r>
        <w:rPr>
          <w:w w:val="120"/>
        </w:rPr>
        <w:t>is</w:t>
      </w:r>
      <w:r>
        <w:rPr>
          <w:spacing w:val="-13"/>
          <w:w w:val="120"/>
        </w:rPr>
        <w:t> </w:t>
      </w:r>
      <w:r>
        <w:rPr>
          <w:w w:val="120"/>
        </w:rPr>
        <w:t>important</w:t>
      </w:r>
      <w:r>
        <w:rPr>
          <w:spacing w:val="-13"/>
          <w:w w:val="120"/>
        </w:rPr>
        <w:t> </w:t>
      </w:r>
      <w:r>
        <w:rPr>
          <w:w w:val="120"/>
        </w:rPr>
        <w:t>to</w:t>
      </w:r>
      <w:r>
        <w:rPr>
          <w:spacing w:val="-13"/>
          <w:w w:val="120"/>
        </w:rPr>
        <w:t> </w:t>
      </w:r>
      <w:r>
        <w:rPr>
          <w:w w:val="120"/>
        </w:rPr>
        <w:t>inform educational policies aimed at facilitating a faster adoption of </w:t>
      </w:r>
      <w:r>
        <w:rPr>
          <w:spacing w:val="-3"/>
          <w:w w:val="120"/>
        </w:rPr>
        <w:t>sus- </w:t>
      </w:r>
      <w:r>
        <w:rPr>
          <w:w w:val="120"/>
        </w:rPr>
        <w:t>tainable practices and</w:t>
      </w:r>
      <w:r>
        <w:rPr>
          <w:spacing w:val="-21"/>
          <w:w w:val="120"/>
        </w:rPr>
        <w:t> </w:t>
      </w:r>
      <w:r>
        <w:rPr>
          <w:w w:val="120"/>
        </w:rPr>
        <w:t>technologies.</w:t>
      </w:r>
    </w:p>
    <w:p>
      <w:pPr>
        <w:pStyle w:val="BodyText"/>
        <w:spacing w:line="273" w:lineRule="auto"/>
        <w:ind w:left="118" w:right="38" w:firstLine="239"/>
        <w:jc w:val="both"/>
      </w:pPr>
      <w:r>
        <w:rPr>
          <w:w w:val="120"/>
        </w:rPr>
        <w:t>To</w:t>
      </w:r>
      <w:r>
        <w:rPr>
          <w:spacing w:val="-13"/>
          <w:w w:val="120"/>
        </w:rPr>
        <w:t> </w:t>
      </w:r>
      <w:r>
        <w:rPr>
          <w:w w:val="120"/>
        </w:rPr>
        <w:t>date,</w:t>
      </w:r>
      <w:r>
        <w:rPr>
          <w:spacing w:val="-12"/>
          <w:w w:val="120"/>
        </w:rPr>
        <w:t> </w:t>
      </w:r>
      <w:r>
        <w:rPr>
          <w:w w:val="120"/>
        </w:rPr>
        <w:t>four</w:t>
      </w:r>
      <w:r>
        <w:rPr>
          <w:spacing w:val="-13"/>
          <w:w w:val="120"/>
        </w:rPr>
        <w:t> </w:t>
      </w:r>
      <w:r>
        <w:rPr>
          <w:w w:val="120"/>
        </w:rPr>
        <w:t>approaches</w:t>
      </w:r>
      <w:r>
        <w:rPr>
          <w:spacing w:val="-12"/>
          <w:w w:val="120"/>
        </w:rPr>
        <w:t> </w:t>
      </w:r>
      <w:r>
        <w:rPr>
          <w:w w:val="120"/>
        </w:rPr>
        <w:t>have</w:t>
      </w:r>
      <w:r>
        <w:rPr>
          <w:spacing w:val="-12"/>
          <w:w w:val="120"/>
        </w:rPr>
        <w:t> </w:t>
      </w:r>
      <w:r>
        <w:rPr>
          <w:w w:val="120"/>
        </w:rPr>
        <w:t>emerged</w:t>
      </w:r>
      <w:r>
        <w:rPr>
          <w:spacing w:val="-13"/>
          <w:w w:val="120"/>
        </w:rPr>
        <w:t> </w:t>
      </w:r>
      <w:r>
        <w:rPr>
          <w:w w:val="120"/>
        </w:rPr>
        <w:t>in</w:t>
      </w:r>
      <w:r>
        <w:rPr>
          <w:spacing w:val="-12"/>
          <w:w w:val="120"/>
        </w:rPr>
        <w:t> </w:t>
      </w:r>
      <w:r>
        <w:rPr>
          <w:w w:val="120"/>
        </w:rPr>
        <w:t>the</w:t>
      </w:r>
      <w:r>
        <w:rPr>
          <w:spacing w:val="-13"/>
          <w:w w:val="120"/>
        </w:rPr>
        <w:t> </w:t>
      </w:r>
      <w:r>
        <w:rPr>
          <w:w w:val="120"/>
        </w:rPr>
        <w:t>effort</w:t>
      </w:r>
      <w:r>
        <w:rPr>
          <w:spacing w:val="-12"/>
          <w:w w:val="120"/>
        </w:rPr>
        <w:t> </w:t>
      </w:r>
      <w:r>
        <w:rPr>
          <w:w w:val="120"/>
        </w:rPr>
        <w:t>of</w:t>
      </w:r>
      <w:r>
        <w:rPr>
          <w:spacing w:val="-12"/>
          <w:w w:val="120"/>
        </w:rPr>
        <w:t> </w:t>
      </w:r>
      <w:r>
        <w:rPr>
          <w:w w:val="120"/>
        </w:rPr>
        <w:t>identify- ing</w:t>
      </w:r>
      <w:r>
        <w:rPr>
          <w:spacing w:val="-9"/>
          <w:w w:val="120"/>
        </w:rPr>
        <w:t> </w:t>
      </w:r>
      <w:r>
        <w:rPr>
          <w:w w:val="120"/>
        </w:rPr>
        <w:t>green</w:t>
      </w:r>
      <w:r>
        <w:rPr>
          <w:spacing w:val="-8"/>
          <w:w w:val="120"/>
        </w:rPr>
        <w:t> </w:t>
      </w:r>
      <w:r>
        <w:rPr>
          <w:w w:val="120"/>
        </w:rPr>
        <w:t>jobs.</w:t>
      </w:r>
      <w:r>
        <w:rPr>
          <w:spacing w:val="-8"/>
          <w:w w:val="120"/>
        </w:rPr>
        <w:t> </w:t>
      </w:r>
      <w:r>
        <w:rPr>
          <w:w w:val="120"/>
        </w:rPr>
        <w:t>The</w:t>
      </w:r>
      <w:r>
        <w:rPr>
          <w:spacing w:val="-8"/>
          <w:w w:val="120"/>
        </w:rPr>
        <w:t> </w:t>
      </w:r>
      <w:r>
        <w:rPr>
          <w:w w:val="120"/>
        </w:rPr>
        <w:t>ﬁrst</w:t>
      </w:r>
      <w:r>
        <w:rPr>
          <w:spacing w:val="-8"/>
          <w:w w:val="120"/>
        </w:rPr>
        <w:t> </w:t>
      </w:r>
      <w:r>
        <w:rPr>
          <w:w w:val="120"/>
        </w:rPr>
        <w:t>consists</w:t>
      </w:r>
      <w:r>
        <w:rPr>
          <w:spacing w:val="-9"/>
          <w:w w:val="120"/>
        </w:rPr>
        <w:t> </w:t>
      </w:r>
      <w:r>
        <w:rPr>
          <w:w w:val="120"/>
        </w:rPr>
        <w:t>in</w:t>
      </w:r>
      <w:r>
        <w:rPr>
          <w:spacing w:val="-8"/>
          <w:w w:val="120"/>
        </w:rPr>
        <w:t> </w:t>
      </w:r>
      <w:r>
        <w:rPr>
          <w:w w:val="120"/>
        </w:rPr>
        <w:t>selecting</w:t>
      </w:r>
      <w:r>
        <w:rPr>
          <w:spacing w:val="-8"/>
          <w:w w:val="120"/>
        </w:rPr>
        <w:t> </w:t>
      </w:r>
      <w:r>
        <w:rPr>
          <w:w w:val="120"/>
        </w:rPr>
        <w:t>occupations</w:t>
      </w:r>
      <w:r>
        <w:rPr>
          <w:spacing w:val="-8"/>
          <w:w w:val="120"/>
        </w:rPr>
        <w:t> </w:t>
      </w:r>
      <w:r>
        <w:rPr>
          <w:w w:val="120"/>
        </w:rPr>
        <w:t>involved in</w:t>
      </w:r>
      <w:r>
        <w:rPr>
          <w:spacing w:val="-15"/>
          <w:w w:val="120"/>
        </w:rPr>
        <w:t> </w:t>
      </w:r>
      <w:r>
        <w:rPr>
          <w:w w:val="120"/>
        </w:rPr>
        <w:t>industrial</w:t>
      </w:r>
      <w:r>
        <w:rPr>
          <w:spacing w:val="-14"/>
          <w:w w:val="120"/>
        </w:rPr>
        <w:t> </w:t>
      </w:r>
      <w:r>
        <w:rPr>
          <w:rFonts w:ascii="Georgia" w:hAnsi="Georgia"/>
          <w:i/>
          <w:w w:val="120"/>
        </w:rPr>
        <w:t>green</w:t>
      </w:r>
      <w:r>
        <w:rPr>
          <w:rFonts w:ascii="Georgia" w:hAnsi="Georgia"/>
          <w:i/>
          <w:spacing w:val="-13"/>
          <w:w w:val="120"/>
        </w:rPr>
        <w:t> </w:t>
      </w:r>
      <w:r>
        <w:rPr>
          <w:rFonts w:ascii="Georgia" w:hAnsi="Georgia"/>
          <w:i/>
          <w:w w:val="120"/>
        </w:rPr>
        <w:t>processes</w:t>
      </w:r>
      <w:r>
        <w:rPr>
          <w:rFonts w:ascii="Georgia" w:hAnsi="Georgia"/>
          <w:i/>
          <w:spacing w:val="-13"/>
          <w:w w:val="120"/>
        </w:rPr>
        <w:t> </w:t>
      </w:r>
      <w:r>
        <w:rPr>
          <w:w w:val="120"/>
        </w:rPr>
        <w:t>–</w:t>
      </w:r>
      <w:r>
        <w:rPr>
          <w:spacing w:val="-14"/>
          <w:w w:val="120"/>
        </w:rPr>
        <w:t> </w:t>
      </w:r>
      <w:r>
        <w:rPr>
          <w:w w:val="120"/>
        </w:rPr>
        <w:t>such</w:t>
      </w:r>
      <w:r>
        <w:rPr>
          <w:spacing w:val="-15"/>
          <w:w w:val="120"/>
        </w:rPr>
        <w:t> </w:t>
      </w:r>
      <w:r>
        <w:rPr>
          <w:w w:val="120"/>
        </w:rPr>
        <w:t>as</w:t>
      </w:r>
      <w:r>
        <w:rPr>
          <w:spacing w:val="-14"/>
          <w:w w:val="120"/>
        </w:rPr>
        <w:t> </w:t>
      </w:r>
      <w:r>
        <w:rPr>
          <w:w w:val="120"/>
        </w:rPr>
        <w:t>active</w:t>
      </w:r>
      <w:r>
        <w:rPr>
          <w:spacing w:val="-14"/>
          <w:w w:val="120"/>
        </w:rPr>
        <w:t> </w:t>
      </w:r>
      <w:r>
        <w:rPr>
          <w:w w:val="120"/>
        </w:rPr>
        <w:t>waste</w:t>
      </w:r>
      <w:r>
        <w:rPr>
          <w:spacing w:val="-15"/>
          <w:w w:val="120"/>
        </w:rPr>
        <w:t> </w:t>
      </w:r>
      <w:r>
        <w:rPr>
          <w:w w:val="120"/>
        </w:rPr>
        <w:t>management, treatment, recycling, et cetera. The shortcoming of this </w:t>
      </w:r>
      <w:r>
        <w:rPr>
          <w:spacing w:val="-3"/>
          <w:w w:val="120"/>
        </w:rPr>
        <w:t>approach </w:t>
      </w:r>
      <w:r>
        <w:rPr>
          <w:w w:val="120"/>
        </w:rPr>
        <w:t>is that it relies on information that is often ﬁrm-speciﬁc and </w:t>
      </w:r>
      <w:r>
        <w:rPr>
          <w:spacing w:val="-4"/>
          <w:w w:val="120"/>
        </w:rPr>
        <w:t>thus </w:t>
      </w:r>
      <w:r>
        <w:rPr>
          <w:w w:val="120"/>
        </w:rPr>
        <w:t>unsuitable for the coherent classiﬁcation of green jobs. A </w:t>
      </w:r>
      <w:r>
        <w:rPr>
          <w:spacing w:val="-3"/>
          <w:w w:val="120"/>
        </w:rPr>
        <w:t>second </w:t>
      </w:r>
      <w:r>
        <w:rPr>
          <w:w w:val="120"/>
        </w:rPr>
        <w:t>method</w:t>
      </w:r>
      <w:r>
        <w:rPr>
          <w:spacing w:val="-26"/>
          <w:w w:val="120"/>
        </w:rPr>
        <w:t> </w:t>
      </w:r>
      <w:r>
        <w:rPr>
          <w:w w:val="120"/>
        </w:rPr>
        <w:t>focuses</w:t>
      </w:r>
      <w:r>
        <w:rPr>
          <w:spacing w:val="-26"/>
          <w:w w:val="120"/>
        </w:rPr>
        <w:t> </w:t>
      </w:r>
      <w:r>
        <w:rPr>
          <w:w w:val="120"/>
        </w:rPr>
        <w:t>on</w:t>
      </w:r>
      <w:r>
        <w:rPr>
          <w:spacing w:val="-26"/>
          <w:w w:val="120"/>
        </w:rPr>
        <w:t> </w:t>
      </w:r>
      <w:r>
        <w:rPr>
          <w:w w:val="120"/>
        </w:rPr>
        <w:t>the</w:t>
      </w:r>
      <w:r>
        <w:rPr>
          <w:spacing w:val="-26"/>
          <w:w w:val="120"/>
        </w:rPr>
        <w:t> </w:t>
      </w:r>
      <w:r>
        <w:rPr>
          <w:w w:val="120"/>
        </w:rPr>
        <w:t>association</w:t>
      </w:r>
      <w:r>
        <w:rPr>
          <w:spacing w:val="-26"/>
          <w:w w:val="120"/>
        </w:rPr>
        <w:t> </w:t>
      </w:r>
      <w:r>
        <w:rPr>
          <w:w w:val="120"/>
        </w:rPr>
        <w:t>between</w:t>
      </w:r>
      <w:r>
        <w:rPr>
          <w:spacing w:val="-25"/>
          <w:w w:val="120"/>
        </w:rPr>
        <w:t> </w:t>
      </w:r>
      <w:r>
        <w:rPr>
          <w:rFonts w:ascii="Georgia" w:hAnsi="Georgia"/>
          <w:i/>
          <w:w w:val="120"/>
        </w:rPr>
        <w:t>products</w:t>
      </w:r>
      <w:r>
        <w:rPr>
          <w:rFonts w:ascii="Georgia" w:hAnsi="Georgia"/>
          <w:i/>
          <w:spacing w:val="-24"/>
          <w:w w:val="120"/>
        </w:rPr>
        <w:t> </w:t>
      </w:r>
      <w:r>
        <w:rPr>
          <w:rFonts w:ascii="Georgia" w:hAnsi="Georgia"/>
          <w:i/>
          <w:w w:val="120"/>
        </w:rPr>
        <w:t>and</w:t>
      </w:r>
      <w:r>
        <w:rPr>
          <w:rFonts w:ascii="Georgia" w:hAnsi="Georgia"/>
          <w:i/>
          <w:spacing w:val="-24"/>
          <w:w w:val="120"/>
        </w:rPr>
        <w:t> </w:t>
      </w:r>
      <w:r>
        <w:rPr>
          <w:rFonts w:ascii="Georgia" w:hAnsi="Georgia"/>
          <w:i/>
          <w:w w:val="120"/>
        </w:rPr>
        <w:t>services </w:t>
      </w:r>
      <w:r>
        <w:rPr>
          <w:w w:val="120"/>
        </w:rPr>
        <w:t>that are known to contribute to environmental  and  conserva- tion objectives and the workforce involved in their production </w:t>
      </w:r>
      <w:r>
        <w:rPr>
          <w:spacing w:val="-6"/>
          <w:w w:val="120"/>
        </w:rPr>
        <w:t>or </w:t>
      </w:r>
      <w:r>
        <w:rPr>
          <w:w w:val="120"/>
        </w:rPr>
        <w:t>delivery</w:t>
      </w:r>
      <w:r>
        <w:rPr>
          <w:spacing w:val="-20"/>
          <w:w w:val="120"/>
        </w:rPr>
        <w:t> </w:t>
      </w:r>
      <w:r>
        <w:rPr>
          <w:w w:val="120"/>
        </w:rPr>
        <w:t>(see,</w:t>
      </w:r>
      <w:r>
        <w:rPr>
          <w:spacing w:val="-19"/>
          <w:w w:val="120"/>
        </w:rPr>
        <w:t> </w:t>
      </w:r>
      <w:r>
        <w:rPr>
          <w:w w:val="120"/>
        </w:rPr>
        <w:t>e.g.</w:t>
      </w:r>
      <w:r>
        <w:rPr>
          <w:spacing w:val="-20"/>
          <w:w w:val="120"/>
        </w:rPr>
        <w:t> </w:t>
      </w:r>
      <w:hyperlink w:history="true" w:anchor="_bookmark114">
        <w:r>
          <w:rPr>
            <w:color w:val="0080AC"/>
            <w:w w:val="120"/>
          </w:rPr>
          <w:t>US</w:t>
        </w:r>
        <w:r>
          <w:rPr>
            <w:color w:val="0080AC"/>
            <w:spacing w:val="-19"/>
            <w:w w:val="120"/>
          </w:rPr>
          <w:t> </w:t>
        </w:r>
      </w:hyperlink>
      <w:hyperlink w:history="true" w:anchor="_bookmark114">
        <w:r>
          <w:rPr>
            <w:color w:val="0080AC"/>
            <w:w w:val="120"/>
          </w:rPr>
          <w:t>Department</w:t>
        </w:r>
        <w:r>
          <w:rPr>
            <w:color w:val="0080AC"/>
            <w:spacing w:val="-19"/>
            <w:w w:val="120"/>
          </w:rPr>
          <w:t> </w:t>
        </w:r>
      </w:hyperlink>
      <w:hyperlink w:history="true" w:anchor="_bookmark114">
        <w:r>
          <w:rPr>
            <w:color w:val="0080AC"/>
            <w:w w:val="120"/>
          </w:rPr>
          <w:t>of</w:t>
        </w:r>
        <w:r>
          <w:rPr>
            <w:color w:val="0080AC"/>
            <w:spacing w:val="-19"/>
            <w:w w:val="120"/>
          </w:rPr>
          <w:t> </w:t>
        </w:r>
      </w:hyperlink>
      <w:hyperlink w:history="true" w:anchor="_bookmark114">
        <w:r>
          <w:rPr>
            <w:color w:val="0080AC"/>
            <w:w w:val="120"/>
          </w:rPr>
          <w:t>Commerce,</w:t>
        </w:r>
        <w:r>
          <w:rPr>
            <w:color w:val="0080AC"/>
            <w:spacing w:val="-19"/>
            <w:w w:val="120"/>
          </w:rPr>
          <w:t> </w:t>
        </w:r>
      </w:hyperlink>
      <w:hyperlink w:history="true" w:anchor="_bookmark114">
        <w:r>
          <w:rPr>
            <w:color w:val="0080AC"/>
            <w:w w:val="120"/>
          </w:rPr>
          <w:t>2010</w:t>
        </w:r>
        <w:r>
          <w:rPr>
            <w:w w:val="120"/>
          </w:rPr>
          <w:t>).</w:t>
        </w:r>
        <w:r>
          <w:rPr>
            <w:spacing w:val="-20"/>
            <w:w w:val="120"/>
          </w:rPr>
          <w:t> </w:t>
        </w:r>
      </w:hyperlink>
      <w:r>
        <w:rPr>
          <w:w w:val="120"/>
        </w:rPr>
        <w:t>The</w:t>
      </w:r>
      <w:r>
        <w:rPr>
          <w:spacing w:val="-18"/>
          <w:w w:val="120"/>
        </w:rPr>
        <w:t> </w:t>
      </w:r>
      <w:r>
        <w:rPr>
          <w:w w:val="120"/>
        </w:rPr>
        <w:t>identi- ﬁcation</w:t>
      </w:r>
      <w:r>
        <w:rPr>
          <w:spacing w:val="-11"/>
          <w:w w:val="120"/>
        </w:rPr>
        <w:t> </w:t>
      </w:r>
      <w:r>
        <w:rPr>
          <w:w w:val="120"/>
        </w:rPr>
        <w:t>of</w:t>
      </w:r>
      <w:r>
        <w:rPr>
          <w:spacing w:val="-10"/>
          <w:w w:val="120"/>
        </w:rPr>
        <w:t> </w:t>
      </w:r>
      <w:r>
        <w:rPr>
          <w:w w:val="120"/>
        </w:rPr>
        <w:t>products</w:t>
      </w:r>
      <w:r>
        <w:rPr>
          <w:spacing w:val="-11"/>
          <w:w w:val="120"/>
        </w:rPr>
        <w:t> </w:t>
      </w:r>
      <w:r>
        <w:rPr>
          <w:w w:val="120"/>
        </w:rPr>
        <w:t>and</w:t>
      </w:r>
      <w:r>
        <w:rPr>
          <w:spacing w:val="-10"/>
          <w:w w:val="120"/>
        </w:rPr>
        <w:t> </w:t>
      </w:r>
      <w:r>
        <w:rPr>
          <w:w w:val="120"/>
        </w:rPr>
        <w:t>services</w:t>
      </w:r>
      <w:r>
        <w:rPr>
          <w:spacing w:val="-11"/>
          <w:w w:val="120"/>
        </w:rPr>
        <w:t> </w:t>
      </w:r>
      <w:r>
        <w:rPr>
          <w:w w:val="120"/>
        </w:rPr>
        <w:t>follows</w:t>
      </w:r>
      <w:r>
        <w:rPr>
          <w:spacing w:val="-10"/>
          <w:w w:val="120"/>
        </w:rPr>
        <w:t> </w:t>
      </w:r>
      <w:r>
        <w:rPr>
          <w:w w:val="120"/>
        </w:rPr>
        <w:t>the</w:t>
      </w:r>
      <w:r>
        <w:rPr>
          <w:spacing w:val="-11"/>
          <w:w w:val="120"/>
        </w:rPr>
        <w:t> </w:t>
      </w:r>
      <w:r>
        <w:rPr>
          <w:w w:val="120"/>
        </w:rPr>
        <w:t>descriptions</w:t>
      </w:r>
      <w:r>
        <w:rPr>
          <w:spacing w:val="-10"/>
          <w:w w:val="120"/>
        </w:rPr>
        <w:t> </w:t>
      </w:r>
      <w:r>
        <w:rPr>
          <w:w w:val="120"/>
        </w:rPr>
        <w:t>provided by federal procurement programmes and encompasses ‘usual</w:t>
      </w:r>
      <w:r>
        <w:rPr>
          <w:spacing w:val="-23"/>
          <w:w w:val="120"/>
        </w:rPr>
        <w:t> </w:t>
      </w:r>
      <w:r>
        <w:rPr>
          <w:spacing w:val="-4"/>
          <w:w w:val="120"/>
        </w:rPr>
        <w:t>sus- </w:t>
      </w:r>
      <w:r>
        <w:rPr>
          <w:w w:val="120"/>
        </w:rPr>
        <w:t>pects’ such as hybrid or electric automobiles, insulation products or energy monitoring systems. Similar approaches, based on </w:t>
      </w:r>
      <w:r>
        <w:rPr>
          <w:spacing w:val="-6"/>
          <w:w w:val="120"/>
        </w:rPr>
        <w:t>the </w:t>
      </w:r>
      <w:r>
        <w:rPr>
          <w:w w:val="120"/>
        </w:rPr>
        <w:t>employment</w:t>
      </w:r>
      <w:r>
        <w:rPr>
          <w:spacing w:val="-15"/>
          <w:w w:val="120"/>
        </w:rPr>
        <w:t> </w:t>
      </w:r>
      <w:r>
        <w:rPr>
          <w:w w:val="120"/>
        </w:rPr>
        <w:t>of</w:t>
      </w:r>
      <w:r>
        <w:rPr>
          <w:spacing w:val="-15"/>
          <w:w w:val="120"/>
        </w:rPr>
        <w:t> </w:t>
      </w:r>
      <w:r>
        <w:rPr>
          <w:w w:val="120"/>
        </w:rPr>
        <w:t>the</w:t>
      </w:r>
      <w:r>
        <w:rPr>
          <w:spacing w:val="-15"/>
          <w:w w:val="120"/>
        </w:rPr>
        <w:t> </w:t>
      </w:r>
      <w:r>
        <w:rPr>
          <w:w w:val="120"/>
        </w:rPr>
        <w:t>environmental</w:t>
      </w:r>
      <w:r>
        <w:rPr>
          <w:spacing w:val="-15"/>
          <w:w w:val="120"/>
        </w:rPr>
        <w:t> </w:t>
      </w:r>
      <w:r>
        <w:rPr>
          <w:w w:val="120"/>
        </w:rPr>
        <w:t>goods</w:t>
      </w:r>
      <w:r>
        <w:rPr>
          <w:spacing w:val="-15"/>
          <w:w w:val="120"/>
        </w:rPr>
        <w:t> </w:t>
      </w:r>
      <w:r>
        <w:rPr>
          <w:w w:val="120"/>
        </w:rPr>
        <w:t>and</w:t>
      </w:r>
      <w:r>
        <w:rPr>
          <w:spacing w:val="-14"/>
          <w:w w:val="120"/>
        </w:rPr>
        <w:t> </w:t>
      </w:r>
      <w:r>
        <w:rPr>
          <w:w w:val="120"/>
        </w:rPr>
        <w:t>services</w:t>
      </w:r>
      <w:r>
        <w:rPr>
          <w:spacing w:val="-15"/>
          <w:w w:val="120"/>
        </w:rPr>
        <w:t> </w:t>
      </w:r>
      <w:r>
        <w:rPr>
          <w:w w:val="120"/>
        </w:rPr>
        <w:t>sector</w:t>
      </w:r>
      <w:r>
        <w:rPr>
          <w:spacing w:val="-15"/>
          <w:w w:val="120"/>
        </w:rPr>
        <w:t> </w:t>
      </w:r>
      <w:r>
        <w:rPr>
          <w:w w:val="120"/>
        </w:rPr>
        <w:t>can</w:t>
      </w:r>
      <w:r>
        <w:rPr>
          <w:spacing w:val="-15"/>
          <w:w w:val="120"/>
        </w:rPr>
        <w:t> </w:t>
      </w:r>
      <w:r>
        <w:rPr>
          <w:spacing w:val="-6"/>
          <w:w w:val="120"/>
        </w:rPr>
        <w:t>be</w:t>
      </w:r>
    </w:p>
    <w:p>
      <w:pPr>
        <w:pStyle w:val="BodyText"/>
        <w:spacing w:line="273" w:lineRule="auto" w:before="108"/>
        <w:ind w:left="118" w:right="324"/>
        <w:jc w:val="both"/>
      </w:pPr>
      <w:r>
        <w:rPr/>
        <w:br w:type="column"/>
      </w:r>
      <w:r>
        <w:rPr>
          <w:w w:val="120"/>
        </w:rPr>
        <w:t>found</w:t>
      </w:r>
      <w:r>
        <w:rPr>
          <w:spacing w:val="-10"/>
          <w:w w:val="120"/>
        </w:rPr>
        <w:t> </w:t>
      </w:r>
      <w:r>
        <w:rPr>
          <w:w w:val="120"/>
        </w:rPr>
        <w:t>in</w:t>
      </w:r>
      <w:r>
        <w:rPr>
          <w:spacing w:val="-10"/>
          <w:w w:val="120"/>
        </w:rPr>
        <w:t> </w:t>
      </w:r>
      <w:r>
        <w:rPr>
          <w:w w:val="120"/>
        </w:rPr>
        <w:t>the</w:t>
      </w:r>
      <w:r>
        <w:rPr>
          <w:spacing w:val="-10"/>
          <w:w w:val="120"/>
        </w:rPr>
        <w:t> </w:t>
      </w:r>
      <w:r>
        <w:rPr>
          <w:w w:val="120"/>
        </w:rPr>
        <w:t>System</w:t>
      </w:r>
      <w:r>
        <w:rPr>
          <w:spacing w:val="-10"/>
          <w:w w:val="120"/>
        </w:rPr>
        <w:t> </w:t>
      </w:r>
      <w:r>
        <w:rPr>
          <w:w w:val="120"/>
        </w:rPr>
        <w:t>of</w:t>
      </w:r>
      <w:r>
        <w:rPr>
          <w:spacing w:val="-10"/>
          <w:w w:val="120"/>
        </w:rPr>
        <w:t> </w:t>
      </w:r>
      <w:r>
        <w:rPr>
          <w:w w:val="120"/>
        </w:rPr>
        <w:t>Environmental</w:t>
      </w:r>
      <w:r>
        <w:rPr>
          <w:spacing w:val="-10"/>
          <w:w w:val="120"/>
        </w:rPr>
        <w:t> </w:t>
      </w:r>
      <w:r>
        <w:rPr>
          <w:w w:val="120"/>
        </w:rPr>
        <w:t>Accounting</w:t>
      </w:r>
      <w:r>
        <w:rPr>
          <w:spacing w:val="-9"/>
          <w:w w:val="120"/>
        </w:rPr>
        <w:t> </w:t>
      </w:r>
      <w:r>
        <w:rPr>
          <w:w w:val="120"/>
        </w:rPr>
        <w:t>Central</w:t>
      </w:r>
      <w:r>
        <w:rPr>
          <w:spacing w:val="-10"/>
          <w:w w:val="120"/>
        </w:rPr>
        <w:t> </w:t>
      </w:r>
      <w:r>
        <w:rPr>
          <w:w w:val="120"/>
        </w:rPr>
        <w:t>Frame- </w:t>
      </w:r>
      <w:r>
        <w:rPr>
          <w:w w:val="115"/>
        </w:rPr>
        <w:t>work</w:t>
      </w:r>
      <w:r>
        <w:rPr>
          <w:spacing w:val="-25"/>
          <w:w w:val="115"/>
        </w:rPr>
        <w:t> </w:t>
      </w:r>
      <w:r>
        <w:rPr>
          <w:w w:val="115"/>
        </w:rPr>
        <w:t>of</w:t>
      </w:r>
      <w:r>
        <w:rPr>
          <w:spacing w:val="-24"/>
          <w:w w:val="115"/>
        </w:rPr>
        <w:t> </w:t>
      </w:r>
      <w:r>
        <w:rPr>
          <w:w w:val="115"/>
        </w:rPr>
        <w:t>the</w:t>
      </w:r>
      <w:r>
        <w:rPr>
          <w:spacing w:val="-24"/>
          <w:w w:val="115"/>
        </w:rPr>
        <w:t> </w:t>
      </w:r>
      <w:hyperlink w:history="true" w:anchor="_bookmark105">
        <w:r>
          <w:rPr>
            <w:color w:val="0080AC"/>
            <w:w w:val="115"/>
          </w:rPr>
          <w:t>European</w:t>
        </w:r>
        <w:r>
          <w:rPr>
            <w:color w:val="0080AC"/>
            <w:spacing w:val="-24"/>
            <w:w w:val="115"/>
          </w:rPr>
          <w:t> </w:t>
        </w:r>
      </w:hyperlink>
      <w:hyperlink w:history="true" w:anchor="_bookmark105">
        <w:r>
          <w:rPr>
            <w:color w:val="0080AC"/>
            <w:w w:val="115"/>
          </w:rPr>
          <w:t>Commission,</w:t>
        </w:r>
        <w:r>
          <w:rPr>
            <w:color w:val="0080AC"/>
            <w:spacing w:val="-24"/>
            <w:w w:val="115"/>
          </w:rPr>
          <w:t> </w:t>
        </w:r>
      </w:hyperlink>
      <w:hyperlink w:history="true" w:anchor="_bookmark105">
        <w:r>
          <w:rPr>
            <w:color w:val="0080AC"/>
            <w:w w:val="115"/>
          </w:rPr>
          <w:t>FAO,</w:t>
        </w:r>
        <w:r>
          <w:rPr>
            <w:color w:val="0080AC"/>
            <w:spacing w:val="-24"/>
            <w:w w:val="115"/>
          </w:rPr>
          <w:t> </w:t>
        </w:r>
      </w:hyperlink>
      <w:hyperlink w:history="true" w:anchor="_bookmark105">
        <w:r>
          <w:rPr>
            <w:color w:val="0080AC"/>
            <w:w w:val="115"/>
          </w:rPr>
          <w:t>IMF,</w:t>
        </w:r>
        <w:r>
          <w:rPr>
            <w:color w:val="0080AC"/>
            <w:spacing w:val="-25"/>
            <w:w w:val="115"/>
          </w:rPr>
          <w:t> </w:t>
        </w:r>
      </w:hyperlink>
      <w:hyperlink w:history="true" w:anchor="_bookmark105">
        <w:r>
          <w:rPr>
            <w:color w:val="0080AC"/>
            <w:w w:val="115"/>
          </w:rPr>
          <w:t>OECD,</w:t>
        </w:r>
        <w:r>
          <w:rPr>
            <w:color w:val="0080AC"/>
            <w:spacing w:val="-24"/>
            <w:w w:val="115"/>
          </w:rPr>
          <w:t> </w:t>
        </w:r>
      </w:hyperlink>
      <w:hyperlink w:history="true" w:anchor="_bookmark105">
        <w:r>
          <w:rPr>
            <w:color w:val="0080AC"/>
            <w:w w:val="115"/>
          </w:rPr>
          <w:t>United</w:t>
        </w:r>
        <w:r>
          <w:rPr>
            <w:color w:val="0080AC"/>
            <w:spacing w:val="-24"/>
            <w:w w:val="115"/>
          </w:rPr>
          <w:t> </w:t>
        </w:r>
      </w:hyperlink>
      <w:hyperlink w:history="true" w:anchor="_bookmark105">
        <w:r>
          <w:rPr>
            <w:color w:val="0080AC"/>
            <w:spacing w:val="-3"/>
            <w:w w:val="115"/>
          </w:rPr>
          <w:t>Nations</w:t>
        </w:r>
      </w:hyperlink>
      <w:r>
        <w:rPr>
          <w:color w:val="0080AC"/>
          <w:spacing w:val="-3"/>
          <w:w w:val="115"/>
        </w:rPr>
        <w:t> </w:t>
      </w:r>
      <w:hyperlink w:history="true" w:anchor="_bookmark105">
        <w:r>
          <w:rPr>
            <w:color w:val="0080AC"/>
            <w:w w:val="120"/>
          </w:rPr>
          <w:t>and</w:t>
        </w:r>
        <w:r>
          <w:rPr>
            <w:color w:val="0080AC"/>
            <w:spacing w:val="-20"/>
            <w:w w:val="120"/>
          </w:rPr>
          <w:t> </w:t>
        </w:r>
      </w:hyperlink>
      <w:hyperlink w:history="true" w:anchor="_bookmark105">
        <w:r>
          <w:rPr>
            <w:color w:val="0080AC"/>
            <w:w w:val="120"/>
          </w:rPr>
          <w:t>World</w:t>
        </w:r>
        <w:r>
          <w:rPr>
            <w:color w:val="0080AC"/>
            <w:spacing w:val="-21"/>
            <w:w w:val="120"/>
          </w:rPr>
          <w:t> </w:t>
        </w:r>
      </w:hyperlink>
      <w:hyperlink w:history="true" w:anchor="_bookmark105">
        <w:r>
          <w:rPr>
            <w:color w:val="0080AC"/>
            <w:w w:val="120"/>
          </w:rPr>
          <w:t>Bank</w:t>
        </w:r>
        <w:r>
          <w:rPr>
            <w:color w:val="0080AC"/>
            <w:spacing w:val="-20"/>
            <w:w w:val="120"/>
          </w:rPr>
          <w:t> </w:t>
        </w:r>
      </w:hyperlink>
      <w:hyperlink w:history="true" w:anchor="_bookmark105">
        <w:r>
          <w:rPr>
            <w:color w:val="0080AC"/>
            <w:w w:val="120"/>
          </w:rPr>
          <w:t>(2012)</w:t>
        </w:r>
        <w:r>
          <w:rPr>
            <w:color w:val="0080AC"/>
            <w:spacing w:val="-20"/>
            <w:w w:val="120"/>
          </w:rPr>
          <w:t> </w:t>
        </w:r>
      </w:hyperlink>
      <w:r>
        <w:rPr>
          <w:w w:val="120"/>
        </w:rPr>
        <w:t>and</w:t>
      </w:r>
      <w:r>
        <w:rPr>
          <w:spacing w:val="-20"/>
          <w:w w:val="120"/>
        </w:rPr>
        <w:t> </w:t>
      </w:r>
      <w:r>
        <w:rPr>
          <w:w w:val="120"/>
        </w:rPr>
        <w:t>implemented</w:t>
      </w:r>
      <w:r>
        <w:rPr>
          <w:spacing w:val="-20"/>
          <w:w w:val="120"/>
        </w:rPr>
        <w:t> </w:t>
      </w:r>
      <w:r>
        <w:rPr>
          <w:w w:val="120"/>
        </w:rPr>
        <w:t>by</w:t>
      </w:r>
      <w:r>
        <w:rPr>
          <w:spacing w:val="-20"/>
          <w:w w:val="120"/>
        </w:rPr>
        <w:t> </w:t>
      </w:r>
      <w:r>
        <w:rPr>
          <w:w w:val="120"/>
        </w:rPr>
        <w:t>Eurostat</w:t>
      </w:r>
      <w:r>
        <w:rPr>
          <w:spacing w:val="-20"/>
          <w:w w:val="120"/>
        </w:rPr>
        <w:t> </w:t>
      </w:r>
      <w:r>
        <w:rPr>
          <w:w w:val="120"/>
        </w:rPr>
        <w:t>(</w:t>
      </w:r>
      <w:hyperlink w:history="true" w:anchor="_bookmark107">
        <w:r>
          <w:rPr>
            <w:color w:val="0080AC"/>
            <w:w w:val="120"/>
          </w:rPr>
          <w:t>Eurostat</w:t>
        </w:r>
        <w:r>
          <w:rPr>
            <w:color w:val="0080AC"/>
            <w:spacing w:val="-20"/>
            <w:w w:val="120"/>
          </w:rPr>
          <w:t> </w:t>
        </w:r>
      </w:hyperlink>
      <w:hyperlink w:history="true" w:anchor="_bookmark107">
        <w:r>
          <w:rPr>
            <w:color w:val="0080AC"/>
            <w:spacing w:val="-5"/>
            <w:w w:val="120"/>
          </w:rPr>
          <w:t>and</w:t>
        </w:r>
      </w:hyperlink>
      <w:r>
        <w:rPr>
          <w:color w:val="0080AC"/>
          <w:spacing w:val="-5"/>
          <w:w w:val="120"/>
        </w:rPr>
        <w:t> </w:t>
      </w:r>
      <w:hyperlink w:history="true" w:anchor="_bookmark107">
        <w:r>
          <w:rPr>
            <w:color w:val="0080AC"/>
            <w:w w:val="120"/>
          </w:rPr>
          <w:t>ICEED,</w:t>
        </w:r>
        <w:r>
          <w:rPr>
            <w:color w:val="0080AC"/>
            <w:spacing w:val="-14"/>
            <w:w w:val="120"/>
          </w:rPr>
          <w:t> </w:t>
        </w:r>
      </w:hyperlink>
      <w:hyperlink w:history="true" w:anchor="_bookmark107">
        <w:r>
          <w:rPr>
            <w:color w:val="0080AC"/>
            <w:w w:val="120"/>
          </w:rPr>
          <w:t>2009</w:t>
        </w:r>
        <w:r>
          <w:rPr>
            <w:w w:val="120"/>
          </w:rPr>
          <w:t>).</w:t>
        </w:r>
        <w:r>
          <w:rPr>
            <w:spacing w:val="-14"/>
            <w:w w:val="120"/>
          </w:rPr>
          <w:t> </w:t>
        </w:r>
      </w:hyperlink>
      <w:r>
        <w:rPr>
          <w:w w:val="120"/>
        </w:rPr>
        <w:t>Our</w:t>
      </w:r>
      <w:r>
        <w:rPr>
          <w:spacing w:val="-14"/>
          <w:w w:val="120"/>
        </w:rPr>
        <w:t> </w:t>
      </w:r>
      <w:r>
        <w:rPr>
          <w:w w:val="120"/>
        </w:rPr>
        <w:t>view</w:t>
      </w:r>
      <w:r>
        <w:rPr>
          <w:spacing w:val="-14"/>
          <w:w w:val="120"/>
        </w:rPr>
        <w:t> </w:t>
      </w:r>
      <w:r>
        <w:rPr>
          <w:w w:val="120"/>
        </w:rPr>
        <w:t>is</w:t>
      </w:r>
      <w:r>
        <w:rPr>
          <w:spacing w:val="-14"/>
          <w:w w:val="120"/>
        </w:rPr>
        <w:t> </w:t>
      </w:r>
      <w:r>
        <w:rPr>
          <w:w w:val="120"/>
        </w:rPr>
        <w:t>that</w:t>
      </w:r>
      <w:r>
        <w:rPr>
          <w:spacing w:val="-14"/>
          <w:w w:val="120"/>
        </w:rPr>
        <w:t> </w:t>
      </w:r>
      <w:r>
        <w:rPr>
          <w:w w:val="120"/>
        </w:rPr>
        <w:t>while</w:t>
      </w:r>
      <w:r>
        <w:rPr>
          <w:spacing w:val="-14"/>
          <w:w w:val="120"/>
        </w:rPr>
        <w:t> </w:t>
      </w:r>
      <w:r>
        <w:rPr>
          <w:w w:val="120"/>
        </w:rPr>
        <w:t>referring</w:t>
      </w:r>
      <w:r>
        <w:rPr>
          <w:spacing w:val="-14"/>
          <w:w w:val="120"/>
        </w:rPr>
        <w:t> </w:t>
      </w:r>
      <w:r>
        <w:rPr>
          <w:w w:val="120"/>
        </w:rPr>
        <w:t>to</w:t>
      </w:r>
      <w:r>
        <w:rPr>
          <w:spacing w:val="-14"/>
          <w:w w:val="120"/>
        </w:rPr>
        <w:t> </w:t>
      </w:r>
      <w:r>
        <w:rPr>
          <w:w w:val="120"/>
        </w:rPr>
        <w:t>tangible</w:t>
      </w:r>
      <w:r>
        <w:rPr>
          <w:spacing w:val="-14"/>
          <w:w w:val="120"/>
        </w:rPr>
        <w:t> </w:t>
      </w:r>
      <w:r>
        <w:rPr>
          <w:w w:val="120"/>
        </w:rPr>
        <w:t>and</w:t>
      </w:r>
      <w:r>
        <w:rPr>
          <w:spacing w:val="-14"/>
          <w:w w:val="120"/>
        </w:rPr>
        <w:t> </w:t>
      </w:r>
      <w:r>
        <w:rPr>
          <w:w w:val="120"/>
        </w:rPr>
        <w:t>eas- ily recognisable items is a virtue, this approach relies on </w:t>
      </w:r>
      <w:r>
        <w:rPr>
          <w:spacing w:val="-3"/>
          <w:w w:val="120"/>
        </w:rPr>
        <w:t>ad-hoc </w:t>
      </w:r>
      <w:r>
        <w:rPr>
          <w:w w:val="120"/>
        </w:rPr>
        <w:t>deﬁnitions that may well yield many false negatives, for </w:t>
      </w:r>
      <w:r>
        <w:rPr>
          <w:spacing w:val="-3"/>
          <w:w w:val="120"/>
        </w:rPr>
        <w:t>exam- </w:t>
      </w:r>
      <w:r>
        <w:rPr>
          <w:w w:val="120"/>
        </w:rPr>
        <w:t>ple by overlooking green activities that are not directly</w:t>
      </w:r>
      <w:r>
        <w:rPr>
          <w:spacing w:val="-26"/>
          <w:w w:val="120"/>
        </w:rPr>
        <w:t> </w:t>
      </w:r>
      <w:r>
        <w:rPr>
          <w:w w:val="120"/>
        </w:rPr>
        <w:t>associated with the production of a particular product or service like </w:t>
      </w:r>
      <w:r>
        <w:rPr>
          <w:spacing w:val="-3"/>
          <w:w w:val="120"/>
        </w:rPr>
        <w:t>energy </w:t>
      </w:r>
      <w:r>
        <w:rPr>
          <w:w w:val="120"/>
        </w:rPr>
        <w:t>conservation within a ﬁrm. The third method to identify green employment</w:t>
      </w:r>
      <w:r>
        <w:rPr>
          <w:spacing w:val="-22"/>
          <w:w w:val="120"/>
        </w:rPr>
        <w:t> </w:t>
      </w:r>
      <w:r>
        <w:rPr>
          <w:w w:val="120"/>
        </w:rPr>
        <w:t>relies</w:t>
      </w:r>
      <w:r>
        <w:rPr>
          <w:spacing w:val="-21"/>
          <w:w w:val="120"/>
        </w:rPr>
        <w:t> </w:t>
      </w:r>
      <w:r>
        <w:rPr>
          <w:w w:val="120"/>
        </w:rPr>
        <w:t>on</w:t>
      </w:r>
      <w:r>
        <w:rPr>
          <w:spacing w:val="-22"/>
          <w:w w:val="120"/>
        </w:rPr>
        <w:t> </w:t>
      </w:r>
      <w:r>
        <w:rPr>
          <w:w w:val="120"/>
        </w:rPr>
        <w:t>selecting</w:t>
      </w:r>
      <w:r>
        <w:rPr>
          <w:spacing w:val="-21"/>
          <w:w w:val="120"/>
        </w:rPr>
        <w:t> </w:t>
      </w:r>
      <w:r>
        <w:rPr>
          <w:rFonts w:ascii="Georgia" w:hAnsi="Georgia"/>
          <w:i/>
          <w:w w:val="120"/>
        </w:rPr>
        <w:t>industries</w:t>
      </w:r>
      <w:r>
        <w:rPr>
          <w:rFonts w:ascii="Georgia" w:hAnsi="Georgia"/>
          <w:i/>
          <w:spacing w:val="-21"/>
          <w:w w:val="120"/>
        </w:rPr>
        <w:t> </w:t>
      </w:r>
      <w:r>
        <w:rPr>
          <w:w w:val="120"/>
        </w:rPr>
        <w:t>that</w:t>
      </w:r>
      <w:r>
        <w:rPr>
          <w:spacing w:val="-21"/>
          <w:w w:val="120"/>
        </w:rPr>
        <w:t> </w:t>
      </w:r>
      <w:r>
        <w:rPr>
          <w:w w:val="120"/>
        </w:rPr>
        <w:t>have</w:t>
      </w:r>
      <w:r>
        <w:rPr>
          <w:spacing w:val="-22"/>
          <w:w w:val="120"/>
        </w:rPr>
        <w:t> </w:t>
      </w:r>
      <w:r>
        <w:rPr>
          <w:w w:val="120"/>
        </w:rPr>
        <w:t>a</w:t>
      </w:r>
      <w:r>
        <w:rPr>
          <w:spacing w:val="-21"/>
          <w:w w:val="120"/>
        </w:rPr>
        <w:t> </w:t>
      </w:r>
      <w:r>
        <w:rPr>
          <w:w w:val="120"/>
        </w:rPr>
        <w:t>high</w:t>
      </w:r>
      <w:r>
        <w:rPr>
          <w:spacing w:val="-22"/>
          <w:w w:val="120"/>
        </w:rPr>
        <w:t> </w:t>
      </w:r>
      <w:r>
        <w:rPr>
          <w:w w:val="120"/>
        </w:rPr>
        <w:t>fraction of ﬁrms actively engaging environmental and conservation</w:t>
      </w:r>
      <w:r>
        <w:rPr>
          <w:spacing w:val="-34"/>
          <w:w w:val="120"/>
        </w:rPr>
        <w:t> </w:t>
      </w:r>
      <w:r>
        <w:rPr>
          <w:w w:val="120"/>
        </w:rPr>
        <w:t>objec- tives such as, for example, the manufacturing of energy-efﬁcient appliances, ﬁlters or wind turbines. Similar to the ﬁrst approach reviewed above, this carries the advantage of capturing employ- ment at the industry level, and therefore of being amenable to comparative analysis. At the same time industrial </w:t>
      </w:r>
      <w:r>
        <w:rPr>
          <w:spacing w:val="-2"/>
          <w:w w:val="120"/>
        </w:rPr>
        <w:t>classiﬁcation </w:t>
      </w:r>
      <w:r>
        <w:rPr>
          <w:w w:val="120"/>
        </w:rPr>
        <w:t>schemes are not detailed enough so as to distinguish green </w:t>
      </w:r>
      <w:r>
        <w:rPr>
          <w:spacing w:val="-3"/>
          <w:w w:val="120"/>
        </w:rPr>
        <w:t>prod- </w:t>
      </w:r>
      <w:r>
        <w:rPr>
          <w:w w:val="120"/>
        </w:rPr>
        <w:t>ucts and services from similar, non-green products and services. This</w:t>
      </w:r>
      <w:r>
        <w:rPr>
          <w:spacing w:val="-13"/>
          <w:w w:val="120"/>
        </w:rPr>
        <w:t> </w:t>
      </w:r>
      <w:r>
        <w:rPr>
          <w:w w:val="120"/>
        </w:rPr>
        <w:t>in</w:t>
      </w:r>
      <w:r>
        <w:rPr>
          <w:spacing w:val="-13"/>
          <w:w w:val="120"/>
        </w:rPr>
        <w:t> </w:t>
      </w:r>
      <w:r>
        <w:rPr>
          <w:w w:val="120"/>
        </w:rPr>
        <w:t>practice</w:t>
      </w:r>
      <w:r>
        <w:rPr>
          <w:spacing w:val="-13"/>
          <w:w w:val="120"/>
        </w:rPr>
        <w:t> </w:t>
      </w:r>
      <w:r>
        <w:rPr>
          <w:w w:val="120"/>
        </w:rPr>
        <w:t>means</w:t>
      </w:r>
      <w:r>
        <w:rPr>
          <w:spacing w:val="-13"/>
          <w:w w:val="120"/>
        </w:rPr>
        <w:t> </w:t>
      </w:r>
      <w:r>
        <w:rPr>
          <w:w w:val="120"/>
        </w:rPr>
        <w:t>that</w:t>
      </w:r>
      <w:r>
        <w:rPr>
          <w:spacing w:val="-13"/>
          <w:w w:val="120"/>
        </w:rPr>
        <w:t> </w:t>
      </w:r>
      <w:r>
        <w:rPr>
          <w:w w:val="120"/>
        </w:rPr>
        <w:t>the</w:t>
      </w:r>
      <w:r>
        <w:rPr>
          <w:spacing w:val="-13"/>
          <w:w w:val="120"/>
        </w:rPr>
        <w:t> </w:t>
      </w:r>
      <w:r>
        <w:rPr>
          <w:w w:val="120"/>
        </w:rPr>
        <w:t>green</w:t>
      </w:r>
      <w:r>
        <w:rPr>
          <w:spacing w:val="-13"/>
          <w:w w:val="120"/>
        </w:rPr>
        <w:t> </w:t>
      </w:r>
      <w:r>
        <w:rPr>
          <w:w w:val="120"/>
        </w:rPr>
        <w:t>jobs</w:t>
      </w:r>
      <w:r>
        <w:rPr>
          <w:spacing w:val="-13"/>
          <w:w w:val="120"/>
        </w:rPr>
        <w:t> </w:t>
      </w:r>
      <w:r>
        <w:rPr>
          <w:w w:val="120"/>
        </w:rPr>
        <w:t>count</w:t>
      </w:r>
      <w:r>
        <w:rPr>
          <w:spacing w:val="-13"/>
          <w:w w:val="120"/>
        </w:rPr>
        <w:t> </w:t>
      </w:r>
      <w:r>
        <w:rPr>
          <w:w w:val="120"/>
        </w:rPr>
        <w:t>may</w:t>
      </w:r>
      <w:r>
        <w:rPr>
          <w:spacing w:val="-13"/>
          <w:w w:val="120"/>
        </w:rPr>
        <w:t> </w:t>
      </w:r>
      <w:r>
        <w:rPr>
          <w:w w:val="120"/>
        </w:rPr>
        <w:t>easily</w:t>
      </w:r>
      <w:r>
        <w:rPr>
          <w:spacing w:val="-13"/>
          <w:w w:val="120"/>
        </w:rPr>
        <w:t> </w:t>
      </w:r>
      <w:r>
        <w:rPr>
          <w:w w:val="120"/>
        </w:rPr>
        <w:t>include ‘false</w:t>
      </w:r>
      <w:r>
        <w:rPr>
          <w:spacing w:val="-9"/>
          <w:w w:val="120"/>
        </w:rPr>
        <w:t> </w:t>
      </w:r>
      <w:r>
        <w:rPr>
          <w:w w:val="120"/>
        </w:rPr>
        <w:t>positives’</w:t>
      </w:r>
      <w:r>
        <w:rPr>
          <w:spacing w:val="-8"/>
          <w:w w:val="120"/>
        </w:rPr>
        <w:t> </w:t>
      </w:r>
      <w:r>
        <w:rPr>
          <w:w w:val="120"/>
        </w:rPr>
        <w:t>(</w:t>
      </w:r>
      <w:hyperlink w:history="true" w:anchor="_bookmark104">
        <w:r>
          <w:rPr>
            <w:color w:val="0080AC"/>
            <w:w w:val="120"/>
          </w:rPr>
          <w:t>Peters</w:t>
        </w:r>
        <w:r>
          <w:rPr>
            <w:color w:val="0080AC"/>
            <w:spacing w:val="-9"/>
            <w:w w:val="120"/>
          </w:rPr>
          <w:t> </w:t>
        </w:r>
      </w:hyperlink>
      <w:hyperlink w:history="true" w:anchor="_bookmark104">
        <w:r>
          <w:rPr>
            <w:color w:val="0080AC"/>
            <w:w w:val="120"/>
          </w:rPr>
          <w:t>et</w:t>
        </w:r>
        <w:r>
          <w:rPr>
            <w:color w:val="0080AC"/>
            <w:spacing w:val="-8"/>
            <w:w w:val="120"/>
          </w:rPr>
          <w:t> </w:t>
        </w:r>
        <w:r>
          <w:rPr>
            <w:color w:val="0080AC"/>
            <w:w w:val="120"/>
          </w:rPr>
          <w:t>al.,</w:t>
        </w:r>
        <w:r>
          <w:rPr>
            <w:color w:val="0080AC"/>
            <w:spacing w:val="-9"/>
            <w:w w:val="120"/>
          </w:rPr>
          <w:t> </w:t>
        </w:r>
      </w:hyperlink>
      <w:hyperlink w:history="true" w:anchor="_bookmark104">
        <w:r>
          <w:rPr>
            <w:color w:val="0080AC"/>
            <w:w w:val="120"/>
          </w:rPr>
          <w:t>2011</w:t>
        </w:r>
        <w:r>
          <w:rPr>
            <w:w w:val="120"/>
          </w:rPr>
          <w:t>).</w:t>
        </w:r>
      </w:hyperlink>
    </w:p>
    <w:p>
      <w:pPr>
        <w:pStyle w:val="BodyText"/>
        <w:spacing w:line="173" w:lineRule="exact"/>
        <w:ind w:left="357"/>
        <w:jc w:val="both"/>
      </w:pPr>
      <w:r>
        <w:rPr>
          <w:w w:val="120"/>
        </w:rPr>
        <w:t>The common ingredient across the three approaches reviewed</w:t>
      </w:r>
    </w:p>
    <w:p>
      <w:pPr>
        <w:pStyle w:val="BodyText"/>
        <w:spacing w:line="273" w:lineRule="auto" w:before="25"/>
        <w:ind w:left="118" w:right="324"/>
        <w:jc w:val="both"/>
      </w:pPr>
      <w:r>
        <w:rPr>
          <w:w w:val="120"/>
        </w:rPr>
        <w:t>so far is that green jobs are deﬁned indirectly by assimilating the environmental properties of industry to those of the attendant work</w:t>
      </w:r>
      <w:r>
        <w:rPr>
          <w:spacing w:val="-8"/>
          <w:w w:val="120"/>
        </w:rPr>
        <w:t> </w:t>
      </w:r>
      <w:r>
        <w:rPr>
          <w:w w:val="120"/>
        </w:rPr>
        <w:t>activities.</w:t>
      </w:r>
      <w:r>
        <w:rPr>
          <w:spacing w:val="-8"/>
          <w:w w:val="120"/>
        </w:rPr>
        <w:t> </w:t>
      </w:r>
      <w:r>
        <w:rPr>
          <w:w w:val="120"/>
        </w:rPr>
        <w:t>We</w:t>
      </w:r>
      <w:r>
        <w:rPr>
          <w:spacing w:val="-8"/>
          <w:w w:val="120"/>
        </w:rPr>
        <w:t> </w:t>
      </w:r>
      <w:r>
        <w:rPr>
          <w:w w:val="120"/>
        </w:rPr>
        <w:t>see</w:t>
      </w:r>
      <w:r>
        <w:rPr>
          <w:spacing w:val="-8"/>
          <w:w w:val="120"/>
        </w:rPr>
        <w:t> </w:t>
      </w:r>
      <w:r>
        <w:rPr>
          <w:w w:val="120"/>
        </w:rPr>
        <w:t>this</w:t>
      </w:r>
      <w:r>
        <w:rPr>
          <w:spacing w:val="-8"/>
          <w:w w:val="120"/>
        </w:rPr>
        <w:t> </w:t>
      </w:r>
      <w:r>
        <w:rPr>
          <w:w w:val="120"/>
        </w:rPr>
        <w:t>logic</w:t>
      </w:r>
      <w:r>
        <w:rPr>
          <w:spacing w:val="-7"/>
          <w:w w:val="120"/>
        </w:rPr>
        <w:t> </w:t>
      </w:r>
      <w:r>
        <w:rPr>
          <w:w w:val="120"/>
        </w:rPr>
        <w:t>as</w:t>
      </w:r>
      <w:r>
        <w:rPr>
          <w:spacing w:val="-8"/>
          <w:w w:val="120"/>
        </w:rPr>
        <w:t> </w:t>
      </w:r>
      <w:r>
        <w:rPr>
          <w:w w:val="120"/>
        </w:rPr>
        <w:t>ill-suited</w:t>
      </w:r>
      <w:r>
        <w:rPr>
          <w:spacing w:val="-8"/>
          <w:w w:val="120"/>
        </w:rPr>
        <w:t> </w:t>
      </w:r>
      <w:r>
        <w:rPr>
          <w:w w:val="120"/>
        </w:rPr>
        <w:t>for</w:t>
      </w:r>
      <w:r>
        <w:rPr>
          <w:spacing w:val="-8"/>
          <w:w w:val="120"/>
        </w:rPr>
        <w:t> </w:t>
      </w:r>
      <w:r>
        <w:rPr>
          <w:w w:val="120"/>
        </w:rPr>
        <w:t>the</w:t>
      </w:r>
      <w:r>
        <w:rPr>
          <w:spacing w:val="-8"/>
          <w:w w:val="120"/>
        </w:rPr>
        <w:t> </w:t>
      </w:r>
      <w:r>
        <w:rPr>
          <w:w w:val="120"/>
        </w:rPr>
        <w:t>goal</w:t>
      </w:r>
      <w:r>
        <w:rPr>
          <w:spacing w:val="-7"/>
          <w:w w:val="120"/>
        </w:rPr>
        <w:t> </w:t>
      </w:r>
      <w:r>
        <w:rPr>
          <w:w w:val="120"/>
        </w:rPr>
        <w:t>of</w:t>
      </w:r>
      <w:r>
        <w:rPr>
          <w:spacing w:val="-8"/>
          <w:w w:val="120"/>
        </w:rPr>
        <w:t> </w:t>
      </w:r>
      <w:r>
        <w:rPr>
          <w:spacing w:val="-3"/>
          <w:w w:val="120"/>
        </w:rPr>
        <w:t>deﬁn- </w:t>
      </w:r>
      <w:r>
        <w:rPr>
          <w:w w:val="120"/>
        </w:rPr>
        <w:t>ing green occupations since it enforces an isomorphism </w:t>
      </w:r>
      <w:r>
        <w:rPr>
          <w:spacing w:val="-3"/>
          <w:w w:val="120"/>
        </w:rPr>
        <w:t>between </w:t>
      </w:r>
      <w:r>
        <w:rPr>
          <w:w w:val="120"/>
        </w:rPr>
        <w:t>the structure and organisation of knowledge at industry level and at occupation level. This criticism resonates with a latent </w:t>
      </w:r>
      <w:r>
        <w:rPr>
          <w:spacing w:val="-3"/>
          <w:w w:val="120"/>
        </w:rPr>
        <w:t>thread </w:t>
      </w:r>
      <w:r>
        <w:rPr>
          <w:w w:val="120"/>
        </w:rPr>
        <w:t>among economic geographers who indeed warn about the </w:t>
      </w:r>
      <w:r>
        <w:rPr>
          <w:spacing w:val="-3"/>
          <w:w w:val="120"/>
        </w:rPr>
        <w:t>inac- </w:t>
      </w:r>
      <w:r>
        <w:rPr>
          <w:w w:val="120"/>
        </w:rPr>
        <w:t>curacy</w:t>
      </w:r>
      <w:r>
        <w:rPr>
          <w:spacing w:val="-9"/>
          <w:w w:val="120"/>
        </w:rPr>
        <w:t> </w:t>
      </w:r>
      <w:r>
        <w:rPr>
          <w:w w:val="120"/>
        </w:rPr>
        <w:t>of</w:t>
      </w:r>
      <w:r>
        <w:rPr>
          <w:spacing w:val="-8"/>
          <w:w w:val="120"/>
        </w:rPr>
        <w:t> </w:t>
      </w:r>
      <w:r>
        <w:rPr>
          <w:w w:val="120"/>
        </w:rPr>
        <w:t>predicting</w:t>
      </w:r>
      <w:r>
        <w:rPr>
          <w:spacing w:val="-8"/>
          <w:w w:val="120"/>
        </w:rPr>
        <w:t> </w:t>
      </w:r>
      <w:r>
        <w:rPr>
          <w:w w:val="120"/>
        </w:rPr>
        <w:t>high-tech</w:t>
      </w:r>
      <w:r>
        <w:rPr>
          <w:spacing w:val="-8"/>
          <w:w w:val="120"/>
        </w:rPr>
        <w:t> </w:t>
      </w:r>
      <w:r>
        <w:rPr>
          <w:w w:val="120"/>
        </w:rPr>
        <w:t>occupational</w:t>
      </w:r>
      <w:r>
        <w:rPr>
          <w:spacing w:val="-8"/>
          <w:w w:val="120"/>
        </w:rPr>
        <w:t> </w:t>
      </w:r>
      <w:r>
        <w:rPr>
          <w:w w:val="120"/>
        </w:rPr>
        <w:t>employment</w:t>
      </w:r>
      <w:r>
        <w:rPr>
          <w:spacing w:val="-8"/>
          <w:w w:val="120"/>
        </w:rPr>
        <w:t> </w:t>
      </w:r>
      <w:r>
        <w:rPr>
          <w:w w:val="120"/>
        </w:rPr>
        <w:t>based</w:t>
      </w:r>
      <w:r>
        <w:rPr>
          <w:spacing w:val="-8"/>
          <w:w w:val="120"/>
        </w:rPr>
        <w:t> </w:t>
      </w:r>
      <w:r>
        <w:rPr>
          <w:spacing w:val="-6"/>
          <w:w w:val="120"/>
        </w:rPr>
        <w:t>on </w:t>
      </w:r>
      <w:r>
        <w:rPr>
          <w:w w:val="120"/>
        </w:rPr>
        <w:t>industry structure (see, e.g. </w:t>
      </w:r>
      <w:hyperlink w:history="true" w:anchor="_bookmark109">
        <w:r>
          <w:rPr>
            <w:color w:val="0080AC"/>
            <w:w w:val="120"/>
          </w:rPr>
          <w:t>Feser,</w:t>
        </w:r>
      </w:hyperlink>
      <w:r>
        <w:rPr>
          <w:color w:val="0080AC"/>
          <w:w w:val="120"/>
        </w:rPr>
        <w:t> </w:t>
      </w:r>
      <w:hyperlink w:history="true" w:anchor="_bookmark109">
        <w:r>
          <w:rPr>
            <w:color w:val="0080AC"/>
            <w:w w:val="120"/>
          </w:rPr>
          <w:t>2003;</w:t>
        </w:r>
      </w:hyperlink>
      <w:r>
        <w:rPr>
          <w:color w:val="0080AC"/>
          <w:w w:val="120"/>
        </w:rPr>
        <w:t> </w:t>
      </w:r>
      <w:hyperlink w:history="true" w:anchor="_bookmark109">
        <w:r>
          <w:rPr>
            <w:color w:val="0080AC"/>
            <w:w w:val="120"/>
          </w:rPr>
          <w:t>Markusen</w:t>
        </w:r>
      </w:hyperlink>
      <w:r>
        <w:rPr>
          <w:color w:val="0080AC"/>
          <w:w w:val="120"/>
        </w:rPr>
        <w:t> </w:t>
      </w:r>
      <w:hyperlink w:history="true" w:anchor="_bookmark109">
        <w:r>
          <w:rPr>
            <w:color w:val="0080AC"/>
            <w:w w:val="120"/>
          </w:rPr>
          <w:t>and</w:t>
        </w:r>
      </w:hyperlink>
      <w:r>
        <w:rPr>
          <w:color w:val="0080AC"/>
          <w:w w:val="120"/>
        </w:rPr>
        <w:t> </w:t>
      </w:r>
      <w:hyperlink w:history="true" w:anchor="_bookmark109">
        <w:r>
          <w:rPr>
            <w:color w:val="0080AC"/>
            <w:w w:val="120"/>
          </w:rPr>
          <w:t>Schrock,</w:t>
        </w:r>
      </w:hyperlink>
      <w:r>
        <w:rPr>
          <w:color w:val="0080AC"/>
          <w:w w:val="120"/>
        </w:rPr>
        <w:t> </w:t>
      </w:r>
      <w:hyperlink w:history="true" w:anchor="_bookmark109">
        <w:r>
          <w:rPr>
            <w:color w:val="0080AC"/>
            <w:w w:val="120"/>
          </w:rPr>
          <w:t>2006</w:t>
        </w:r>
        <w:r>
          <w:rPr>
            <w:w w:val="120"/>
          </w:rPr>
          <w:t>).</w:t>
        </w:r>
      </w:hyperlink>
    </w:p>
    <w:p>
      <w:pPr>
        <w:spacing w:line="273" w:lineRule="auto" w:before="0"/>
        <w:ind w:left="118" w:right="324" w:firstLine="239"/>
        <w:jc w:val="both"/>
        <w:rPr>
          <w:sz w:val="16"/>
        </w:rPr>
      </w:pPr>
      <w:r>
        <w:rPr>
          <w:w w:val="115"/>
          <w:sz w:val="16"/>
        </w:rPr>
        <w:t>The alternative is to use an occupational-based lens for pro-</w:t>
      </w:r>
      <w:r>
        <w:rPr>
          <w:spacing w:val="46"/>
          <w:w w:val="115"/>
          <w:sz w:val="16"/>
        </w:rPr>
        <w:t> </w:t>
      </w:r>
      <w:r>
        <w:rPr>
          <w:w w:val="115"/>
          <w:sz w:val="16"/>
        </w:rPr>
        <w:t>bing the distinctive characteristics of employment associated </w:t>
      </w:r>
      <w:r>
        <w:rPr>
          <w:spacing w:val="-4"/>
          <w:w w:val="115"/>
          <w:sz w:val="16"/>
        </w:rPr>
        <w:t>with </w:t>
      </w:r>
      <w:r>
        <w:rPr>
          <w:w w:val="115"/>
          <w:sz w:val="16"/>
        </w:rPr>
        <w:t>environmental sustainability. The ‘Green Economy’ programme developed by the Occupational Information Network (O*NET) under the auspices of the US Department of Labour offers a suitable source to operationalise this. O*NET is a comprehensive repository of occupation-speciﬁc information such as work tasks, education and experience requirements as well as characteristics of the </w:t>
      </w:r>
      <w:r>
        <w:rPr>
          <w:spacing w:val="-4"/>
          <w:w w:val="115"/>
          <w:sz w:val="16"/>
        </w:rPr>
        <w:t>work </w:t>
      </w:r>
      <w:r>
        <w:rPr>
          <w:w w:val="115"/>
          <w:sz w:val="16"/>
        </w:rPr>
        <w:t>context. Trained evaluators and incumbents assign importance scores (on a likert scale 1–5) to each individual descriptor on </w:t>
      </w:r>
      <w:r>
        <w:rPr>
          <w:spacing w:val="-5"/>
          <w:w w:val="115"/>
          <w:sz w:val="16"/>
        </w:rPr>
        <w:t>the </w:t>
      </w:r>
      <w:r>
        <w:rPr>
          <w:w w:val="115"/>
          <w:sz w:val="16"/>
        </w:rPr>
        <w:t>basis of informed assessments and questionnaire data. O*NET </w:t>
      </w:r>
      <w:r>
        <w:rPr>
          <w:spacing w:val="-4"/>
          <w:w w:val="115"/>
          <w:sz w:val="16"/>
        </w:rPr>
        <w:t>con- </w:t>
      </w:r>
      <w:r>
        <w:rPr>
          <w:w w:val="115"/>
          <w:sz w:val="16"/>
        </w:rPr>
        <w:t>tent is revised and expanded periodically by  means  of  </w:t>
      </w:r>
      <w:r>
        <w:rPr>
          <w:spacing w:val="-3"/>
          <w:w w:val="115"/>
          <w:sz w:val="16"/>
        </w:rPr>
        <w:t>surveys  </w:t>
      </w:r>
      <w:r>
        <w:rPr>
          <w:w w:val="115"/>
          <w:sz w:val="16"/>
        </w:rPr>
        <w:t>(e.g. </w:t>
      </w:r>
      <w:hyperlink w:history="true" w:anchor="_bookmark118">
        <w:r>
          <w:rPr>
            <w:color w:val="0080AC"/>
            <w:w w:val="115"/>
            <w:sz w:val="16"/>
          </w:rPr>
          <w:t>Smith </w:t>
        </w:r>
      </w:hyperlink>
      <w:hyperlink w:history="true" w:anchor="_bookmark118">
        <w:r>
          <w:rPr>
            <w:color w:val="0080AC"/>
            <w:w w:val="115"/>
            <w:sz w:val="16"/>
          </w:rPr>
          <w:t>and </w:t>
        </w:r>
      </w:hyperlink>
      <w:hyperlink w:history="true" w:anchor="_bookmark118">
        <w:r>
          <w:rPr>
            <w:color w:val="0080AC"/>
            <w:w w:val="115"/>
            <w:sz w:val="16"/>
          </w:rPr>
          <w:t>Campbell, </w:t>
        </w:r>
      </w:hyperlink>
      <w:hyperlink w:history="true" w:anchor="_bookmark118">
        <w:r>
          <w:rPr>
            <w:color w:val="0080AC"/>
            <w:w w:val="115"/>
            <w:sz w:val="16"/>
          </w:rPr>
          <w:t>2006</w:t>
        </w:r>
        <w:r>
          <w:rPr>
            <w:w w:val="115"/>
            <w:sz w:val="16"/>
          </w:rPr>
          <w:t>). </w:t>
        </w:r>
      </w:hyperlink>
      <w:r>
        <w:rPr>
          <w:w w:val="115"/>
          <w:sz w:val="16"/>
        </w:rPr>
        <w:t>The ‘Green Economy’</w:t>
      </w:r>
      <w:r>
        <w:rPr>
          <w:spacing w:val="-28"/>
          <w:w w:val="115"/>
          <w:sz w:val="16"/>
        </w:rPr>
        <w:t> </w:t>
      </w:r>
      <w:r>
        <w:rPr>
          <w:w w:val="115"/>
          <w:sz w:val="16"/>
        </w:rPr>
        <w:t>programme </w:t>
      </w:r>
      <w:r>
        <w:rPr>
          <w:w w:val="110"/>
          <w:sz w:val="16"/>
        </w:rPr>
        <w:t>within</w:t>
      </w:r>
      <w:r>
        <w:rPr>
          <w:spacing w:val="-23"/>
          <w:w w:val="110"/>
          <w:sz w:val="16"/>
        </w:rPr>
        <w:t> </w:t>
      </w:r>
      <w:r>
        <w:rPr>
          <w:w w:val="110"/>
          <w:sz w:val="16"/>
        </w:rPr>
        <w:t>O*NET</w:t>
      </w:r>
      <w:r>
        <w:rPr>
          <w:spacing w:val="-22"/>
          <w:w w:val="110"/>
          <w:sz w:val="16"/>
        </w:rPr>
        <w:t> </w:t>
      </w:r>
      <w:r>
        <w:rPr>
          <w:w w:val="110"/>
          <w:sz w:val="16"/>
        </w:rPr>
        <w:t>focuses</w:t>
      </w:r>
      <w:r>
        <w:rPr>
          <w:spacing w:val="-22"/>
          <w:w w:val="110"/>
          <w:sz w:val="16"/>
        </w:rPr>
        <w:t> </w:t>
      </w:r>
      <w:r>
        <w:rPr>
          <w:w w:val="110"/>
          <w:sz w:val="16"/>
        </w:rPr>
        <w:t>on</w:t>
      </w:r>
      <w:r>
        <w:rPr>
          <w:spacing w:val="-22"/>
          <w:w w:val="110"/>
          <w:sz w:val="16"/>
        </w:rPr>
        <w:t> </w:t>
      </w:r>
      <w:r>
        <w:rPr>
          <w:w w:val="110"/>
          <w:sz w:val="16"/>
        </w:rPr>
        <w:t>activities</w:t>
      </w:r>
      <w:r>
        <w:rPr>
          <w:spacing w:val="-22"/>
          <w:w w:val="110"/>
          <w:sz w:val="16"/>
        </w:rPr>
        <w:t> </w:t>
      </w:r>
      <w:r>
        <w:rPr>
          <w:w w:val="110"/>
          <w:sz w:val="16"/>
        </w:rPr>
        <w:t>“</w:t>
      </w:r>
      <w:r>
        <w:rPr>
          <w:rFonts w:ascii="Georgia" w:hAnsi="Georgia"/>
          <w:i/>
          <w:w w:val="110"/>
          <w:sz w:val="16"/>
        </w:rPr>
        <w:t>related</w:t>
      </w:r>
      <w:r>
        <w:rPr>
          <w:rFonts w:ascii="Georgia" w:hAnsi="Georgia"/>
          <w:i/>
          <w:spacing w:val="-21"/>
          <w:w w:val="110"/>
          <w:sz w:val="16"/>
        </w:rPr>
        <w:t> </w:t>
      </w:r>
      <w:r>
        <w:rPr>
          <w:rFonts w:ascii="Georgia" w:hAnsi="Georgia"/>
          <w:i/>
          <w:w w:val="110"/>
          <w:sz w:val="16"/>
        </w:rPr>
        <w:t>to</w:t>
      </w:r>
      <w:r>
        <w:rPr>
          <w:rFonts w:ascii="Georgia" w:hAnsi="Georgia"/>
          <w:i/>
          <w:spacing w:val="-21"/>
          <w:w w:val="110"/>
          <w:sz w:val="16"/>
        </w:rPr>
        <w:t> </w:t>
      </w:r>
      <w:r>
        <w:rPr>
          <w:rFonts w:ascii="Georgia" w:hAnsi="Georgia"/>
          <w:i/>
          <w:w w:val="110"/>
          <w:sz w:val="16"/>
        </w:rPr>
        <w:t>reducing</w:t>
      </w:r>
      <w:r>
        <w:rPr>
          <w:rFonts w:ascii="Georgia" w:hAnsi="Georgia"/>
          <w:i/>
          <w:spacing w:val="-21"/>
          <w:w w:val="110"/>
          <w:sz w:val="16"/>
        </w:rPr>
        <w:t> </w:t>
      </w:r>
      <w:r>
        <w:rPr>
          <w:rFonts w:ascii="Georgia" w:hAnsi="Georgia"/>
          <w:i/>
          <w:w w:val="110"/>
          <w:sz w:val="16"/>
        </w:rPr>
        <w:t>the</w:t>
      </w:r>
      <w:r>
        <w:rPr>
          <w:rFonts w:ascii="Georgia" w:hAnsi="Georgia"/>
          <w:i/>
          <w:spacing w:val="-21"/>
          <w:w w:val="110"/>
          <w:sz w:val="16"/>
        </w:rPr>
        <w:t> </w:t>
      </w:r>
      <w:r>
        <w:rPr>
          <w:rFonts w:ascii="Georgia" w:hAnsi="Georgia"/>
          <w:i/>
          <w:w w:val="110"/>
          <w:sz w:val="16"/>
        </w:rPr>
        <w:t>use</w:t>
      </w:r>
      <w:r>
        <w:rPr>
          <w:rFonts w:ascii="Georgia" w:hAnsi="Georgia"/>
          <w:i/>
          <w:spacing w:val="-20"/>
          <w:w w:val="110"/>
          <w:sz w:val="16"/>
        </w:rPr>
        <w:t> </w:t>
      </w:r>
      <w:r>
        <w:rPr>
          <w:rFonts w:ascii="Georgia" w:hAnsi="Georgia"/>
          <w:i/>
          <w:w w:val="110"/>
          <w:sz w:val="16"/>
        </w:rPr>
        <w:t>of</w:t>
      </w:r>
      <w:r>
        <w:rPr>
          <w:rFonts w:ascii="Georgia" w:hAnsi="Georgia"/>
          <w:i/>
          <w:spacing w:val="-21"/>
          <w:w w:val="110"/>
          <w:sz w:val="16"/>
        </w:rPr>
        <w:t> </w:t>
      </w:r>
      <w:r>
        <w:rPr>
          <w:rFonts w:ascii="Georgia" w:hAnsi="Georgia"/>
          <w:i/>
          <w:spacing w:val="-3"/>
          <w:w w:val="110"/>
          <w:sz w:val="16"/>
        </w:rPr>
        <w:t>fos- </w:t>
      </w:r>
      <w:r>
        <w:rPr>
          <w:rFonts w:ascii="Georgia" w:hAnsi="Georgia"/>
          <w:i/>
          <w:sz w:val="16"/>
        </w:rPr>
        <w:t>sil</w:t>
      </w:r>
      <w:r>
        <w:rPr>
          <w:rFonts w:ascii="Georgia" w:hAnsi="Georgia"/>
          <w:i/>
          <w:spacing w:val="-15"/>
          <w:sz w:val="16"/>
        </w:rPr>
        <w:t> </w:t>
      </w:r>
      <w:r>
        <w:rPr>
          <w:rFonts w:ascii="Georgia" w:hAnsi="Georgia"/>
          <w:i/>
          <w:sz w:val="16"/>
        </w:rPr>
        <w:t>fuels,</w:t>
      </w:r>
      <w:r>
        <w:rPr>
          <w:rFonts w:ascii="Georgia" w:hAnsi="Georgia"/>
          <w:i/>
          <w:spacing w:val="-14"/>
          <w:sz w:val="16"/>
        </w:rPr>
        <w:t> </w:t>
      </w:r>
      <w:r>
        <w:rPr>
          <w:rFonts w:ascii="Georgia" w:hAnsi="Georgia"/>
          <w:i/>
          <w:sz w:val="16"/>
        </w:rPr>
        <w:t>decreasing</w:t>
      </w:r>
      <w:r>
        <w:rPr>
          <w:rFonts w:ascii="Georgia" w:hAnsi="Georgia"/>
          <w:i/>
          <w:spacing w:val="-14"/>
          <w:sz w:val="16"/>
        </w:rPr>
        <w:t> </w:t>
      </w:r>
      <w:r>
        <w:rPr>
          <w:rFonts w:ascii="Georgia" w:hAnsi="Georgia"/>
          <w:i/>
          <w:sz w:val="16"/>
        </w:rPr>
        <w:t>pollution</w:t>
      </w:r>
      <w:r>
        <w:rPr>
          <w:rFonts w:ascii="Georgia" w:hAnsi="Georgia"/>
          <w:i/>
          <w:spacing w:val="-14"/>
          <w:sz w:val="16"/>
        </w:rPr>
        <w:t> </w:t>
      </w:r>
      <w:r>
        <w:rPr>
          <w:rFonts w:ascii="Georgia" w:hAnsi="Georgia"/>
          <w:i/>
          <w:sz w:val="16"/>
        </w:rPr>
        <w:t>and</w:t>
      </w:r>
      <w:r>
        <w:rPr>
          <w:rFonts w:ascii="Georgia" w:hAnsi="Georgia"/>
          <w:i/>
          <w:spacing w:val="-15"/>
          <w:sz w:val="16"/>
        </w:rPr>
        <w:t> </w:t>
      </w:r>
      <w:r>
        <w:rPr>
          <w:rFonts w:ascii="Georgia" w:hAnsi="Georgia"/>
          <w:i/>
          <w:sz w:val="16"/>
        </w:rPr>
        <w:t>greenhouse</w:t>
      </w:r>
      <w:r>
        <w:rPr>
          <w:rFonts w:ascii="Georgia" w:hAnsi="Georgia"/>
          <w:i/>
          <w:spacing w:val="-14"/>
          <w:sz w:val="16"/>
        </w:rPr>
        <w:t> </w:t>
      </w:r>
      <w:r>
        <w:rPr>
          <w:rFonts w:ascii="Georgia" w:hAnsi="Georgia"/>
          <w:i/>
          <w:sz w:val="16"/>
        </w:rPr>
        <w:t>gas</w:t>
      </w:r>
      <w:r>
        <w:rPr>
          <w:rFonts w:ascii="Georgia" w:hAnsi="Georgia"/>
          <w:i/>
          <w:spacing w:val="-14"/>
          <w:sz w:val="16"/>
        </w:rPr>
        <w:t> </w:t>
      </w:r>
      <w:r>
        <w:rPr>
          <w:rFonts w:ascii="Georgia" w:hAnsi="Georgia"/>
          <w:i/>
          <w:sz w:val="16"/>
        </w:rPr>
        <w:t>emissions,</w:t>
      </w:r>
      <w:r>
        <w:rPr>
          <w:rFonts w:ascii="Georgia" w:hAnsi="Georgia"/>
          <w:i/>
          <w:spacing w:val="-14"/>
          <w:sz w:val="16"/>
        </w:rPr>
        <w:t> </w:t>
      </w:r>
      <w:r>
        <w:rPr>
          <w:rFonts w:ascii="Georgia" w:hAnsi="Georgia"/>
          <w:i/>
          <w:sz w:val="16"/>
        </w:rPr>
        <w:t>increasing the</w:t>
      </w:r>
      <w:r>
        <w:rPr>
          <w:rFonts w:ascii="Georgia" w:hAnsi="Georgia"/>
          <w:i/>
          <w:spacing w:val="-7"/>
          <w:sz w:val="16"/>
        </w:rPr>
        <w:t> </w:t>
      </w:r>
      <w:r>
        <w:rPr>
          <w:rFonts w:ascii="Georgia" w:hAnsi="Georgia"/>
          <w:i/>
          <w:sz w:val="16"/>
        </w:rPr>
        <w:t>efﬁciency</w:t>
      </w:r>
      <w:r>
        <w:rPr>
          <w:rFonts w:ascii="Georgia" w:hAnsi="Georgia"/>
          <w:i/>
          <w:spacing w:val="-7"/>
          <w:sz w:val="16"/>
        </w:rPr>
        <w:t> </w:t>
      </w:r>
      <w:r>
        <w:rPr>
          <w:rFonts w:ascii="Georgia" w:hAnsi="Georgia"/>
          <w:i/>
          <w:sz w:val="16"/>
        </w:rPr>
        <w:t>of</w:t>
      </w:r>
      <w:r>
        <w:rPr>
          <w:rFonts w:ascii="Georgia" w:hAnsi="Georgia"/>
          <w:i/>
          <w:spacing w:val="-6"/>
          <w:sz w:val="16"/>
        </w:rPr>
        <w:t> </w:t>
      </w:r>
      <w:r>
        <w:rPr>
          <w:rFonts w:ascii="Georgia" w:hAnsi="Georgia"/>
          <w:i/>
          <w:sz w:val="16"/>
        </w:rPr>
        <w:t>energy</w:t>
      </w:r>
      <w:r>
        <w:rPr>
          <w:rFonts w:ascii="Georgia" w:hAnsi="Georgia"/>
          <w:i/>
          <w:spacing w:val="-7"/>
          <w:sz w:val="16"/>
        </w:rPr>
        <w:t> </w:t>
      </w:r>
      <w:r>
        <w:rPr>
          <w:rFonts w:ascii="Georgia" w:hAnsi="Georgia"/>
          <w:i/>
          <w:sz w:val="16"/>
        </w:rPr>
        <w:t>usage,</w:t>
      </w:r>
      <w:r>
        <w:rPr>
          <w:rFonts w:ascii="Georgia" w:hAnsi="Georgia"/>
          <w:i/>
          <w:spacing w:val="-7"/>
          <w:sz w:val="16"/>
        </w:rPr>
        <w:t> </w:t>
      </w:r>
      <w:r>
        <w:rPr>
          <w:rFonts w:ascii="Georgia" w:hAnsi="Georgia"/>
          <w:i/>
          <w:sz w:val="16"/>
        </w:rPr>
        <w:t>recycling</w:t>
      </w:r>
      <w:r>
        <w:rPr>
          <w:rFonts w:ascii="Georgia" w:hAnsi="Georgia"/>
          <w:i/>
          <w:spacing w:val="-6"/>
          <w:sz w:val="16"/>
        </w:rPr>
        <w:t> </w:t>
      </w:r>
      <w:r>
        <w:rPr>
          <w:rFonts w:ascii="Georgia" w:hAnsi="Georgia"/>
          <w:i/>
          <w:sz w:val="16"/>
        </w:rPr>
        <w:t>materials,</w:t>
      </w:r>
      <w:r>
        <w:rPr>
          <w:rFonts w:ascii="Georgia" w:hAnsi="Georgia"/>
          <w:i/>
          <w:spacing w:val="-7"/>
          <w:sz w:val="16"/>
        </w:rPr>
        <w:t> </w:t>
      </w:r>
      <w:r>
        <w:rPr>
          <w:rFonts w:ascii="Georgia" w:hAnsi="Georgia"/>
          <w:i/>
          <w:sz w:val="16"/>
        </w:rPr>
        <w:t>and</w:t>
      </w:r>
      <w:r>
        <w:rPr>
          <w:rFonts w:ascii="Georgia" w:hAnsi="Georgia"/>
          <w:i/>
          <w:spacing w:val="-7"/>
          <w:sz w:val="16"/>
        </w:rPr>
        <w:t> </w:t>
      </w:r>
      <w:r>
        <w:rPr>
          <w:rFonts w:ascii="Georgia" w:hAnsi="Georgia"/>
          <w:i/>
          <w:sz w:val="16"/>
        </w:rPr>
        <w:t>developing</w:t>
      </w:r>
      <w:r>
        <w:rPr>
          <w:rFonts w:ascii="Georgia" w:hAnsi="Georgia"/>
          <w:i/>
          <w:spacing w:val="-6"/>
          <w:sz w:val="16"/>
        </w:rPr>
        <w:t> </w:t>
      </w:r>
      <w:r>
        <w:rPr>
          <w:rFonts w:ascii="Georgia" w:hAnsi="Georgia"/>
          <w:i/>
          <w:sz w:val="16"/>
        </w:rPr>
        <w:t>and </w:t>
      </w:r>
      <w:r>
        <w:rPr>
          <w:rFonts w:ascii="Georgia" w:hAnsi="Georgia"/>
          <w:i/>
          <w:w w:val="110"/>
          <w:sz w:val="16"/>
        </w:rPr>
        <w:t>adopting</w:t>
      </w:r>
      <w:r>
        <w:rPr>
          <w:rFonts w:ascii="Georgia" w:hAnsi="Georgia"/>
          <w:i/>
          <w:spacing w:val="-9"/>
          <w:w w:val="110"/>
          <w:sz w:val="16"/>
        </w:rPr>
        <w:t> </w:t>
      </w:r>
      <w:r>
        <w:rPr>
          <w:rFonts w:ascii="Georgia" w:hAnsi="Georgia"/>
          <w:i/>
          <w:w w:val="110"/>
          <w:sz w:val="16"/>
        </w:rPr>
        <w:t>renewable</w:t>
      </w:r>
      <w:r>
        <w:rPr>
          <w:rFonts w:ascii="Georgia" w:hAnsi="Georgia"/>
          <w:i/>
          <w:spacing w:val="-9"/>
          <w:w w:val="110"/>
          <w:sz w:val="16"/>
        </w:rPr>
        <w:t> </w:t>
      </w:r>
      <w:r>
        <w:rPr>
          <w:rFonts w:ascii="Georgia" w:hAnsi="Georgia"/>
          <w:i/>
          <w:w w:val="110"/>
          <w:sz w:val="16"/>
        </w:rPr>
        <w:t>sources</w:t>
      </w:r>
      <w:r>
        <w:rPr>
          <w:rFonts w:ascii="Georgia" w:hAnsi="Georgia"/>
          <w:i/>
          <w:spacing w:val="-9"/>
          <w:w w:val="110"/>
          <w:sz w:val="16"/>
        </w:rPr>
        <w:t> </w:t>
      </w:r>
      <w:r>
        <w:rPr>
          <w:rFonts w:ascii="Georgia" w:hAnsi="Georgia"/>
          <w:i/>
          <w:w w:val="110"/>
          <w:sz w:val="16"/>
        </w:rPr>
        <w:t>of</w:t>
      </w:r>
      <w:r>
        <w:rPr>
          <w:rFonts w:ascii="Georgia" w:hAnsi="Georgia"/>
          <w:i/>
          <w:spacing w:val="-8"/>
          <w:w w:val="110"/>
          <w:sz w:val="16"/>
        </w:rPr>
        <w:t> </w:t>
      </w:r>
      <w:r>
        <w:rPr>
          <w:rFonts w:ascii="Georgia" w:hAnsi="Georgia"/>
          <w:i/>
          <w:w w:val="110"/>
          <w:sz w:val="16"/>
        </w:rPr>
        <w:t>energy</w:t>
      </w:r>
      <w:r>
        <w:rPr>
          <w:w w:val="110"/>
          <w:sz w:val="16"/>
        </w:rPr>
        <w:t>”</w:t>
      </w:r>
      <w:r>
        <w:rPr>
          <w:spacing w:val="-11"/>
          <w:w w:val="110"/>
          <w:sz w:val="16"/>
        </w:rPr>
        <w:t> </w:t>
      </w:r>
      <w:r>
        <w:rPr>
          <w:w w:val="110"/>
          <w:sz w:val="16"/>
        </w:rPr>
        <w:t>(</w:t>
      </w:r>
      <w:hyperlink w:history="true" w:anchor="_bookmark99">
        <w:r>
          <w:rPr>
            <w:color w:val="0080AC"/>
            <w:w w:val="110"/>
            <w:sz w:val="16"/>
          </w:rPr>
          <w:t>Dierdorff</w:t>
        </w:r>
        <w:r>
          <w:rPr>
            <w:color w:val="0080AC"/>
            <w:spacing w:val="-10"/>
            <w:w w:val="110"/>
            <w:sz w:val="16"/>
          </w:rPr>
          <w:t> </w:t>
        </w:r>
      </w:hyperlink>
      <w:hyperlink w:history="true" w:anchor="_bookmark99">
        <w:r>
          <w:rPr>
            <w:color w:val="0080AC"/>
            <w:w w:val="110"/>
            <w:sz w:val="16"/>
          </w:rPr>
          <w:t>et</w:t>
        </w:r>
        <w:r>
          <w:rPr>
            <w:color w:val="0080AC"/>
            <w:spacing w:val="-10"/>
            <w:w w:val="110"/>
            <w:sz w:val="16"/>
          </w:rPr>
          <w:t> </w:t>
        </w:r>
        <w:r>
          <w:rPr>
            <w:color w:val="0080AC"/>
            <w:w w:val="110"/>
            <w:sz w:val="16"/>
          </w:rPr>
          <w:t>al.,</w:t>
        </w:r>
        <w:r>
          <w:rPr>
            <w:color w:val="0080AC"/>
            <w:spacing w:val="-10"/>
            <w:w w:val="110"/>
            <w:sz w:val="16"/>
          </w:rPr>
          <w:t> </w:t>
        </w:r>
      </w:hyperlink>
      <w:hyperlink w:history="true" w:anchor="_bookmark99">
        <w:r>
          <w:rPr>
            <w:color w:val="0080AC"/>
            <w:w w:val="110"/>
            <w:sz w:val="16"/>
          </w:rPr>
          <w:t>2009,</w:t>
        </w:r>
        <w:r>
          <w:rPr>
            <w:color w:val="0080AC"/>
            <w:spacing w:val="-11"/>
            <w:w w:val="110"/>
            <w:sz w:val="16"/>
          </w:rPr>
          <w:t> </w:t>
        </w:r>
      </w:hyperlink>
      <w:hyperlink w:history="true" w:anchor="_bookmark99">
        <w:r>
          <w:rPr>
            <w:color w:val="0080AC"/>
            <w:w w:val="110"/>
            <w:sz w:val="16"/>
          </w:rPr>
          <w:t>p.</w:t>
        </w:r>
        <w:r>
          <w:rPr>
            <w:color w:val="0080AC"/>
            <w:spacing w:val="-10"/>
            <w:w w:val="110"/>
            <w:sz w:val="16"/>
          </w:rPr>
          <w:t> </w:t>
        </w:r>
      </w:hyperlink>
      <w:hyperlink w:history="true" w:anchor="_bookmark99">
        <w:r>
          <w:rPr>
            <w:color w:val="0080AC"/>
            <w:spacing w:val="-5"/>
            <w:w w:val="110"/>
            <w:sz w:val="16"/>
          </w:rPr>
          <w:t>3</w:t>
        </w:r>
        <w:r>
          <w:rPr>
            <w:spacing w:val="-5"/>
            <w:w w:val="110"/>
            <w:sz w:val="16"/>
          </w:rPr>
          <w:t>).</w:t>
        </w:r>
      </w:hyperlink>
      <w:r>
        <w:rPr>
          <w:spacing w:val="-5"/>
          <w:w w:val="110"/>
          <w:sz w:val="16"/>
        </w:rPr>
        <w:t> </w:t>
      </w:r>
      <w:r>
        <w:rPr>
          <w:w w:val="115"/>
          <w:sz w:val="16"/>
        </w:rPr>
        <w:t>In this context, the greening of occupations refers to “</w:t>
      </w:r>
      <w:r>
        <w:rPr>
          <w:rFonts w:ascii="Georgia" w:hAnsi="Georgia"/>
          <w:i/>
          <w:w w:val="115"/>
          <w:sz w:val="16"/>
        </w:rPr>
        <w:t>the  extent  </w:t>
      </w:r>
      <w:r>
        <w:rPr>
          <w:rFonts w:ascii="Georgia" w:hAnsi="Georgia"/>
          <w:i/>
          <w:w w:val="105"/>
          <w:sz w:val="16"/>
        </w:rPr>
        <w:t>to which green activities and technologies increase the demand </w:t>
      </w:r>
      <w:r>
        <w:rPr>
          <w:rFonts w:ascii="Georgia" w:hAnsi="Georgia"/>
          <w:i/>
          <w:spacing w:val="-4"/>
          <w:w w:val="105"/>
          <w:sz w:val="16"/>
        </w:rPr>
        <w:t>for </w:t>
      </w:r>
      <w:r>
        <w:rPr>
          <w:rFonts w:ascii="Georgia" w:hAnsi="Georgia"/>
          <w:i/>
          <w:sz w:val="16"/>
        </w:rPr>
        <w:t>existing</w:t>
      </w:r>
      <w:r>
        <w:rPr>
          <w:rFonts w:ascii="Georgia" w:hAnsi="Georgia"/>
          <w:i/>
          <w:spacing w:val="-6"/>
          <w:sz w:val="16"/>
        </w:rPr>
        <w:t> </w:t>
      </w:r>
      <w:r>
        <w:rPr>
          <w:rFonts w:ascii="Georgia" w:hAnsi="Georgia"/>
          <w:i/>
          <w:sz w:val="16"/>
        </w:rPr>
        <w:t>occupations,</w:t>
      </w:r>
      <w:r>
        <w:rPr>
          <w:rFonts w:ascii="Georgia" w:hAnsi="Georgia"/>
          <w:i/>
          <w:spacing w:val="-6"/>
          <w:sz w:val="16"/>
        </w:rPr>
        <w:t> </w:t>
      </w:r>
      <w:r>
        <w:rPr>
          <w:rFonts w:ascii="Georgia" w:hAnsi="Georgia"/>
          <w:i/>
          <w:sz w:val="16"/>
        </w:rPr>
        <w:t>shape</w:t>
      </w:r>
      <w:r>
        <w:rPr>
          <w:rFonts w:ascii="Georgia" w:hAnsi="Georgia"/>
          <w:i/>
          <w:spacing w:val="-6"/>
          <w:sz w:val="16"/>
        </w:rPr>
        <w:t> </w:t>
      </w:r>
      <w:r>
        <w:rPr>
          <w:rFonts w:ascii="Georgia" w:hAnsi="Georgia"/>
          <w:i/>
          <w:sz w:val="16"/>
        </w:rPr>
        <w:t>the</w:t>
      </w:r>
      <w:r>
        <w:rPr>
          <w:rFonts w:ascii="Georgia" w:hAnsi="Georgia"/>
          <w:i/>
          <w:spacing w:val="-5"/>
          <w:sz w:val="16"/>
        </w:rPr>
        <w:t> </w:t>
      </w:r>
      <w:r>
        <w:rPr>
          <w:rFonts w:ascii="Georgia" w:hAnsi="Georgia"/>
          <w:i/>
          <w:sz w:val="16"/>
        </w:rPr>
        <w:t>work</w:t>
      </w:r>
      <w:r>
        <w:rPr>
          <w:rFonts w:ascii="Georgia" w:hAnsi="Georgia"/>
          <w:i/>
          <w:spacing w:val="-6"/>
          <w:sz w:val="16"/>
        </w:rPr>
        <w:t> </w:t>
      </w:r>
      <w:r>
        <w:rPr>
          <w:rFonts w:ascii="Georgia" w:hAnsi="Georgia"/>
          <w:i/>
          <w:sz w:val="16"/>
        </w:rPr>
        <w:t>and</w:t>
      </w:r>
      <w:r>
        <w:rPr>
          <w:rFonts w:ascii="Georgia" w:hAnsi="Georgia"/>
          <w:i/>
          <w:spacing w:val="-6"/>
          <w:sz w:val="16"/>
        </w:rPr>
        <w:t> </w:t>
      </w:r>
      <w:r>
        <w:rPr>
          <w:rFonts w:ascii="Georgia" w:hAnsi="Georgia"/>
          <w:i/>
          <w:sz w:val="16"/>
        </w:rPr>
        <w:t>worker</w:t>
      </w:r>
      <w:r>
        <w:rPr>
          <w:rFonts w:ascii="Georgia" w:hAnsi="Georgia"/>
          <w:i/>
          <w:spacing w:val="-6"/>
          <w:sz w:val="16"/>
        </w:rPr>
        <w:t> </w:t>
      </w:r>
      <w:r>
        <w:rPr>
          <w:rFonts w:ascii="Georgia" w:hAnsi="Georgia"/>
          <w:i/>
          <w:sz w:val="16"/>
        </w:rPr>
        <w:t>requirements</w:t>
      </w:r>
      <w:r>
        <w:rPr>
          <w:rFonts w:ascii="Georgia" w:hAnsi="Georgia"/>
          <w:i/>
          <w:spacing w:val="-5"/>
          <w:sz w:val="16"/>
        </w:rPr>
        <w:t> </w:t>
      </w:r>
      <w:r>
        <w:rPr>
          <w:rFonts w:ascii="Georgia" w:hAnsi="Georgia"/>
          <w:i/>
          <w:sz w:val="16"/>
        </w:rPr>
        <w:t>needed </w:t>
      </w:r>
      <w:r>
        <w:rPr>
          <w:rFonts w:ascii="Georgia" w:hAnsi="Georgia"/>
          <w:i/>
          <w:w w:val="105"/>
          <w:sz w:val="16"/>
        </w:rPr>
        <w:t>for</w:t>
      </w:r>
      <w:r>
        <w:rPr>
          <w:rFonts w:ascii="Georgia" w:hAnsi="Georgia"/>
          <w:i/>
          <w:spacing w:val="-11"/>
          <w:w w:val="105"/>
          <w:sz w:val="16"/>
        </w:rPr>
        <w:t> </w:t>
      </w:r>
      <w:r>
        <w:rPr>
          <w:rFonts w:ascii="Georgia" w:hAnsi="Georgia"/>
          <w:i/>
          <w:w w:val="105"/>
          <w:sz w:val="16"/>
        </w:rPr>
        <w:t>occupational</w:t>
      </w:r>
      <w:r>
        <w:rPr>
          <w:rFonts w:ascii="Georgia" w:hAnsi="Georgia"/>
          <w:i/>
          <w:spacing w:val="-10"/>
          <w:w w:val="105"/>
          <w:sz w:val="16"/>
        </w:rPr>
        <w:t> </w:t>
      </w:r>
      <w:r>
        <w:rPr>
          <w:rFonts w:ascii="Georgia" w:hAnsi="Georgia"/>
          <w:i/>
          <w:w w:val="105"/>
          <w:sz w:val="16"/>
        </w:rPr>
        <w:t>performance,</w:t>
      </w:r>
      <w:r>
        <w:rPr>
          <w:rFonts w:ascii="Georgia" w:hAnsi="Georgia"/>
          <w:i/>
          <w:spacing w:val="-11"/>
          <w:w w:val="105"/>
          <w:sz w:val="16"/>
        </w:rPr>
        <w:t> </w:t>
      </w:r>
      <w:r>
        <w:rPr>
          <w:rFonts w:ascii="Georgia" w:hAnsi="Georgia"/>
          <w:i/>
          <w:w w:val="105"/>
          <w:sz w:val="16"/>
        </w:rPr>
        <w:t>or</w:t>
      </w:r>
      <w:r>
        <w:rPr>
          <w:rFonts w:ascii="Georgia" w:hAnsi="Georgia"/>
          <w:i/>
          <w:spacing w:val="-10"/>
          <w:w w:val="105"/>
          <w:sz w:val="16"/>
        </w:rPr>
        <w:t> </w:t>
      </w:r>
      <w:r>
        <w:rPr>
          <w:rFonts w:ascii="Georgia" w:hAnsi="Georgia"/>
          <w:i/>
          <w:w w:val="105"/>
          <w:sz w:val="16"/>
        </w:rPr>
        <w:t>generate</w:t>
      </w:r>
      <w:r>
        <w:rPr>
          <w:rFonts w:ascii="Georgia" w:hAnsi="Georgia"/>
          <w:i/>
          <w:spacing w:val="-11"/>
          <w:w w:val="105"/>
          <w:sz w:val="16"/>
        </w:rPr>
        <w:t> </w:t>
      </w:r>
      <w:r>
        <w:rPr>
          <w:rFonts w:ascii="Georgia" w:hAnsi="Georgia"/>
          <w:i/>
          <w:w w:val="105"/>
          <w:sz w:val="16"/>
        </w:rPr>
        <w:t>unique</w:t>
      </w:r>
      <w:r>
        <w:rPr>
          <w:rFonts w:ascii="Georgia" w:hAnsi="Georgia"/>
          <w:i/>
          <w:spacing w:val="-10"/>
          <w:w w:val="105"/>
          <w:sz w:val="16"/>
        </w:rPr>
        <w:t> </w:t>
      </w:r>
      <w:r>
        <w:rPr>
          <w:rFonts w:ascii="Georgia" w:hAnsi="Georgia"/>
          <w:i/>
          <w:w w:val="105"/>
          <w:sz w:val="16"/>
        </w:rPr>
        <w:t>work</w:t>
      </w:r>
      <w:r>
        <w:rPr>
          <w:rFonts w:ascii="Georgia" w:hAnsi="Georgia"/>
          <w:i/>
          <w:spacing w:val="-11"/>
          <w:w w:val="105"/>
          <w:sz w:val="16"/>
        </w:rPr>
        <w:t> </w:t>
      </w:r>
      <w:r>
        <w:rPr>
          <w:rFonts w:ascii="Georgia" w:hAnsi="Georgia"/>
          <w:i/>
          <w:w w:val="105"/>
          <w:sz w:val="16"/>
        </w:rPr>
        <w:t>and</w:t>
      </w:r>
      <w:r>
        <w:rPr>
          <w:rFonts w:ascii="Georgia" w:hAnsi="Georgia"/>
          <w:i/>
          <w:spacing w:val="-10"/>
          <w:w w:val="105"/>
          <w:sz w:val="16"/>
        </w:rPr>
        <w:t> </w:t>
      </w:r>
      <w:r>
        <w:rPr>
          <w:rFonts w:ascii="Georgia" w:hAnsi="Georgia"/>
          <w:i/>
          <w:spacing w:val="-3"/>
          <w:w w:val="105"/>
          <w:sz w:val="16"/>
        </w:rPr>
        <w:t>worker </w:t>
      </w:r>
      <w:r>
        <w:rPr>
          <w:rFonts w:ascii="Georgia" w:hAnsi="Georgia"/>
          <w:i/>
          <w:w w:val="115"/>
          <w:sz w:val="16"/>
        </w:rPr>
        <w:t>requirements</w:t>
      </w:r>
      <w:r>
        <w:rPr>
          <w:w w:val="115"/>
          <w:sz w:val="16"/>
        </w:rPr>
        <w:t>”</w:t>
      </w:r>
      <w:r>
        <w:rPr>
          <w:spacing w:val="-23"/>
          <w:w w:val="115"/>
          <w:sz w:val="16"/>
        </w:rPr>
        <w:t> </w:t>
      </w:r>
      <w:r>
        <w:rPr>
          <w:w w:val="115"/>
          <w:sz w:val="16"/>
        </w:rPr>
        <w:t>(</w:t>
      </w:r>
      <w:hyperlink w:history="true" w:anchor="_bookmark99">
        <w:r>
          <w:rPr>
            <w:color w:val="0080AC"/>
            <w:w w:val="115"/>
            <w:sz w:val="16"/>
          </w:rPr>
          <w:t>Dierdorff</w:t>
        </w:r>
        <w:r>
          <w:rPr>
            <w:color w:val="0080AC"/>
            <w:spacing w:val="-23"/>
            <w:w w:val="115"/>
            <w:sz w:val="16"/>
          </w:rPr>
          <w:t> </w:t>
        </w:r>
      </w:hyperlink>
      <w:hyperlink w:history="true" w:anchor="_bookmark99">
        <w:r>
          <w:rPr>
            <w:color w:val="0080AC"/>
            <w:w w:val="115"/>
            <w:sz w:val="16"/>
          </w:rPr>
          <w:t>et</w:t>
        </w:r>
        <w:r>
          <w:rPr>
            <w:color w:val="0080AC"/>
            <w:spacing w:val="-23"/>
            <w:w w:val="115"/>
            <w:sz w:val="16"/>
          </w:rPr>
          <w:t> </w:t>
        </w:r>
        <w:r>
          <w:rPr>
            <w:color w:val="0080AC"/>
            <w:w w:val="115"/>
            <w:sz w:val="16"/>
          </w:rPr>
          <w:t>al.,</w:t>
        </w:r>
        <w:r>
          <w:rPr>
            <w:color w:val="0080AC"/>
            <w:spacing w:val="-23"/>
            <w:w w:val="115"/>
            <w:sz w:val="16"/>
          </w:rPr>
          <w:t> </w:t>
        </w:r>
      </w:hyperlink>
      <w:hyperlink w:history="true" w:anchor="_bookmark99">
        <w:r>
          <w:rPr>
            <w:color w:val="0080AC"/>
            <w:w w:val="115"/>
            <w:sz w:val="16"/>
          </w:rPr>
          <w:t>2009,</w:t>
        </w:r>
        <w:r>
          <w:rPr>
            <w:color w:val="0080AC"/>
            <w:spacing w:val="-23"/>
            <w:w w:val="115"/>
            <w:sz w:val="16"/>
          </w:rPr>
          <w:t> </w:t>
        </w:r>
      </w:hyperlink>
      <w:hyperlink w:history="true" w:anchor="_bookmark99">
        <w:r>
          <w:rPr>
            <w:color w:val="0080AC"/>
            <w:w w:val="115"/>
            <w:sz w:val="16"/>
          </w:rPr>
          <w:t>p.</w:t>
        </w:r>
        <w:r>
          <w:rPr>
            <w:color w:val="0080AC"/>
            <w:spacing w:val="-22"/>
            <w:w w:val="115"/>
            <w:sz w:val="16"/>
          </w:rPr>
          <w:t> </w:t>
        </w:r>
      </w:hyperlink>
      <w:hyperlink w:history="true" w:anchor="_bookmark99">
        <w:r>
          <w:rPr>
            <w:color w:val="0080AC"/>
            <w:w w:val="115"/>
            <w:sz w:val="16"/>
          </w:rPr>
          <w:t>11</w:t>
        </w:r>
        <w:r>
          <w:rPr>
            <w:w w:val="115"/>
            <w:sz w:val="16"/>
          </w:rPr>
          <w:t>).</w:t>
        </w:r>
        <w:r>
          <w:rPr>
            <w:spacing w:val="-23"/>
            <w:w w:val="115"/>
            <w:sz w:val="16"/>
          </w:rPr>
          <w:t> </w:t>
        </w:r>
      </w:hyperlink>
      <w:r>
        <w:rPr>
          <w:w w:val="115"/>
          <w:sz w:val="16"/>
        </w:rPr>
        <w:t>Accordingly,</w:t>
      </w:r>
      <w:r>
        <w:rPr>
          <w:spacing w:val="-23"/>
          <w:w w:val="115"/>
          <w:sz w:val="16"/>
        </w:rPr>
        <w:t> </w:t>
      </w:r>
      <w:r>
        <w:rPr>
          <w:w w:val="115"/>
          <w:sz w:val="16"/>
        </w:rPr>
        <w:t>green</w:t>
      </w:r>
      <w:r>
        <w:rPr>
          <w:spacing w:val="-23"/>
          <w:w w:val="115"/>
          <w:sz w:val="16"/>
        </w:rPr>
        <w:t> </w:t>
      </w:r>
      <w:r>
        <w:rPr>
          <w:spacing w:val="-3"/>
          <w:w w:val="115"/>
          <w:sz w:val="16"/>
        </w:rPr>
        <w:t>jobs </w:t>
      </w:r>
      <w:r>
        <w:rPr>
          <w:w w:val="115"/>
          <w:sz w:val="16"/>
        </w:rPr>
        <w:t>are identiﬁed by means of mixed methods such as reviews of </w:t>
      </w:r>
      <w:r>
        <w:rPr>
          <w:spacing w:val="-5"/>
          <w:w w:val="115"/>
          <w:sz w:val="16"/>
        </w:rPr>
        <w:t>the </w:t>
      </w:r>
      <w:r>
        <w:rPr>
          <w:w w:val="115"/>
          <w:sz w:val="16"/>
        </w:rPr>
        <w:t>literature; the compilation, review and sorting of job titles; the clustering of titles to identify occupations; the identiﬁcation of occupational sectors; the identiﬁcation, research, determination,  and compilation of new and emerging occupations. This exercise yields three groups of green</w:t>
      </w:r>
      <w:r>
        <w:rPr>
          <w:spacing w:val="-12"/>
          <w:w w:val="115"/>
          <w:sz w:val="16"/>
        </w:rPr>
        <w:t> </w:t>
      </w:r>
      <w:r>
        <w:rPr>
          <w:w w:val="115"/>
          <w:sz w:val="16"/>
        </w:rPr>
        <w:t>occupations:</w:t>
      </w:r>
    </w:p>
    <w:p>
      <w:pPr>
        <w:pStyle w:val="BodyText"/>
        <w:rPr>
          <w:sz w:val="20"/>
        </w:rPr>
      </w:pPr>
    </w:p>
    <w:p>
      <w:pPr>
        <w:pStyle w:val="ListParagraph"/>
        <w:numPr>
          <w:ilvl w:val="2"/>
          <w:numId w:val="2"/>
        </w:numPr>
        <w:tabs>
          <w:tab w:pos="456" w:val="left" w:leader="none"/>
        </w:tabs>
        <w:spacing w:line="273" w:lineRule="auto" w:before="145" w:after="0"/>
        <w:ind w:left="455" w:right="324" w:hanging="239"/>
        <w:jc w:val="both"/>
        <w:rPr>
          <w:sz w:val="16"/>
        </w:rPr>
      </w:pPr>
      <w:r>
        <w:rPr>
          <w:w w:val="120"/>
          <w:sz w:val="16"/>
        </w:rPr>
        <w:t>existing occupations that are expected to experience signiﬁ- cant employment growth due to the greening of the </w:t>
      </w:r>
      <w:r>
        <w:rPr>
          <w:spacing w:val="-3"/>
          <w:w w:val="120"/>
          <w:sz w:val="16"/>
        </w:rPr>
        <w:t>economy </w:t>
      </w:r>
      <w:r>
        <w:rPr>
          <w:w w:val="120"/>
          <w:sz w:val="16"/>
        </w:rPr>
        <w:t>(</w:t>
      </w:r>
      <w:r>
        <w:rPr>
          <w:rFonts w:ascii="Georgia" w:hAnsi="Georgia"/>
          <w:i/>
          <w:w w:val="120"/>
          <w:sz w:val="16"/>
        </w:rPr>
        <w:t>Green</w:t>
      </w:r>
      <w:r>
        <w:rPr>
          <w:rFonts w:ascii="Georgia" w:hAnsi="Georgia"/>
          <w:i/>
          <w:spacing w:val="-9"/>
          <w:w w:val="120"/>
          <w:sz w:val="16"/>
        </w:rPr>
        <w:t> </w:t>
      </w:r>
      <w:r>
        <w:rPr>
          <w:rFonts w:ascii="Georgia" w:hAnsi="Georgia"/>
          <w:i/>
          <w:w w:val="120"/>
          <w:sz w:val="16"/>
        </w:rPr>
        <w:t>Demand</w:t>
      </w:r>
      <w:r>
        <w:rPr>
          <w:w w:val="120"/>
          <w:sz w:val="16"/>
        </w:rPr>
        <w:t>);</w:t>
      </w:r>
    </w:p>
    <w:p>
      <w:pPr>
        <w:pStyle w:val="ListParagraph"/>
        <w:numPr>
          <w:ilvl w:val="2"/>
          <w:numId w:val="2"/>
        </w:numPr>
        <w:tabs>
          <w:tab w:pos="456" w:val="left" w:leader="none"/>
        </w:tabs>
        <w:spacing w:line="273" w:lineRule="auto" w:before="0" w:after="0"/>
        <w:ind w:left="455" w:right="324" w:hanging="288"/>
        <w:jc w:val="both"/>
        <w:rPr>
          <w:sz w:val="16"/>
        </w:rPr>
      </w:pPr>
      <w:r>
        <w:rPr>
          <w:w w:val="120"/>
          <w:sz w:val="16"/>
        </w:rPr>
        <w:t>existing occupations that are expected to undergo signiﬁcant changes</w:t>
      </w:r>
      <w:r>
        <w:rPr>
          <w:spacing w:val="-33"/>
          <w:w w:val="120"/>
          <w:sz w:val="16"/>
        </w:rPr>
        <w:t> </w:t>
      </w:r>
      <w:r>
        <w:rPr>
          <w:w w:val="120"/>
          <w:sz w:val="16"/>
        </w:rPr>
        <w:t>in</w:t>
      </w:r>
      <w:r>
        <w:rPr>
          <w:spacing w:val="-32"/>
          <w:w w:val="120"/>
          <w:sz w:val="16"/>
        </w:rPr>
        <w:t> </w:t>
      </w:r>
      <w:r>
        <w:rPr>
          <w:w w:val="120"/>
          <w:sz w:val="16"/>
        </w:rPr>
        <w:t>terms</w:t>
      </w:r>
      <w:r>
        <w:rPr>
          <w:spacing w:val="-33"/>
          <w:w w:val="120"/>
          <w:sz w:val="16"/>
        </w:rPr>
        <w:t> </w:t>
      </w:r>
      <w:r>
        <w:rPr>
          <w:w w:val="120"/>
          <w:sz w:val="16"/>
        </w:rPr>
        <w:t>of</w:t>
      </w:r>
      <w:r>
        <w:rPr>
          <w:spacing w:val="-32"/>
          <w:w w:val="120"/>
          <w:sz w:val="16"/>
        </w:rPr>
        <w:t> </w:t>
      </w:r>
      <w:r>
        <w:rPr>
          <w:w w:val="120"/>
          <w:sz w:val="16"/>
        </w:rPr>
        <w:t>task</w:t>
      </w:r>
      <w:r>
        <w:rPr>
          <w:spacing w:val="-33"/>
          <w:w w:val="120"/>
          <w:sz w:val="16"/>
        </w:rPr>
        <w:t> </w:t>
      </w:r>
      <w:r>
        <w:rPr>
          <w:w w:val="120"/>
          <w:sz w:val="16"/>
        </w:rPr>
        <w:t>content</w:t>
      </w:r>
      <w:r>
        <w:rPr>
          <w:spacing w:val="-32"/>
          <w:w w:val="120"/>
          <w:sz w:val="16"/>
        </w:rPr>
        <w:t> </w:t>
      </w:r>
      <w:r>
        <w:rPr>
          <w:w w:val="120"/>
          <w:sz w:val="16"/>
        </w:rPr>
        <w:t>(</w:t>
      </w:r>
      <w:r>
        <w:rPr>
          <w:rFonts w:ascii="Georgia" w:hAnsi="Georgia"/>
          <w:i/>
          <w:w w:val="120"/>
          <w:sz w:val="16"/>
        </w:rPr>
        <w:t>Green</w:t>
      </w:r>
      <w:r>
        <w:rPr>
          <w:rFonts w:ascii="Georgia" w:hAnsi="Georgia"/>
          <w:i/>
          <w:spacing w:val="-31"/>
          <w:w w:val="120"/>
          <w:sz w:val="16"/>
        </w:rPr>
        <w:t> </w:t>
      </w:r>
      <w:r>
        <w:rPr>
          <w:rFonts w:ascii="Georgia" w:hAnsi="Georgia"/>
          <w:i/>
          <w:w w:val="120"/>
          <w:sz w:val="16"/>
        </w:rPr>
        <w:t>Enhanced</w:t>
      </w:r>
      <w:r>
        <w:rPr>
          <w:rFonts w:ascii="Georgia" w:hAnsi="Georgia"/>
          <w:i/>
          <w:spacing w:val="-31"/>
          <w:w w:val="120"/>
          <w:sz w:val="16"/>
        </w:rPr>
        <w:t> </w:t>
      </w:r>
      <w:r>
        <w:rPr>
          <w:rFonts w:ascii="Georgia" w:hAnsi="Georgia"/>
          <w:i/>
          <w:w w:val="120"/>
          <w:sz w:val="16"/>
        </w:rPr>
        <w:t>Skills</w:t>
      </w:r>
      <w:r>
        <w:rPr>
          <w:w w:val="120"/>
          <w:sz w:val="16"/>
        </w:rPr>
        <w:t>);</w:t>
      </w:r>
      <w:r>
        <w:rPr>
          <w:spacing w:val="-33"/>
          <w:w w:val="120"/>
          <w:sz w:val="16"/>
        </w:rPr>
        <w:t> </w:t>
      </w:r>
      <w:r>
        <w:rPr>
          <w:w w:val="120"/>
          <w:sz w:val="16"/>
        </w:rPr>
        <w:t>and</w:t>
      </w:r>
    </w:p>
    <w:p>
      <w:pPr>
        <w:spacing w:after="0" w:line="273" w:lineRule="auto"/>
        <w:jc w:val="both"/>
        <w:rPr>
          <w:sz w:val="16"/>
        </w:rPr>
        <w:sectPr>
          <w:type w:val="continuous"/>
          <w:pgSz w:w="11910" w:h="15880"/>
          <w:pgMar w:top="640" w:bottom="280" w:left="520" w:right="520"/>
          <w:cols w:num="2" w:equalWidth="0">
            <w:col w:w="5190" w:space="200"/>
            <w:col w:w="5480"/>
          </w:cols>
        </w:sectPr>
      </w:pPr>
    </w:p>
    <w:p>
      <w:pPr>
        <w:pStyle w:val="BodyText"/>
        <w:spacing w:before="2"/>
        <w:rPr>
          <w:sz w:val="10"/>
        </w:rPr>
      </w:pPr>
    </w:p>
    <w:p>
      <w:pPr>
        <w:spacing w:after="0"/>
        <w:rPr>
          <w:sz w:val="10"/>
        </w:rPr>
        <w:sectPr>
          <w:pgSz w:w="11910" w:h="15880"/>
          <w:pgMar w:header="674" w:footer="0" w:top="860" w:bottom="280" w:left="520" w:right="520"/>
        </w:sectPr>
      </w:pPr>
    </w:p>
    <w:p>
      <w:pPr>
        <w:pStyle w:val="ListParagraph"/>
        <w:numPr>
          <w:ilvl w:val="2"/>
          <w:numId w:val="2"/>
        </w:numPr>
        <w:tabs>
          <w:tab w:pos="673" w:val="left" w:leader="none"/>
        </w:tabs>
        <w:spacing w:line="273" w:lineRule="auto" w:before="108" w:after="0"/>
        <w:ind w:left="672" w:right="0" w:hanging="338"/>
        <w:jc w:val="left"/>
        <w:rPr>
          <w:sz w:val="16"/>
        </w:rPr>
      </w:pPr>
      <w:bookmarkStart w:name="_bookmark12" w:id="19"/>
      <w:bookmarkEnd w:id="19"/>
      <w:r>
        <w:rPr/>
      </w:r>
      <w:bookmarkStart w:name="_bookmark12" w:id="20"/>
      <w:bookmarkEnd w:id="20"/>
      <w:r>
        <w:rPr>
          <w:w w:val="115"/>
          <w:sz w:val="16"/>
        </w:rPr>
        <w:t>new</w:t>
      </w:r>
      <w:r>
        <w:rPr>
          <w:w w:val="115"/>
          <w:sz w:val="16"/>
        </w:rPr>
        <w:t> occupations that emerge as a response to speciﬁc </w:t>
      </w:r>
      <w:r>
        <w:rPr>
          <w:spacing w:val="-3"/>
          <w:w w:val="115"/>
          <w:sz w:val="16"/>
        </w:rPr>
        <w:t>needs    </w:t>
      </w:r>
      <w:r>
        <w:rPr>
          <w:w w:val="115"/>
          <w:sz w:val="16"/>
        </w:rPr>
        <w:t>of</w:t>
      </w:r>
      <w:r>
        <w:rPr>
          <w:spacing w:val="-9"/>
          <w:w w:val="115"/>
          <w:sz w:val="16"/>
        </w:rPr>
        <w:t> </w:t>
      </w:r>
      <w:r>
        <w:rPr>
          <w:w w:val="115"/>
          <w:sz w:val="16"/>
        </w:rPr>
        <w:t>the</w:t>
      </w:r>
      <w:r>
        <w:rPr>
          <w:spacing w:val="-8"/>
          <w:w w:val="115"/>
          <w:sz w:val="16"/>
        </w:rPr>
        <w:t> </w:t>
      </w:r>
      <w:r>
        <w:rPr>
          <w:w w:val="115"/>
          <w:sz w:val="16"/>
        </w:rPr>
        <w:t>green</w:t>
      </w:r>
      <w:r>
        <w:rPr>
          <w:spacing w:val="-8"/>
          <w:w w:val="115"/>
          <w:sz w:val="16"/>
        </w:rPr>
        <w:t> </w:t>
      </w:r>
      <w:r>
        <w:rPr>
          <w:w w:val="115"/>
          <w:sz w:val="16"/>
        </w:rPr>
        <w:t>economy</w:t>
      </w:r>
      <w:r>
        <w:rPr>
          <w:spacing w:val="-8"/>
          <w:w w:val="115"/>
          <w:sz w:val="16"/>
        </w:rPr>
        <w:t> </w:t>
      </w:r>
      <w:r>
        <w:rPr>
          <w:w w:val="115"/>
          <w:sz w:val="16"/>
        </w:rPr>
        <w:t>(</w:t>
      </w:r>
      <w:r>
        <w:rPr>
          <w:rFonts w:ascii="Georgia" w:hAnsi="Georgia"/>
          <w:i/>
          <w:w w:val="115"/>
          <w:sz w:val="16"/>
        </w:rPr>
        <w:t>Green</w:t>
      </w:r>
      <w:r>
        <w:rPr>
          <w:rFonts w:ascii="Georgia" w:hAnsi="Georgia"/>
          <w:i/>
          <w:spacing w:val="-7"/>
          <w:w w:val="115"/>
          <w:sz w:val="16"/>
        </w:rPr>
        <w:t> </w:t>
      </w:r>
      <w:r>
        <w:rPr>
          <w:rFonts w:ascii="Georgia" w:hAnsi="Georgia"/>
          <w:i/>
          <w:w w:val="115"/>
          <w:sz w:val="16"/>
        </w:rPr>
        <w:t>Emerging</w:t>
      </w:r>
      <w:r>
        <w:rPr>
          <w:w w:val="115"/>
          <w:sz w:val="16"/>
        </w:rPr>
        <w:t>).</w:t>
      </w:r>
    </w:p>
    <w:p>
      <w:pPr>
        <w:pStyle w:val="BodyText"/>
        <w:rPr>
          <w:sz w:val="20"/>
        </w:rPr>
      </w:pPr>
    </w:p>
    <w:p>
      <w:pPr>
        <w:pStyle w:val="BodyText"/>
        <w:spacing w:line="210" w:lineRule="exact" w:before="145"/>
        <w:ind w:left="334" w:firstLine="239"/>
        <w:jc w:val="both"/>
      </w:pPr>
      <w:r>
        <w:rPr>
          <w:w w:val="120"/>
        </w:rPr>
        <w:t>What are the advantages of analyzing green occupations through the lenses of this data-driven method? For what </w:t>
      </w:r>
      <w:r>
        <w:rPr>
          <w:spacing w:val="-3"/>
          <w:w w:val="120"/>
        </w:rPr>
        <w:t>concerns </w:t>
      </w:r>
      <w:r>
        <w:rPr>
          <w:w w:val="120"/>
        </w:rPr>
        <w:t>the methodology, the main information source is rather </w:t>
      </w:r>
      <w:r>
        <w:rPr>
          <w:spacing w:val="-4"/>
          <w:w w:val="120"/>
        </w:rPr>
        <w:t>com- </w:t>
      </w:r>
      <w:r>
        <w:rPr>
          <w:w w:val="120"/>
        </w:rPr>
        <w:t>prehensive since data collection draws on large-scale surveys </w:t>
      </w:r>
      <w:r>
        <w:rPr>
          <w:spacing w:val="-8"/>
          <w:w w:val="120"/>
        </w:rPr>
        <w:t>at </w:t>
      </w:r>
      <w:r>
        <w:rPr>
          <w:w w:val="120"/>
        </w:rPr>
        <w:t>establishment-level.</w:t>
      </w:r>
      <w:hyperlink w:history="true" w:anchor="_bookmark19">
        <w:r>
          <w:rPr>
            <w:color w:val="0080AC"/>
            <w:w w:val="120"/>
            <w:position w:val="6"/>
            <w:sz w:val="12"/>
          </w:rPr>
          <w:t>2</w:t>
        </w:r>
      </w:hyperlink>
      <w:r>
        <w:rPr>
          <w:color w:val="0080AC"/>
          <w:w w:val="120"/>
          <w:position w:val="6"/>
          <w:sz w:val="12"/>
        </w:rPr>
        <w:t> </w:t>
      </w:r>
      <w:r>
        <w:rPr>
          <w:w w:val="120"/>
        </w:rPr>
        <w:t>From a conceptual viewpoint this </w:t>
      </w:r>
      <w:r>
        <w:rPr>
          <w:spacing w:val="-3"/>
          <w:w w:val="120"/>
        </w:rPr>
        <w:t>approach </w:t>
      </w:r>
      <w:r>
        <w:rPr>
          <w:w w:val="120"/>
        </w:rPr>
        <w:t>carries the strength of focusing directly on occupations, </w:t>
      </w:r>
      <w:r>
        <w:rPr>
          <w:spacing w:val="-3"/>
          <w:w w:val="120"/>
        </w:rPr>
        <w:t>arguably </w:t>
      </w:r>
      <w:r>
        <w:rPr>
          <w:w w:val="120"/>
        </w:rPr>
        <w:t>the</w:t>
      </w:r>
      <w:r>
        <w:rPr>
          <w:spacing w:val="-18"/>
          <w:w w:val="120"/>
        </w:rPr>
        <w:t> </w:t>
      </w:r>
      <w:r>
        <w:rPr>
          <w:w w:val="120"/>
        </w:rPr>
        <w:t>natural</w:t>
      </w:r>
      <w:r>
        <w:rPr>
          <w:spacing w:val="-17"/>
          <w:w w:val="120"/>
        </w:rPr>
        <w:t> </w:t>
      </w:r>
      <w:r>
        <w:rPr>
          <w:w w:val="120"/>
        </w:rPr>
        <w:t>unit</w:t>
      </w:r>
      <w:r>
        <w:rPr>
          <w:spacing w:val="-17"/>
          <w:w w:val="120"/>
        </w:rPr>
        <w:t> </w:t>
      </w:r>
      <w:r>
        <w:rPr>
          <w:w w:val="120"/>
        </w:rPr>
        <w:t>of</w:t>
      </w:r>
      <w:r>
        <w:rPr>
          <w:spacing w:val="-17"/>
          <w:w w:val="120"/>
        </w:rPr>
        <w:t> </w:t>
      </w:r>
      <w:r>
        <w:rPr>
          <w:w w:val="120"/>
        </w:rPr>
        <w:t>analysis</w:t>
      </w:r>
      <w:r>
        <w:rPr>
          <w:spacing w:val="-17"/>
          <w:w w:val="120"/>
        </w:rPr>
        <w:t> </w:t>
      </w:r>
      <w:r>
        <w:rPr>
          <w:w w:val="120"/>
        </w:rPr>
        <w:t>for</w:t>
      </w:r>
      <w:r>
        <w:rPr>
          <w:spacing w:val="-17"/>
          <w:w w:val="120"/>
        </w:rPr>
        <w:t> </w:t>
      </w:r>
      <w:r>
        <w:rPr>
          <w:w w:val="120"/>
        </w:rPr>
        <w:t>the</w:t>
      </w:r>
      <w:r>
        <w:rPr>
          <w:spacing w:val="-17"/>
          <w:w w:val="120"/>
        </w:rPr>
        <w:t> </w:t>
      </w:r>
      <w:r>
        <w:rPr>
          <w:w w:val="120"/>
        </w:rPr>
        <w:t>study</w:t>
      </w:r>
      <w:r>
        <w:rPr>
          <w:spacing w:val="-17"/>
          <w:w w:val="120"/>
        </w:rPr>
        <w:t> </w:t>
      </w:r>
      <w:r>
        <w:rPr>
          <w:w w:val="120"/>
        </w:rPr>
        <w:t>of</w:t>
      </w:r>
      <w:r>
        <w:rPr>
          <w:spacing w:val="-17"/>
          <w:w w:val="120"/>
        </w:rPr>
        <w:t> </w:t>
      </w:r>
      <w:r>
        <w:rPr>
          <w:w w:val="120"/>
        </w:rPr>
        <w:t>employment.</w:t>
      </w:r>
      <w:r>
        <w:rPr>
          <w:spacing w:val="-17"/>
          <w:w w:val="120"/>
        </w:rPr>
        <w:t> </w:t>
      </w:r>
      <w:r>
        <w:rPr>
          <w:w w:val="120"/>
        </w:rPr>
        <w:t>The</w:t>
      </w:r>
      <w:r>
        <w:rPr>
          <w:spacing w:val="-17"/>
          <w:w w:val="120"/>
        </w:rPr>
        <w:t> </w:t>
      </w:r>
      <w:r>
        <w:rPr>
          <w:spacing w:val="-3"/>
          <w:w w:val="120"/>
        </w:rPr>
        <w:t>under- </w:t>
      </w:r>
      <w:r>
        <w:rPr>
          <w:w w:val="120"/>
        </w:rPr>
        <w:t>lying</w:t>
      </w:r>
      <w:r>
        <w:rPr>
          <w:spacing w:val="-12"/>
          <w:w w:val="120"/>
        </w:rPr>
        <w:t> </w:t>
      </w:r>
      <w:r>
        <w:rPr>
          <w:w w:val="120"/>
        </w:rPr>
        <w:t>rationale</w:t>
      </w:r>
      <w:r>
        <w:rPr>
          <w:spacing w:val="-11"/>
          <w:w w:val="120"/>
        </w:rPr>
        <w:t> </w:t>
      </w:r>
      <w:r>
        <w:rPr>
          <w:w w:val="120"/>
        </w:rPr>
        <w:t>goes</w:t>
      </w:r>
      <w:r>
        <w:rPr>
          <w:spacing w:val="-11"/>
          <w:w w:val="120"/>
        </w:rPr>
        <w:t> </w:t>
      </w:r>
      <w:r>
        <w:rPr>
          <w:w w:val="120"/>
        </w:rPr>
        <w:t>back</w:t>
      </w:r>
      <w:r>
        <w:rPr>
          <w:spacing w:val="-11"/>
          <w:w w:val="120"/>
        </w:rPr>
        <w:t> </w:t>
      </w:r>
      <w:r>
        <w:rPr>
          <w:w w:val="120"/>
        </w:rPr>
        <w:t>to</w:t>
      </w:r>
      <w:r>
        <w:rPr>
          <w:spacing w:val="-11"/>
          <w:w w:val="120"/>
        </w:rPr>
        <w:t> </w:t>
      </w:r>
      <w:r>
        <w:rPr>
          <w:w w:val="120"/>
        </w:rPr>
        <w:t>two</w:t>
      </w:r>
      <w:r>
        <w:rPr>
          <w:spacing w:val="-11"/>
          <w:w w:val="120"/>
        </w:rPr>
        <w:t> </w:t>
      </w:r>
      <w:r>
        <w:rPr>
          <w:w w:val="120"/>
        </w:rPr>
        <w:t>areas</w:t>
      </w:r>
      <w:r>
        <w:rPr>
          <w:spacing w:val="-11"/>
          <w:w w:val="120"/>
        </w:rPr>
        <w:t> </w:t>
      </w:r>
      <w:r>
        <w:rPr>
          <w:w w:val="120"/>
        </w:rPr>
        <w:t>of</w:t>
      </w:r>
      <w:r>
        <w:rPr>
          <w:spacing w:val="-11"/>
          <w:w w:val="120"/>
        </w:rPr>
        <w:t> </w:t>
      </w:r>
      <w:r>
        <w:rPr>
          <w:w w:val="120"/>
        </w:rPr>
        <w:t>research.</w:t>
      </w:r>
      <w:r>
        <w:rPr>
          <w:spacing w:val="-11"/>
          <w:w w:val="120"/>
        </w:rPr>
        <w:t> </w:t>
      </w:r>
      <w:r>
        <w:rPr>
          <w:w w:val="120"/>
        </w:rPr>
        <w:t>On</w:t>
      </w:r>
      <w:r>
        <w:rPr>
          <w:spacing w:val="-11"/>
          <w:w w:val="120"/>
        </w:rPr>
        <w:t> </w:t>
      </w:r>
      <w:r>
        <w:rPr>
          <w:w w:val="120"/>
        </w:rPr>
        <w:t>the</w:t>
      </w:r>
      <w:r>
        <w:rPr>
          <w:spacing w:val="-11"/>
          <w:w w:val="120"/>
        </w:rPr>
        <w:t> </w:t>
      </w:r>
      <w:r>
        <w:rPr>
          <w:w w:val="120"/>
        </w:rPr>
        <w:t>one</w:t>
      </w:r>
      <w:r>
        <w:rPr>
          <w:spacing w:val="-11"/>
          <w:w w:val="120"/>
        </w:rPr>
        <w:t> </w:t>
      </w:r>
      <w:r>
        <w:rPr>
          <w:spacing w:val="-3"/>
          <w:w w:val="120"/>
        </w:rPr>
        <w:t>hand </w:t>
      </w:r>
      <w:r>
        <w:rPr>
          <w:w w:val="120"/>
        </w:rPr>
        <w:t>is the traditional human capital literature, and within it the </w:t>
      </w:r>
      <w:r>
        <w:rPr>
          <w:spacing w:val="-3"/>
          <w:w w:val="120"/>
        </w:rPr>
        <w:t>iden- </w:t>
      </w:r>
      <w:r>
        <w:rPr>
          <w:w w:val="120"/>
        </w:rPr>
        <w:t>tiﬁcation of the main pathways through which different types </w:t>
      </w:r>
      <w:r>
        <w:rPr>
          <w:spacing w:val="-6"/>
          <w:w w:val="120"/>
        </w:rPr>
        <w:t>of </w:t>
      </w:r>
      <w:r>
        <w:rPr>
          <w:w w:val="120"/>
        </w:rPr>
        <w:t>knowledge stock are built. The ﬁrst is formal education, </w:t>
      </w:r>
      <w:r>
        <w:rPr>
          <w:spacing w:val="-4"/>
          <w:w w:val="120"/>
        </w:rPr>
        <w:t>which   </w:t>
      </w:r>
      <w:r>
        <w:rPr>
          <w:w w:val="120"/>
        </w:rPr>
        <w:t>is typically portrayed as a source of general skills, and the </w:t>
      </w:r>
      <w:r>
        <w:rPr>
          <w:spacing w:val="-3"/>
          <w:w w:val="120"/>
        </w:rPr>
        <w:t>other </w:t>
      </w:r>
      <w:r>
        <w:rPr>
          <w:w w:val="120"/>
        </w:rPr>
        <w:t>channel is on-the-job training, which is normally considered as </w:t>
      </w:r>
      <w:r>
        <w:rPr>
          <w:spacing w:val="-11"/>
          <w:w w:val="120"/>
        </w:rPr>
        <w:t>a </w:t>
      </w:r>
      <w:r>
        <w:rPr>
          <w:w w:val="120"/>
        </w:rPr>
        <w:t>source</w:t>
      </w:r>
      <w:r>
        <w:rPr>
          <w:spacing w:val="-9"/>
          <w:w w:val="120"/>
        </w:rPr>
        <w:t> </w:t>
      </w:r>
      <w:r>
        <w:rPr>
          <w:w w:val="120"/>
        </w:rPr>
        <w:t>of</w:t>
      </w:r>
      <w:r>
        <w:rPr>
          <w:spacing w:val="-9"/>
          <w:w w:val="120"/>
        </w:rPr>
        <w:t> </w:t>
      </w:r>
      <w:r>
        <w:rPr>
          <w:w w:val="120"/>
        </w:rPr>
        <w:t>know-how</w:t>
      </w:r>
      <w:r>
        <w:rPr>
          <w:spacing w:val="-9"/>
          <w:w w:val="120"/>
        </w:rPr>
        <w:t> </w:t>
      </w:r>
      <w:r>
        <w:rPr>
          <w:w w:val="120"/>
        </w:rPr>
        <w:t>tailored</w:t>
      </w:r>
      <w:r>
        <w:rPr>
          <w:spacing w:val="-8"/>
          <w:w w:val="120"/>
        </w:rPr>
        <w:t> </w:t>
      </w:r>
      <w:r>
        <w:rPr>
          <w:w w:val="120"/>
        </w:rPr>
        <w:t>around</w:t>
      </w:r>
      <w:r>
        <w:rPr>
          <w:spacing w:val="-9"/>
          <w:w w:val="120"/>
        </w:rPr>
        <w:t> </w:t>
      </w:r>
      <w:r>
        <w:rPr>
          <w:w w:val="120"/>
        </w:rPr>
        <w:t>speciﬁc</w:t>
      </w:r>
      <w:r>
        <w:rPr>
          <w:spacing w:val="-9"/>
          <w:w w:val="120"/>
        </w:rPr>
        <w:t> </w:t>
      </w:r>
      <w:r>
        <w:rPr>
          <w:w w:val="120"/>
        </w:rPr>
        <w:t>needs</w:t>
      </w:r>
      <w:r>
        <w:rPr>
          <w:spacing w:val="-9"/>
          <w:w w:val="120"/>
        </w:rPr>
        <w:t> </w:t>
      </w:r>
      <w:r>
        <w:rPr>
          <w:w w:val="120"/>
        </w:rPr>
        <w:t>(</w:t>
      </w:r>
      <w:hyperlink w:history="true" w:anchor="_bookmark79">
        <w:r>
          <w:rPr>
            <w:color w:val="0080AC"/>
            <w:w w:val="120"/>
          </w:rPr>
          <w:t>Becker,</w:t>
        </w:r>
        <w:r>
          <w:rPr>
            <w:color w:val="0080AC"/>
            <w:spacing w:val="-8"/>
            <w:w w:val="120"/>
          </w:rPr>
          <w:t> </w:t>
        </w:r>
      </w:hyperlink>
      <w:hyperlink w:history="true" w:anchor="_bookmark79">
        <w:r>
          <w:rPr>
            <w:color w:val="0080AC"/>
            <w:spacing w:val="-4"/>
            <w:w w:val="120"/>
          </w:rPr>
          <w:t>1962;</w:t>
        </w:r>
      </w:hyperlink>
      <w:r>
        <w:rPr>
          <w:color w:val="0080AC"/>
          <w:spacing w:val="-4"/>
          <w:w w:val="120"/>
        </w:rPr>
        <w:t> </w:t>
      </w:r>
      <w:hyperlink w:history="true" w:anchor="_bookmark79">
        <w:r>
          <w:rPr>
            <w:color w:val="0080AC"/>
            <w:w w:val="120"/>
          </w:rPr>
          <w:t>Mincer,</w:t>
        </w:r>
      </w:hyperlink>
      <w:r>
        <w:rPr>
          <w:color w:val="0080AC"/>
          <w:w w:val="120"/>
        </w:rPr>
        <w:t> </w:t>
      </w:r>
      <w:hyperlink w:history="true" w:anchor="_bookmark79">
        <w:r>
          <w:rPr>
            <w:color w:val="0080AC"/>
            <w:w w:val="120"/>
          </w:rPr>
          <w:t>1962</w:t>
        </w:r>
        <w:r>
          <w:rPr>
            <w:w w:val="120"/>
          </w:rPr>
          <w:t>).</w:t>
        </w:r>
      </w:hyperlink>
      <w:r>
        <w:rPr>
          <w:w w:val="120"/>
        </w:rPr>
        <w:t> While the main beneﬁt of the former is the ease of transfer across work contexts over the long-term, experien- tial learning acquired within a ﬁrm is commonly understood </w:t>
      </w:r>
      <w:r>
        <w:rPr>
          <w:spacing w:val="-9"/>
          <w:w w:val="120"/>
        </w:rPr>
        <w:t>as    </w:t>
      </w:r>
      <w:r>
        <w:rPr>
          <w:w w:val="120"/>
        </w:rPr>
        <w:t>a short-term response to sudden spikes in the demand for </w:t>
      </w:r>
      <w:r>
        <w:rPr>
          <w:spacing w:val="-4"/>
          <w:w w:val="120"/>
        </w:rPr>
        <w:t>spe- </w:t>
      </w:r>
      <w:r>
        <w:rPr>
          <w:w w:val="120"/>
        </w:rPr>
        <w:t>ciﬁc, often narrow, skills. The notion of human capital proffered by this literature has been recently enriched by the more </w:t>
      </w:r>
      <w:r>
        <w:rPr>
          <w:spacing w:val="-3"/>
          <w:w w:val="120"/>
        </w:rPr>
        <w:t>nuanced </w:t>
      </w:r>
      <w:r>
        <w:rPr>
          <w:w w:val="120"/>
        </w:rPr>
        <w:t>view</w:t>
      </w:r>
      <w:r>
        <w:rPr>
          <w:spacing w:val="-12"/>
          <w:w w:val="120"/>
        </w:rPr>
        <w:t> </w:t>
      </w:r>
      <w:r>
        <w:rPr>
          <w:w w:val="120"/>
        </w:rPr>
        <w:t>proposed</w:t>
      </w:r>
      <w:r>
        <w:rPr>
          <w:spacing w:val="-11"/>
          <w:w w:val="120"/>
        </w:rPr>
        <w:t> </w:t>
      </w:r>
      <w:r>
        <w:rPr>
          <w:w w:val="120"/>
        </w:rPr>
        <w:t>by</w:t>
      </w:r>
      <w:r>
        <w:rPr>
          <w:spacing w:val="-11"/>
          <w:w w:val="120"/>
        </w:rPr>
        <w:t> </w:t>
      </w:r>
      <w:hyperlink w:history="true" w:anchor="_bookmark73">
        <w:r>
          <w:rPr>
            <w:color w:val="0080AC"/>
            <w:w w:val="120"/>
          </w:rPr>
          <w:t>Autor</w:t>
        </w:r>
        <w:r>
          <w:rPr>
            <w:color w:val="0080AC"/>
            <w:spacing w:val="-11"/>
            <w:w w:val="120"/>
          </w:rPr>
          <w:t> </w:t>
        </w:r>
      </w:hyperlink>
      <w:hyperlink w:history="true" w:anchor="_bookmark73">
        <w:r>
          <w:rPr>
            <w:color w:val="0080AC"/>
            <w:w w:val="120"/>
          </w:rPr>
          <w:t>et</w:t>
        </w:r>
        <w:r>
          <w:rPr>
            <w:color w:val="0080AC"/>
            <w:spacing w:val="-11"/>
            <w:w w:val="120"/>
          </w:rPr>
          <w:t> </w:t>
        </w:r>
        <w:r>
          <w:rPr>
            <w:color w:val="0080AC"/>
            <w:w w:val="120"/>
          </w:rPr>
          <w:t>al.</w:t>
        </w:r>
        <w:r>
          <w:rPr>
            <w:color w:val="0080AC"/>
            <w:spacing w:val="-11"/>
            <w:w w:val="120"/>
          </w:rPr>
          <w:t> </w:t>
        </w:r>
      </w:hyperlink>
      <w:hyperlink w:history="true" w:anchor="_bookmark73">
        <w:r>
          <w:rPr>
            <w:color w:val="0080AC"/>
            <w:w w:val="120"/>
          </w:rPr>
          <w:t>(2003)</w:t>
        </w:r>
        <w:r>
          <w:rPr>
            <w:w w:val="120"/>
          </w:rPr>
          <w:t>.</w:t>
        </w:r>
        <w:r>
          <w:rPr>
            <w:spacing w:val="-11"/>
            <w:w w:val="120"/>
          </w:rPr>
          <w:t> </w:t>
        </w:r>
      </w:hyperlink>
      <w:r>
        <w:rPr>
          <w:w w:val="120"/>
        </w:rPr>
        <w:t>Therein</w:t>
      </w:r>
      <w:r>
        <w:rPr>
          <w:spacing w:val="-11"/>
          <w:w w:val="120"/>
        </w:rPr>
        <w:t> </w:t>
      </w:r>
      <w:r>
        <w:rPr>
          <w:w w:val="120"/>
        </w:rPr>
        <w:t>occupations</w:t>
      </w:r>
      <w:r>
        <w:rPr>
          <w:spacing w:val="-11"/>
          <w:w w:val="120"/>
        </w:rPr>
        <w:t> </w:t>
      </w:r>
      <w:r>
        <w:rPr>
          <w:w w:val="120"/>
        </w:rPr>
        <w:t>are</w:t>
      </w:r>
      <w:r>
        <w:rPr>
          <w:spacing w:val="-11"/>
          <w:w w:val="120"/>
        </w:rPr>
        <w:t> </w:t>
      </w:r>
      <w:r>
        <w:rPr>
          <w:spacing w:val="-4"/>
          <w:w w:val="120"/>
        </w:rPr>
        <w:t>par- </w:t>
      </w:r>
      <w:r>
        <w:rPr>
          <w:w w:val="120"/>
        </w:rPr>
        <w:t>titioned on the basis of the connection between task content </w:t>
      </w:r>
      <w:r>
        <w:rPr>
          <w:spacing w:val="-6"/>
          <w:w w:val="120"/>
        </w:rPr>
        <w:t>and </w:t>
      </w:r>
      <w:r>
        <w:rPr>
          <w:w w:val="120"/>
        </w:rPr>
        <w:t>the associated cognitive endowment. Accordingly, jobs that </w:t>
      </w:r>
      <w:r>
        <w:rPr>
          <w:spacing w:val="-5"/>
          <w:w w:val="120"/>
        </w:rPr>
        <w:t>are </w:t>
      </w:r>
      <w:r>
        <w:rPr>
          <w:w w:val="120"/>
        </w:rPr>
        <w:t>more</w:t>
      </w:r>
      <w:r>
        <w:rPr>
          <w:spacing w:val="-9"/>
          <w:w w:val="120"/>
        </w:rPr>
        <w:t> </w:t>
      </w:r>
      <w:r>
        <w:rPr>
          <w:w w:val="120"/>
        </w:rPr>
        <w:t>intensive</w:t>
      </w:r>
      <w:r>
        <w:rPr>
          <w:spacing w:val="-8"/>
          <w:w w:val="120"/>
        </w:rPr>
        <w:t> </w:t>
      </w:r>
      <w:r>
        <w:rPr>
          <w:w w:val="120"/>
        </w:rPr>
        <w:t>in</w:t>
      </w:r>
      <w:r>
        <w:rPr>
          <w:spacing w:val="-8"/>
          <w:w w:val="120"/>
        </w:rPr>
        <w:t> </w:t>
      </w:r>
      <w:r>
        <w:rPr>
          <w:w w:val="120"/>
        </w:rPr>
        <w:t>“non-routine”</w:t>
      </w:r>
      <w:r>
        <w:rPr>
          <w:spacing w:val="-8"/>
          <w:w w:val="120"/>
        </w:rPr>
        <w:t> </w:t>
      </w:r>
      <w:r>
        <w:rPr>
          <w:w w:val="120"/>
        </w:rPr>
        <w:t>tasks</w:t>
      </w:r>
      <w:r>
        <w:rPr>
          <w:spacing w:val="-8"/>
          <w:w w:val="120"/>
        </w:rPr>
        <w:t> </w:t>
      </w:r>
      <w:r>
        <w:rPr>
          <w:w w:val="120"/>
        </w:rPr>
        <w:t>use</w:t>
      </w:r>
      <w:r>
        <w:rPr>
          <w:spacing w:val="-8"/>
          <w:w w:val="120"/>
        </w:rPr>
        <w:t> </w:t>
      </w:r>
      <w:r>
        <w:rPr>
          <w:w w:val="120"/>
        </w:rPr>
        <w:t>relatively</w:t>
      </w:r>
      <w:r>
        <w:rPr>
          <w:spacing w:val="-8"/>
          <w:w w:val="120"/>
        </w:rPr>
        <w:t> </w:t>
      </w:r>
      <w:r>
        <w:rPr>
          <w:w w:val="120"/>
        </w:rPr>
        <w:t>more</w:t>
      </w:r>
      <w:r>
        <w:rPr>
          <w:spacing w:val="-8"/>
          <w:w w:val="120"/>
        </w:rPr>
        <w:t> </w:t>
      </w:r>
      <w:r>
        <w:rPr>
          <w:spacing w:val="-3"/>
          <w:w w:val="120"/>
        </w:rPr>
        <w:t>adaptive </w:t>
      </w:r>
      <w:r>
        <w:rPr>
          <w:w w:val="120"/>
        </w:rPr>
        <w:t>problem solving either for interpreting information </w:t>
      </w:r>
      <w:r>
        <w:rPr>
          <w:spacing w:val="-2"/>
          <w:w w:val="120"/>
        </w:rPr>
        <w:t>(</w:t>
      </w:r>
      <w:r>
        <w:rPr>
          <w:rFonts w:ascii="Georgia" w:hAnsi="Georgia"/>
          <w:i/>
          <w:spacing w:val="-2"/>
          <w:w w:val="120"/>
        </w:rPr>
        <w:t>non-routine </w:t>
      </w:r>
      <w:r>
        <w:rPr>
          <w:rFonts w:ascii="Georgia" w:hAnsi="Georgia"/>
          <w:i/>
          <w:w w:val="115"/>
        </w:rPr>
        <w:t>analytical</w:t>
      </w:r>
      <w:r>
        <w:rPr>
          <w:w w:val="115"/>
        </w:rPr>
        <w:t>),</w:t>
      </w:r>
      <w:r>
        <w:rPr>
          <w:spacing w:val="-8"/>
          <w:w w:val="115"/>
        </w:rPr>
        <w:t> </w:t>
      </w:r>
      <w:r>
        <w:rPr>
          <w:w w:val="115"/>
        </w:rPr>
        <w:t>communicating</w:t>
      </w:r>
      <w:r>
        <w:rPr>
          <w:spacing w:val="-8"/>
          <w:w w:val="115"/>
        </w:rPr>
        <w:t> </w:t>
      </w:r>
      <w:r>
        <w:rPr>
          <w:w w:val="115"/>
        </w:rPr>
        <w:t>with</w:t>
      </w:r>
      <w:r>
        <w:rPr>
          <w:spacing w:val="-7"/>
          <w:w w:val="115"/>
        </w:rPr>
        <w:t> </w:t>
      </w:r>
      <w:r>
        <w:rPr>
          <w:w w:val="115"/>
        </w:rPr>
        <w:t>others</w:t>
      </w:r>
      <w:r>
        <w:rPr>
          <w:spacing w:val="-8"/>
          <w:w w:val="115"/>
        </w:rPr>
        <w:t> </w:t>
      </w:r>
      <w:r>
        <w:rPr>
          <w:w w:val="115"/>
        </w:rPr>
        <w:t>(</w:t>
      </w:r>
      <w:r>
        <w:rPr>
          <w:rFonts w:ascii="Georgia" w:hAnsi="Georgia"/>
          <w:i/>
          <w:w w:val="115"/>
        </w:rPr>
        <w:t>non-routine</w:t>
      </w:r>
      <w:r>
        <w:rPr>
          <w:rFonts w:ascii="Georgia" w:hAnsi="Georgia"/>
          <w:i/>
          <w:spacing w:val="-6"/>
          <w:w w:val="115"/>
        </w:rPr>
        <w:t> </w:t>
      </w:r>
      <w:r>
        <w:rPr>
          <w:rFonts w:ascii="Georgia" w:hAnsi="Georgia"/>
          <w:i/>
          <w:spacing w:val="-3"/>
          <w:w w:val="115"/>
        </w:rPr>
        <w:t>interactive</w:t>
      </w:r>
      <w:r>
        <w:rPr>
          <w:spacing w:val="-3"/>
          <w:w w:val="115"/>
        </w:rPr>
        <w:t>) </w:t>
      </w:r>
      <w:r>
        <w:rPr>
          <w:w w:val="120"/>
        </w:rPr>
        <w:t>or dealing with circumstances that require physical </w:t>
      </w:r>
      <w:r>
        <w:rPr>
          <w:spacing w:val="-2"/>
          <w:w w:val="120"/>
        </w:rPr>
        <w:t>adaptability </w:t>
      </w:r>
      <w:r>
        <w:rPr>
          <w:w w:val="115"/>
        </w:rPr>
        <w:t>(</w:t>
      </w:r>
      <w:r>
        <w:rPr>
          <w:rFonts w:ascii="Georgia" w:hAnsi="Georgia"/>
          <w:i/>
          <w:w w:val="115"/>
        </w:rPr>
        <w:t>non-routine</w:t>
      </w:r>
      <w:r>
        <w:rPr>
          <w:rFonts w:ascii="Georgia" w:hAnsi="Georgia"/>
          <w:i/>
          <w:spacing w:val="-35"/>
          <w:w w:val="115"/>
        </w:rPr>
        <w:t> </w:t>
      </w:r>
      <w:r>
        <w:rPr>
          <w:rFonts w:ascii="Georgia" w:hAnsi="Georgia"/>
          <w:i/>
          <w:w w:val="115"/>
        </w:rPr>
        <w:t>manual</w:t>
      </w:r>
      <w:r>
        <w:rPr>
          <w:w w:val="115"/>
        </w:rPr>
        <w:t>).</w:t>
      </w:r>
      <w:r>
        <w:rPr>
          <w:spacing w:val="-37"/>
          <w:w w:val="115"/>
        </w:rPr>
        <w:t> </w:t>
      </w:r>
      <w:r>
        <w:rPr>
          <w:w w:val="115"/>
        </w:rPr>
        <w:t>Conversely,</w:t>
      </w:r>
      <w:r>
        <w:rPr>
          <w:spacing w:val="-37"/>
          <w:w w:val="115"/>
        </w:rPr>
        <w:t> </w:t>
      </w:r>
      <w:r>
        <w:rPr>
          <w:w w:val="115"/>
        </w:rPr>
        <w:t>occupations</w:t>
      </w:r>
      <w:r>
        <w:rPr>
          <w:spacing w:val="-37"/>
          <w:w w:val="115"/>
        </w:rPr>
        <w:t> </w:t>
      </w:r>
      <w:r>
        <w:rPr>
          <w:w w:val="115"/>
        </w:rPr>
        <w:t>intensive</w:t>
      </w:r>
      <w:r>
        <w:rPr>
          <w:spacing w:val="-37"/>
          <w:w w:val="115"/>
        </w:rPr>
        <w:t> </w:t>
      </w:r>
      <w:r>
        <w:rPr>
          <w:w w:val="115"/>
        </w:rPr>
        <w:t>in</w:t>
      </w:r>
      <w:r>
        <w:rPr>
          <w:spacing w:val="-37"/>
          <w:w w:val="115"/>
        </w:rPr>
        <w:t> </w:t>
      </w:r>
      <w:r>
        <w:rPr>
          <w:w w:val="115"/>
        </w:rPr>
        <w:t>“routine </w:t>
      </w:r>
      <w:r>
        <w:rPr>
          <w:w w:val="120"/>
        </w:rPr>
        <w:t>tasks”</w:t>
      </w:r>
      <w:r>
        <w:rPr>
          <w:spacing w:val="-27"/>
          <w:w w:val="120"/>
        </w:rPr>
        <w:t> </w:t>
      </w:r>
      <w:r>
        <w:rPr>
          <w:w w:val="120"/>
        </w:rPr>
        <w:t>entail</w:t>
      </w:r>
      <w:r>
        <w:rPr>
          <w:spacing w:val="-27"/>
          <w:w w:val="120"/>
        </w:rPr>
        <w:t> </w:t>
      </w:r>
      <w:r>
        <w:rPr>
          <w:w w:val="120"/>
        </w:rPr>
        <w:t>repeated</w:t>
      </w:r>
      <w:r>
        <w:rPr>
          <w:spacing w:val="-27"/>
          <w:w w:val="120"/>
        </w:rPr>
        <w:t> </w:t>
      </w:r>
      <w:r>
        <w:rPr>
          <w:w w:val="120"/>
        </w:rPr>
        <w:t>mental</w:t>
      </w:r>
      <w:r>
        <w:rPr>
          <w:spacing w:val="-27"/>
          <w:w w:val="120"/>
        </w:rPr>
        <w:t> </w:t>
      </w:r>
      <w:r>
        <w:rPr>
          <w:w w:val="120"/>
        </w:rPr>
        <w:t>activities</w:t>
      </w:r>
      <w:r>
        <w:rPr>
          <w:spacing w:val="-27"/>
          <w:w w:val="120"/>
        </w:rPr>
        <w:t> </w:t>
      </w:r>
      <w:r>
        <w:rPr>
          <w:w w:val="120"/>
        </w:rPr>
        <w:t>(</w:t>
      </w:r>
      <w:r>
        <w:rPr>
          <w:rFonts w:ascii="Georgia" w:hAnsi="Georgia"/>
          <w:i/>
          <w:w w:val="120"/>
        </w:rPr>
        <w:t>routine</w:t>
      </w:r>
      <w:r>
        <w:rPr>
          <w:rFonts w:ascii="Georgia" w:hAnsi="Georgia"/>
          <w:i/>
          <w:spacing w:val="-25"/>
          <w:w w:val="120"/>
        </w:rPr>
        <w:t> </w:t>
      </w:r>
      <w:r>
        <w:rPr>
          <w:rFonts w:ascii="Georgia" w:hAnsi="Georgia"/>
          <w:i/>
          <w:w w:val="120"/>
        </w:rPr>
        <w:t>cognitive</w:t>
      </w:r>
      <w:r>
        <w:rPr>
          <w:w w:val="120"/>
        </w:rPr>
        <w:t>),</w:t>
      </w:r>
      <w:r>
        <w:rPr>
          <w:spacing w:val="-27"/>
          <w:w w:val="120"/>
        </w:rPr>
        <w:t> </w:t>
      </w:r>
      <w:r>
        <w:rPr>
          <w:w w:val="120"/>
        </w:rPr>
        <w:t>such</w:t>
      </w:r>
      <w:r>
        <w:rPr>
          <w:spacing w:val="-26"/>
          <w:w w:val="120"/>
        </w:rPr>
        <w:t> </w:t>
      </w:r>
      <w:r>
        <w:rPr>
          <w:spacing w:val="-7"/>
          <w:w w:val="120"/>
        </w:rPr>
        <w:t>as </w:t>
      </w:r>
      <w:r>
        <w:rPr>
          <w:w w:val="115"/>
        </w:rPr>
        <w:t>book-keeping</w:t>
      </w:r>
      <w:r>
        <w:rPr>
          <w:spacing w:val="-9"/>
          <w:w w:val="115"/>
        </w:rPr>
        <w:t> </w:t>
      </w:r>
      <w:r>
        <w:rPr>
          <w:w w:val="115"/>
        </w:rPr>
        <w:t>or</w:t>
      </w:r>
      <w:r>
        <w:rPr>
          <w:spacing w:val="-8"/>
          <w:w w:val="115"/>
        </w:rPr>
        <w:t> </w:t>
      </w:r>
      <w:r>
        <w:rPr>
          <w:w w:val="115"/>
        </w:rPr>
        <w:t>monitoring,</w:t>
      </w:r>
      <w:r>
        <w:rPr>
          <w:spacing w:val="-9"/>
          <w:w w:val="115"/>
        </w:rPr>
        <w:t> </w:t>
      </w:r>
      <w:r>
        <w:rPr>
          <w:w w:val="115"/>
        </w:rPr>
        <w:t>or</w:t>
      </w:r>
      <w:r>
        <w:rPr>
          <w:spacing w:val="-8"/>
          <w:w w:val="115"/>
        </w:rPr>
        <w:t> </w:t>
      </w:r>
      <w:r>
        <w:rPr>
          <w:w w:val="115"/>
        </w:rPr>
        <w:t>standardised</w:t>
      </w:r>
      <w:r>
        <w:rPr>
          <w:spacing w:val="-8"/>
          <w:w w:val="115"/>
        </w:rPr>
        <w:t> </w:t>
      </w:r>
      <w:r>
        <w:rPr>
          <w:rFonts w:ascii="Georgia" w:hAnsi="Georgia"/>
          <w:i/>
          <w:w w:val="115"/>
        </w:rPr>
        <w:t>routine</w:t>
      </w:r>
      <w:r>
        <w:rPr>
          <w:rFonts w:ascii="Georgia" w:hAnsi="Georgia"/>
          <w:i/>
          <w:spacing w:val="-7"/>
          <w:w w:val="115"/>
        </w:rPr>
        <w:t> </w:t>
      </w:r>
      <w:r>
        <w:rPr>
          <w:rFonts w:ascii="Georgia" w:hAnsi="Georgia"/>
          <w:i/>
          <w:w w:val="115"/>
        </w:rPr>
        <w:t>manual</w:t>
      </w:r>
      <w:r>
        <w:rPr>
          <w:rFonts w:ascii="Georgia" w:hAnsi="Georgia"/>
          <w:i/>
          <w:spacing w:val="-6"/>
          <w:w w:val="115"/>
        </w:rPr>
        <w:t> </w:t>
      </w:r>
      <w:r>
        <w:rPr>
          <w:spacing w:val="-3"/>
          <w:w w:val="115"/>
        </w:rPr>
        <w:t>activ- </w:t>
      </w:r>
      <w:r>
        <w:rPr>
          <w:w w:val="120"/>
        </w:rPr>
        <w:t>ities like sorting and assembling. Routine tasks are prevalent </w:t>
      </w:r>
      <w:r>
        <w:rPr>
          <w:spacing w:val="-9"/>
          <w:w w:val="120"/>
        </w:rPr>
        <w:t>in </w:t>
      </w:r>
      <w:r>
        <w:rPr>
          <w:w w:val="120"/>
        </w:rPr>
        <w:t>contexts</w:t>
      </w:r>
      <w:r>
        <w:rPr>
          <w:spacing w:val="-16"/>
          <w:w w:val="120"/>
        </w:rPr>
        <w:t> </w:t>
      </w:r>
      <w:r>
        <w:rPr>
          <w:w w:val="120"/>
        </w:rPr>
        <w:t>where</w:t>
      </w:r>
      <w:r>
        <w:rPr>
          <w:spacing w:val="-16"/>
          <w:w w:val="120"/>
        </w:rPr>
        <w:t> </w:t>
      </w:r>
      <w:r>
        <w:rPr>
          <w:w w:val="120"/>
        </w:rPr>
        <w:t>work</w:t>
      </w:r>
      <w:r>
        <w:rPr>
          <w:spacing w:val="-16"/>
          <w:w w:val="120"/>
        </w:rPr>
        <w:t> </w:t>
      </w:r>
      <w:r>
        <w:rPr>
          <w:w w:val="120"/>
        </w:rPr>
        <w:t>activities</w:t>
      </w:r>
      <w:r>
        <w:rPr>
          <w:spacing w:val="-16"/>
          <w:w w:val="120"/>
        </w:rPr>
        <w:t> </w:t>
      </w:r>
      <w:r>
        <w:rPr>
          <w:w w:val="120"/>
        </w:rPr>
        <w:t>can</w:t>
      </w:r>
      <w:r>
        <w:rPr>
          <w:spacing w:val="-16"/>
          <w:w w:val="120"/>
        </w:rPr>
        <w:t> </w:t>
      </w:r>
      <w:r>
        <w:rPr>
          <w:w w:val="120"/>
        </w:rPr>
        <w:t>be</w:t>
      </w:r>
      <w:r>
        <w:rPr>
          <w:spacing w:val="-16"/>
          <w:w w:val="120"/>
        </w:rPr>
        <w:t> </w:t>
      </w:r>
      <w:r>
        <w:rPr>
          <w:w w:val="120"/>
        </w:rPr>
        <w:t>easily</w:t>
      </w:r>
      <w:r>
        <w:rPr>
          <w:spacing w:val="-16"/>
          <w:w w:val="120"/>
        </w:rPr>
        <w:t> </w:t>
      </w:r>
      <w:r>
        <w:rPr>
          <w:w w:val="120"/>
        </w:rPr>
        <w:t>codiﬁed</w:t>
      </w:r>
      <w:r>
        <w:rPr>
          <w:spacing w:val="-16"/>
          <w:w w:val="120"/>
        </w:rPr>
        <w:t> </w:t>
      </w:r>
      <w:r>
        <w:rPr>
          <w:w w:val="120"/>
        </w:rPr>
        <w:t>into</w:t>
      </w:r>
      <w:r>
        <w:rPr>
          <w:spacing w:val="-16"/>
          <w:w w:val="120"/>
        </w:rPr>
        <w:t> </w:t>
      </w:r>
      <w:r>
        <w:rPr>
          <w:w w:val="120"/>
        </w:rPr>
        <w:t>rules,</w:t>
      </w:r>
      <w:r>
        <w:rPr>
          <w:spacing w:val="-16"/>
          <w:w w:val="120"/>
        </w:rPr>
        <w:t> </w:t>
      </w:r>
      <w:r>
        <w:rPr>
          <w:spacing w:val="-6"/>
          <w:w w:val="120"/>
        </w:rPr>
        <w:t>and</w:t>
      </w:r>
      <w:bookmarkStart w:name="3 Skill measures, methodology and data" w:id="21"/>
      <w:bookmarkEnd w:id="21"/>
      <w:r>
        <w:rPr>
          <w:spacing w:val="-6"/>
          <w:w w:val="120"/>
        </w:rPr>
      </w:r>
      <w:bookmarkStart w:name="3.1 Measures and data" w:id="22"/>
      <w:bookmarkEnd w:id="22"/>
      <w:r>
        <w:rPr>
          <w:spacing w:val="-6"/>
          <w:w w:val="120"/>
        </w:rPr>
      </w:r>
      <w:r>
        <w:rPr>
          <w:spacing w:val="-6"/>
          <w:w w:val="120"/>
        </w:rPr>
        <w:t> </w:t>
      </w:r>
      <w:r>
        <w:rPr>
          <w:w w:val="120"/>
        </w:rPr>
        <w:t>the</w:t>
      </w:r>
      <w:r>
        <w:rPr>
          <w:spacing w:val="-7"/>
          <w:w w:val="120"/>
        </w:rPr>
        <w:t> </w:t>
      </w:r>
      <w:r>
        <w:rPr>
          <w:w w:val="120"/>
        </w:rPr>
        <w:t>key</w:t>
      </w:r>
      <w:r>
        <w:rPr>
          <w:spacing w:val="-7"/>
          <w:w w:val="120"/>
        </w:rPr>
        <w:t> </w:t>
      </w:r>
      <w:r>
        <w:rPr>
          <w:w w:val="120"/>
        </w:rPr>
        <w:t>skills</w:t>
      </w:r>
      <w:r>
        <w:rPr>
          <w:spacing w:val="-6"/>
          <w:w w:val="120"/>
        </w:rPr>
        <w:t> </w:t>
      </w:r>
      <w:r>
        <w:rPr>
          <w:w w:val="120"/>
        </w:rPr>
        <w:t>concern</w:t>
      </w:r>
      <w:r>
        <w:rPr>
          <w:spacing w:val="-7"/>
          <w:w w:val="120"/>
        </w:rPr>
        <w:t> </w:t>
      </w:r>
      <w:r>
        <w:rPr>
          <w:w w:val="120"/>
        </w:rPr>
        <w:t>processing,</w:t>
      </w:r>
      <w:r>
        <w:rPr>
          <w:spacing w:val="-6"/>
          <w:w w:val="120"/>
        </w:rPr>
        <w:t> </w:t>
      </w:r>
      <w:r>
        <w:rPr>
          <w:w w:val="120"/>
        </w:rPr>
        <w:t>rather</w:t>
      </w:r>
      <w:r>
        <w:rPr>
          <w:spacing w:val="-7"/>
          <w:w w:val="120"/>
        </w:rPr>
        <w:t> </w:t>
      </w:r>
      <w:r>
        <w:rPr>
          <w:w w:val="120"/>
        </w:rPr>
        <w:t>than</w:t>
      </w:r>
      <w:r>
        <w:rPr>
          <w:spacing w:val="-6"/>
          <w:w w:val="120"/>
        </w:rPr>
        <w:t> </w:t>
      </w:r>
      <w:r>
        <w:rPr>
          <w:w w:val="120"/>
        </w:rPr>
        <w:t>generating,</w:t>
      </w:r>
      <w:r>
        <w:rPr>
          <w:spacing w:val="-7"/>
          <w:w w:val="120"/>
        </w:rPr>
        <w:t> </w:t>
      </w:r>
      <w:r>
        <w:rPr>
          <w:spacing w:val="-3"/>
          <w:w w:val="120"/>
        </w:rPr>
        <w:t>informa- </w:t>
      </w:r>
      <w:r>
        <w:rPr>
          <w:w w:val="120"/>
        </w:rPr>
        <w:t>tion (see </w:t>
      </w:r>
      <w:hyperlink w:history="true" w:anchor="_bookmark119">
        <w:r>
          <w:rPr>
            <w:color w:val="0080AC"/>
            <w:w w:val="120"/>
          </w:rPr>
          <w:t>Simon,</w:t>
        </w:r>
        <w:r>
          <w:rPr>
            <w:color w:val="0080AC"/>
            <w:spacing w:val="-23"/>
            <w:w w:val="120"/>
          </w:rPr>
          <w:t> </w:t>
        </w:r>
      </w:hyperlink>
      <w:hyperlink w:history="true" w:anchor="_bookmark119">
        <w:r>
          <w:rPr>
            <w:color w:val="0080AC"/>
            <w:w w:val="120"/>
          </w:rPr>
          <w:t>1969</w:t>
        </w:r>
        <w:r>
          <w:rPr>
            <w:w w:val="120"/>
          </w:rPr>
          <w:t>).</w:t>
        </w:r>
      </w:hyperlink>
    </w:p>
    <w:p>
      <w:pPr>
        <w:pStyle w:val="BodyText"/>
        <w:spacing w:line="273" w:lineRule="auto"/>
        <w:ind w:left="334" w:firstLine="239"/>
        <w:jc w:val="both"/>
      </w:pPr>
      <w:r>
        <w:rPr>
          <w:w w:val="120"/>
        </w:rPr>
        <w:t>The task-based approach is an attractive complement to </w:t>
      </w:r>
      <w:r>
        <w:rPr>
          <w:spacing w:val="-6"/>
          <w:w w:val="120"/>
        </w:rPr>
        <w:t>the</w:t>
      </w:r>
      <w:bookmarkStart w:name="_bookmark13" w:id="23"/>
      <w:bookmarkEnd w:id="23"/>
      <w:r>
        <w:rPr>
          <w:spacing w:val="-6"/>
          <w:w w:val="120"/>
        </w:rPr>
      </w:r>
      <w:r>
        <w:rPr>
          <w:spacing w:val="-6"/>
          <w:w w:val="120"/>
        </w:rPr>
        <w:t> </w:t>
      </w:r>
      <w:r>
        <w:rPr>
          <w:w w:val="120"/>
        </w:rPr>
        <w:t>traditional human capital theory and indeed it has become </w:t>
      </w:r>
      <w:r>
        <w:rPr>
          <w:spacing w:val="-5"/>
          <w:w w:val="120"/>
        </w:rPr>
        <w:t>the </w:t>
      </w:r>
      <w:r>
        <w:rPr>
          <w:w w:val="120"/>
        </w:rPr>
        <w:t>standard to understand the transformation of the world of </w:t>
      </w:r>
      <w:r>
        <w:rPr>
          <w:spacing w:val="-4"/>
          <w:w w:val="120"/>
        </w:rPr>
        <w:t>work  </w:t>
      </w:r>
      <w:r>
        <w:rPr>
          <w:w w:val="120"/>
        </w:rPr>
        <w:t>in</w:t>
      </w:r>
      <w:r>
        <w:rPr>
          <w:spacing w:val="-9"/>
          <w:w w:val="120"/>
        </w:rPr>
        <w:t> </w:t>
      </w:r>
      <w:r>
        <w:rPr>
          <w:w w:val="120"/>
        </w:rPr>
        <w:t>economics</w:t>
      </w:r>
      <w:r>
        <w:rPr>
          <w:spacing w:val="-8"/>
          <w:w w:val="120"/>
        </w:rPr>
        <w:t> </w:t>
      </w:r>
      <w:r>
        <w:rPr>
          <w:w w:val="120"/>
        </w:rPr>
        <w:t>(</w:t>
      </w:r>
      <w:hyperlink w:history="true" w:anchor="_bookmark76">
        <w:r>
          <w:rPr>
            <w:color w:val="0080AC"/>
            <w:w w:val="120"/>
          </w:rPr>
          <w:t>Autor,</w:t>
        </w:r>
        <w:r>
          <w:rPr>
            <w:color w:val="0080AC"/>
            <w:spacing w:val="-9"/>
            <w:w w:val="120"/>
          </w:rPr>
          <w:t> </w:t>
        </w:r>
      </w:hyperlink>
      <w:hyperlink w:history="true" w:anchor="_bookmark76">
        <w:r>
          <w:rPr>
            <w:color w:val="0080AC"/>
            <w:w w:val="120"/>
          </w:rPr>
          <w:t>2013</w:t>
        </w:r>
        <w:r>
          <w:rPr>
            <w:w w:val="120"/>
          </w:rPr>
          <w:t>).</w:t>
        </w:r>
        <w:r>
          <w:rPr>
            <w:spacing w:val="-8"/>
            <w:w w:val="120"/>
          </w:rPr>
          <w:t> </w:t>
        </w:r>
      </w:hyperlink>
      <w:r>
        <w:rPr>
          <w:w w:val="120"/>
        </w:rPr>
        <w:t>A</w:t>
      </w:r>
      <w:r>
        <w:rPr>
          <w:spacing w:val="-9"/>
          <w:w w:val="120"/>
        </w:rPr>
        <w:t> </w:t>
      </w:r>
      <w:r>
        <w:rPr>
          <w:w w:val="120"/>
        </w:rPr>
        <w:t>testimony</w:t>
      </w:r>
      <w:r>
        <w:rPr>
          <w:spacing w:val="-8"/>
          <w:w w:val="120"/>
        </w:rPr>
        <w:t> </w:t>
      </w:r>
      <w:r>
        <w:rPr>
          <w:w w:val="120"/>
        </w:rPr>
        <w:t>to</w:t>
      </w:r>
      <w:r>
        <w:rPr>
          <w:spacing w:val="-9"/>
          <w:w w:val="120"/>
        </w:rPr>
        <w:t> </w:t>
      </w:r>
      <w:r>
        <w:rPr>
          <w:w w:val="120"/>
        </w:rPr>
        <w:t>that</w:t>
      </w:r>
      <w:r>
        <w:rPr>
          <w:spacing w:val="-8"/>
          <w:w w:val="120"/>
        </w:rPr>
        <w:t> </w:t>
      </w:r>
      <w:r>
        <w:rPr>
          <w:w w:val="120"/>
        </w:rPr>
        <w:t>is</w:t>
      </w:r>
      <w:r>
        <w:rPr>
          <w:spacing w:val="-9"/>
          <w:w w:val="120"/>
        </w:rPr>
        <w:t> </w:t>
      </w:r>
      <w:r>
        <w:rPr>
          <w:w w:val="120"/>
        </w:rPr>
        <w:t>the</w:t>
      </w:r>
      <w:r>
        <w:rPr>
          <w:spacing w:val="-8"/>
          <w:w w:val="120"/>
        </w:rPr>
        <w:t> </w:t>
      </w:r>
      <w:r>
        <w:rPr>
          <w:w w:val="120"/>
        </w:rPr>
        <w:t>existence</w:t>
      </w:r>
      <w:r>
        <w:rPr>
          <w:spacing w:val="-9"/>
          <w:w w:val="120"/>
        </w:rPr>
        <w:t> of</w:t>
      </w:r>
      <w:bookmarkStart w:name="_bookmark14" w:id="24"/>
      <w:bookmarkEnd w:id="24"/>
      <w:r>
        <w:rPr>
          <w:spacing w:val="-9"/>
          <w:w w:val="120"/>
        </w:rPr>
      </w:r>
      <w:r>
        <w:rPr>
          <w:spacing w:val="-9"/>
          <w:w w:val="120"/>
        </w:rPr>
        <w:t> </w:t>
      </w:r>
      <w:r>
        <w:rPr>
          <w:w w:val="120"/>
        </w:rPr>
        <w:t>several empirical studies extending the basic intuition beyond </w:t>
      </w:r>
      <w:r>
        <w:rPr>
          <w:spacing w:val="-7"/>
          <w:w w:val="120"/>
        </w:rPr>
        <w:t>the </w:t>
      </w:r>
      <w:r>
        <w:rPr>
          <w:w w:val="120"/>
        </w:rPr>
        <w:t>original</w:t>
      </w:r>
      <w:r>
        <w:rPr>
          <w:spacing w:val="-5"/>
          <w:w w:val="120"/>
        </w:rPr>
        <w:t> </w:t>
      </w:r>
      <w:r>
        <w:rPr>
          <w:w w:val="120"/>
        </w:rPr>
        <w:t>context</w:t>
      </w:r>
      <w:r>
        <w:rPr>
          <w:spacing w:val="-4"/>
          <w:w w:val="120"/>
        </w:rPr>
        <w:t> </w:t>
      </w:r>
      <w:r>
        <w:rPr>
          <w:w w:val="120"/>
        </w:rPr>
        <w:t>in</w:t>
      </w:r>
      <w:r>
        <w:rPr>
          <w:spacing w:val="-4"/>
          <w:w w:val="120"/>
        </w:rPr>
        <w:t> </w:t>
      </w:r>
      <w:r>
        <w:rPr>
          <w:w w:val="120"/>
        </w:rPr>
        <w:t>which</w:t>
      </w:r>
      <w:r>
        <w:rPr>
          <w:spacing w:val="-4"/>
          <w:w w:val="120"/>
        </w:rPr>
        <w:t> </w:t>
      </w:r>
      <w:r>
        <w:rPr>
          <w:w w:val="120"/>
        </w:rPr>
        <w:t>it</w:t>
      </w:r>
      <w:r>
        <w:rPr>
          <w:spacing w:val="-4"/>
          <w:w w:val="120"/>
        </w:rPr>
        <w:t> </w:t>
      </w:r>
      <w:r>
        <w:rPr>
          <w:w w:val="120"/>
        </w:rPr>
        <w:t>emerged</w:t>
      </w:r>
      <w:r>
        <w:rPr>
          <w:spacing w:val="-4"/>
          <w:w w:val="120"/>
        </w:rPr>
        <w:t> </w:t>
      </w:r>
      <w:r>
        <w:rPr>
          <w:w w:val="120"/>
        </w:rPr>
        <w:t>(the</w:t>
      </w:r>
      <w:r>
        <w:rPr>
          <w:spacing w:val="-4"/>
          <w:w w:val="120"/>
        </w:rPr>
        <w:t> </w:t>
      </w:r>
      <w:r>
        <w:rPr>
          <w:w w:val="120"/>
        </w:rPr>
        <w:t>diffusion</w:t>
      </w:r>
      <w:r>
        <w:rPr>
          <w:spacing w:val="-4"/>
          <w:w w:val="120"/>
        </w:rPr>
        <w:t> </w:t>
      </w:r>
      <w:r>
        <w:rPr>
          <w:w w:val="120"/>
        </w:rPr>
        <w:t>of</w:t>
      </w:r>
      <w:r>
        <w:rPr>
          <w:spacing w:val="-5"/>
          <w:w w:val="120"/>
        </w:rPr>
        <w:t> </w:t>
      </w:r>
      <w:r>
        <w:rPr>
          <w:w w:val="120"/>
        </w:rPr>
        <w:t>Information and</w:t>
      </w:r>
      <w:r>
        <w:rPr>
          <w:spacing w:val="-22"/>
          <w:w w:val="120"/>
        </w:rPr>
        <w:t> </w:t>
      </w:r>
      <w:r>
        <w:rPr>
          <w:w w:val="120"/>
        </w:rPr>
        <w:t>Communication</w:t>
      </w:r>
      <w:r>
        <w:rPr>
          <w:spacing w:val="-22"/>
          <w:w w:val="120"/>
        </w:rPr>
        <w:t> </w:t>
      </w:r>
      <w:r>
        <w:rPr>
          <w:w w:val="120"/>
        </w:rPr>
        <w:t>Technologies</w:t>
      </w:r>
      <w:r>
        <w:rPr>
          <w:spacing w:val="-22"/>
          <w:w w:val="120"/>
        </w:rPr>
        <w:t> </w:t>
      </w:r>
      <w:r>
        <w:rPr>
          <w:w w:val="120"/>
        </w:rPr>
        <w:t>in</w:t>
      </w:r>
      <w:r>
        <w:rPr>
          <w:spacing w:val="-21"/>
          <w:w w:val="120"/>
        </w:rPr>
        <w:t> </w:t>
      </w:r>
      <w:r>
        <w:rPr>
          <w:w w:val="120"/>
        </w:rPr>
        <w:t>the</w:t>
      </w:r>
      <w:r>
        <w:rPr>
          <w:spacing w:val="-22"/>
          <w:w w:val="120"/>
        </w:rPr>
        <w:t> </w:t>
      </w:r>
      <w:r>
        <w:rPr>
          <w:w w:val="120"/>
        </w:rPr>
        <w:t>US),</w:t>
      </w:r>
      <w:r>
        <w:rPr>
          <w:spacing w:val="-22"/>
          <w:w w:val="120"/>
        </w:rPr>
        <w:t> </w:t>
      </w:r>
      <w:r>
        <w:rPr>
          <w:w w:val="120"/>
        </w:rPr>
        <w:t>in</w:t>
      </w:r>
      <w:r>
        <w:rPr>
          <w:spacing w:val="-22"/>
          <w:w w:val="120"/>
        </w:rPr>
        <w:t> </w:t>
      </w:r>
      <w:r>
        <w:rPr>
          <w:w w:val="120"/>
        </w:rPr>
        <w:t>particular</w:t>
      </w:r>
      <w:r>
        <w:rPr>
          <w:spacing w:val="-21"/>
          <w:w w:val="120"/>
        </w:rPr>
        <w:t> </w:t>
      </w:r>
      <w:r>
        <w:rPr>
          <w:w w:val="120"/>
        </w:rPr>
        <w:t>the</w:t>
      </w:r>
      <w:r>
        <w:rPr>
          <w:spacing w:val="-22"/>
          <w:w w:val="120"/>
        </w:rPr>
        <w:t> </w:t>
      </w:r>
      <w:r>
        <w:rPr>
          <w:spacing w:val="-3"/>
          <w:w w:val="120"/>
        </w:rPr>
        <w:t>anal-</w:t>
      </w:r>
      <w:bookmarkStart w:name="_bookmark15" w:id="25"/>
      <w:bookmarkEnd w:id="25"/>
      <w:r>
        <w:rPr>
          <w:spacing w:val="-3"/>
          <w:w w:val="120"/>
        </w:rPr>
      </w:r>
      <w:r>
        <w:rPr>
          <w:spacing w:val="-3"/>
          <w:w w:val="120"/>
        </w:rPr>
        <w:t> </w:t>
      </w:r>
      <w:r>
        <w:rPr>
          <w:w w:val="120"/>
        </w:rPr>
        <w:t>ysis</w:t>
      </w:r>
      <w:r>
        <w:rPr>
          <w:spacing w:val="-26"/>
          <w:w w:val="120"/>
        </w:rPr>
        <w:t> </w:t>
      </w:r>
      <w:r>
        <w:rPr>
          <w:w w:val="120"/>
        </w:rPr>
        <w:t>of</w:t>
      </w:r>
      <w:r>
        <w:rPr>
          <w:spacing w:val="-25"/>
          <w:w w:val="120"/>
        </w:rPr>
        <w:t> </w:t>
      </w:r>
      <w:r>
        <w:rPr>
          <w:w w:val="120"/>
        </w:rPr>
        <w:t>cross-country</w:t>
      </w:r>
      <w:r>
        <w:rPr>
          <w:spacing w:val="-25"/>
          <w:w w:val="120"/>
        </w:rPr>
        <w:t> </w:t>
      </w:r>
      <w:r>
        <w:rPr>
          <w:w w:val="120"/>
        </w:rPr>
        <w:t>empirical</w:t>
      </w:r>
      <w:r>
        <w:rPr>
          <w:spacing w:val="-26"/>
          <w:w w:val="120"/>
        </w:rPr>
        <w:t> </w:t>
      </w:r>
      <w:r>
        <w:rPr>
          <w:w w:val="120"/>
        </w:rPr>
        <w:t>evidence</w:t>
      </w:r>
      <w:r>
        <w:rPr>
          <w:spacing w:val="-25"/>
          <w:w w:val="120"/>
        </w:rPr>
        <w:t> </w:t>
      </w:r>
      <w:r>
        <w:rPr>
          <w:w w:val="120"/>
        </w:rPr>
        <w:t>(</w:t>
      </w:r>
      <w:hyperlink w:history="true" w:anchor="_bookmark66">
        <w:r>
          <w:rPr>
            <w:color w:val="0080AC"/>
            <w:w w:val="120"/>
          </w:rPr>
          <w:t>Goos</w:t>
        </w:r>
        <w:r>
          <w:rPr>
            <w:color w:val="0080AC"/>
            <w:spacing w:val="-25"/>
            <w:w w:val="120"/>
          </w:rPr>
          <w:t> </w:t>
        </w:r>
      </w:hyperlink>
      <w:hyperlink w:history="true" w:anchor="_bookmark66">
        <w:r>
          <w:rPr>
            <w:color w:val="0080AC"/>
            <w:w w:val="120"/>
          </w:rPr>
          <w:t>et</w:t>
        </w:r>
        <w:r>
          <w:rPr>
            <w:color w:val="0080AC"/>
            <w:spacing w:val="-25"/>
            <w:w w:val="120"/>
          </w:rPr>
          <w:t> </w:t>
        </w:r>
        <w:r>
          <w:rPr>
            <w:color w:val="0080AC"/>
            <w:w w:val="120"/>
          </w:rPr>
          <w:t>al.,</w:t>
        </w:r>
        <w:r>
          <w:rPr>
            <w:color w:val="0080AC"/>
            <w:spacing w:val="-26"/>
            <w:w w:val="120"/>
          </w:rPr>
          <w:t> </w:t>
        </w:r>
      </w:hyperlink>
      <w:hyperlink w:history="true" w:anchor="_bookmark66">
        <w:r>
          <w:rPr>
            <w:color w:val="0080AC"/>
            <w:w w:val="120"/>
          </w:rPr>
          <w:t>2009</w:t>
        </w:r>
        <w:r>
          <w:rPr>
            <w:w w:val="120"/>
          </w:rPr>
          <w:t>),</w:t>
        </w:r>
        <w:r>
          <w:rPr>
            <w:spacing w:val="-25"/>
            <w:w w:val="120"/>
          </w:rPr>
          <w:t> </w:t>
        </w:r>
      </w:hyperlink>
      <w:r>
        <w:rPr>
          <w:w w:val="120"/>
        </w:rPr>
        <w:t>of</w:t>
      </w:r>
      <w:r>
        <w:rPr>
          <w:spacing w:val="-25"/>
          <w:w w:val="120"/>
        </w:rPr>
        <w:t> </w:t>
      </w:r>
      <w:r>
        <w:rPr>
          <w:spacing w:val="-3"/>
          <w:w w:val="120"/>
        </w:rPr>
        <w:t>other </w:t>
      </w:r>
      <w:r>
        <w:rPr>
          <w:w w:val="120"/>
        </w:rPr>
        <w:t>major</w:t>
      </w:r>
      <w:r>
        <w:rPr>
          <w:spacing w:val="-12"/>
          <w:w w:val="120"/>
        </w:rPr>
        <w:t> </w:t>
      </w:r>
      <w:r>
        <w:rPr>
          <w:w w:val="120"/>
        </w:rPr>
        <w:t>technological</w:t>
      </w:r>
      <w:r>
        <w:rPr>
          <w:spacing w:val="-11"/>
          <w:w w:val="120"/>
        </w:rPr>
        <w:t> </w:t>
      </w:r>
      <w:r>
        <w:rPr>
          <w:w w:val="120"/>
        </w:rPr>
        <w:t>transitions</w:t>
      </w:r>
      <w:r>
        <w:rPr>
          <w:spacing w:val="-11"/>
          <w:w w:val="120"/>
        </w:rPr>
        <w:t> </w:t>
      </w:r>
      <w:r>
        <w:rPr>
          <w:w w:val="120"/>
        </w:rPr>
        <w:t>(electriﬁcation</w:t>
      </w:r>
      <w:r>
        <w:rPr>
          <w:spacing w:val="-11"/>
          <w:w w:val="120"/>
        </w:rPr>
        <w:t> </w:t>
      </w:r>
      <w:r>
        <w:rPr>
          <w:w w:val="120"/>
        </w:rPr>
        <w:t>in</w:t>
      </w:r>
      <w:r>
        <w:rPr>
          <w:spacing w:val="-11"/>
          <w:w w:val="120"/>
        </w:rPr>
        <w:t> </w:t>
      </w:r>
      <w:r>
        <w:rPr>
          <w:w w:val="120"/>
        </w:rPr>
        <w:t>the</w:t>
      </w:r>
      <w:r>
        <w:rPr>
          <w:spacing w:val="-11"/>
          <w:w w:val="120"/>
        </w:rPr>
        <w:t> </w:t>
      </w:r>
      <w:r>
        <w:rPr>
          <w:w w:val="120"/>
        </w:rPr>
        <w:t>XIX</w:t>
      </w:r>
      <w:r>
        <w:rPr>
          <w:spacing w:val="-11"/>
          <w:w w:val="120"/>
        </w:rPr>
        <w:t> </w:t>
      </w:r>
      <w:r>
        <w:rPr>
          <w:w w:val="120"/>
        </w:rPr>
        <w:t>century: </w:t>
      </w:r>
      <w:hyperlink w:history="true" w:anchor="_bookmark69">
        <w:r>
          <w:rPr>
            <w:color w:val="0080AC"/>
            <w:w w:val="120"/>
          </w:rPr>
          <w:t>Gray,</w:t>
        </w:r>
        <w:r>
          <w:rPr>
            <w:color w:val="0080AC"/>
            <w:spacing w:val="-27"/>
            <w:w w:val="120"/>
          </w:rPr>
          <w:t> </w:t>
        </w:r>
      </w:hyperlink>
      <w:hyperlink w:history="true" w:anchor="_bookmark69">
        <w:r>
          <w:rPr>
            <w:color w:val="0080AC"/>
            <w:w w:val="120"/>
          </w:rPr>
          <w:t>2013</w:t>
        </w:r>
        <w:r>
          <w:rPr>
            <w:w w:val="120"/>
          </w:rPr>
          <w:t>)</w:t>
        </w:r>
        <w:r>
          <w:rPr>
            <w:spacing w:val="-26"/>
            <w:w w:val="120"/>
          </w:rPr>
          <w:t> </w:t>
        </w:r>
      </w:hyperlink>
      <w:r>
        <w:rPr>
          <w:w w:val="120"/>
        </w:rPr>
        <w:t>as</w:t>
      </w:r>
      <w:r>
        <w:rPr>
          <w:spacing w:val="-27"/>
          <w:w w:val="120"/>
        </w:rPr>
        <w:t> </w:t>
      </w:r>
      <w:r>
        <w:rPr>
          <w:w w:val="120"/>
        </w:rPr>
        <w:t>well</w:t>
      </w:r>
      <w:r>
        <w:rPr>
          <w:spacing w:val="-26"/>
          <w:w w:val="120"/>
        </w:rPr>
        <w:t> </w:t>
      </w:r>
      <w:r>
        <w:rPr>
          <w:w w:val="120"/>
        </w:rPr>
        <w:t>as</w:t>
      </w:r>
      <w:r>
        <w:rPr>
          <w:spacing w:val="-26"/>
          <w:w w:val="120"/>
        </w:rPr>
        <w:t> </w:t>
      </w:r>
      <w:r>
        <w:rPr>
          <w:w w:val="120"/>
        </w:rPr>
        <w:t>the</w:t>
      </w:r>
      <w:r>
        <w:rPr>
          <w:spacing w:val="-27"/>
          <w:w w:val="120"/>
        </w:rPr>
        <w:t> </w:t>
      </w:r>
      <w:r>
        <w:rPr>
          <w:w w:val="120"/>
        </w:rPr>
        <w:t>study</w:t>
      </w:r>
      <w:r>
        <w:rPr>
          <w:spacing w:val="-26"/>
          <w:w w:val="120"/>
        </w:rPr>
        <w:t> </w:t>
      </w:r>
      <w:r>
        <w:rPr>
          <w:w w:val="120"/>
        </w:rPr>
        <w:t>of</w:t>
      </w:r>
      <w:r>
        <w:rPr>
          <w:spacing w:val="-27"/>
          <w:w w:val="120"/>
        </w:rPr>
        <w:t> </w:t>
      </w:r>
      <w:r>
        <w:rPr>
          <w:w w:val="120"/>
        </w:rPr>
        <w:t>the</w:t>
      </w:r>
      <w:r>
        <w:rPr>
          <w:spacing w:val="-26"/>
          <w:w w:val="120"/>
        </w:rPr>
        <w:t> </w:t>
      </w:r>
      <w:r>
        <w:rPr>
          <w:w w:val="120"/>
        </w:rPr>
        <w:t>impact</w:t>
      </w:r>
      <w:r>
        <w:rPr>
          <w:spacing w:val="-26"/>
          <w:w w:val="120"/>
        </w:rPr>
        <w:t> </w:t>
      </w:r>
      <w:r>
        <w:rPr>
          <w:w w:val="120"/>
        </w:rPr>
        <w:t>of</w:t>
      </w:r>
      <w:r>
        <w:rPr>
          <w:spacing w:val="-27"/>
          <w:w w:val="120"/>
        </w:rPr>
        <w:t> </w:t>
      </w:r>
      <w:r>
        <w:rPr>
          <w:w w:val="120"/>
        </w:rPr>
        <w:t>globalisation</w:t>
      </w:r>
      <w:r>
        <w:rPr>
          <w:spacing w:val="-26"/>
          <w:w w:val="120"/>
        </w:rPr>
        <w:t> </w:t>
      </w:r>
      <w:r>
        <w:rPr>
          <w:w w:val="120"/>
        </w:rPr>
        <w:t>(</w:t>
      </w:r>
      <w:hyperlink w:history="true" w:anchor="_bookmark78">
        <w:r>
          <w:rPr>
            <w:color w:val="0080AC"/>
            <w:w w:val="120"/>
          </w:rPr>
          <w:t>Autor</w:t>
        </w:r>
      </w:hyperlink>
      <w:bookmarkStart w:name="_bookmark16" w:id="26"/>
      <w:bookmarkEnd w:id="26"/>
      <w:r>
        <w:rPr>
          <w:color w:val="0080AC"/>
          <w:w w:val="120"/>
        </w:rPr>
      </w:r>
      <w:r>
        <w:rPr>
          <w:color w:val="0080AC"/>
          <w:w w:val="120"/>
        </w:rPr>
        <w:t> </w:t>
      </w:r>
      <w:hyperlink w:history="true" w:anchor="_bookmark78">
        <w:r>
          <w:rPr>
            <w:color w:val="0080AC"/>
            <w:w w:val="120"/>
          </w:rPr>
          <w:t>et</w:t>
        </w:r>
        <w:r>
          <w:rPr>
            <w:color w:val="0080AC"/>
            <w:spacing w:val="-24"/>
            <w:w w:val="120"/>
          </w:rPr>
          <w:t> </w:t>
        </w:r>
        <w:r>
          <w:rPr>
            <w:color w:val="0080AC"/>
            <w:w w:val="120"/>
          </w:rPr>
          <w:t>al.,</w:t>
        </w:r>
        <w:r>
          <w:rPr>
            <w:color w:val="0080AC"/>
            <w:spacing w:val="-23"/>
            <w:w w:val="120"/>
          </w:rPr>
          <w:t> </w:t>
        </w:r>
      </w:hyperlink>
      <w:hyperlink w:history="true" w:anchor="_bookmark78">
        <w:r>
          <w:rPr>
            <w:color w:val="0080AC"/>
            <w:w w:val="120"/>
          </w:rPr>
          <w:t>2013;</w:t>
        </w:r>
        <w:r>
          <w:rPr>
            <w:color w:val="0080AC"/>
            <w:spacing w:val="-23"/>
            <w:w w:val="120"/>
          </w:rPr>
          <w:t> </w:t>
        </w:r>
      </w:hyperlink>
      <w:hyperlink w:history="true" w:anchor="_bookmark78">
        <w:r>
          <w:rPr>
            <w:color w:val="0080AC"/>
            <w:w w:val="120"/>
          </w:rPr>
          <w:t>Consoli</w:t>
        </w:r>
        <w:r>
          <w:rPr>
            <w:color w:val="0080AC"/>
            <w:spacing w:val="-24"/>
            <w:w w:val="120"/>
          </w:rPr>
          <w:t> </w:t>
        </w:r>
      </w:hyperlink>
      <w:hyperlink w:history="true" w:anchor="_bookmark78">
        <w:r>
          <w:rPr>
            <w:color w:val="0080AC"/>
            <w:w w:val="120"/>
          </w:rPr>
          <w:t>et</w:t>
        </w:r>
        <w:r>
          <w:rPr>
            <w:color w:val="0080AC"/>
            <w:spacing w:val="-23"/>
            <w:w w:val="120"/>
          </w:rPr>
          <w:t> </w:t>
        </w:r>
        <w:r>
          <w:rPr>
            <w:color w:val="0080AC"/>
            <w:w w:val="120"/>
          </w:rPr>
          <w:t>al.,</w:t>
        </w:r>
        <w:r>
          <w:rPr>
            <w:color w:val="0080AC"/>
            <w:spacing w:val="-23"/>
            <w:w w:val="120"/>
          </w:rPr>
          <w:t> </w:t>
        </w:r>
      </w:hyperlink>
      <w:hyperlink w:history="true" w:anchor="_bookmark78">
        <w:r>
          <w:rPr>
            <w:color w:val="0080AC"/>
            <w:w w:val="120"/>
          </w:rPr>
          <w:t>2014</w:t>
        </w:r>
        <w:r>
          <w:rPr>
            <w:w w:val="120"/>
          </w:rPr>
          <w:t>).</w:t>
        </w:r>
        <w:r>
          <w:rPr>
            <w:spacing w:val="-23"/>
            <w:w w:val="120"/>
          </w:rPr>
          <w:t> </w:t>
        </w:r>
      </w:hyperlink>
      <w:r>
        <w:rPr>
          <w:w w:val="120"/>
        </w:rPr>
        <w:t>Building</w:t>
      </w:r>
      <w:r>
        <w:rPr>
          <w:spacing w:val="-24"/>
          <w:w w:val="120"/>
        </w:rPr>
        <w:t> </w:t>
      </w:r>
      <w:r>
        <w:rPr>
          <w:w w:val="120"/>
        </w:rPr>
        <w:t>on</w:t>
      </w:r>
      <w:r>
        <w:rPr>
          <w:spacing w:val="-23"/>
          <w:w w:val="120"/>
        </w:rPr>
        <w:t> </w:t>
      </w:r>
      <w:r>
        <w:rPr>
          <w:w w:val="120"/>
        </w:rPr>
        <w:t>this</w:t>
      </w:r>
      <w:r>
        <w:rPr>
          <w:spacing w:val="-23"/>
          <w:w w:val="120"/>
        </w:rPr>
        <w:t> </w:t>
      </w:r>
      <w:r>
        <w:rPr>
          <w:w w:val="120"/>
        </w:rPr>
        <w:t>conceptual</w:t>
      </w:r>
      <w:r>
        <w:rPr>
          <w:spacing w:val="-23"/>
          <w:w w:val="120"/>
        </w:rPr>
        <w:t> </w:t>
      </w:r>
      <w:r>
        <w:rPr>
          <w:spacing w:val="-3"/>
          <w:w w:val="120"/>
        </w:rPr>
        <w:t>frame- </w:t>
      </w:r>
      <w:r>
        <w:rPr>
          <w:w w:val="120"/>
        </w:rPr>
        <w:t>work and on the data wealth of the ‘Green Economy’ programme in</w:t>
      </w:r>
      <w:r>
        <w:rPr>
          <w:spacing w:val="-19"/>
          <w:w w:val="120"/>
        </w:rPr>
        <w:t> </w:t>
      </w:r>
      <w:r>
        <w:rPr>
          <w:w w:val="120"/>
        </w:rPr>
        <w:t>O*NET</w:t>
      </w:r>
      <w:r>
        <w:rPr>
          <w:spacing w:val="-19"/>
          <w:w w:val="120"/>
        </w:rPr>
        <w:t> </w:t>
      </w:r>
      <w:r>
        <w:rPr>
          <w:w w:val="120"/>
        </w:rPr>
        <w:t>we</w:t>
      </w:r>
      <w:r>
        <w:rPr>
          <w:spacing w:val="-18"/>
          <w:w w:val="120"/>
        </w:rPr>
        <w:t> </w:t>
      </w:r>
      <w:r>
        <w:rPr>
          <w:w w:val="120"/>
        </w:rPr>
        <w:t>now</w:t>
      </w:r>
      <w:r>
        <w:rPr>
          <w:spacing w:val="-19"/>
          <w:w w:val="120"/>
        </w:rPr>
        <w:t> </w:t>
      </w:r>
      <w:r>
        <w:rPr>
          <w:w w:val="120"/>
        </w:rPr>
        <w:t>turn</w:t>
      </w:r>
      <w:r>
        <w:rPr>
          <w:spacing w:val="-19"/>
          <w:w w:val="120"/>
        </w:rPr>
        <w:t> </w:t>
      </w:r>
      <w:r>
        <w:rPr>
          <w:w w:val="120"/>
        </w:rPr>
        <w:t>to</w:t>
      </w:r>
      <w:r>
        <w:rPr>
          <w:spacing w:val="-18"/>
          <w:w w:val="120"/>
        </w:rPr>
        <w:t> </w:t>
      </w:r>
      <w:r>
        <w:rPr>
          <w:w w:val="120"/>
        </w:rPr>
        <w:t>the</w:t>
      </w:r>
      <w:r>
        <w:rPr>
          <w:spacing w:val="-19"/>
          <w:w w:val="120"/>
        </w:rPr>
        <w:t> </w:t>
      </w:r>
      <w:r>
        <w:rPr>
          <w:w w:val="120"/>
        </w:rPr>
        <w:t>empirical</w:t>
      </w:r>
      <w:r>
        <w:rPr>
          <w:spacing w:val="-18"/>
          <w:w w:val="120"/>
        </w:rPr>
        <w:t> </w:t>
      </w:r>
      <w:r>
        <w:rPr>
          <w:w w:val="120"/>
        </w:rPr>
        <w:t>analysis</w:t>
      </w:r>
      <w:r>
        <w:rPr>
          <w:spacing w:val="-19"/>
          <w:w w:val="120"/>
        </w:rPr>
        <w:t> </w:t>
      </w:r>
      <w:r>
        <w:rPr>
          <w:w w:val="120"/>
        </w:rPr>
        <w:t>of</w:t>
      </w:r>
      <w:r>
        <w:rPr>
          <w:spacing w:val="-19"/>
          <w:w w:val="120"/>
        </w:rPr>
        <w:t> </w:t>
      </w:r>
      <w:r>
        <w:rPr>
          <w:w w:val="120"/>
        </w:rPr>
        <w:t>green</w:t>
      </w:r>
      <w:r>
        <w:rPr>
          <w:spacing w:val="-18"/>
          <w:w w:val="120"/>
        </w:rPr>
        <w:t> </w:t>
      </w:r>
      <w:r>
        <w:rPr>
          <w:w w:val="120"/>
        </w:rPr>
        <w:t>jobs</w:t>
      </w:r>
      <w:r>
        <w:rPr>
          <w:spacing w:val="-19"/>
          <w:w w:val="120"/>
        </w:rPr>
        <w:t> </w:t>
      </w:r>
      <w:r>
        <w:rPr>
          <w:w w:val="120"/>
        </w:rPr>
        <w:t>in</w:t>
      </w:r>
      <w:r>
        <w:rPr>
          <w:spacing w:val="-19"/>
          <w:w w:val="120"/>
        </w:rPr>
        <w:t> </w:t>
      </w:r>
      <w:r>
        <w:rPr>
          <w:w w:val="120"/>
        </w:rPr>
        <w:t>the US.</w:t>
      </w:r>
    </w:p>
    <w:p>
      <w:pPr>
        <w:pStyle w:val="BodyText"/>
        <w:rPr>
          <w:sz w:val="20"/>
        </w:rPr>
      </w:pPr>
    </w:p>
    <w:p>
      <w:pPr>
        <w:pStyle w:val="BodyText"/>
        <w:spacing w:before="3"/>
        <w:rPr>
          <w:sz w:val="22"/>
        </w:rPr>
      </w:pPr>
    </w:p>
    <w:p>
      <w:pPr>
        <w:pStyle w:val="Heading1"/>
        <w:numPr>
          <w:ilvl w:val="0"/>
          <w:numId w:val="2"/>
        </w:numPr>
        <w:tabs>
          <w:tab w:pos="574" w:val="left" w:leader="none"/>
        </w:tabs>
        <w:spacing w:line="240" w:lineRule="auto" w:before="0" w:after="0"/>
        <w:ind w:left="573" w:right="0" w:hanging="240"/>
        <w:jc w:val="left"/>
      </w:pPr>
      <w:bookmarkStart w:name="_bookmark17" w:id="27"/>
      <w:bookmarkEnd w:id="27"/>
      <w:r>
        <w:rPr>
          <w:b w:val="0"/>
        </w:rPr>
      </w:r>
      <w:bookmarkStart w:name="_bookmark18" w:id="28"/>
      <w:bookmarkEnd w:id="28"/>
      <w:r>
        <w:rPr>
          <w:b w:val="0"/>
        </w:rPr>
      </w:r>
      <w:bookmarkStart w:name="_bookmark18" w:id="29"/>
      <w:bookmarkEnd w:id="29"/>
      <w:r>
        <w:rPr/>
        <w:t>Skill</w:t>
      </w:r>
      <w:r>
        <w:rPr/>
        <w:t> measures, methodology and</w:t>
      </w:r>
      <w:r>
        <w:rPr>
          <w:spacing w:val="-8"/>
        </w:rPr>
        <w:t> </w:t>
      </w:r>
      <w:r>
        <w:rPr/>
        <w:t>data</w:t>
      </w:r>
    </w:p>
    <w:p>
      <w:pPr>
        <w:pStyle w:val="BodyText"/>
        <w:spacing w:before="6"/>
        <w:rPr>
          <w:rFonts w:ascii="Georgia"/>
          <w:b/>
          <w:sz w:val="20"/>
        </w:rPr>
      </w:pPr>
    </w:p>
    <w:p>
      <w:pPr>
        <w:pStyle w:val="BodyText"/>
        <w:spacing w:line="273" w:lineRule="auto" w:before="1"/>
        <w:ind w:left="334" w:firstLine="239"/>
        <w:jc w:val="both"/>
      </w:pPr>
      <w:r>
        <w:rPr>
          <w:w w:val="120"/>
        </w:rPr>
        <w:t>In this section, we ﬁrst present data and discuss measurement issues</w:t>
      </w:r>
      <w:r>
        <w:rPr>
          <w:spacing w:val="-10"/>
          <w:w w:val="120"/>
        </w:rPr>
        <w:t> </w:t>
      </w:r>
      <w:r>
        <w:rPr>
          <w:w w:val="120"/>
        </w:rPr>
        <w:t>(Section</w:t>
      </w:r>
      <w:r>
        <w:rPr>
          <w:spacing w:val="-10"/>
          <w:w w:val="120"/>
        </w:rPr>
        <w:t> </w:t>
      </w:r>
      <w:hyperlink w:history="true" w:anchor="_bookmark12">
        <w:r>
          <w:rPr>
            <w:color w:val="0080AC"/>
            <w:w w:val="120"/>
          </w:rPr>
          <w:t>3.1</w:t>
        </w:r>
        <w:r>
          <w:rPr>
            <w:w w:val="120"/>
          </w:rPr>
          <w:t>)</w:t>
        </w:r>
        <w:r>
          <w:rPr>
            <w:spacing w:val="-9"/>
            <w:w w:val="120"/>
          </w:rPr>
          <w:t> </w:t>
        </w:r>
      </w:hyperlink>
      <w:r>
        <w:rPr>
          <w:w w:val="120"/>
        </w:rPr>
        <w:t>and</w:t>
      </w:r>
      <w:r>
        <w:rPr>
          <w:spacing w:val="-10"/>
          <w:w w:val="120"/>
        </w:rPr>
        <w:t> </w:t>
      </w:r>
      <w:r>
        <w:rPr>
          <w:w w:val="120"/>
        </w:rPr>
        <w:t>subsequently</w:t>
      </w:r>
      <w:r>
        <w:rPr>
          <w:spacing w:val="-9"/>
          <w:w w:val="120"/>
        </w:rPr>
        <w:t> </w:t>
      </w:r>
      <w:r>
        <w:rPr>
          <w:w w:val="120"/>
        </w:rPr>
        <w:t>explain</w:t>
      </w:r>
      <w:r>
        <w:rPr>
          <w:spacing w:val="-10"/>
          <w:w w:val="120"/>
        </w:rPr>
        <w:t> </w:t>
      </w:r>
      <w:r>
        <w:rPr>
          <w:w w:val="120"/>
        </w:rPr>
        <w:t>the</w:t>
      </w:r>
      <w:r>
        <w:rPr>
          <w:spacing w:val="-9"/>
          <w:w w:val="120"/>
        </w:rPr>
        <w:t> </w:t>
      </w:r>
      <w:r>
        <w:rPr>
          <w:w w:val="120"/>
        </w:rPr>
        <w:t>methodology</w:t>
      </w:r>
      <w:r>
        <w:rPr>
          <w:spacing w:val="-10"/>
          <w:w w:val="120"/>
        </w:rPr>
        <w:t> </w:t>
      </w:r>
      <w:r>
        <w:rPr>
          <w:spacing w:val="-8"/>
          <w:w w:val="120"/>
        </w:rPr>
        <w:t>we </w:t>
      </w:r>
      <w:r>
        <w:rPr>
          <w:w w:val="120"/>
        </w:rPr>
        <w:t>adopt</w:t>
      </w:r>
      <w:r>
        <w:rPr>
          <w:spacing w:val="-7"/>
          <w:w w:val="120"/>
        </w:rPr>
        <w:t> </w:t>
      </w:r>
      <w:r>
        <w:rPr>
          <w:w w:val="120"/>
        </w:rPr>
        <w:t>to</w:t>
      </w:r>
      <w:r>
        <w:rPr>
          <w:spacing w:val="-7"/>
          <w:w w:val="120"/>
        </w:rPr>
        <w:t> </w:t>
      </w:r>
      <w:r>
        <w:rPr>
          <w:w w:val="120"/>
        </w:rPr>
        <w:t>compare</w:t>
      </w:r>
      <w:r>
        <w:rPr>
          <w:spacing w:val="-7"/>
          <w:w w:val="120"/>
        </w:rPr>
        <w:t> </w:t>
      </w:r>
      <w:r>
        <w:rPr>
          <w:w w:val="120"/>
        </w:rPr>
        <w:t>the</w:t>
      </w:r>
      <w:r>
        <w:rPr>
          <w:spacing w:val="-7"/>
          <w:w w:val="120"/>
        </w:rPr>
        <w:t> </w:t>
      </w:r>
      <w:r>
        <w:rPr>
          <w:w w:val="120"/>
        </w:rPr>
        <w:t>skill</w:t>
      </w:r>
      <w:r>
        <w:rPr>
          <w:spacing w:val="-6"/>
          <w:w w:val="120"/>
        </w:rPr>
        <w:t> </w:t>
      </w:r>
      <w:r>
        <w:rPr>
          <w:w w:val="120"/>
        </w:rPr>
        <w:t>content</w:t>
      </w:r>
      <w:r>
        <w:rPr>
          <w:spacing w:val="-7"/>
          <w:w w:val="120"/>
        </w:rPr>
        <w:t> </w:t>
      </w:r>
      <w:r>
        <w:rPr>
          <w:w w:val="120"/>
        </w:rPr>
        <w:t>of</w:t>
      </w:r>
      <w:r>
        <w:rPr>
          <w:spacing w:val="-7"/>
          <w:w w:val="120"/>
        </w:rPr>
        <w:t> </w:t>
      </w:r>
      <w:r>
        <w:rPr>
          <w:w w:val="120"/>
        </w:rPr>
        <w:t>green</w:t>
      </w:r>
      <w:r>
        <w:rPr>
          <w:spacing w:val="-7"/>
          <w:w w:val="120"/>
        </w:rPr>
        <w:t> </w:t>
      </w:r>
      <w:r>
        <w:rPr>
          <w:w w:val="120"/>
        </w:rPr>
        <w:t>and</w:t>
      </w:r>
      <w:r>
        <w:rPr>
          <w:spacing w:val="-6"/>
          <w:w w:val="120"/>
        </w:rPr>
        <w:t> </w:t>
      </w:r>
      <w:r>
        <w:rPr>
          <w:w w:val="120"/>
        </w:rPr>
        <w:t>non-green</w:t>
      </w:r>
      <w:r>
        <w:rPr>
          <w:spacing w:val="-7"/>
          <w:w w:val="120"/>
        </w:rPr>
        <w:t> </w:t>
      </w:r>
      <w:r>
        <w:rPr>
          <w:spacing w:val="-3"/>
          <w:w w:val="120"/>
        </w:rPr>
        <w:t>occupa- </w:t>
      </w:r>
      <w:r>
        <w:rPr>
          <w:w w:val="120"/>
        </w:rPr>
        <w:t>tions (Section</w:t>
      </w:r>
      <w:r>
        <w:rPr>
          <w:spacing w:val="-15"/>
          <w:w w:val="120"/>
        </w:rPr>
        <w:t> </w:t>
      </w:r>
      <w:hyperlink w:history="true" w:anchor="_bookmark22">
        <w:r>
          <w:rPr>
            <w:color w:val="0080AC"/>
            <w:w w:val="120"/>
          </w:rPr>
          <w:t>3.2</w:t>
        </w:r>
        <w:r>
          <w:rPr>
            <w:w w:val="120"/>
          </w:rPr>
          <w:t>).</w:t>
        </w:r>
      </w:hyperlink>
    </w:p>
    <w:p>
      <w:pPr>
        <w:pStyle w:val="BodyText"/>
        <w:rPr>
          <w:sz w:val="20"/>
        </w:rPr>
      </w:pPr>
    </w:p>
    <w:p>
      <w:pPr>
        <w:pStyle w:val="BodyText"/>
        <w:spacing w:before="6"/>
        <w:rPr>
          <w:sz w:val="27"/>
        </w:rPr>
      </w:pPr>
      <w:r>
        <w:rPr/>
        <w:pict>
          <v:shape style="position:absolute;margin-left:42.731998pt;margin-top:18.013317pt;width:35.9pt;height:.1pt;mso-position-horizontal-relative:page;mso-position-vertical-relative:paragraph;z-index:-15722496;mso-wrap-distance-left:0;mso-wrap-distance-right:0" coordorigin="855,360" coordsize="718,0" path="m855,360l1572,360e" filled="false" stroked="true" strokeweight=".398pt" strokecolor="#000000">
            <v:path arrowok="t"/>
            <v:stroke dashstyle="solid"/>
            <w10:wrap type="topAndBottom"/>
          </v:shape>
        </w:pict>
      </w:r>
    </w:p>
    <w:p>
      <w:pPr>
        <w:spacing w:line="297" w:lineRule="auto" w:before="36"/>
        <w:ind w:left="334" w:right="0" w:firstLine="115"/>
        <w:jc w:val="both"/>
        <w:rPr>
          <w:sz w:val="12"/>
        </w:rPr>
      </w:pPr>
      <w:bookmarkStart w:name="_bookmark19" w:id="30"/>
      <w:bookmarkEnd w:id="30"/>
      <w:r>
        <w:rPr/>
      </w:r>
      <w:bookmarkStart w:name="_bookmark20" w:id="31"/>
      <w:bookmarkEnd w:id="31"/>
      <w:r>
        <w:rPr/>
      </w:r>
      <w:r>
        <w:rPr>
          <w:w w:val="130"/>
          <w:position w:val="5"/>
          <w:sz w:val="9"/>
        </w:rPr>
        <w:t>2</w:t>
      </w:r>
      <w:r>
        <w:rPr>
          <w:spacing w:val="4"/>
          <w:w w:val="130"/>
          <w:position w:val="5"/>
          <w:sz w:val="9"/>
        </w:rPr>
        <w:t> </w:t>
      </w:r>
      <w:r>
        <w:rPr>
          <w:w w:val="130"/>
          <w:sz w:val="12"/>
        </w:rPr>
        <w:t>This</w:t>
      </w:r>
      <w:r>
        <w:rPr>
          <w:spacing w:val="-12"/>
          <w:w w:val="130"/>
          <w:sz w:val="12"/>
        </w:rPr>
        <w:t> </w:t>
      </w:r>
      <w:r>
        <w:rPr>
          <w:w w:val="130"/>
          <w:sz w:val="12"/>
        </w:rPr>
        <w:t>approach</w:t>
      </w:r>
      <w:r>
        <w:rPr>
          <w:spacing w:val="-12"/>
          <w:w w:val="130"/>
          <w:sz w:val="12"/>
        </w:rPr>
        <w:t> </w:t>
      </w:r>
      <w:r>
        <w:rPr>
          <w:w w:val="130"/>
          <w:sz w:val="12"/>
        </w:rPr>
        <w:t>is</w:t>
      </w:r>
      <w:r>
        <w:rPr>
          <w:spacing w:val="-12"/>
          <w:w w:val="130"/>
          <w:sz w:val="12"/>
        </w:rPr>
        <w:t> </w:t>
      </w:r>
      <w:r>
        <w:rPr>
          <w:w w:val="130"/>
          <w:sz w:val="12"/>
        </w:rPr>
        <w:t>not</w:t>
      </w:r>
      <w:r>
        <w:rPr>
          <w:spacing w:val="-12"/>
          <w:w w:val="130"/>
          <w:sz w:val="12"/>
        </w:rPr>
        <w:t> </w:t>
      </w:r>
      <w:r>
        <w:rPr>
          <w:w w:val="130"/>
          <w:sz w:val="12"/>
        </w:rPr>
        <w:t>free</w:t>
      </w:r>
      <w:r>
        <w:rPr>
          <w:spacing w:val="-12"/>
          <w:w w:val="130"/>
          <w:sz w:val="12"/>
        </w:rPr>
        <w:t> </w:t>
      </w:r>
      <w:r>
        <w:rPr>
          <w:w w:val="130"/>
          <w:sz w:val="12"/>
        </w:rPr>
        <w:t>from</w:t>
      </w:r>
      <w:r>
        <w:rPr>
          <w:spacing w:val="-12"/>
          <w:w w:val="130"/>
          <w:sz w:val="12"/>
        </w:rPr>
        <w:t> </w:t>
      </w:r>
      <w:r>
        <w:rPr>
          <w:w w:val="130"/>
          <w:sz w:val="12"/>
        </w:rPr>
        <w:t>criticism:</w:t>
      </w:r>
      <w:r>
        <w:rPr>
          <w:spacing w:val="-12"/>
          <w:w w:val="130"/>
          <w:sz w:val="12"/>
        </w:rPr>
        <w:t> </w:t>
      </w:r>
      <w:r>
        <w:rPr>
          <w:w w:val="130"/>
          <w:sz w:val="12"/>
        </w:rPr>
        <w:t>some</w:t>
      </w:r>
      <w:r>
        <w:rPr>
          <w:spacing w:val="-12"/>
          <w:w w:val="130"/>
          <w:sz w:val="12"/>
        </w:rPr>
        <w:t> </w:t>
      </w:r>
      <w:r>
        <w:rPr>
          <w:w w:val="130"/>
          <w:sz w:val="12"/>
        </w:rPr>
        <w:t>argue</w:t>
      </w:r>
      <w:r>
        <w:rPr>
          <w:spacing w:val="-12"/>
          <w:w w:val="130"/>
          <w:sz w:val="12"/>
        </w:rPr>
        <w:t> </w:t>
      </w:r>
      <w:r>
        <w:rPr>
          <w:w w:val="130"/>
          <w:sz w:val="12"/>
        </w:rPr>
        <w:t>that</w:t>
      </w:r>
      <w:r>
        <w:rPr>
          <w:spacing w:val="-12"/>
          <w:w w:val="130"/>
          <w:sz w:val="12"/>
        </w:rPr>
        <w:t> </w:t>
      </w:r>
      <w:r>
        <w:rPr>
          <w:w w:val="130"/>
          <w:sz w:val="12"/>
        </w:rPr>
        <w:t>it</w:t>
      </w:r>
      <w:r>
        <w:rPr>
          <w:spacing w:val="-12"/>
          <w:w w:val="130"/>
          <w:sz w:val="12"/>
        </w:rPr>
        <w:t> </w:t>
      </w:r>
      <w:r>
        <w:rPr>
          <w:w w:val="130"/>
          <w:sz w:val="12"/>
        </w:rPr>
        <w:t>still</w:t>
      </w:r>
      <w:r>
        <w:rPr>
          <w:spacing w:val="-12"/>
          <w:w w:val="130"/>
          <w:sz w:val="12"/>
        </w:rPr>
        <w:t> </w:t>
      </w:r>
      <w:r>
        <w:rPr>
          <w:w w:val="130"/>
          <w:sz w:val="12"/>
        </w:rPr>
        <w:t>underestimates occupations</w:t>
      </w:r>
      <w:r>
        <w:rPr>
          <w:spacing w:val="-19"/>
          <w:w w:val="130"/>
          <w:sz w:val="12"/>
        </w:rPr>
        <w:t> </w:t>
      </w:r>
      <w:r>
        <w:rPr>
          <w:w w:val="130"/>
          <w:sz w:val="12"/>
        </w:rPr>
        <w:t>that</w:t>
      </w:r>
      <w:r>
        <w:rPr>
          <w:spacing w:val="-18"/>
          <w:w w:val="130"/>
          <w:sz w:val="12"/>
        </w:rPr>
        <w:t> </w:t>
      </w:r>
      <w:r>
        <w:rPr>
          <w:w w:val="130"/>
          <w:sz w:val="12"/>
        </w:rPr>
        <w:t>bring</w:t>
      </w:r>
      <w:r>
        <w:rPr>
          <w:spacing w:val="-19"/>
          <w:w w:val="130"/>
          <w:sz w:val="12"/>
        </w:rPr>
        <w:t> </w:t>
      </w:r>
      <w:r>
        <w:rPr>
          <w:w w:val="130"/>
          <w:sz w:val="12"/>
        </w:rPr>
        <w:t>to</w:t>
      </w:r>
      <w:r>
        <w:rPr>
          <w:spacing w:val="-18"/>
          <w:w w:val="130"/>
          <w:sz w:val="12"/>
        </w:rPr>
        <w:t> </w:t>
      </w:r>
      <w:r>
        <w:rPr>
          <w:w w:val="130"/>
          <w:sz w:val="12"/>
        </w:rPr>
        <w:t>bear</w:t>
      </w:r>
      <w:r>
        <w:rPr>
          <w:spacing w:val="-18"/>
          <w:w w:val="130"/>
          <w:sz w:val="12"/>
        </w:rPr>
        <w:t> </w:t>
      </w:r>
      <w:r>
        <w:rPr>
          <w:w w:val="130"/>
          <w:sz w:val="12"/>
        </w:rPr>
        <w:t>on</w:t>
      </w:r>
      <w:r>
        <w:rPr>
          <w:spacing w:val="-19"/>
          <w:w w:val="130"/>
          <w:sz w:val="12"/>
        </w:rPr>
        <w:t> </w:t>
      </w:r>
      <w:r>
        <w:rPr>
          <w:w w:val="130"/>
          <w:sz w:val="12"/>
        </w:rPr>
        <w:t>green</w:t>
      </w:r>
      <w:r>
        <w:rPr>
          <w:spacing w:val="-18"/>
          <w:w w:val="130"/>
          <w:sz w:val="12"/>
        </w:rPr>
        <w:t> </w:t>
      </w:r>
      <w:r>
        <w:rPr>
          <w:w w:val="130"/>
          <w:sz w:val="12"/>
        </w:rPr>
        <w:t>production</w:t>
      </w:r>
      <w:r>
        <w:rPr>
          <w:spacing w:val="-18"/>
          <w:w w:val="130"/>
          <w:sz w:val="12"/>
        </w:rPr>
        <w:t> </w:t>
      </w:r>
      <w:r>
        <w:rPr>
          <w:w w:val="130"/>
          <w:sz w:val="12"/>
        </w:rPr>
        <w:t>activities</w:t>
      </w:r>
      <w:r>
        <w:rPr>
          <w:spacing w:val="-19"/>
          <w:w w:val="130"/>
          <w:sz w:val="12"/>
        </w:rPr>
        <w:t> </w:t>
      </w:r>
      <w:r>
        <w:rPr>
          <w:w w:val="130"/>
          <w:sz w:val="12"/>
        </w:rPr>
        <w:t>indirectly</w:t>
      </w:r>
      <w:r>
        <w:rPr>
          <w:spacing w:val="-18"/>
          <w:w w:val="130"/>
          <w:sz w:val="12"/>
        </w:rPr>
        <w:t> </w:t>
      </w:r>
      <w:r>
        <w:rPr>
          <w:w w:val="130"/>
          <w:sz w:val="12"/>
        </w:rPr>
        <w:t>(</w:t>
      </w:r>
      <w:hyperlink w:history="true" w:anchor="_bookmark104">
        <w:r>
          <w:rPr>
            <w:color w:val="0080AC"/>
            <w:w w:val="130"/>
            <w:sz w:val="12"/>
          </w:rPr>
          <w:t>Peters</w:t>
        </w:r>
        <w:r>
          <w:rPr>
            <w:color w:val="0080AC"/>
            <w:spacing w:val="-18"/>
            <w:w w:val="130"/>
            <w:sz w:val="12"/>
          </w:rPr>
          <w:t> </w:t>
        </w:r>
      </w:hyperlink>
      <w:hyperlink w:history="true" w:anchor="_bookmark104">
        <w:r>
          <w:rPr>
            <w:color w:val="0080AC"/>
            <w:w w:val="130"/>
            <w:sz w:val="12"/>
          </w:rPr>
          <w:t>et</w:t>
        </w:r>
        <w:r>
          <w:rPr>
            <w:color w:val="0080AC"/>
            <w:spacing w:val="-19"/>
            <w:w w:val="130"/>
            <w:sz w:val="12"/>
          </w:rPr>
          <w:t> </w:t>
        </w:r>
        <w:r>
          <w:rPr>
            <w:color w:val="0080AC"/>
            <w:w w:val="130"/>
            <w:sz w:val="12"/>
          </w:rPr>
          <w:t>al.,</w:t>
        </w:r>
      </w:hyperlink>
      <w:r>
        <w:rPr>
          <w:color w:val="0080AC"/>
          <w:w w:val="130"/>
          <w:sz w:val="12"/>
        </w:rPr>
        <w:t> </w:t>
      </w:r>
      <w:hyperlink w:history="true" w:anchor="_bookmark104">
        <w:r>
          <w:rPr>
            <w:color w:val="0080AC"/>
            <w:w w:val="130"/>
            <w:sz w:val="12"/>
          </w:rPr>
          <w:t>2011; </w:t>
        </w:r>
      </w:hyperlink>
      <w:hyperlink w:history="true" w:anchor="_bookmark104">
        <w:r>
          <w:rPr>
            <w:color w:val="0080AC"/>
            <w:w w:val="130"/>
            <w:sz w:val="12"/>
          </w:rPr>
          <w:t>Pollack,</w:t>
        </w:r>
        <w:r>
          <w:rPr>
            <w:color w:val="0080AC"/>
            <w:spacing w:val="-14"/>
            <w:w w:val="130"/>
            <w:sz w:val="12"/>
          </w:rPr>
          <w:t> </w:t>
        </w:r>
      </w:hyperlink>
      <w:hyperlink w:history="true" w:anchor="_bookmark104">
        <w:r>
          <w:rPr>
            <w:color w:val="0080AC"/>
            <w:w w:val="130"/>
            <w:sz w:val="12"/>
          </w:rPr>
          <w:t>2012</w:t>
        </w:r>
        <w:r>
          <w:rPr>
            <w:w w:val="130"/>
            <w:sz w:val="12"/>
          </w:rPr>
          <w:t>).</w:t>
        </w:r>
      </w:hyperlink>
    </w:p>
    <w:p>
      <w:pPr>
        <w:pStyle w:val="ListParagraph"/>
        <w:numPr>
          <w:ilvl w:val="1"/>
          <w:numId w:val="2"/>
        </w:numPr>
        <w:tabs>
          <w:tab w:pos="678" w:val="left" w:leader="none"/>
        </w:tabs>
        <w:spacing w:line="240" w:lineRule="auto" w:before="110" w:after="0"/>
        <w:ind w:left="677" w:right="0" w:hanging="360"/>
        <w:jc w:val="left"/>
        <w:rPr>
          <w:rFonts w:ascii="Georgia"/>
          <w:i/>
          <w:sz w:val="16"/>
        </w:rPr>
      </w:pPr>
      <w:r>
        <w:rPr>
          <w:rFonts w:ascii="Georgia"/>
          <w:i/>
          <w:w w:val="99"/>
          <w:sz w:val="16"/>
        </w:rPr>
        <w:br w:type="column"/>
      </w:r>
      <w:r>
        <w:rPr>
          <w:rFonts w:ascii="Georgia"/>
          <w:i/>
          <w:sz w:val="16"/>
        </w:rPr>
        <w:t>Measures and</w:t>
      </w:r>
      <w:r>
        <w:rPr>
          <w:rFonts w:ascii="Georgia"/>
          <w:i/>
          <w:spacing w:val="3"/>
          <w:sz w:val="16"/>
        </w:rPr>
        <w:t> </w:t>
      </w:r>
      <w:r>
        <w:rPr>
          <w:rFonts w:ascii="Georgia"/>
          <w:i/>
          <w:sz w:val="16"/>
        </w:rPr>
        <w:t>data</w:t>
      </w:r>
    </w:p>
    <w:p>
      <w:pPr>
        <w:pStyle w:val="BodyText"/>
        <w:spacing w:before="7"/>
        <w:rPr>
          <w:rFonts w:ascii="Georgia"/>
          <w:i/>
          <w:sz w:val="20"/>
        </w:rPr>
      </w:pPr>
    </w:p>
    <w:p>
      <w:pPr>
        <w:pStyle w:val="BodyText"/>
        <w:spacing w:line="266" w:lineRule="auto"/>
        <w:ind w:left="318" w:right="108" w:firstLine="239"/>
        <w:jc w:val="both"/>
      </w:pPr>
      <w:r>
        <w:rPr>
          <w:w w:val="115"/>
        </w:rPr>
        <w:t>Our selection of cross-sectional data contains information  </w:t>
      </w:r>
      <w:r>
        <w:rPr>
          <w:spacing w:val="-9"/>
          <w:w w:val="115"/>
        </w:rPr>
        <w:t>on </w:t>
      </w:r>
      <w:r>
        <w:rPr>
          <w:w w:val="115"/>
        </w:rPr>
        <w:t>905 occupations (8-digit of the Standard Occupational Classiﬁca- tion,</w:t>
      </w:r>
      <w:hyperlink w:history="true" w:anchor="_bookmark13">
        <w:r>
          <w:rPr>
            <w:color w:val="0080AC"/>
            <w:w w:val="115"/>
            <w:position w:val="6"/>
            <w:sz w:val="12"/>
          </w:rPr>
          <w:t>3</w:t>
        </w:r>
      </w:hyperlink>
      <w:r>
        <w:rPr>
          <w:color w:val="0080AC"/>
          <w:w w:val="115"/>
          <w:position w:val="6"/>
          <w:sz w:val="12"/>
        </w:rPr>
        <w:t> </w:t>
      </w:r>
      <w:r>
        <w:rPr>
          <w:w w:val="115"/>
        </w:rPr>
        <w:t>SOC henceforth) in the US.</w:t>
      </w:r>
      <w:hyperlink w:history="true" w:anchor="_bookmark14">
        <w:r>
          <w:rPr>
            <w:color w:val="0080AC"/>
            <w:w w:val="115"/>
            <w:position w:val="6"/>
            <w:sz w:val="12"/>
          </w:rPr>
          <w:t>4</w:t>
        </w:r>
      </w:hyperlink>
      <w:r>
        <w:rPr>
          <w:color w:val="0080AC"/>
          <w:w w:val="115"/>
          <w:position w:val="6"/>
          <w:sz w:val="12"/>
        </w:rPr>
        <w:t> </w:t>
      </w:r>
      <w:r>
        <w:rPr>
          <w:w w:val="115"/>
        </w:rPr>
        <w:t>Employment data (count </w:t>
      </w:r>
      <w:r>
        <w:rPr>
          <w:spacing w:val="-6"/>
          <w:w w:val="115"/>
        </w:rPr>
        <w:t>of </w:t>
      </w:r>
      <w:r>
        <w:rPr>
          <w:w w:val="115"/>
        </w:rPr>
        <w:t>employees) are available at 6-digit SOC occupation and </w:t>
      </w:r>
      <w:r>
        <w:rPr>
          <w:spacing w:val="-3"/>
          <w:w w:val="115"/>
        </w:rPr>
        <w:t>4-digit </w:t>
      </w:r>
      <w:r>
        <w:rPr>
          <w:w w:val="115"/>
        </w:rPr>
        <w:t>NAICS (short for North American Industry Classiﬁcation </w:t>
      </w:r>
      <w:r>
        <w:rPr>
          <w:spacing w:val="-3"/>
          <w:w w:val="115"/>
        </w:rPr>
        <w:t>System) </w:t>
      </w:r>
      <w:r>
        <w:rPr>
          <w:w w:val="115"/>
        </w:rPr>
        <w:t>industry for years 2011–2012 (Source: Bureau of Labour Services, BLS henceforth).</w:t>
      </w:r>
      <w:hyperlink w:history="true" w:anchor="_bookmark15">
        <w:r>
          <w:rPr>
            <w:color w:val="0080AC"/>
            <w:w w:val="115"/>
            <w:position w:val="6"/>
            <w:sz w:val="12"/>
          </w:rPr>
          <w:t>5 </w:t>
        </w:r>
      </w:hyperlink>
      <w:r>
        <w:rPr>
          <w:w w:val="115"/>
        </w:rPr>
        <w:t>For what concerns green jobs, as anticipated </w:t>
      </w:r>
      <w:r>
        <w:rPr>
          <w:spacing w:val="-3"/>
          <w:w w:val="115"/>
        </w:rPr>
        <w:t>ear- </w:t>
      </w:r>
      <w:r>
        <w:rPr>
          <w:w w:val="115"/>
        </w:rPr>
        <w:t>lier,</w:t>
      </w:r>
      <w:r>
        <w:rPr>
          <w:spacing w:val="-7"/>
          <w:w w:val="115"/>
        </w:rPr>
        <w:t> </w:t>
      </w:r>
      <w:r>
        <w:rPr>
          <w:w w:val="115"/>
        </w:rPr>
        <w:t>our</w:t>
      </w:r>
      <w:r>
        <w:rPr>
          <w:spacing w:val="-7"/>
          <w:w w:val="115"/>
        </w:rPr>
        <w:t> </w:t>
      </w:r>
      <w:r>
        <w:rPr>
          <w:w w:val="115"/>
        </w:rPr>
        <w:t>main</w:t>
      </w:r>
      <w:r>
        <w:rPr>
          <w:spacing w:val="-7"/>
          <w:w w:val="115"/>
        </w:rPr>
        <w:t> </w:t>
      </w:r>
      <w:r>
        <w:rPr>
          <w:w w:val="115"/>
        </w:rPr>
        <w:t>source</w:t>
      </w:r>
      <w:r>
        <w:rPr>
          <w:spacing w:val="-7"/>
          <w:w w:val="115"/>
        </w:rPr>
        <w:t> </w:t>
      </w:r>
      <w:r>
        <w:rPr>
          <w:w w:val="115"/>
        </w:rPr>
        <w:t>is</w:t>
      </w:r>
      <w:r>
        <w:rPr>
          <w:spacing w:val="-6"/>
          <w:w w:val="115"/>
        </w:rPr>
        <w:t> </w:t>
      </w:r>
      <w:r>
        <w:rPr>
          <w:w w:val="115"/>
        </w:rPr>
        <w:t>the</w:t>
      </w:r>
      <w:r>
        <w:rPr>
          <w:spacing w:val="-7"/>
          <w:w w:val="115"/>
        </w:rPr>
        <w:t> </w:t>
      </w:r>
      <w:r>
        <w:rPr>
          <w:w w:val="115"/>
        </w:rPr>
        <w:t>‘Green</w:t>
      </w:r>
      <w:r>
        <w:rPr>
          <w:spacing w:val="-7"/>
          <w:w w:val="115"/>
        </w:rPr>
        <w:t> </w:t>
      </w:r>
      <w:r>
        <w:rPr>
          <w:w w:val="115"/>
        </w:rPr>
        <w:t>Economy’</w:t>
      </w:r>
      <w:r>
        <w:rPr>
          <w:spacing w:val="-7"/>
          <w:w w:val="115"/>
        </w:rPr>
        <w:t> </w:t>
      </w:r>
      <w:r>
        <w:rPr>
          <w:w w:val="115"/>
        </w:rPr>
        <w:t>programme</w:t>
      </w:r>
      <w:r>
        <w:rPr>
          <w:spacing w:val="-6"/>
          <w:w w:val="115"/>
        </w:rPr>
        <w:t> </w:t>
      </w:r>
      <w:r>
        <w:rPr>
          <w:w w:val="115"/>
        </w:rPr>
        <w:t>of</w:t>
      </w:r>
      <w:r>
        <w:rPr>
          <w:spacing w:val="-7"/>
          <w:w w:val="115"/>
        </w:rPr>
        <w:t> </w:t>
      </w:r>
      <w:r>
        <w:rPr>
          <w:spacing w:val="-3"/>
          <w:w w:val="115"/>
        </w:rPr>
        <w:t>O*NET. </w:t>
      </w:r>
      <w:r>
        <w:rPr>
          <w:w w:val="115"/>
        </w:rPr>
        <w:t>From this we extract information on </w:t>
      </w:r>
      <w:r>
        <w:rPr>
          <w:rFonts w:ascii="Georgia" w:hAnsi="Georgia"/>
          <w:i/>
          <w:w w:val="115"/>
        </w:rPr>
        <w:t>Green Enhanced Skills </w:t>
      </w:r>
      <w:r>
        <w:rPr>
          <w:w w:val="115"/>
        </w:rPr>
        <w:t>and </w:t>
      </w:r>
      <w:r>
        <w:rPr>
          <w:rFonts w:ascii="Georgia" w:hAnsi="Georgia"/>
          <w:i/>
          <w:w w:val="115"/>
        </w:rPr>
        <w:t>Green Emerging </w:t>
      </w:r>
      <w:r>
        <w:rPr>
          <w:w w:val="115"/>
        </w:rPr>
        <w:t>occupations.</w:t>
      </w:r>
      <w:hyperlink w:history="true" w:anchor="_bookmark16">
        <w:r>
          <w:rPr>
            <w:color w:val="0080AC"/>
            <w:w w:val="115"/>
            <w:position w:val="6"/>
            <w:sz w:val="12"/>
          </w:rPr>
          <w:t>6</w:t>
        </w:r>
      </w:hyperlink>
      <w:r>
        <w:rPr>
          <w:color w:val="0080AC"/>
          <w:w w:val="115"/>
          <w:position w:val="6"/>
          <w:sz w:val="12"/>
        </w:rPr>
        <w:t> </w:t>
      </w:r>
      <w:r>
        <w:rPr>
          <w:w w:val="115"/>
        </w:rPr>
        <w:t>The analysis of the skill content </w:t>
      </w:r>
      <w:r>
        <w:rPr>
          <w:spacing w:val="-7"/>
          <w:w w:val="115"/>
        </w:rPr>
        <w:t>of </w:t>
      </w:r>
      <w:r>
        <w:rPr>
          <w:w w:val="115"/>
        </w:rPr>
        <w:t>these occupations draws on the O*NET database (release 17.0, </w:t>
      </w:r>
      <w:r>
        <w:rPr>
          <w:spacing w:val="-4"/>
          <w:w w:val="115"/>
        </w:rPr>
        <w:t>July </w:t>
      </w:r>
      <w:r>
        <w:rPr>
          <w:w w:val="115"/>
        </w:rPr>
        <w:t>2012).</w:t>
      </w:r>
      <w:hyperlink w:history="true" w:anchor="_bookmark18">
        <w:r>
          <w:rPr>
            <w:color w:val="0080AC"/>
            <w:w w:val="115"/>
            <w:position w:val="6"/>
            <w:sz w:val="12"/>
          </w:rPr>
          <w:t>7</w:t>
        </w:r>
      </w:hyperlink>
      <w:r>
        <w:rPr>
          <w:color w:val="0080AC"/>
          <w:w w:val="115"/>
          <w:position w:val="6"/>
          <w:sz w:val="12"/>
        </w:rPr>
        <w:t> </w:t>
      </w:r>
      <w:r>
        <w:rPr>
          <w:w w:val="115"/>
        </w:rPr>
        <w:t>As already remarked, O*NET data refer only to occupa- tional categories and have no inherent connection with industry data. Data collection consists in drawing together descriptive rat- ings from questionnaire responses by workers (sampled randomly within establishments), occupation experts and analysts (</w:t>
      </w:r>
      <w:hyperlink w:history="true" w:anchor="_bookmark99">
        <w:r>
          <w:rPr>
            <w:color w:val="0080AC"/>
            <w:w w:val="115"/>
          </w:rPr>
          <w:t>Dierdorff</w:t>
        </w:r>
      </w:hyperlink>
      <w:r>
        <w:rPr>
          <w:color w:val="0080AC"/>
          <w:w w:val="115"/>
        </w:rPr>
        <w:t> </w:t>
      </w:r>
      <w:hyperlink w:history="true" w:anchor="_bookmark99">
        <w:r>
          <w:rPr>
            <w:color w:val="0080AC"/>
            <w:w w:val="115"/>
          </w:rPr>
          <w:t>et al.,</w:t>
        </w:r>
        <w:r>
          <w:rPr>
            <w:color w:val="0080AC"/>
            <w:spacing w:val="-10"/>
            <w:w w:val="115"/>
          </w:rPr>
          <w:t> </w:t>
        </w:r>
      </w:hyperlink>
      <w:hyperlink w:history="true" w:anchor="_bookmark99">
        <w:r>
          <w:rPr>
            <w:color w:val="0080AC"/>
            <w:w w:val="115"/>
          </w:rPr>
          <w:t>2009</w:t>
        </w:r>
        <w:r>
          <w:rPr>
            <w:w w:val="115"/>
          </w:rPr>
          <w:t>).</w:t>
        </w:r>
      </w:hyperlink>
    </w:p>
    <w:p>
      <w:pPr>
        <w:pStyle w:val="BodyText"/>
        <w:spacing w:line="273" w:lineRule="auto"/>
        <w:ind w:left="318" w:right="108" w:firstLine="239"/>
        <w:jc w:val="both"/>
      </w:pPr>
      <w:hyperlink w:history="true" w:anchor="_bookmark21">
        <w:r>
          <w:rPr>
            <w:color w:val="0080AC"/>
            <w:w w:val="120"/>
          </w:rPr>
          <w:t>Table</w:t>
        </w:r>
        <w:r>
          <w:rPr>
            <w:color w:val="0080AC"/>
            <w:spacing w:val="-9"/>
            <w:w w:val="120"/>
          </w:rPr>
          <w:t> </w:t>
        </w:r>
        <w:r>
          <w:rPr>
            <w:color w:val="0080AC"/>
            <w:w w:val="120"/>
          </w:rPr>
          <w:t>1</w:t>
        </w:r>
        <w:r>
          <w:rPr>
            <w:color w:val="0080AC"/>
            <w:spacing w:val="-8"/>
            <w:w w:val="120"/>
          </w:rPr>
          <w:t> </w:t>
        </w:r>
      </w:hyperlink>
      <w:r>
        <w:rPr>
          <w:w w:val="120"/>
        </w:rPr>
        <w:t>shows</w:t>
      </w:r>
      <w:r>
        <w:rPr>
          <w:spacing w:val="-9"/>
          <w:w w:val="120"/>
        </w:rPr>
        <w:t> </w:t>
      </w:r>
      <w:r>
        <w:rPr>
          <w:w w:val="120"/>
        </w:rPr>
        <w:t>a</w:t>
      </w:r>
      <w:r>
        <w:rPr>
          <w:spacing w:val="-8"/>
          <w:w w:val="120"/>
        </w:rPr>
        <w:t> </w:t>
      </w:r>
      <w:r>
        <w:rPr>
          <w:w w:val="120"/>
        </w:rPr>
        <w:t>summary</w:t>
      </w:r>
      <w:r>
        <w:rPr>
          <w:spacing w:val="-8"/>
          <w:w w:val="120"/>
        </w:rPr>
        <w:t> </w:t>
      </w:r>
      <w:r>
        <w:rPr>
          <w:w w:val="120"/>
        </w:rPr>
        <w:t>of</w:t>
      </w:r>
      <w:r>
        <w:rPr>
          <w:spacing w:val="-9"/>
          <w:w w:val="120"/>
        </w:rPr>
        <w:t> </w:t>
      </w:r>
      <w:r>
        <w:rPr>
          <w:w w:val="120"/>
        </w:rPr>
        <w:t>O*NET</w:t>
      </w:r>
      <w:r>
        <w:rPr>
          <w:spacing w:val="-8"/>
          <w:w w:val="120"/>
        </w:rPr>
        <w:t> </w:t>
      </w:r>
      <w:r>
        <w:rPr>
          <w:w w:val="120"/>
        </w:rPr>
        <w:t>items</w:t>
      </w:r>
      <w:r>
        <w:rPr>
          <w:spacing w:val="-8"/>
          <w:w w:val="120"/>
        </w:rPr>
        <w:t> </w:t>
      </w:r>
      <w:r>
        <w:rPr>
          <w:w w:val="120"/>
        </w:rPr>
        <w:t>that</w:t>
      </w:r>
      <w:r>
        <w:rPr>
          <w:spacing w:val="-9"/>
          <w:w w:val="120"/>
        </w:rPr>
        <w:t> </w:t>
      </w:r>
      <w:r>
        <w:rPr>
          <w:w w:val="120"/>
        </w:rPr>
        <w:t>are</w:t>
      </w:r>
      <w:r>
        <w:rPr>
          <w:spacing w:val="-8"/>
          <w:w w:val="120"/>
        </w:rPr>
        <w:t> </w:t>
      </w:r>
      <w:r>
        <w:rPr>
          <w:w w:val="120"/>
        </w:rPr>
        <w:t>relevant</w:t>
      </w:r>
      <w:r>
        <w:rPr>
          <w:spacing w:val="-9"/>
          <w:w w:val="120"/>
        </w:rPr>
        <w:t> </w:t>
      </w:r>
      <w:r>
        <w:rPr>
          <w:spacing w:val="-6"/>
          <w:w w:val="120"/>
        </w:rPr>
        <w:t>for </w:t>
      </w:r>
      <w:r>
        <w:rPr>
          <w:w w:val="120"/>
        </w:rPr>
        <w:t>the present</w:t>
      </w:r>
      <w:r>
        <w:rPr>
          <w:spacing w:val="-14"/>
          <w:w w:val="120"/>
        </w:rPr>
        <w:t> </w:t>
      </w:r>
      <w:r>
        <w:rPr>
          <w:w w:val="120"/>
        </w:rPr>
        <w:t>paper.</w:t>
      </w:r>
    </w:p>
    <w:p>
      <w:pPr>
        <w:pStyle w:val="BodyText"/>
        <w:spacing w:line="273" w:lineRule="auto"/>
        <w:ind w:left="318" w:right="108" w:firstLine="239"/>
        <w:jc w:val="both"/>
      </w:pPr>
      <w:r>
        <w:rPr>
          <w:w w:val="120"/>
        </w:rPr>
        <w:t>The</w:t>
      </w:r>
      <w:r>
        <w:rPr>
          <w:spacing w:val="-31"/>
          <w:w w:val="120"/>
        </w:rPr>
        <w:t> </w:t>
      </w:r>
      <w:r>
        <w:rPr>
          <w:w w:val="120"/>
        </w:rPr>
        <w:t>occupation-speciﬁc</w:t>
      </w:r>
      <w:r>
        <w:rPr>
          <w:spacing w:val="-30"/>
          <w:w w:val="120"/>
        </w:rPr>
        <w:t> </w:t>
      </w:r>
      <w:r>
        <w:rPr>
          <w:w w:val="120"/>
        </w:rPr>
        <w:t>descriptors</w:t>
      </w:r>
      <w:r>
        <w:rPr>
          <w:spacing w:val="-31"/>
          <w:w w:val="120"/>
        </w:rPr>
        <w:t> </w:t>
      </w:r>
      <w:r>
        <w:rPr>
          <w:w w:val="120"/>
        </w:rPr>
        <w:t>in</w:t>
      </w:r>
      <w:r>
        <w:rPr>
          <w:spacing w:val="-30"/>
          <w:w w:val="120"/>
        </w:rPr>
        <w:t> </w:t>
      </w:r>
      <w:r>
        <w:rPr>
          <w:w w:val="120"/>
        </w:rPr>
        <w:t>O*NET</w:t>
      </w:r>
      <w:r>
        <w:rPr>
          <w:spacing w:val="-31"/>
          <w:w w:val="120"/>
        </w:rPr>
        <w:t> </w:t>
      </w:r>
      <w:r>
        <w:rPr>
          <w:w w:val="120"/>
        </w:rPr>
        <w:t>are</w:t>
      </w:r>
      <w:r>
        <w:rPr>
          <w:spacing w:val="-30"/>
          <w:w w:val="120"/>
        </w:rPr>
        <w:t> </w:t>
      </w:r>
      <w:r>
        <w:rPr>
          <w:w w:val="120"/>
        </w:rPr>
        <w:t>the</w:t>
      </w:r>
      <w:r>
        <w:rPr>
          <w:spacing w:val="-31"/>
          <w:w w:val="120"/>
        </w:rPr>
        <w:t> </w:t>
      </w:r>
      <w:r>
        <w:rPr>
          <w:w w:val="120"/>
        </w:rPr>
        <w:t>entry</w:t>
      </w:r>
      <w:r>
        <w:rPr>
          <w:spacing w:val="-30"/>
          <w:w w:val="120"/>
        </w:rPr>
        <w:t> </w:t>
      </w:r>
      <w:r>
        <w:rPr>
          <w:w w:val="120"/>
        </w:rPr>
        <w:t>point into the analysis of the skill content of green jobs. A ﬁrst group of items contains standard human capital measures, namely mini- mum years of education required for the job (a proxy of general skills), required years of training (a proxy of speciﬁc skills) and required years of experience (a proxy of learning on the job). Another</w:t>
      </w:r>
      <w:r>
        <w:rPr>
          <w:spacing w:val="-16"/>
          <w:w w:val="120"/>
        </w:rPr>
        <w:t> </w:t>
      </w:r>
      <w:r>
        <w:rPr>
          <w:w w:val="120"/>
        </w:rPr>
        <w:t>block</w:t>
      </w:r>
      <w:r>
        <w:rPr>
          <w:spacing w:val="-16"/>
          <w:w w:val="120"/>
        </w:rPr>
        <w:t> </w:t>
      </w:r>
      <w:r>
        <w:rPr>
          <w:w w:val="120"/>
        </w:rPr>
        <w:t>of</w:t>
      </w:r>
      <w:r>
        <w:rPr>
          <w:spacing w:val="-16"/>
          <w:w w:val="120"/>
        </w:rPr>
        <w:t> </w:t>
      </w:r>
      <w:r>
        <w:rPr>
          <w:w w:val="120"/>
        </w:rPr>
        <w:t>items</w:t>
      </w:r>
      <w:r>
        <w:rPr>
          <w:spacing w:val="-15"/>
          <w:w w:val="120"/>
        </w:rPr>
        <w:t> </w:t>
      </w:r>
      <w:r>
        <w:rPr>
          <w:w w:val="120"/>
        </w:rPr>
        <w:t>encompasses</w:t>
      </w:r>
      <w:r>
        <w:rPr>
          <w:spacing w:val="-16"/>
          <w:w w:val="120"/>
        </w:rPr>
        <w:t> </w:t>
      </w:r>
      <w:r>
        <w:rPr>
          <w:w w:val="120"/>
        </w:rPr>
        <w:t>task-based</w:t>
      </w:r>
      <w:r>
        <w:rPr>
          <w:spacing w:val="-16"/>
          <w:w w:val="120"/>
        </w:rPr>
        <w:t> </w:t>
      </w:r>
      <w:r>
        <w:rPr>
          <w:w w:val="120"/>
        </w:rPr>
        <w:t>measures</w:t>
      </w:r>
      <w:r>
        <w:rPr>
          <w:spacing w:val="-15"/>
          <w:w w:val="120"/>
        </w:rPr>
        <w:t> </w:t>
      </w:r>
      <w:r>
        <w:rPr>
          <w:w w:val="120"/>
        </w:rPr>
        <w:t>of</w:t>
      </w:r>
      <w:r>
        <w:rPr>
          <w:spacing w:val="-16"/>
          <w:w w:val="120"/>
        </w:rPr>
        <w:t> </w:t>
      </w:r>
      <w:r>
        <w:rPr>
          <w:spacing w:val="-3"/>
          <w:w w:val="120"/>
        </w:rPr>
        <w:t>skills: </w:t>
      </w:r>
      <w:r>
        <w:rPr>
          <w:w w:val="120"/>
        </w:rPr>
        <w:t>non-routine abstract tasks (including analytical and interactive tasks), routine cognitive tasks, routine manual tasks and </w:t>
      </w:r>
      <w:r>
        <w:rPr>
          <w:spacing w:val="-4"/>
          <w:w w:val="120"/>
        </w:rPr>
        <w:t>non- </w:t>
      </w:r>
      <w:r>
        <w:rPr>
          <w:w w:val="120"/>
        </w:rPr>
        <w:t>routine manual tasks and a synthetic index that measures </w:t>
      </w:r>
      <w:r>
        <w:rPr>
          <w:spacing w:val="-5"/>
          <w:w w:val="120"/>
        </w:rPr>
        <w:t>the </w:t>
      </w:r>
      <w:r>
        <w:rPr>
          <w:w w:val="120"/>
        </w:rPr>
        <w:t>prevalence of routine tasks vis-à-vis non-routine task, called</w:t>
      </w:r>
      <w:r>
        <w:rPr>
          <w:spacing w:val="-34"/>
          <w:w w:val="120"/>
        </w:rPr>
        <w:t> </w:t>
      </w:r>
      <w:r>
        <w:rPr>
          <w:spacing w:val="-3"/>
          <w:w w:val="120"/>
        </w:rPr>
        <w:t>Rou-</w:t>
      </w:r>
    </w:p>
    <w:p>
      <w:pPr>
        <w:pStyle w:val="BodyText"/>
        <w:spacing w:line="178" w:lineRule="exact"/>
        <w:ind w:left="318"/>
        <w:jc w:val="both"/>
      </w:pPr>
      <w:r>
        <w:rPr>
          <w:w w:val="115"/>
        </w:rPr>
        <w:t>tine</w:t>
      </w:r>
      <w:r>
        <w:rPr>
          <w:spacing w:val="17"/>
          <w:w w:val="115"/>
        </w:rPr>
        <w:t> </w:t>
      </w:r>
      <w:r>
        <w:rPr>
          <w:w w:val="115"/>
        </w:rPr>
        <w:t>Intensity</w:t>
      </w:r>
      <w:r>
        <w:rPr>
          <w:spacing w:val="17"/>
          <w:w w:val="115"/>
        </w:rPr>
        <w:t> </w:t>
      </w:r>
      <w:r>
        <w:rPr>
          <w:w w:val="115"/>
        </w:rPr>
        <w:t>Index</w:t>
      </w:r>
      <w:r>
        <w:rPr>
          <w:spacing w:val="18"/>
          <w:w w:val="115"/>
        </w:rPr>
        <w:t> </w:t>
      </w:r>
      <w:r>
        <w:rPr>
          <w:w w:val="115"/>
        </w:rPr>
        <w:t>(RTI</w:t>
      </w:r>
      <w:r>
        <w:rPr>
          <w:spacing w:val="17"/>
          <w:w w:val="115"/>
        </w:rPr>
        <w:t> </w:t>
      </w:r>
      <w:r>
        <w:rPr>
          <w:w w:val="115"/>
        </w:rPr>
        <w:t>henceforth,</w:t>
      </w:r>
      <w:r>
        <w:rPr>
          <w:spacing w:val="17"/>
          <w:w w:val="115"/>
        </w:rPr>
        <w:t> </w:t>
      </w:r>
      <w:r>
        <w:rPr>
          <w:w w:val="115"/>
        </w:rPr>
        <w:t>see</w:t>
      </w:r>
      <w:r>
        <w:rPr>
          <w:spacing w:val="18"/>
          <w:w w:val="115"/>
        </w:rPr>
        <w:t> </w:t>
      </w:r>
      <w:hyperlink w:history="true" w:anchor="_bookmark21">
        <w:r>
          <w:rPr>
            <w:color w:val="0080AC"/>
            <w:w w:val="115"/>
          </w:rPr>
          <w:t>Table</w:t>
        </w:r>
        <w:r>
          <w:rPr>
            <w:color w:val="0080AC"/>
            <w:spacing w:val="17"/>
            <w:w w:val="115"/>
          </w:rPr>
          <w:t> </w:t>
        </w:r>
        <w:r>
          <w:rPr>
            <w:color w:val="0080AC"/>
            <w:w w:val="115"/>
          </w:rPr>
          <w:t>1</w:t>
        </w:r>
        <w:r>
          <w:rPr>
            <w:color w:val="0080AC"/>
            <w:spacing w:val="17"/>
            <w:w w:val="115"/>
          </w:rPr>
          <w:t> </w:t>
        </w:r>
      </w:hyperlink>
      <w:r>
        <w:rPr>
          <w:w w:val="115"/>
        </w:rPr>
        <w:t>for</w:t>
      </w:r>
      <w:r>
        <w:rPr>
          <w:spacing w:val="18"/>
          <w:w w:val="115"/>
        </w:rPr>
        <w:t> </w:t>
      </w:r>
      <w:r>
        <w:rPr>
          <w:w w:val="115"/>
        </w:rPr>
        <w:t>details).</w:t>
      </w:r>
      <w:hyperlink w:history="true" w:anchor="_bookmark20">
        <w:r>
          <w:rPr>
            <w:color w:val="0080AC"/>
            <w:w w:val="115"/>
            <w:position w:val="6"/>
            <w:sz w:val="12"/>
          </w:rPr>
          <w:t>8</w:t>
        </w:r>
      </w:hyperlink>
      <w:r>
        <w:rPr>
          <w:color w:val="0080AC"/>
          <w:w w:val="115"/>
          <w:position w:val="6"/>
          <w:sz w:val="12"/>
        </w:rPr>
        <w:t> </w:t>
      </w:r>
      <w:r>
        <w:rPr>
          <w:color w:val="0080AC"/>
          <w:spacing w:val="5"/>
          <w:w w:val="115"/>
          <w:position w:val="6"/>
          <w:sz w:val="12"/>
        </w:rPr>
        <w:t> </w:t>
      </w:r>
      <w:r>
        <w:rPr>
          <w:w w:val="115"/>
        </w:rPr>
        <w:t>All</w:t>
      </w:r>
    </w:p>
    <w:p>
      <w:pPr>
        <w:pStyle w:val="BodyText"/>
        <w:spacing w:line="273" w:lineRule="auto" w:before="18"/>
        <w:ind w:left="318" w:right="108"/>
        <w:jc w:val="both"/>
      </w:pPr>
      <w:r>
        <w:rPr>
          <w:w w:val="125"/>
        </w:rPr>
        <w:t>these</w:t>
      </w:r>
      <w:r>
        <w:rPr>
          <w:spacing w:val="-40"/>
          <w:w w:val="125"/>
        </w:rPr>
        <w:t> </w:t>
      </w:r>
      <w:r>
        <w:rPr>
          <w:w w:val="125"/>
        </w:rPr>
        <w:t>measures</w:t>
      </w:r>
      <w:r>
        <w:rPr>
          <w:spacing w:val="-40"/>
          <w:w w:val="125"/>
        </w:rPr>
        <w:t> </w:t>
      </w:r>
      <w:r>
        <w:rPr>
          <w:w w:val="125"/>
        </w:rPr>
        <w:t>are</w:t>
      </w:r>
      <w:r>
        <w:rPr>
          <w:spacing w:val="-39"/>
          <w:w w:val="125"/>
        </w:rPr>
        <w:t> </w:t>
      </w:r>
      <w:r>
        <w:rPr>
          <w:w w:val="125"/>
        </w:rPr>
        <w:t>computed</w:t>
      </w:r>
      <w:r>
        <w:rPr>
          <w:spacing w:val="-40"/>
          <w:w w:val="125"/>
        </w:rPr>
        <w:t> </w:t>
      </w:r>
      <w:r>
        <w:rPr>
          <w:w w:val="125"/>
        </w:rPr>
        <w:t>as</w:t>
      </w:r>
      <w:r>
        <w:rPr>
          <w:spacing w:val="-40"/>
          <w:w w:val="125"/>
        </w:rPr>
        <w:t> </w:t>
      </w:r>
      <w:r>
        <w:rPr>
          <w:w w:val="125"/>
        </w:rPr>
        <w:t>raw</w:t>
      </w:r>
      <w:r>
        <w:rPr>
          <w:spacing w:val="-39"/>
          <w:w w:val="125"/>
        </w:rPr>
        <w:t> </w:t>
      </w:r>
      <w:r>
        <w:rPr>
          <w:w w:val="125"/>
        </w:rPr>
        <w:t>averages</w:t>
      </w:r>
      <w:r>
        <w:rPr>
          <w:spacing w:val="-40"/>
          <w:w w:val="125"/>
        </w:rPr>
        <w:t> </w:t>
      </w:r>
      <w:r>
        <w:rPr>
          <w:w w:val="125"/>
        </w:rPr>
        <w:t>of</w:t>
      </w:r>
      <w:r>
        <w:rPr>
          <w:spacing w:val="-39"/>
          <w:w w:val="125"/>
        </w:rPr>
        <w:t> </w:t>
      </w:r>
      <w:r>
        <w:rPr>
          <w:w w:val="125"/>
        </w:rPr>
        <w:t>items’</w:t>
      </w:r>
      <w:r>
        <w:rPr>
          <w:spacing w:val="-40"/>
          <w:w w:val="125"/>
        </w:rPr>
        <w:t> </w:t>
      </w:r>
      <w:r>
        <w:rPr>
          <w:w w:val="125"/>
        </w:rPr>
        <w:t>scores,</w:t>
      </w:r>
      <w:r>
        <w:rPr>
          <w:spacing w:val="-39"/>
          <w:w w:val="125"/>
        </w:rPr>
        <w:t> </w:t>
      </w:r>
      <w:r>
        <w:rPr>
          <w:spacing w:val="-3"/>
          <w:w w:val="125"/>
        </w:rPr>
        <w:t>each </w:t>
      </w:r>
      <w:r>
        <w:rPr>
          <w:w w:val="125"/>
        </w:rPr>
        <w:t>ranging</w:t>
      </w:r>
      <w:r>
        <w:rPr>
          <w:spacing w:val="-18"/>
          <w:w w:val="125"/>
        </w:rPr>
        <w:t> </w:t>
      </w:r>
      <w:r>
        <w:rPr>
          <w:w w:val="125"/>
        </w:rPr>
        <w:t>between</w:t>
      </w:r>
      <w:r>
        <w:rPr>
          <w:spacing w:val="-17"/>
          <w:w w:val="125"/>
        </w:rPr>
        <w:t> </w:t>
      </w:r>
      <w:r>
        <w:rPr>
          <w:w w:val="125"/>
        </w:rPr>
        <w:t>1</w:t>
      </w:r>
      <w:r>
        <w:rPr>
          <w:spacing w:val="-17"/>
          <w:w w:val="125"/>
        </w:rPr>
        <w:t> </w:t>
      </w:r>
      <w:r>
        <w:rPr>
          <w:w w:val="125"/>
        </w:rPr>
        <w:t>and</w:t>
      </w:r>
      <w:r>
        <w:rPr>
          <w:spacing w:val="-18"/>
          <w:w w:val="125"/>
        </w:rPr>
        <w:t> </w:t>
      </w:r>
      <w:r>
        <w:rPr>
          <w:w w:val="125"/>
        </w:rPr>
        <w:t>5</w:t>
      </w:r>
      <w:r>
        <w:rPr>
          <w:spacing w:val="-17"/>
          <w:w w:val="125"/>
        </w:rPr>
        <w:t> </w:t>
      </w:r>
      <w:r>
        <w:rPr>
          <w:w w:val="125"/>
        </w:rPr>
        <w:t>and,</w:t>
      </w:r>
      <w:r>
        <w:rPr>
          <w:spacing w:val="-17"/>
          <w:w w:val="125"/>
        </w:rPr>
        <w:t> </w:t>
      </w:r>
      <w:r>
        <w:rPr>
          <w:w w:val="125"/>
        </w:rPr>
        <w:t>to</w:t>
      </w:r>
      <w:r>
        <w:rPr>
          <w:spacing w:val="-17"/>
          <w:w w:val="125"/>
        </w:rPr>
        <w:t> </w:t>
      </w:r>
      <w:r>
        <w:rPr>
          <w:w w:val="125"/>
        </w:rPr>
        <w:t>facilitate</w:t>
      </w:r>
      <w:r>
        <w:rPr>
          <w:spacing w:val="-18"/>
          <w:w w:val="125"/>
        </w:rPr>
        <w:t> </w:t>
      </w:r>
      <w:r>
        <w:rPr>
          <w:w w:val="125"/>
        </w:rPr>
        <w:t>their</w:t>
      </w:r>
      <w:r>
        <w:rPr>
          <w:spacing w:val="-17"/>
          <w:w w:val="125"/>
        </w:rPr>
        <w:t> </w:t>
      </w:r>
      <w:r>
        <w:rPr>
          <w:w w:val="125"/>
        </w:rPr>
        <w:t>interpretation,</w:t>
      </w:r>
      <w:r>
        <w:rPr>
          <w:spacing w:val="-17"/>
          <w:w w:val="125"/>
        </w:rPr>
        <w:t> </w:t>
      </w:r>
      <w:r>
        <w:rPr>
          <w:w w:val="125"/>
        </w:rPr>
        <w:t>are normalised</w:t>
      </w:r>
      <w:r>
        <w:rPr>
          <w:spacing w:val="-11"/>
          <w:w w:val="125"/>
        </w:rPr>
        <w:t> </w:t>
      </w:r>
      <w:r>
        <w:rPr>
          <w:w w:val="125"/>
        </w:rPr>
        <w:t>to</w:t>
      </w:r>
      <w:r>
        <w:rPr>
          <w:spacing w:val="-10"/>
          <w:w w:val="125"/>
        </w:rPr>
        <w:t> </w:t>
      </w:r>
      <w:r>
        <w:rPr>
          <w:w w:val="125"/>
        </w:rPr>
        <w:t>vary</w:t>
      </w:r>
      <w:r>
        <w:rPr>
          <w:spacing w:val="-10"/>
          <w:w w:val="125"/>
        </w:rPr>
        <w:t> </w:t>
      </w:r>
      <w:r>
        <w:rPr>
          <w:w w:val="125"/>
        </w:rPr>
        <w:t>between</w:t>
      </w:r>
      <w:r>
        <w:rPr>
          <w:spacing w:val="-10"/>
          <w:w w:val="125"/>
        </w:rPr>
        <w:t> </w:t>
      </w:r>
      <w:r>
        <w:rPr>
          <w:w w:val="125"/>
        </w:rPr>
        <w:t>0</w:t>
      </w:r>
      <w:r>
        <w:rPr>
          <w:spacing w:val="-11"/>
          <w:w w:val="125"/>
        </w:rPr>
        <w:t> </w:t>
      </w:r>
      <w:r>
        <w:rPr>
          <w:w w:val="125"/>
        </w:rPr>
        <w:t>and</w:t>
      </w:r>
      <w:r>
        <w:rPr>
          <w:spacing w:val="-10"/>
          <w:w w:val="125"/>
        </w:rPr>
        <w:t> </w:t>
      </w:r>
      <w:r>
        <w:rPr>
          <w:w w:val="125"/>
        </w:rPr>
        <w:t>1.</w:t>
      </w:r>
    </w:p>
    <w:p>
      <w:pPr>
        <w:pStyle w:val="BodyText"/>
        <w:spacing w:line="273" w:lineRule="auto"/>
        <w:ind w:left="318" w:right="108" w:firstLine="239"/>
        <w:jc w:val="both"/>
      </w:pPr>
      <w:r>
        <w:rPr>
          <w:w w:val="120"/>
        </w:rPr>
        <w:t>Finally, we combine occupation-speciﬁc information (impor- tance scores for a large selection of detailed skills and work</w:t>
      </w:r>
    </w:p>
    <w:p>
      <w:pPr>
        <w:pStyle w:val="BodyText"/>
        <w:rPr>
          <w:sz w:val="20"/>
        </w:rPr>
      </w:pPr>
    </w:p>
    <w:p>
      <w:pPr>
        <w:pStyle w:val="BodyText"/>
        <w:spacing w:before="8"/>
        <w:rPr>
          <w:sz w:val="15"/>
        </w:rPr>
      </w:pPr>
      <w:r>
        <w:rPr/>
        <w:pict>
          <v:shape style="position:absolute;margin-left:312.221008pt;margin-top:11.179579pt;width:35.9pt;height:.1pt;mso-position-horizontal-relative:page;mso-position-vertical-relative:paragraph;z-index:-15721984;mso-wrap-distance-left:0;mso-wrap-distance-right:0" coordorigin="6244,224" coordsize="718,0" path="m6244,224l6962,224e" filled="false" stroked="true" strokeweight=".398pt" strokecolor="#000000">
            <v:path arrowok="t"/>
            <v:stroke dashstyle="solid"/>
            <w10:wrap type="topAndBottom"/>
          </v:shape>
        </w:pict>
      </w:r>
    </w:p>
    <w:p>
      <w:pPr>
        <w:spacing w:line="297" w:lineRule="auto" w:before="36"/>
        <w:ind w:left="318" w:right="108" w:firstLine="115"/>
        <w:jc w:val="both"/>
        <w:rPr>
          <w:sz w:val="12"/>
        </w:rPr>
      </w:pPr>
      <w:r>
        <w:rPr>
          <w:w w:val="130"/>
          <w:position w:val="5"/>
          <w:sz w:val="9"/>
        </w:rPr>
        <w:t>3</w:t>
      </w:r>
      <w:r>
        <w:rPr>
          <w:spacing w:val="14"/>
          <w:w w:val="130"/>
          <w:position w:val="5"/>
          <w:sz w:val="9"/>
        </w:rPr>
        <w:t> </w:t>
      </w:r>
      <w:r>
        <w:rPr>
          <w:w w:val="130"/>
          <w:sz w:val="12"/>
        </w:rPr>
        <w:t>The</w:t>
      </w:r>
      <w:r>
        <w:rPr>
          <w:spacing w:val="-13"/>
          <w:w w:val="130"/>
          <w:sz w:val="12"/>
        </w:rPr>
        <w:t> </w:t>
      </w:r>
      <w:r>
        <w:rPr>
          <w:w w:val="130"/>
          <w:sz w:val="12"/>
        </w:rPr>
        <w:t>SOC</w:t>
      </w:r>
      <w:r>
        <w:rPr>
          <w:spacing w:val="-14"/>
          <w:w w:val="130"/>
          <w:sz w:val="12"/>
        </w:rPr>
        <w:t> </w:t>
      </w:r>
      <w:r>
        <w:rPr>
          <w:w w:val="130"/>
          <w:sz w:val="12"/>
        </w:rPr>
        <w:t>Classiﬁcation</w:t>
      </w:r>
      <w:r>
        <w:rPr>
          <w:spacing w:val="-14"/>
          <w:w w:val="130"/>
          <w:sz w:val="12"/>
        </w:rPr>
        <w:t> </w:t>
      </w:r>
      <w:r>
        <w:rPr>
          <w:w w:val="130"/>
          <w:sz w:val="12"/>
        </w:rPr>
        <w:t>is</w:t>
      </w:r>
      <w:r>
        <w:rPr>
          <w:spacing w:val="-13"/>
          <w:w w:val="130"/>
          <w:sz w:val="12"/>
        </w:rPr>
        <w:t> </w:t>
      </w:r>
      <w:r>
        <w:rPr>
          <w:w w:val="130"/>
          <w:sz w:val="12"/>
        </w:rPr>
        <w:t>a</w:t>
      </w:r>
      <w:r>
        <w:rPr>
          <w:spacing w:val="-14"/>
          <w:w w:val="130"/>
          <w:sz w:val="12"/>
        </w:rPr>
        <w:t> </w:t>
      </w:r>
      <w:r>
        <w:rPr>
          <w:w w:val="130"/>
          <w:sz w:val="12"/>
        </w:rPr>
        <w:t>hierarchical</w:t>
      </w:r>
      <w:r>
        <w:rPr>
          <w:spacing w:val="-13"/>
          <w:w w:val="130"/>
          <w:sz w:val="12"/>
        </w:rPr>
        <w:t> </w:t>
      </w:r>
      <w:r>
        <w:rPr>
          <w:w w:val="130"/>
          <w:sz w:val="12"/>
        </w:rPr>
        <w:t>taxonomy</w:t>
      </w:r>
      <w:r>
        <w:rPr>
          <w:spacing w:val="-14"/>
          <w:w w:val="130"/>
          <w:sz w:val="12"/>
        </w:rPr>
        <w:t> </w:t>
      </w:r>
      <w:r>
        <w:rPr>
          <w:w w:val="130"/>
          <w:sz w:val="12"/>
        </w:rPr>
        <w:t>of</w:t>
      </w:r>
      <w:r>
        <w:rPr>
          <w:spacing w:val="-14"/>
          <w:w w:val="130"/>
          <w:sz w:val="12"/>
        </w:rPr>
        <w:t> </w:t>
      </w:r>
      <w:r>
        <w:rPr>
          <w:w w:val="130"/>
          <w:sz w:val="12"/>
        </w:rPr>
        <w:t>occupations</w:t>
      </w:r>
      <w:r>
        <w:rPr>
          <w:spacing w:val="-13"/>
          <w:w w:val="130"/>
          <w:sz w:val="12"/>
        </w:rPr>
        <w:t> </w:t>
      </w:r>
      <w:r>
        <w:rPr>
          <w:w w:val="130"/>
          <w:sz w:val="12"/>
        </w:rPr>
        <w:t>used</w:t>
      </w:r>
      <w:r>
        <w:rPr>
          <w:spacing w:val="-14"/>
          <w:w w:val="130"/>
          <w:sz w:val="12"/>
        </w:rPr>
        <w:t> </w:t>
      </w:r>
      <w:r>
        <w:rPr>
          <w:w w:val="130"/>
          <w:sz w:val="12"/>
        </w:rPr>
        <w:t>by</w:t>
      </w:r>
      <w:r>
        <w:rPr>
          <w:spacing w:val="-14"/>
          <w:w w:val="130"/>
          <w:sz w:val="12"/>
        </w:rPr>
        <w:t> </w:t>
      </w:r>
      <w:r>
        <w:rPr>
          <w:w w:val="130"/>
          <w:sz w:val="12"/>
        </w:rPr>
        <w:t>Fed- eral</w:t>
      </w:r>
      <w:r>
        <w:rPr>
          <w:spacing w:val="-9"/>
          <w:w w:val="130"/>
          <w:sz w:val="12"/>
        </w:rPr>
        <w:t> </w:t>
      </w:r>
      <w:r>
        <w:rPr>
          <w:w w:val="130"/>
          <w:sz w:val="12"/>
        </w:rPr>
        <w:t>statistical</w:t>
      </w:r>
      <w:r>
        <w:rPr>
          <w:spacing w:val="-8"/>
          <w:w w:val="130"/>
          <w:sz w:val="12"/>
        </w:rPr>
        <w:t> </w:t>
      </w:r>
      <w:r>
        <w:rPr>
          <w:w w:val="130"/>
          <w:sz w:val="12"/>
        </w:rPr>
        <w:t>agencies</w:t>
      </w:r>
      <w:r>
        <w:rPr>
          <w:spacing w:val="-8"/>
          <w:w w:val="130"/>
          <w:sz w:val="12"/>
        </w:rPr>
        <w:t> </w:t>
      </w:r>
      <w:r>
        <w:rPr>
          <w:w w:val="130"/>
          <w:sz w:val="12"/>
        </w:rPr>
        <w:t>in</w:t>
      </w:r>
      <w:r>
        <w:rPr>
          <w:spacing w:val="-8"/>
          <w:w w:val="130"/>
          <w:sz w:val="12"/>
        </w:rPr>
        <w:t> </w:t>
      </w:r>
      <w:r>
        <w:rPr>
          <w:w w:val="130"/>
          <w:sz w:val="12"/>
        </w:rPr>
        <w:t>the</w:t>
      </w:r>
      <w:r>
        <w:rPr>
          <w:spacing w:val="-9"/>
          <w:w w:val="130"/>
          <w:sz w:val="12"/>
        </w:rPr>
        <w:t> </w:t>
      </w:r>
      <w:r>
        <w:rPr>
          <w:w w:val="130"/>
          <w:sz w:val="12"/>
        </w:rPr>
        <w:t>US.</w:t>
      </w:r>
      <w:r>
        <w:rPr>
          <w:spacing w:val="-8"/>
          <w:w w:val="130"/>
          <w:sz w:val="12"/>
        </w:rPr>
        <w:t> </w:t>
      </w:r>
      <w:r>
        <w:rPr>
          <w:w w:val="130"/>
          <w:sz w:val="12"/>
        </w:rPr>
        <w:t>This</w:t>
      </w:r>
      <w:r>
        <w:rPr>
          <w:spacing w:val="-8"/>
          <w:w w:val="130"/>
          <w:sz w:val="12"/>
        </w:rPr>
        <w:t> </w:t>
      </w:r>
      <w:r>
        <w:rPr>
          <w:w w:val="130"/>
          <w:sz w:val="12"/>
        </w:rPr>
        <w:t>is</w:t>
      </w:r>
      <w:r>
        <w:rPr>
          <w:spacing w:val="-8"/>
          <w:w w:val="130"/>
          <w:sz w:val="12"/>
        </w:rPr>
        <w:t> </w:t>
      </w:r>
      <w:r>
        <w:rPr>
          <w:w w:val="130"/>
          <w:sz w:val="12"/>
        </w:rPr>
        <w:t>revised</w:t>
      </w:r>
      <w:r>
        <w:rPr>
          <w:spacing w:val="-9"/>
          <w:w w:val="130"/>
          <w:sz w:val="12"/>
        </w:rPr>
        <w:t> </w:t>
      </w:r>
      <w:r>
        <w:rPr>
          <w:w w:val="130"/>
          <w:sz w:val="12"/>
        </w:rPr>
        <w:t>periodically</w:t>
      </w:r>
      <w:r>
        <w:rPr>
          <w:spacing w:val="-8"/>
          <w:w w:val="130"/>
          <w:sz w:val="12"/>
        </w:rPr>
        <w:t> </w:t>
      </w:r>
      <w:r>
        <w:rPr>
          <w:w w:val="130"/>
          <w:sz w:val="12"/>
        </w:rPr>
        <w:t>to</w:t>
      </w:r>
      <w:r>
        <w:rPr>
          <w:spacing w:val="-8"/>
          <w:w w:val="130"/>
          <w:sz w:val="12"/>
        </w:rPr>
        <w:t> </w:t>
      </w:r>
      <w:r>
        <w:rPr>
          <w:w w:val="130"/>
          <w:sz w:val="12"/>
        </w:rPr>
        <w:t>accommodate</w:t>
      </w:r>
      <w:r>
        <w:rPr>
          <w:spacing w:val="-8"/>
          <w:w w:val="130"/>
          <w:sz w:val="12"/>
        </w:rPr>
        <w:t> </w:t>
      </w:r>
      <w:r>
        <w:rPr>
          <w:spacing w:val="-5"/>
          <w:w w:val="130"/>
          <w:sz w:val="12"/>
        </w:rPr>
        <w:t>the </w:t>
      </w:r>
      <w:r>
        <w:rPr>
          <w:w w:val="130"/>
          <w:sz w:val="12"/>
        </w:rPr>
        <w:t>emergence or the disappearance of occupations in the economy, and is</w:t>
      </w:r>
      <w:r>
        <w:rPr>
          <w:spacing w:val="-20"/>
          <w:w w:val="130"/>
          <w:sz w:val="12"/>
        </w:rPr>
        <w:t> </w:t>
      </w:r>
      <w:r>
        <w:rPr>
          <w:w w:val="130"/>
          <w:sz w:val="12"/>
        </w:rPr>
        <w:t>organised on</w:t>
      </w:r>
      <w:r>
        <w:rPr>
          <w:spacing w:val="-10"/>
          <w:w w:val="130"/>
          <w:sz w:val="12"/>
        </w:rPr>
        <w:t> </w:t>
      </w:r>
      <w:r>
        <w:rPr>
          <w:w w:val="130"/>
          <w:sz w:val="12"/>
        </w:rPr>
        <w:t>six</w:t>
      </w:r>
      <w:r>
        <w:rPr>
          <w:spacing w:val="-9"/>
          <w:w w:val="130"/>
          <w:sz w:val="12"/>
        </w:rPr>
        <w:t> </w:t>
      </w:r>
      <w:r>
        <w:rPr>
          <w:w w:val="130"/>
          <w:sz w:val="12"/>
        </w:rPr>
        <w:t>levels</w:t>
      </w:r>
      <w:r>
        <w:rPr>
          <w:spacing w:val="-9"/>
          <w:w w:val="130"/>
          <w:sz w:val="12"/>
        </w:rPr>
        <w:t> </w:t>
      </w:r>
      <w:r>
        <w:rPr>
          <w:w w:val="130"/>
          <w:sz w:val="12"/>
        </w:rPr>
        <w:t>of</w:t>
      </w:r>
      <w:r>
        <w:rPr>
          <w:spacing w:val="-9"/>
          <w:w w:val="130"/>
          <w:sz w:val="12"/>
        </w:rPr>
        <w:t> </w:t>
      </w:r>
      <w:r>
        <w:rPr>
          <w:w w:val="130"/>
          <w:sz w:val="12"/>
        </w:rPr>
        <w:t>aggregation:</w:t>
      </w:r>
      <w:r>
        <w:rPr>
          <w:spacing w:val="-9"/>
          <w:w w:val="130"/>
          <w:sz w:val="12"/>
        </w:rPr>
        <w:t> </w:t>
      </w:r>
      <w:r>
        <w:rPr>
          <w:w w:val="130"/>
          <w:sz w:val="12"/>
        </w:rPr>
        <w:t>2-digit,</w:t>
      </w:r>
      <w:r>
        <w:rPr>
          <w:spacing w:val="-9"/>
          <w:w w:val="130"/>
          <w:sz w:val="12"/>
        </w:rPr>
        <w:t> </w:t>
      </w:r>
      <w:r>
        <w:rPr>
          <w:w w:val="130"/>
          <w:sz w:val="12"/>
        </w:rPr>
        <w:t>3-digit,</w:t>
      </w:r>
      <w:r>
        <w:rPr>
          <w:spacing w:val="-9"/>
          <w:w w:val="130"/>
          <w:sz w:val="12"/>
        </w:rPr>
        <w:t> </w:t>
      </w:r>
      <w:r>
        <w:rPr>
          <w:w w:val="130"/>
          <w:sz w:val="12"/>
        </w:rPr>
        <w:t>5-digit,</w:t>
      </w:r>
      <w:r>
        <w:rPr>
          <w:spacing w:val="-9"/>
          <w:w w:val="130"/>
          <w:sz w:val="12"/>
        </w:rPr>
        <w:t> </w:t>
      </w:r>
      <w:r>
        <w:rPr>
          <w:w w:val="130"/>
          <w:sz w:val="12"/>
        </w:rPr>
        <w:t>6-digit</w:t>
      </w:r>
      <w:r>
        <w:rPr>
          <w:spacing w:val="-9"/>
          <w:w w:val="130"/>
          <w:sz w:val="12"/>
        </w:rPr>
        <w:t> </w:t>
      </w:r>
      <w:r>
        <w:rPr>
          <w:w w:val="130"/>
          <w:sz w:val="12"/>
        </w:rPr>
        <w:t>and</w:t>
      </w:r>
      <w:r>
        <w:rPr>
          <w:spacing w:val="-9"/>
          <w:w w:val="130"/>
          <w:sz w:val="12"/>
        </w:rPr>
        <w:t> </w:t>
      </w:r>
      <w:r>
        <w:rPr>
          <w:w w:val="130"/>
          <w:sz w:val="12"/>
        </w:rPr>
        <w:t>8-digit.</w:t>
      </w:r>
    </w:p>
    <w:p>
      <w:pPr>
        <w:spacing w:line="139" w:lineRule="exact" w:before="0"/>
        <w:ind w:left="434" w:right="0" w:firstLine="0"/>
        <w:jc w:val="both"/>
        <w:rPr>
          <w:sz w:val="12"/>
        </w:rPr>
      </w:pPr>
      <w:r>
        <w:rPr>
          <w:w w:val="130"/>
          <w:position w:val="5"/>
          <w:sz w:val="9"/>
        </w:rPr>
        <w:t>4 </w:t>
      </w:r>
      <w:r>
        <w:rPr>
          <w:w w:val="130"/>
          <w:sz w:val="12"/>
        </w:rPr>
        <w:t>From the initial set of 974 occupations we end up with 905 occupations after</w:t>
      </w:r>
    </w:p>
    <w:p>
      <w:pPr>
        <w:spacing w:line="297" w:lineRule="auto" w:before="33"/>
        <w:ind w:left="318" w:right="108" w:firstLine="0"/>
        <w:jc w:val="both"/>
        <w:rPr>
          <w:sz w:val="12"/>
        </w:rPr>
      </w:pPr>
      <w:r>
        <w:rPr>
          <w:w w:val="125"/>
          <w:sz w:val="12"/>
        </w:rPr>
        <w:t>excluding employment in non-business industries (NAICS code 92 ‘Public </w:t>
      </w:r>
      <w:r>
        <w:rPr>
          <w:spacing w:val="-3"/>
          <w:w w:val="125"/>
          <w:sz w:val="12"/>
        </w:rPr>
        <w:t>Admin- </w:t>
      </w:r>
      <w:r>
        <w:rPr>
          <w:w w:val="125"/>
          <w:sz w:val="12"/>
        </w:rPr>
        <w:t>istration’)</w:t>
      </w:r>
      <w:r>
        <w:rPr>
          <w:spacing w:val="-5"/>
          <w:w w:val="125"/>
          <w:sz w:val="12"/>
        </w:rPr>
        <w:t> </w:t>
      </w:r>
      <w:r>
        <w:rPr>
          <w:w w:val="125"/>
          <w:sz w:val="12"/>
        </w:rPr>
        <w:t>and</w:t>
      </w:r>
      <w:r>
        <w:rPr>
          <w:spacing w:val="-4"/>
          <w:w w:val="125"/>
          <w:sz w:val="12"/>
        </w:rPr>
        <w:t> </w:t>
      </w:r>
      <w:r>
        <w:rPr>
          <w:w w:val="125"/>
          <w:sz w:val="12"/>
        </w:rPr>
        <w:t>agriculture-related</w:t>
      </w:r>
      <w:r>
        <w:rPr>
          <w:spacing w:val="-4"/>
          <w:w w:val="125"/>
          <w:sz w:val="12"/>
        </w:rPr>
        <w:t> </w:t>
      </w:r>
      <w:r>
        <w:rPr>
          <w:w w:val="125"/>
          <w:sz w:val="12"/>
        </w:rPr>
        <w:t>industries</w:t>
      </w:r>
      <w:r>
        <w:rPr>
          <w:spacing w:val="-4"/>
          <w:w w:val="125"/>
          <w:sz w:val="12"/>
        </w:rPr>
        <w:t> </w:t>
      </w:r>
      <w:r>
        <w:rPr>
          <w:w w:val="125"/>
          <w:sz w:val="12"/>
        </w:rPr>
        <w:t>(NAICS</w:t>
      </w:r>
      <w:r>
        <w:rPr>
          <w:spacing w:val="-4"/>
          <w:w w:val="125"/>
          <w:sz w:val="12"/>
        </w:rPr>
        <w:t> </w:t>
      </w:r>
      <w:r>
        <w:rPr>
          <w:w w:val="125"/>
          <w:sz w:val="12"/>
        </w:rPr>
        <w:t>code</w:t>
      </w:r>
      <w:r>
        <w:rPr>
          <w:spacing w:val="-4"/>
          <w:w w:val="125"/>
          <w:sz w:val="12"/>
        </w:rPr>
        <w:t> </w:t>
      </w:r>
      <w:r>
        <w:rPr>
          <w:w w:val="125"/>
          <w:sz w:val="12"/>
        </w:rPr>
        <w:t>11</w:t>
      </w:r>
      <w:r>
        <w:rPr>
          <w:spacing w:val="-4"/>
          <w:w w:val="125"/>
          <w:sz w:val="12"/>
        </w:rPr>
        <w:t> </w:t>
      </w:r>
      <w:r>
        <w:rPr>
          <w:w w:val="125"/>
          <w:sz w:val="12"/>
        </w:rPr>
        <w:t>‘Agriculture,</w:t>
      </w:r>
      <w:r>
        <w:rPr>
          <w:spacing w:val="-4"/>
          <w:w w:val="125"/>
          <w:sz w:val="12"/>
        </w:rPr>
        <w:t> </w:t>
      </w:r>
      <w:r>
        <w:rPr>
          <w:w w:val="125"/>
          <w:sz w:val="12"/>
        </w:rPr>
        <w:t>Forestry, Fishing and</w:t>
      </w:r>
      <w:r>
        <w:rPr>
          <w:spacing w:val="-10"/>
          <w:w w:val="125"/>
          <w:sz w:val="12"/>
        </w:rPr>
        <w:t> </w:t>
      </w:r>
      <w:r>
        <w:rPr>
          <w:w w:val="125"/>
          <w:sz w:val="12"/>
        </w:rPr>
        <w:t>Hunting’).</w:t>
      </w:r>
    </w:p>
    <w:p>
      <w:pPr>
        <w:spacing w:line="138" w:lineRule="exact" w:before="0"/>
        <w:ind w:left="434" w:right="0" w:firstLine="0"/>
        <w:jc w:val="both"/>
        <w:rPr>
          <w:sz w:val="12"/>
        </w:rPr>
      </w:pPr>
      <w:r>
        <w:rPr>
          <w:w w:val="130"/>
          <w:position w:val="5"/>
          <w:sz w:val="9"/>
        </w:rPr>
        <w:t>5 </w:t>
      </w:r>
      <w:r>
        <w:rPr>
          <w:w w:val="130"/>
          <w:sz w:val="12"/>
        </w:rPr>
        <w:t>Following the literature reviewed in Section </w:t>
      </w:r>
      <w:hyperlink w:history="true" w:anchor="_bookmark8">
        <w:r>
          <w:rPr>
            <w:color w:val="0080AC"/>
            <w:w w:val="130"/>
            <w:sz w:val="12"/>
          </w:rPr>
          <w:t>2.1</w:t>
        </w:r>
        <w:r>
          <w:rPr>
            <w:w w:val="130"/>
            <w:sz w:val="12"/>
          </w:rPr>
          <w:t>,</w:t>
        </w:r>
      </w:hyperlink>
      <w:r>
        <w:rPr>
          <w:w w:val="130"/>
          <w:sz w:val="12"/>
        </w:rPr>
        <w:t> we select employees in the</w:t>
      </w:r>
    </w:p>
    <w:p>
      <w:pPr>
        <w:spacing w:line="297" w:lineRule="auto" w:before="34"/>
        <w:ind w:left="318" w:right="108" w:firstLine="0"/>
        <w:jc w:val="both"/>
        <w:rPr>
          <w:sz w:val="12"/>
        </w:rPr>
      </w:pPr>
      <w:r>
        <w:rPr>
          <w:w w:val="125"/>
          <w:sz w:val="12"/>
        </w:rPr>
        <w:t>private</w:t>
      </w:r>
      <w:r>
        <w:rPr>
          <w:spacing w:val="-4"/>
          <w:w w:val="125"/>
          <w:sz w:val="12"/>
        </w:rPr>
        <w:t> </w:t>
      </w:r>
      <w:r>
        <w:rPr>
          <w:w w:val="125"/>
          <w:sz w:val="12"/>
        </w:rPr>
        <w:t>non-agricultural</w:t>
      </w:r>
      <w:r>
        <w:rPr>
          <w:spacing w:val="-4"/>
          <w:w w:val="125"/>
          <w:sz w:val="12"/>
        </w:rPr>
        <w:t> </w:t>
      </w:r>
      <w:r>
        <w:rPr>
          <w:w w:val="125"/>
          <w:sz w:val="12"/>
        </w:rPr>
        <w:t>sector.</w:t>
      </w:r>
      <w:r>
        <w:rPr>
          <w:spacing w:val="-4"/>
          <w:w w:val="125"/>
          <w:sz w:val="12"/>
        </w:rPr>
        <w:t> </w:t>
      </w:r>
      <w:r>
        <w:rPr>
          <w:w w:val="125"/>
          <w:sz w:val="12"/>
        </w:rPr>
        <w:t>We</w:t>
      </w:r>
      <w:r>
        <w:rPr>
          <w:spacing w:val="-3"/>
          <w:w w:val="125"/>
          <w:sz w:val="12"/>
        </w:rPr>
        <w:t> </w:t>
      </w:r>
      <w:r>
        <w:rPr>
          <w:w w:val="125"/>
          <w:sz w:val="12"/>
        </w:rPr>
        <w:t>exclude</w:t>
      </w:r>
      <w:r>
        <w:rPr>
          <w:spacing w:val="-4"/>
          <w:w w:val="125"/>
          <w:sz w:val="12"/>
        </w:rPr>
        <w:t> </w:t>
      </w:r>
      <w:r>
        <w:rPr>
          <w:w w:val="125"/>
          <w:sz w:val="12"/>
        </w:rPr>
        <w:t>NAICS</w:t>
      </w:r>
      <w:r>
        <w:rPr>
          <w:spacing w:val="-3"/>
          <w:w w:val="125"/>
          <w:sz w:val="12"/>
        </w:rPr>
        <w:t> </w:t>
      </w:r>
      <w:r>
        <w:rPr>
          <w:w w:val="125"/>
          <w:sz w:val="12"/>
        </w:rPr>
        <w:t>codes</w:t>
      </w:r>
      <w:r>
        <w:rPr>
          <w:spacing w:val="-4"/>
          <w:w w:val="125"/>
          <w:sz w:val="12"/>
        </w:rPr>
        <w:t> </w:t>
      </w:r>
      <w:r>
        <w:rPr>
          <w:w w:val="125"/>
          <w:sz w:val="12"/>
        </w:rPr>
        <w:t>11</w:t>
      </w:r>
      <w:r>
        <w:rPr>
          <w:spacing w:val="-3"/>
          <w:w w:val="125"/>
          <w:sz w:val="12"/>
        </w:rPr>
        <w:t> </w:t>
      </w:r>
      <w:r>
        <w:rPr>
          <w:w w:val="125"/>
          <w:sz w:val="12"/>
        </w:rPr>
        <w:t>(Agriculture,</w:t>
      </w:r>
      <w:r>
        <w:rPr>
          <w:spacing w:val="-4"/>
          <w:w w:val="125"/>
          <w:sz w:val="12"/>
        </w:rPr>
        <w:t> </w:t>
      </w:r>
      <w:r>
        <w:rPr>
          <w:w w:val="125"/>
          <w:sz w:val="12"/>
        </w:rPr>
        <w:t>Forestry, Fishing and Hunting) and 92 (Public</w:t>
      </w:r>
      <w:r>
        <w:rPr>
          <w:spacing w:val="-25"/>
          <w:w w:val="125"/>
          <w:sz w:val="12"/>
        </w:rPr>
        <w:t> </w:t>
      </w:r>
      <w:r>
        <w:rPr>
          <w:w w:val="125"/>
          <w:sz w:val="12"/>
        </w:rPr>
        <w:t>Administration).</w:t>
      </w:r>
    </w:p>
    <w:p>
      <w:pPr>
        <w:spacing w:line="138" w:lineRule="exact" w:before="0"/>
        <w:ind w:left="434" w:right="0" w:firstLine="0"/>
        <w:jc w:val="both"/>
        <w:rPr>
          <w:sz w:val="12"/>
        </w:rPr>
      </w:pPr>
      <w:r>
        <w:rPr>
          <w:w w:val="125"/>
          <w:position w:val="5"/>
          <w:sz w:val="9"/>
        </w:rPr>
        <w:t>6 </w:t>
      </w:r>
      <w:r>
        <w:rPr>
          <w:w w:val="125"/>
          <w:sz w:val="12"/>
        </w:rPr>
        <w:t>The </w:t>
      </w:r>
      <w:r>
        <w:rPr>
          <w:rFonts w:ascii="Georgia"/>
          <w:i/>
          <w:w w:val="125"/>
          <w:sz w:val="12"/>
        </w:rPr>
        <w:t>Green Demand </w:t>
      </w:r>
      <w:r>
        <w:rPr>
          <w:w w:val="125"/>
          <w:sz w:val="12"/>
        </w:rPr>
        <w:t>group was left out because it includes only pre-existing</w:t>
      </w:r>
    </w:p>
    <w:p>
      <w:pPr>
        <w:spacing w:line="297" w:lineRule="auto" w:before="33"/>
        <w:ind w:left="318" w:right="108" w:firstLine="0"/>
        <w:jc w:val="both"/>
        <w:rPr>
          <w:sz w:val="12"/>
        </w:rPr>
      </w:pPr>
      <w:r>
        <w:rPr>
          <w:w w:val="130"/>
          <w:sz w:val="12"/>
        </w:rPr>
        <w:t>occupations that do not undergo signiﬁcant changes in terms of the labour </w:t>
      </w:r>
      <w:r>
        <w:rPr>
          <w:spacing w:val="-3"/>
          <w:w w:val="130"/>
          <w:sz w:val="12"/>
        </w:rPr>
        <w:t>force </w:t>
      </w:r>
      <w:r>
        <w:rPr>
          <w:w w:val="130"/>
          <w:sz w:val="12"/>
        </w:rPr>
        <w:t>characteristics</w:t>
      </w:r>
      <w:r>
        <w:rPr>
          <w:spacing w:val="-7"/>
          <w:w w:val="130"/>
          <w:sz w:val="12"/>
        </w:rPr>
        <w:t> </w:t>
      </w:r>
      <w:r>
        <w:rPr>
          <w:w w:val="130"/>
          <w:sz w:val="12"/>
        </w:rPr>
        <w:t>that</w:t>
      </w:r>
      <w:r>
        <w:rPr>
          <w:spacing w:val="-6"/>
          <w:w w:val="130"/>
          <w:sz w:val="12"/>
        </w:rPr>
        <w:t> </w:t>
      </w:r>
      <w:r>
        <w:rPr>
          <w:w w:val="130"/>
          <w:sz w:val="12"/>
        </w:rPr>
        <w:t>are</w:t>
      </w:r>
      <w:r>
        <w:rPr>
          <w:spacing w:val="-7"/>
          <w:w w:val="130"/>
          <w:sz w:val="12"/>
        </w:rPr>
        <w:t> </w:t>
      </w:r>
      <w:r>
        <w:rPr>
          <w:w w:val="130"/>
          <w:sz w:val="12"/>
        </w:rPr>
        <w:t>the</w:t>
      </w:r>
      <w:r>
        <w:rPr>
          <w:spacing w:val="-6"/>
          <w:w w:val="130"/>
          <w:sz w:val="12"/>
        </w:rPr>
        <w:t> </w:t>
      </w:r>
      <w:r>
        <w:rPr>
          <w:w w:val="130"/>
          <w:sz w:val="12"/>
        </w:rPr>
        <w:t>main</w:t>
      </w:r>
      <w:r>
        <w:rPr>
          <w:spacing w:val="-7"/>
          <w:w w:val="130"/>
          <w:sz w:val="12"/>
        </w:rPr>
        <w:t> </w:t>
      </w:r>
      <w:r>
        <w:rPr>
          <w:w w:val="130"/>
          <w:sz w:val="12"/>
        </w:rPr>
        <w:t>focus</w:t>
      </w:r>
      <w:r>
        <w:rPr>
          <w:spacing w:val="-6"/>
          <w:w w:val="130"/>
          <w:sz w:val="12"/>
        </w:rPr>
        <w:t> </w:t>
      </w:r>
      <w:r>
        <w:rPr>
          <w:w w:val="130"/>
          <w:sz w:val="12"/>
        </w:rPr>
        <w:t>of</w:t>
      </w:r>
      <w:r>
        <w:rPr>
          <w:spacing w:val="-7"/>
          <w:w w:val="130"/>
          <w:sz w:val="12"/>
        </w:rPr>
        <w:t> </w:t>
      </w:r>
      <w:r>
        <w:rPr>
          <w:w w:val="130"/>
          <w:sz w:val="12"/>
        </w:rPr>
        <w:t>the</w:t>
      </w:r>
      <w:r>
        <w:rPr>
          <w:spacing w:val="-6"/>
          <w:w w:val="130"/>
          <w:sz w:val="12"/>
        </w:rPr>
        <w:t> </w:t>
      </w:r>
      <w:r>
        <w:rPr>
          <w:w w:val="130"/>
          <w:sz w:val="12"/>
        </w:rPr>
        <w:t>present</w:t>
      </w:r>
      <w:r>
        <w:rPr>
          <w:spacing w:val="-7"/>
          <w:w w:val="130"/>
          <w:sz w:val="12"/>
        </w:rPr>
        <w:t> </w:t>
      </w:r>
      <w:r>
        <w:rPr>
          <w:w w:val="130"/>
          <w:sz w:val="12"/>
        </w:rPr>
        <w:t>paper.</w:t>
      </w:r>
      <w:r>
        <w:rPr>
          <w:spacing w:val="-6"/>
          <w:w w:val="130"/>
          <w:sz w:val="12"/>
        </w:rPr>
        <w:t> </w:t>
      </w:r>
      <w:r>
        <w:rPr>
          <w:w w:val="130"/>
          <w:sz w:val="12"/>
        </w:rPr>
        <w:t>Clearly,</w:t>
      </w:r>
      <w:r>
        <w:rPr>
          <w:spacing w:val="-7"/>
          <w:w w:val="130"/>
          <w:sz w:val="12"/>
        </w:rPr>
        <w:t> </w:t>
      </w:r>
      <w:r>
        <w:rPr>
          <w:w w:val="130"/>
          <w:sz w:val="12"/>
        </w:rPr>
        <w:t>the</w:t>
      </w:r>
      <w:r>
        <w:rPr>
          <w:spacing w:val="-6"/>
          <w:w w:val="130"/>
          <w:sz w:val="12"/>
        </w:rPr>
        <w:t> </w:t>
      </w:r>
      <w:r>
        <w:rPr>
          <w:w w:val="130"/>
          <w:sz w:val="12"/>
        </w:rPr>
        <w:t>identiﬁca- tion</w:t>
      </w:r>
      <w:r>
        <w:rPr>
          <w:spacing w:val="-17"/>
          <w:w w:val="130"/>
          <w:sz w:val="12"/>
        </w:rPr>
        <w:t> </w:t>
      </w:r>
      <w:r>
        <w:rPr>
          <w:w w:val="130"/>
          <w:sz w:val="12"/>
        </w:rPr>
        <w:t>of</w:t>
      </w:r>
      <w:r>
        <w:rPr>
          <w:spacing w:val="-16"/>
          <w:w w:val="130"/>
          <w:sz w:val="12"/>
        </w:rPr>
        <w:t> </w:t>
      </w:r>
      <w:r>
        <w:rPr>
          <w:w w:val="130"/>
          <w:sz w:val="12"/>
        </w:rPr>
        <w:t>non-green</w:t>
      </w:r>
      <w:r>
        <w:rPr>
          <w:spacing w:val="-17"/>
          <w:w w:val="130"/>
          <w:sz w:val="12"/>
        </w:rPr>
        <w:t> </w:t>
      </w:r>
      <w:r>
        <w:rPr>
          <w:w w:val="130"/>
          <w:sz w:val="12"/>
        </w:rPr>
        <w:t>matches</w:t>
      </w:r>
      <w:r>
        <w:rPr>
          <w:spacing w:val="-16"/>
          <w:w w:val="130"/>
          <w:sz w:val="12"/>
        </w:rPr>
        <w:t> </w:t>
      </w:r>
      <w:r>
        <w:rPr>
          <w:w w:val="130"/>
          <w:sz w:val="12"/>
        </w:rPr>
        <w:t>(see</w:t>
      </w:r>
      <w:r>
        <w:rPr>
          <w:spacing w:val="-17"/>
          <w:w w:val="130"/>
          <w:sz w:val="12"/>
        </w:rPr>
        <w:t> </w:t>
      </w:r>
      <w:r>
        <w:rPr>
          <w:w w:val="130"/>
          <w:sz w:val="12"/>
        </w:rPr>
        <w:t>Section</w:t>
      </w:r>
      <w:r>
        <w:rPr>
          <w:spacing w:val="-16"/>
          <w:w w:val="130"/>
          <w:sz w:val="12"/>
        </w:rPr>
        <w:t> </w:t>
      </w:r>
      <w:hyperlink w:history="true" w:anchor="_bookmark22">
        <w:r>
          <w:rPr>
            <w:color w:val="0080AC"/>
            <w:w w:val="130"/>
            <w:sz w:val="12"/>
          </w:rPr>
          <w:t>3.2</w:t>
        </w:r>
        <w:r>
          <w:rPr>
            <w:w w:val="130"/>
            <w:sz w:val="12"/>
          </w:rPr>
          <w:t>)</w:t>
        </w:r>
        <w:r>
          <w:rPr>
            <w:spacing w:val="-16"/>
            <w:w w:val="130"/>
            <w:sz w:val="12"/>
          </w:rPr>
          <w:t> </w:t>
        </w:r>
      </w:hyperlink>
      <w:r>
        <w:rPr>
          <w:w w:val="130"/>
          <w:sz w:val="12"/>
        </w:rPr>
        <w:t>would</w:t>
      </w:r>
      <w:r>
        <w:rPr>
          <w:spacing w:val="-17"/>
          <w:w w:val="130"/>
          <w:sz w:val="12"/>
        </w:rPr>
        <w:t> </w:t>
      </w:r>
      <w:r>
        <w:rPr>
          <w:w w:val="130"/>
          <w:sz w:val="12"/>
        </w:rPr>
        <w:t>have</w:t>
      </w:r>
      <w:r>
        <w:rPr>
          <w:spacing w:val="-16"/>
          <w:w w:val="130"/>
          <w:sz w:val="12"/>
        </w:rPr>
        <w:t> </w:t>
      </w:r>
      <w:r>
        <w:rPr>
          <w:w w:val="130"/>
          <w:sz w:val="12"/>
        </w:rPr>
        <w:t>been</w:t>
      </w:r>
      <w:r>
        <w:rPr>
          <w:spacing w:val="-17"/>
          <w:w w:val="130"/>
          <w:sz w:val="12"/>
        </w:rPr>
        <w:t> </w:t>
      </w:r>
      <w:r>
        <w:rPr>
          <w:w w:val="130"/>
          <w:sz w:val="12"/>
        </w:rPr>
        <w:t>hardly</w:t>
      </w:r>
      <w:r>
        <w:rPr>
          <w:spacing w:val="-16"/>
          <w:w w:val="130"/>
          <w:sz w:val="12"/>
        </w:rPr>
        <w:t> </w:t>
      </w:r>
      <w:r>
        <w:rPr>
          <w:w w:val="130"/>
          <w:sz w:val="12"/>
        </w:rPr>
        <w:t>meaningful</w:t>
      </w:r>
      <w:r>
        <w:rPr>
          <w:spacing w:val="-17"/>
          <w:w w:val="130"/>
          <w:sz w:val="12"/>
        </w:rPr>
        <w:t> </w:t>
      </w:r>
      <w:r>
        <w:rPr>
          <w:w w:val="130"/>
          <w:sz w:val="12"/>
        </w:rPr>
        <w:t>for this</w:t>
      </w:r>
      <w:r>
        <w:rPr>
          <w:spacing w:val="-5"/>
          <w:w w:val="130"/>
          <w:sz w:val="12"/>
        </w:rPr>
        <w:t> </w:t>
      </w:r>
      <w:r>
        <w:rPr>
          <w:w w:val="130"/>
          <w:sz w:val="12"/>
        </w:rPr>
        <w:t>particular</w:t>
      </w:r>
      <w:r>
        <w:rPr>
          <w:spacing w:val="-4"/>
          <w:w w:val="130"/>
          <w:sz w:val="12"/>
        </w:rPr>
        <w:t> </w:t>
      </w:r>
      <w:r>
        <w:rPr>
          <w:w w:val="130"/>
          <w:sz w:val="12"/>
        </w:rPr>
        <w:t>group.</w:t>
      </w:r>
      <w:r>
        <w:rPr>
          <w:spacing w:val="-5"/>
          <w:w w:val="130"/>
          <w:sz w:val="12"/>
        </w:rPr>
        <w:t> </w:t>
      </w:r>
      <w:r>
        <w:rPr>
          <w:w w:val="130"/>
          <w:sz w:val="12"/>
        </w:rPr>
        <w:t>For</w:t>
      </w:r>
      <w:r>
        <w:rPr>
          <w:spacing w:val="-4"/>
          <w:w w:val="130"/>
          <w:sz w:val="12"/>
        </w:rPr>
        <w:t> </w:t>
      </w:r>
      <w:r>
        <w:rPr>
          <w:w w:val="130"/>
          <w:sz w:val="12"/>
        </w:rPr>
        <w:t>a</w:t>
      </w:r>
      <w:r>
        <w:rPr>
          <w:spacing w:val="-4"/>
          <w:w w:val="130"/>
          <w:sz w:val="12"/>
        </w:rPr>
        <w:t> </w:t>
      </w:r>
      <w:r>
        <w:rPr>
          <w:w w:val="130"/>
          <w:sz w:val="12"/>
        </w:rPr>
        <w:t>complete</w:t>
      </w:r>
      <w:r>
        <w:rPr>
          <w:spacing w:val="-5"/>
          <w:w w:val="130"/>
          <w:sz w:val="12"/>
        </w:rPr>
        <w:t> </w:t>
      </w:r>
      <w:r>
        <w:rPr>
          <w:w w:val="130"/>
          <w:sz w:val="12"/>
        </w:rPr>
        <w:t>list</w:t>
      </w:r>
      <w:r>
        <w:rPr>
          <w:spacing w:val="-4"/>
          <w:w w:val="130"/>
          <w:sz w:val="12"/>
        </w:rPr>
        <w:t> </w:t>
      </w:r>
      <w:r>
        <w:rPr>
          <w:w w:val="130"/>
          <w:sz w:val="12"/>
        </w:rPr>
        <w:t>and</w:t>
      </w:r>
      <w:r>
        <w:rPr>
          <w:spacing w:val="-4"/>
          <w:w w:val="130"/>
          <w:sz w:val="12"/>
        </w:rPr>
        <w:t> </w:t>
      </w:r>
      <w:r>
        <w:rPr>
          <w:w w:val="130"/>
          <w:sz w:val="12"/>
        </w:rPr>
        <w:t>description</w:t>
      </w:r>
      <w:r>
        <w:rPr>
          <w:spacing w:val="-5"/>
          <w:w w:val="130"/>
          <w:sz w:val="12"/>
        </w:rPr>
        <w:t> </w:t>
      </w:r>
      <w:r>
        <w:rPr>
          <w:w w:val="130"/>
          <w:sz w:val="12"/>
        </w:rPr>
        <w:t>of</w:t>
      </w:r>
      <w:r>
        <w:rPr>
          <w:spacing w:val="-4"/>
          <w:w w:val="130"/>
          <w:sz w:val="12"/>
        </w:rPr>
        <w:t> </w:t>
      </w:r>
      <w:r>
        <w:rPr>
          <w:w w:val="130"/>
          <w:sz w:val="12"/>
        </w:rPr>
        <w:t>green</w:t>
      </w:r>
      <w:r>
        <w:rPr>
          <w:spacing w:val="-5"/>
          <w:w w:val="130"/>
          <w:sz w:val="12"/>
        </w:rPr>
        <w:t> </w:t>
      </w:r>
      <w:r>
        <w:rPr>
          <w:w w:val="130"/>
          <w:sz w:val="12"/>
        </w:rPr>
        <w:t>occupations</w:t>
      </w:r>
      <w:r>
        <w:rPr>
          <w:spacing w:val="-4"/>
          <w:w w:val="130"/>
          <w:sz w:val="12"/>
        </w:rPr>
        <w:t> see </w:t>
      </w:r>
      <w:hyperlink r:id="rId17">
        <w:r>
          <w:rPr>
            <w:color w:val="0080AC"/>
            <w:w w:val="130"/>
            <w:sz w:val="12"/>
          </w:rPr>
          <w:t>https://www.onetcenter.org/green.html?p=2</w:t>
        </w:r>
        <w:r>
          <w:rPr>
            <w:color w:val="0080AC"/>
            <w:spacing w:val="-9"/>
            <w:w w:val="130"/>
            <w:sz w:val="12"/>
          </w:rPr>
          <w:t> </w:t>
        </w:r>
      </w:hyperlink>
      <w:r>
        <w:rPr>
          <w:w w:val="130"/>
          <w:sz w:val="12"/>
        </w:rPr>
        <w:t>(accessed</w:t>
      </w:r>
      <w:r>
        <w:rPr>
          <w:spacing w:val="-8"/>
          <w:w w:val="130"/>
          <w:sz w:val="12"/>
        </w:rPr>
        <w:t> </w:t>
      </w:r>
      <w:r>
        <w:rPr>
          <w:w w:val="130"/>
          <w:sz w:val="12"/>
        </w:rPr>
        <w:t>17</w:t>
      </w:r>
      <w:r>
        <w:rPr>
          <w:spacing w:val="-8"/>
          <w:w w:val="130"/>
          <w:sz w:val="12"/>
        </w:rPr>
        <w:t> </w:t>
      </w:r>
      <w:r>
        <w:rPr>
          <w:w w:val="130"/>
          <w:sz w:val="12"/>
        </w:rPr>
        <w:t>October</w:t>
      </w:r>
      <w:r>
        <w:rPr>
          <w:spacing w:val="-8"/>
          <w:w w:val="130"/>
          <w:sz w:val="12"/>
        </w:rPr>
        <w:t> </w:t>
      </w:r>
      <w:r>
        <w:rPr>
          <w:w w:val="130"/>
          <w:sz w:val="12"/>
        </w:rPr>
        <w:t>2015).</w:t>
      </w:r>
    </w:p>
    <w:p>
      <w:pPr>
        <w:spacing w:line="139" w:lineRule="exact" w:before="0"/>
        <w:ind w:left="434" w:right="0" w:firstLine="0"/>
        <w:jc w:val="both"/>
        <w:rPr>
          <w:sz w:val="12"/>
        </w:rPr>
      </w:pPr>
      <w:r>
        <w:rPr>
          <w:w w:val="125"/>
          <w:position w:val="5"/>
          <w:sz w:val="9"/>
        </w:rPr>
        <w:t>7 </w:t>
      </w:r>
      <w:r>
        <w:rPr>
          <w:w w:val="125"/>
          <w:sz w:val="12"/>
        </w:rPr>
        <w:t>For illustrative purposes </w:t>
      </w:r>
      <w:hyperlink w:history="true" w:anchor="_bookmark63">
        <w:r>
          <w:rPr>
            <w:color w:val="0080AC"/>
            <w:w w:val="125"/>
            <w:sz w:val="12"/>
          </w:rPr>
          <w:t>Table A1 </w:t>
        </w:r>
      </w:hyperlink>
      <w:r>
        <w:rPr>
          <w:w w:val="125"/>
          <w:sz w:val="12"/>
        </w:rPr>
        <w:t>contains a description of the green occupations</w:t>
      </w:r>
    </w:p>
    <w:p>
      <w:pPr>
        <w:spacing w:line="297" w:lineRule="auto" w:before="33"/>
        <w:ind w:left="318" w:right="108" w:firstLine="0"/>
        <w:jc w:val="both"/>
        <w:rPr>
          <w:sz w:val="12"/>
        </w:rPr>
      </w:pPr>
      <w:r>
        <w:rPr>
          <w:w w:val="120"/>
          <w:sz w:val="12"/>
        </w:rPr>
        <w:t>with the greatest employment  share  and  </w:t>
      </w:r>
      <w:hyperlink w:history="true" w:anchor="_bookmark64">
        <w:r>
          <w:rPr>
            <w:color w:val="0080AC"/>
            <w:w w:val="120"/>
            <w:sz w:val="12"/>
          </w:rPr>
          <w:t>Table  A2</w:t>
        </w:r>
      </w:hyperlink>
      <w:r>
        <w:rPr>
          <w:color w:val="0080AC"/>
          <w:w w:val="120"/>
          <w:sz w:val="12"/>
        </w:rPr>
        <w:t>  </w:t>
      </w:r>
      <w:r>
        <w:rPr>
          <w:w w:val="120"/>
          <w:sz w:val="12"/>
        </w:rPr>
        <w:t>shows  the  top  ﬁve  industries by green employment. Interestingly, this selection includes mostly  service  sectors with the exception of Building Equipment Contractors (NAICS code 2382). It is </w:t>
      </w:r>
      <w:r>
        <w:rPr>
          <w:spacing w:val="-3"/>
          <w:w w:val="120"/>
          <w:sz w:val="12"/>
        </w:rPr>
        <w:t>also </w:t>
      </w:r>
      <w:r>
        <w:rPr>
          <w:w w:val="120"/>
          <w:sz w:val="12"/>
        </w:rPr>
        <w:t>noticeable that the selection of green employment based on O*NET differs from </w:t>
      </w:r>
      <w:r>
        <w:rPr>
          <w:spacing w:val="-4"/>
          <w:w w:val="120"/>
          <w:sz w:val="12"/>
        </w:rPr>
        <w:t>that  </w:t>
      </w:r>
      <w:r>
        <w:rPr>
          <w:w w:val="120"/>
          <w:sz w:val="12"/>
        </w:rPr>
        <w:t>of the ‘Green Goods and Services’ (GGS). If we use information from the BLS survey on GGS, the ﬁrst 4-digit industry from our selection of top-industries in terms of </w:t>
      </w:r>
      <w:r>
        <w:rPr>
          <w:spacing w:val="36"/>
          <w:w w:val="120"/>
          <w:sz w:val="12"/>
        </w:rPr>
        <w:t> </w:t>
      </w:r>
      <w:r>
        <w:rPr>
          <w:w w:val="120"/>
          <w:sz w:val="12"/>
        </w:rPr>
        <w:t>green employment we ﬁnd in terms of share employment in GGS is Architectural, Engineering, and Related Services (NAICS 5413), 23rd in the ranking (out of </w:t>
      </w:r>
      <w:r>
        <w:rPr>
          <w:spacing w:val="-5"/>
          <w:w w:val="120"/>
          <w:sz w:val="12"/>
        </w:rPr>
        <w:t>299 </w:t>
      </w:r>
      <w:r>
        <w:rPr>
          <w:w w:val="120"/>
          <w:sz w:val="12"/>
        </w:rPr>
        <w:t>4-digit</w:t>
      </w:r>
      <w:r>
        <w:rPr>
          <w:spacing w:val="10"/>
          <w:w w:val="120"/>
          <w:sz w:val="12"/>
        </w:rPr>
        <w:t> </w:t>
      </w:r>
      <w:r>
        <w:rPr>
          <w:w w:val="120"/>
          <w:sz w:val="12"/>
        </w:rPr>
        <w:t>industries),</w:t>
      </w:r>
      <w:r>
        <w:rPr>
          <w:spacing w:val="11"/>
          <w:w w:val="120"/>
          <w:sz w:val="12"/>
        </w:rPr>
        <w:t> </w:t>
      </w:r>
      <w:r>
        <w:rPr>
          <w:w w:val="120"/>
          <w:sz w:val="12"/>
        </w:rPr>
        <w:t>with</w:t>
      </w:r>
      <w:r>
        <w:rPr>
          <w:spacing w:val="11"/>
          <w:w w:val="120"/>
          <w:sz w:val="12"/>
        </w:rPr>
        <w:t> </w:t>
      </w:r>
      <w:r>
        <w:rPr>
          <w:w w:val="120"/>
          <w:sz w:val="12"/>
        </w:rPr>
        <w:t>about</w:t>
      </w:r>
      <w:r>
        <w:rPr>
          <w:spacing w:val="11"/>
          <w:w w:val="120"/>
          <w:sz w:val="12"/>
        </w:rPr>
        <w:t> </w:t>
      </w:r>
      <w:r>
        <w:rPr>
          <w:w w:val="120"/>
          <w:sz w:val="12"/>
        </w:rPr>
        <w:t>30</w:t>
      </w:r>
      <w:r>
        <w:rPr>
          <w:spacing w:val="11"/>
          <w:w w:val="120"/>
          <w:sz w:val="12"/>
        </w:rPr>
        <w:t> </w:t>
      </w:r>
      <w:r>
        <w:rPr>
          <w:w w:val="120"/>
          <w:sz w:val="12"/>
        </w:rPr>
        <w:t>percent</w:t>
      </w:r>
      <w:r>
        <w:rPr>
          <w:spacing w:val="11"/>
          <w:w w:val="120"/>
          <w:sz w:val="12"/>
        </w:rPr>
        <w:t> </w:t>
      </w:r>
      <w:r>
        <w:rPr>
          <w:w w:val="120"/>
          <w:sz w:val="12"/>
        </w:rPr>
        <w:t>of</w:t>
      </w:r>
      <w:r>
        <w:rPr>
          <w:spacing w:val="11"/>
          <w:w w:val="120"/>
          <w:sz w:val="12"/>
        </w:rPr>
        <w:t> </w:t>
      </w:r>
      <w:r>
        <w:rPr>
          <w:w w:val="120"/>
          <w:sz w:val="12"/>
        </w:rPr>
        <w:t>employees</w:t>
      </w:r>
      <w:r>
        <w:rPr>
          <w:spacing w:val="11"/>
          <w:w w:val="120"/>
          <w:sz w:val="12"/>
        </w:rPr>
        <w:t> </w:t>
      </w:r>
      <w:r>
        <w:rPr>
          <w:w w:val="120"/>
          <w:sz w:val="12"/>
        </w:rPr>
        <w:t>working</w:t>
      </w:r>
      <w:r>
        <w:rPr>
          <w:spacing w:val="11"/>
          <w:w w:val="120"/>
          <w:sz w:val="12"/>
        </w:rPr>
        <w:t> </w:t>
      </w:r>
      <w:r>
        <w:rPr>
          <w:w w:val="120"/>
          <w:sz w:val="12"/>
        </w:rPr>
        <w:t>in</w:t>
      </w:r>
      <w:r>
        <w:rPr>
          <w:spacing w:val="11"/>
          <w:w w:val="120"/>
          <w:sz w:val="12"/>
        </w:rPr>
        <w:t> </w:t>
      </w:r>
      <w:r>
        <w:rPr>
          <w:w w:val="120"/>
          <w:sz w:val="12"/>
        </w:rPr>
        <w:t>GGS</w:t>
      </w:r>
      <w:r>
        <w:rPr>
          <w:spacing w:val="11"/>
          <w:w w:val="120"/>
          <w:sz w:val="12"/>
        </w:rPr>
        <w:t> </w:t>
      </w:r>
      <w:r>
        <w:rPr>
          <w:w w:val="120"/>
          <w:sz w:val="12"/>
        </w:rPr>
        <w:t>plants.</w:t>
      </w:r>
    </w:p>
    <w:p>
      <w:pPr>
        <w:spacing w:line="140" w:lineRule="exact" w:before="0"/>
        <w:ind w:left="434" w:right="0" w:firstLine="0"/>
        <w:jc w:val="both"/>
        <w:rPr>
          <w:sz w:val="12"/>
        </w:rPr>
      </w:pPr>
      <w:r>
        <w:rPr>
          <w:w w:val="130"/>
          <w:position w:val="5"/>
          <w:sz w:val="9"/>
        </w:rPr>
        <w:t>8 </w:t>
      </w:r>
      <w:r>
        <w:rPr>
          <w:spacing w:val="9"/>
          <w:w w:val="130"/>
          <w:position w:val="5"/>
          <w:sz w:val="9"/>
        </w:rPr>
        <w:t> </w:t>
      </w:r>
      <w:r>
        <w:rPr>
          <w:w w:val="130"/>
          <w:sz w:val="12"/>
        </w:rPr>
        <w:t>These</w:t>
      </w:r>
      <w:r>
        <w:rPr>
          <w:spacing w:val="-17"/>
          <w:w w:val="130"/>
          <w:sz w:val="12"/>
        </w:rPr>
        <w:t> </w:t>
      </w:r>
      <w:r>
        <w:rPr>
          <w:w w:val="130"/>
          <w:sz w:val="12"/>
        </w:rPr>
        <w:t>items</w:t>
      </w:r>
      <w:r>
        <w:rPr>
          <w:spacing w:val="-17"/>
          <w:w w:val="130"/>
          <w:sz w:val="12"/>
        </w:rPr>
        <w:t> </w:t>
      </w:r>
      <w:r>
        <w:rPr>
          <w:w w:val="130"/>
          <w:sz w:val="12"/>
        </w:rPr>
        <w:t>are</w:t>
      </w:r>
      <w:r>
        <w:rPr>
          <w:spacing w:val="-16"/>
          <w:w w:val="130"/>
          <w:sz w:val="12"/>
        </w:rPr>
        <w:t> </w:t>
      </w:r>
      <w:r>
        <w:rPr>
          <w:w w:val="130"/>
          <w:sz w:val="12"/>
        </w:rPr>
        <w:t>selected</w:t>
      </w:r>
      <w:r>
        <w:rPr>
          <w:spacing w:val="-17"/>
          <w:w w:val="130"/>
          <w:sz w:val="12"/>
        </w:rPr>
        <w:t> </w:t>
      </w:r>
      <w:r>
        <w:rPr>
          <w:w w:val="130"/>
          <w:sz w:val="12"/>
        </w:rPr>
        <w:t>to</w:t>
      </w:r>
      <w:r>
        <w:rPr>
          <w:spacing w:val="-17"/>
          <w:w w:val="130"/>
          <w:sz w:val="12"/>
        </w:rPr>
        <w:t> </w:t>
      </w:r>
      <w:r>
        <w:rPr>
          <w:w w:val="130"/>
          <w:sz w:val="12"/>
        </w:rPr>
        <w:t>operationalise</w:t>
      </w:r>
      <w:r>
        <w:rPr>
          <w:spacing w:val="-16"/>
          <w:w w:val="130"/>
          <w:sz w:val="12"/>
        </w:rPr>
        <w:t> </w:t>
      </w:r>
      <w:r>
        <w:rPr>
          <w:w w:val="130"/>
          <w:sz w:val="12"/>
        </w:rPr>
        <w:t>the</w:t>
      </w:r>
      <w:r>
        <w:rPr>
          <w:spacing w:val="-17"/>
          <w:w w:val="130"/>
          <w:sz w:val="12"/>
        </w:rPr>
        <w:t> </w:t>
      </w:r>
      <w:r>
        <w:rPr>
          <w:w w:val="130"/>
          <w:sz w:val="12"/>
        </w:rPr>
        <w:t>constructs</w:t>
      </w:r>
      <w:r>
        <w:rPr>
          <w:spacing w:val="-16"/>
          <w:w w:val="130"/>
          <w:sz w:val="12"/>
        </w:rPr>
        <w:t> </w:t>
      </w:r>
      <w:r>
        <w:rPr>
          <w:w w:val="130"/>
          <w:sz w:val="12"/>
        </w:rPr>
        <w:t>used</w:t>
      </w:r>
      <w:r>
        <w:rPr>
          <w:spacing w:val="-17"/>
          <w:w w:val="130"/>
          <w:sz w:val="12"/>
        </w:rPr>
        <w:t> </w:t>
      </w:r>
      <w:r>
        <w:rPr>
          <w:w w:val="130"/>
          <w:sz w:val="12"/>
        </w:rPr>
        <w:t>in</w:t>
      </w:r>
      <w:r>
        <w:rPr>
          <w:spacing w:val="-17"/>
          <w:w w:val="130"/>
          <w:sz w:val="12"/>
        </w:rPr>
        <w:t> </w:t>
      </w:r>
      <w:r>
        <w:rPr>
          <w:w w:val="130"/>
          <w:sz w:val="12"/>
        </w:rPr>
        <w:t>prior</w:t>
      </w:r>
      <w:r>
        <w:rPr>
          <w:spacing w:val="-16"/>
          <w:w w:val="130"/>
          <w:sz w:val="12"/>
        </w:rPr>
        <w:t> </w:t>
      </w:r>
      <w:r>
        <w:rPr>
          <w:w w:val="130"/>
          <w:sz w:val="12"/>
        </w:rPr>
        <w:t>literature,</w:t>
      </w:r>
    </w:p>
    <w:p>
      <w:pPr>
        <w:spacing w:line="297" w:lineRule="auto" w:before="33"/>
        <w:ind w:left="318" w:right="108" w:firstLine="0"/>
        <w:jc w:val="both"/>
        <w:rPr>
          <w:sz w:val="12"/>
        </w:rPr>
      </w:pPr>
      <w:r>
        <w:rPr>
          <w:w w:val="130"/>
          <w:sz w:val="12"/>
        </w:rPr>
        <w:t>especially </w:t>
      </w:r>
      <w:hyperlink w:history="true" w:anchor="_bookmark73">
        <w:r>
          <w:rPr>
            <w:color w:val="0080AC"/>
            <w:w w:val="130"/>
            <w:sz w:val="12"/>
          </w:rPr>
          <w:t>Autor</w:t>
        </w:r>
      </w:hyperlink>
      <w:r>
        <w:rPr>
          <w:color w:val="0080AC"/>
          <w:w w:val="130"/>
          <w:sz w:val="12"/>
        </w:rPr>
        <w:t> </w:t>
      </w:r>
      <w:hyperlink w:history="true" w:anchor="_bookmark73">
        <w:r>
          <w:rPr>
            <w:color w:val="0080AC"/>
            <w:w w:val="130"/>
            <w:sz w:val="12"/>
          </w:rPr>
          <w:t>et al.</w:t>
        </w:r>
      </w:hyperlink>
      <w:r>
        <w:rPr>
          <w:color w:val="0080AC"/>
          <w:w w:val="130"/>
          <w:sz w:val="12"/>
        </w:rPr>
        <w:t> </w:t>
      </w:r>
      <w:hyperlink w:history="true" w:anchor="_bookmark73">
        <w:r>
          <w:rPr>
            <w:color w:val="0080AC"/>
            <w:w w:val="130"/>
            <w:sz w:val="12"/>
          </w:rPr>
          <w:t>(2003)</w:t>
        </w:r>
        <w:r>
          <w:rPr>
            <w:w w:val="130"/>
            <w:sz w:val="12"/>
          </w:rPr>
          <w:t>.</w:t>
        </w:r>
      </w:hyperlink>
      <w:r>
        <w:rPr>
          <w:w w:val="130"/>
          <w:sz w:val="12"/>
        </w:rPr>
        <w:t> The task and skill items used here are the same as </w:t>
      </w:r>
      <w:hyperlink w:history="true" w:anchor="_bookmark67">
        <w:r>
          <w:rPr>
            <w:color w:val="0080AC"/>
            <w:w w:val="130"/>
            <w:sz w:val="12"/>
          </w:rPr>
          <w:t>Acemoglu</w:t>
        </w:r>
        <w:r>
          <w:rPr>
            <w:color w:val="0080AC"/>
            <w:spacing w:val="-26"/>
            <w:w w:val="130"/>
            <w:sz w:val="12"/>
          </w:rPr>
          <w:t> </w:t>
        </w:r>
      </w:hyperlink>
      <w:hyperlink w:history="true" w:anchor="_bookmark67">
        <w:r>
          <w:rPr>
            <w:color w:val="0080AC"/>
            <w:w w:val="130"/>
            <w:sz w:val="12"/>
          </w:rPr>
          <w:t>and</w:t>
        </w:r>
        <w:r>
          <w:rPr>
            <w:color w:val="0080AC"/>
            <w:spacing w:val="-25"/>
            <w:w w:val="130"/>
            <w:sz w:val="12"/>
          </w:rPr>
          <w:t> </w:t>
        </w:r>
      </w:hyperlink>
      <w:hyperlink w:history="true" w:anchor="_bookmark67">
        <w:r>
          <w:rPr>
            <w:color w:val="0080AC"/>
            <w:w w:val="130"/>
            <w:sz w:val="12"/>
          </w:rPr>
          <w:t>Autor</w:t>
        </w:r>
        <w:r>
          <w:rPr>
            <w:color w:val="0080AC"/>
            <w:spacing w:val="-25"/>
            <w:w w:val="130"/>
            <w:sz w:val="12"/>
          </w:rPr>
          <w:t> </w:t>
        </w:r>
      </w:hyperlink>
      <w:hyperlink w:history="true" w:anchor="_bookmark67">
        <w:r>
          <w:rPr>
            <w:color w:val="0080AC"/>
            <w:w w:val="130"/>
            <w:sz w:val="12"/>
          </w:rPr>
          <w:t>(2011)</w:t>
        </w:r>
        <w:r>
          <w:rPr>
            <w:w w:val="130"/>
            <w:sz w:val="12"/>
          </w:rPr>
          <w:t>.</w:t>
        </w:r>
        <w:r>
          <w:rPr>
            <w:spacing w:val="-25"/>
            <w:w w:val="130"/>
            <w:sz w:val="12"/>
          </w:rPr>
          <w:t> </w:t>
        </w:r>
      </w:hyperlink>
      <w:r>
        <w:rPr>
          <w:w w:val="130"/>
          <w:sz w:val="12"/>
        </w:rPr>
        <w:t>See</w:t>
      </w:r>
      <w:r>
        <w:rPr>
          <w:spacing w:val="-26"/>
          <w:w w:val="130"/>
          <w:sz w:val="12"/>
        </w:rPr>
        <w:t> </w:t>
      </w:r>
      <w:hyperlink w:history="true" w:anchor="_bookmark117">
        <w:r>
          <w:rPr>
            <w:color w:val="0080AC"/>
            <w:w w:val="130"/>
            <w:sz w:val="12"/>
          </w:rPr>
          <w:t>Vona</w:t>
        </w:r>
        <w:r>
          <w:rPr>
            <w:color w:val="0080AC"/>
            <w:spacing w:val="-25"/>
            <w:w w:val="130"/>
            <w:sz w:val="12"/>
          </w:rPr>
          <w:t> </w:t>
        </w:r>
      </w:hyperlink>
      <w:hyperlink w:history="true" w:anchor="_bookmark117">
        <w:r>
          <w:rPr>
            <w:color w:val="0080AC"/>
            <w:w w:val="130"/>
            <w:sz w:val="12"/>
          </w:rPr>
          <w:t>et</w:t>
        </w:r>
        <w:r>
          <w:rPr>
            <w:color w:val="0080AC"/>
            <w:spacing w:val="-25"/>
            <w:w w:val="130"/>
            <w:sz w:val="12"/>
          </w:rPr>
          <w:t> </w:t>
        </w:r>
        <w:r>
          <w:rPr>
            <w:color w:val="0080AC"/>
            <w:w w:val="130"/>
            <w:sz w:val="12"/>
          </w:rPr>
          <w:t>al.</w:t>
        </w:r>
        <w:r>
          <w:rPr>
            <w:color w:val="0080AC"/>
            <w:spacing w:val="-25"/>
            <w:w w:val="130"/>
            <w:sz w:val="12"/>
          </w:rPr>
          <w:t> </w:t>
        </w:r>
      </w:hyperlink>
      <w:hyperlink w:history="true" w:anchor="_bookmark117">
        <w:r>
          <w:rPr>
            <w:color w:val="0080AC"/>
            <w:w w:val="130"/>
            <w:sz w:val="12"/>
          </w:rPr>
          <w:t>(2015)</w:t>
        </w:r>
        <w:r>
          <w:rPr>
            <w:color w:val="0080AC"/>
            <w:spacing w:val="-26"/>
            <w:w w:val="130"/>
            <w:sz w:val="12"/>
          </w:rPr>
          <w:t> </w:t>
        </w:r>
      </w:hyperlink>
      <w:r>
        <w:rPr>
          <w:w w:val="130"/>
          <w:sz w:val="12"/>
        </w:rPr>
        <w:t>for</w:t>
      </w:r>
      <w:r>
        <w:rPr>
          <w:spacing w:val="-25"/>
          <w:w w:val="130"/>
          <w:sz w:val="12"/>
        </w:rPr>
        <w:t> </w:t>
      </w:r>
      <w:r>
        <w:rPr>
          <w:w w:val="130"/>
          <w:sz w:val="12"/>
        </w:rPr>
        <w:t>a</w:t>
      </w:r>
      <w:r>
        <w:rPr>
          <w:spacing w:val="-25"/>
          <w:w w:val="130"/>
          <w:sz w:val="12"/>
        </w:rPr>
        <w:t> </w:t>
      </w:r>
      <w:r>
        <w:rPr>
          <w:w w:val="130"/>
          <w:sz w:val="12"/>
        </w:rPr>
        <w:t>methodology</w:t>
      </w:r>
      <w:r>
        <w:rPr>
          <w:spacing w:val="-25"/>
          <w:w w:val="130"/>
          <w:sz w:val="12"/>
        </w:rPr>
        <w:t> </w:t>
      </w:r>
      <w:r>
        <w:rPr>
          <w:w w:val="130"/>
          <w:sz w:val="12"/>
        </w:rPr>
        <w:t>that</w:t>
      </w:r>
      <w:r>
        <w:rPr>
          <w:spacing w:val="-26"/>
          <w:w w:val="130"/>
          <w:sz w:val="12"/>
        </w:rPr>
        <w:t> </w:t>
      </w:r>
      <w:r>
        <w:rPr>
          <w:w w:val="130"/>
          <w:sz w:val="12"/>
        </w:rPr>
        <w:t>allows</w:t>
      </w:r>
      <w:r>
        <w:rPr>
          <w:spacing w:val="-25"/>
          <w:w w:val="130"/>
          <w:sz w:val="12"/>
        </w:rPr>
        <w:t> </w:t>
      </w:r>
      <w:r>
        <w:rPr>
          <w:spacing w:val="-4"/>
          <w:w w:val="130"/>
          <w:sz w:val="12"/>
        </w:rPr>
        <w:t>the </w:t>
      </w:r>
      <w:r>
        <w:rPr>
          <w:w w:val="130"/>
          <w:sz w:val="12"/>
        </w:rPr>
        <w:t>identiﬁcation</w:t>
      </w:r>
      <w:r>
        <w:rPr>
          <w:spacing w:val="-26"/>
          <w:w w:val="130"/>
          <w:sz w:val="12"/>
        </w:rPr>
        <w:t> </w:t>
      </w:r>
      <w:r>
        <w:rPr>
          <w:w w:val="130"/>
          <w:sz w:val="12"/>
        </w:rPr>
        <w:t>of</w:t>
      </w:r>
      <w:r>
        <w:rPr>
          <w:spacing w:val="-25"/>
          <w:w w:val="130"/>
          <w:sz w:val="12"/>
        </w:rPr>
        <w:t> </w:t>
      </w:r>
      <w:r>
        <w:rPr>
          <w:w w:val="130"/>
          <w:sz w:val="12"/>
        </w:rPr>
        <w:t>skills</w:t>
      </w:r>
      <w:r>
        <w:rPr>
          <w:spacing w:val="-25"/>
          <w:w w:val="130"/>
          <w:sz w:val="12"/>
        </w:rPr>
        <w:t> </w:t>
      </w:r>
      <w:r>
        <w:rPr>
          <w:w w:val="130"/>
          <w:sz w:val="12"/>
        </w:rPr>
        <w:t>that</w:t>
      </w:r>
      <w:r>
        <w:rPr>
          <w:spacing w:val="-25"/>
          <w:w w:val="130"/>
          <w:sz w:val="12"/>
        </w:rPr>
        <w:t> </w:t>
      </w:r>
      <w:r>
        <w:rPr>
          <w:w w:val="130"/>
          <w:sz w:val="12"/>
        </w:rPr>
        <w:t>are</w:t>
      </w:r>
      <w:r>
        <w:rPr>
          <w:spacing w:val="-25"/>
          <w:w w:val="130"/>
          <w:sz w:val="12"/>
        </w:rPr>
        <w:t> </w:t>
      </w:r>
      <w:r>
        <w:rPr>
          <w:w w:val="130"/>
          <w:sz w:val="12"/>
        </w:rPr>
        <w:t>closely</w:t>
      </w:r>
      <w:r>
        <w:rPr>
          <w:spacing w:val="-25"/>
          <w:w w:val="130"/>
          <w:sz w:val="12"/>
        </w:rPr>
        <w:t> </w:t>
      </w:r>
      <w:r>
        <w:rPr>
          <w:w w:val="130"/>
          <w:sz w:val="12"/>
        </w:rPr>
        <w:t>tied</w:t>
      </w:r>
      <w:r>
        <w:rPr>
          <w:spacing w:val="-25"/>
          <w:w w:val="130"/>
          <w:sz w:val="12"/>
        </w:rPr>
        <w:t> </w:t>
      </w:r>
      <w:r>
        <w:rPr>
          <w:w w:val="130"/>
          <w:sz w:val="12"/>
        </w:rPr>
        <w:t>to</w:t>
      </w:r>
      <w:r>
        <w:rPr>
          <w:spacing w:val="-25"/>
          <w:w w:val="130"/>
          <w:sz w:val="12"/>
        </w:rPr>
        <w:t> </w:t>
      </w:r>
      <w:r>
        <w:rPr>
          <w:w w:val="130"/>
          <w:sz w:val="12"/>
        </w:rPr>
        <w:t>the</w:t>
      </w:r>
      <w:r>
        <w:rPr>
          <w:spacing w:val="-25"/>
          <w:w w:val="130"/>
          <w:sz w:val="12"/>
        </w:rPr>
        <w:t> </w:t>
      </w:r>
      <w:r>
        <w:rPr>
          <w:w w:val="130"/>
          <w:sz w:val="12"/>
        </w:rPr>
        <w:t>characteristics</w:t>
      </w:r>
      <w:r>
        <w:rPr>
          <w:spacing w:val="-25"/>
          <w:w w:val="130"/>
          <w:sz w:val="12"/>
        </w:rPr>
        <w:t> </w:t>
      </w:r>
      <w:r>
        <w:rPr>
          <w:w w:val="130"/>
          <w:sz w:val="12"/>
        </w:rPr>
        <w:t>of</w:t>
      </w:r>
      <w:r>
        <w:rPr>
          <w:spacing w:val="-25"/>
          <w:w w:val="130"/>
          <w:sz w:val="12"/>
        </w:rPr>
        <w:t> </w:t>
      </w:r>
      <w:r>
        <w:rPr>
          <w:w w:val="130"/>
          <w:sz w:val="12"/>
        </w:rPr>
        <w:t>green</w:t>
      </w:r>
      <w:r>
        <w:rPr>
          <w:spacing w:val="-25"/>
          <w:w w:val="130"/>
          <w:sz w:val="12"/>
        </w:rPr>
        <w:t> </w:t>
      </w:r>
      <w:r>
        <w:rPr>
          <w:w w:val="130"/>
          <w:sz w:val="12"/>
        </w:rPr>
        <w:t>occupations.</w:t>
      </w:r>
    </w:p>
    <w:p>
      <w:pPr>
        <w:spacing w:after="0" w:line="297" w:lineRule="auto"/>
        <w:jc w:val="both"/>
        <w:rPr>
          <w:sz w:val="12"/>
        </w:rPr>
        <w:sectPr>
          <w:type w:val="continuous"/>
          <w:pgSz w:w="11910" w:h="15880"/>
          <w:pgMar w:top="640" w:bottom="280" w:left="520" w:right="520"/>
          <w:cols w:num="2" w:equalWidth="0">
            <w:col w:w="5366" w:space="40"/>
            <w:col w:w="5464"/>
          </w:cols>
        </w:sectPr>
      </w:pPr>
    </w:p>
    <w:p>
      <w:pPr>
        <w:pStyle w:val="BodyText"/>
        <w:spacing w:before="6"/>
        <w:rPr>
          <w:sz w:val="9"/>
        </w:rPr>
      </w:pPr>
    </w:p>
    <w:p>
      <w:pPr>
        <w:spacing w:before="118"/>
        <w:ind w:left="118" w:right="0" w:firstLine="0"/>
        <w:jc w:val="left"/>
        <w:rPr>
          <w:rFonts w:ascii="Georgia"/>
          <w:b/>
          <w:sz w:val="12"/>
        </w:rPr>
      </w:pPr>
      <w:bookmarkStart w:name="3.2 Methodology" w:id="32"/>
      <w:bookmarkEnd w:id="32"/>
      <w:r>
        <w:rPr/>
      </w:r>
      <w:bookmarkStart w:name="_bookmark21" w:id="33"/>
      <w:bookmarkEnd w:id="33"/>
      <w:r>
        <w:rPr/>
      </w:r>
      <w:r>
        <w:rPr>
          <w:rFonts w:ascii="Georgia"/>
          <w:b/>
          <w:w w:val="115"/>
          <w:sz w:val="12"/>
        </w:rPr>
        <w:t>Table 1</w:t>
      </w:r>
    </w:p>
    <w:p>
      <w:pPr>
        <w:spacing w:before="33"/>
        <w:ind w:left="118" w:right="0" w:firstLine="0"/>
        <w:jc w:val="left"/>
        <w:rPr>
          <w:sz w:val="12"/>
        </w:rPr>
      </w:pPr>
      <w:r>
        <w:rPr/>
        <w:pict>
          <v:shape style="position:absolute;margin-left:31.921999pt;margin-top:12.886363pt;width:521.0500pt;height:.1pt;mso-position-horizontal-relative:page;mso-position-vertical-relative:paragraph;z-index:-15721472;mso-wrap-distance-left:0;mso-wrap-distance-right:0" coordorigin="638,258" coordsize="10421,0" path="m638,258l11059,258e" filled="false" stroked="true" strokeweight=".398pt" strokecolor="#231f20">
            <v:path arrowok="t"/>
            <v:stroke dashstyle="solid"/>
            <w10:wrap type="topAndBottom"/>
          </v:shape>
        </w:pict>
      </w:r>
      <w:r>
        <w:rPr>
          <w:w w:val="125"/>
          <w:sz w:val="12"/>
        </w:rPr>
        <w:t>Skill measures.</w:t>
      </w:r>
    </w:p>
    <w:p>
      <w:pPr>
        <w:tabs>
          <w:tab w:pos="3267" w:val="left" w:leader="none"/>
          <w:tab w:pos="5908" w:val="left" w:leader="none"/>
        </w:tabs>
        <w:spacing w:before="32" w:after="56"/>
        <w:ind w:left="237" w:right="0" w:firstLine="0"/>
        <w:jc w:val="left"/>
        <w:rPr>
          <w:sz w:val="12"/>
        </w:rPr>
      </w:pPr>
      <w:r>
        <w:rPr>
          <w:color w:val="231F20"/>
          <w:w w:val="120"/>
          <w:sz w:val="12"/>
        </w:rPr>
        <w:t>Indicator</w:t>
        <w:tab/>
        <w:t>Task items</w:t>
      </w:r>
      <w:r>
        <w:rPr>
          <w:color w:val="231F20"/>
          <w:spacing w:val="-17"/>
          <w:w w:val="120"/>
          <w:sz w:val="12"/>
        </w:rPr>
        <w:t> </w:t>
      </w:r>
      <w:r>
        <w:rPr>
          <w:color w:val="231F20"/>
          <w:w w:val="120"/>
          <w:sz w:val="12"/>
        </w:rPr>
        <w:t>in</w:t>
      </w:r>
      <w:r>
        <w:rPr>
          <w:color w:val="231F20"/>
          <w:spacing w:val="-8"/>
          <w:w w:val="120"/>
          <w:sz w:val="12"/>
        </w:rPr>
        <w:t> </w:t>
      </w:r>
      <w:r>
        <w:rPr>
          <w:color w:val="231F20"/>
          <w:w w:val="120"/>
          <w:sz w:val="12"/>
        </w:rPr>
        <w:t>O*NET</w:t>
        <w:tab/>
        <w:t>Description of task items in</w:t>
      </w:r>
      <w:r>
        <w:rPr>
          <w:color w:val="231F20"/>
          <w:spacing w:val="-13"/>
          <w:w w:val="120"/>
          <w:sz w:val="12"/>
        </w:rPr>
        <w:t> </w:t>
      </w:r>
      <w:r>
        <w:rPr>
          <w:color w:val="231F20"/>
          <w:w w:val="120"/>
          <w:sz w:val="12"/>
        </w:rPr>
        <w:t>O*NET</w:t>
      </w:r>
    </w:p>
    <w:p>
      <w:pPr>
        <w:pStyle w:val="BodyText"/>
        <w:spacing w:line="20" w:lineRule="exact"/>
        <w:ind w:left="114"/>
        <w:rPr>
          <w:sz w:val="2"/>
        </w:rPr>
      </w:pPr>
      <w:r>
        <w:rPr>
          <w:sz w:val="2"/>
        </w:rPr>
        <w:pict>
          <v:group style="width:521.0500pt;height:.4pt;mso-position-horizontal-relative:char;mso-position-vertical-relative:line" coordorigin="0,0" coordsize="10421,8">
            <v:line style="position:absolute" from="0,4" to="10421,4" stroked="true" strokeweight=".398pt" strokecolor="#231f20">
              <v:stroke dashstyle="solid"/>
            </v:line>
          </v:group>
        </w:pict>
      </w:r>
      <w:r>
        <w:rPr>
          <w:sz w:val="2"/>
        </w:rPr>
      </w:r>
    </w:p>
    <w:p>
      <w:pPr>
        <w:spacing w:before="51"/>
        <w:ind w:left="237" w:right="0" w:firstLine="0"/>
        <w:jc w:val="left"/>
        <w:rPr>
          <w:rFonts w:ascii="Georgia"/>
          <w:i/>
          <w:sz w:val="12"/>
        </w:rPr>
      </w:pPr>
      <w:r>
        <w:rPr>
          <w:rFonts w:ascii="Georgia"/>
          <w:i/>
          <w:color w:val="231F20"/>
          <w:w w:val="105"/>
          <w:sz w:val="12"/>
        </w:rPr>
        <w:t>Standard skill measures</w:t>
      </w:r>
    </w:p>
    <w:p>
      <w:pPr>
        <w:tabs>
          <w:tab w:pos="3267" w:val="left" w:leader="none"/>
          <w:tab w:pos="5908" w:val="left" w:leader="none"/>
        </w:tabs>
        <w:spacing w:before="33"/>
        <w:ind w:left="237" w:right="0" w:firstLine="0"/>
        <w:jc w:val="left"/>
        <w:rPr>
          <w:sz w:val="12"/>
        </w:rPr>
      </w:pPr>
      <w:r>
        <w:rPr>
          <w:color w:val="231F20"/>
          <w:w w:val="125"/>
          <w:sz w:val="12"/>
        </w:rPr>
        <w:t>Years</w:t>
      </w:r>
      <w:r>
        <w:rPr>
          <w:color w:val="231F20"/>
          <w:spacing w:val="-5"/>
          <w:w w:val="125"/>
          <w:sz w:val="12"/>
        </w:rPr>
        <w:t> </w:t>
      </w:r>
      <w:r>
        <w:rPr>
          <w:color w:val="231F20"/>
          <w:w w:val="125"/>
          <w:sz w:val="12"/>
        </w:rPr>
        <w:t>of</w:t>
      </w:r>
      <w:r>
        <w:rPr>
          <w:color w:val="231F20"/>
          <w:spacing w:val="-4"/>
          <w:w w:val="125"/>
          <w:sz w:val="12"/>
        </w:rPr>
        <w:t> </w:t>
      </w:r>
      <w:r>
        <w:rPr>
          <w:color w:val="231F20"/>
          <w:w w:val="125"/>
          <w:sz w:val="12"/>
        </w:rPr>
        <w:t>education</w:t>
        <w:tab/>
        <w:t>2.D.1</w:t>
      </w:r>
      <w:r>
        <w:rPr>
          <w:color w:val="231F20"/>
          <w:spacing w:val="-2"/>
          <w:w w:val="125"/>
          <w:sz w:val="12"/>
        </w:rPr>
        <w:t> </w:t>
      </w:r>
      <w:r>
        <w:rPr>
          <w:color w:val="231F20"/>
          <w:w w:val="125"/>
          <w:sz w:val="12"/>
        </w:rPr>
        <w:t>(weighted</w:t>
      </w:r>
      <w:r>
        <w:rPr>
          <w:color w:val="231F20"/>
          <w:spacing w:val="-3"/>
          <w:w w:val="125"/>
          <w:sz w:val="12"/>
        </w:rPr>
        <w:t> </w:t>
      </w:r>
      <w:r>
        <w:rPr>
          <w:color w:val="231F20"/>
          <w:w w:val="125"/>
          <w:sz w:val="12"/>
        </w:rPr>
        <w:t>average)</w:t>
        <w:tab/>
        <w:t>Required level of</w:t>
      </w:r>
      <w:r>
        <w:rPr>
          <w:color w:val="231F20"/>
          <w:spacing w:val="-13"/>
          <w:w w:val="125"/>
          <w:sz w:val="12"/>
        </w:rPr>
        <w:t> </w:t>
      </w:r>
      <w:r>
        <w:rPr>
          <w:color w:val="231F20"/>
          <w:w w:val="125"/>
          <w:sz w:val="12"/>
        </w:rPr>
        <w:t>education</w:t>
      </w:r>
    </w:p>
    <w:p>
      <w:pPr>
        <w:tabs>
          <w:tab w:pos="3267" w:val="left" w:leader="none"/>
          <w:tab w:pos="5908" w:val="left" w:leader="none"/>
        </w:tabs>
        <w:spacing w:before="34"/>
        <w:ind w:left="237" w:right="0" w:firstLine="0"/>
        <w:jc w:val="left"/>
        <w:rPr>
          <w:sz w:val="12"/>
        </w:rPr>
      </w:pPr>
      <w:r>
        <w:rPr>
          <w:color w:val="231F20"/>
          <w:w w:val="125"/>
          <w:sz w:val="12"/>
        </w:rPr>
        <w:t>Years</w:t>
      </w:r>
      <w:r>
        <w:rPr>
          <w:color w:val="231F20"/>
          <w:spacing w:val="-5"/>
          <w:w w:val="125"/>
          <w:sz w:val="12"/>
        </w:rPr>
        <w:t> </w:t>
      </w:r>
      <w:r>
        <w:rPr>
          <w:color w:val="231F20"/>
          <w:w w:val="125"/>
          <w:sz w:val="12"/>
        </w:rPr>
        <w:t>of</w:t>
      </w:r>
      <w:r>
        <w:rPr>
          <w:color w:val="231F20"/>
          <w:spacing w:val="-5"/>
          <w:w w:val="125"/>
          <w:sz w:val="12"/>
        </w:rPr>
        <w:t> </w:t>
      </w:r>
      <w:r>
        <w:rPr>
          <w:color w:val="231F20"/>
          <w:w w:val="125"/>
          <w:sz w:val="12"/>
        </w:rPr>
        <w:t>experience</w:t>
        <w:tab/>
        <w:t>3.A.1</w:t>
      </w:r>
      <w:r>
        <w:rPr>
          <w:color w:val="231F20"/>
          <w:spacing w:val="-4"/>
          <w:w w:val="125"/>
          <w:sz w:val="12"/>
        </w:rPr>
        <w:t> </w:t>
      </w:r>
      <w:r>
        <w:rPr>
          <w:color w:val="231F20"/>
          <w:w w:val="125"/>
          <w:sz w:val="12"/>
        </w:rPr>
        <w:t>(weighted</w:t>
      </w:r>
      <w:r>
        <w:rPr>
          <w:color w:val="231F20"/>
          <w:spacing w:val="-5"/>
          <w:w w:val="125"/>
          <w:sz w:val="12"/>
        </w:rPr>
        <w:t> </w:t>
      </w:r>
      <w:r>
        <w:rPr>
          <w:color w:val="231F20"/>
          <w:w w:val="125"/>
          <w:sz w:val="12"/>
        </w:rPr>
        <w:t>average)</w:t>
        <w:tab/>
        <w:t>Related work</w:t>
      </w:r>
      <w:r>
        <w:rPr>
          <w:color w:val="231F20"/>
          <w:spacing w:val="-8"/>
          <w:w w:val="125"/>
          <w:sz w:val="12"/>
        </w:rPr>
        <w:t> </w:t>
      </w:r>
      <w:r>
        <w:rPr>
          <w:color w:val="231F20"/>
          <w:w w:val="125"/>
          <w:sz w:val="12"/>
        </w:rPr>
        <w:t>experience</w:t>
      </w:r>
    </w:p>
    <w:p>
      <w:pPr>
        <w:tabs>
          <w:tab w:pos="3267" w:val="left" w:leader="none"/>
          <w:tab w:pos="5908" w:val="left" w:leader="none"/>
        </w:tabs>
        <w:spacing w:before="33"/>
        <w:ind w:left="237" w:right="0" w:firstLine="0"/>
        <w:jc w:val="left"/>
        <w:rPr>
          <w:sz w:val="12"/>
        </w:rPr>
      </w:pPr>
      <w:r>
        <w:rPr>
          <w:color w:val="231F20"/>
          <w:w w:val="125"/>
          <w:sz w:val="12"/>
        </w:rPr>
        <w:t>Years</w:t>
      </w:r>
      <w:r>
        <w:rPr>
          <w:color w:val="231F20"/>
          <w:spacing w:val="-6"/>
          <w:w w:val="125"/>
          <w:sz w:val="12"/>
        </w:rPr>
        <w:t> </w:t>
      </w:r>
      <w:r>
        <w:rPr>
          <w:color w:val="231F20"/>
          <w:w w:val="125"/>
          <w:sz w:val="12"/>
        </w:rPr>
        <w:t>of</w:t>
      </w:r>
      <w:r>
        <w:rPr>
          <w:color w:val="231F20"/>
          <w:spacing w:val="-5"/>
          <w:w w:val="125"/>
          <w:sz w:val="12"/>
        </w:rPr>
        <w:t> </w:t>
      </w:r>
      <w:r>
        <w:rPr>
          <w:color w:val="231F20"/>
          <w:w w:val="125"/>
          <w:sz w:val="12"/>
        </w:rPr>
        <w:t>training</w:t>
        <w:tab/>
        <w:t>3.A.3</w:t>
      </w:r>
      <w:r>
        <w:rPr>
          <w:color w:val="231F20"/>
          <w:spacing w:val="-4"/>
          <w:w w:val="125"/>
          <w:sz w:val="12"/>
        </w:rPr>
        <w:t> </w:t>
      </w:r>
      <w:r>
        <w:rPr>
          <w:color w:val="231F20"/>
          <w:w w:val="125"/>
          <w:sz w:val="12"/>
        </w:rPr>
        <w:t>(weighted</w:t>
      </w:r>
      <w:r>
        <w:rPr>
          <w:color w:val="231F20"/>
          <w:spacing w:val="-5"/>
          <w:w w:val="125"/>
          <w:sz w:val="12"/>
        </w:rPr>
        <w:t> </w:t>
      </w:r>
      <w:r>
        <w:rPr>
          <w:color w:val="231F20"/>
          <w:w w:val="125"/>
          <w:sz w:val="12"/>
        </w:rPr>
        <w:t>average)</w:t>
        <w:tab/>
        <w:t>On-the-job</w:t>
      </w:r>
      <w:r>
        <w:rPr>
          <w:color w:val="231F20"/>
          <w:spacing w:val="-4"/>
          <w:w w:val="125"/>
          <w:sz w:val="12"/>
        </w:rPr>
        <w:t> </w:t>
      </w:r>
      <w:r>
        <w:rPr>
          <w:color w:val="231F20"/>
          <w:w w:val="125"/>
          <w:sz w:val="12"/>
        </w:rPr>
        <w:t>training</w:t>
      </w:r>
    </w:p>
    <w:p>
      <w:pPr>
        <w:spacing w:before="36"/>
        <w:ind w:left="237" w:right="0" w:firstLine="0"/>
        <w:jc w:val="left"/>
        <w:rPr>
          <w:rFonts w:ascii="Georgia"/>
          <w:i/>
          <w:sz w:val="12"/>
        </w:rPr>
      </w:pPr>
      <w:r>
        <w:rPr>
          <w:rFonts w:ascii="Georgia"/>
          <w:i/>
          <w:color w:val="231F20"/>
          <w:w w:val="110"/>
          <w:sz w:val="12"/>
        </w:rPr>
        <w:t>Non-routine</w:t>
      </w:r>
    </w:p>
    <w:p>
      <w:pPr>
        <w:spacing w:after="0"/>
        <w:jc w:val="left"/>
        <w:rPr>
          <w:rFonts w:ascii="Georgia"/>
          <w:sz w:val="12"/>
        </w:rPr>
        <w:sectPr>
          <w:pgSz w:w="11910" w:h="15880"/>
          <w:pgMar w:header="674" w:footer="0" w:top="860" w:bottom="280" w:left="520" w:right="520"/>
        </w:sectPr>
      </w:pPr>
    </w:p>
    <w:p>
      <w:pPr>
        <w:pStyle w:val="BodyText"/>
        <w:spacing w:before="2"/>
        <w:rPr>
          <w:rFonts w:ascii="Georgia"/>
          <w:i/>
          <w:sz w:val="18"/>
        </w:rPr>
      </w:pPr>
    </w:p>
    <w:p>
      <w:pPr>
        <w:spacing w:before="0"/>
        <w:ind w:left="237" w:right="0" w:firstLine="0"/>
        <w:jc w:val="left"/>
        <w:rPr>
          <w:sz w:val="12"/>
        </w:rPr>
      </w:pPr>
      <w:r>
        <w:rPr>
          <w:color w:val="231F20"/>
          <w:w w:val="120"/>
          <w:sz w:val="12"/>
        </w:rPr>
        <w:t>Non-routine analytical (NRA)</w:t>
      </w:r>
    </w:p>
    <w:p>
      <w:pPr>
        <w:pStyle w:val="BodyText"/>
      </w:pPr>
    </w:p>
    <w:p>
      <w:pPr>
        <w:pStyle w:val="BodyText"/>
        <w:spacing w:before="8"/>
      </w:pPr>
    </w:p>
    <w:p>
      <w:pPr>
        <w:spacing w:line="592" w:lineRule="auto" w:before="0"/>
        <w:ind w:left="237" w:right="25" w:hanging="1"/>
        <w:jc w:val="left"/>
        <w:rPr>
          <w:sz w:val="12"/>
        </w:rPr>
      </w:pPr>
      <w:r>
        <w:rPr>
          <w:color w:val="231F20"/>
          <w:w w:val="130"/>
          <w:sz w:val="12"/>
        </w:rPr>
        <w:t>Non-routine</w:t>
      </w:r>
      <w:r>
        <w:rPr>
          <w:color w:val="231F20"/>
          <w:spacing w:val="-28"/>
          <w:w w:val="130"/>
          <w:sz w:val="12"/>
        </w:rPr>
        <w:t> </w:t>
      </w:r>
      <w:r>
        <w:rPr>
          <w:color w:val="231F20"/>
          <w:w w:val="130"/>
          <w:sz w:val="12"/>
        </w:rPr>
        <w:t>interactive</w:t>
      </w:r>
      <w:r>
        <w:rPr>
          <w:color w:val="231F20"/>
          <w:spacing w:val="-28"/>
          <w:w w:val="130"/>
          <w:sz w:val="12"/>
        </w:rPr>
        <w:t> </w:t>
      </w:r>
      <w:r>
        <w:rPr>
          <w:color w:val="231F20"/>
          <w:spacing w:val="-4"/>
          <w:w w:val="130"/>
          <w:sz w:val="12"/>
        </w:rPr>
        <w:t>(NRI) </w:t>
      </w:r>
      <w:r>
        <w:rPr>
          <w:color w:val="231F20"/>
          <w:w w:val="130"/>
          <w:sz w:val="12"/>
        </w:rPr>
        <w:t>Routine</w:t>
      </w:r>
    </w:p>
    <w:p>
      <w:pPr>
        <w:spacing w:before="4"/>
        <w:ind w:left="237" w:right="0" w:firstLine="0"/>
        <w:jc w:val="left"/>
        <w:rPr>
          <w:sz w:val="12"/>
        </w:rPr>
      </w:pPr>
      <w:r>
        <w:rPr>
          <w:color w:val="231F20"/>
          <w:w w:val="120"/>
          <w:sz w:val="12"/>
        </w:rPr>
        <w:t>Routine cognitive (RC)</w:t>
      </w:r>
    </w:p>
    <w:p>
      <w:pPr>
        <w:pStyle w:val="BodyText"/>
      </w:pPr>
    </w:p>
    <w:p>
      <w:pPr>
        <w:pStyle w:val="BodyText"/>
        <w:spacing w:before="8"/>
      </w:pPr>
    </w:p>
    <w:p>
      <w:pPr>
        <w:spacing w:before="0"/>
        <w:ind w:left="237" w:right="0" w:firstLine="0"/>
        <w:jc w:val="left"/>
        <w:rPr>
          <w:sz w:val="12"/>
        </w:rPr>
      </w:pPr>
      <w:r>
        <w:rPr>
          <w:color w:val="231F20"/>
          <w:w w:val="125"/>
          <w:sz w:val="12"/>
        </w:rPr>
        <w:t>Routine manual (RM)</w:t>
      </w:r>
    </w:p>
    <w:p>
      <w:pPr>
        <w:pStyle w:val="BodyText"/>
      </w:pPr>
    </w:p>
    <w:p>
      <w:pPr>
        <w:pStyle w:val="BodyText"/>
      </w:pPr>
    </w:p>
    <w:p>
      <w:pPr>
        <w:spacing w:before="94"/>
        <w:ind w:left="237" w:right="0" w:firstLine="0"/>
        <w:jc w:val="left"/>
        <w:rPr>
          <w:sz w:val="12"/>
        </w:rPr>
      </w:pPr>
      <w:r>
        <w:rPr>
          <w:color w:val="231F20"/>
          <w:w w:val="125"/>
          <w:sz w:val="12"/>
        </w:rPr>
        <w:t>Non-routine manual (NRM)</w:t>
      </w:r>
    </w:p>
    <w:p>
      <w:pPr>
        <w:tabs>
          <w:tab w:pos="2878" w:val="left" w:leader="none"/>
        </w:tabs>
        <w:spacing w:before="33"/>
        <w:ind w:left="238" w:right="0" w:firstLine="0"/>
        <w:jc w:val="left"/>
        <w:rPr>
          <w:sz w:val="12"/>
        </w:rPr>
      </w:pPr>
      <w:r>
        <w:rPr/>
        <w:br w:type="column"/>
      </w:r>
      <w:r>
        <w:rPr>
          <w:color w:val="231F20"/>
          <w:w w:val="125"/>
          <w:sz w:val="12"/>
        </w:rPr>
        <w:t>4.A.2.a.4</w:t>
      </w:r>
      <w:r>
        <w:rPr>
          <w:color w:val="231F20"/>
          <w:spacing w:val="-24"/>
          <w:w w:val="125"/>
          <w:sz w:val="12"/>
        </w:rPr>
        <w:t> </w:t>
      </w:r>
      <w:r>
        <w:rPr>
          <w:color w:val="231F20"/>
          <w:w w:val="125"/>
          <w:sz w:val="12"/>
        </w:rPr>
        <w:t>(IM)</w:t>
        <w:tab/>
        <w:t>Analyzing data or</w:t>
      </w:r>
      <w:r>
        <w:rPr>
          <w:color w:val="231F20"/>
          <w:spacing w:val="-13"/>
          <w:w w:val="125"/>
          <w:sz w:val="12"/>
        </w:rPr>
        <w:t> </w:t>
      </w:r>
      <w:r>
        <w:rPr>
          <w:color w:val="231F20"/>
          <w:w w:val="125"/>
          <w:sz w:val="12"/>
        </w:rPr>
        <w:t>information</w:t>
      </w:r>
    </w:p>
    <w:p>
      <w:pPr>
        <w:tabs>
          <w:tab w:pos="2878" w:val="left" w:leader="none"/>
        </w:tabs>
        <w:spacing w:before="33"/>
        <w:ind w:left="237" w:right="0" w:firstLine="0"/>
        <w:jc w:val="left"/>
        <w:rPr>
          <w:sz w:val="12"/>
        </w:rPr>
      </w:pPr>
      <w:r>
        <w:rPr>
          <w:color w:val="231F20"/>
          <w:w w:val="125"/>
          <w:sz w:val="12"/>
        </w:rPr>
        <w:t>4.A.2.b.2</w:t>
      </w:r>
      <w:r>
        <w:rPr>
          <w:color w:val="231F20"/>
          <w:spacing w:val="-24"/>
          <w:w w:val="125"/>
          <w:sz w:val="12"/>
        </w:rPr>
        <w:t> </w:t>
      </w:r>
      <w:r>
        <w:rPr>
          <w:color w:val="231F20"/>
          <w:w w:val="125"/>
          <w:sz w:val="12"/>
        </w:rPr>
        <w:t>(IM)</w:t>
        <w:tab/>
        <w:t>Thinking</w:t>
      </w:r>
      <w:r>
        <w:rPr>
          <w:color w:val="231F20"/>
          <w:spacing w:val="-5"/>
          <w:w w:val="125"/>
          <w:sz w:val="12"/>
        </w:rPr>
        <w:t> </w:t>
      </w:r>
      <w:r>
        <w:rPr>
          <w:color w:val="231F20"/>
          <w:w w:val="125"/>
          <w:sz w:val="12"/>
        </w:rPr>
        <w:t>creatively</w:t>
      </w:r>
    </w:p>
    <w:p>
      <w:pPr>
        <w:tabs>
          <w:tab w:pos="2878" w:val="left" w:leader="none"/>
        </w:tabs>
        <w:spacing w:before="33"/>
        <w:ind w:left="237" w:right="0" w:firstLine="0"/>
        <w:jc w:val="left"/>
        <w:rPr>
          <w:sz w:val="12"/>
        </w:rPr>
      </w:pPr>
      <w:r>
        <w:rPr>
          <w:color w:val="231F20"/>
          <w:w w:val="125"/>
          <w:sz w:val="12"/>
        </w:rPr>
        <w:t>4.A.4.a.1</w:t>
      </w:r>
      <w:r>
        <w:rPr>
          <w:color w:val="231F20"/>
          <w:spacing w:val="-24"/>
          <w:w w:val="125"/>
          <w:sz w:val="12"/>
        </w:rPr>
        <w:t> </w:t>
      </w:r>
      <w:r>
        <w:rPr>
          <w:color w:val="231F20"/>
          <w:w w:val="125"/>
          <w:sz w:val="12"/>
        </w:rPr>
        <w:t>(IM)</w:t>
        <w:tab/>
        <w:t>Interpreting the meaning of information for</w:t>
      </w:r>
      <w:r>
        <w:rPr>
          <w:color w:val="231F20"/>
          <w:spacing w:val="-17"/>
          <w:w w:val="125"/>
          <w:sz w:val="12"/>
        </w:rPr>
        <w:t> </w:t>
      </w:r>
      <w:r>
        <w:rPr>
          <w:color w:val="231F20"/>
          <w:w w:val="125"/>
          <w:sz w:val="12"/>
        </w:rPr>
        <w:t>others</w:t>
      </w:r>
    </w:p>
    <w:p>
      <w:pPr>
        <w:tabs>
          <w:tab w:pos="2878" w:val="left" w:leader="none"/>
        </w:tabs>
        <w:spacing w:before="34"/>
        <w:ind w:left="238" w:right="0" w:firstLine="0"/>
        <w:jc w:val="left"/>
        <w:rPr>
          <w:sz w:val="12"/>
        </w:rPr>
      </w:pPr>
      <w:r>
        <w:rPr>
          <w:color w:val="231F20"/>
          <w:w w:val="125"/>
          <w:sz w:val="12"/>
        </w:rPr>
        <w:t>4.A.4.a.4</w:t>
      </w:r>
      <w:r>
        <w:rPr>
          <w:color w:val="231F20"/>
          <w:spacing w:val="-24"/>
          <w:w w:val="125"/>
          <w:sz w:val="12"/>
        </w:rPr>
        <w:t> </w:t>
      </w:r>
      <w:r>
        <w:rPr>
          <w:color w:val="231F20"/>
          <w:w w:val="125"/>
          <w:sz w:val="12"/>
        </w:rPr>
        <w:t>(IM)</w:t>
        <w:tab/>
        <w:t>Establishing and maintaining interpersonal</w:t>
      </w:r>
      <w:r>
        <w:rPr>
          <w:color w:val="231F20"/>
          <w:spacing w:val="-10"/>
          <w:w w:val="125"/>
          <w:sz w:val="12"/>
        </w:rPr>
        <w:t> </w:t>
      </w:r>
      <w:r>
        <w:rPr>
          <w:color w:val="231F20"/>
          <w:w w:val="125"/>
          <w:sz w:val="12"/>
        </w:rPr>
        <w:t>relationships</w:t>
      </w:r>
    </w:p>
    <w:p>
      <w:pPr>
        <w:pStyle w:val="ListParagraph"/>
        <w:numPr>
          <w:ilvl w:val="4"/>
          <w:numId w:val="3"/>
        </w:numPr>
        <w:tabs>
          <w:tab w:pos="791" w:val="left" w:leader="none"/>
          <w:tab w:pos="2878" w:val="left" w:leader="none"/>
        </w:tabs>
        <w:spacing w:line="240" w:lineRule="auto" w:before="33" w:after="0"/>
        <w:ind w:left="790" w:right="0" w:hanging="554"/>
        <w:jc w:val="left"/>
        <w:rPr>
          <w:sz w:val="12"/>
        </w:rPr>
      </w:pPr>
      <w:r>
        <w:rPr>
          <w:color w:val="231F20"/>
          <w:w w:val="130"/>
          <w:sz w:val="12"/>
        </w:rPr>
        <w:t>(IM)</w:t>
        <w:tab/>
        <w:t>Guiding, directing, and motivating</w:t>
      </w:r>
      <w:r>
        <w:rPr>
          <w:color w:val="231F20"/>
          <w:spacing w:val="-28"/>
          <w:w w:val="130"/>
          <w:sz w:val="12"/>
        </w:rPr>
        <w:t> </w:t>
      </w:r>
      <w:r>
        <w:rPr>
          <w:color w:val="231F20"/>
          <w:w w:val="130"/>
          <w:sz w:val="12"/>
        </w:rPr>
        <w:t>subordinates</w:t>
      </w:r>
    </w:p>
    <w:p>
      <w:pPr>
        <w:pStyle w:val="ListParagraph"/>
        <w:numPr>
          <w:ilvl w:val="4"/>
          <w:numId w:val="3"/>
        </w:numPr>
        <w:tabs>
          <w:tab w:pos="791" w:val="left" w:leader="none"/>
          <w:tab w:pos="2878" w:val="left" w:leader="none"/>
        </w:tabs>
        <w:spacing w:line="240" w:lineRule="auto" w:before="33" w:after="0"/>
        <w:ind w:left="790" w:right="0" w:hanging="554"/>
        <w:jc w:val="left"/>
        <w:rPr>
          <w:sz w:val="12"/>
        </w:rPr>
      </w:pPr>
      <w:r>
        <w:rPr>
          <w:color w:val="231F20"/>
          <w:w w:val="125"/>
          <w:sz w:val="12"/>
        </w:rPr>
        <w:t>(IM)</w:t>
        <w:tab/>
        <w:t>Coaching and developing</w:t>
      </w:r>
      <w:r>
        <w:rPr>
          <w:color w:val="231F20"/>
          <w:spacing w:val="-13"/>
          <w:w w:val="125"/>
          <w:sz w:val="12"/>
        </w:rPr>
        <w:t> </w:t>
      </w:r>
      <w:r>
        <w:rPr>
          <w:color w:val="231F20"/>
          <w:w w:val="125"/>
          <w:sz w:val="12"/>
        </w:rPr>
        <w:t>others</w:t>
      </w:r>
    </w:p>
    <w:p>
      <w:pPr>
        <w:pStyle w:val="BodyText"/>
        <w:spacing w:before="9"/>
        <w:rPr>
          <w:sz w:val="17"/>
        </w:rPr>
      </w:pPr>
    </w:p>
    <w:p>
      <w:pPr>
        <w:tabs>
          <w:tab w:pos="2878" w:val="left" w:leader="none"/>
        </w:tabs>
        <w:spacing w:before="1"/>
        <w:ind w:left="237" w:right="0" w:firstLine="0"/>
        <w:jc w:val="left"/>
        <w:rPr>
          <w:sz w:val="12"/>
        </w:rPr>
      </w:pPr>
      <w:r>
        <w:rPr>
          <w:color w:val="231F20"/>
          <w:w w:val="120"/>
          <w:sz w:val="12"/>
        </w:rPr>
        <w:t>4.C.3.b.4</w:t>
      </w:r>
      <w:r>
        <w:rPr>
          <w:color w:val="231F20"/>
          <w:spacing w:val="-18"/>
          <w:w w:val="120"/>
          <w:sz w:val="12"/>
        </w:rPr>
        <w:t> </w:t>
      </w:r>
      <w:r>
        <w:rPr>
          <w:color w:val="231F20"/>
          <w:w w:val="120"/>
          <w:sz w:val="12"/>
        </w:rPr>
        <w:t>(CX)</w:t>
        <w:tab/>
      </w:r>
      <w:r>
        <w:rPr>
          <w:color w:val="231F20"/>
          <w:w w:val="125"/>
          <w:sz w:val="12"/>
        </w:rPr>
        <w:t>Importance of being exact or</w:t>
      </w:r>
      <w:r>
        <w:rPr>
          <w:color w:val="231F20"/>
          <w:spacing w:val="-20"/>
          <w:w w:val="125"/>
          <w:sz w:val="12"/>
        </w:rPr>
        <w:t> </w:t>
      </w:r>
      <w:r>
        <w:rPr>
          <w:color w:val="231F20"/>
          <w:w w:val="125"/>
          <w:sz w:val="12"/>
        </w:rPr>
        <w:t>accurate</w:t>
      </w:r>
    </w:p>
    <w:p>
      <w:pPr>
        <w:pStyle w:val="ListParagraph"/>
        <w:numPr>
          <w:ilvl w:val="4"/>
          <w:numId w:val="4"/>
        </w:numPr>
        <w:tabs>
          <w:tab w:pos="783" w:val="left" w:leader="none"/>
          <w:tab w:pos="2878" w:val="left" w:leader="none"/>
        </w:tabs>
        <w:spacing w:line="240" w:lineRule="auto" w:before="33" w:after="0"/>
        <w:ind w:left="782" w:right="0" w:hanging="546"/>
        <w:jc w:val="left"/>
        <w:rPr>
          <w:sz w:val="12"/>
        </w:rPr>
      </w:pPr>
      <w:r>
        <w:rPr>
          <w:color w:val="231F20"/>
          <w:w w:val="125"/>
          <w:sz w:val="12"/>
        </w:rPr>
        <w:t>(CX)</w:t>
        <w:tab/>
        <w:t>Importance of repeating same</w:t>
      </w:r>
      <w:r>
        <w:rPr>
          <w:color w:val="231F20"/>
          <w:spacing w:val="-16"/>
          <w:w w:val="125"/>
          <w:sz w:val="12"/>
        </w:rPr>
        <w:t> </w:t>
      </w:r>
      <w:r>
        <w:rPr>
          <w:color w:val="231F20"/>
          <w:w w:val="125"/>
          <w:sz w:val="12"/>
        </w:rPr>
        <w:t>tasks</w:t>
      </w:r>
    </w:p>
    <w:p>
      <w:pPr>
        <w:pStyle w:val="ListParagraph"/>
        <w:numPr>
          <w:ilvl w:val="4"/>
          <w:numId w:val="4"/>
        </w:numPr>
        <w:tabs>
          <w:tab w:pos="783" w:val="left" w:leader="none"/>
          <w:tab w:pos="2878" w:val="left" w:leader="none"/>
        </w:tabs>
        <w:spacing w:line="240" w:lineRule="auto" w:before="33" w:after="0"/>
        <w:ind w:left="782" w:right="0" w:hanging="546"/>
        <w:jc w:val="left"/>
        <w:rPr>
          <w:sz w:val="12"/>
        </w:rPr>
      </w:pPr>
      <w:r>
        <w:rPr>
          <w:color w:val="231F20"/>
          <w:w w:val="130"/>
          <w:sz w:val="12"/>
        </w:rPr>
        <w:t>(CX,</w:t>
      </w:r>
      <w:r>
        <w:rPr>
          <w:color w:val="231F20"/>
          <w:spacing w:val="-27"/>
          <w:w w:val="130"/>
          <w:sz w:val="12"/>
        </w:rPr>
        <w:t> </w:t>
      </w:r>
      <w:r>
        <w:rPr>
          <w:color w:val="231F20"/>
          <w:w w:val="130"/>
          <w:sz w:val="12"/>
        </w:rPr>
        <w:t>reverse)</w:t>
        <w:tab/>
        <w:t>Structured versus unstructured</w:t>
      </w:r>
      <w:r>
        <w:rPr>
          <w:color w:val="231F20"/>
          <w:spacing w:val="-18"/>
          <w:w w:val="130"/>
          <w:sz w:val="12"/>
        </w:rPr>
        <w:t> </w:t>
      </w:r>
      <w:r>
        <w:rPr>
          <w:color w:val="231F20"/>
          <w:w w:val="130"/>
          <w:sz w:val="12"/>
        </w:rPr>
        <w:t>work</w:t>
      </w:r>
    </w:p>
    <w:p>
      <w:pPr>
        <w:tabs>
          <w:tab w:pos="2878" w:val="left" w:leader="none"/>
        </w:tabs>
        <w:spacing w:before="34"/>
        <w:ind w:left="237" w:right="0" w:firstLine="0"/>
        <w:jc w:val="left"/>
        <w:rPr>
          <w:sz w:val="12"/>
        </w:rPr>
      </w:pPr>
      <w:r>
        <w:rPr>
          <w:color w:val="231F20"/>
          <w:w w:val="125"/>
          <w:sz w:val="12"/>
        </w:rPr>
        <w:t>4.A.3.a.3</w:t>
      </w:r>
      <w:r>
        <w:rPr>
          <w:color w:val="231F20"/>
          <w:spacing w:val="-24"/>
          <w:w w:val="125"/>
          <w:sz w:val="12"/>
        </w:rPr>
        <w:t> </w:t>
      </w:r>
      <w:r>
        <w:rPr>
          <w:color w:val="231F20"/>
          <w:w w:val="125"/>
          <w:sz w:val="12"/>
        </w:rPr>
        <w:t>(IM)</w:t>
        <w:tab/>
        <w:t>Controlling machines and</w:t>
      </w:r>
      <w:r>
        <w:rPr>
          <w:color w:val="231F20"/>
          <w:spacing w:val="-12"/>
          <w:w w:val="125"/>
          <w:sz w:val="12"/>
        </w:rPr>
        <w:t> </w:t>
      </w:r>
      <w:r>
        <w:rPr>
          <w:color w:val="231F20"/>
          <w:w w:val="125"/>
          <w:sz w:val="12"/>
        </w:rPr>
        <w:t>processes</w:t>
      </w:r>
    </w:p>
    <w:p>
      <w:pPr>
        <w:tabs>
          <w:tab w:pos="2878" w:val="left" w:leader="none"/>
        </w:tabs>
        <w:spacing w:before="33"/>
        <w:ind w:left="237" w:right="0" w:firstLine="0"/>
        <w:jc w:val="left"/>
        <w:rPr>
          <w:sz w:val="12"/>
        </w:rPr>
      </w:pPr>
      <w:r>
        <w:rPr>
          <w:color w:val="231F20"/>
          <w:w w:val="120"/>
          <w:sz w:val="12"/>
        </w:rPr>
        <w:t>4.C.2.d.1.i</w:t>
      </w:r>
      <w:r>
        <w:rPr>
          <w:color w:val="231F20"/>
          <w:spacing w:val="-19"/>
          <w:w w:val="120"/>
          <w:sz w:val="12"/>
        </w:rPr>
        <w:t> </w:t>
      </w:r>
      <w:r>
        <w:rPr>
          <w:color w:val="231F20"/>
          <w:w w:val="120"/>
          <w:sz w:val="12"/>
        </w:rPr>
        <w:t>(CX)</w:t>
        <w:tab/>
      </w:r>
      <w:r>
        <w:rPr>
          <w:color w:val="231F20"/>
          <w:w w:val="125"/>
          <w:sz w:val="12"/>
        </w:rPr>
        <w:t>Spend time making repetitive</w:t>
      </w:r>
      <w:r>
        <w:rPr>
          <w:color w:val="231F20"/>
          <w:spacing w:val="-15"/>
          <w:w w:val="125"/>
          <w:sz w:val="12"/>
        </w:rPr>
        <w:t> </w:t>
      </w:r>
      <w:r>
        <w:rPr>
          <w:color w:val="231F20"/>
          <w:w w:val="125"/>
          <w:sz w:val="12"/>
        </w:rPr>
        <w:t>motions</w:t>
      </w:r>
    </w:p>
    <w:p>
      <w:pPr>
        <w:tabs>
          <w:tab w:pos="2878" w:val="left" w:leader="none"/>
        </w:tabs>
        <w:spacing w:before="33"/>
        <w:ind w:left="237" w:right="0" w:firstLine="0"/>
        <w:jc w:val="left"/>
        <w:rPr>
          <w:sz w:val="12"/>
        </w:rPr>
      </w:pPr>
      <w:r>
        <w:rPr>
          <w:color w:val="231F20"/>
          <w:w w:val="120"/>
          <w:sz w:val="12"/>
        </w:rPr>
        <w:t>4.C.3.d.3</w:t>
      </w:r>
      <w:r>
        <w:rPr>
          <w:color w:val="231F20"/>
          <w:spacing w:val="-18"/>
          <w:w w:val="120"/>
          <w:sz w:val="12"/>
        </w:rPr>
        <w:t> </w:t>
      </w:r>
      <w:r>
        <w:rPr>
          <w:color w:val="231F20"/>
          <w:w w:val="120"/>
          <w:sz w:val="12"/>
        </w:rPr>
        <w:t>(CX)</w:t>
        <w:tab/>
      </w:r>
      <w:r>
        <w:rPr>
          <w:color w:val="231F20"/>
          <w:w w:val="125"/>
          <w:sz w:val="12"/>
        </w:rPr>
        <w:t>Pace determined by speed of</w:t>
      </w:r>
      <w:r>
        <w:rPr>
          <w:color w:val="231F20"/>
          <w:spacing w:val="-17"/>
          <w:w w:val="125"/>
          <w:sz w:val="12"/>
        </w:rPr>
        <w:t> </w:t>
      </w:r>
      <w:r>
        <w:rPr>
          <w:color w:val="231F20"/>
          <w:w w:val="125"/>
          <w:sz w:val="12"/>
        </w:rPr>
        <w:t>equipment</w:t>
      </w:r>
    </w:p>
    <w:p>
      <w:pPr>
        <w:tabs>
          <w:tab w:pos="2878" w:val="left" w:leader="none"/>
        </w:tabs>
        <w:spacing w:before="34"/>
        <w:ind w:left="237" w:right="0" w:firstLine="0"/>
        <w:jc w:val="left"/>
        <w:rPr>
          <w:sz w:val="12"/>
        </w:rPr>
      </w:pPr>
      <w:r>
        <w:rPr>
          <w:color w:val="231F20"/>
          <w:w w:val="125"/>
          <w:sz w:val="12"/>
        </w:rPr>
        <w:t>4.A.3.a.4</w:t>
      </w:r>
      <w:r>
        <w:rPr>
          <w:color w:val="231F20"/>
          <w:spacing w:val="-24"/>
          <w:w w:val="125"/>
          <w:sz w:val="12"/>
        </w:rPr>
        <w:t> </w:t>
      </w:r>
      <w:r>
        <w:rPr>
          <w:color w:val="231F20"/>
          <w:w w:val="125"/>
          <w:sz w:val="12"/>
        </w:rPr>
        <w:t>(IM)</w:t>
        <w:tab/>
        <w:t>Operating vehicles, mechanised devices, or</w:t>
      </w:r>
      <w:r>
        <w:rPr>
          <w:color w:val="231F20"/>
          <w:spacing w:val="-17"/>
          <w:w w:val="125"/>
          <w:sz w:val="12"/>
        </w:rPr>
        <w:t> </w:t>
      </w:r>
      <w:r>
        <w:rPr>
          <w:color w:val="231F20"/>
          <w:w w:val="125"/>
          <w:sz w:val="12"/>
        </w:rPr>
        <w:t>equipment</w:t>
      </w:r>
    </w:p>
    <w:p>
      <w:pPr>
        <w:tabs>
          <w:tab w:pos="2878" w:val="left" w:leader="none"/>
        </w:tabs>
        <w:spacing w:before="33"/>
        <w:ind w:left="237" w:right="0" w:firstLine="0"/>
        <w:jc w:val="left"/>
        <w:rPr>
          <w:sz w:val="12"/>
        </w:rPr>
      </w:pPr>
      <w:r>
        <w:rPr>
          <w:color w:val="231F20"/>
          <w:w w:val="120"/>
          <w:sz w:val="12"/>
        </w:rPr>
        <w:t>4.C.2.d.1.g</w:t>
      </w:r>
      <w:r>
        <w:rPr>
          <w:color w:val="231F20"/>
          <w:spacing w:val="-19"/>
          <w:w w:val="120"/>
          <w:sz w:val="12"/>
        </w:rPr>
        <w:t> </w:t>
      </w:r>
      <w:r>
        <w:rPr>
          <w:color w:val="231F20"/>
          <w:w w:val="120"/>
          <w:sz w:val="12"/>
        </w:rPr>
        <w:t>(CX)</w:t>
        <w:tab/>
      </w:r>
      <w:r>
        <w:rPr>
          <w:color w:val="231F20"/>
          <w:w w:val="125"/>
          <w:sz w:val="12"/>
        </w:rPr>
        <w:t>Spend time using hands to handle, control or feel objects, tools or</w:t>
      </w:r>
      <w:r>
        <w:rPr>
          <w:color w:val="231F20"/>
          <w:spacing w:val="-5"/>
          <w:w w:val="125"/>
          <w:sz w:val="12"/>
        </w:rPr>
        <w:t> </w:t>
      </w:r>
      <w:r>
        <w:rPr>
          <w:color w:val="231F20"/>
          <w:w w:val="125"/>
          <w:sz w:val="12"/>
        </w:rPr>
        <w:t>controls</w:t>
      </w:r>
    </w:p>
    <w:p>
      <w:pPr>
        <w:tabs>
          <w:tab w:pos="2878" w:val="left" w:leader="none"/>
        </w:tabs>
        <w:spacing w:before="34"/>
        <w:ind w:left="237" w:right="0" w:firstLine="0"/>
        <w:jc w:val="left"/>
        <w:rPr>
          <w:sz w:val="12"/>
        </w:rPr>
      </w:pPr>
      <w:r>
        <w:rPr>
          <w:color w:val="231F20"/>
          <w:w w:val="125"/>
          <w:sz w:val="12"/>
        </w:rPr>
        <w:t>1.A.2.a.2</w:t>
      </w:r>
      <w:r>
        <w:rPr>
          <w:color w:val="231F20"/>
          <w:spacing w:val="-24"/>
          <w:w w:val="125"/>
          <w:sz w:val="12"/>
        </w:rPr>
        <w:t> </w:t>
      </w:r>
      <w:r>
        <w:rPr>
          <w:color w:val="231F20"/>
          <w:w w:val="125"/>
          <w:sz w:val="12"/>
        </w:rPr>
        <w:t>(IM)</w:t>
        <w:tab/>
        <w:t>Manual</w:t>
      </w:r>
      <w:r>
        <w:rPr>
          <w:color w:val="231F20"/>
          <w:spacing w:val="-4"/>
          <w:w w:val="125"/>
          <w:sz w:val="12"/>
        </w:rPr>
        <w:t> </w:t>
      </w:r>
      <w:r>
        <w:rPr>
          <w:color w:val="231F20"/>
          <w:w w:val="125"/>
          <w:sz w:val="12"/>
        </w:rPr>
        <w:t>dexterity</w:t>
      </w:r>
    </w:p>
    <w:p>
      <w:pPr>
        <w:pStyle w:val="ListParagraph"/>
        <w:numPr>
          <w:ilvl w:val="0"/>
          <w:numId w:val="5"/>
        </w:numPr>
        <w:tabs>
          <w:tab w:pos="347" w:val="left" w:leader="none"/>
          <w:tab w:pos="2878" w:val="left" w:leader="none"/>
        </w:tabs>
        <w:spacing w:line="240" w:lineRule="auto" w:before="33" w:after="0"/>
        <w:ind w:left="346" w:right="0" w:hanging="110"/>
        <w:jc w:val="left"/>
        <w:rPr>
          <w:sz w:val="12"/>
        </w:rPr>
      </w:pPr>
      <w:r>
        <w:rPr>
          <w:color w:val="231F20"/>
          <w:w w:val="125"/>
          <w:sz w:val="12"/>
        </w:rPr>
        <w:t>A1.f.1</w:t>
      </w:r>
      <w:r>
        <w:rPr>
          <w:color w:val="231F20"/>
          <w:spacing w:val="-23"/>
          <w:w w:val="125"/>
          <w:sz w:val="12"/>
        </w:rPr>
        <w:t> </w:t>
      </w:r>
      <w:r>
        <w:rPr>
          <w:color w:val="231F20"/>
          <w:w w:val="125"/>
          <w:sz w:val="12"/>
        </w:rPr>
        <w:t>(IM)</w:t>
        <w:tab/>
        <w:t>Spatial</w:t>
      </w:r>
      <w:r>
        <w:rPr>
          <w:color w:val="231F20"/>
          <w:spacing w:val="-4"/>
          <w:w w:val="125"/>
          <w:sz w:val="12"/>
        </w:rPr>
        <w:t> </w:t>
      </w:r>
      <w:r>
        <w:rPr>
          <w:color w:val="231F20"/>
          <w:w w:val="125"/>
          <w:sz w:val="12"/>
        </w:rPr>
        <w:t>orientation</w:t>
      </w:r>
    </w:p>
    <w:p>
      <w:pPr>
        <w:spacing w:after="0" w:line="240" w:lineRule="auto"/>
        <w:jc w:val="left"/>
        <w:rPr>
          <w:sz w:val="12"/>
        </w:rPr>
        <w:sectPr>
          <w:type w:val="continuous"/>
          <w:pgSz w:w="11910" w:h="15880"/>
          <w:pgMar w:top="640" w:bottom="280" w:left="520" w:right="520"/>
          <w:cols w:num="2" w:equalWidth="0">
            <w:col w:w="2077" w:space="953"/>
            <w:col w:w="7840"/>
          </w:cols>
        </w:sectPr>
      </w:pPr>
    </w:p>
    <w:p>
      <w:pPr>
        <w:tabs>
          <w:tab w:pos="3267" w:val="left" w:leader="none"/>
          <w:tab w:pos="5908" w:val="left" w:leader="none"/>
        </w:tabs>
        <w:spacing w:before="33"/>
        <w:ind w:left="237" w:right="0" w:firstLine="0"/>
        <w:jc w:val="left"/>
        <w:rPr>
          <w:sz w:val="12"/>
        </w:rPr>
      </w:pPr>
      <w:r>
        <w:rPr/>
        <w:pict>
          <v:shape style="position:absolute;margin-left:31.921999pt;margin-top:11.615348pt;width:521.0500pt;height:.1pt;mso-position-horizontal-relative:page;mso-position-vertical-relative:paragraph;z-index:-15720448;mso-wrap-distance-left:0;mso-wrap-distance-right:0" coordorigin="638,232" coordsize="10421,0" path="m638,232l11059,232e" filled="false" stroked="true" strokeweight=".398pt" strokecolor="#000000">
            <v:path arrowok="t"/>
            <v:stroke dashstyle="solid"/>
            <w10:wrap type="topAndBottom"/>
          </v:shape>
        </w:pict>
      </w:r>
      <w:r>
        <w:rPr>
          <w:color w:val="231F20"/>
          <w:w w:val="115"/>
          <w:sz w:val="12"/>
        </w:rPr>
        <w:t>Routine  index</w:t>
      </w:r>
      <w:r>
        <w:rPr>
          <w:color w:val="231F20"/>
          <w:spacing w:val="-3"/>
          <w:w w:val="115"/>
          <w:sz w:val="12"/>
        </w:rPr>
        <w:t> </w:t>
      </w:r>
      <w:r>
        <w:rPr>
          <w:color w:val="231F20"/>
          <w:w w:val="115"/>
          <w:sz w:val="12"/>
        </w:rPr>
        <w:t>(RTI</w:t>
      </w:r>
      <w:r>
        <w:rPr>
          <w:color w:val="231F20"/>
          <w:spacing w:val="17"/>
          <w:w w:val="115"/>
          <w:sz w:val="12"/>
        </w:rPr>
        <w:t> </w:t>
      </w:r>
      <w:r>
        <w:rPr>
          <w:color w:val="231F20"/>
          <w:w w:val="115"/>
          <w:sz w:val="12"/>
        </w:rPr>
        <w:t>index)</w:t>
        <w:tab/>
      </w:r>
      <w:hyperlink w:history="true" w:anchor="_bookmark72">
        <w:r>
          <w:rPr>
            <w:color w:val="0080AC"/>
            <w:w w:val="115"/>
            <w:sz w:val="12"/>
          </w:rPr>
          <w:t>Autor  </w:t>
        </w:r>
      </w:hyperlink>
      <w:hyperlink w:history="true" w:anchor="_bookmark72">
        <w:r>
          <w:rPr>
            <w:color w:val="0080AC"/>
            <w:w w:val="115"/>
            <w:sz w:val="12"/>
          </w:rPr>
          <w:t>and</w:t>
        </w:r>
        <w:r>
          <w:rPr>
            <w:color w:val="0080AC"/>
            <w:spacing w:val="5"/>
            <w:w w:val="115"/>
            <w:sz w:val="12"/>
          </w:rPr>
          <w:t> </w:t>
        </w:r>
      </w:hyperlink>
      <w:hyperlink w:history="true" w:anchor="_bookmark72">
        <w:r>
          <w:rPr>
            <w:color w:val="0080AC"/>
            <w:w w:val="115"/>
            <w:sz w:val="12"/>
          </w:rPr>
          <w:t>Dorn</w:t>
        </w:r>
        <w:r>
          <w:rPr>
            <w:color w:val="0080AC"/>
            <w:spacing w:val="20"/>
            <w:w w:val="115"/>
            <w:sz w:val="12"/>
          </w:rPr>
          <w:t> </w:t>
        </w:r>
      </w:hyperlink>
      <w:hyperlink w:history="true" w:anchor="_bookmark72">
        <w:r>
          <w:rPr>
            <w:color w:val="0080AC"/>
            <w:w w:val="115"/>
            <w:sz w:val="12"/>
          </w:rPr>
          <w:t>(2013)</w:t>
        </w:r>
      </w:hyperlink>
      <w:r>
        <w:rPr>
          <w:color w:val="0080AC"/>
          <w:w w:val="115"/>
          <w:sz w:val="12"/>
        </w:rPr>
        <w:tab/>
      </w:r>
      <w:r>
        <w:rPr>
          <w:w w:val="115"/>
          <w:sz w:val="12"/>
        </w:rPr>
        <w:t>log(1</w:t>
      </w:r>
      <w:r>
        <w:rPr>
          <w:spacing w:val="-14"/>
          <w:w w:val="115"/>
          <w:sz w:val="12"/>
        </w:rPr>
        <w:t> </w:t>
      </w:r>
      <w:r>
        <w:rPr>
          <w:w w:val="115"/>
          <w:sz w:val="12"/>
        </w:rPr>
        <w:t>+</w:t>
      </w:r>
      <w:r>
        <w:rPr>
          <w:spacing w:val="-14"/>
          <w:w w:val="115"/>
          <w:sz w:val="12"/>
        </w:rPr>
        <w:t> </w:t>
      </w:r>
      <w:r>
        <w:rPr>
          <w:w w:val="115"/>
          <w:sz w:val="12"/>
        </w:rPr>
        <w:t>4.5</w:t>
      </w:r>
      <w:r>
        <w:rPr>
          <w:spacing w:val="-14"/>
          <w:w w:val="115"/>
          <w:sz w:val="12"/>
        </w:rPr>
        <w:t> </w:t>
      </w:r>
      <w:r>
        <w:rPr>
          <w:w w:val="115"/>
          <w:sz w:val="12"/>
        </w:rPr>
        <w:t>*</w:t>
      </w:r>
      <w:r>
        <w:rPr>
          <w:spacing w:val="-14"/>
          <w:w w:val="115"/>
          <w:sz w:val="12"/>
        </w:rPr>
        <w:t> </w:t>
      </w:r>
      <w:r>
        <w:rPr>
          <w:w w:val="115"/>
          <w:sz w:val="12"/>
        </w:rPr>
        <w:t>RC</w:t>
      </w:r>
      <w:r>
        <w:rPr>
          <w:spacing w:val="-14"/>
          <w:w w:val="115"/>
          <w:sz w:val="12"/>
        </w:rPr>
        <w:t> </w:t>
      </w:r>
      <w:r>
        <w:rPr>
          <w:w w:val="115"/>
          <w:sz w:val="12"/>
        </w:rPr>
        <w:t>+</w:t>
      </w:r>
      <w:r>
        <w:rPr>
          <w:spacing w:val="-14"/>
          <w:w w:val="115"/>
          <w:sz w:val="12"/>
        </w:rPr>
        <w:t> </w:t>
      </w:r>
      <w:r>
        <w:rPr>
          <w:w w:val="115"/>
          <w:sz w:val="12"/>
        </w:rPr>
        <w:t>4.5</w:t>
      </w:r>
      <w:r>
        <w:rPr>
          <w:spacing w:val="-14"/>
          <w:w w:val="115"/>
          <w:sz w:val="12"/>
        </w:rPr>
        <w:t> </w:t>
      </w:r>
      <w:r>
        <w:rPr>
          <w:w w:val="115"/>
          <w:sz w:val="12"/>
        </w:rPr>
        <w:t>*</w:t>
      </w:r>
      <w:r>
        <w:rPr>
          <w:spacing w:val="-14"/>
          <w:w w:val="115"/>
          <w:sz w:val="12"/>
        </w:rPr>
        <w:t> </w:t>
      </w:r>
      <w:r>
        <w:rPr>
          <w:w w:val="115"/>
          <w:sz w:val="12"/>
        </w:rPr>
        <w:t>RM)</w:t>
      </w:r>
      <w:r>
        <w:rPr>
          <w:spacing w:val="-14"/>
          <w:w w:val="115"/>
          <w:sz w:val="12"/>
        </w:rPr>
        <w:t> </w:t>
      </w:r>
      <w:r>
        <w:rPr>
          <w:rFonts w:ascii="DejaVu Sans Condensed" w:hAnsi="DejaVu Sans Condensed"/>
          <w:w w:val="115"/>
          <w:sz w:val="12"/>
        </w:rPr>
        <w:t>−</w:t>
      </w:r>
      <w:r>
        <w:rPr>
          <w:rFonts w:ascii="DejaVu Sans Condensed" w:hAnsi="DejaVu Sans Condensed"/>
          <w:spacing w:val="-20"/>
          <w:w w:val="115"/>
          <w:sz w:val="12"/>
        </w:rPr>
        <w:t> </w:t>
      </w:r>
      <w:r>
        <w:rPr>
          <w:w w:val="115"/>
          <w:sz w:val="12"/>
        </w:rPr>
        <w:t>log(1</w:t>
      </w:r>
      <w:r>
        <w:rPr>
          <w:spacing w:val="-14"/>
          <w:w w:val="115"/>
          <w:sz w:val="12"/>
        </w:rPr>
        <w:t> </w:t>
      </w:r>
      <w:r>
        <w:rPr>
          <w:w w:val="115"/>
          <w:sz w:val="12"/>
        </w:rPr>
        <w:t>+</w:t>
      </w:r>
      <w:r>
        <w:rPr>
          <w:spacing w:val="-14"/>
          <w:w w:val="115"/>
          <w:sz w:val="12"/>
        </w:rPr>
        <w:t> </w:t>
      </w:r>
      <w:r>
        <w:rPr>
          <w:w w:val="115"/>
          <w:sz w:val="12"/>
        </w:rPr>
        <w:t>4.5</w:t>
      </w:r>
      <w:r>
        <w:rPr>
          <w:spacing w:val="-14"/>
          <w:w w:val="115"/>
          <w:sz w:val="12"/>
        </w:rPr>
        <w:t> </w:t>
      </w:r>
      <w:r>
        <w:rPr>
          <w:w w:val="115"/>
          <w:sz w:val="12"/>
        </w:rPr>
        <w:t>*</w:t>
      </w:r>
      <w:r>
        <w:rPr>
          <w:spacing w:val="-14"/>
          <w:w w:val="115"/>
          <w:sz w:val="12"/>
        </w:rPr>
        <w:t> </w:t>
      </w:r>
      <w:r>
        <w:rPr>
          <w:w w:val="115"/>
          <w:sz w:val="12"/>
        </w:rPr>
        <w:t>NRA</w:t>
      </w:r>
      <w:r>
        <w:rPr>
          <w:spacing w:val="-14"/>
          <w:w w:val="115"/>
          <w:sz w:val="12"/>
        </w:rPr>
        <w:t> </w:t>
      </w:r>
      <w:r>
        <w:rPr>
          <w:w w:val="115"/>
          <w:sz w:val="12"/>
        </w:rPr>
        <w:t>+</w:t>
      </w:r>
      <w:r>
        <w:rPr>
          <w:spacing w:val="-14"/>
          <w:w w:val="115"/>
          <w:sz w:val="12"/>
        </w:rPr>
        <w:t> </w:t>
      </w:r>
      <w:r>
        <w:rPr>
          <w:w w:val="115"/>
          <w:sz w:val="12"/>
        </w:rPr>
        <w:t>4.5</w:t>
      </w:r>
      <w:r>
        <w:rPr>
          <w:spacing w:val="-15"/>
          <w:w w:val="115"/>
          <w:sz w:val="12"/>
        </w:rPr>
        <w:t> </w:t>
      </w:r>
      <w:r>
        <w:rPr>
          <w:w w:val="115"/>
          <w:sz w:val="12"/>
        </w:rPr>
        <w:t>*</w:t>
      </w:r>
      <w:r>
        <w:rPr>
          <w:spacing w:val="-14"/>
          <w:w w:val="115"/>
          <w:sz w:val="12"/>
        </w:rPr>
        <w:t> </w:t>
      </w:r>
      <w:r>
        <w:rPr>
          <w:w w:val="115"/>
          <w:sz w:val="12"/>
        </w:rPr>
        <w:t>NRI)</w:t>
      </w:r>
    </w:p>
    <w:p>
      <w:pPr>
        <w:pStyle w:val="BodyText"/>
        <w:spacing w:before="8"/>
        <w:rPr>
          <w:sz w:val="13"/>
        </w:rPr>
      </w:pPr>
    </w:p>
    <w:p>
      <w:pPr>
        <w:spacing w:after="0"/>
        <w:rPr>
          <w:sz w:val="13"/>
        </w:rPr>
        <w:sectPr>
          <w:type w:val="continuous"/>
          <w:pgSz w:w="11910" w:h="15880"/>
          <w:pgMar w:top="640" w:bottom="280" w:left="520" w:right="520"/>
        </w:sectPr>
      </w:pPr>
    </w:p>
    <w:p>
      <w:pPr>
        <w:pStyle w:val="BodyText"/>
        <w:spacing w:line="273" w:lineRule="auto" w:before="108"/>
        <w:ind w:left="118" w:right="38"/>
        <w:jc w:val="both"/>
      </w:pPr>
      <w:r>
        <w:rPr>
          <w:w w:val="120"/>
        </w:rPr>
        <w:t>activities, required levels of education, training and experience, employment ﬁgures by occupation-industry) with industry-level measures of technology exposure. Thus, for each occupation </w:t>
      </w:r>
      <w:r>
        <w:rPr>
          <w:spacing w:val="-7"/>
          <w:w w:val="120"/>
        </w:rPr>
        <w:t>we </w:t>
      </w:r>
      <w:r>
        <w:rPr>
          <w:w w:val="120"/>
        </w:rPr>
        <w:t>consider the extent to which workers employed are, on average, exposed</w:t>
      </w:r>
      <w:r>
        <w:rPr>
          <w:spacing w:val="-15"/>
          <w:w w:val="120"/>
        </w:rPr>
        <w:t> </w:t>
      </w:r>
      <w:r>
        <w:rPr>
          <w:w w:val="120"/>
        </w:rPr>
        <w:t>to</w:t>
      </w:r>
      <w:r>
        <w:rPr>
          <w:spacing w:val="-14"/>
          <w:w w:val="120"/>
        </w:rPr>
        <w:t> </w:t>
      </w:r>
      <w:r>
        <w:rPr>
          <w:w w:val="120"/>
        </w:rPr>
        <w:t>technology.</w:t>
      </w:r>
      <w:r>
        <w:rPr>
          <w:spacing w:val="-14"/>
          <w:w w:val="120"/>
        </w:rPr>
        <w:t> </w:t>
      </w:r>
      <w:r>
        <w:rPr>
          <w:w w:val="120"/>
        </w:rPr>
        <w:t>This</w:t>
      </w:r>
      <w:r>
        <w:rPr>
          <w:spacing w:val="-15"/>
          <w:w w:val="120"/>
        </w:rPr>
        <w:t> </w:t>
      </w:r>
      <w:r>
        <w:rPr>
          <w:w w:val="120"/>
        </w:rPr>
        <w:t>is</w:t>
      </w:r>
      <w:r>
        <w:rPr>
          <w:spacing w:val="-14"/>
          <w:w w:val="120"/>
        </w:rPr>
        <w:t> </w:t>
      </w:r>
      <w:r>
        <w:rPr>
          <w:w w:val="120"/>
        </w:rPr>
        <w:t>useful</w:t>
      </w:r>
      <w:r>
        <w:rPr>
          <w:spacing w:val="-14"/>
          <w:w w:val="120"/>
        </w:rPr>
        <w:t> </w:t>
      </w:r>
      <w:r>
        <w:rPr>
          <w:w w:val="120"/>
        </w:rPr>
        <w:t>to</w:t>
      </w:r>
      <w:r>
        <w:rPr>
          <w:spacing w:val="-14"/>
          <w:w w:val="120"/>
        </w:rPr>
        <w:t> </w:t>
      </w:r>
      <w:r>
        <w:rPr>
          <w:w w:val="120"/>
        </w:rPr>
        <w:t>account</w:t>
      </w:r>
      <w:r>
        <w:rPr>
          <w:spacing w:val="-15"/>
          <w:w w:val="120"/>
        </w:rPr>
        <w:t> </w:t>
      </w:r>
      <w:r>
        <w:rPr>
          <w:w w:val="120"/>
        </w:rPr>
        <w:t>for</w:t>
      </w:r>
      <w:r>
        <w:rPr>
          <w:spacing w:val="-14"/>
          <w:w w:val="120"/>
        </w:rPr>
        <w:t> </w:t>
      </w:r>
      <w:r>
        <w:rPr>
          <w:w w:val="120"/>
        </w:rPr>
        <w:t>additional</w:t>
      </w:r>
      <w:r>
        <w:rPr>
          <w:spacing w:val="-14"/>
          <w:w w:val="120"/>
        </w:rPr>
        <w:t> </w:t>
      </w:r>
      <w:r>
        <w:rPr>
          <w:spacing w:val="-5"/>
          <w:w w:val="120"/>
        </w:rPr>
        <w:t>con- </w:t>
      </w:r>
      <w:r>
        <w:rPr>
          <w:w w:val="120"/>
        </w:rPr>
        <w:t>ditioning</w:t>
      </w:r>
      <w:r>
        <w:rPr>
          <w:spacing w:val="-9"/>
          <w:w w:val="120"/>
        </w:rPr>
        <w:t> </w:t>
      </w:r>
      <w:r>
        <w:rPr>
          <w:w w:val="120"/>
        </w:rPr>
        <w:t>factors</w:t>
      </w:r>
      <w:r>
        <w:rPr>
          <w:spacing w:val="-8"/>
          <w:w w:val="120"/>
        </w:rPr>
        <w:t> </w:t>
      </w:r>
      <w:r>
        <w:rPr>
          <w:w w:val="120"/>
        </w:rPr>
        <w:t>in</w:t>
      </w:r>
      <w:r>
        <w:rPr>
          <w:spacing w:val="-8"/>
          <w:w w:val="120"/>
        </w:rPr>
        <w:t> </w:t>
      </w:r>
      <w:r>
        <w:rPr>
          <w:w w:val="120"/>
        </w:rPr>
        <w:t>the</w:t>
      </w:r>
      <w:r>
        <w:rPr>
          <w:spacing w:val="-8"/>
          <w:w w:val="120"/>
        </w:rPr>
        <w:t> </w:t>
      </w:r>
      <w:r>
        <w:rPr>
          <w:w w:val="120"/>
        </w:rPr>
        <w:t>skill</w:t>
      </w:r>
      <w:r>
        <w:rPr>
          <w:spacing w:val="-8"/>
          <w:w w:val="120"/>
        </w:rPr>
        <w:t> </w:t>
      </w:r>
      <w:r>
        <w:rPr>
          <w:w w:val="120"/>
        </w:rPr>
        <w:t>proﬁling</w:t>
      </w:r>
      <w:r>
        <w:rPr>
          <w:spacing w:val="-8"/>
          <w:w w:val="120"/>
        </w:rPr>
        <w:t> </w:t>
      </w:r>
      <w:r>
        <w:rPr>
          <w:w w:val="120"/>
        </w:rPr>
        <w:t>of</w:t>
      </w:r>
      <w:r>
        <w:rPr>
          <w:spacing w:val="-8"/>
          <w:w w:val="120"/>
        </w:rPr>
        <w:t> </w:t>
      </w:r>
      <w:r>
        <w:rPr>
          <w:w w:val="120"/>
        </w:rPr>
        <w:t>green</w:t>
      </w:r>
      <w:r>
        <w:rPr>
          <w:spacing w:val="-8"/>
          <w:w w:val="120"/>
        </w:rPr>
        <w:t> </w:t>
      </w:r>
      <w:r>
        <w:rPr>
          <w:w w:val="120"/>
        </w:rPr>
        <w:t>occupations.</w:t>
      </w:r>
    </w:p>
    <w:p>
      <w:pPr>
        <w:pStyle w:val="BodyText"/>
        <w:spacing w:before="9"/>
        <w:rPr>
          <w:sz w:val="26"/>
        </w:rPr>
      </w:pPr>
    </w:p>
    <w:p>
      <w:pPr>
        <w:pStyle w:val="ListParagraph"/>
        <w:numPr>
          <w:ilvl w:val="1"/>
          <w:numId w:val="2"/>
        </w:numPr>
        <w:tabs>
          <w:tab w:pos="478" w:val="left" w:leader="none"/>
        </w:tabs>
        <w:spacing w:line="240" w:lineRule="auto" w:before="0" w:after="0"/>
        <w:ind w:left="477" w:right="0" w:hanging="360"/>
        <w:jc w:val="left"/>
        <w:rPr>
          <w:rFonts w:ascii="Georgia"/>
          <w:i/>
          <w:sz w:val="16"/>
        </w:rPr>
      </w:pPr>
      <w:bookmarkStart w:name="_bookmark22" w:id="34"/>
      <w:bookmarkEnd w:id="34"/>
      <w:r>
        <w:rPr/>
      </w:r>
      <w:bookmarkStart w:name="_bookmark22" w:id="35"/>
      <w:bookmarkEnd w:id="35"/>
      <w:r>
        <w:rPr>
          <w:rFonts w:ascii="Georgia"/>
          <w:i/>
          <w:sz w:val="16"/>
        </w:rPr>
        <w:t>Methodology</w:t>
      </w:r>
    </w:p>
    <w:p>
      <w:pPr>
        <w:pStyle w:val="BodyText"/>
        <w:spacing w:before="7"/>
        <w:rPr>
          <w:rFonts w:ascii="Georgia"/>
          <w:i/>
          <w:sz w:val="20"/>
        </w:rPr>
      </w:pPr>
    </w:p>
    <w:p>
      <w:pPr>
        <w:pStyle w:val="BodyText"/>
        <w:spacing w:line="273" w:lineRule="auto"/>
        <w:ind w:left="118" w:right="38" w:firstLine="239"/>
      </w:pPr>
      <w:r>
        <w:rPr>
          <w:w w:val="120"/>
        </w:rPr>
        <w:t>To estimate the difference in skill content between green and non-green occupations we estimate the following equation:</w:t>
      </w:r>
    </w:p>
    <w:p>
      <w:pPr>
        <w:spacing w:line="114" w:lineRule="exact" w:before="177"/>
        <w:ind w:left="118" w:right="0" w:firstLine="0"/>
        <w:jc w:val="both"/>
        <w:rPr>
          <w:sz w:val="16"/>
        </w:rPr>
      </w:pPr>
      <w:bookmarkStart w:name="_bookmark23" w:id="36"/>
      <w:bookmarkEnd w:id="36"/>
      <w:r>
        <w:rPr/>
      </w:r>
      <w:r>
        <w:rPr>
          <w:rFonts w:ascii="Georgia" w:hAnsi="Georgia"/>
          <w:i/>
          <w:w w:val="105"/>
          <w:sz w:val="16"/>
        </w:rPr>
        <w:t>Skill</w:t>
      </w:r>
      <w:r>
        <w:rPr>
          <w:rFonts w:ascii="Georgia" w:hAnsi="Georgia"/>
          <w:i/>
          <w:w w:val="105"/>
          <w:position w:val="-3"/>
          <w:sz w:val="12"/>
        </w:rPr>
        <w:t>i </w:t>
      </w:r>
      <w:r>
        <w:rPr>
          <w:rFonts w:ascii="DejaVu Sans Condensed" w:hAnsi="DejaVu Sans Condensed"/>
          <w:w w:val="105"/>
          <w:sz w:val="16"/>
        </w:rPr>
        <w:t>= </w:t>
      </w:r>
      <w:r>
        <w:rPr>
          <w:rFonts w:ascii="Georgia" w:hAnsi="Georgia"/>
          <w:i/>
          <w:w w:val="105"/>
          <w:sz w:val="16"/>
        </w:rPr>
        <w:t>ˇ</w:t>
      </w:r>
      <w:r>
        <w:rPr>
          <w:w w:val="105"/>
          <w:sz w:val="16"/>
          <w:vertAlign w:val="superscript"/>
        </w:rPr>
        <w:t>1</w:t>
      </w:r>
      <w:r>
        <w:rPr>
          <w:rFonts w:ascii="Georgia" w:hAnsi="Georgia"/>
          <w:i/>
          <w:w w:val="105"/>
          <w:sz w:val="16"/>
          <w:vertAlign w:val="baseline"/>
        </w:rPr>
        <w:t>Green enh skill</w:t>
      </w:r>
      <w:r>
        <w:rPr>
          <w:w w:val="105"/>
          <w:sz w:val="16"/>
          <w:vertAlign w:val="superscript"/>
        </w:rPr>
        <w:t>0</w:t>
      </w:r>
      <w:r>
        <w:rPr>
          <w:rFonts w:ascii="Georgia" w:hAnsi="Georgia"/>
          <w:i/>
          <w:w w:val="105"/>
          <w:sz w:val="16"/>
          <w:vertAlign w:val="superscript"/>
        </w:rPr>
        <w:t>,</w:t>
      </w:r>
      <w:r>
        <w:rPr>
          <w:w w:val="105"/>
          <w:sz w:val="16"/>
          <w:vertAlign w:val="superscript"/>
        </w:rPr>
        <w:t>1</w:t>
      </w:r>
      <w:r>
        <w:rPr>
          <w:w w:val="105"/>
          <w:sz w:val="16"/>
          <w:vertAlign w:val="baseline"/>
        </w:rPr>
        <w:t> </w:t>
      </w:r>
      <w:r>
        <w:rPr>
          <w:rFonts w:ascii="DejaVu Sans Condensed" w:hAnsi="DejaVu Sans Condensed"/>
          <w:w w:val="105"/>
          <w:sz w:val="16"/>
          <w:vertAlign w:val="baseline"/>
        </w:rPr>
        <w:t>+ </w:t>
      </w:r>
      <w:r>
        <w:rPr>
          <w:rFonts w:ascii="Georgia" w:hAnsi="Georgia"/>
          <w:i/>
          <w:w w:val="105"/>
          <w:sz w:val="16"/>
          <w:vertAlign w:val="baseline"/>
        </w:rPr>
        <w:t>ˇ</w:t>
      </w:r>
      <w:r>
        <w:rPr>
          <w:w w:val="105"/>
          <w:sz w:val="16"/>
          <w:vertAlign w:val="superscript"/>
        </w:rPr>
        <w:t>2</w:t>
      </w:r>
      <w:r>
        <w:rPr>
          <w:rFonts w:ascii="Georgia" w:hAnsi="Georgia"/>
          <w:i/>
          <w:w w:val="105"/>
          <w:sz w:val="16"/>
          <w:vertAlign w:val="baseline"/>
        </w:rPr>
        <w:t>Green emerg</w:t>
      </w:r>
      <w:r>
        <w:rPr>
          <w:w w:val="105"/>
          <w:sz w:val="16"/>
          <w:vertAlign w:val="superscript"/>
        </w:rPr>
        <w:t>0</w:t>
      </w:r>
      <w:r>
        <w:rPr>
          <w:rFonts w:ascii="Georgia" w:hAnsi="Georgia"/>
          <w:i/>
          <w:w w:val="105"/>
          <w:sz w:val="16"/>
          <w:vertAlign w:val="superscript"/>
        </w:rPr>
        <w:t>,</w:t>
      </w:r>
      <w:r>
        <w:rPr>
          <w:w w:val="105"/>
          <w:sz w:val="16"/>
          <w:vertAlign w:val="superscript"/>
        </w:rPr>
        <w:t>1</w:t>
      </w:r>
    </w:p>
    <w:p>
      <w:pPr>
        <w:pStyle w:val="BodyText"/>
        <w:spacing w:before="4"/>
        <w:rPr>
          <w:sz w:val="2"/>
        </w:rPr>
      </w:pPr>
    </w:p>
    <w:p>
      <w:pPr>
        <w:tabs>
          <w:tab w:pos="1667" w:val="left" w:leader="none"/>
          <w:tab w:pos="3037" w:val="left" w:leader="none"/>
        </w:tabs>
        <w:spacing w:line="20" w:lineRule="exact"/>
        <w:ind w:left="1341" w:right="0" w:firstLine="0"/>
        <w:rPr>
          <w:sz w:val="2"/>
        </w:rPr>
      </w:pPr>
      <w:r>
        <w:rPr>
          <w:sz w:val="2"/>
        </w:rPr>
        <w:pict>
          <v:group style="width:2.4pt;height:.4pt;mso-position-horizontal-relative:char;mso-position-vertical-relative:line" coordorigin="0,0" coordsize="48,8">
            <v:line style="position:absolute" from="0,4" to="48,4" stroked="true" strokeweight=".398pt" strokecolor="#000000">
              <v:stroke dashstyle="solid"/>
            </v:line>
          </v:group>
        </w:pict>
      </w:r>
      <w:r>
        <w:rPr>
          <w:sz w:val="2"/>
        </w:rPr>
      </w:r>
      <w:r>
        <w:rPr>
          <w:sz w:val="2"/>
        </w:rPr>
        <w:tab/>
      </w:r>
      <w:r>
        <w:rPr>
          <w:sz w:val="2"/>
        </w:rPr>
        <w:pict>
          <v:group style="width:2.4pt;height:.4pt;mso-position-horizontal-relative:char;mso-position-vertical-relative:line" coordorigin="0,0" coordsize="48,8">
            <v:line style="position:absolute" from="0,4" to="48,4" stroked="true" strokeweight=".398pt" strokecolor="#000000">
              <v:stroke dashstyle="solid"/>
            </v:line>
          </v:group>
        </w:pict>
      </w:r>
      <w:r>
        <w:rPr>
          <w:sz w:val="2"/>
        </w:rPr>
      </w:r>
      <w:r>
        <w:rPr>
          <w:sz w:val="2"/>
        </w:rPr>
        <w:tab/>
      </w:r>
      <w:r>
        <w:rPr>
          <w:sz w:val="2"/>
        </w:rPr>
        <w:pict>
          <v:group style="width:2.4pt;height:.4pt;mso-position-horizontal-relative:char;mso-position-vertical-relative:line" coordorigin="0,0" coordsize="48,8">
            <v:line style="position:absolute" from="0,4" to="48,4" stroked="true" strokeweight=".398pt" strokecolor="#000000">
              <v:stroke dashstyle="solid"/>
            </v:line>
          </v:group>
        </w:pict>
      </w:r>
      <w:r>
        <w:rPr>
          <w:sz w:val="2"/>
        </w:rPr>
      </w:r>
    </w:p>
    <w:p>
      <w:pPr>
        <w:pStyle w:val="BodyText"/>
        <w:spacing w:line="210" w:lineRule="exact" w:before="90"/>
        <w:ind w:left="118" w:right="324" w:firstLine="239"/>
        <w:jc w:val="both"/>
        <w:rPr>
          <w:sz w:val="12"/>
        </w:rPr>
      </w:pPr>
      <w:r>
        <w:rPr/>
        <w:br w:type="column"/>
      </w:r>
      <w:r>
        <w:rPr>
          <w:w w:val="115"/>
        </w:rPr>
        <w:t>To illustrate: ‘Environmental engineers’ (SOC 17-2081.00) </w:t>
      </w:r>
      <w:r>
        <w:rPr>
          <w:spacing w:val="-4"/>
          <w:w w:val="115"/>
        </w:rPr>
        <w:t>fall </w:t>
      </w:r>
      <w:r>
        <w:rPr>
          <w:w w:val="115"/>
        </w:rPr>
        <w:t>in the </w:t>
      </w:r>
      <w:r>
        <w:rPr>
          <w:rFonts w:ascii="Georgia" w:hAnsi="Georgia"/>
          <w:i/>
          <w:w w:val="115"/>
        </w:rPr>
        <w:t>Green enhanced skills </w:t>
      </w:r>
      <w:r>
        <w:rPr>
          <w:w w:val="115"/>
        </w:rPr>
        <w:t>group within the 3-digit occupation (SOC 17-2) ‘Engineers’. While some non-green occupations in </w:t>
      </w:r>
      <w:r>
        <w:rPr>
          <w:spacing w:val="-4"/>
          <w:w w:val="115"/>
        </w:rPr>
        <w:t>the </w:t>
      </w:r>
      <w:r>
        <w:rPr>
          <w:w w:val="115"/>
        </w:rPr>
        <w:t>SOC class 17-2 are suitable for comparison with ‘Environmental engineers’, others are rather heterogeneous. This is the case </w:t>
      </w:r>
      <w:r>
        <w:rPr>
          <w:spacing w:val="-8"/>
          <w:w w:val="115"/>
        </w:rPr>
        <w:t>of </w:t>
      </w:r>
      <w:r>
        <w:rPr>
          <w:w w:val="115"/>
        </w:rPr>
        <w:t>‘Environmental</w:t>
      </w:r>
      <w:r>
        <w:rPr>
          <w:spacing w:val="-7"/>
          <w:w w:val="115"/>
        </w:rPr>
        <w:t> </w:t>
      </w:r>
      <w:r>
        <w:rPr>
          <w:w w:val="115"/>
        </w:rPr>
        <w:t>economists’</w:t>
      </w:r>
      <w:r>
        <w:rPr>
          <w:spacing w:val="-6"/>
          <w:w w:val="115"/>
        </w:rPr>
        <w:t> </w:t>
      </w:r>
      <w:r>
        <w:rPr>
          <w:w w:val="115"/>
        </w:rPr>
        <w:t>(SOC</w:t>
      </w:r>
      <w:r>
        <w:rPr>
          <w:spacing w:val="-7"/>
          <w:w w:val="115"/>
        </w:rPr>
        <w:t> </w:t>
      </w:r>
      <w:r>
        <w:rPr>
          <w:w w:val="115"/>
        </w:rPr>
        <w:t>19-3011.01)</w:t>
      </w:r>
      <w:r>
        <w:rPr>
          <w:spacing w:val="-6"/>
          <w:w w:val="115"/>
        </w:rPr>
        <w:t> </w:t>
      </w:r>
      <w:r>
        <w:rPr>
          <w:w w:val="115"/>
        </w:rPr>
        <w:t>which</w:t>
      </w:r>
      <w:r>
        <w:rPr>
          <w:spacing w:val="-7"/>
          <w:w w:val="115"/>
        </w:rPr>
        <w:t> </w:t>
      </w:r>
      <w:r>
        <w:rPr>
          <w:w w:val="115"/>
        </w:rPr>
        <w:t>are</w:t>
      </w:r>
      <w:r>
        <w:rPr>
          <w:spacing w:val="-6"/>
          <w:w w:val="115"/>
        </w:rPr>
        <w:t> </w:t>
      </w:r>
      <w:r>
        <w:rPr>
          <w:w w:val="115"/>
        </w:rPr>
        <w:t>compared to a large selection of social scientists (SOC 19-3 ‘Social Scientists and Related Workers’), including, for example, ‘School Psycholo- gists’ (SOC</w:t>
      </w:r>
      <w:r>
        <w:rPr>
          <w:spacing w:val="-11"/>
          <w:w w:val="115"/>
        </w:rPr>
        <w:t> </w:t>
      </w:r>
      <w:r>
        <w:rPr>
          <w:w w:val="115"/>
        </w:rPr>
        <w:t>19-3031.01).</w:t>
      </w:r>
      <w:hyperlink w:history="true" w:anchor="_bookmark25">
        <w:r>
          <w:rPr>
            <w:color w:val="0080AC"/>
            <w:w w:val="115"/>
            <w:position w:val="6"/>
            <w:sz w:val="12"/>
          </w:rPr>
          <w:t>10</w:t>
        </w:r>
      </w:hyperlink>
    </w:p>
    <w:p>
      <w:pPr>
        <w:pStyle w:val="BodyText"/>
        <w:spacing w:line="273" w:lineRule="auto" w:before="11"/>
        <w:ind w:left="118" w:right="324" w:firstLine="239"/>
        <w:jc w:val="both"/>
      </w:pPr>
      <w:r>
        <w:rPr>
          <w:w w:val="120"/>
        </w:rPr>
        <w:t>Eq. </w:t>
      </w:r>
      <w:hyperlink w:history="true" w:anchor="_bookmark23">
        <w:r>
          <w:rPr>
            <w:color w:val="0080AC"/>
            <w:w w:val="120"/>
          </w:rPr>
          <w:t>(1)</w:t>
        </w:r>
      </w:hyperlink>
      <w:r>
        <w:rPr>
          <w:color w:val="0080AC"/>
          <w:w w:val="120"/>
        </w:rPr>
        <w:t> </w:t>
      </w:r>
      <w:r>
        <w:rPr>
          <w:w w:val="120"/>
        </w:rPr>
        <w:t>is estimated by an OLS with occupations weighted by employment share and standard errors clustered by 3-digit SOC occupation. We assign the same weight to each 8-digit occu- pation belonging to a certain 6-digit group (see Section </w:t>
      </w:r>
      <w:hyperlink w:history="true" w:anchor="_bookmark12">
        <w:r>
          <w:rPr>
            <w:color w:val="0080AC"/>
            <w:w w:val="120"/>
          </w:rPr>
          <w:t>3.1</w:t>
        </w:r>
        <w:r>
          <w:rPr>
            <w:w w:val="120"/>
          </w:rPr>
          <w:t>).</w:t>
        </w:r>
      </w:hyperlink>
    </w:p>
    <w:p>
      <w:pPr>
        <w:spacing w:after="0" w:line="273" w:lineRule="auto"/>
        <w:jc w:val="both"/>
        <w:sectPr>
          <w:type w:val="continuous"/>
          <w:pgSz w:w="11910" w:h="15880"/>
          <w:pgMar w:top="640" w:bottom="280" w:left="520" w:right="520"/>
          <w:cols w:num="2" w:equalWidth="0">
            <w:col w:w="5190" w:space="200"/>
            <w:col w:w="5480"/>
          </w:cols>
        </w:sectPr>
      </w:pPr>
    </w:p>
    <w:p>
      <w:pPr>
        <w:pStyle w:val="BodyText"/>
        <w:tabs>
          <w:tab w:pos="3542" w:val="left" w:leader="none"/>
          <w:tab w:pos="5508" w:val="left" w:leader="none"/>
        </w:tabs>
        <w:spacing w:line="165" w:lineRule="exact"/>
        <w:ind w:left="2011"/>
      </w:pPr>
      <w:r>
        <w:rPr/>
        <w:pict>
          <v:shape style="position:absolute;margin-left:108.951996pt;margin-top:8.414374pt;width:9.6pt;height:7.45pt;mso-position-horizontal-relative:page;mso-position-vertical-relative:paragraph;z-index:-18018304" type="#_x0000_t202" filled="false" stroked="false">
            <v:textbox inset="0,0,0,0">
              <w:txbxContent>
                <w:p>
                  <w:pPr>
                    <w:spacing w:before="6"/>
                    <w:ind w:left="0" w:right="0" w:firstLine="0"/>
                    <w:jc w:val="left"/>
                    <w:rPr>
                      <w:sz w:val="12"/>
                    </w:rPr>
                  </w:pPr>
                  <w:r>
                    <w:rPr>
                      <w:w w:val="125"/>
                      <w:sz w:val="12"/>
                    </w:rPr>
                    <w:t>0</w:t>
                  </w:r>
                  <w:r>
                    <w:rPr>
                      <w:rFonts w:ascii="Georgia"/>
                      <w:i/>
                      <w:w w:val="125"/>
                      <w:sz w:val="12"/>
                    </w:rPr>
                    <w:t>,</w:t>
                  </w:r>
                  <w:r>
                    <w:rPr>
                      <w:w w:val="125"/>
                      <w:sz w:val="12"/>
                    </w:rPr>
                    <w:t>1</w:t>
                  </w:r>
                </w:p>
              </w:txbxContent>
            </v:textbox>
            <w10:wrap type="none"/>
          </v:shape>
        </w:pict>
      </w:r>
      <w:r>
        <w:rPr>
          <w:rFonts w:ascii="Georgia"/>
          <w:i/>
          <w:w w:val="115"/>
          <w:vertAlign w:val="superscript"/>
        </w:rPr>
        <w:t>i</w:t>
      </w:r>
      <w:r>
        <w:rPr>
          <w:rFonts w:ascii="Georgia"/>
          <w:i/>
          <w:w w:val="115"/>
          <w:vertAlign w:val="baseline"/>
        </w:rPr>
        <w:tab/>
      </w:r>
      <w:r>
        <w:rPr>
          <w:rFonts w:ascii="Georgia"/>
          <w:i/>
          <w:w w:val="115"/>
          <w:vertAlign w:val="superscript"/>
        </w:rPr>
        <w:t>i</w:t>
      </w:r>
      <w:r>
        <w:rPr>
          <w:rFonts w:ascii="Georgia"/>
          <w:i/>
          <w:w w:val="115"/>
          <w:vertAlign w:val="baseline"/>
        </w:rPr>
        <w:tab/>
      </w:r>
      <w:r>
        <w:rPr>
          <w:w w:val="115"/>
          <w:vertAlign w:val="baseline"/>
        </w:rPr>
        <w:t>This</w:t>
      </w:r>
      <w:r>
        <w:rPr>
          <w:spacing w:val="17"/>
          <w:w w:val="115"/>
          <w:vertAlign w:val="baseline"/>
        </w:rPr>
        <w:t> </w:t>
      </w:r>
      <w:r>
        <w:rPr>
          <w:w w:val="115"/>
          <w:vertAlign w:val="baseline"/>
        </w:rPr>
        <w:t>is</w:t>
      </w:r>
      <w:r>
        <w:rPr>
          <w:spacing w:val="17"/>
          <w:w w:val="115"/>
          <w:vertAlign w:val="baseline"/>
        </w:rPr>
        <w:t> </w:t>
      </w:r>
      <w:r>
        <w:rPr>
          <w:w w:val="115"/>
          <w:vertAlign w:val="baseline"/>
        </w:rPr>
        <w:t>to</w:t>
      </w:r>
      <w:r>
        <w:rPr>
          <w:spacing w:val="17"/>
          <w:w w:val="115"/>
          <w:vertAlign w:val="baseline"/>
        </w:rPr>
        <w:t> </w:t>
      </w:r>
      <w:r>
        <w:rPr>
          <w:w w:val="115"/>
          <w:vertAlign w:val="baseline"/>
        </w:rPr>
        <w:t>maintain</w:t>
      </w:r>
      <w:r>
        <w:rPr>
          <w:spacing w:val="18"/>
          <w:w w:val="115"/>
          <w:vertAlign w:val="baseline"/>
        </w:rPr>
        <w:t> </w:t>
      </w:r>
      <w:r>
        <w:rPr>
          <w:w w:val="115"/>
          <w:vertAlign w:val="baseline"/>
        </w:rPr>
        <w:t>detailed</w:t>
      </w:r>
      <w:r>
        <w:rPr>
          <w:spacing w:val="17"/>
          <w:w w:val="115"/>
          <w:vertAlign w:val="baseline"/>
        </w:rPr>
        <w:t> </w:t>
      </w:r>
      <w:r>
        <w:rPr>
          <w:w w:val="115"/>
          <w:vertAlign w:val="baseline"/>
        </w:rPr>
        <w:t>information</w:t>
      </w:r>
      <w:r>
        <w:rPr>
          <w:spacing w:val="17"/>
          <w:w w:val="115"/>
          <w:vertAlign w:val="baseline"/>
        </w:rPr>
        <w:t> </w:t>
      </w:r>
      <w:r>
        <w:rPr>
          <w:w w:val="115"/>
          <w:vertAlign w:val="baseline"/>
        </w:rPr>
        <w:t>on</w:t>
      </w:r>
      <w:r>
        <w:rPr>
          <w:spacing w:val="17"/>
          <w:w w:val="115"/>
          <w:vertAlign w:val="baseline"/>
        </w:rPr>
        <w:t> </w:t>
      </w:r>
      <w:r>
        <w:rPr>
          <w:w w:val="115"/>
          <w:vertAlign w:val="baseline"/>
        </w:rPr>
        <w:t>skills</w:t>
      </w:r>
      <w:r>
        <w:rPr>
          <w:spacing w:val="18"/>
          <w:w w:val="115"/>
          <w:vertAlign w:val="baseline"/>
        </w:rPr>
        <w:t> </w:t>
      </w:r>
      <w:r>
        <w:rPr>
          <w:w w:val="115"/>
          <w:vertAlign w:val="baseline"/>
        </w:rPr>
        <w:t>for</w:t>
      </w:r>
      <w:r>
        <w:rPr>
          <w:spacing w:val="17"/>
          <w:w w:val="115"/>
          <w:vertAlign w:val="baseline"/>
        </w:rPr>
        <w:t> </w:t>
      </w:r>
      <w:r>
        <w:rPr>
          <w:w w:val="115"/>
          <w:vertAlign w:val="baseline"/>
        </w:rPr>
        <w:t>narrow</w:t>
      </w:r>
    </w:p>
    <w:p>
      <w:pPr>
        <w:spacing w:after="0" w:line="165" w:lineRule="exact"/>
        <w:sectPr>
          <w:type w:val="continuous"/>
          <w:pgSz w:w="11910" w:h="15880"/>
          <w:pgMar w:top="640" w:bottom="280" w:left="520" w:right="520"/>
        </w:sectPr>
      </w:pPr>
    </w:p>
    <w:p>
      <w:pPr>
        <w:tabs>
          <w:tab w:pos="1895" w:val="left" w:leader="none"/>
          <w:tab w:pos="4930" w:val="left" w:leader="none"/>
        </w:tabs>
        <w:spacing w:before="51"/>
        <w:ind w:left="714" w:right="0" w:firstLine="0"/>
        <w:jc w:val="left"/>
        <w:rPr>
          <w:sz w:val="16"/>
        </w:rPr>
      </w:pPr>
      <w:r>
        <w:rPr/>
        <w:pict>
          <v:line style="position:absolute;mso-position-horizontal-relative:page;mso-position-vertical-relative:paragraph;z-index:-18019840" from="84.804001pt,9.819762pt" to="87.195001pt,9.819762pt" stroked="true" strokeweight=".398pt" strokecolor="#000000">
            <v:stroke dashstyle="solid"/>
            <w10:wrap type="none"/>
          </v:line>
        </w:pict>
      </w:r>
      <w:r>
        <w:rPr>
          <w:rFonts w:ascii="DejaVu Sans Condensed" w:hAnsi="DejaVu Sans Condensed"/>
          <w:w w:val="105"/>
          <w:sz w:val="16"/>
        </w:rPr>
        <w:t>+</w:t>
      </w:r>
      <w:r>
        <w:rPr>
          <w:rFonts w:ascii="DejaVu Sans Condensed" w:hAnsi="DejaVu Sans Condensed"/>
          <w:spacing w:val="-29"/>
          <w:w w:val="105"/>
          <w:sz w:val="16"/>
        </w:rPr>
        <w:t> </w:t>
      </w:r>
      <w:r>
        <w:rPr>
          <w:rFonts w:ascii="Georgia" w:hAnsi="Georgia"/>
          <w:i/>
          <w:w w:val="105"/>
          <w:sz w:val="16"/>
        </w:rPr>
        <w:t>SOC</w:t>
      </w:r>
      <w:r>
        <w:rPr>
          <w:rFonts w:ascii="Georgia" w:hAnsi="Georgia"/>
          <w:i/>
          <w:spacing w:val="13"/>
          <w:w w:val="105"/>
          <w:sz w:val="16"/>
        </w:rPr>
        <w:t> </w:t>
      </w:r>
      <w:r>
        <w:rPr>
          <w:w w:val="105"/>
          <w:sz w:val="16"/>
        </w:rPr>
        <w:t>3</w:t>
      </w:r>
      <w:r>
        <w:rPr>
          <w:rFonts w:ascii="Georgia" w:hAnsi="Georgia"/>
          <w:i/>
          <w:w w:val="105"/>
          <w:sz w:val="16"/>
        </w:rPr>
        <w:t>digit</w:t>
      </w:r>
      <w:r>
        <w:rPr>
          <w:rFonts w:ascii="Georgia" w:hAnsi="Georgia"/>
          <w:i/>
          <w:w w:val="105"/>
          <w:position w:val="-6"/>
          <w:sz w:val="12"/>
        </w:rPr>
        <w:t>i</w:t>
        <w:tab/>
      </w:r>
      <w:r>
        <w:rPr>
          <w:rFonts w:ascii="DejaVu Sans Condensed" w:hAnsi="DejaVu Sans Condensed"/>
          <w:w w:val="105"/>
          <w:sz w:val="16"/>
        </w:rPr>
        <w:t>+</w:t>
      </w:r>
      <w:r>
        <w:rPr>
          <w:rFonts w:ascii="DejaVu Sans Condensed" w:hAnsi="DejaVu Sans Condensed"/>
          <w:spacing w:val="-13"/>
          <w:w w:val="105"/>
          <w:sz w:val="16"/>
        </w:rPr>
        <w:t> </w:t>
      </w:r>
      <w:r>
        <w:rPr>
          <w:rFonts w:ascii="Georgia" w:hAnsi="Georgia"/>
          <w:i/>
          <w:w w:val="105"/>
          <w:sz w:val="16"/>
        </w:rPr>
        <w:t>ε</w:t>
      </w:r>
      <w:r>
        <w:rPr>
          <w:rFonts w:ascii="Georgia" w:hAnsi="Georgia"/>
          <w:i/>
          <w:w w:val="105"/>
          <w:position w:val="-3"/>
          <w:sz w:val="12"/>
        </w:rPr>
        <w:t>i</w:t>
        <w:tab/>
      </w:r>
      <w:r>
        <w:rPr>
          <w:w w:val="105"/>
          <w:sz w:val="16"/>
        </w:rPr>
        <w:t>(1)</w:t>
      </w:r>
    </w:p>
    <w:p>
      <w:pPr>
        <w:pStyle w:val="BodyText"/>
        <w:spacing w:before="142"/>
        <w:ind w:left="118"/>
      </w:pPr>
      <w:r>
        <w:rPr>
          <w:w w:val="120"/>
        </w:rPr>
        <w:t>where </w:t>
      </w:r>
      <w:r>
        <w:rPr>
          <w:spacing w:val="36"/>
          <w:w w:val="120"/>
        </w:rPr>
        <w:t> </w:t>
      </w:r>
      <w:r>
        <w:rPr>
          <w:rFonts w:ascii="Georgia"/>
          <w:i/>
          <w:w w:val="120"/>
        </w:rPr>
        <w:t>Skill</w:t>
      </w:r>
      <w:r>
        <w:rPr>
          <w:rFonts w:ascii="Georgia"/>
          <w:i/>
          <w:w w:val="120"/>
          <w:vertAlign w:val="subscript"/>
        </w:rPr>
        <w:t>i</w:t>
      </w:r>
      <w:r>
        <w:rPr>
          <w:rFonts w:ascii="Georgia"/>
          <w:i/>
          <w:w w:val="120"/>
          <w:vertAlign w:val="baseline"/>
        </w:rPr>
        <w:t>  </w:t>
      </w:r>
      <w:r>
        <w:rPr>
          <w:rFonts w:ascii="Georgia"/>
          <w:i/>
          <w:spacing w:val="1"/>
          <w:w w:val="120"/>
          <w:vertAlign w:val="baseline"/>
        </w:rPr>
        <w:t> </w:t>
      </w:r>
      <w:r>
        <w:rPr>
          <w:w w:val="120"/>
          <w:vertAlign w:val="baseline"/>
        </w:rPr>
        <w:t>is </w:t>
      </w:r>
      <w:r>
        <w:rPr>
          <w:spacing w:val="36"/>
          <w:w w:val="120"/>
          <w:vertAlign w:val="baseline"/>
        </w:rPr>
        <w:t> </w:t>
      </w:r>
      <w:r>
        <w:rPr>
          <w:w w:val="120"/>
          <w:vertAlign w:val="baseline"/>
        </w:rPr>
        <w:t>a </w:t>
      </w:r>
      <w:r>
        <w:rPr>
          <w:spacing w:val="36"/>
          <w:w w:val="120"/>
          <w:vertAlign w:val="baseline"/>
        </w:rPr>
        <w:t> </w:t>
      </w:r>
      <w:r>
        <w:rPr>
          <w:w w:val="120"/>
          <w:vertAlign w:val="baseline"/>
        </w:rPr>
        <w:t>set </w:t>
      </w:r>
      <w:r>
        <w:rPr>
          <w:spacing w:val="36"/>
          <w:w w:val="120"/>
          <w:vertAlign w:val="baseline"/>
        </w:rPr>
        <w:t> </w:t>
      </w:r>
      <w:r>
        <w:rPr>
          <w:w w:val="120"/>
          <w:vertAlign w:val="baseline"/>
        </w:rPr>
        <w:t>of </w:t>
      </w:r>
      <w:r>
        <w:rPr>
          <w:spacing w:val="36"/>
          <w:w w:val="120"/>
          <w:vertAlign w:val="baseline"/>
        </w:rPr>
        <w:t> </w:t>
      </w:r>
      <w:r>
        <w:rPr>
          <w:w w:val="120"/>
          <w:vertAlign w:val="baseline"/>
        </w:rPr>
        <w:t>skill </w:t>
      </w:r>
      <w:r>
        <w:rPr>
          <w:spacing w:val="36"/>
          <w:w w:val="120"/>
          <w:vertAlign w:val="baseline"/>
        </w:rPr>
        <w:t> </w:t>
      </w:r>
      <w:r>
        <w:rPr>
          <w:w w:val="120"/>
          <w:vertAlign w:val="baseline"/>
        </w:rPr>
        <w:t>measures </w:t>
      </w:r>
      <w:r>
        <w:rPr>
          <w:spacing w:val="36"/>
          <w:w w:val="120"/>
          <w:vertAlign w:val="baseline"/>
        </w:rPr>
        <w:t> </w:t>
      </w:r>
      <w:r>
        <w:rPr>
          <w:w w:val="120"/>
          <w:vertAlign w:val="baseline"/>
        </w:rPr>
        <w:t>for </w:t>
      </w:r>
      <w:r>
        <w:rPr>
          <w:spacing w:val="36"/>
          <w:w w:val="120"/>
          <w:vertAlign w:val="baseline"/>
        </w:rPr>
        <w:t> </w:t>
      </w:r>
      <w:r>
        <w:rPr>
          <w:w w:val="120"/>
          <w:vertAlign w:val="baseline"/>
        </w:rPr>
        <w:t>occupation </w:t>
      </w:r>
      <w:r>
        <w:rPr>
          <w:spacing w:val="36"/>
          <w:w w:val="120"/>
          <w:vertAlign w:val="baseline"/>
        </w:rPr>
        <w:t> </w:t>
      </w:r>
      <w:r>
        <w:rPr>
          <w:rFonts w:ascii="Georgia"/>
          <w:i/>
          <w:w w:val="120"/>
          <w:vertAlign w:val="baseline"/>
        </w:rPr>
        <w:t>i</w:t>
      </w:r>
      <w:r>
        <w:rPr>
          <w:w w:val="120"/>
          <w:vertAlign w:val="baseline"/>
        </w:rPr>
        <w:t>;</w:t>
      </w:r>
    </w:p>
    <w:p>
      <w:pPr>
        <w:spacing w:line="114" w:lineRule="exact" w:before="24"/>
        <w:ind w:left="118" w:right="0" w:firstLine="0"/>
        <w:jc w:val="left"/>
        <w:rPr>
          <w:sz w:val="16"/>
        </w:rPr>
      </w:pPr>
      <w:r>
        <w:rPr>
          <w:rFonts w:ascii="Georgia"/>
          <w:i/>
          <w:w w:val="115"/>
          <w:sz w:val="16"/>
        </w:rPr>
        <w:t>Green enh skill</w:t>
      </w:r>
      <w:r>
        <w:rPr>
          <w:w w:val="115"/>
          <w:sz w:val="16"/>
          <w:vertAlign w:val="superscript"/>
        </w:rPr>
        <w:t>0</w:t>
      </w:r>
      <w:r>
        <w:rPr>
          <w:rFonts w:ascii="Georgia"/>
          <w:i/>
          <w:w w:val="115"/>
          <w:sz w:val="16"/>
          <w:vertAlign w:val="superscript"/>
        </w:rPr>
        <w:t>,</w:t>
      </w:r>
      <w:r>
        <w:rPr>
          <w:w w:val="115"/>
          <w:sz w:val="16"/>
          <w:vertAlign w:val="superscript"/>
        </w:rPr>
        <w:t>1</w:t>
      </w:r>
      <w:r>
        <w:rPr>
          <w:w w:val="115"/>
          <w:sz w:val="16"/>
          <w:vertAlign w:val="baseline"/>
        </w:rPr>
        <w:t> and </w:t>
      </w:r>
      <w:r>
        <w:rPr>
          <w:rFonts w:ascii="Georgia"/>
          <w:i/>
          <w:w w:val="115"/>
          <w:sz w:val="16"/>
          <w:vertAlign w:val="baseline"/>
        </w:rPr>
        <w:t>Green emerg</w:t>
      </w:r>
      <w:r>
        <w:rPr>
          <w:w w:val="115"/>
          <w:sz w:val="16"/>
          <w:vertAlign w:val="superscript"/>
        </w:rPr>
        <w:t>0</w:t>
      </w:r>
      <w:r>
        <w:rPr>
          <w:rFonts w:ascii="Georgia"/>
          <w:i/>
          <w:w w:val="115"/>
          <w:sz w:val="16"/>
          <w:vertAlign w:val="superscript"/>
        </w:rPr>
        <w:t>,</w:t>
      </w:r>
      <w:r>
        <w:rPr>
          <w:w w:val="115"/>
          <w:sz w:val="16"/>
          <w:vertAlign w:val="superscript"/>
        </w:rPr>
        <w:t>1</w:t>
      </w:r>
      <w:r>
        <w:rPr>
          <w:w w:val="115"/>
          <w:sz w:val="16"/>
          <w:vertAlign w:val="baseline"/>
        </w:rPr>
        <w:t> are dummy variables that</w:t>
      </w:r>
    </w:p>
    <w:p>
      <w:pPr>
        <w:pStyle w:val="BodyText"/>
        <w:spacing w:before="5"/>
        <w:rPr>
          <w:sz w:val="2"/>
        </w:rPr>
      </w:pPr>
    </w:p>
    <w:p>
      <w:pPr>
        <w:tabs>
          <w:tab w:pos="880" w:val="left" w:leader="none"/>
          <w:tab w:pos="2298" w:val="left" w:leader="none"/>
        </w:tabs>
        <w:spacing w:line="20" w:lineRule="exact"/>
        <w:ind w:left="553" w:right="0" w:firstLine="0"/>
        <w:rPr>
          <w:sz w:val="2"/>
        </w:rPr>
      </w:pPr>
      <w:r>
        <w:rPr>
          <w:sz w:val="2"/>
        </w:rPr>
        <w:pict>
          <v:group style="width:2.4pt;height:.4pt;mso-position-horizontal-relative:char;mso-position-vertical-relative:line" coordorigin="0,0" coordsize="48,8">
            <v:line style="position:absolute" from="0,4" to="48,4" stroked="true" strokeweight=".398pt" strokecolor="#000000">
              <v:stroke dashstyle="solid"/>
            </v:line>
          </v:group>
        </w:pict>
      </w:r>
      <w:r>
        <w:rPr>
          <w:sz w:val="2"/>
        </w:rPr>
      </w:r>
      <w:r>
        <w:rPr>
          <w:sz w:val="2"/>
        </w:rPr>
        <w:tab/>
      </w:r>
      <w:r>
        <w:rPr>
          <w:sz w:val="2"/>
        </w:rPr>
        <w:pict>
          <v:group style="width:2.4pt;height:.4pt;mso-position-horizontal-relative:char;mso-position-vertical-relative:line" coordorigin="0,0" coordsize="48,8">
            <v:line style="position:absolute" from="0,4" to="48,4" stroked="true" strokeweight=".398pt" strokecolor="#000000">
              <v:stroke dashstyle="solid"/>
            </v:line>
          </v:group>
        </w:pict>
      </w:r>
      <w:r>
        <w:rPr>
          <w:sz w:val="2"/>
        </w:rPr>
      </w:r>
      <w:r>
        <w:rPr>
          <w:sz w:val="2"/>
        </w:rPr>
        <w:tab/>
      </w:r>
      <w:r>
        <w:rPr>
          <w:sz w:val="2"/>
        </w:rPr>
        <w:pict>
          <v:group style="width:2.4pt;height:.4pt;mso-position-horizontal-relative:char;mso-position-vertical-relative:line" coordorigin="0,0" coordsize="48,8">
            <v:line style="position:absolute" from="0,4" to="48,4" stroked="true" strokeweight=".398pt" strokecolor="#000000">
              <v:stroke dashstyle="solid"/>
            </v:line>
          </v:group>
        </w:pict>
      </w:r>
      <w:r>
        <w:rPr>
          <w:sz w:val="2"/>
        </w:rPr>
      </w:r>
    </w:p>
    <w:p>
      <w:pPr>
        <w:pStyle w:val="BodyText"/>
        <w:spacing w:line="210" w:lineRule="exact" w:before="6"/>
        <w:ind w:left="118" w:right="324"/>
        <w:jc w:val="both"/>
      </w:pPr>
      <w:r>
        <w:rPr/>
        <w:br w:type="column"/>
      </w:r>
      <w:r>
        <w:rPr>
          <w:w w:val="125"/>
        </w:rPr>
        <w:t>occupations. While this may, in principle, lead to systematic over-</w:t>
      </w:r>
      <w:r>
        <w:rPr>
          <w:spacing w:val="-24"/>
          <w:w w:val="125"/>
        </w:rPr>
        <w:t> </w:t>
      </w:r>
      <w:r>
        <w:rPr>
          <w:w w:val="125"/>
        </w:rPr>
        <w:t>or</w:t>
      </w:r>
      <w:r>
        <w:rPr>
          <w:spacing w:val="-24"/>
          <w:w w:val="125"/>
        </w:rPr>
        <w:t> </w:t>
      </w:r>
      <w:r>
        <w:rPr>
          <w:w w:val="125"/>
        </w:rPr>
        <w:t>under-estimation</w:t>
      </w:r>
      <w:r>
        <w:rPr>
          <w:spacing w:val="-24"/>
          <w:w w:val="125"/>
        </w:rPr>
        <w:t> </w:t>
      </w:r>
      <w:r>
        <w:rPr>
          <w:w w:val="125"/>
        </w:rPr>
        <w:t>of</w:t>
      </w:r>
      <w:r>
        <w:rPr>
          <w:spacing w:val="-24"/>
          <w:w w:val="125"/>
        </w:rPr>
        <w:t> </w:t>
      </w:r>
      <w:r>
        <w:rPr>
          <w:w w:val="125"/>
        </w:rPr>
        <w:t>some</w:t>
      </w:r>
      <w:r>
        <w:rPr>
          <w:spacing w:val="-24"/>
          <w:w w:val="125"/>
        </w:rPr>
        <w:t> </w:t>
      </w:r>
      <w:r>
        <w:rPr>
          <w:w w:val="125"/>
        </w:rPr>
        <w:t>occupations,</w:t>
      </w:r>
      <w:r>
        <w:rPr>
          <w:spacing w:val="-23"/>
          <w:w w:val="125"/>
        </w:rPr>
        <w:t> </w:t>
      </w:r>
      <w:r>
        <w:rPr>
          <w:w w:val="125"/>
        </w:rPr>
        <w:t>we</w:t>
      </w:r>
      <w:r>
        <w:rPr>
          <w:spacing w:val="-24"/>
          <w:w w:val="125"/>
        </w:rPr>
        <w:t> </w:t>
      </w:r>
      <w:r>
        <w:rPr>
          <w:w w:val="125"/>
        </w:rPr>
        <w:t>feel</w:t>
      </w:r>
      <w:r>
        <w:rPr>
          <w:spacing w:val="-24"/>
          <w:w w:val="125"/>
        </w:rPr>
        <w:t> </w:t>
      </w:r>
      <w:r>
        <w:rPr>
          <w:w w:val="125"/>
        </w:rPr>
        <w:t>conﬁdent because for the majority of occupations we can establish a </w:t>
      </w:r>
      <w:r>
        <w:rPr>
          <w:spacing w:val="-4"/>
          <w:w w:val="125"/>
        </w:rPr>
        <w:t>per- </w:t>
      </w:r>
      <w:r>
        <w:rPr>
          <w:w w:val="125"/>
        </w:rPr>
        <w:t>fect</w:t>
      </w:r>
      <w:r>
        <w:rPr>
          <w:spacing w:val="-25"/>
          <w:w w:val="125"/>
        </w:rPr>
        <w:t> </w:t>
      </w:r>
      <w:r>
        <w:rPr>
          <w:w w:val="125"/>
        </w:rPr>
        <w:t>one-to-one</w:t>
      </w:r>
      <w:r>
        <w:rPr>
          <w:spacing w:val="-25"/>
          <w:w w:val="125"/>
        </w:rPr>
        <w:t> </w:t>
      </w:r>
      <w:r>
        <w:rPr>
          <w:w w:val="125"/>
        </w:rPr>
        <w:t>matching</w:t>
      </w:r>
      <w:r>
        <w:rPr>
          <w:spacing w:val="-24"/>
          <w:w w:val="125"/>
        </w:rPr>
        <w:t> </w:t>
      </w:r>
      <w:r>
        <w:rPr>
          <w:w w:val="125"/>
        </w:rPr>
        <w:t>between</w:t>
      </w:r>
      <w:r>
        <w:rPr>
          <w:spacing w:val="-25"/>
          <w:w w:val="125"/>
        </w:rPr>
        <w:t> </w:t>
      </w:r>
      <w:r>
        <w:rPr>
          <w:w w:val="125"/>
        </w:rPr>
        <w:t>the</w:t>
      </w:r>
      <w:r>
        <w:rPr>
          <w:spacing w:val="-24"/>
          <w:w w:val="125"/>
        </w:rPr>
        <w:t> </w:t>
      </w:r>
      <w:r>
        <w:rPr>
          <w:w w:val="125"/>
        </w:rPr>
        <w:t>8-digit</w:t>
      </w:r>
      <w:r>
        <w:rPr>
          <w:spacing w:val="-25"/>
          <w:w w:val="125"/>
        </w:rPr>
        <w:t> </w:t>
      </w:r>
      <w:r>
        <w:rPr>
          <w:w w:val="125"/>
        </w:rPr>
        <w:t>and</w:t>
      </w:r>
      <w:r>
        <w:rPr>
          <w:spacing w:val="-24"/>
          <w:w w:val="125"/>
        </w:rPr>
        <w:t> </w:t>
      </w:r>
      <w:r>
        <w:rPr>
          <w:w w:val="125"/>
        </w:rPr>
        <w:t>the</w:t>
      </w:r>
      <w:r>
        <w:rPr>
          <w:spacing w:val="-25"/>
          <w:w w:val="125"/>
        </w:rPr>
        <w:t> </w:t>
      </w:r>
      <w:r>
        <w:rPr>
          <w:w w:val="125"/>
        </w:rPr>
        <w:t>6-digit</w:t>
      </w:r>
      <w:r>
        <w:rPr>
          <w:spacing w:val="-24"/>
          <w:w w:val="125"/>
        </w:rPr>
        <w:t> </w:t>
      </w:r>
      <w:r>
        <w:rPr>
          <w:spacing w:val="-5"/>
          <w:w w:val="125"/>
        </w:rPr>
        <w:t>SOC</w:t>
      </w:r>
    </w:p>
    <w:p>
      <w:pPr>
        <w:spacing w:after="0" w:line="210" w:lineRule="exact"/>
        <w:jc w:val="both"/>
        <w:sectPr>
          <w:type w:val="continuous"/>
          <w:pgSz w:w="11910" w:h="15880"/>
          <w:pgMar w:top="640" w:bottom="280" w:left="520" w:right="520"/>
          <w:cols w:num="2" w:equalWidth="0">
            <w:col w:w="5190" w:space="200"/>
            <w:col w:w="5480"/>
          </w:cols>
        </w:sectPr>
      </w:pPr>
    </w:p>
    <w:p>
      <w:pPr>
        <w:tabs>
          <w:tab w:pos="2803" w:val="left" w:leader="none"/>
        </w:tabs>
        <w:spacing w:line="3" w:lineRule="exact" w:before="0"/>
        <w:ind w:left="1223" w:right="0" w:firstLine="0"/>
        <w:jc w:val="left"/>
        <w:rPr>
          <w:rFonts w:ascii="Georgia"/>
          <w:i/>
          <w:sz w:val="12"/>
        </w:rPr>
      </w:pPr>
      <w:r>
        <w:rPr>
          <w:rFonts w:ascii="Georgia"/>
          <w:i/>
          <w:sz w:val="12"/>
        </w:rPr>
        <w:t>i</w:t>
        <w:tab/>
        <w:t>i</w:t>
      </w:r>
    </w:p>
    <w:p>
      <w:pPr>
        <w:spacing w:after="0" w:line="3" w:lineRule="exact"/>
        <w:jc w:val="left"/>
        <w:rPr>
          <w:rFonts w:ascii="Georgia"/>
          <w:sz w:val="12"/>
        </w:rPr>
        <w:sectPr>
          <w:type w:val="continuous"/>
          <w:pgSz w:w="11910" w:h="15880"/>
          <w:pgMar w:top="640" w:bottom="280" w:left="520" w:right="520"/>
        </w:sectPr>
      </w:pPr>
    </w:p>
    <w:p>
      <w:pPr>
        <w:pStyle w:val="BodyText"/>
        <w:spacing w:line="271" w:lineRule="auto" w:before="7"/>
        <w:ind w:left="118" w:right="38"/>
        <w:jc w:val="both"/>
      </w:pPr>
      <w:r>
        <w:rPr/>
        <w:pict>
          <v:line style="position:absolute;mso-position-horizontal-relative:page;mso-position-vertical-relative:paragraph;z-index:-18019328" from="165.151993pt,28.542007pt" to="167.542993pt,28.542007pt" stroked="true" strokeweight=".398pt" strokecolor="#000000">
            <v:stroke dashstyle="solid"/>
            <w10:wrap type="none"/>
          </v:line>
        </w:pict>
      </w:r>
      <w:r>
        <w:rPr/>
        <w:pict>
          <v:shape style="position:absolute;margin-left:188.877975pt;margin-top:26.977949pt;width:1.8pt;height:6.7pt;mso-position-horizontal-relative:page;mso-position-vertical-relative:paragraph;z-index:-18017792" type="#_x0000_t202" filled="false" stroked="false">
            <v:textbox inset="0,0,0,0">
              <w:txbxContent>
                <w:p>
                  <w:pPr>
                    <w:spacing w:line="130" w:lineRule="exact" w:before="0"/>
                    <w:ind w:left="0" w:right="0" w:firstLine="0"/>
                    <w:jc w:val="left"/>
                    <w:rPr>
                      <w:rFonts w:ascii="Georgia"/>
                      <w:i/>
                      <w:sz w:val="12"/>
                    </w:rPr>
                  </w:pPr>
                  <w:r>
                    <w:rPr>
                      <w:rFonts w:ascii="Georgia"/>
                      <w:i/>
                      <w:w w:val="99"/>
                      <w:sz w:val="12"/>
                    </w:rPr>
                    <w:t>i</w:t>
                  </w:r>
                </w:p>
              </w:txbxContent>
            </v:textbox>
            <w10:wrap type="none"/>
          </v:shape>
        </w:pict>
      </w:r>
      <w:r>
        <w:rPr>
          <w:w w:val="115"/>
        </w:rPr>
        <w:t>are equal to 1 for occupations that have been identiﬁed by </w:t>
      </w:r>
      <w:r>
        <w:rPr>
          <w:spacing w:val="-3"/>
          <w:w w:val="115"/>
        </w:rPr>
        <w:t>O*NET </w:t>
      </w:r>
      <w:r>
        <w:rPr>
          <w:w w:val="115"/>
        </w:rPr>
        <w:t>respectively</w:t>
      </w:r>
      <w:r>
        <w:rPr>
          <w:spacing w:val="-25"/>
          <w:w w:val="115"/>
        </w:rPr>
        <w:t> </w:t>
      </w:r>
      <w:r>
        <w:rPr>
          <w:w w:val="115"/>
        </w:rPr>
        <w:t>as</w:t>
      </w:r>
      <w:r>
        <w:rPr>
          <w:spacing w:val="-25"/>
          <w:w w:val="115"/>
        </w:rPr>
        <w:t> </w:t>
      </w:r>
      <w:r>
        <w:rPr>
          <w:rFonts w:ascii="Georgia" w:hAnsi="Georgia"/>
          <w:i/>
          <w:w w:val="115"/>
        </w:rPr>
        <w:t>Green</w:t>
      </w:r>
      <w:r>
        <w:rPr>
          <w:rFonts w:ascii="Georgia" w:hAnsi="Georgia"/>
          <w:i/>
          <w:spacing w:val="-23"/>
          <w:w w:val="115"/>
        </w:rPr>
        <w:t> </w:t>
      </w:r>
      <w:r>
        <w:rPr>
          <w:rFonts w:ascii="Georgia" w:hAnsi="Georgia"/>
          <w:i/>
          <w:w w:val="115"/>
        </w:rPr>
        <w:t>enhanced</w:t>
      </w:r>
      <w:r>
        <w:rPr>
          <w:rFonts w:ascii="Georgia" w:hAnsi="Georgia"/>
          <w:i/>
          <w:spacing w:val="-23"/>
          <w:w w:val="115"/>
        </w:rPr>
        <w:t> </w:t>
      </w:r>
      <w:r>
        <w:rPr>
          <w:rFonts w:ascii="Georgia" w:hAnsi="Georgia"/>
          <w:i/>
          <w:w w:val="115"/>
        </w:rPr>
        <w:t>skill</w:t>
      </w:r>
      <w:r>
        <w:rPr>
          <w:rFonts w:ascii="Georgia" w:hAnsi="Georgia"/>
          <w:i/>
          <w:spacing w:val="-24"/>
          <w:w w:val="115"/>
        </w:rPr>
        <w:t> </w:t>
      </w:r>
      <w:r>
        <w:rPr>
          <w:w w:val="115"/>
        </w:rPr>
        <w:t>and</w:t>
      </w:r>
      <w:r>
        <w:rPr>
          <w:spacing w:val="-24"/>
          <w:w w:val="115"/>
        </w:rPr>
        <w:t> </w:t>
      </w:r>
      <w:r>
        <w:rPr>
          <w:rFonts w:ascii="Georgia" w:hAnsi="Georgia"/>
          <w:i/>
          <w:w w:val="115"/>
        </w:rPr>
        <w:t>Green</w:t>
      </w:r>
      <w:r>
        <w:rPr>
          <w:rFonts w:ascii="Georgia" w:hAnsi="Georgia"/>
          <w:i/>
          <w:spacing w:val="-24"/>
          <w:w w:val="115"/>
        </w:rPr>
        <w:t> </w:t>
      </w:r>
      <w:r>
        <w:rPr>
          <w:rFonts w:ascii="Georgia" w:hAnsi="Georgia"/>
          <w:i/>
          <w:w w:val="115"/>
        </w:rPr>
        <w:t>emerging</w:t>
      </w:r>
      <w:r>
        <w:rPr>
          <w:rFonts w:ascii="Georgia" w:hAnsi="Georgia"/>
          <w:i/>
          <w:spacing w:val="-23"/>
          <w:w w:val="115"/>
        </w:rPr>
        <w:t> </w:t>
      </w:r>
      <w:r>
        <w:rPr>
          <w:w w:val="115"/>
        </w:rPr>
        <w:t>(see</w:t>
      </w:r>
      <w:r>
        <w:rPr>
          <w:spacing w:val="-24"/>
          <w:w w:val="115"/>
        </w:rPr>
        <w:t> </w:t>
      </w:r>
      <w:r>
        <w:rPr>
          <w:spacing w:val="-4"/>
          <w:w w:val="115"/>
        </w:rPr>
        <w:t>Sec- </w:t>
      </w:r>
      <w:r>
        <w:rPr>
          <w:w w:val="115"/>
        </w:rPr>
        <w:t>tion </w:t>
      </w:r>
      <w:hyperlink w:history="true" w:anchor="_bookmark11">
        <w:r>
          <w:rPr>
            <w:color w:val="0080AC"/>
            <w:w w:val="115"/>
          </w:rPr>
          <w:t>2.2</w:t>
        </w:r>
        <w:r>
          <w:rPr>
            <w:w w:val="115"/>
          </w:rPr>
          <w:t>), </w:t>
        </w:r>
      </w:hyperlink>
      <w:r>
        <w:rPr>
          <w:w w:val="115"/>
        </w:rPr>
        <w:t>and zero otherwise; </w:t>
      </w:r>
      <w:r>
        <w:rPr>
          <w:rFonts w:ascii="Georgia" w:hAnsi="Georgia"/>
          <w:i/>
          <w:w w:val="115"/>
        </w:rPr>
        <w:t>SOC </w:t>
      </w:r>
      <w:r>
        <w:rPr>
          <w:w w:val="115"/>
        </w:rPr>
        <w:t>3</w:t>
      </w:r>
      <w:r>
        <w:rPr>
          <w:rFonts w:ascii="Georgia" w:hAnsi="Georgia"/>
          <w:i/>
          <w:w w:val="115"/>
        </w:rPr>
        <w:t>digit</w:t>
      </w:r>
      <w:r>
        <w:rPr>
          <w:w w:val="115"/>
          <w:vertAlign w:val="superscript"/>
        </w:rPr>
        <w:t>0</w:t>
      </w:r>
      <w:r>
        <w:rPr>
          <w:rFonts w:ascii="Georgia" w:hAnsi="Georgia"/>
          <w:i/>
          <w:w w:val="115"/>
          <w:vertAlign w:val="superscript"/>
        </w:rPr>
        <w:t>,</w:t>
      </w:r>
      <w:r>
        <w:rPr>
          <w:w w:val="115"/>
          <w:vertAlign w:val="superscript"/>
        </w:rPr>
        <w:t>1</w:t>
      </w:r>
      <w:r>
        <w:rPr>
          <w:w w:val="115"/>
          <w:vertAlign w:val="baseline"/>
        </w:rPr>
        <w:t> is a full set of 3-digit SOC (Standard Occupational Classiﬁcation) dummy variables; </w:t>
      </w:r>
      <w:r>
        <w:rPr>
          <w:rFonts w:ascii="Georgia" w:hAnsi="Georgia"/>
          <w:i/>
          <w:w w:val="115"/>
          <w:vertAlign w:val="baseline"/>
        </w:rPr>
        <w:t>ε</w:t>
      </w:r>
      <w:r>
        <w:rPr>
          <w:rFonts w:ascii="Georgia" w:hAnsi="Georgia"/>
          <w:i/>
          <w:w w:val="115"/>
          <w:vertAlign w:val="subscript"/>
        </w:rPr>
        <w:t>i</w:t>
      </w:r>
      <w:r>
        <w:rPr>
          <w:rFonts w:ascii="Georgia" w:hAnsi="Georgia"/>
          <w:i/>
          <w:w w:val="115"/>
          <w:vertAlign w:val="baseline"/>
        </w:rPr>
        <w:t> </w:t>
      </w:r>
      <w:r>
        <w:rPr>
          <w:w w:val="115"/>
          <w:vertAlign w:val="baseline"/>
        </w:rPr>
        <w:t>is the</w:t>
      </w:r>
      <w:r>
        <w:rPr>
          <w:spacing w:val="-5"/>
          <w:w w:val="115"/>
          <w:vertAlign w:val="baseline"/>
        </w:rPr>
        <w:t> </w:t>
      </w:r>
      <w:r>
        <w:rPr>
          <w:w w:val="115"/>
          <w:vertAlign w:val="baseline"/>
        </w:rPr>
        <w:t>residual.</w:t>
      </w:r>
    </w:p>
    <w:p>
      <w:pPr>
        <w:pStyle w:val="BodyText"/>
        <w:spacing w:line="273" w:lineRule="auto" w:before="6"/>
        <w:ind w:left="118" w:right="38" w:firstLine="239"/>
        <w:jc w:val="both"/>
      </w:pPr>
      <w:r>
        <w:rPr>
          <w:w w:val="120"/>
        </w:rPr>
        <w:t>As</w:t>
      </w:r>
      <w:r>
        <w:rPr>
          <w:spacing w:val="-10"/>
          <w:w w:val="120"/>
        </w:rPr>
        <w:t> </w:t>
      </w:r>
      <w:r>
        <w:rPr>
          <w:w w:val="120"/>
        </w:rPr>
        <w:t>will</w:t>
      </w:r>
      <w:r>
        <w:rPr>
          <w:spacing w:val="-10"/>
          <w:w w:val="120"/>
        </w:rPr>
        <w:t> </w:t>
      </w:r>
      <w:r>
        <w:rPr>
          <w:w w:val="120"/>
        </w:rPr>
        <w:t>be</w:t>
      </w:r>
      <w:r>
        <w:rPr>
          <w:spacing w:val="-9"/>
          <w:w w:val="120"/>
        </w:rPr>
        <w:t> </w:t>
      </w:r>
      <w:r>
        <w:rPr>
          <w:w w:val="120"/>
        </w:rPr>
        <w:t>discussed</w:t>
      </w:r>
      <w:r>
        <w:rPr>
          <w:spacing w:val="-10"/>
          <w:w w:val="120"/>
        </w:rPr>
        <w:t> </w:t>
      </w:r>
      <w:r>
        <w:rPr>
          <w:w w:val="120"/>
        </w:rPr>
        <w:t>in</w:t>
      </w:r>
      <w:r>
        <w:rPr>
          <w:spacing w:val="-9"/>
          <w:w w:val="120"/>
        </w:rPr>
        <w:t> </w:t>
      </w:r>
      <w:r>
        <w:rPr>
          <w:w w:val="120"/>
        </w:rPr>
        <w:t>Section</w:t>
      </w:r>
      <w:r>
        <w:rPr>
          <w:spacing w:val="-10"/>
          <w:w w:val="120"/>
        </w:rPr>
        <w:t> </w:t>
      </w:r>
      <w:hyperlink w:history="true" w:anchor="_bookmark27">
        <w:r>
          <w:rPr>
            <w:color w:val="0080AC"/>
            <w:w w:val="120"/>
          </w:rPr>
          <w:t>4</w:t>
        </w:r>
        <w:r>
          <w:rPr>
            <w:w w:val="120"/>
          </w:rPr>
          <w:t>,</w:t>
        </w:r>
        <w:r>
          <w:rPr>
            <w:spacing w:val="-9"/>
            <w:w w:val="120"/>
          </w:rPr>
          <w:t> </w:t>
        </w:r>
      </w:hyperlink>
      <w:r>
        <w:rPr>
          <w:w w:val="120"/>
        </w:rPr>
        <w:t>green</w:t>
      </w:r>
      <w:r>
        <w:rPr>
          <w:spacing w:val="-10"/>
          <w:w w:val="120"/>
        </w:rPr>
        <w:t> </w:t>
      </w:r>
      <w:r>
        <w:rPr>
          <w:w w:val="120"/>
        </w:rPr>
        <w:t>occupations</w:t>
      </w:r>
      <w:r>
        <w:rPr>
          <w:spacing w:val="-9"/>
          <w:w w:val="120"/>
        </w:rPr>
        <w:t> </w:t>
      </w:r>
      <w:r>
        <w:rPr>
          <w:w w:val="120"/>
        </w:rPr>
        <w:t>are</w:t>
      </w:r>
      <w:r>
        <w:rPr>
          <w:spacing w:val="-10"/>
          <w:w w:val="120"/>
        </w:rPr>
        <w:t> </w:t>
      </w:r>
      <w:r>
        <w:rPr>
          <w:w w:val="120"/>
        </w:rPr>
        <w:t>mostly concentrated within few macro-occupational groups. Failing </w:t>
      </w:r>
      <w:r>
        <w:rPr>
          <w:spacing w:val="-9"/>
          <w:w w:val="120"/>
        </w:rPr>
        <w:t>to </w:t>
      </w:r>
      <w:r>
        <w:rPr>
          <w:w w:val="120"/>
        </w:rPr>
        <w:t>account for this peculiarity when comparing the skill content of</w:t>
      </w:r>
      <w:bookmarkStart w:name="_bookmark24" w:id="37"/>
      <w:bookmarkEnd w:id="37"/>
      <w:r>
        <w:rPr>
          <w:w w:val="120"/>
        </w:rPr>
      </w:r>
      <w:r>
        <w:rPr>
          <w:w w:val="120"/>
        </w:rPr>
        <w:t> green and non-green occupations might yield results that </w:t>
      </w:r>
      <w:r>
        <w:rPr>
          <w:spacing w:val="-4"/>
          <w:w w:val="120"/>
        </w:rPr>
        <w:t>are</w:t>
      </w:r>
    </w:p>
    <w:p>
      <w:pPr>
        <w:pStyle w:val="BodyText"/>
        <w:spacing w:before="12"/>
        <w:ind w:left="118"/>
      </w:pPr>
      <w:r>
        <w:rPr/>
        <w:br w:type="column"/>
      </w:r>
      <w:r>
        <w:rPr>
          <w:w w:val="115"/>
        </w:rPr>
        <w:t>level.</w:t>
      </w:r>
    </w:p>
    <w:p>
      <w:pPr>
        <w:pStyle w:val="BodyText"/>
        <w:spacing w:line="273" w:lineRule="auto" w:before="25"/>
        <w:ind w:left="118" w:right="324" w:firstLine="239"/>
        <w:jc w:val="both"/>
      </w:pPr>
      <w:r>
        <w:rPr/>
        <w:pict>
          <v:shape style="position:absolute;margin-left:372.904999pt;margin-top:83.612114pt;width:21.7pt;height:38.8pt;mso-position-horizontal-relative:page;mso-position-vertical-relative:paragraph;z-index:-18017280" type="#_x0000_t202" filled="false" stroked="false">
            <v:textbox inset="0,0,0,0">
              <w:txbxContent>
                <w:p>
                  <w:pPr>
                    <w:spacing w:line="226" w:lineRule="exact" w:before="0"/>
                    <w:ind w:left="0" w:right="0" w:firstLine="0"/>
                    <w:jc w:val="left"/>
                    <w:rPr>
                      <w:rFonts w:ascii="Arial" w:hAnsi="Arial"/>
                      <w:sz w:val="20"/>
                    </w:rPr>
                  </w:pPr>
                  <w:r>
                    <w:rPr>
                      <w:rFonts w:ascii="Arial" w:hAnsi="Arial"/>
                      <w:w w:val="225"/>
                      <w:position w:val="-2"/>
                      <w:sz w:val="20"/>
                    </w:rPr>
                    <w:t>Σ</w:t>
                  </w:r>
                  <w:r>
                    <w:rPr>
                      <w:rFonts w:ascii="Arial" w:hAnsi="Arial"/>
                      <w:w w:val="225"/>
                      <w:sz w:val="20"/>
                    </w:rPr>
                    <w:t>.</w:t>
                  </w:r>
                </w:p>
              </w:txbxContent>
            </v:textbox>
            <w10:wrap type="none"/>
          </v:shape>
        </w:pict>
      </w:r>
      <w:r>
        <w:rPr>
          <w:w w:val="120"/>
        </w:rPr>
        <w:t>Estimates</w:t>
      </w:r>
      <w:r>
        <w:rPr>
          <w:spacing w:val="-5"/>
          <w:w w:val="120"/>
        </w:rPr>
        <w:t> </w:t>
      </w:r>
      <w:r>
        <w:rPr>
          <w:w w:val="120"/>
        </w:rPr>
        <w:t>of</w:t>
      </w:r>
      <w:r>
        <w:rPr>
          <w:spacing w:val="-4"/>
          <w:w w:val="120"/>
        </w:rPr>
        <w:t> </w:t>
      </w:r>
      <w:r>
        <w:rPr>
          <w:w w:val="120"/>
        </w:rPr>
        <w:t>Eq.</w:t>
      </w:r>
      <w:r>
        <w:rPr>
          <w:spacing w:val="-5"/>
          <w:w w:val="120"/>
        </w:rPr>
        <w:t> </w:t>
      </w:r>
      <w:hyperlink w:history="true" w:anchor="_bookmark23">
        <w:r>
          <w:rPr>
            <w:color w:val="0080AC"/>
            <w:w w:val="120"/>
          </w:rPr>
          <w:t>(1)</w:t>
        </w:r>
        <w:r>
          <w:rPr>
            <w:color w:val="0080AC"/>
            <w:spacing w:val="-4"/>
            <w:w w:val="120"/>
          </w:rPr>
          <w:t> </w:t>
        </w:r>
      </w:hyperlink>
      <w:r>
        <w:rPr>
          <w:w w:val="120"/>
        </w:rPr>
        <w:t>are</w:t>
      </w:r>
      <w:r>
        <w:rPr>
          <w:spacing w:val="-5"/>
          <w:w w:val="120"/>
        </w:rPr>
        <w:t> </w:t>
      </w:r>
      <w:r>
        <w:rPr>
          <w:w w:val="120"/>
        </w:rPr>
        <w:t>simple</w:t>
      </w:r>
      <w:r>
        <w:rPr>
          <w:spacing w:val="-4"/>
          <w:w w:val="120"/>
        </w:rPr>
        <w:t> </w:t>
      </w:r>
      <w:r>
        <w:rPr>
          <w:w w:val="120"/>
        </w:rPr>
        <w:t>mean</w:t>
      </w:r>
      <w:r>
        <w:rPr>
          <w:spacing w:val="-4"/>
          <w:w w:val="120"/>
        </w:rPr>
        <w:t> </w:t>
      </w:r>
      <w:r>
        <w:rPr>
          <w:w w:val="120"/>
        </w:rPr>
        <w:t>comparisons</w:t>
      </w:r>
      <w:r>
        <w:rPr>
          <w:spacing w:val="-5"/>
          <w:w w:val="120"/>
        </w:rPr>
        <w:t> </w:t>
      </w:r>
      <w:r>
        <w:rPr>
          <w:w w:val="120"/>
        </w:rPr>
        <w:t>and</w:t>
      </w:r>
      <w:r>
        <w:rPr>
          <w:spacing w:val="-4"/>
          <w:w w:val="120"/>
        </w:rPr>
        <w:t> </w:t>
      </w:r>
      <w:r>
        <w:rPr>
          <w:w w:val="120"/>
        </w:rPr>
        <w:t>are</w:t>
      </w:r>
      <w:r>
        <w:rPr>
          <w:spacing w:val="-5"/>
          <w:w w:val="120"/>
        </w:rPr>
        <w:t> </w:t>
      </w:r>
      <w:r>
        <w:rPr>
          <w:spacing w:val="-4"/>
          <w:w w:val="120"/>
        </w:rPr>
        <w:t>pro- </w:t>
      </w:r>
      <w:r>
        <w:rPr>
          <w:w w:val="120"/>
        </w:rPr>
        <w:t>gressively</w:t>
      </w:r>
      <w:r>
        <w:rPr>
          <w:spacing w:val="-10"/>
          <w:w w:val="120"/>
        </w:rPr>
        <w:t> </w:t>
      </w:r>
      <w:r>
        <w:rPr>
          <w:w w:val="120"/>
        </w:rPr>
        <w:t>enriched</w:t>
      </w:r>
      <w:r>
        <w:rPr>
          <w:spacing w:val="-9"/>
          <w:w w:val="120"/>
        </w:rPr>
        <w:t> </w:t>
      </w:r>
      <w:r>
        <w:rPr>
          <w:w w:val="120"/>
        </w:rPr>
        <w:t>with</w:t>
      </w:r>
      <w:r>
        <w:rPr>
          <w:spacing w:val="-9"/>
          <w:w w:val="120"/>
        </w:rPr>
        <w:t> </w:t>
      </w:r>
      <w:r>
        <w:rPr>
          <w:w w:val="120"/>
        </w:rPr>
        <w:t>the</w:t>
      </w:r>
      <w:r>
        <w:rPr>
          <w:spacing w:val="-9"/>
          <w:w w:val="120"/>
        </w:rPr>
        <w:t> </w:t>
      </w:r>
      <w:r>
        <w:rPr>
          <w:w w:val="120"/>
        </w:rPr>
        <w:t>addition</w:t>
      </w:r>
      <w:r>
        <w:rPr>
          <w:spacing w:val="-9"/>
          <w:w w:val="120"/>
        </w:rPr>
        <w:t> </w:t>
      </w:r>
      <w:r>
        <w:rPr>
          <w:w w:val="120"/>
        </w:rPr>
        <w:t>of</w:t>
      </w:r>
      <w:r>
        <w:rPr>
          <w:spacing w:val="-9"/>
          <w:w w:val="120"/>
        </w:rPr>
        <w:t> </w:t>
      </w:r>
      <w:r>
        <w:rPr>
          <w:w w:val="120"/>
        </w:rPr>
        <w:t>indicators</w:t>
      </w:r>
      <w:r>
        <w:rPr>
          <w:spacing w:val="-9"/>
          <w:w w:val="120"/>
        </w:rPr>
        <w:t> </w:t>
      </w:r>
      <w:r>
        <w:rPr>
          <w:w w:val="120"/>
        </w:rPr>
        <w:t>of</w:t>
      </w:r>
      <w:r>
        <w:rPr>
          <w:spacing w:val="-9"/>
          <w:w w:val="120"/>
        </w:rPr>
        <w:t> </w:t>
      </w:r>
      <w:r>
        <w:rPr>
          <w:w w:val="120"/>
        </w:rPr>
        <w:t>occupational exposure</w:t>
      </w:r>
      <w:r>
        <w:rPr>
          <w:spacing w:val="-14"/>
          <w:w w:val="120"/>
        </w:rPr>
        <w:t> </w:t>
      </w:r>
      <w:r>
        <w:rPr>
          <w:w w:val="120"/>
        </w:rPr>
        <w:t>to</w:t>
      </w:r>
      <w:r>
        <w:rPr>
          <w:spacing w:val="-13"/>
          <w:w w:val="120"/>
        </w:rPr>
        <w:t> </w:t>
      </w:r>
      <w:r>
        <w:rPr>
          <w:w w:val="120"/>
        </w:rPr>
        <w:t>technology.</w:t>
      </w:r>
      <w:r>
        <w:rPr>
          <w:spacing w:val="-14"/>
          <w:w w:val="120"/>
        </w:rPr>
        <w:t> </w:t>
      </w:r>
      <w:r>
        <w:rPr>
          <w:w w:val="120"/>
        </w:rPr>
        <w:t>The</w:t>
      </w:r>
      <w:r>
        <w:rPr>
          <w:spacing w:val="-12"/>
          <w:w w:val="120"/>
        </w:rPr>
        <w:t> </w:t>
      </w:r>
      <w:r>
        <w:rPr>
          <w:w w:val="120"/>
        </w:rPr>
        <w:t>idea</w:t>
      </w:r>
      <w:r>
        <w:rPr>
          <w:spacing w:val="-14"/>
          <w:w w:val="120"/>
        </w:rPr>
        <w:t> </w:t>
      </w:r>
      <w:r>
        <w:rPr>
          <w:w w:val="120"/>
        </w:rPr>
        <w:t>is</w:t>
      </w:r>
      <w:r>
        <w:rPr>
          <w:spacing w:val="-12"/>
          <w:w w:val="120"/>
        </w:rPr>
        <w:t> </w:t>
      </w:r>
      <w:r>
        <w:rPr>
          <w:w w:val="120"/>
        </w:rPr>
        <w:t>that</w:t>
      </w:r>
      <w:r>
        <w:rPr>
          <w:spacing w:val="-14"/>
          <w:w w:val="120"/>
        </w:rPr>
        <w:t> </w:t>
      </w:r>
      <w:r>
        <w:rPr>
          <w:w w:val="120"/>
        </w:rPr>
        <w:t>differences</w:t>
      </w:r>
      <w:r>
        <w:rPr>
          <w:spacing w:val="-13"/>
          <w:w w:val="120"/>
        </w:rPr>
        <w:t> </w:t>
      </w:r>
      <w:r>
        <w:rPr>
          <w:w w:val="120"/>
        </w:rPr>
        <w:t>in</w:t>
      </w:r>
      <w:r>
        <w:rPr>
          <w:spacing w:val="-14"/>
          <w:w w:val="120"/>
        </w:rPr>
        <w:t> </w:t>
      </w:r>
      <w:r>
        <w:rPr>
          <w:w w:val="120"/>
        </w:rPr>
        <w:t>skill</w:t>
      </w:r>
      <w:r>
        <w:rPr>
          <w:spacing w:val="-12"/>
          <w:w w:val="120"/>
        </w:rPr>
        <w:t> </w:t>
      </w:r>
      <w:r>
        <w:rPr>
          <w:w w:val="120"/>
        </w:rPr>
        <w:t>content between green and non-green occupations may be driven by </w:t>
      </w:r>
      <w:r>
        <w:rPr>
          <w:spacing w:val="-4"/>
          <w:w w:val="120"/>
        </w:rPr>
        <w:t>dif- </w:t>
      </w:r>
      <w:r>
        <w:rPr>
          <w:w w:val="120"/>
        </w:rPr>
        <w:t>ferential exposure to technology – that, i.e. may require</w:t>
      </w:r>
      <w:r>
        <w:rPr>
          <w:spacing w:val="-31"/>
          <w:w w:val="120"/>
        </w:rPr>
        <w:t> </w:t>
      </w:r>
      <w:r>
        <w:rPr>
          <w:w w:val="120"/>
        </w:rPr>
        <w:t>particular types</w:t>
      </w:r>
      <w:r>
        <w:rPr>
          <w:spacing w:val="-23"/>
          <w:w w:val="120"/>
        </w:rPr>
        <w:t> </w:t>
      </w:r>
      <w:r>
        <w:rPr>
          <w:w w:val="120"/>
        </w:rPr>
        <w:t>of</w:t>
      </w:r>
      <w:r>
        <w:rPr>
          <w:spacing w:val="-22"/>
          <w:w w:val="120"/>
        </w:rPr>
        <w:t> </w:t>
      </w:r>
      <w:r>
        <w:rPr>
          <w:w w:val="120"/>
        </w:rPr>
        <w:t>skills</w:t>
      </w:r>
      <w:r>
        <w:rPr>
          <w:spacing w:val="-22"/>
          <w:w w:val="120"/>
        </w:rPr>
        <w:t> </w:t>
      </w:r>
      <w:r>
        <w:rPr>
          <w:w w:val="120"/>
        </w:rPr>
        <w:t>–</w:t>
      </w:r>
      <w:r>
        <w:rPr>
          <w:spacing w:val="-22"/>
          <w:w w:val="120"/>
        </w:rPr>
        <w:t> </w:t>
      </w:r>
      <w:r>
        <w:rPr>
          <w:w w:val="120"/>
        </w:rPr>
        <w:t>rather</w:t>
      </w:r>
      <w:r>
        <w:rPr>
          <w:spacing w:val="-22"/>
          <w:w w:val="120"/>
        </w:rPr>
        <w:t> </w:t>
      </w:r>
      <w:r>
        <w:rPr>
          <w:w w:val="120"/>
        </w:rPr>
        <w:t>than</w:t>
      </w:r>
      <w:r>
        <w:rPr>
          <w:spacing w:val="-22"/>
          <w:w w:val="120"/>
        </w:rPr>
        <w:t> </w:t>
      </w:r>
      <w:r>
        <w:rPr>
          <w:w w:val="120"/>
        </w:rPr>
        <w:t>by</w:t>
      </w:r>
      <w:r>
        <w:rPr>
          <w:spacing w:val="-22"/>
          <w:w w:val="120"/>
        </w:rPr>
        <w:t> </w:t>
      </w:r>
      <w:r>
        <w:rPr>
          <w:w w:val="120"/>
        </w:rPr>
        <w:t>other</w:t>
      </w:r>
      <w:r>
        <w:rPr>
          <w:spacing w:val="-22"/>
          <w:w w:val="120"/>
        </w:rPr>
        <w:t> </w:t>
      </w:r>
      <w:r>
        <w:rPr>
          <w:w w:val="120"/>
        </w:rPr>
        <w:t>factors</w:t>
      </w:r>
      <w:r>
        <w:rPr>
          <w:spacing w:val="-22"/>
          <w:w w:val="120"/>
        </w:rPr>
        <w:t> </w:t>
      </w:r>
      <w:r>
        <w:rPr>
          <w:w w:val="120"/>
        </w:rPr>
        <w:t>affecting</w:t>
      </w:r>
      <w:r>
        <w:rPr>
          <w:spacing w:val="-22"/>
          <w:w w:val="120"/>
        </w:rPr>
        <w:t> </w:t>
      </w:r>
      <w:r>
        <w:rPr>
          <w:w w:val="120"/>
        </w:rPr>
        <w:t>the</w:t>
      </w:r>
      <w:r>
        <w:rPr>
          <w:spacing w:val="-22"/>
          <w:w w:val="120"/>
        </w:rPr>
        <w:t> </w:t>
      </w:r>
      <w:r>
        <w:rPr>
          <w:w w:val="120"/>
        </w:rPr>
        <w:t>skill</w:t>
      </w:r>
      <w:r>
        <w:rPr>
          <w:spacing w:val="-22"/>
          <w:w w:val="120"/>
        </w:rPr>
        <w:t> </w:t>
      </w:r>
      <w:r>
        <w:rPr>
          <w:w w:val="120"/>
        </w:rPr>
        <w:t>proﬁle of</w:t>
      </w:r>
      <w:r>
        <w:rPr>
          <w:spacing w:val="-8"/>
          <w:w w:val="120"/>
        </w:rPr>
        <w:t> </w:t>
      </w:r>
      <w:r>
        <w:rPr>
          <w:w w:val="120"/>
        </w:rPr>
        <w:t>green</w:t>
      </w:r>
      <w:r>
        <w:rPr>
          <w:spacing w:val="-8"/>
          <w:w w:val="120"/>
        </w:rPr>
        <w:t> </w:t>
      </w:r>
      <w:r>
        <w:rPr>
          <w:w w:val="120"/>
        </w:rPr>
        <w:t>occupations,</w:t>
      </w:r>
      <w:r>
        <w:rPr>
          <w:spacing w:val="-8"/>
          <w:w w:val="120"/>
        </w:rPr>
        <w:t> </w:t>
      </w:r>
      <w:r>
        <w:rPr>
          <w:w w:val="120"/>
        </w:rPr>
        <w:t>such</w:t>
      </w:r>
      <w:r>
        <w:rPr>
          <w:spacing w:val="-7"/>
          <w:w w:val="120"/>
        </w:rPr>
        <w:t> </w:t>
      </w:r>
      <w:r>
        <w:rPr>
          <w:w w:val="120"/>
        </w:rPr>
        <w:t>as</w:t>
      </w:r>
      <w:r>
        <w:rPr>
          <w:spacing w:val="-8"/>
          <w:w w:val="120"/>
        </w:rPr>
        <w:t> </w:t>
      </w:r>
      <w:r>
        <w:rPr>
          <w:w w:val="120"/>
        </w:rPr>
        <w:t>organisational</w:t>
      </w:r>
      <w:r>
        <w:rPr>
          <w:spacing w:val="-8"/>
          <w:w w:val="120"/>
        </w:rPr>
        <w:t> </w:t>
      </w:r>
      <w:r>
        <w:rPr>
          <w:w w:val="120"/>
        </w:rPr>
        <w:t>factors.</w:t>
      </w:r>
      <w:r>
        <w:rPr>
          <w:spacing w:val="-7"/>
          <w:w w:val="120"/>
        </w:rPr>
        <w:t> </w:t>
      </w:r>
      <w:r>
        <w:rPr>
          <w:w w:val="120"/>
        </w:rPr>
        <w:t>Our</w:t>
      </w:r>
      <w:r>
        <w:rPr>
          <w:spacing w:val="-8"/>
          <w:w w:val="120"/>
        </w:rPr>
        <w:t> </w:t>
      </w:r>
      <w:r>
        <w:rPr>
          <w:w w:val="120"/>
        </w:rPr>
        <w:t>indicator of technology exposure</w:t>
      </w:r>
      <w:r>
        <w:rPr>
          <w:spacing w:val="-22"/>
          <w:w w:val="120"/>
        </w:rPr>
        <w:t> </w:t>
      </w:r>
      <w:r>
        <w:rPr>
          <w:w w:val="120"/>
        </w:rPr>
        <w:t>is:</w:t>
      </w:r>
    </w:p>
    <w:p>
      <w:pPr>
        <w:spacing w:after="0" w:line="273" w:lineRule="auto"/>
        <w:jc w:val="both"/>
        <w:sectPr>
          <w:type w:val="continuous"/>
          <w:pgSz w:w="11910" w:h="15880"/>
          <w:pgMar w:top="640" w:bottom="280" w:left="520" w:right="520"/>
          <w:cols w:num="2" w:equalWidth="0">
            <w:col w:w="5190" w:space="200"/>
            <w:col w:w="5480"/>
          </w:cols>
        </w:sectPr>
      </w:pPr>
    </w:p>
    <w:p>
      <w:pPr>
        <w:pStyle w:val="BodyText"/>
        <w:spacing w:line="273" w:lineRule="auto"/>
        <w:ind w:left="118" w:right="38"/>
        <w:jc w:val="both"/>
      </w:pPr>
      <w:r>
        <w:rPr/>
        <w:pict>
          <v:line style="position:absolute;mso-position-horizontal-relative:page;mso-position-vertical-relative:paragraph;z-index:-18018816" from="318.570007pt,16.952997pt" to="320.961007pt,16.952997pt" stroked="true" strokeweight=".398pt" strokecolor="#000000">
            <v:stroke dashstyle="solid"/>
            <w10:wrap type="none"/>
          </v:line>
        </w:pict>
      </w:r>
      <w:r>
        <w:rPr>
          <w:w w:val="120"/>
        </w:rPr>
        <w:t>driven</w:t>
      </w:r>
      <w:r>
        <w:rPr>
          <w:spacing w:val="-6"/>
          <w:w w:val="120"/>
        </w:rPr>
        <w:t> </w:t>
      </w:r>
      <w:r>
        <w:rPr>
          <w:w w:val="120"/>
        </w:rPr>
        <w:t>by</w:t>
      </w:r>
      <w:r>
        <w:rPr>
          <w:spacing w:val="-5"/>
          <w:w w:val="120"/>
        </w:rPr>
        <w:t> </w:t>
      </w:r>
      <w:r>
        <w:rPr>
          <w:w w:val="120"/>
        </w:rPr>
        <w:t>heterogeneity</w:t>
      </w:r>
      <w:r>
        <w:rPr>
          <w:spacing w:val="-5"/>
          <w:w w:val="120"/>
        </w:rPr>
        <w:t> </w:t>
      </w:r>
      <w:r>
        <w:rPr>
          <w:w w:val="120"/>
        </w:rPr>
        <w:t>in</w:t>
      </w:r>
      <w:r>
        <w:rPr>
          <w:spacing w:val="-6"/>
          <w:w w:val="120"/>
        </w:rPr>
        <w:t> </w:t>
      </w:r>
      <w:r>
        <w:rPr>
          <w:w w:val="120"/>
        </w:rPr>
        <w:t>the</w:t>
      </w:r>
      <w:r>
        <w:rPr>
          <w:spacing w:val="-5"/>
          <w:w w:val="120"/>
        </w:rPr>
        <w:t> </w:t>
      </w:r>
      <w:r>
        <w:rPr>
          <w:w w:val="120"/>
        </w:rPr>
        <w:t>average</w:t>
      </w:r>
      <w:r>
        <w:rPr>
          <w:spacing w:val="-5"/>
          <w:w w:val="120"/>
        </w:rPr>
        <w:t> </w:t>
      </w:r>
      <w:r>
        <w:rPr>
          <w:w w:val="120"/>
        </w:rPr>
        <w:t>skill</w:t>
      </w:r>
      <w:r>
        <w:rPr>
          <w:spacing w:val="-5"/>
          <w:w w:val="120"/>
        </w:rPr>
        <w:t> </w:t>
      </w:r>
      <w:r>
        <w:rPr>
          <w:w w:val="120"/>
        </w:rPr>
        <w:t>content</w:t>
      </w:r>
      <w:r>
        <w:rPr>
          <w:spacing w:val="-6"/>
          <w:w w:val="120"/>
        </w:rPr>
        <w:t> </w:t>
      </w:r>
      <w:r>
        <w:rPr>
          <w:w w:val="120"/>
        </w:rPr>
        <w:t>across</w:t>
      </w:r>
      <w:r>
        <w:rPr>
          <w:spacing w:val="-5"/>
          <w:w w:val="120"/>
        </w:rPr>
        <w:t> </w:t>
      </w:r>
      <w:r>
        <w:rPr>
          <w:w w:val="120"/>
        </w:rPr>
        <w:t>macro- occupations rather than true speciﬁcities of green </w:t>
      </w:r>
      <w:r>
        <w:rPr>
          <w:spacing w:val="-2"/>
          <w:w w:val="120"/>
        </w:rPr>
        <w:t>occupations. </w:t>
      </w:r>
      <w:r>
        <w:rPr>
          <w:w w:val="120"/>
        </w:rPr>
        <w:t>Accordingly, we look beyond mere differences across</w:t>
      </w:r>
      <w:r>
        <w:rPr>
          <w:spacing w:val="10"/>
          <w:w w:val="120"/>
        </w:rPr>
        <w:t> </w:t>
      </w:r>
      <w:r>
        <w:rPr>
          <w:spacing w:val="-3"/>
          <w:w w:val="120"/>
        </w:rPr>
        <w:t>macro-</w:t>
      </w:r>
    </w:p>
    <w:p>
      <w:pPr>
        <w:spacing w:before="186"/>
        <w:ind w:left="118" w:right="0" w:firstLine="0"/>
        <w:jc w:val="left"/>
        <w:rPr>
          <w:rFonts w:ascii="DejaVu Sans Condensed"/>
          <w:sz w:val="16"/>
        </w:rPr>
      </w:pPr>
      <w:r>
        <w:rPr/>
        <w:br w:type="column"/>
      </w:r>
      <w:r>
        <w:rPr>
          <w:rFonts w:ascii="Georgia"/>
          <w:i/>
          <w:sz w:val="16"/>
        </w:rPr>
        <w:t>Tech Exposure</w:t>
      </w:r>
      <w:r>
        <w:rPr>
          <w:rFonts w:ascii="Georgia"/>
          <w:i/>
          <w:sz w:val="16"/>
          <w:vertAlign w:val="subscript"/>
        </w:rPr>
        <w:t>occ</w:t>
      </w:r>
      <w:r>
        <w:rPr>
          <w:rFonts w:ascii="Georgia"/>
          <w:i/>
          <w:sz w:val="16"/>
          <w:vertAlign w:val="baseline"/>
        </w:rPr>
        <w:t> </w:t>
      </w:r>
      <w:r>
        <w:rPr>
          <w:rFonts w:ascii="DejaVu Sans Condensed"/>
          <w:sz w:val="16"/>
          <w:vertAlign w:val="baseline"/>
        </w:rPr>
        <w:t>=</w:t>
      </w:r>
    </w:p>
    <w:p>
      <w:pPr>
        <w:pStyle w:val="BodyText"/>
        <w:rPr>
          <w:rFonts w:ascii="DejaVu Sans Condensed"/>
          <w:sz w:val="12"/>
        </w:rPr>
      </w:pPr>
      <w:r>
        <w:rPr/>
        <w:br w:type="column"/>
      </w:r>
      <w:r>
        <w:rPr>
          <w:rFonts w:ascii="DejaVu Sans Condensed"/>
          <w:sz w:val="12"/>
        </w:rPr>
      </w:r>
    </w:p>
    <w:p>
      <w:pPr>
        <w:pStyle w:val="BodyText"/>
        <w:rPr>
          <w:rFonts w:ascii="DejaVu Sans Condensed"/>
          <w:sz w:val="12"/>
        </w:rPr>
      </w:pPr>
    </w:p>
    <w:p>
      <w:pPr>
        <w:pStyle w:val="BodyText"/>
        <w:spacing w:before="6"/>
        <w:rPr>
          <w:rFonts w:ascii="DejaVu Sans Condensed"/>
        </w:rPr>
      </w:pPr>
    </w:p>
    <w:p>
      <w:pPr>
        <w:spacing w:before="0"/>
        <w:ind w:left="33" w:right="0" w:firstLine="0"/>
        <w:jc w:val="left"/>
        <w:rPr>
          <w:rFonts w:ascii="Georgia"/>
          <w:i/>
          <w:sz w:val="12"/>
        </w:rPr>
      </w:pPr>
      <w:r>
        <w:rPr>
          <w:rFonts w:ascii="Georgia"/>
          <w:i/>
          <w:sz w:val="12"/>
        </w:rPr>
        <w:t>ind</w:t>
      </w:r>
    </w:p>
    <w:p>
      <w:pPr>
        <w:spacing w:line="256" w:lineRule="auto" w:before="73"/>
        <w:ind w:left="118" w:right="-8" w:firstLine="14"/>
        <w:jc w:val="left"/>
        <w:rPr>
          <w:rFonts w:ascii="Georgia"/>
          <w:i/>
          <w:sz w:val="12"/>
        </w:rPr>
      </w:pPr>
      <w:r>
        <w:rPr/>
        <w:br w:type="column"/>
      </w:r>
      <w:r>
        <w:rPr>
          <w:rFonts w:ascii="Georgia"/>
          <w:i/>
          <w:sz w:val="16"/>
          <w:u w:val="single"/>
        </w:rPr>
        <w:t>Techno </w:t>
      </w:r>
      <w:r>
        <w:rPr>
          <w:sz w:val="16"/>
          <w:u w:val="single"/>
        </w:rPr>
        <w:t>log </w:t>
      </w:r>
      <w:r>
        <w:rPr>
          <w:rFonts w:ascii="Georgia"/>
          <w:i/>
          <w:sz w:val="16"/>
          <w:u w:val="single"/>
        </w:rPr>
        <w:t>y</w:t>
      </w:r>
      <w:r>
        <w:rPr>
          <w:rFonts w:ascii="Georgia"/>
          <w:i/>
          <w:position w:val="-3"/>
          <w:sz w:val="12"/>
          <w:u w:val="single"/>
        </w:rPr>
        <w:t>ind</w:t>
      </w:r>
      <w:r>
        <w:rPr>
          <w:rFonts w:ascii="Georgia"/>
          <w:i/>
          <w:position w:val="-3"/>
          <w:sz w:val="12"/>
        </w:rPr>
        <w:t> </w:t>
      </w:r>
      <w:r>
        <w:rPr>
          <w:rFonts w:ascii="Georgia"/>
          <w:i/>
          <w:spacing w:val="-1"/>
          <w:sz w:val="16"/>
        </w:rPr>
        <w:t>Employment</w:t>
      </w:r>
      <w:r>
        <w:rPr>
          <w:rFonts w:ascii="Georgia"/>
          <w:i/>
          <w:spacing w:val="-1"/>
          <w:position w:val="-3"/>
          <w:sz w:val="12"/>
        </w:rPr>
        <w:t>ind</w:t>
      </w:r>
    </w:p>
    <w:p>
      <w:pPr>
        <w:spacing w:line="240" w:lineRule="auto" w:before="0"/>
        <w:ind w:left="30" w:right="0" w:firstLine="0"/>
        <w:jc w:val="left"/>
        <w:rPr>
          <w:rFonts w:ascii="Arial" w:hAnsi="Arial"/>
          <w:sz w:val="20"/>
        </w:rPr>
      </w:pPr>
      <w:r>
        <w:rPr/>
        <w:br w:type="column"/>
      </w:r>
      <w:r>
        <w:rPr>
          <w:rFonts w:ascii="DejaVu Sans Condensed" w:hAnsi="DejaVu Sans Condensed"/>
          <w:sz w:val="16"/>
        </w:rPr>
        <w:t>× </w:t>
      </w:r>
      <w:r>
        <w:rPr>
          <w:rFonts w:ascii="Georgia" w:hAnsi="Georgia"/>
          <w:i/>
          <w:sz w:val="16"/>
        </w:rPr>
        <w:t>Employment</w:t>
      </w:r>
      <w:r>
        <w:rPr>
          <w:rFonts w:ascii="Georgia" w:hAnsi="Georgia"/>
          <w:i/>
          <w:position w:val="-3"/>
          <w:sz w:val="12"/>
        </w:rPr>
        <w:t>occ,ind</w:t>
      </w:r>
      <w:r>
        <w:rPr>
          <w:rFonts w:ascii="Arial" w:hAnsi="Arial"/>
          <w:position w:val="21"/>
          <w:sz w:val="20"/>
        </w:rPr>
        <w:t>Σ</w:t>
      </w:r>
    </w:p>
    <w:p>
      <w:pPr>
        <w:pStyle w:val="BodyText"/>
        <w:spacing w:before="1"/>
        <w:rPr>
          <w:rFonts w:ascii="Arial"/>
        </w:rPr>
      </w:pPr>
      <w:r>
        <w:rPr/>
        <w:br w:type="column"/>
      </w:r>
      <w:r>
        <w:rPr>
          <w:rFonts w:ascii="Arial"/>
        </w:rPr>
      </w:r>
    </w:p>
    <w:p>
      <w:pPr>
        <w:pStyle w:val="BodyText"/>
        <w:ind w:left="101"/>
      </w:pPr>
      <w:r>
        <w:rPr>
          <w:w w:val="115"/>
        </w:rPr>
        <w:t>(2)</w:t>
      </w:r>
    </w:p>
    <w:p>
      <w:pPr>
        <w:spacing w:after="0"/>
        <w:sectPr>
          <w:type w:val="continuous"/>
          <w:pgSz w:w="11910" w:h="15880"/>
          <w:pgMar w:top="640" w:bottom="280" w:left="520" w:right="520"/>
          <w:cols w:num="6" w:equalWidth="0">
            <w:col w:w="5190" w:space="200"/>
            <w:col w:w="1531" w:space="39"/>
            <w:col w:w="250" w:space="67"/>
            <w:col w:w="1218" w:space="39"/>
            <w:col w:w="1645" w:space="40"/>
            <w:col w:w="651"/>
          </w:cols>
        </w:sectPr>
      </w:pPr>
    </w:p>
    <w:p>
      <w:pPr>
        <w:pStyle w:val="BodyText"/>
        <w:spacing w:line="273" w:lineRule="auto"/>
        <w:ind w:left="118" w:right="38"/>
        <w:jc w:val="both"/>
      </w:pPr>
      <w:r>
        <w:rPr>
          <w:w w:val="120"/>
        </w:rPr>
        <w:t>occupations and narrow the comparison groups to non-green occupations</w:t>
      </w:r>
      <w:r>
        <w:rPr>
          <w:spacing w:val="-15"/>
          <w:w w:val="120"/>
        </w:rPr>
        <w:t> </w:t>
      </w:r>
      <w:r>
        <w:rPr>
          <w:w w:val="120"/>
        </w:rPr>
        <w:t>that</w:t>
      </w:r>
      <w:r>
        <w:rPr>
          <w:spacing w:val="-14"/>
          <w:w w:val="120"/>
        </w:rPr>
        <w:t> </w:t>
      </w:r>
      <w:r>
        <w:rPr>
          <w:w w:val="120"/>
        </w:rPr>
        <w:t>are</w:t>
      </w:r>
      <w:r>
        <w:rPr>
          <w:spacing w:val="-15"/>
          <w:w w:val="120"/>
        </w:rPr>
        <w:t> </w:t>
      </w:r>
      <w:r>
        <w:rPr>
          <w:w w:val="120"/>
        </w:rPr>
        <w:t>expected</w:t>
      </w:r>
      <w:r>
        <w:rPr>
          <w:spacing w:val="-14"/>
          <w:w w:val="120"/>
        </w:rPr>
        <w:t> </w:t>
      </w:r>
      <w:r>
        <w:rPr>
          <w:w w:val="120"/>
        </w:rPr>
        <w:t>to</w:t>
      </w:r>
      <w:r>
        <w:rPr>
          <w:spacing w:val="-15"/>
          <w:w w:val="120"/>
        </w:rPr>
        <w:t> </w:t>
      </w:r>
      <w:r>
        <w:rPr>
          <w:w w:val="120"/>
        </w:rPr>
        <w:t>be</w:t>
      </w:r>
      <w:r>
        <w:rPr>
          <w:spacing w:val="-14"/>
          <w:w w:val="120"/>
        </w:rPr>
        <w:t> </w:t>
      </w:r>
      <w:r>
        <w:rPr>
          <w:w w:val="120"/>
        </w:rPr>
        <w:t>similar</w:t>
      </w:r>
      <w:r>
        <w:rPr>
          <w:spacing w:val="-14"/>
          <w:w w:val="120"/>
        </w:rPr>
        <w:t> </w:t>
      </w:r>
      <w:r>
        <w:rPr>
          <w:w w:val="120"/>
        </w:rPr>
        <w:t>to</w:t>
      </w:r>
      <w:r>
        <w:rPr>
          <w:spacing w:val="-15"/>
          <w:w w:val="120"/>
        </w:rPr>
        <w:t> </w:t>
      </w:r>
      <w:r>
        <w:rPr>
          <w:w w:val="120"/>
        </w:rPr>
        <w:t>our</w:t>
      </w:r>
      <w:r>
        <w:rPr>
          <w:spacing w:val="-14"/>
          <w:w w:val="120"/>
        </w:rPr>
        <w:t> </w:t>
      </w:r>
      <w:r>
        <w:rPr>
          <w:w w:val="120"/>
        </w:rPr>
        <w:t>set</w:t>
      </w:r>
      <w:r>
        <w:rPr>
          <w:spacing w:val="-15"/>
          <w:w w:val="120"/>
        </w:rPr>
        <w:t> </w:t>
      </w:r>
      <w:r>
        <w:rPr>
          <w:w w:val="120"/>
        </w:rPr>
        <w:t>of</w:t>
      </w:r>
      <w:r>
        <w:rPr>
          <w:spacing w:val="-14"/>
          <w:w w:val="120"/>
        </w:rPr>
        <w:t> </w:t>
      </w:r>
      <w:r>
        <w:rPr>
          <w:w w:val="120"/>
        </w:rPr>
        <w:t>green</w:t>
      </w:r>
      <w:r>
        <w:rPr>
          <w:spacing w:val="-15"/>
          <w:w w:val="120"/>
        </w:rPr>
        <w:t> </w:t>
      </w:r>
      <w:r>
        <w:rPr>
          <w:w w:val="120"/>
        </w:rPr>
        <w:t>occu- pations.</w:t>
      </w:r>
      <w:r>
        <w:rPr>
          <w:spacing w:val="-13"/>
          <w:w w:val="120"/>
        </w:rPr>
        <w:t> </w:t>
      </w:r>
      <w:r>
        <w:rPr>
          <w:w w:val="120"/>
        </w:rPr>
        <w:t>This</w:t>
      </w:r>
      <w:r>
        <w:rPr>
          <w:spacing w:val="-12"/>
          <w:w w:val="120"/>
        </w:rPr>
        <w:t> </w:t>
      </w:r>
      <w:r>
        <w:rPr>
          <w:w w:val="120"/>
        </w:rPr>
        <w:t>is</w:t>
      </w:r>
      <w:r>
        <w:rPr>
          <w:spacing w:val="-12"/>
          <w:w w:val="120"/>
        </w:rPr>
        <w:t> </w:t>
      </w:r>
      <w:r>
        <w:rPr>
          <w:w w:val="120"/>
        </w:rPr>
        <w:t>operationalised</w:t>
      </w:r>
      <w:r>
        <w:rPr>
          <w:spacing w:val="-12"/>
          <w:w w:val="120"/>
        </w:rPr>
        <w:t> </w:t>
      </w:r>
      <w:r>
        <w:rPr>
          <w:w w:val="120"/>
        </w:rPr>
        <w:t>by</w:t>
      </w:r>
      <w:r>
        <w:rPr>
          <w:spacing w:val="-12"/>
          <w:w w:val="120"/>
        </w:rPr>
        <w:t> </w:t>
      </w:r>
      <w:r>
        <w:rPr>
          <w:w w:val="120"/>
        </w:rPr>
        <w:t>including</w:t>
      </w:r>
      <w:r>
        <w:rPr>
          <w:spacing w:val="-12"/>
          <w:w w:val="120"/>
        </w:rPr>
        <w:t> </w:t>
      </w:r>
      <w:r>
        <w:rPr>
          <w:w w:val="120"/>
        </w:rPr>
        <w:t>3-digit</w:t>
      </w:r>
      <w:r>
        <w:rPr>
          <w:spacing w:val="-12"/>
          <w:w w:val="120"/>
        </w:rPr>
        <w:t> </w:t>
      </w:r>
      <w:r>
        <w:rPr>
          <w:w w:val="120"/>
        </w:rPr>
        <w:t>SOC</w:t>
      </w:r>
      <w:r>
        <w:rPr>
          <w:spacing w:val="-13"/>
          <w:w w:val="120"/>
        </w:rPr>
        <w:t> </w:t>
      </w:r>
      <w:r>
        <w:rPr>
          <w:spacing w:val="-3"/>
          <w:w w:val="120"/>
        </w:rPr>
        <w:t>dummies </w:t>
      </w:r>
      <w:r>
        <w:rPr>
          <w:w w:val="120"/>
        </w:rPr>
        <w:t>that</w:t>
      </w:r>
      <w:r>
        <w:rPr>
          <w:spacing w:val="-6"/>
          <w:w w:val="120"/>
        </w:rPr>
        <w:t> </w:t>
      </w:r>
      <w:r>
        <w:rPr>
          <w:w w:val="120"/>
        </w:rPr>
        <w:t>allow</w:t>
      </w:r>
      <w:r>
        <w:rPr>
          <w:spacing w:val="-6"/>
          <w:w w:val="120"/>
        </w:rPr>
        <w:t> </w:t>
      </w:r>
      <w:r>
        <w:rPr>
          <w:w w:val="120"/>
        </w:rPr>
        <w:t>us</w:t>
      </w:r>
      <w:r>
        <w:rPr>
          <w:spacing w:val="-6"/>
          <w:w w:val="120"/>
        </w:rPr>
        <w:t> </w:t>
      </w:r>
      <w:r>
        <w:rPr>
          <w:w w:val="120"/>
        </w:rPr>
        <w:t>to</w:t>
      </w:r>
      <w:r>
        <w:rPr>
          <w:spacing w:val="-6"/>
          <w:w w:val="120"/>
        </w:rPr>
        <w:t> </w:t>
      </w:r>
      <w:r>
        <w:rPr>
          <w:w w:val="120"/>
        </w:rPr>
        <w:t>control</w:t>
      </w:r>
      <w:r>
        <w:rPr>
          <w:spacing w:val="-6"/>
          <w:w w:val="120"/>
        </w:rPr>
        <w:t> </w:t>
      </w:r>
      <w:r>
        <w:rPr>
          <w:w w:val="120"/>
        </w:rPr>
        <w:t>for</w:t>
      </w:r>
      <w:r>
        <w:rPr>
          <w:spacing w:val="-5"/>
          <w:w w:val="120"/>
        </w:rPr>
        <w:t> </w:t>
      </w:r>
      <w:r>
        <w:rPr>
          <w:w w:val="120"/>
        </w:rPr>
        <w:t>other</w:t>
      </w:r>
      <w:r>
        <w:rPr>
          <w:spacing w:val="-6"/>
          <w:w w:val="120"/>
        </w:rPr>
        <w:t> </w:t>
      </w:r>
      <w:r>
        <w:rPr>
          <w:w w:val="120"/>
        </w:rPr>
        <w:t>features</w:t>
      </w:r>
      <w:r>
        <w:rPr>
          <w:spacing w:val="-6"/>
          <w:w w:val="120"/>
        </w:rPr>
        <w:t> </w:t>
      </w:r>
      <w:r>
        <w:rPr>
          <w:w w:val="120"/>
        </w:rPr>
        <w:t>such</w:t>
      </w:r>
      <w:r>
        <w:rPr>
          <w:spacing w:val="-6"/>
          <w:w w:val="120"/>
        </w:rPr>
        <w:t> </w:t>
      </w:r>
      <w:r>
        <w:rPr>
          <w:w w:val="120"/>
        </w:rPr>
        <w:t>as</w:t>
      </w:r>
      <w:r>
        <w:rPr>
          <w:spacing w:val="-6"/>
          <w:w w:val="120"/>
        </w:rPr>
        <w:t> </w:t>
      </w:r>
      <w:r>
        <w:rPr>
          <w:w w:val="120"/>
        </w:rPr>
        <w:t>general</w:t>
      </w:r>
      <w:r>
        <w:rPr>
          <w:spacing w:val="-6"/>
          <w:w w:val="120"/>
        </w:rPr>
        <w:t> </w:t>
      </w:r>
      <w:r>
        <w:rPr>
          <w:w w:val="120"/>
        </w:rPr>
        <w:t>job</w:t>
      </w:r>
      <w:r>
        <w:rPr>
          <w:spacing w:val="-5"/>
          <w:w w:val="120"/>
        </w:rPr>
        <w:t> </w:t>
      </w:r>
      <w:r>
        <w:rPr>
          <w:spacing w:val="-4"/>
          <w:w w:val="120"/>
        </w:rPr>
        <w:t>com- </w:t>
      </w:r>
      <w:r>
        <w:rPr>
          <w:w w:val="120"/>
        </w:rPr>
        <w:t>plexity</w:t>
      </w:r>
      <w:r>
        <w:rPr>
          <w:spacing w:val="-8"/>
          <w:w w:val="120"/>
        </w:rPr>
        <w:t> </w:t>
      </w:r>
      <w:r>
        <w:rPr>
          <w:w w:val="120"/>
        </w:rPr>
        <w:t>and</w:t>
      </w:r>
      <w:r>
        <w:rPr>
          <w:spacing w:val="-7"/>
          <w:w w:val="120"/>
        </w:rPr>
        <w:t> </w:t>
      </w:r>
      <w:r>
        <w:rPr>
          <w:w w:val="120"/>
        </w:rPr>
        <w:t>required</w:t>
      </w:r>
      <w:r>
        <w:rPr>
          <w:spacing w:val="-8"/>
          <w:w w:val="120"/>
        </w:rPr>
        <w:t> </w:t>
      </w:r>
      <w:r>
        <w:rPr>
          <w:w w:val="120"/>
        </w:rPr>
        <w:t>level</w:t>
      </w:r>
      <w:r>
        <w:rPr>
          <w:spacing w:val="-7"/>
          <w:w w:val="120"/>
        </w:rPr>
        <w:t> </w:t>
      </w:r>
      <w:r>
        <w:rPr>
          <w:w w:val="120"/>
        </w:rPr>
        <w:t>of</w:t>
      </w:r>
      <w:r>
        <w:rPr>
          <w:spacing w:val="-7"/>
          <w:w w:val="120"/>
        </w:rPr>
        <w:t> </w:t>
      </w:r>
      <w:r>
        <w:rPr>
          <w:w w:val="120"/>
        </w:rPr>
        <w:t>training.</w:t>
      </w:r>
      <w:r>
        <w:rPr>
          <w:spacing w:val="-8"/>
          <w:w w:val="120"/>
        </w:rPr>
        <w:t> </w:t>
      </w:r>
      <w:r>
        <w:rPr>
          <w:w w:val="120"/>
        </w:rPr>
        <w:t>Moreover</w:t>
      </w:r>
      <w:r>
        <w:rPr>
          <w:spacing w:val="-7"/>
          <w:w w:val="120"/>
        </w:rPr>
        <w:t> </w:t>
      </w:r>
      <w:r>
        <w:rPr>
          <w:w w:val="120"/>
        </w:rPr>
        <w:t>we</w:t>
      </w:r>
      <w:r>
        <w:rPr>
          <w:spacing w:val="-8"/>
          <w:w w:val="120"/>
        </w:rPr>
        <w:t> </w:t>
      </w:r>
      <w:r>
        <w:rPr>
          <w:w w:val="120"/>
        </w:rPr>
        <w:t>focus</w:t>
      </w:r>
      <w:r>
        <w:rPr>
          <w:spacing w:val="-7"/>
          <w:w w:val="120"/>
        </w:rPr>
        <w:t> </w:t>
      </w:r>
      <w:r>
        <w:rPr>
          <w:w w:val="120"/>
        </w:rPr>
        <w:t>on</w:t>
      </w:r>
      <w:r>
        <w:rPr>
          <w:spacing w:val="-7"/>
          <w:w w:val="120"/>
        </w:rPr>
        <w:t> </w:t>
      </w:r>
      <w:r>
        <w:rPr>
          <w:spacing w:val="-3"/>
          <w:w w:val="120"/>
        </w:rPr>
        <w:t>those </w:t>
      </w:r>
      <w:r>
        <w:rPr>
          <w:w w:val="120"/>
        </w:rPr>
        <w:t>3-digit</w:t>
      </w:r>
      <w:r>
        <w:rPr>
          <w:spacing w:val="-13"/>
          <w:w w:val="120"/>
        </w:rPr>
        <w:t> </w:t>
      </w:r>
      <w:r>
        <w:rPr>
          <w:w w:val="120"/>
        </w:rPr>
        <w:t>SOC</w:t>
      </w:r>
      <w:r>
        <w:rPr>
          <w:spacing w:val="-13"/>
          <w:w w:val="120"/>
        </w:rPr>
        <w:t> </w:t>
      </w:r>
      <w:r>
        <w:rPr>
          <w:w w:val="120"/>
        </w:rPr>
        <w:t>macro-occupational</w:t>
      </w:r>
      <w:r>
        <w:rPr>
          <w:spacing w:val="-12"/>
          <w:w w:val="120"/>
        </w:rPr>
        <w:t> </w:t>
      </w:r>
      <w:r>
        <w:rPr>
          <w:w w:val="120"/>
        </w:rPr>
        <w:t>groups</w:t>
      </w:r>
      <w:r>
        <w:rPr>
          <w:spacing w:val="-13"/>
          <w:w w:val="120"/>
        </w:rPr>
        <w:t> </w:t>
      </w:r>
      <w:r>
        <w:rPr>
          <w:w w:val="120"/>
        </w:rPr>
        <w:t>wherein</w:t>
      </w:r>
      <w:r>
        <w:rPr>
          <w:spacing w:val="-12"/>
          <w:w w:val="120"/>
        </w:rPr>
        <w:t> </w:t>
      </w:r>
      <w:r>
        <w:rPr>
          <w:w w:val="120"/>
        </w:rPr>
        <w:t>at</w:t>
      </w:r>
      <w:r>
        <w:rPr>
          <w:spacing w:val="-13"/>
          <w:w w:val="120"/>
        </w:rPr>
        <w:t> </w:t>
      </w:r>
      <w:r>
        <w:rPr>
          <w:w w:val="120"/>
        </w:rPr>
        <w:t>least</w:t>
      </w:r>
      <w:r>
        <w:rPr>
          <w:spacing w:val="-13"/>
          <w:w w:val="120"/>
        </w:rPr>
        <w:t> </w:t>
      </w:r>
      <w:r>
        <w:rPr>
          <w:w w:val="120"/>
        </w:rPr>
        <w:t>one</w:t>
      </w:r>
      <w:r>
        <w:rPr>
          <w:spacing w:val="-12"/>
          <w:w w:val="120"/>
        </w:rPr>
        <w:t> </w:t>
      </w:r>
      <w:r>
        <w:rPr>
          <w:spacing w:val="-3"/>
          <w:w w:val="120"/>
        </w:rPr>
        <w:t>green</w:t>
      </w:r>
    </w:p>
    <w:p>
      <w:pPr>
        <w:spacing w:line="181" w:lineRule="exact" w:before="0"/>
        <w:ind w:left="118" w:right="0" w:firstLine="0"/>
        <w:jc w:val="left"/>
        <w:rPr>
          <w:sz w:val="12"/>
        </w:rPr>
      </w:pPr>
      <w:r>
        <w:rPr>
          <w:w w:val="110"/>
          <w:sz w:val="16"/>
        </w:rPr>
        <w:t>occupation</w:t>
      </w:r>
      <w:r>
        <w:rPr>
          <w:spacing w:val="-19"/>
          <w:w w:val="110"/>
          <w:sz w:val="16"/>
        </w:rPr>
        <w:t> </w:t>
      </w:r>
      <w:r>
        <w:rPr>
          <w:w w:val="110"/>
          <w:sz w:val="16"/>
        </w:rPr>
        <w:t>(either</w:t>
      </w:r>
      <w:r>
        <w:rPr>
          <w:spacing w:val="-19"/>
          <w:w w:val="110"/>
          <w:sz w:val="16"/>
        </w:rPr>
        <w:t> </w:t>
      </w:r>
      <w:r>
        <w:rPr>
          <w:rFonts w:ascii="Georgia"/>
          <w:i/>
          <w:w w:val="110"/>
          <w:sz w:val="16"/>
        </w:rPr>
        <w:t>Green</w:t>
      </w:r>
      <w:r>
        <w:rPr>
          <w:rFonts w:ascii="Georgia"/>
          <w:i/>
          <w:spacing w:val="-18"/>
          <w:w w:val="110"/>
          <w:sz w:val="16"/>
        </w:rPr>
        <w:t> </w:t>
      </w:r>
      <w:r>
        <w:rPr>
          <w:rFonts w:ascii="Georgia"/>
          <w:i/>
          <w:w w:val="110"/>
          <w:sz w:val="16"/>
        </w:rPr>
        <w:t>enhanced</w:t>
      </w:r>
      <w:r>
        <w:rPr>
          <w:rFonts w:ascii="Georgia"/>
          <w:i/>
          <w:spacing w:val="-17"/>
          <w:w w:val="110"/>
          <w:sz w:val="16"/>
        </w:rPr>
        <w:t> </w:t>
      </w:r>
      <w:r>
        <w:rPr>
          <w:rFonts w:ascii="Georgia"/>
          <w:i/>
          <w:w w:val="110"/>
          <w:sz w:val="16"/>
        </w:rPr>
        <w:t>skills</w:t>
      </w:r>
      <w:r>
        <w:rPr>
          <w:rFonts w:ascii="Georgia"/>
          <w:i/>
          <w:spacing w:val="-18"/>
          <w:w w:val="110"/>
          <w:sz w:val="16"/>
        </w:rPr>
        <w:t> </w:t>
      </w:r>
      <w:r>
        <w:rPr>
          <w:w w:val="110"/>
          <w:sz w:val="16"/>
        </w:rPr>
        <w:t>or</w:t>
      </w:r>
      <w:r>
        <w:rPr>
          <w:spacing w:val="-19"/>
          <w:w w:val="110"/>
          <w:sz w:val="16"/>
        </w:rPr>
        <w:t> </w:t>
      </w:r>
      <w:r>
        <w:rPr>
          <w:rFonts w:ascii="Georgia"/>
          <w:i/>
          <w:w w:val="110"/>
          <w:sz w:val="16"/>
        </w:rPr>
        <w:t>Green</w:t>
      </w:r>
      <w:r>
        <w:rPr>
          <w:rFonts w:ascii="Georgia"/>
          <w:i/>
          <w:spacing w:val="-17"/>
          <w:w w:val="110"/>
          <w:sz w:val="16"/>
        </w:rPr>
        <w:t> </w:t>
      </w:r>
      <w:r>
        <w:rPr>
          <w:rFonts w:ascii="Georgia"/>
          <w:i/>
          <w:w w:val="110"/>
          <w:sz w:val="16"/>
        </w:rPr>
        <w:t>emerging</w:t>
      </w:r>
      <w:r>
        <w:rPr>
          <w:w w:val="110"/>
          <w:sz w:val="16"/>
        </w:rPr>
        <w:t>)</w:t>
      </w:r>
      <w:r>
        <w:rPr>
          <w:spacing w:val="-19"/>
          <w:w w:val="110"/>
          <w:sz w:val="16"/>
        </w:rPr>
        <w:t> </w:t>
      </w:r>
      <w:r>
        <w:rPr>
          <w:w w:val="110"/>
          <w:sz w:val="16"/>
        </w:rPr>
        <w:t>exists.</w:t>
      </w:r>
      <w:hyperlink w:history="true" w:anchor="_bookmark25">
        <w:r>
          <w:rPr>
            <w:color w:val="0080AC"/>
            <w:w w:val="110"/>
            <w:position w:val="6"/>
            <w:sz w:val="12"/>
          </w:rPr>
          <w:t>9</w:t>
        </w:r>
      </w:hyperlink>
    </w:p>
    <w:p>
      <w:pPr>
        <w:pStyle w:val="BodyText"/>
        <w:spacing w:line="273" w:lineRule="auto" w:before="77"/>
        <w:ind w:left="118" w:right="324" w:firstLine="239"/>
        <w:jc w:val="both"/>
      </w:pPr>
      <w:r>
        <w:rPr/>
        <w:br w:type="column"/>
      </w:r>
      <w:r>
        <w:rPr>
          <w:w w:val="125"/>
        </w:rPr>
        <w:t>This is interpreted as the average intensity of investment  (or patents) per employee for each worker in a speciﬁc </w:t>
      </w:r>
      <w:r>
        <w:rPr>
          <w:spacing w:val="-3"/>
          <w:w w:val="125"/>
        </w:rPr>
        <w:t>occu- </w:t>
      </w:r>
      <w:r>
        <w:rPr>
          <w:w w:val="125"/>
        </w:rPr>
        <w:t>pation, independently on the industry where he is employed. We build indicators for various forms of technology, namely investment</w:t>
      </w:r>
      <w:r>
        <w:rPr>
          <w:spacing w:val="-11"/>
          <w:w w:val="125"/>
        </w:rPr>
        <w:t> </w:t>
      </w:r>
      <w:r>
        <w:rPr>
          <w:w w:val="125"/>
        </w:rPr>
        <w:t>in</w:t>
      </w:r>
      <w:r>
        <w:rPr>
          <w:spacing w:val="-10"/>
          <w:w w:val="125"/>
        </w:rPr>
        <w:t> </w:t>
      </w:r>
      <w:r>
        <w:rPr>
          <w:w w:val="125"/>
        </w:rPr>
        <w:t>ﬁxed</w:t>
      </w:r>
      <w:r>
        <w:rPr>
          <w:spacing w:val="-11"/>
          <w:w w:val="125"/>
        </w:rPr>
        <w:t> </w:t>
      </w:r>
      <w:r>
        <w:rPr>
          <w:w w:val="125"/>
        </w:rPr>
        <w:t>assets,</w:t>
      </w:r>
      <w:r>
        <w:rPr>
          <w:spacing w:val="-10"/>
          <w:w w:val="125"/>
        </w:rPr>
        <w:t> </w:t>
      </w:r>
      <w:r>
        <w:rPr>
          <w:w w:val="125"/>
        </w:rPr>
        <w:t>investment</w:t>
      </w:r>
      <w:r>
        <w:rPr>
          <w:spacing w:val="-10"/>
          <w:w w:val="125"/>
        </w:rPr>
        <w:t> </w:t>
      </w:r>
      <w:r>
        <w:rPr>
          <w:w w:val="125"/>
        </w:rPr>
        <w:t>in</w:t>
      </w:r>
      <w:r>
        <w:rPr>
          <w:spacing w:val="-11"/>
          <w:w w:val="125"/>
        </w:rPr>
        <w:t> </w:t>
      </w:r>
      <w:r>
        <w:rPr>
          <w:w w:val="125"/>
        </w:rPr>
        <w:t>ICT</w:t>
      </w:r>
      <w:r>
        <w:rPr>
          <w:spacing w:val="-10"/>
          <w:w w:val="125"/>
        </w:rPr>
        <w:t> </w:t>
      </w:r>
      <w:r>
        <w:rPr>
          <w:w w:val="125"/>
        </w:rPr>
        <w:t>technologies,</w:t>
      </w:r>
      <w:r>
        <w:rPr>
          <w:spacing w:val="-11"/>
          <w:w w:val="125"/>
        </w:rPr>
        <w:t> </w:t>
      </w:r>
      <w:r>
        <w:rPr>
          <w:spacing w:val="-3"/>
          <w:w w:val="125"/>
        </w:rPr>
        <w:t>total </w:t>
      </w:r>
      <w:r>
        <w:rPr>
          <w:w w:val="125"/>
        </w:rPr>
        <w:t>R&amp;D and environment-related R&amp;D expenditure, and total</w:t>
      </w:r>
      <w:r>
        <w:rPr>
          <w:spacing w:val="-18"/>
          <w:w w:val="125"/>
        </w:rPr>
        <w:t> </w:t>
      </w:r>
      <w:r>
        <w:rPr>
          <w:spacing w:val="-4"/>
          <w:w w:val="125"/>
        </w:rPr>
        <w:t>and </w:t>
      </w:r>
      <w:r>
        <w:rPr>
          <w:w w:val="125"/>
        </w:rPr>
        <w:t>environment-related patent stocks. Since occupational data</w:t>
      </w:r>
      <w:r>
        <w:rPr>
          <w:spacing w:val="32"/>
          <w:w w:val="125"/>
        </w:rPr>
        <w:t> </w:t>
      </w:r>
      <w:r>
        <w:rPr>
          <w:spacing w:val="-5"/>
          <w:w w:val="125"/>
        </w:rPr>
        <w:t>are</w:t>
      </w:r>
    </w:p>
    <w:p>
      <w:pPr>
        <w:spacing w:after="0" w:line="273" w:lineRule="auto"/>
        <w:jc w:val="both"/>
        <w:sectPr>
          <w:type w:val="continuous"/>
          <w:pgSz w:w="11910" w:h="15880"/>
          <w:pgMar w:top="640" w:bottom="280" w:left="520" w:right="520"/>
          <w:cols w:num="2" w:equalWidth="0">
            <w:col w:w="5190" w:space="200"/>
            <w:col w:w="5480"/>
          </w:cols>
        </w:sectPr>
      </w:pPr>
    </w:p>
    <w:p>
      <w:pPr>
        <w:pStyle w:val="BodyText"/>
        <w:rPr>
          <w:sz w:val="20"/>
        </w:rPr>
      </w:pPr>
    </w:p>
    <w:p>
      <w:pPr>
        <w:pStyle w:val="BodyText"/>
        <w:spacing w:before="10"/>
        <w:rPr>
          <w:sz w:val="12"/>
        </w:rPr>
      </w:pPr>
    </w:p>
    <w:p>
      <w:pPr>
        <w:tabs>
          <w:tab w:pos="5504" w:val="left" w:leader="none"/>
        </w:tabs>
        <w:spacing w:line="20" w:lineRule="exact"/>
        <w:ind w:left="114" w:right="0" w:firstLine="0"/>
        <w:rPr>
          <w:sz w:val="2"/>
        </w:rPr>
      </w:pPr>
      <w:r>
        <w:rPr>
          <w:sz w:val="2"/>
        </w:rPr>
        <w:pict>
          <v:group style="width:35.9pt;height:.4pt;mso-position-horizontal-relative:char;mso-position-vertical-relative:line" coordorigin="0,0" coordsize="718,8">
            <v:line style="position:absolute" from="0,4" to="717,4" stroked="true" strokeweight=".398pt" strokecolor="#000000">
              <v:stroke dashstyle="solid"/>
            </v:line>
          </v:group>
        </w:pict>
      </w:r>
      <w:r>
        <w:rPr>
          <w:sz w:val="2"/>
        </w:rPr>
      </w:r>
      <w:r>
        <w:rPr>
          <w:sz w:val="2"/>
        </w:rPr>
        <w:tab/>
      </w:r>
      <w:r>
        <w:rPr>
          <w:sz w:val="2"/>
        </w:rPr>
        <w:pict>
          <v:group style="width:35.9pt;height:.4pt;mso-position-horizontal-relative:char;mso-position-vertical-relative:line" coordorigin="0,0" coordsize="718,8">
            <v:line style="position:absolute" from="0,4" to="717,4" stroked="true" strokeweight=".398pt" strokecolor="#000000">
              <v:stroke dashstyle="solid"/>
            </v:line>
          </v:group>
        </w:pict>
      </w:r>
      <w:r>
        <w:rPr>
          <w:sz w:val="2"/>
        </w:rPr>
      </w:r>
    </w:p>
    <w:p>
      <w:pPr>
        <w:spacing w:after="0" w:line="20" w:lineRule="exact"/>
        <w:rPr>
          <w:sz w:val="2"/>
        </w:rPr>
        <w:sectPr>
          <w:type w:val="continuous"/>
          <w:pgSz w:w="11910" w:h="15880"/>
          <w:pgMar w:top="640" w:bottom="280" w:left="520" w:right="520"/>
        </w:sectPr>
      </w:pPr>
    </w:p>
    <w:p>
      <w:pPr>
        <w:spacing w:line="297" w:lineRule="auto" w:before="53"/>
        <w:ind w:left="118" w:right="38" w:firstLine="115"/>
        <w:jc w:val="both"/>
        <w:rPr>
          <w:sz w:val="12"/>
        </w:rPr>
      </w:pPr>
      <w:bookmarkStart w:name="_bookmark25" w:id="38"/>
      <w:bookmarkEnd w:id="38"/>
      <w:r>
        <w:rPr/>
      </w:r>
      <w:r>
        <w:rPr>
          <w:w w:val="125"/>
          <w:position w:val="5"/>
          <w:sz w:val="9"/>
        </w:rPr>
        <w:t>9 </w:t>
      </w:r>
      <w:r>
        <w:rPr>
          <w:w w:val="125"/>
          <w:sz w:val="12"/>
        </w:rPr>
        <w:t>This leads to the exclusion of 440 occupations that cannot be used to assess differences between green and non-green occupations, and leaves us with a total of 465 occupations (111 </w:t>
      </w:r>
      <w:r>
        <w:rPr>
          <w:rFonts w:ascii="Georgia"/>
          <w:i/>
          <w:w w:val="125"/>
          <w:sz w:val="12"/>
        </w:rPr>
        <w:t>Green enhanced skills </w:t>
      </w:r>
      <w:r>
        <w:rPr>
          <w:w w:val="125"/>
          <w:sz w:val="12"/>
        </w:rPr>
        <w:t>and </w:t>
      </w:r>
      <w:r>
        <w:rPr>
          <w:rFonts w:ascii="Georgia"/>
          <w:i/>
          <w:w w:val="125"/>
          <w:sz w:val="12"/>
        </w:rPr>
        <w:t>Green emerging </w:t>
      </w:r>
      <w:r>
        <w:rPr>
          <w:w w:val="125"/>
          <w:sz w:val="12"/>
        </w:rPr>
        <w:t>occupations).</w:t>
      </w:r>
    </w:p>
    <w:p>
      <w:pPr>
        <w:spacing w:line="297" w:lineRule="auto" w:before="53"/>
        <w:ind w:left="118" w:right="324" w:firstLine="62"/>
        <w:jc w:val="both"/>
        <w:rPr>
          <w:sz w:val="12"/>
        </w:rPr>
      </w:pPr>
      <w:r>
        <w:rPr/>
        <w:br w:type="column"/>
      </w:r>
      <w:r>
        <w:rPr>
          <w:w w:val="125"/>
          <w:position w:val="5"/>
          <w:sz w:val="9"/>
        </w:rPr>
        <w:t>10 </w:t>
      </w:r>
      <w:r>
        <w:rPr>
          <w:w w:val="125"/>
          <w:sz w:val="12"/>
        </w:rPr>
        <w:t>We acknowledge that this may generate some noise in our estimates. However, a narrower selection of occupations (e.g. occupations within the same 5-digit SOC group</w:t>
      </w:r>
      <w:r>
        <w:rPr>
          <w:spacing w:val="-4"/>
          <w:w w:val="125"/>
          <w:sz w:val="12"/>
        </w:rPr>
        <w:t> </w:t>
      </w:r>
      <w:r>
        <w:rPr>
          <w:w w:val="125"/>
          <w:sz w:val="12"/>
        </w:rPr>
        <w:t>rather</w:t>
      </w:r>
      <w:r>
        <w:rPr>
          <w:spacing w:val="-4"/>
          <w:w w:val="125"/>
          <w:sz w:val="12"/>
        </w:rPr>
        <w:t> </w:t>
      </w:r>
      <w:r>
        <w:rPr>
          <w:w w:val="125"/>
          <w:sz w:val="12"/>
        </w:rPr>
        <w:t>than</w:t>
      </w:r>
      <w:r>
        <w:rPr>
          <w:spacing w:val="-3"/>
          <w:w w:val="125"/>
          <w:sz w:val="12"/>
        </w:rPr>
        <w:t> </w:t>
      </w:r>
      <w:r>
        <w:rPr>
          <w:w w:val="125"/>
          <w:sz w:val="12"/>
        </w:rPr>
        <w:t>3-digit</w:t>
      </w:r>
      <w:r>
        <w:rPr>
          <w:spacing w:val="-4"/>
          <w:w w:val="125"/>
          <w:sz w:val="12"/>
        </w:rPr>
        <w:t> </w:t>
      </w:r>
      <w:r>
        <w:rPr>
          <w:w w:val="125"/>
          <w:sz w:val="12"/>
        </w:rPr>
        <w:t>SOC)</w:t>
      </w:r>
      <w:r>
        <w:rPr>
          <w:spacing w:val="-3"/>
          <w:w w:val="125"/>
          <w:sz w:val="12"/>
        </w:rPr>
        <w:t> </w:t>
      </w:r>
      <w:r>
        <w:rPr>
          <w:w w:val="125"/>
          <w:sz w:val="12"/>
        </w:rPr>
        <w:t>is</w:t>
      </w:r>
      <w:r>
        <w:rPr>
          <w:spacing w:val="-4"/>
          <w:w w:val="125"/>
          <w:sz w:val="12"/>
        </w:rPr>
        <w:t> </w:t>
      </w:r>
      <w:r>
        <w:rPr>
          <w:w w:val="125"/>
          <w:sz w:val="12"/>
        </w:rPr>
        <w:t>not</w:t>
      </w:r>
      <w:r>
        <w:rPr>
          <w:spacing w:val="-3"/>
          <w:w w:val="125"/>
          <w:sz w:val="12"/>
        </w:rPr>
        <w:t> </w:t>
      </w:r>
      <w:r>
        <w:rPr>
          <w:w w:val="125"/>
          <w:sz w:val="12"/>
        </w:rPr>
        <w:t>feasible</w:t>
      </w:r>
      <w:r>
        <w:rPr>
          <w:spacing w:val="-4"/>
          <w:w w:val="125"/>
          <w:sz w:val="12"/>
        </w:rPr>
        <w:t> </w:t>
      </w:r>
      <w:r>
        <w:rPr>
          <w:w w:val="125"/>
          <w:sz w:val="12"/>
        </w:rPr>
        <w:t>in</w:t>
      </w:r>
      <w:r>
        <w:rPr>
          <w:spacing w:val="-3"/>
          <w:w w:val="125"/>
          <w:sz w:val="12"/>
        </w:rPr>
        <w:t> </w:t>
      </w:r>
      <w:r>
        <w:rPr>
          <w:w w:val="125"/>
          <w:sz w:val="12"/>
        </w:rPr>
        <w:t>our</w:t>
      </w:r>
      <w:r>
        <w:rPr>
          <w:spacing w:val="-4"/>
          <w:w w:val="125"/>
          <w:sz w:val="12"/>
        </w:rPr>
        <w:t> </w:t>
      </w:r>
      <w:r>
        <w:rPr>
          <w:w w:val="125"/>
          <w:sz w:val="12"/>
        </w:rPr>
        <w:t>data.</w:t>
      </w:r>
    </w:p>
    <w:p>
      <w:pPr>
        <w:spacing w:after="0" w:line="297" w:lineRule="auto"/>
        <w:jc w:val="both"/>
        <w:rPr>
          <w:sz w:val="12"/>
        </w:rPr>
        <w:sectPr>
          <w:type w:val="continuous"/>
          <w:pgSz w:w="11910" w:h="15880"/>
          <w:pgMar w:top="640" w:bottom="280" w:left="520" w:right="520"/>
          <w:cols w:num="2" w:equalWidth="0">
            <w:col w:w="5190" w:space="200"/>
            <w:col w:w="5480"/>
          </w:cols>
        </w:sectPr>
      </w:pPr>
    </w:p>
    <w:p>
      <w:pPr>
        <w:pStyle w:val="BodyText"/>
        <w:spacing w:before="6"/>
        <w:rPr>
          <w:sz w:val="9"/>
        </w:rPr>
      </w:pPr>
    </w:p>
    <w:p>
      <w:pPr>
        <w:spacing w:before="118"/>
        <w:ind w:left="334" w:right="0" w:firstLine="0"/>
        <w:jc w:val="left"/>
        <w:rPr>
          <w:rFonts w:ascii="Georgia"/>
          <w:b/>
          <w:sz w:val="12"/>
        </w:rPr>
      </w:pPr>
      <w:bookmarkStart w:name="_bookmark26" w:id="39"/>
      <w:bookmarkEnd w:id="39"/>
      <w:r>
        <w:rPr/>
      </w:r>
      <w:r>
        <w:rPr>
          <w:rFonts w:ascii="Georgia"/>
          <w:b/>
          <w:sz w:val="12"/>
        </w:rPr>
        <w:t>Table 2</w:t>
      </w:r>
    </w:p>
    <w:p>
      <w:pPr>
        <w:spacing w:before="33"/>
        <w:ind w:left="334" w:right="0" w:firstLine="0"/>
        <w:jc w:val="left"/>
        <w:rPr>
          <w:sz w:val="12"/>
        </w:rPr>
      </w:pPr>
      <w:r>
        <w:rPr>
          <w:w w:val="125"/>
          <w:sz w:val="12"/>
        </w:rPr>
        <w:t>Distribution of occupations (8-digit SOC) across macro-occupations and category of green occupation.</w:t>
      </w:r>
    </w:p>
    <w:p>
      <w:pPr>
        <w:pStyle w:val="BodyText"/>
        <w:spacing w:before="6"/>
        <w:rPr>
          <w:sz w:val="7"/>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4"/>
        <w:gridCol w:w="2432"/>
        <w:gridCol w:w="2061"/>
        <w:gridCol w:w="1996"/>
      </w:tblGrid>
      <w:tr>
        <w:trPr>
          <w:trHeight w:val="253" w:hRule="atLeast"/>
        </w:trPr>
        <w:tc>
          <w:tcPr>
            <w:tcW w:w="3934" w:type="dxa"/>
            <w:tcBorders>
              <w:top w:val="single" w:sz="4" w:space="0" w:color="231F20"/>
              <w:bottom w:val="single" w:sz="4" w:space="0" w:color="231F20"/>
            </w:tcBorders>
          </w:tcPr>
          <w:p>
            <w:pPr>
              <w:pStyle w:val="TableParagraph"/>
              <w:spacing w:line="240" w:lineRule="auto" w:before="60"/>
              <w:ind w:left="119"/>
              <w:rPr>
                <w:sz w:val="12"/>
              </w:rPr>
            </w:pPr>
            <w:r>
              <w:rPr>
                <w:color w:val="231F20"/>
                <w:w w:val="120"/>
                <w:sz w:val="12"/>
              </w:rPr>
              <w:t>SOC 2-digit</w:t>
            </w:r>
          </w:p>
        </w:tc>
        <w:tc>
          <w:tcPr>
            <w:tcW w:w="2432" w:type="dxa"/>
            <w:tcBorders>
              <w:top w:val="single" w:sz="4" w:space="0" w:color="231F20"/>
              <w:bottom w:val="single" w:sz="4" w:space="0" w:color="231F20"/>
            </w:tcBorders>
          </w:tcPr>
          <w:p>
            <w:pPr>
              <w:pStyle w:val="TableParagraph"/>
              <w:spacing w:line="240" w:lineRule="auto" w:before="60"/>
              <w:ind w:left="538"/>
              <w:rPr>
                <w:sz w:val="12"/>
              </w:rPr>
            </w:pPr>
            <w:r>
              <w:rPr>
                <w:color w:val="231F20"/>
                <w:w w:val="115"/>
                <w:sz w:val="12"/>
              </w:rPr>
              <w:t>Total </w:t>
            </w:r>
            <w:r>
              <w:rPr>
                <w:rFonts w:ascii="Georgia"/>
                <w:i/>
                <w:color w:val="231F20"/>
                <w:w w:val="115"/>
                <w:sz w:val="12"/>
              </w:rPr>
              <w:t>N </w:t>
            </w:r>
            <w:r>
              <w:rPr>
                <w:color w:val="231F20"/>
                <w:w w:val="115"/>
                <w:sz w:val="12"/>
              </w:rPr>
              <w:t>of occupations</w:t>
            </w:r>
          </w:p>
        </w:tc>
        <w:tc>
          <w:tcPr>
            <w:tcW w:w="2061" w:type="dxa"/>
            <w:tcBorders>
              <w:top w:val="single" w:sz="4" w:space="0" w:color="231F20"/>
              <w:bottom w:val="single" w:sz="4" w:space="0" w:color="231F20"/>
            </w:tcBorders>
          </w:tcPr>
          <w:p>
            <w:pPr>
              <w:pStyle w:val="TableParagraph"/>
              <w:spacing w:line="240" w:lineRule="auto" w:before="60"/>
              <w:ind w:left="538"/>
              <w:rPr>
                <w:sz w:val="12"/>
              </w:rPr>
            </w:pPr>
            <w:r>
              <w:rPr>
                <w:color w:val="231F20"/>
                <w:w w:val="125"/>
                <w:sz w:val="12"/>
              </w:rPr>
              <w:t>Green emerging</w:t>
            </w:r>
          </w:p>
        </w:tc>
        <w:tc>
          <w:tcPr>
            <w:tcW w:w="1996" w:type="dxa"/>
            <w:tcBorders>
              <w:top w:val="single" w:sz="4" w:space="0" w:color="231F20"/>
              <w:bottom w:val="single" w:sz="4" w:space="0" w:color="231F20"/>
            </w:tcBorders>
          </w:tcPr>
          <w:p>
            <w:pPr>
              <w:pStyle w:val="TableParagraph"/>
              <w:spacing w:line="240" w:lineRule="auto" w:before="60"/>
              <w:ind w:left="537"/>
              <w:rPr>
                <w:sz w:val="12"/>
              </w:rPr>
            </w:pPr>
            <w:r>
              <w:rPr>
                <w:color w:val="231F20"/>
                <w:w w:val="125"/>
                <w:sz w:val="12"/>
              </w:rPr>
              <w:t>Green enhanced skills</w:t>
            </w:r>
          </w:p>
        </w:tc>
      </w:tr>
      <w:tr>
        <w:trPr>
          <w:trHeight w:val="211" w:hRule="atLeast"/>
        </w:trPr>
        <w:tc>
          <w:tcPr>
            <w:tcW w:w="3934" w:type="dxa"/>
            <w:tcBorders>
              <w:top w:val="single" w:sz="4" w:space="0" w:color="231F20"/>
            </w:tcBorders>
          </w:tcPr>
          <w:p>
            <w:pPr>
              <w:pStyle w:val="TableParagraph"/>
              <w:spacing w:before="60"/>
              <w:ind w:left="119"/>
              <w:rPr>
                <w:sz w:val="12"/>
              </w:rPr>
            </w:pPr>
            <w:r>
              <w:rPr>
                <w:color w:val="231F20"/>
                <w:w w:val="130"/>
                <w:sz w:val="12"/>
              </w:rPr>
              <w:t>11 – Management</w:t>
            </w:r>
          </w:p>
        </w:tc>
        <w:tc>
          <w:tcPr>
            <w:tcW w:w="2432" w:type="dxa"/>
            <w:tcBorders>
              <w:top w:val="single" w:sz="4" w:space="0" w:color="231F20"/>
            </w:tcBorders>
          </w:tcPr>
          <w:p>
            <w:pPr>
              <w:pStyle w:val="TableParagraph"/>
              <w:spacing w:before="60"/>
              <w:ind w:left="615"/>
              <w:rPr>
                <w:sz w:val="12"/>
              </w:rPr>
            </w:pPr>
            <w:r>
              <w:rPr>
                <w:color w:val="231F20"/>
                <w:w w:val="130"/>
                <w:sz w:val="12"/>
              </w:rPr>
              <w:t>46</w:t>
            </w:r>
          </w:p>
        </w:tc>
        <w:tc>
          <w:tcPr>
            <w:tcW w:w="2061" w:type="dxa"/>
            <w:tcBorders>
              <w:top w:val="single" w:sz="4" w:space="0" w:color="231F20"/>
            </w:tcBorders>
          </w:tcPr>
          <w:p>
            <w:pPr>
              <w:pStyle w:val="TableParagraph"/>
              <w:spacing w:before="60"/>
              <w:ind w:left="615"/>
              <w:rPr>
                <w:sz w:val="12"/>
              </w:rPr>
            </w:pPr>
            <w:r>
              <w:rPr>
                <w:color w:val="231F20"/>
                <w:w w:val="127"/>
                <w:sz w:val="12"/>
              </w:rPr>
              <w:t>9</w:t>
            </w:r>
          </w:p>
        </w:tc>
        <w:tc>
          <w:tcPr>
            <w:tcW w:w="1996" w:type="dxa"/>
            <w:tcBorders>
              <w:top w:val="single" w:sz="4" w:space="0" w:color="231F20"/>
            </w:tcBorders>
          </w:tcPr>
          <w:p>
            <w:pPr>
              <w:pStyle w:val="TableParagraph"/>
              <w:spacing w:before="60"/>
              <w:ind w:left="614"/>
              <w:rPr>
                <w:sz w:val="12"/>
              </w:rPr>
            </w:pPr>
            <w:r>
              <w:rPr>
                <w:color w:val="231F20"/>
                <w:w w:val="127"/>
                <w:sz w:val="12"/>
              </w:rPr>
              <w:t>6</w:t>
            </w:r>
          </w:p>
        </w:tc>
      </w:tr>
      <w:tr>
        <w:trPr>
          <w:trHeight w:val="171" w:hRule="atLeast"/>
        </w:trPr>
        <w:tc>
          <w:tcPr>
            <w:tcW w:w="3934" w:type="dxa"/>
          </w:tcPr>
          <w:p>
            <w:pPr>
              <w:pStyle w:val="TableParagraph"/>
              <w:ind w:left="119"/>
              <w:rPr>
                <w:sz w:val="12"/>
              </w:rPr>
            </w:pPr>
            <w:r>
              <w:rPr>
                <w:color w:val="231F20"/>
                <w:w w:val="125"/>
                <w:sz w:val="12"/>
              </w:rPr>
              <w:t>13 – Business and Financial Operations</w:t>
            </w:r>
          </w:p>
        </w:tc>
        <w:tc>
          <w:tcPr>
            <w:tcW w:w="2432" w:type="dxa"/>
          </w:tcPr>
          <w:p>
            <w:pPr>
              <w:pStyle w:val="TableParagraph"/>
              <w:ind w:left="615"/>
              <w:rPr>
                <w:sz w:val="12"/>
              </w:rPr>
            </w:pPr>
            <w:r>
              <w:rPr>
                <w:color w:val="231F20"/>
                <w:w w:val="130"/>
                <w:sz w:val="12"/>
              </w:rPr>
              <w:t>45</w:t>
            </w:r>
          </w:p>
        </w:tc>
        <w:tc>
          <w:tcPr>
            <w:tcW w:w="2061" w:type="dxa"/>
          </w:tcPr>
          <w:p>
            <w:pPr>
              <w:pStyle w:val="TableParagraph"/>
              <w:ind w:left="615"/>
              <w:rPr>
                <w:sz w:val="12"/>
              </w:rPr>
            </w:pPr>
            <w:r>
              <w:rPr>
                <w:color w:val="231F20"/>
                <w:w w:val="127"/>
                <w:sz w:val="12"/>
              </w:rPr>
              <w:t>6</w:t>
            </w:r>
          </w:p>
        </w:tc>
        <w:tc>
          <w:tcPr>
            <w:tcW w:w="1996" w:type="dxa"/>
          </w:tcPr>
          <w:p>
            <w:pPr>
              <w:pStyle w:val="TableParagraph"/>
              <w:ind w:left="614"/>
              <w:rPr>
                <w:sz w:val="12"/>
              </w:rPr>
            </w:pPr>
            <w:r>
              <w:rPr>
                <w:color w:val="231F20"/>
                <w:w w:val="127"/>
                <w:sz w:val="12"/>
              </w:rPr>
              <w:t>4</w:t>
            </w:r>
          </w:p>
        </w:tc>
      </w:tr>
      <w:tr>
        <w:trPr>
          <w:trHeight w:val="171" w:hRule="atLeast"/>
        </w:trPr>
        <w:tc>
          <w:tcPr>
            <w:tcW w:w="3934" w:type="dxa"/>
          </w:tcPr>
          <w:p>
            <w:pPr>
              <w:pStyle w:val="TableParagraph"/>
              <w:ind w:left="119"/>
              <w:rPr>
                <w:sz w:val="12"/>
              </w:rPr>
            </w:pPr>
            <w:r>
              <w:rPr>
                <w:color w:val="231F20"/>
                <w:w w:val="130"/>
                <w:sz w:val="12"/>
              </w:rPr>
              <w:t>15 – Computer and Mathematical</w:t>
            </w:r>
          </w:p>
        </w:tc>
        <w:tc>
          <w:tcPr>
            <w:tcW w:w="2432" w:type="dxa"/>
          </w:tcPr>
          <w:p>
            <w:pPr>
              <w:pStyle w:val="TableParagraph"/>
              <w:ind w:left="615"/>
              <w:rPr>
                <w:sz w:val="12"/>
              </w:rPr>
            </w:pPr>
            <w:r>
              <w:rPr>
                <w:color w:val="231F20"/>
                <w:w w:val="130"/>
                <w:sz w:val="12"/>
              </w:rPr>
              <w:t>27</w:t>
            </w:r>
          </w:p>
        </w:tc>
        <w:tc>
          <w:tcPr>
            <w:tcW w:w="2061" w:type="dxa"/>
          </w:tcPr>
          <w:p>
            <w:pPr>
              <w:pStyle w:val="TableParagraph"/>
              <w:ind w:left="615"/>
              <w:rPr>
                <w:sz w:val="12"/>
              </w:rPr>
            </w:pPr>
            <w:r>
              <w:rPr>
                <w:color w:val="231F20"/>
                <w:w w:val="127"/>
                <w:sz w:val="12"/>
              </w:rPr>
              <w:t>2</w:t>
            </w:r>
          </w:p>
        </w:tc>
        <w:tc>
          <w:tcPr>
            <w:tcW w:w="1996" w:type="dxa"/>
          </w:tcPr>
          <w:p>
            <w:pPr>
              <w:pStyle w:val="TableParagraph"/>
              <w:ind w:left="614"/>
              <w:rPr>
                <w:sz w:val="12"/>
              </w:rPr>
            </w:pPr>
            <w:r>
              <w:rPr>
                <w:color w:val="231F20"/>
                <w:w w:val="127"/>
                <w:sz w:val="12"/>
              </w:rPr>
              <w:t>–</w:t>
            </w:r>
          </w:p>
        </w:tc>
      </w:tr>
      <w:tr>
        <w:trPr>
          <w:trHeight w:val="171" w:hRule="atLeast"/>
        </w:trPr>
        <w:tc>
          <w:tcPr>
            <w:tcW w:w="3934" w:type="dxa"/>
          </w:tcPr>
          <w:p>
            <w:pPr>
              <w:pStyle w:val="TableParagraph"/>
              <w:ind w:left="119"/>
              <w:rPr>
                <w:sz w:val="12"/>
              </w:rPr>
            </w:pPr>
            <w:r>
              <w:rPr>
                <w:color w:val="231F20"/>
                <w:w w:val="130"/>
                <w:sz w:val="12"/>
              </w:rPr>
              <w:t>17 – Architecture and Engineering</w:t>
            </w:r>
          </w:p>
        </w:tc>
        <w:tc>
          <w:tcPr>
            <w:tcW w:w="2432" w:type="dxa"/>
          </w:tcPr>
          <w:p>
            <w:pPr>
              <w:pStyle w:val="TableParagraph"/>
              <w:ind w:left="615"/>
              <w:rPr>
                <w:sz w:val="12"/>
              </w:rPr>
            </w:pPr>
            <w:r>
              <w:rPr>
                <w:color w:val="231F20"/>
                <w:w w:val="130"/>
                <w:sz w:val="12"/>
              </w:rPr>
              <w:t>61</w:t>
            </w:r>
          </w:p>
        </w:tc>
        <w:tc>
          <w:tcPr>
            <w:tcW w:w="2061" w:type="dxa"/>
          </w:tcPr>
          <w:p>
            <w:pPr>
              <w:pStyle w:val="TableParagraph"/>
              <w:ind w:left="538"/>
              <w:rPr>
                <w:sz w:val="12"/>
              </w:rPr>
            </w:pPr>
            <w:r>
              <w:rPr>
                <w:color w:val="231F20"/>
                <w:w w:val="130"/>
                <w:sz w:val="12"/>
              </w:rPr>
              <w:t>19</w:t>
            </w:r>
          </w:p>
        </w:tc>
        <w:tc>
          <w:tcPr>
            <w:tcW w:w="1996" w:type="dxa"/>
          </w:tcPr>
          <w:p>
            <w:pPr>
              <w:pStyle w:val="TableParagraph"/>
              <w:ind w:left="537"/>
              <w:rPr>
                <w:sz w:val="12"/>
              </w:rPr>
            </w:pPr>
            <w:r>
              <w:rPr>
                <w:color w:val="231F20"/>
                <w:w w:val="130"/>
                <w:sz w:val="12"/>
              </w:rPr>
              <w:t>13</w:t>
            </w:r>
          </w:p>
        </w:tc>
      </w:tr>
      <w:tr>
        <w:trPr>
          <w:trHeight w:val="171" w:hRule="atLeast"/>
        </w:trPr>
        <w:tc>
          <w:tcPr>
            <w:tcW w:w="3934" w:type="dxa"/>
          </w:tcPr>
          <w:p>
            <w:pPr>
              <w:pStyle w:val="TableParagraph"/>
              <w:ind w:left="119"/>
              <w:rPr>
                <w:sz w:val="12"/>
              </w:rPr>
            </w:pPr>
            <w:r>
              <w:rPr>
                <w:color w:val="231F20"/>
                <w:w w:val="120"/>
                <w:sz w:val="12"/>
              </w:rPr>
              <w:t>19 – Life, Physical, and Social Science</w:t>
            </w:r>
          </w:p>
        </w:tc>
        <w:tc>
          <w:tcPr>
            <w:tcW w:w="2432" w:type="dxa"/>
          </w:tcPr>
          <w:p>
            <w:pPr>
              <w:pStyle w:val="TableParagraph"/>
              <w:ind w:left="615"/>
              <w:rPr>
                <w:sz w:val="12"/>
              </w:rPr>
            </w:pPr>
            <w:r>
              <w:rPr>
                <w:color w:val="231F20"/>
                <w:w w:val="130"/>
                <w:sz w:val="12"/>
              </w:rPr>
              <w:t>58</w:t>
            </w:r>
          </w:p>
        </w:tc>
        <w:tc>
          <w:tcPr>
            <w:tcW w:w="2061" w:type="dxa"/>
          </w:tcPr>
          <w:p>
            <w:pPr>
              <w:pStyle w:val="TableParagraph"/>
              <w:ind w:left="615"/>
              <w:rPr>
                <w:sz w:val="12"/>
              </w:rPr>
            </w:pPr>
            <w:r>
              <w:rPr>
                <w:color w:val="231F20"/>
                <w:w w:val="127"/>
                <w:sz w:val="12"/>
              </w:rPr>
              <w:t>7</w:t>
            </w:r>
          </w:p>
        </w:tc>
        <w:tc>
          <w:tcPr>
            <w:tcW w:w="1996" w:type="dxa"/>
          </w:tcPr>
          <w:p>
            <w:pPr>
              <w:pStyle w:val="TableParagraph"/>
              <w:ind w:left="537"/>
              <w:rPr>
                <w:sz w:val="12"/>
              </w:rPr>
            </w:pPr>
            <w:r>
              <w:rPr>
                <w:color w:val="231F20"/>
                <w:w w:val="130"/>
                <w:sz w:val="12"/>
              </w:rPr>
              <w:t>10</w:t>
            </w:r>
          </w:p>
        </w:tc>
      </w:tr>
      <w:tr>
        <w:trPr>
          <w:trHeight w:val="171" w:hRule="atLeast"/>
        </w:trPr>
        <w:tc>
          <w:tcPr>
            <w:tcW w:w="3934" w:type="dxa"/>
          </w:tcPr>
          <w:p>
            <w:pPr>
              <w:pStyle w:val="TableParagraph"/>
              <w:ind w:left="119"/>
              <w:rPr>
                <w:sz w:val="12"/>
              </w:rPr>
            </w:pPr>
            <w:r>
              <w:rPr>
                <w:color w:val="231F20"/>
                <w:w w:val="125"/>
                <w:sz w:val="12"/>
              </w:rPr>
              <w:t>21 – Community and Social Service</w:t>
            </w:r>
          </w:p>
        </w:tc>
        <w:tc>
          <w:tcPr>
            <w:tcW w:w="2432" w:type="dxa"/>
          </w:tcPr>
          <w:p>
            <w:pPr>
              <w:pStyle w:val="TableParagraph"/>
              <w:ind w:left="615"/>
              <w:rPr>
                <w:sz w:val="12"/>
              </w:rPr>
            </w:pPr>
            <w:r>
              <w:rPr>
                <w:color w:val="231F20"/>
                <w:w w:val="130"/>
                <w:sz w:val="12"/>
              </w:rPr>
              <w:t>14</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25"/>
                <w:sz w:val="12"/>
              </w:rPr>
              <w:t>23 – Legal</w:t>
            </w:r>
          </w:p>
        </w:tc>
        <w:tc>
          <w:tcPr>
            <w:tcW w:w="2432" w:type="dxa"/>
          </w:tcPr>
          <w:p>
            <w:pPr>
              <w:pStyle w:val="TableParagraph"/>
              <w:ind w:left="692"/>
              <w:rPr>
                <w:sz w:val="12"/>
              </w:rPr>
            </w:pPr>
            <w:r>
              <w:rPr>
                <w:color w:val="231F20"/>
                <w:w w:val="127"/>
                <w:sz w:val="12"/>
              </w:rPr>
              <w:t>6</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1</w:t>
            </w:r>
          </w:p>
        </w:tc>
      </w:tr>
      <w:tr>
        <w:trPr>
          <w:trHeight w:val="171" w:hRule="atLeast"/>
        </w:trPr>
        <w:tc>
          <w:tcPr>
            <w:tcW w:w="3934" w:type="dxa"/>
          </w:tcPr>
          <w:p>
            <w:pPr>
              <w:pStyle w:val="TableParagraph"/>
              <w:ind w:left="119"/>
              <w:rPr>
                <w:sz w:val="12"/>
              </w:rPr>
            </w:pPr>
            <w:r>
              <w:rPr>
                <w:color w:val="231F20"/>
                <w:w w:val="125"/>
                <w:sz w:val="12"/>
              </w:rPr>
              <w:t>25 – Education, Training, and Library</w:t>
            </w:r>
          </w:p>
        </w:tc>
        <w:tc>
          <w:tcPr>
            <w:tcW w:w="2432" w:type="dxa"/>
          </w:tcPr>
          <w:p>
            <w:pPr>
              <w:pStyle w:val="TableParagraph"/>
              <w:ind w:left="615"/>
              <w:rPr>
                <w:sz w:val="12"/>
              </w:rPr>
            </w:pPr>
            <w:r>
              <w:rPr>
                <w:color w:val="231F20"/>
                <w:w w:val="130"/>
                <w:sz w:val="12"/>
              </w:rPr>
              <w:t>58</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30"/>
                <w:sz w:val="12"/>
              </w:rPr>
              <w:t>27 – Arts, Design, Entertainment, Sports, and Media</w:t>
            </w:r>
          </w:p>
        </w:tc>
        <w:tc>
          <w:tcPr>
            <w:tcW w:w="2432" w:type="dxa"/>
          </w:tcPr>
          <w:p>
            <w:pPr>
              <w:pStyle w:val="TableParagraph"/>
              <w:ind w:left="615"/>
              <w:rPr>
                <w:sz w:val="12"/>
              </w:rPr>
            </w:pPr>
            <w:r>
              <w:rPr>
                <w:color w:val="231F20"/>
                <w:w w:val="130"/>
                <w:sz w:val="12"/>
              </w:rPr>
              <w:t>43</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2</w:t>
            </w:r>
          </w:p>
        </w:tc>
      </w:tr>
      <w:tr>
        <w:trPr>
          <w:trHeight w:val="171" w:hRule="atLeast"/>
        </w:trPr>
        <w:tc>
          <w:tcPr>
            <w:tcW w:w="3934" w:type="dxa"/>
          </w:tcPr>
          <w:p>
            <w:pPr>
              <w:pStyle w:val="TableParagraph"/>
              <w:ind w:left="119"/>
              <w:rPr>
                <w:sz w:val="12"/>
              </w:rPr>
            </w:pPr>
            <w:r>
              <w:rPr>
                <w:color w:val="231F20"/>
                <w:w w:val="130"/>
                <w:sz w:val="12"/>
              </w:rPr>
              <w:t>29 – Healthcare Practitioners and Technical</w:t>
            </w:r>
          </w:p>
        </w:tc>
        <w:tc>
          <w:tcPr>
            <w:tcW w:w="2432" w:type="dxa"/>
          </w:tcPr>
          <w:p>
            <w:pPr>
              <w:pStyle w:val="TableParagraph"/>
              <w:ind w:left="615"/>
              <w:rPr>
                <w:sz w:val="12"/>
              </w:rPr>
            </w:pPr>
            <w:r>
              <w:rPr>
                <w:color w:val="231F20"/>
                <w:w w:val="130"/>
                <w:sz w:val="12"/>
              </w:rPr>
              <w:t>83</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1</w:t>
            </w:r>
          </w:p>
        </w:tc>
      </w:tr>
      <w:tr>
        <w:trPr>
          <w:trHeight w:val="171" w:hRule="atLeast"/>
        </w:trPr>
        <w:tc>
          <w:tcPr>
            <w:tcW w:w="3934" w:type="dxa"/>
          </w:tcPr>
          <w:p>
            <w:pPr>
              <w:pStyle w:val="TableParagraph"/>
              <w:ind w:left="119"/>
              <w:rPr>
                <w:sz w:val="12"/>
              </w:rPr>
            </w:pPr>
            <w:r>
              <w:rPr>
                <w:color w:val="231F20"/>
                <w:w w:val="130"/>
                <w:sz w:val="12"/>
              </w:rPr>
              <w:t>31 – Healthcare Support</w:t>
            </w:r>
          </w:p>
        </w:tc>
        <w:tc>
          <w:tcPr>
            <w:tcW w:w="2432" w:type="dxa"/>
          </w:tcPr>
          <w:p>
            <w:pPr>
              <w:pStyle w:val="TableParagraph"/>
              <w:ind w:left="615"/>
              <w:rPr>
                <w:sz w:val="12"/>
              </w:rPr>
            </w:pPr>
            <w:r>
              <w:rPr>
                <w:color w:val="231F20"/>
                <w:w w:val="130"/>
                <w:sz w:val="12"/>
              </w:rPr>
              <w:t>17</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25"/>
                <w:sz w:val="12"/>
              </w:rPr>
              <w:t>33 – Protective Service</w:t>
            </w:r>
          </w:p>
        </w:tc>
        <w:tc>
          <w:tcPr>
            <w:tcW w:w="2432" w:type="dxa"/>
          </w:tcPr>
          <w:p>
            <w:pPr>
              <w:pStyle w:val="TableParagraph"/>
              <w:ind w:left="615"/>
              <w:rPr>
                <w:sz w:val="12"/>
              </w:rPr>
            </w:pPr>
            <w:r>
              <w:rPr>
                <w:color w:val="231F20"/>
                <w:w w:val="130"/>
                <w:sz w:val="12"/>
              </w:rPr>
              <w:t>25</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30"/>
                <w:sz w:val="12"/>
              </w:rPr>
              <w:t>35 – Food Preparation and Serving Related</w:t>
            </w:r>
          </w:p>
        </w:tc>
        <w:tc>
          <w:tcPr>
            <w:tcW w:w="2432" w:type="dxa"/>
          </w:tcPr>
          <w:p>
            <w:pPr>
              <w:pStyle w:val="TableParagraph"/>
              <w:ind w:left="615"/>
              <w:rPr>
                <w:sz w:val="12"/>
              </w:rPr>
            </w:pPr>
            <w:r>
              <w:rPr>
                <w:color w:val="231F20"/>
                <w:w w:val="130"/>
                <w:sz w:val="12"/>
              </w:rPr>
              <w:t>16</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30"/>
                <w:sz w:val="12"/>
              </w:rPr>
              <w:t>37 – Building and Grounds Cleaning and Maintenance</w:t>
            </w:r>
          </w:p>
        </w:tc>
        <w:tc>
          <w:tcPr>
            <w:tcW w:w="2432" w:type="dxa"/>
          </w:tcPr>
          <w:p>
            <w:pPr>
              <w:pStyle w:val="TableParagraph"/>
              <w:ind w:left="692"/>
              <w:rPr>
                <w:sz w:val="12"/>
              </w:rPr>
            </w:pPr>
            <w:r>
              <w:rPr>
                <w:color w:val="231F20"/>
                <w:w w:val="127"/>
                <w:sz w:val="12"/>
              </w:rPr>
              <w:t>8</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25"/>
                <w:sz w:val="12"/>
              </w:rPr>
              <w:t>39 – Personal Care and Service</w:t>
            </w:r>
          </w:p>
        </w:tc>
        <w:tc>
          <w:tcPr>
            <w:tcW w:w="2432" w:type="dxa"/>
          </w:tcPr>
          <w:p>
            <w:pPr>
              <w:pStyle w:val="TableParagraph"/>
              <w:ind w:left="615"/>
              <w:rPr>
                <w:sz w:val="12"/>
              </w:rPr>
            </w:pPr>
            <w:r>
              <w:rPr>
                <w:color w:val="231F20"/>
                <w:w w:val="130"/>
                <w:sz w:val="12"/>
              </w:rPr>
              <w:t>32</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25"/>
                <w:sz w:val="12"/>
              </w:rPr>
              <w:t>41 – Sales and Related</w:t>
            </w:r>
          </w:p>
        </w:tc>
        <w:tc>
          <w:tcPr>
            <w:tcW w:w="2432" w:type="dxa"/>
          </w:tcPr>
          <w:p>
            <w:pPr>
              <w:pStyle w:val="TableParagraph"/>
              <w:ind w:left="615"/>
              <w:rPr>
                <w:sz w:val="12"/>
              </w:rPr>
            </w:pPr>
            <w:r>
              <w:rPr>
                <w:color w:val="231F20"/>
                <w:w w:val="130"/>
                <w:sz w:val="12"/>
              </w:rPr>
              <w:t>22</w:t>
            </w:r>
          </w:p>
        </w:tc>
        <w:tc>
          <w:tcPr>
            <w:tcW w:w="2061" w:type="dxa"/>
          </w:tcPr>
          <w:p>
            <w:pPr>
              <w:pStyle w:val="TableParagraph"/>
              <w:ind w:left="615"/>
              <w:rPr>
                <w:sz w:val="12"/>
              </w:rPr>
            </w:pPr>
            <w:r>
              <w:rPr>
                <w:color w:val="231F20"/>
                <w:w w:val="127"/>
                <w:sz w:val="12"/>
              </w:rPr>
              <w:t>1</w:t>
            </w:r>
          </w:p>
        </w:tc>
        <w:tc>
          <w:tcPr>
            <w:tcW w:w="1996" w:type="dxa"/>
          </w:tcPr>
          <w:p>
            <w:pPr>
              <w:pStyle w:val="TableParagraph"/>
              <w:ind w:left="614"/>
              <w:rPr>
                <w:sz w:val="12"/>
              </w:rPr>
            </w:pPr>
            <w:r>
              <w:rPr>
                <w:color w:val="231F20"/>
                <w:w w:val="127"/>
                <w:sz w:val="12"/>
              </w:rPr>
              <w:t>1</w:t>
            </w:r>
          </w:p>
        </w:tc>
      </w:tr>
      <w:tr>
        <w:trPr>
          <w:trHeight w:val="171" w:hRule="atLeast"/>
        </w:trPr>
        <w:tc>
          <w:tcPr>
            <w:tcW w:w="3934" w:type="dxa"/>
          </w:tcPr>
          <w:p>
            <w:pPr>
              <w:pStyle w:val="TableParagraph"/>
              <w:ind w:left="119"/>
              <w:rPr>
                <w:sz w:val="12"/>
              </w:rPr>
            </w:pPr>
            <w:r>
              <w:rPr>
                <w:color w:val="231F20"/>
                <w:w w:val="125"/>
                <w:sz w:val="12"/>
              </w:rPr>
              <w:t>43 – Ofﬁce and Administrative Support</w:t>
            </w:r>
          </w:p>
        </w:tc>
        <w:tc>
          <w:tcPr>
            <w:tcW w:w="2432" w:type="dxa"/>
          </w:tcPr>
          <w:p>
            <w:pPr>
              <w:pStyle w:val="TableParagraph"/>
              <w:ind w:left="615"/>
              <w:rPr>
                <w:sz w:val="12"/>
              </w:rPr>
            </w:pPr>
            <w:r>
              <w:rPr>
                <w:color w:val="231F20"/>
                <w:w w:val="130"/>
                <w:sz w:val="12"/>
              </w:rPr>
              <w:t>58</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1</w:t>
            </w:r>
          </w:p>
        </w:tc>
      </w:tr>
      <w:tr>
        <w:trPr>
          <w:trHeight w:val="171" w:hRule="atLeast"/>
        </w:trPr>
        <w:tc>
          <w:tcPr>
            <w:tcW w:w="3934" w:type="dxa"/>
          </w:tcPr>
          <w:p>
            <w:pPr>
              <w:pStyle w:val="TableParagraph"/>
              <w:ind w:left="119"/>
              <w:rPr>
                <w:sz w:val="12"/>
              </w:rPr>
            </w:pPr>
            <w:r>
              <w:rPr>
                <w:color w:val="231F20"/>
                <w:w w:val="125"/>
                <w:sz w:val="12"/>
              </w:rPr>
              <w:t>45 – Farming, Fishing, and Forestry</w:t>
            </w:r>
          </w:p>
        </w:tc>
        <w:tc>
          <w:tcPr>
            <w:tcW w:w="2432" w:type="dxa"/>
          </w:tcPr>
          <w:p>
            <w:pPr>
              <w:pStyle w:val="TableParagraph"/>
              <w:ind w:left="615"/>
              <w:rPr>
                <w:sz w:val="12"/>
              </w:rPr>
            </w:pPr>
            <w:r>
              <w:rPr>
                <w:color w:val="231F20"/>
                <w:w w:val="130"/>
                <w:sz w:val="12"/>
              </w:rPr>
              <w:t>16</w:t>
            </w:r>
          </w:p>
        </w:tc>
        <w:tc>
          <w:tcPr>
            <w:tcW w:w="2061" w:type="dxa"/>
          </w:tcPr>
          <w:p>
            <w:pPr>
              <w:pStyle w:val="TableParagraph"/>
              <w:ind w:left="615"/>
              <w:rPr>
                <w:sz w:val="12"/>
              </w:rPr>
            </w:pPr>
            <w:r>
              <w:rPr>
                <w:color w:val="231F20"/>
                <w:w w:val="127"/>
                <w:sz w:val="12"/>
              </w:rPr>
              <w:t>0</w:t>
            </w:r>
          </w:p>
        </w:tc>
        <w:tc>
          <w:tcPr>
            <w:tcW w:w="1996" w:type="dxa"/>
          </w:tcPr>
          <w:p>
            <w:pPr>
              <w:pStyle w:val="TableParagraph"/>
              <w:ind w:left="614"/>
              <w:rPr>
                <w:sz w:val="12"/>
              </w:rPr>
            </w:pPr>
            <w:r>
              <w:rPr>
                <w:color w:val="231F20"/>
                <w:w w:val="127"/>
                <w:sz w:val="12"/>
              </w:rPr>
              <w:t>0</w:t>
            </w:r>
          </w:p>
        </w:tc>
      </w:tr>
      <w:tr>
        <w:trPr>
          <w:trHeight w:val="171" w:hRule="atLeast"/>
        </w:trPr>
        <w:tc>
          <w:tcPr>
            <w:tcW w:w="3934" w:type="dxa"/>
          </w:tcPr>
          <w:p>
            <w:pPr>
              <w:pStyle w:val="TableParagraph"/>
              <w:ind w:left="119"/>
              <w:rPr>
                <w:sz w:val="12"/>
              </w:rPr>
            </w:pPr>
            <w:r>
              <w:rPr>
                <w:color w:val="231F20"/>
                <w:w w:val="130"/>
                <w:sz w:val="12"/>
              </w:rPr>
              <w:t>47 – Construction and Extraction</w:t>
            </w:r>
          </w:p>
        </w:tc>
        <w:tc>
          <w:tcPr>
            <w:tcW w:w="2432" w:type="dxa"/>
          </w:tcPr>
          <w:p>
            <w:pPr>
              <w:pStyle w:val="TableParagraph"/>
              <w:ind w:left="615"/>
              <w:rPr>
                <w:sz w:val="12"/>
              </w:rPr>
            </w:pPr>
            <w:r>
              <w:rPr>
                <w:color w:val="231F20"/>
                <w:w w:val="130"/>
                <w:sz w:val="12"/>
              </w:rPr>
              <w:t>59</w:t>
            </w:r>
          </w:p>
        </w:tc>
        <w:tc>
          <w:tcPr>
            <w:tcW w:w="2061" w:type="dxa"/>
          </w:tcPr>
          <w:p>
            <w:pPr>
              <w:pStyle w:val="TableParagraph"/>
              <w:ind w:left="615"/>
              <w:rPr>
                <w:sz w:val="12"/>
              </w:rPr>
            </w:pPr>
            <w:r>
              <w:rPr>
                <w:color w:val="231F20"/>
                <w:w w:val="127"/>
                <w:sz w:val="12"/>
              </w:rPr>
              <w:t>2</w:t>
            </w:r>
          </w:p>
        </w:tc>
        <w:tc>
          <w:tcPr>
            <w:tcW w:w="1996" w:type="dxa"/>
          </w:tcPr>
          <w:p>
            <w:pPr>
              <w:pStyle w:val="TableParagraph"/>
              <w:ind w:left="614"/>
              <w:rPr>
                <w:sz w:val="12"/>
              </w:rPr>
            </w:pPr>
            <w:r>
              <w:rPr>
                <w:color w:val="231F20"/>
                <w:w w:val="127"/>
                <w:sz w:val="12"/>
              </w:rPr>
              <w:t>9</w:t>
            </w:r>
          </w:p>
        </w:tc>
      </w:tr>
      <w:tr>
        <w:trPr>
          <w:trHeight w:val="171" w:hRule="atLeast"/>
        </w:trPr>
        <w:tc>
          <w:tcPr>
            <w:tcW w:w="3934" w:type="dxa"/>
          </w:tcPr>
          <w:p>
            <w:pPr>
              <w:pStyle w:val="TableParagraph"/>
              <w:ind w:left="119"/>
              <w:rPr>
                <w:sz w:val="12"/>
              </w:rPr>
            </w:pPr>
            <w:r>
              <w:rPr>
                <w:color w:val="231F20"/>
                <w:w w:val="125"/>
                <w:sz w:val="12"/>
              </w:rPr>
              <w:t>49 – Installation, Maintenance, and Repair</w:t>
            </w:r>
          </w:p>
        </w:tc>
        <w:tc>
          <w:tcPr>
            <w:tcW w:w="2432" w:type="dxa"/>
          </w:tcPr>
          <w:p>
            <w:pPr>
              <w:pStyle w:val="TableParagraph"/>
              <w:ind w:left="615"/>
              <w:rPr>
                <w:sz w:val="12"/>
              </w:rPr>
            </w:pPr>
            <w:r>
              <w:rPr>
                <w:color w:val="231F20"/>
                <w:w w:val="130"/>
                <w:sz w:val="12"/>
              </w:rPr>
              <w:t>54</w:t>
            </w:r>
          </w:p>
        </w:tc>
        <w:tc>
          <w:tcPr>
            <w:tcW w:w="2061" w:type="dxa"/>
          </w:tcPr>
          <w:p>
            <w:pPr>
              <w:pStyle w:val="TableParagraph"/>
              <w:ind w:left="615"/>
              <w:rPr>
                <w:sz w:val="12"/>
              </w:rPr>
            </w:pPr>
            <w:r>
              <w:rPr>
                <w:color w:val="231F20"/>
                <w:w w:val="127"/>
                <w:sz w:val="12"/>
              </w:rPr>
              <w:t>2</w:t>
            </w:r>
          </w:p>
        </w:tc>
        <w:tc>
          <w:tcPr>
            <w:tcW w:w="1996" w:type="dxa"/>
          </w:tcPr>
          <w:p>
            <w:pPr>
              <w:pStyle w:val="TableParagraph"/>
              <w:ind w:left="614"/>
              <w:rPr>
                <w:sz w:val="12"/>
              </w:rPr>
            </w:pPr>
            <w:r>
              <w:rPr>
                <w:color w:val="231F20"/>
                <w:w w:val="127"/>
                <w:sz w:val="12"/>
              </w:rPr>
              <w:t>4</w:t>
            </w:r>
          </w:p>
        </w:tc>
      </w:tr>
      <w:tr>
        <w:trPr>
          <w:trHeight w:val="171" w:hRule="atLeast"/>
        </w:trPr>
        <w:tc>
          <w:tcPr>
            <w:tcW w:w="3934" w:type="dxa"/>
          </w:tcPr>
          <w:p>
            <w:pPr>
              <w:pStyle w:val="TableParagraph"/>
              <w:ind w:left="119"/>
              <w:rPr>
                <w:sz w:val="12"/>
              </w:rPr>
            </w:pPr>
            <w:r>
              <w:rPr>
                <w:color w:val="231F20"/>
                <w:w w:val="130"/>
                <w:sz w:val="12"/>
              </w:rPr>
              <w:t>51 – Production</w:t>
            </w:r>
          </w:p>
        </w:tc>
        <w:tc>
          <w:tcPr>
            <w:tcW w:w="2432" w:type="dxa"/>
          </w:tcPr>
          <w:p>
            <w:pPr>
              <w:pStyle w:val="TableParagraph"/>
              <w:ind w:left="539"/>
              <w:rPr>
                <w:sz w:val="12"/>
              </w:rPr>
            </w:pPr>
            <w:r>
              <w:rPr>
                <w:color w:val="231F20"/>
                <w:w w:val="130"/>
                <w:sz w:val="12"/>
              </w:rPr>
              <w:t>107</w:t>
            </w:r>
          </w:p>
        </w:tc>
        <w:tc>
          <w:tcPr>
            <w:tcW w:w="2061" w:type="dxa"/>
          </w:tcPr>
          <w:p>
            <w:pPr>
              <w:pStyle w:val="TableParagraph"/>
              <w:ind w:left="615"/>
              <w:rPr>
                <w:sz w:val="12"/>
              </w:rPr>
            </w:pPr>
            <w:r>
              <w:rPr>
                <w:color w:val="231F20"/>
                <w:w w:val="127"/>
                <w:sz w:val="12"/>
              </w:rPr>
              <w:t>2</w:t>
            </w:r>
          </w:p>
        </w:tc>
        <w:tc>
          <w:tcPr>
            <w:tcW w:w="1996" w:type="dxa"/>
          </w:tcPr>
          <w:p>
            <w:pPr>
              <w:pStyle w:val="TableParagraph"/>
              <w:ind w:left="614"/>
              <w:rPr>
                <w:sz w:val="12"/>
              </w:rPr>
            </w:pPr>
            <w:r>
              <w:rPr>
                <w:color w:val="231F20"/>
                <w:w w:val="127"/>
                <w:sz w:val="12"/>
              </w:rPr>
              <w:t>6</w:t>
            </w:r>
          </w:p>
        </w:tc>
      </w:tr>
      <w:tr>
        <w:trPr>
          <w:trHeight w:val="221" w:hRule="atLeast"/>
        </w:trPr>
        <w:tc>
          <w:tcPr>
            <w:tcW w:w="3934" w:type="dxa"/>
          </w:tcPr>
          <w:p>
            <w:pPr>
              <w:pStyle w:val="TableParagraph"/>
              <w:spacing w:line="240" w:lineRule="auto"/>
              <w:ind w:left="119"/>
              <w:rPr>
                <w:sz w:val="12"/>
              </w:rPr>
            </w:pPr>
            <w:r>
              <w:rPr>
                <w:color w:val="231F20"/>
                <w:w w:val="130"/>
                <w:sz w:val="12"/>
              </w:rPr>
              <w:t>53 – Transportation and Material Moving</w:t>
            </w:r>
          </w:p>
        </w:tc>
        <w:tc>
          <w:tcPr>
            <w:tcW w:w="2432" w:type="dxa"/>
          </w:tcPr>
          <w:p>
            <w:pPr>
              <w:pStyle w:val="TableParagraph"/>
              <w:spacing w:line="240" w:lineRule="auto"/>
              <w:ind w:left="615"/>
              <w:rPr>
                <w:sz w:val="12"/>
              </w:rPr>
            </w:pPr>
            <w:r>
              <w:rPr>
                <w:color w:val="231F20"/>
                <w:w w:val="130"/>
                <w:sz w:val="12"/>
              </w:rPr>
              <w:t>50</w:t>
            </w:r>
          </w:p>
        </w:tc>
        <w:tc>
          <w:tcPr>
            <w:tcW w:w="2061" w:type="dxa"/>
          </w:tcPr>
          <w:p>
            <w:pPr>
              <w:pStyle w:val="TableParagraph"/>
              <w:spacing w:line="240" w:lineRule="auto"/>
              <w:ind w:left="615"/>
              <w:rPr>
                <w:sz w:val="12"/>
              </w:rPr>
            </w:pPr>
            <w:r>
              <w:rPr>
                <w:color w:val="231F20"/>
                <w:w w:val="127"/>
                <w:sz w:val="12"/>
              </w:rPr>
              <w:t>0</w:t>
            </w:r>
          </w:p>
        </w:tc>
        <w:tc>
          <w:tcPr>
            <w:tcW w:w="1996" w:type="dxa"/>
          </w:tcPr>
          <w:p>
            <w:pPr>
              <w:pStyle w:val="TableParagraph"/>
              <w:spacing w:line="240" w:lineRule="auto"/>
              <w:ind w:left="614"/>
              <w:rPr>
                <w:sz w:val="12"/>
              </w:rPr>
            </w:pPr>
            <w:r>
              <w:rPr>
                <w:color w:val="231F20"/>
                <w:w w:val="127"/>
                <w:sz w:val="12"/>
              </w:rPr>
              <w:t>3</w:t>
            </w:r>
          </w:p>
        </w:tc>
      </w:tr>
      <w:tr>
        <w:trPr>
          <w:trHeight w:val="264" w:hRule="atLeast"/>
        </w:trPr>
        <w:tc>
          <w:tcPr>
            <w:tcW w:w="3934" w:type="dxa"/>
            <w:tcBorders>
              <w:bottom w:val="single" w:sz="4" w:space="0" w:color="231F20"/>
            </w:tcBorders>
          </w:tcPr>
          <w:p>
            <w:pPr>
              <w:pStyle w:val="TableParagraph"/>
              <w:spacing w:line="240" w:lineRule="auto" w:before="70"/>
              <w:ind w:left="119"/>
              <w:rPr>
                <w:sz w:val="12"/>
              </w:rPr>
            </w:pPr>
            <w:r>
              <w:rPr>
                <w:color w:val="231F20"/>
                <w:w w:val="120"/>
                <w:sz w:val="12"/>
              </w:rPr>
              <w:t>Total</w:t>
            </w:r>
          </w:p>
        </w:tc>
        <w:tc>
          <w:tcPr>
            <w:tcW w:w="2432" w:type="dxa"/>
            <w:tcBorders>
              <w:bottom w:val="single" w:sz="4" w:space="0" w:color="231F20"/>
            </w:tcBorders>
          </w:tcPr>
          <w:p>
            <w:pPr>
              <w:pStyle w:val="TableParagraph"/>
              <w:spacing w:line="240" w:lineRule="auto" w:before="70"/>
              <w:ind w:left="539"/>
              <w:rPr>
                <w:sz w:val="12"/>
              </w:rPr>
            </w:pPr>
            <w:r>
              <w:rPr>
                <w:color w:val="231F20"/>
                <w:w w:val="130"/>
                <w:sz w:val="12"/>
              </w:rPr>
              <w:t>905</w:t>
            </w:r>
          </w:p>
        </w:tc>
        <w:tc>
          <w:tcPr>
            <w:tcW w:w="2061" w:type="dxa"/>
            <w:tcBorders>
              <w:bottom w:val="single" w:sz="4" w:space="0" w:color="231F20"/>
            </w:tcBorders>
          </w:tcPr>
          <w:p>
            <w:pPr>
              <w:pStyle w:val="TableParagraph"/>
              <w:spacing w:line="240" w:lineRule="auto" w:before="70"/>
              <w:ind w:left="538"/>
              <w:rPr>
                <w:sz w:val="12"/>
              </w:rPr>
            </w:pPr>
            <w:r>
              <w:rPr>
                <w:color w:val="231F20"/>
                <w:w w:val="130"/>
                <w:sz w:val="12"/>
              </w:rPr>
              <w:t>50</w:t>
            </w:r>
          </w:p>
        </w:tc>
        <w:tc>
          <w:tcPr>
            <w:tcW w:w="1996" w:type="dxa"/>
            <w:tcBorders>
              <w:bottom w:val="single" w:sz="4" w:space="0" w:color="231F20"/>
            </w:tcBorders>
          </w:tcPr>
          <w:p>
            <w:pPr>
              <w:pStyle w:val="TableParagraph"/>
              <w:spacing w:line="240" w:lineRule="auto" w:before="70"/>
              <w:ind w:left="537"/>
              <w:rPr>
                <w:sz w:val="12"/>
              </w:rPr>
            </w:pPr>
            <w:r>
              <w:rPr>
                <w:color w:val="231F20"/>
                <w:w w:val="130"/>
                <w:sz w:val="12"/>
              </w:rPr>
              <w:t>61</w:t>
            </w:r>
          </w:p>
        </w:tc>
      </w:tr>
    </w:tbl>
    <w:p>
      <w:pPr>
        <w:pStyle w:val="BodyText"/>
        <w:spacing w:before="7"/>
        <w:rPr>
          <w:sz w:val="24"/>
        </w:rPr>
      </w:pPr>
    </w:p>
    <w:p>
      <w:pPr>
        <w:spacing w:after="0"/>
        <w:rPr>
          <w:sz w:val="24"/>
        </w:rPr>
        <w:sectPr>
          <w:pgSz w:w="11910" w:h="15880"/>
          <w:pgMar w:header="674" w:footer="0" w:top="860" w:bottom="280" w:left="520" w:right="520"/>
        </w:sectPr>
      </w:pPr>
    </w:p>
    <w:p>
      <w:pPr>
        <w:pStyle w:val="BodyText"/>
        <w:spacing w:line="266" w:lineRule="auto" w:before="108"/>
        <w:ind w:left="334"/>
        <w:jc w:val="both"/>
      </w:pPr>
      <w:r>
        <w:rPr>
          <w:color w:val="231F20"/>
          <w:w w:val="120"/>
        </w:rPr>
        <w:t>more</w:t>
      </w:r>
      <w:r>
        <w:rPr>
          <w:color w:val="231F20"/>
          <w:spacing w:val="-18"/>
          <w:w w:val="120"/>
        </w:rPr>
        <w:t> </w:t>
      </w:r>
      <w:r>
        <w:rPr>
          <w:color w:val="231F20"/>
          <w:w w:val="120"/>
        </w:rPr>
        <w:t>aggregated</w:t>
      </w:r>
      <w:r>
        <w:rPr>
          <w:color w:val="231F20"/>
          <w:spacing w:val="-17"/>
          <w:w w:val="120"/>
        </w:rPr>
        <w:t> </w:t>
      </w:r>
      <w:r>
        <w:rPr>
          <w:color w:val="231F20"/>
          <w:w w:val="120"/>
        </w:rPr>
        <w:t>(6-digit</w:t>
      </w:r>
      <w:r>
        <w:rPr>
          <w:color w:val="231F20"/>
          <w:spacing w:val="-17"/>
          <w:w w:val="120"/>
        </w:rPr>
        <w:t> </w:t>
      </w:r>
      <w:r>
        <w:rPr>
          <w:color w:val="231F20"/>
          <w:w w:val="120"/>
        </w:rPr>
        <w:t>SOC)</w:t>
      </w:r>
      <w:r>
        <w:rPr>
          <w:color w:val="231F20"/>
          <w:spacing w:val="-17"/>
          <w:w w:val="120"/>
        </w:rPr>
        <w:t> </w:t>
      </w:r>
      <w:r>
        <w:rPr>
          <w:color w:val="231F20"/>
          <w:w w:val="120"/>
        </w:rPr>
        <w:t>than</w:t>
      </w:r>
      <w:r>
        <w:rPr>
          <w:color w:val="231F20"/>
          <w:spacing w:val="-17"/>
          <w:w w:val="120"/>
        </w:rPr>
        <w:t> </w:t>
      </w:r>
      <w:r>
        <w:rPr>
          <w:color w:val="231F20"/>
          <w:w w:val="120"/>
        </w:rPr>
        <w:t>those</w:t>
      </w:r>
      <w:r>
        <w:rPr>
          <w:color w:val="231F20"/>
          <w:spacing w:val="-17"/>
          <w:w w:val="120"/>
        </w:rPr>
        <w:t> </w:t>
      </w:r>
      <w:r>
        <w:rPr>
          <w:color w:val="231F20"/>
          <w:w w:val="120"/>
        </w:rPr>
        <w:t>within</w:t>
      </w:r>
      <w:r>
        <w:rPr>
          <w:color w:val="231F20"/>
          <w:spacing w:val="-17"/>
          <w:w w:val="120"/>
        </w:rPr>
        <w:t> </w:t>
      </w:r>
      <w:r>
        <w:rPr>
          <w:color w:val="231F20"/>
          <w:w w:val="120"/>
        </w:rPr>
        <w:t>O*NET</w:t>
      </w:r>
      <w:r>
        <w:rPr>
          <w:color w:val="231F20"/>
          <w:spacing w:val="-18"/>
          <w:w w:val="120"/>
        </w:rPr>
        <w:t> </w:t>
      </w:r>
      <w:r>
        <w:rPr>
          <w:color w:val="231F20"/>
          <w:w w:val="120"/>
        </w:rPr>
        <w:t>(8-digit), technology exposure is computed at the 6-digit SOC level </w:t>
      </w:r>
      <w:r>
        <w:rPr>
          <w:color w:val="231F20"/>
          <w:spacing w:val="-4"/>
          <w:w w:val="120"/>
        </w:rPr>
        <w:t>only </w:t>
      </w:r>
      <w:r>
        <w:rPr>
          <w:color w:val="231F20"/>
          <w:w w:val="120"/>
        </w:rPr>
        <w:t>(about 700 occupations) and is assumed as constant across </w:t>
      </w:r>
      <w:r>
        <w:rPr>
          <w:color w:val="231F20"/>
          <w:spacing w:val="-7"/>
          <w:w w:val="120"/>
        </w:rPr>
        <w:t>SOC </w:t>
      </w:r>
      <w:r>
        <w:rPr>
          <w:color w:val="231F20"/>
          <w:w w:val="120"/>
        </w:rPr>
        <w:t>8-digit</w:t>
      </w:r>
      <w:r>
        <w:rPr>
          <w:color w:val="231F20"/>
          <w:spacing w:val="-21"/>
          <w:w w:val="120"/>
        </w:rPr>
        <w:t> </w:t>
      </w:r>
      <w:r>
        <w:rPr>
          <w:color w:val="231F20"/>
          <w:w w:val="120"/>
        </w:rPr>
        <w:t>occupations</w:t>
      </w:r>
      <w:r>
        <w:rPr>
          <w:color w:val="231F20"/>
          <w:spacing w:val="-20"/>
          <w:w w:val="120"/>
        </w:rPr>
        <w:t> </w:t>
      </w:r>
      <w:r>
        <w:rPr>
          <w:color w:val="231F20"/>
          <w:w w:val="120"/>
        </w:rPr>
        <w:t>within</w:t>
      </w:r>
      <w:r>
        <w:rPr>
          <w:color w:val="231F20"/>
          <w:spacing w:val="-20"/>
          <w:w w:val="120"/>
        </w:rPr>
        <w:t> </w:t>
      </w:r>
      <w:r>
        <w:rPr>
          <w:color w:val="231F20"/>
          <w:w w:val="120"/>
        </w:rPr>
        <w:t>the</w:t>
      </w:r>
      <w:r>
        <w:rPr>
          <w:color w:val="231F20"/>
          <w:spacing w:val="-20"/>
          <w:w w:val="120"/>
        </w:rPr>
        <w:t> </w:t>
      </w:r>
      <w:r>
        <w:rPr>
          <w:color w:val="231F20"/>
          <w:w w:val="120"/>
        </w:rPr>
        <w:t>same</w:t>
      </w:r>
      <w:r>
        <w:rPr>
          <w:color w:val="231F20"/>
          <w:spacing w:val="-20"/>
          <w:w w:val="120"/>
        </w:rPr>
        <w:t> </w:t>
      </w:r>
      <w:r>
        <w:rPr>
          <w:color w:val="231F20"/>
          <w:w w:val="120"/>
        </w:rPr>
        <w:t>SOC</w:t>
      </w:r>
      <w:r>
        <w:rPr>
          <w:color w:val="231F20"/>
          <w:spacing w:val="-20"/>
          <w:w w:val="120"/>
        </w:rPr>
        <w:t> </w:t>
      </w:r>
      <w:r>
        <w:rPr>
          <w:color w:val="231F20"/>
          <w:w w:val="120"/>
        </w:rPr>
        <w:t>6-digit</w:t>
      </w:r>
      <w:r>
        <w:rPr>
          <w:color w:val="231F20"/>
          <w:spacing w:val="-20"/>
          <w:w w:val="120"/>
        </w:rPr>
        <w:t> </w:t>
      </w:r>
      <w:r>
        <w:rPr>
          <w:color w:val="231F20"/>
          <w:w w:val="120"/>
        </w:rPr>
        <w:t>occupation.</w:t>
      </w:r>
      <w:hyperlink w:history="true" w:anchor="_bookmark28">
        <w:r>
          <w:rPr>
            <w:color w:val="0080AC"/>
            <w:w w:val="120"/>
            <w:position w:val="6"/>
            <w:sz w:val="12"/>
          </w:rPr>
          <w:t>11 </w:t>
        </w:r>
      </w:hyperlink>
      <w:r>
        <w:rPr>
          <w:spacing w:val="-4"/>
          <w:w w:val="120"/>
        </w:rPr>
        <w:t>Fur- </w:t>
      </w:r>
      <w:r>
        <w:rPr>
          <w:w w:val="120"/>
        </w:rPr>
        <w:t>ther</w:t>
      </w:r>
      <w:r>
        <w:rPr>
          <w:spacing w:val="-14"/>
          <w:w w:val="120"/>
        </w:rPr>
        <w:t> </w:t>
      </w:r>
      <w:r>
        <w:rPr>
          <w:w w:val="120"/>
        </w:rPr>
        <w:t>details</w:t>
      </w:r>
      <w:r>
        <w:rPr>
          <w:spacing w:val="-13"/>
          <w:w w:val="120"/>
        </w:rPr>
        <w:t> </w:t>
      </w:r>
      <w:r>
        <w:rPr>
          <w:w w:val="120"/>
        </w:rPr>
        <w:t>on</w:t>
      </w:r>
      <w:r>
        <w:rPr>
          <w:spacing w:val="-14"/>
          <w:w w:val="120"/>
        </w:rPr>
        <w:t> </w:t>
      </w:r>
      <w:r>
        <w:rPr>
          <w:w w:val="120"/>
        </w:rPr>
        <w:t>data</w:t>
      </w:r>
      <w:r>
        <w:rPr>
          <w:spacing w:val="-13"/>
          <w:w w:val="120"/>
        </w:rPr>
        <w:t> </w:t>
      </w:r>
      <w:r>
        <w:rPr>
          <w:w w:val="120"/>
        </w:rPr>
        <w:t>sources</w:t>
      </w:r>
      <w:r>
        <w:rPr>
          <w:spacing w:val="-14"/>
          <w:w w:val="120"/>
        </w:rPr>
        <w:t> </w:t>
      </w:r>
      <w:r>
        <w:rPr>
          <w:w w:val="120"/>
        </w:rPr>
        <w:t>and</w:t>
      </w:r>
      <w:r>
        <w:rPr>
          <w:spacing w:val="-13"/>
          <w:w w:val="120"/>
        </w:rPr>
        <w:t> </w:t>
      </w:r>
      <w:r>
        <w:rPr>
          <w:w w:val="120"/>
        </w:rPr>
        <w:t>on</w:t>
      </w:r>
      <w:r>
        <w:rPr>
          <w:spacing w:val="-14"/>
          <w:w w:val="120"/>
        </w:rPr>
        <w:t> </w:t>
      </w:r>
      <w:r>
        <w:rPr>
          <w:w w:val="120"/>
        </w:rPr>
        <w:t>the</w:t>
      </w:r>
      <w:r>
        <w:rPr>
          <w:spacing w:val="-13"/>
          <w:w w:val="120"/>
        </w:rPr>
        <w:t> </w:t>
      </w:r>
      <w:r>
        <w:rPr>
          <w:w w:val="120"/>
        </w:rPr>
        <w:t>construction</w:t>
      </w:r>
      <w:r>
        <w:rPr>
          <w:spacing w:val="-14"/>
          <w:w w:val="120"/>
        </w:rPr>
        <w:t> </w:t>
      </w:r>
      <w:r>
        <w:rPr>
          <w:w w:val="120"/>
        </w:rPr>
        <w:t>of</w:t>
      </w:r>
      <w:r>
        <w:rPr>
          <w:spacing w:val="-13"/>
          <w:w w:val="120"/>
        </w:rPr>
        <w:t> </w:t>
      </w:r>
      <w:r>
        <w:rPr>
          <w:w w:val="120"/>
        </w:rPr>
        <w:t>the</w:t>
      </w:r>
      <w:r>
        <w:rPr>
          <w:spacing w:val="-13"/>
          <w:w w:val="120"/>
        </w:rPr>
        <w:t> </w:t>
      </w:r>
      <w:r>
        <w:rPr>
          <w:w w:val="120"/>
        </w:rPr>
        <w:t>variables are reported in </w:t>
      </w:r>
      <w:hyperlink w:history="true" w:anchor="_bookmark60">
        <w:r>
          <w:rPr>
            <w:color w:val="0080AC"/>
            <w:w w:val="120"/>
          </w:rPr>
          <w:t>Appendix</w:t>
        </w:r>
        <w:r>
          <w:rPr>
            <w:color w:val="0080AC"/>
            <w:spacing w:val="-28"/>
            <w:w w:val="120"/>
          </w:rPr>
          <w:t> </w:t>
        </w:r>
      </w:hyperlink>
      <w:hyperlink w:history="true" w:anchor="_bookmark60">
        <w:r>
          <w:rPr>
            <w:color w:val="0080AC"/>
            <w:w w:val="120"/>
          </w:rPr>
          <w:t>1</w:t>
        </w:r>
        <w:r>
          <w:rPr>
            <w:w w:val="120"/>
          </w:rPr>
          <w:t>.</w:t>
        </w:r>
      </w:hyperlink>
    </w:p>
    <w:p>
      <w:pPr>
        <w:pStyle w:val="BodyText"/>
        <w:spacing w:line="273" w:lineRule="auto" w:before="7"/>
        <w:ind w:left="334" w:firstLine="239"/>
        <w:jc w:val="both"/>
      </w:pPr>
      <w:r>
        <w:rPr>
          <w:w w:val="125"/>
        </w:rPr>
        <w:t>Following on the earlier example, exposure to</w:t>
      </w:r>
      <w:r>
        <w:rPr>
          <w:spacing w:val="-18"/>
          <w:w w:val="125"/>
        </w:rPr>
        <w:t> </w:t>
      </w:r>
      <w:r>
        <w:rPr>
          <w:spacing w:val="-2"/>
          <w:w w:val="125"/>
        </w:rPr>
        <w:t>‘environmen- </w:t>
      </w:r>
      <w:r>
        <w:rPr>
          <w:w w:val="125"/>
        </w:rPr>
        <w:t>tal patents’ for ‘Environmental engineers’ is about 1.88 </w:t>
      </w:r>
      <w:r>
        <w:rPr>
          <w:spacing w:val="-3"/>
          <w:w w:val="125"/>
        </w:rPr>
        <w:t>patents </w:t>
      </w:r>
      <w:r>
        <w:rPr>
          <w:w w:val="125"/>
        </w:rPr>
        <w:t>per</w:t>
      </w:r>
      <w:r>
        <w:rPr>
          <w:spacing w:val="-7"/>
          <w:w w:val="125"/>
        </w:rPr>
        <w:t> </w:t>
      </w:r>
      <w:r>
        <w:rPr>
          <w:w w:val="125"/>
        </w:rPr>
        <w:t>1,000</w:t>
      </w:r>
      <w:r>
        <w:rPr>
          <w:spacing w:val="-6"/>
          <w:w w:val="125"/>
        </w:rPr>
        <w:t> </w:t>
      </w:r>
      <w:r>
        <w:rPr>
          <w:w w:val="125"/>
        </w:rPr>
        <w:t>employees</w:t>
      </w:r>
      <w:r>
        <w:rPr>
          <w:spacing w:val="-7"/>
          <w:w w:val="125"/>
        </w:rPr>
        <w:t> </w:t>
      </w:r>
      <w:r>
        <w:rPr>
          <w:w w:val="125"/>
        </w:rPr>
        <w:t>while</w:t>
      </w:r>
      <w:r>
        <w:rPr>
          <w:spacing w:val="-6"/>
          <w:w w:val="125"/>
        </w:rPr>
        <w:t> </w:t>
      </w:r>
      <w:r>
        <w:rPr>
          <w:w w:val="125"/>
        </w:rPr>
        <w:t>exposure</w:t>
      </w:r>
      <w:r>
        <w:rPr>
          <w:spacing w:val="-6"/>
          <w:w w:val="125"/>
        </w:rPr>
        <w:t> </w:t>
      </w:r>
      <w:r>
        <w:rPr>
          <w:w w:val="125"/>
        </w:rPr>
        <w:t>to</w:t>
      </w:r>
      <w:r>
        <w:rPr>
          <w:spacing w:val="-7"/>
          <w:w w:val="125"/>
        </w:rPr>
        <w:t> </w:t>
      </w:r>
      <w:r>
        <w:rPr>
          <w:w w:val="125"/>
        </w:rPr>
        <w:t>‘environmental</w:t>
      </w:r>
      <w:r>
        <w:rPr>
          <w:spacing w:val="-6"/>
          <w:w w:val="125"/>
        </w:rPr>
        <w:t> </w:t>
      </w:r>
      <w:r>
        <w:rPr>
          <w:spacing w:val="-3"/>
          <w:w w:val="125"/>
        </w:rPr>
        <w:t>patents’ </w:t>
      </w:r>
      <w:r>
        <w:rPr>
          <w:w w:val="120"/>
        </w:rPr>
        <w:t>of</w:t>
      </w:r>
      <w:r>
        <w:rPr>
          <w:spacing w:val="-20"/>
          <w:w w:val="120"/>
        </w:rPr>
        <w:t> </w:t>
      </w:r>
      <w:r>
        <w:rPr>
          <w:w w:val="120"/>
        </w:rPr>
        <w:t>the</w:t>
      </w:r>
      <w:r>
        <w:rPr>
          <w:spacing w:val="-20"/>
          <w:w w:val="120"/>
        </w:rPr>
        <w:t> </w:t>
      </w:r>
      <w:r>
        <w:rPr>
          <w:w w:val="120"/>
        </w:rPr>
        <w:t>non-green</w:t>
      </w:r>
      <w:r>
        <w:rPr>
          <w:spacing w:val="-20"/>
          <w:w w:val="120"/>
        </w:rPr>
        <w:t> </w:t>
      </w:r>
      <w:r>
        <w:rPr>
          <w:w w:val="120"/>
        </w:rPr>
        <w:t>occupation</w:t>
      </w:r>
      <w:r>
        <w:rPr>
          <w:spacing w:val="-19"/>
          <w:w w:val="120"/>
        </w:rPr>
        <w:t> </w:t>
      </w:r>
      <w:r>
        <w:rPr>
          <w:w w:val="120"/>
        </w:rPr>
        <w:t>‘Agricultural</w:t>
      </w:r>
      <w:r>
        <w:rPr>
          <w:spacing w:val="-20"/>
          <w:w w:val="120"/>
        </w:rPr>
        <w:t> </w:t>
      </w:r>
      <w:r>
        <w:rPr>
          <w:w w:val="120"/>
        </w:rPr>
        <w:t>engineers’</w:t>
      </w:r>
      <w:r>
        <w:rPr>
          <w:spacing w:val="-20"/>
          <w:w w:val="120"/>
        </w:rPr>
        <w:t> </w:t>
      </w:r>
      <w:r>
        <w:rPr>
          <w:spacing w:val="-2"/>
          <w:w w:val="120"/>
        </w:rPr>
        <w:t>(17-2021.00), </w:t>
      </w:r>
      <w:r>
        <w:rPr>
          <w:w w:val="125"/>
        </w:rPr>
        <w:t>which</w:t>
      </w:r>
      <w:r>
        <w:rPr>
          <w:spacing w:val="-32"/>
          <w:w w:val="125"/>
        </w:rPr>
        <w:t> </w:t>
      </w:r>
      <w:r>
        <w:rPr>
          <w:w w:val="125"/>
        </w:rPr>
        <w:t>is</w:t>
      </w:r>
      <w:r>
        <w:rPr>
          <w:spacing w:val="-32"/>
          <w:w w:val="125"/>
        </w:rPr>
        <w:t> </w:t>
      </w:r>
      <w:r>
        <w:rPr>
          <w:w w:val="125"/>
        </w:rPr>
        <w:t>included</w:t>
      </w:r>
      <w:r>
        <w:rPr>
          <w:spacing w:val="-31"/>
          <w:w w:val="125"/>
        </w:rPr>
        <w:t> </w:t>
      </w:r>
      <w:r>
        <w:rPr>
          <w:w w:val="125"/>
        </w:rPr>
        <w:t>in</w:t>
      </w:r>
      <w:r>
        <w:rPr>
          <w:spacing w:val="-32"/>
          <w:w w:val="125"/>
        </w:rPr>
        <w:t> </w:t>
      </w:r>
      <w:r>
        <w:rPr>
          <w:w w:val="125"/>
        </w:rPr>
        <w:t>the</w:t>
      </w:r>
      <w:r>
        <w:rPr>
          <w:spacing w:val="-32"/>
          <w:w w:val="125"/>
        </w:rPr>
        <w:t> </w:t>
      </w:r>
      <w:r>
        <w:rPr>
          <w:w w:val="125"/>
        </w:rPr>
        <w:t>same</w:t>
      </w:r>
      <w:r>
        <w:rPr>
          <w:spacing w:val="-31"/>
          <w:w w:val="125"/>
        </w:rPr>
        <w:t> </w:t>
      </w:r>
      <w:r>
        <w:rPr>
          <w:w w:val="125"/>
        </w:rPr>
        <w:t>SOC</w:t>
      </w:r>
      <w:r>
        <w:rPr>
          <w:spacing w:val="-32"/>
          <w:w w:val="125"/>
        </w:rPr>
        <w:t> </w:t>
      </w:r>
      <w:r>
        <w:rPr>
          <w:w w:val="125"/>
        </w:rPr>
        <w:t>3-digit</w:t>
      </w:r>
      <w:r>
        <w:rPr>
          <w:spacing w:val="-32"/>
          <w:w w:val="125"/>
        </w:rPr>
        <w:t> </w:t>
      </w:r>
      <w:r>
        <w:rPr>
          <w:w w:val="125"/>
        </w:rPr>
        <w:t>group,</w:t>
      </w:r>
      <w:r>
        <w:rPr>
          <w:spacing w:val="-31"/>
          <w:w w:val="125"/>
        </w:rPr>
        <w:t> </w:t>
      </w:r>
      <w:r>
        <w:rPr>
          <w:w w:val="125"/>
        </w:rPr>
        <w:t>is</w:t>
      </w:r>
      <w:r>
        <w:rPr>
          <w:spacing w:val="-32"/>
          <w:w w:val="125"/>
        </w:rPr>
        <w:t> </w:t>
      </w:r>
      <w:r>
        <w:rPr>
          <w:w w:val="125"/>
        </w:rPr>
        <w:t>about</w:t>
      </w:r>
      <w:r>
        <w:rPr>
          <w:spacing w:val="-32"/>
          <w:w w:val="125"/>
        </w:rPr>
        <w:t> </w:t>
      </w:r>
      <w:r>
        <w:rPr>
          <w:w w:val="125"/>
        </w:rPr>
        <w:t>ten</w:t>
      </w:r>
      <w:r>
        <w:rPr>
          <w:spacing w:val="-31"/>
          <w:w w:val="125"/>
        </w:rPr>
        <w:t> </w:t>
      </w:r>
      <w:r>
        <w:rPr>
          <w:spacing w:val="-3"/>
          <w:w w:val="125"/>
        </w:rPr>
        <w:t>times</w:t>
      </w:r>
      <w:bookmarkStart w:name="4 Results" w:id="40"/>
      <w:bookmarkEnd w:id="40"/>
      <w:r>
        <w:rPr>
          <w:spacing w:val="-3"/>
          <w:w w:val="125"/>
        </w:rPr>
      </w:r>
      <w:bookmarkStart w:name="4.1 Skill profiling of green occupations" w:id="41"/>
      <w:bookmarkEnd w:id="41"/>
      <w:r>
        <w:rPr>
          <w:spacing w:val="-3"/>
          <w:w w:val="125"/>
        </w:rPr>
      </w:r>
      <w:r>
        <w:rPr>
          <w:spacing w:val="-3"/>
          <w:w w:val="125"/>
        </w:rPr>
        <w:t> </w:t>
      </w:r>
      <w:r>
        <w:rPr>
          <w:w w:val="125"/>
        </w:rPr>
        <w:t>smaller</w:t>
      </w:r>
      <w:r>
        <w:rPr>
          <w:spacing w:val="-22"/>
          <w:w w:val="125"/>
        </w:rPr>
        <w:t> </w:t>
      </w:r>
      <w:r>
        <w:rPr>
          <w:w w:val="125"/>
        </w:rPr>
        <w:t>(0.186).</w:t>
      </w:r>
      <w:r>
        <w:rPr>
          <w:spacing w:val="-22"/>
          <w:w w:val="125"/>
        </w:rPr>
        <w:t> </w:t>
      </w:r>
      <w:r>
        <w:rPr>
          <w:w w:val="125"/>
        </w:rPr>
        <w:t>Thereby</w:t>
      </w:r>
      <w:r>
        <w:rPr>
          <w:spacing w:val="-22"/>
          <w:w w:val="125"/>
        </w:rPr>
        <w:t> </w:t>
      </w:r>
      <w:r>
        <w:rPr>
          <w:w w:val="125"/>
        </w:rPr>
        <w:t>differences</w:t>
      </w:r>
      <w:r>
        <w:rPr>
          <w:spacing w:val="-22"/>
          <w:w w:val="125"/>
        </w:rPr>
        <w:t> </w:t>
      </w:r>
      <w:r>
        <w:rPr>
          <w:w w:val="125"/>
        </w:rPr>
        <w:t>in</w:t>
      </w:r>
      <w:r>
        <w:rPr>
          <w:spacing w:val="-22"/>
          <w:w w:val="125"/>
        </w:rPr>
        <w:t> </w:t>
      </w:r>
      <w:r>
        <w:rPr>
          <w:w w:val="125"/>
        </w:rPr>
        <w:t>the</w:t>
      </w:r>
      <w:r>
        <w:rPr>
          <w:spacing w:val="-22"/>
          <w:w w:val="125"/>
        </w:rPr>
        <w:t> </w:t>
      </w:r>
      <w:r>
        <w:rPr>
          <w:w w:val="125"/>
        </w:rPr>
        <w:t>skill</w:t>
      </w:r>
      <w:r>
        <w:rPr>
          <w:spacing w:val="-21"/>
          <w:w w:val="125"/>
        </w:rPr>
        <w:t> </w:t>
      </w:r>
      <w:r>
        <w:rPr>
          <w:w w:val="125"/>
        </w:rPr>
        <w:t>proﬁles</w:t>
      </w:r>
      <w:r>
        <w:rPr>
          <w:spacing w:val="-22"/>
          <w:w w:val="125"/>
        </w:rPr>
        <w:t> </w:t>
      </w:r>
      <w:r>
        <w:rPr>
          <w:w w:val="125"/>
        </w:rPr>
        <w:t>of</w:t>
      </w:r>
      <w:r>
        <w:rPr>
          <w:spacing w:val="-22"/>
          <w:w w:val="125"/>
        </w:rPr>
        <w:t> </w:t>
      </w:r>
      <w:r>
        <w:rPr>
          <w:spacing w:val="-3"/>
          <w:w w:val="125"/>
        </w:rPr>
        <w:t>‘Agri- </w:t>
      </w:r>
      <w:r>
        <w:rPr>
          <w:w w:val="125"/>
        </w:rPr>
        <w:t>cultural</w:t>
      </w:r>
      <w:r>
        <w:rPr>
          <w:spacing w:val="-22"/>
          <w:w w:val="125"/>
        </w:rPr>
        <w:t> </w:t>
      </w:r>
      <w:r>
        <w:rPr>
          <w:w w:val="125"/>
        </w:rPr>
        <w:t>engineers’</w:t>
      </w:r>
      <w:r>
        <w:rPr>
          <w:spacing w:val="-21"/>
          <w:w w:val="125"/>
        </w:rPr>
        <w:t> </w:t>
      </w:r>
      <w:r>
        <w:rPr>
          <w:w w:val="125"/>
        </w:rPr>
        <w:t>and</w:t>
      </w:r>
      <w:r>
        <w:rPr>
          <w:spacing w:val="-21"/>
          <w:w w:val="125"/>
        </w:rPr>
        <w:t> </w:t>
      </w:r>
      <w:r>
        <w:rPr>
          <w:w w:val="125"/>
        </w:rPr>
        <w:t>of</w:t>
      </w:r>
      <w:r>
        <w:rPr>
          <w:spacing w:val="-21"/>
          <w:w w:val="125"/>
        </w:rPr>
        <w:t> </w:t>
      </w:r>
      <w:r>
        <w:rPr>
          <w:w w:val="125"/>
        </w:rPr>
        <w:t>‘Environmental</w:t>
      </w:r>
      <w:r>
        <w:rPr>
          <w:spacing w:val="-21"/>
          <w:w w:val="125"/>
        </w:rPr>
        <w:t> </w:t>
      </w:r>
      <w:r>
        <w:rPr>
          <w:w w:val="125"/>
        </w:rPr>
        <w:t>engineers’</w:t>
      </w:r>
      <w:r>
        <w:rPr>
          <w:spacing w:val="-21"/>
          <w:w w:val="125"/>
        </w:rPr>
        <w:t> </w:t>
      </w:r>
      <w:r>
        <w:rPr>
          <w:w w:val="125"/>
        </w:rPr>
        <w:t>may</w:t>
      </w:r>
      <w:r>
        <w:rPr>
          <w:spacing w:val="-22"/>
          <w:w w:val="125"/>
        </w:rPr>
        <w:t> </w:t>
      </w:r>
      <w:r>
        <w:rPr>
          <w:w w:val="125"/>
        </w:rPr>
        <w:t>be</w:t>
      </w:r>
      <w:r>
        <w:rPr>
          <w:spacing w:val="-21"/>
          <w:w w:val="125"/>
        </w:rPr>
        <w:t> </w:t>
      </w:r>
      <w:r>
        <w:rPr>
          <w:spacing w:val="-6"/>
          <w:w w:val="125"/>
        </w:rPr>
        <w:t>due </w:t>
      </w:r>
      <w:r>
        <w:rPr>
          <w:w w:val="125"/>
        </w:rPr>
        <w:t>to</w:t>
      </w:r>
      <w:r>
        <w:rPr>
          <w:spacing w:val="-18"/>
          <w:w w:val="125"/>
        </w:rPr>
        <w:t> </w:t>
      </w:r>
      <w:r>
        <w:rPr>
          <w:w w:val="125"/>
        </w:rPr>
        <w:t>exposure</w:t>
      </w:r>
      <w:r>
        <w:rPr>
          <w:spacing w:val="-18"/>
          <w:w w:val="125"/>
        </w:rPr>
        <w:t> </w:t>
      </w:r>
      <w:r>
        <w:rPr>
          <w:w w:val="125"/>
        </w:rPr>
        <w:t>to</w:t>
      </w:r>
      <w:r>
        <w:rPr>
          <w:spacing w:val="-18"/>
          <w:w w:val="125"/>
        </w:rPr>
        <w:t> </w:t>
      </w:r>
      <w:r>
        <w:rPr>
          <w:w w:val="125"/>
        </w:rPr>
        <w:t>technology</w:t>
      </w:r>
      <w:r>
        <w:rPr>
          <w:spacing w:val="-18"/>
          <w:w w:val="125"/>
        </w:rPr>
        <w:t> </w:t>
      </w:r>
      <w:r>
        <w:rPr>
          <w:w w:val="125"/>
        </w:rPr>
        <w:t>that</w:t>
      </w:r>
      <w:r>
        <w:rPr>
          <w:spacing w:val="-17"/>
          <w:w w:val="125"/>
        </w:rPr>
        <w:t> </w:t>
      </w:r>
      <w:r>
        <w:rPr>
          <w:w w:val="125"/>
        </w:rPr>
        <w:t>affects</w:t>
      </w:r>
      <w:r>
        <w:rPr>
          <w:spacing w:val="-18"/>
          <w:w w:val="125"/>
        </w:rPr>
        <w:t> </w:t>
      </w:r>
      <w:r>
        <w:rPr>
          <w:w w:val="125"/>
        </w:rPr>
        <w:t>the</w:t>
      </w:r>
      <w:r>
        <w:rPr>
          <w:spacing w:val="-18"/>
          <w:w w:val="125"/>
        </w:rPr>
        <w:t> </w:t>
      </w:r>
      <w:r>
        <w:rPr>
          <w:w w:val="125"/>
        </w:rPr>
        <w:t>demand</w:t>
      </w:r>
      <w:r>
        <w:rPr>
          <w:spacing w:val="-18"/>
          <w:w w:val="125"/>
        </w:rPr>
        <w:t> </w:t>
      </w:r>
      <w:r>
        <w:rPr>
          <w:w w:val="125"/>
        </w:rPr>
        <w:t>for</w:t>
      </w:r>
      <w:r>
        <w:rPr>
          <w:spacing w:val="-17"/>
          <w:w w:val="125"/>
        </w:rPr>
        <w:t> </w:t>
      </w:r>
      <w:r>
        <w:rPr>
          <w:w w:val="125"/>
        </w:rPr>
        <w:t>some</w:t>
      </w:r>
      <w:r>
        <w:rPr>
          <w:spacing w:val="-18"/>
          <w:w w:val="125"/>
        </w:rPr>
        <w:t> </w:t>
      </w:r>
      <w:r>
        <w:rPr>
          <w:spacing w:val="-3"/>
          <w:w w:val="125"/>
        </w:rPr>
        <w:t>types </w:t>
      </w:r>
      <w:r>
        <w:rPr>
          <w:w w:val="125"/>
        </w:rPr>
        <w:t>of</w:t>
      </w:r>
      <w:r>
        <w:rPr>
          <w:spacing w:val="-14"/>
          <w:w w:val="125"/>
        </w:rPr>
        <w:t> </w:t>
      </w:r>
      <w:r>
        <w:rPr>
          <w:w w:val="125"/>
        </w:rPr>
        <w:t>skills</w:t>
      </w:r>
      <w:r>
        <w:rPr>
          <w:spacing w:val="-13"/>
          <w:w w:val="125"/>
        </w:rPr>
        <w:t> </w:t>
      </w:r>
      <w:r>
        <w:rPr>
          <w:w w:val="125"/>
        </w:rPr>
        <w:t>(see</w:t>
      </w:r>
      <w:r>
        <w:rPr>
          <w:spacing w:val="-13"/>
          <w:w w:val="125"/>
        </w:rPr>
        <w:t> </w:t>
      </w:r>
      <w:r>
        <w:rPr>
          <w:w w:val="125"/>
        </w:rPr>
        <w:t>Section</w:t>
      </w:r>
      <w:r>
        <w:rPr>
          <w:spacing w:val="-13"/>
          <w:w w:val="125"/>
        </w:rPr>
        <w:t> </w:t>
      </w:r>
      <w:hyperlink w:history="true" w:anchor="_bookmark11">
        <w:r>
          <w:rPr>
            <w:color w:val="0080AC"/>
            <w:w w:val="125"/>
          </w:rPr>
          <w:t>2.2</w:t>
        </w:r>
        <w:r>
          <w:rPr>
            <w:w w:val="125"/>
          </w:rPr>
          <w:t>)</w:t>
        </w:r>
        <w:r>
          <w:rPr>
            <w:spacing w:val="-13"/>
            <w:w w:val="125"/>
          </w:rPr>
          <w:t> </w:t>
        </w:r>
      </w:hyperlink>
      <w:r>
        <w:rPr>
          <w:w w:val="125"/>
        </w:rPr>
        <w:t>rather</w:t>
      </w:r>
      <w:r>
        <w:rPr>
          <w:spacing w:val="-13"/>
          <w:w w:val="125"/>
        </w:rPr>
        <w:t> </w:t>
      </w:r>
      <w:r>
        <w:rPr>
          <w:w w:val="125"/>
        </w:rPr>
        <w:t>to</w:t>
      </w:r>
      <w:r>
        <w:rPr>
          <w:spacing w:val="-13"/>
          <w:w w:val="125"/>
        </w:rPr>
        <w:t> </w:t>
      </w:r>
      <w:r>
        <w:rPr>
          <w:w w:val="125"/>
        </w:rPr>
        <w:t>than</w:t>
      </w:r>
      <w:r>
        <w:rPr>
          <w:spacing w:val="-13"/>
          <w:w w:val="125"/>
        </w:rPr>
        <w:t> </w:t>
      </w:r>
      <w:r>
        <w:rPr>
          <w:w w:val="125"/>
        </w:rPr>
        <w:t>actual</w:t>
      </w:r>
      <w:r>
        <w:rPr>
          <w:spacing w:val="-13"/>
          <w:w w:val="125"/>
        </w:rPr>
        <w:t> </w:t>
      </w:r>
      <w:r>
        <w:rPr>
          <w:w w:val="125"/>
        </w:rPr>
        <w:t>speciﬁcities</w:t>
      </w:r>
      <w:r>
        <w:rPr>
          <w:spacing w:val="-13"/>
          <w:w w:val="125"/>
        </w:rPr>
        <w:t> </w:t>
      </w:r>
      <w:r>
        <w:rPr>
          <w:w w:val="125"/>
        </w:rPr>
        <w:t>of</w:t>
      </w:r>
      <w:r>
        <w:rPr>
          <w:spacing w:val="-13"/>
          <w:w w:val="125"/>
        </w:rPr>
        <w:t> </w:t>
      </w:r>
      <w:r>
        <w:rPr>
          <w:spacing w:val="-5"/>
          <w:w w:val="125"/>
        </w:rPr>
        <w:t>the </w:t>
      </w:r>
      <w:r>
        <w:rPr>
          <w:w w:val="125"/>
        </w:rPr>
        <w:t>green occupation relative to the non-green one. Accounting </w:t>
      </w:r>
      <w:r>
        <w:rPr>
          <w:spacing w:val="-5"/>
          <w:w w:val="125"/>
        </w:rPr>
        <w:t>for </w:t>
      </w:r>
      <w:r>
        <w:rPr>
          <w:w w:val="125"/>
        </w:rPr>
        <w:t>these</w:t>
      </w:r>
      <w:r>
        <w:rPr>
          <w:spacing w:val="-13"/>
          <w:w w:val="125"/>
        </w:rPr>
        <w:t> </w:t>
      </w:r>
      <w:r>
        <w:rPr>
          <w:w w:val="125"/>
        </w:rPr>
        <w:t>speciﬁcities</w:t>
      </w:r>
      <w:r>
        <w:rPr>
          <w:spacing w:val="-13"/>
          <w:w w:val="125"/>
        </w:rPr>
        <w:t> </w:t>
      </w:r>
      <w:r>
        <w:rPr>
          <w:w w:val="125"/>
        </w:rPr>
        <w:t>will</w:t>
      </w:r>
      <w:r>
        <w:rPr>
          <w:spacing w:val="-13"/>
          <w:w w:val="125"/>
        </w:rPr>
        <w:t> </w:t>
      </w:r>
      <w:r>
        <w:rPr>
          <w:w w:val="125"/>
        </w:rPr>
        <w:t>allow</w:t>
      </w:r>
      <w:r>
        <w:rPr>
          <w:spacing w:val="-13"/>
          <w:w w:val="125"/>
        </w:rPr>
        <w:t> </w:t>
      </w:r>
      <w:r>
        <w:rPr>
          <w:w w:val="125"/>
        </w:rPr>
        <w:t>us</w:t>
      </w:r>
      <w:r>
        <w:rPr>
          <w:spacing w:val="-13"/>
          <w:w w:val="125"/>
        </w:rPr>
        <w:t> </w:t>
      </w:r>
      <w:r>
        <w:rPr>
          <w:w w:val="125"/>
        </w:rPr>
        <w:t>to</w:t>
      </w:r>
      <w:r>
        <w:rPr>
          <w:spacing w:val="-13"/>
          <w:w w:val="125"/>
        </w:rPr>
        <w:t> </w:t>
      </w:r>
      <w:r>
        <w:rPr>
          <w:w w:val="125"/>
        </w:rPr>
        <w:t>capture</w:t>
      </w:r>
      <w:r>
        <w:rPr>
          <w:spacing w:val="-13"/>
          <w:w w:val="125"/>
        </w:rPr>
        <w:t> </w:t>
      </w:r>
      <w:r>
        <w:rPr>
          <w:w w:val="125"/>
        </w:rPr>
        <w:t>the</w:t>
      </w:r>
      <w:r>
        <w:rPr>
          <w:spacing w:val="-13"/>
          <w:w w:val="125"/>
        </w:rPr>
        <w:t> </w:t>
      </w:r>
      <w:r>
        <w:rPr>
          <w:w w:val="125"/>
        </w:rPr>
        <w:t>peculiarities</w:t>
      </w:r>
      <w:r>
        <w:rPr>
          <w:spacing w:val="-13"/>
          <w:w w:val="125"/>
        </w:rPr>
        <w:t> </w:t>
      </w:r>
      <w:r>
        <w:rPr>
          <w:w w:val="125"/>
        </w:rPr>
        <w:t>of</w:t>
      </w:r>
      <w:r>
        <w:rPr>
          <w:spacing w:val="-13"/>
          <w:w w:val="125"/>
        </w:rPr>
        <w:t> </w:t>
      </w:r>
      <w:r>
        <w:rPr>
          <w:spacing w:val="-6"/>
          <w:w w:val="125"/>
        </w:rPr>
        <w:t>the </w:t>
      </w:r>
      <w:r>
        <w:rPr>
          <w:w w:val="125"/>
        </w:rPr>
        <w:t>skill</w:t>
      </w:r>
      <w:r>
        <w:rPr>
          <w:spacing w:val="-34"/>
          <w:w w:val="125"/>
        </w:rPr>
        <w:t> </w:t>
      </w:r>
      <w:r>
        <w:rPr>
          <w:w w:val="125"/>
        </w:rPr>
        <w:t>content</w:t>
      </w:r>
      <w:r>
        <w:rPr>
          <w:spacing w:val="-33"/>
          <w:w w:val="125"/>
        </w:rPr>
        <w:t> </w:t>
      </w:r>
      <w:r>
        <w:rPr>
          <w:w w:val="125"/>
        </w:rPr>
        <w:t>(or</w:t>
      </w:r>
      <w:r>
        <w:rPr>
          <w:spacing w:val="-33"/>
          <w:w w:val="125"/>
        </w:rPr>
        <w:t> </w:t>
      </w:r>
      <w:r>
        <w:rPr>
          <w:w w:val="125"/>
        </w:rPr>
        <w:t>absence</w:t>
      </w:r>
      <w:r>
        <w:rPr>
          <w:spacing w:val="-33"/>
          <w:w w:val="125"/>
        </w:rPr>
        <w:t> </w:t>
      </w:r>
      <w:r>
        <w:rPr>
          <w:w w:val="125"/>
        </w:rPr>
        <w:t>thereof)</w:t>
      </w:r>
      <w:r>
        <w:rPr>
          <w:spacing w:val="-33"/>
          <w:w w:val="125"/>
        </w:rPr>
        <w:t> </w:t>
      </w:r>
      <w:r>
        <w:rPr>
          <w:w w:val="125"/>
        </w:rPr>
        <w:t>beyond</w:t>
      </w:r>
      <w:r>
        <w:rPr>
          <w:spacing w:val="-34"/>
          <w:w w:val="125"/>
        </w:rPr>
        <w:t> </w:t>
      </w:r>
      <w:r>
        <w:rPr>
          <w:w w:val="125"/>
        </w:rPr>
        <w:t>simple</w:t>
      </w:r>
      <w:r>
        <w:rPr>
          <w:spacing w:val="-33"/>
          <w:w w:val="125"/>
        </w:rPr>
        <w:t> </w:t>
      </w:r>
      <w:r>
        <w:rPr>
          <w:w w:val="125"/>
        </w:rPr>
        <w:t>differences</w:t>
      </w:r>
      <w:r>
        <w:rPr>
          <w:spacing w:val="-33"/>
          <w:w w:val="125"/>
        </w:rPr>
        <w:t> </w:t>
      </w:r>
      <w:r>
        <w:rPr>
          <w:w w:val="125"/>
        </w:rPr>
        <w:t>due</w:t>
      </w:r>
      <w:r>
        <w:rPr>
          <w:spacing w:val="-33"/>
          <w:w w:val="125"/>
        </w:rPr>
        <w:t> </w:t>
      </w:r>
      <w:r>
        <w:rPr>
          <w:spacing w:val="-8"/>
          <w:w w:val="125"/>
        </w:rPr>
        <w:t>to </w:t>
      </w:r>
      <w:r>
        <w:rPr>
          <w:w w:val="120"/>
        </w:rPr>
        <w:t>complementarity</w:t>
      </w:r>
      <w:r>
        <w:rPr>
          <w:spacing w:val="-18"/>
          <w:w w:val="120"/>
        </w:rPr>
        <w:t> </w:t>
      </w:r>
      <w:r>
        <w:rPr>
          <w:w w:val="120"/>
        </w:rPr>
        <w:t>or</w:t>
      </w:r>
      <w:r>
        <w:rPr>
          <w:spacing w:val="-17"/>
          <w:w w:val="120"/>
        </w:rPr>
        <w:t> </w:t>
      </w:r>
      <w:r>
        <w:rPr>
          <w:w w:val="120"/>
        </w:rPr>
        <w:t>substitutability</w:t>
      </w:r>
      <w:r>
        <w:rPr>
          <w:spacing w:val="-18"/>
          <w:w w:val="120"/>
        </w:rPr>
        <w:t> </w:t>
      </w:r>
      <w:r>
        <w:rPr>
          <w:w w:val="120"/>
        </w:rPr>
        <w:t>between</w:t>
      </w:r>
      <w:r>
        <w:rPr>
          <w:spacing w:val="-18"/>
          <w:w w:val="120"/>
        </w:rPr>
        <w:t> </w:t>
      </w:r>
      <w:r>
        <w:rPr>
          <w:w w:val="120"/>
        </w:rPr>
        <w:t>skills</w:t>
      </w:r>
      <w:r>
        <w:rPr>
          <w:spacing w:val="-18"/>
          <w:w w:val="120"/>
        </w:rPr>
        <w:t> </w:t>
      </w:r>
      <w:r>
        <w:rPr>
          <w:w w:val="120"/>
        </w:rPr>
        <w:t>and</w:t>
      </w:r>
      <w:r>
        <w:rPr>
          <w:spacing w:val="-17"/>
          <w:w w:val="120"/>
        </w:rPr>
        <w:t> </w:t>
      </w:r>
      <w:r>
        <w:rPr>
          <w:w w:val="120"/>
        </w:rPr>
        <w:t>technology. </w:t>
      </w:r>
      <w:r>
        <w:rPr>
          <w:w w:val="125"/>
        </w:rPr>
        <w:t>Last</w:t>
      </w:r>
      <w:r>
        <w:rPr>
          <w:spacing w:val="-13"/>
          <w:w w:val="125"/>
        </w:rPr>
        <w:t> </w:t>
      </w:r>
      <w:r>
        <w:rPr>
          <w:w w:val="125"/>
        </w:rPr>
        <w:t>but</w:t>
      </w:r>
      <w:r>
        <w:rPr>
          <w:spacing w:val="-13"/>
          <w:w w:val="125"/>
        </w:rPr>
        <w:t> </w:t>
      </w:r>
      <w:r>
        <w:rPr>
          <w:w w:val="125"/>
        </w:rPr>
        <w:t>not</w:t>
      </w:r>
      <w:r>
        <w:rPr>
          <w:spacing w:val="-12"/>
          <w:w w:val="125"/>
        </w:rPr>
        <w:t> </w:t>
      </w:r>
      <w:r>
        <w:rPr>
          <w:w w:val="125"/>
        </w:rPr>
        <w:t>least,</w:t>
      </w:r>
      <w:r>
        <w:rPr>
          <w:spacing w:val="-13"/>
          <w:w w:val="125"/>
        </w:rPr>
        <w:t> </w:t>
      </w:r>
      <w:r>
        <w:rPr>
          <w:w w:val="125"/>
        </w:rPr>
        <w:t>our</w:t>
      </w:r>
      <w:r>
        <w:rPr>
          <w:spacing w:val="-12"/>
          <w:w w:val="125"/>
        </w:rPr>
        <w:t> </w:t>
      </w:r>
      <w:r>
        <w:rPr>
          <w:w w:val="125"/>
        </w:rPr>
        <w:t>measure</w:t>
      </w:r>
      <w:r>
        <w:rPr>
          <w:spacing w:val="-13"/>
          <w:w w:val="125"/>
        </w:rPr>
        <w:t> </w:t>
      </w:r>
      <w:r>
        <w:rPr>
          <w:w w:val="125"/>
        </w:rPr>
        <w:t>of</w:t>
      </w:r>
      <w:r>
        <w:rPr>
          <w:spacing w:val="-12"/>
          <w:w w:val="125"/>
        </w:rPr>
        <w:t> </w:t>
      </w:r>
      <w:r>
        <w:rPr>
          <w:w w:val="125"/>
        </w:rPr>
        <w:t>technology</w:t>
      </w:r>
      <w:r>
        <w:rPr>
          <w:spacing w:val="-13"/>
          <w:w w:val="125"/>
        </w:rPr>
        <w:t> </w:t>
      </w:r>
      <w:r>
        <w:rPr>
          <w:w w:val="125"/>
        </w:rPr>
        <w:t>exposure</w:t>
      </w:r>
      <w:r>
        <w:rPr>
          <w:spacing w:val="-13"/>
          <w:w w:val="125"/>
        </w:rPr>
        <w:t> </w:t>
      </w:r>
      <w:r>
        <w:rPr>
          <w:w w:val="125"/>
        </w:rPr>
        <w:t>accounts for</w:t>
      </w:r>
      <w:r>
        <w:rPr>
          <w:spacing w:val="-12"/>
          <w:w w:val="125"/>
        </w:rPr>
        <w:t> </w:t>
      </w:r>
      <w:r>
        <w:rPr>
          <w:w w:val="125"/>
        </w:rPr>
        <w:t>both</w:t>
      </w:r>
      <w:r>
        <w:rPr>
          <w:spacing w:val="-12"/>
          <w:w w:val="125"/>
        </w:rPr>
        <w:t> </w:t>
      </w:r>
      <w:r>
        <w:rPr>
          <w:w w:val="125"/>
        </w:rPr>
        <w:t>general</w:t>
      </w:r>
      <w:r>
        <w:rPr>
          <w:spacing w:val="-12"/>
          <w:w w:val="125"/>
        </w:rPr>
        <w:t> </w:t>
      </w:r>
      <w:r>
        <w:rPr>
          <w:w w:val="125"/>
        </w:rPr>
        <w:t>investments</w:t>
      </w:r>
      <w:r>
        <w:rPr>
          <w:spacing w:val="-11"/>
          <w:w w:val="125"/>
        </w:rPr>
        <w:t> </w:t>
      </w:r>
      <w:r>
        <w:rPr>
          <w:w w:val="125"/>
        </w:rPr>
        <w:t>in</w:t>
      </w:r>
      <w:r>
        <w:rPr>
          <w:spacing w:val="-12"/>
          <w:w w:val="125"/>
        </w:rPr>
        <w:t> </w:t>
      </w:r>
      <w:r>
        <w:rPr>
          <w:w w:val="125"/>
        </w:rPr>
        <w:t>capital</w:t>
      </w:r>
      <w:r>
        <w:rPr>
          <w:spacing w:val="-12"/>
          <w:w w:val="125"/>
        </w:rPr>
        <w:t> </w:t>
      </w:r>
      <w:r>
        <w:rPr>
          <w:w w:val="125"/>
        </w:rPr>
        <w:t>and</w:t>
      </w:r>
      <w:r>
        <w:rPr>
          <w:spacing w:val="-11"/>
          <w:w w:val="125"/>
        </w:rPr>
        <w:t> </w:t>
      </w:r>
      <w:r>
        <w:rPr>
          <w:w w:val="125"/>
        </w:rPr>
        <w:t>in</w:t>
      </w:r>
      <w:r>
        <w:rPr>
          <w:spacing w:val="-12"/>
          <w:w w:val="125"/>
        </w:rPr>
        <w:t> </w:t>
      </w:r>
      <w:r>
        <w:rPr>
          <w:w w:val="125"/>
        </w:rPr>
        <w:t>ICTs</w:t>
      </w:r>
      <w:r>
        <w:rPr>
          <w:spacing w:val="-12"/>
          <w:w w:val="125"/>
        </w:rPr>
        <w:t> </w:t>
      </w:r>
      <w:r>
        <w:rPr>
          <w:w w:val="125"/>
        </w:rPr>
        <w:t>as</w:t>
      </w:r>
      <w:r>
        <w:rPr>
          <w:spacing w:val="-11"/>
          <w:w w:val="125"/>
        </w:rPr>
        <w:t> </w:t>
      </w:r>
      <w:r>
        <w:rPr>
          <w:w w:val="125"/>
        </w:rPr>
        <w:t>well</w:t>
      </w:r>
      <w:r>
        <w:rPr>
          <w:spacing w:val="-12"/>
          <w:w w:val="125"/>
        </w:rPr>
        <w:t> </w:t>
      </w:r>
      <w:r>
        <w:rPr>
          <w:w w:val="125"/>
        </w:rPr>
        <w:t>as</w:t>
      </w:r>
      <w:r>
        <w:rPr>
          <w:spacing w:val="-12"/>
          <w:w w:val="125"/>
        </w:rPr>
        <w:t> </w:t>
      </w:r>
      <w:r>
        <w:rPr>
          <w:spacing w:val="-6"/>
          <w:w w:val="125"/>
        </w:rPr>
        <w:t>for </w:t>
      </w:r>
      <w:r>
        <w:rPr>
          <w:w w:val="125"/>
        </w:rPr>
        <w:t>environment-related R&amp;D and</w:t>
      </w:r>
      <w:r>
        <w:rPr>
          <w:spacing w:val="-35"/>
          <w:w w:val="125"/>
        </w:rPr>
        <w:t> </w:t>
      </w:r>
      <w:r>
        <w:rPr>
          <w:w w:val="125"/>
        </w:rPr>
        <w:t>patents.</w:t>
      </w:r>
    </w:p>
    <w:p>
      <w:pPr>
        <w:pStyle w:val="BodyText"/>
        <w:rPr>
          <w:sz w:val="20"/>
        </w:rPr>
      </w:pPr>
    </w:p>
    <w:p>
      <w:pPr>
        <w:pStyle w:val="BodyText"/>
        <w:spacing w:before="7"/>
        <w:rPr>
          <w:sz w:val="20"/>
        </w:rPr>
      </w:pPr>
    </w:p>
    <w:p>
      <w:pPr>
        <w:pStyle w:val="Heading1"/>
        <w:numPr>
          <w:ilvl w:val="1"/>
          <w:numId w:val="5"/>
        </w:numPr>
        <w:tabs>
          <w:tab w:pos="574" w:val="left" w:leader="none"/>
        </w:tabs>
        <w:spacing w:line="240" w:lineRule="auto" w:before="0" w:after="0"/>
        <w:ind w:left="573" w:right="0" w:hanging="240"/>
        <w:jc w:val="both"/>
      </w:pPr>
      <w:bookmarkStart w:name="_bookmark27" w:id="42"/>
      <w:bookmarkEnd w:id="42"/>
      <w:r>
        <w:rPr>
          <w:b w:val="0"/>
        </w:rPr>
      </w:r>
      <w:bookmarkStart w:name="_bookmark27" w:id="43"/>
      <w:bookmarkEnd w:id="43"/>
      <w:r>
        <w:rPr/>
        <w:t>Results</w:t>
      </w:r>
    </w:p>
    <w:p>
      <w:pPr>
        <w:pStyle w:val="BodyText"/>
        <w:spacing w:before="6"/>
        <w:rPr>
          <w:rFonts w:ascii="Georgia"/>
          <w:b/>
          <w:sz w:val="20"/>
        </w:rPr>
      </w:pPr>
    </w:p>
    <w:p>
      <w:pPr>
        <w:pStyle w:val="BodyText"/>
        <w:spacing w:line="273" w:lineRule="auto" w:before="1"/>
        <w:ind w:left="334" w:firstLine="239"/>
        <w:jc w:val="both"/>
      </w:pPr>
      <w:r>
        <w:rPr>
          <w:w w:val="120"/>
        </w:rPr>
        <w:t>In this section we operationalise the empirical strategy laid</w:t>
      </w:r>
      <w:r>
        <w:rPr>
          <w:spacing w:val="-24"/>
          <w:w w:val="120"/>
        </w:rPr>
        <w:t> </w:t>
      </w:r>
      <w:r>
        <w:rPr>
          <w:spacing w:val="-7"/>
          <w:w w:val="120"/>
        </w:rPr>
        <w:t>out </w:t>
      </w:r>
      <w:r>
        <w:rPr>
          <w:w w:val="120"/>
        </w:rPr>
        <w:t>in Section </w:t>
      </w:r>
      <w:hyperlink w:history="true" w:anchor="_bookmark22">
        <w:r>
          <w:rPr>
            <w:color w:val="0080AC"/>
            <w:w w:val="120"/>
          </w:rPr>
          <w:t>3.2 </w:t>
        </w:r>
      </w:hyperlink>
      <w:r>
        <w:rPr>
          <w:w w:val="120"/>
        </w:rPr>
        <w:t>in two steps. After having presented aggregate </w:t>
      </w:r>
      <w:r>
        <w:rPr>
          <w:spacing w:val="-4"/>
          <w:w w:val="120"/>
        </w:rPr>
        <w:t>evi- </w:t>
      </w:r>
      <w:r>
        <w:rPr>
          <w:w w:val="120"/>
        </w:rPr>
        <w:t>dence</w:t>
      </w:r>
      <w:r>
        <w:rPr>
          <w:spacing w:val="-16"/>
          <w:w w:val="120"/>
        </w:rPr>
        <w:t> </w:t>
      </w:r>
      <w:r>
        <w:rPr>
          <w:w w:val="120"/>
        </w:rPr>
        <w:t>on</w:t>
      </w:r>
      <w:r>
        <w:rPr>
          <w:spacing w:val="-16"/>
          <w:w w:val="120"/>
        </w:rPr>
        <w:t> </w:t>
      </w:r>
      <w:r>
        <w:rPr>
          <w:w w:val="120"/>
        </w:rPr>
        <w:t>green</w:t>
      </w:r>
      <w:r>
        <w:rPr>
          <w:spacing w:val="-15"/>
          <w:w w:val="120"/>
        </w:rPr>
        <w:t> </w:t>
      </w:r>
      <w:r>
        <w:rPr>
          <w:w w:val="120"/>
        </w:rPr>
        <w:t>employment</w:t>
      </w:r>
      <w:r>
        <w:rPr>
          <w:spacing w:val="-16"/>
          <w:w w:val="120"/>
        </w:rPr>
        <w:t> </w:t>
      </w:r>
      <w:r>
        <w:rPr>
          <w:w w:val="120"/>
        </w:rPr>
        <w:t>in</w:t>
      </w:r>
      <w:r>
        <w:rPr>
          <w:spacing w:val="-16"/>
          <w:w w:val="120"/>
        </w:rPr>
        <w:t> </w:t>
      </w:r>
      <w:r>
        <w:rPr>
          <w:w w:val="120"/>
        </w:rPr>
        <w:t>the</w:t>
      </w:r>
      <w:r>
        <w:rPr>
          <w:spacing w:val="-15"/>
          <w:w w:val="120"/>
        </w:rPr>
        <w:t> </w:t>
      </w:r>
      <w:r>
        <w:rPr>
          <w:w w:val="120"/>
        </w:rPr>
        <w:t>US,</w:t>
      </w:r>
      <w:r>
        <w:rPr>
          <w:spacing w:val="-16"/>
          <w:w w:val="120"/>
        </w:rPr>
        <w:t> </w:t>
      </w:r>
      <w:r>
        <w:rPr>
          <w:w w:val="120"/>
        </w:rPr>
        <w:t>the</w:t>
      </w:r>
      <w:r>
        <w:rPr>
          <w:spacing w:val="-16"/>
          <w:w w:val="120"/>
        </w:rPr>
        <w:t> </w:t>
      </w:r>
      <w:r>
        <w:rPr>
          <w:w w:val="120"/>
        </w:rPr>
        <w:t>ﬁrst</w:t>
      </w:r>
      <w:r>
        <w:rPr>
          <w:spacing w:val="-15"/>
          <w:w w:val="120"/>
        </w:rPr>
        <w:t> </w:t>
      </w:r>
      <w:r>
        <w:rPr>
          <w:w w:val="120"/>
        </w:rPr>
        <w:t>subsection</w:t>
      </w:r>
      <w:r>
        <w:rPr>
          <w:spacing w:val="-16"/>
          <w:w w:val="120"/>
        </w:rPr>
        <w:t> </w:t>
      </w:r>
      <w:r>
        <w:rPr>
          <w:w w:val="120"/>
        </w:rPr>
        <w:t>includes a comparison between green and non-green jobs within </w:t>
      </w:r>
      <w:r>
        <w:rPr>
          <w:spacing w:val="-3"/>
          <w:w w:val="120"/>
        </w:rPr>
        <w:t>similar </w:t>
      </w:r>
      <w:r>
        <w:rPr>
          <w:w w:val="120"/>
        </w:rPr>
        <w:t>3-digit SOC classes. Subsequently we enrich the skill proﬁling</w:t>
      </w:r>
      <w:r>
        <w:rPr>
          <w:spacing w:val="-23"/>
          <w:w w:val="120"/>
        </w:rPr>
        <w:t> </w:t>
      </w:r>
      <w:r>
        <w:rPr>
          <w:spacing w:val="-9"/>
          <w:w w:val="120"/>
        </w:rPr>
        <w:t>by </w:t>
      </w:r>
      <w:r>
        <w:rPr>
          <w:w w:val="120"/>
        </w:rPr>
        <w:t>considering various proxies of</w:t>
      </w:r>
      <w:r>
        <w:rPr>
          <w:spacing w:val="-31"/>
          <w:w w:val="120"/>
        </w:rPr>
        <w:t> </w:t>
      </w:r>
      <w:r>
        <w:rPr>
          <w:w w:val="120"/>
        </w:rPr>
        <w:t>technology.</w:t>
      </w:r>
    </w:p>
    <w:p>
      <w:pPr>
        <w:pStyle w:val="BodyText"/>
        <w:rPr>
          <w:sz w:val="20"/>
        </w:rPr>
      </w:pPr>
    </w:p>
    <w:p>
      <w:pPr>
        <w:pStyle w:val="BodyText"/>
        <w:rPr>
          <w:sz w:val="26"/>
        </w:rPr>
      </w:pPr>
      <w:r>
        <w:rPr/>
        <w:pict>
          <v:shape style="position:absolute;margin-left:42.731998pt;margin-top:17.100521pt;width:35.9pt;height:.1pt;mso-position-horizontal-relative:page;mso-position-vertical-relative:paragraph;z-index:-15712768;mso-wrap-distance-left:0;mso-wrap-distance-right:0" coordorigin="855,342" coordsize="718,0" path="m855,342l1572,342e" filled="false" stroked="true" strokeweight=".398pt" strokecolor="#000000">
            <v:path arrowok="t"/>
            <v:stroke dashstyle="solid"/>
            <w10:wrap type="topAndBottom"/>
          </v:shape>
        </w:pict>
      </w:r>
    </w:p>
    <w:p>
      <w:pPr>
        <w:spacing w:line="297" w:lineRule="auto" w:before="36"/>
        <w:ind w:left="334" w:right="0" w:firstLine="61"/>
        <w:jc w:val="both"/>
        <w:rPr>
          <w:sz w:val="12"/>
        </w:rPr>
      </w:pPr>
      <w:bookmarkStart w:name="_bookmark28" w:id="44"/>
      <w:bookmarkEnd w:id="44"/>
      <w:r>
        <w:rPr/>
      </w:r>
      <w:r>
        <w:rPr>
          <w:w w:val="130"/>
          <w:position w:val="5"/>
          <w:sz w:val="9"/>
        </w:rPr>
        <w:t>11 </w:t>
      </w:r>
      <w:r>
        <w:rPr>
          <w:w w:val="130"/>
          <w:sz w:val="12"/>
        </w:rPr>
        <w:t>In</w:t>
      </w:r>
      <w:r>
        <w:rPr>
          <w:spacing w:val="-22"/>
          <w:w w:val="130"/>
          <w:sz w:val="12"/>
        </w:rPr>
        <w:t> </w:t>
      </w:r>
      <w:r>
        <w:rPr>
          <w:w w:val="130"/>
          <w:sz w:val="12"/>
        </w:rPr>
        <w:t>the</w:t>
      </w:r>
      <w:r>
        <w:rPr>
          <w:spacing w:val="-21"/>
          <w:w w:val="130"/>
          <w:sz w:val="12"/>
        </w:rPr>
        <w:t> </w:t>
      </w:r>
      <w:r>
        <w:rPr>
          <w:w w:val="130"/>
          <w:sz w:val="12"/>
        </w:rPr>
        <w:t>absence</w:t>
      </w:r>
      <w:r>
        <w:rPr>
          <w:spacing w:val="-21"/>
          <w:w w:val="130"/>
          <w:sz w:val="12"/>
        </w:rPr>
        <w:t> </w:t>
      </w:r>
      <w:r>
        <w:rPr>
          <w:w w:val="130"/>
          <w:sz w:val="12"/>
        </w:rPr>
        <w:t>of</w:t>
      </w:r>
      <w:r>
        <w:rPr>
          <w:spacing w:val="-21"/>
          <w:w w:val="130"/>
          <w:sz w:val="12"/>
        </w:rPr>
        <w:t> </w:t>
      </w:r>
      <w:r>
        <w:rPr>
          <w:w w:val="130"/>
          <w:sz w:val="12"/>
        </w:rPr>
        <w:t>employment</w:t>
      </w:r>
      <w:r>
        <w:rPr>
          <w:spacing w:val="-23"/>
          <w:w w:val="130"/>
          <w:sz w:val="12"/>
        </w:rPr>
        <w:t> </w:t>
      </w:r>
      <w:r>
        <w:rPr>
          <w:w w:val="130"/>
          <w:sz w:val="12"/>
        </w:rPr>
        <w:t>data</w:t>
      </w:r>
      <w:r>
        <w:rPr>
          <w:spacing w:val="-21"/>
          <w:w w:val="130"/>
          <w:sz w:val="12"/>
        </w:rPr>
        <w:t> </w:t>
      </w:r>
      <w:r>
        <w:rPr>
          <w:w w:val="130"/>
          <w:sz w:val="12"/>
        </w:rPr>
        <w:t>for</w:t>
      </w:r>
      <w:r>
        <w:rPr>
          <w:spacing w:val="-21"/>
          <w:w w:val="130"/>
          <w:sz w:val="12"/>
        </w:rPr>
        <w:t> </w:t>
      </w:r>
      <w:r>
        <w:rPr>
          <w:w w:val="130"/>
          <w:sz w:val="12"/>
        </w:rPr>
        <w:t>8-digit</w:t>
      </w:r>
      <w:r>
        <w:rPr>
          <w:spacing w:val="-21"/>
          <w:w w:val="130"/>
          <w:sz w:val="12"/>
        </w:rPr>
        <w:t> </w:t>
      </w:r>
      <w:r>
        <w:rPr>
          <w:w w:val="130"/>
          <w:sz w:val="12"/>
        </w:rPr>
        <w:t>occupations</w:t>
      </w:r>
      <w:r>
        <w:rPr>
          <w:spacing w:val="-22"/>
          <w:w w:val="130"/>
          <w:sz w:val="12"/>
        </w:rPr>
        <w:t> </w:t>
      </w:r>
      <w:r>
        <w:rPr>
          <w:w w:val="130"/>
          <w:sz w:val="12"/>
        </w:rPr>
        <w:t>within</w:t>
      </w:r>
      <w:r>
        <w:rPr>
          <w:spacing w:val="-21"/>
          <w:w w:val="130"/>
          <w:sz w:val="12"/>
        </w:rPr>
        <w:t> </w:t>
      </w:r>
      <w:r>
        <w:rPr>
          <w:w w:val="130"/>
          <w:sz w:val="12"/>
        </w:rPr>
        <w:t>6-digit</w:t>
      </w:r>
      <w:r>
        <w:rPr>
          <w:spacing w:val="-21"/>
          <w:w w:val="130"/>
          <w:sz w:val="12"/>
        </w:rPr>
        <w:t> </w:t>
      </w:r>
      <w:r>
        <w:rPr>
          <w:spacing w:val="-3"/>
          <w:w w:val="130"/>
          <w:sz w:val="12"/>
        </w:rPr>
        <w:t>groups, </w:t>
      </w:r>
      <w:r>
        <w:rPr>
          <w:w w:val="130"/>
          <w:sz w:val="12"/>
        </w:rPr>
        <w:t>we</w:t>
      </w:r>
      <w:r>
        <w:rPr>
          <w:spacing w:val="-12"/>
          <w:w w:val="130"/>
          <w:sz w:val="12"/>
        </w:rPr>
        <w:t> </w:t>
      </w:r>
      <w:r>
        <w:rPr>
          <w:w w:val="130"/>
          <w:sz w:val="12"/>
        </w:rPr>
        <w:t>compute</w:t>
      </w:r>
      <w:r>
        <w:rPr>
          <w:spacing w:val="-11"/>
          <w:w w:val="130"/>
          <w:sz w:val="12"/>
        </w:rPr>
        <w:t> </w:t>
      </w:r>
      <w:r>
        <w:rPr>
          <w:w w:val="130"/>
          <w:sz w:val="12"/>
        </w:rPr>
        <w:t>technology</w:t>
      </w:r>
      <w:r>
        <w:rPr>
          <w:spacing w:val="-11"/>
          <w:w w:val="130"/>
          <w:sz w:val="12"/>
        </w:rPr>
        <w:t> </w:t>
      </w:r>
      <w:r>
        <w:rPr>
          <w:w w:val="130"/>
          <w:sz w:val="12"/>
        </w:rPr>
        <w:t>exposure</w:t>
      </w:r>
      <w:r>
        <w:rPr>
          <w:spacing w:val="-12"/>
          <w:w w:val="130"/>
          <w:sz w:val="12"/>
        </w:rPr>
        <w:t> </w:t>
      </w:r>
      <w:r>
        <w:rPr>
          <w:w w:val="130"/>
          <w:sz w:val="12"/>
        </w:rPr>
        <w:t>at</w:t>
      </w:r>
      <w:r>
        <w:rPr>
          <w:spacing w:val="-11"/>
          <w:w w:val="130"/>
          <w:sz w:val="12"/>
        </w:rPr>
        <w:t> </w:t>
      </w:r>
      <w:r>
        <w:rPr>
          <w:w w:val="130"/>
          <w:sz w:val="12"/>
        </w:rPr>
        <w:t>the</w:t>
      </w:r>
      <w:r>
        <w:rPr>
          <w:spacing w:val="-11"/>
          <w:w w:val="130"/>
          <w:sz w:val="12"/>
        </w:rPr>
        <w:t> </w:t>
      </w:r>
      <w:r>
        <w:rPr>
          <w:w w:val="130"/>
          <w:sz w:val="12"/>
        </w:rPr>
        <w:t>6-digit</w:t>
      </w:r>
      <w:r>
        <w:rPr>
          <w:spacing w:val="-12"/>
          <w:w w:val="130"/>
          <w:sz w:val="12"/>
        </w:rPr>
        <w:t> </w:t>
      </w:r>
      <w:r>
        <w:rPr>
          <w:w w:val="130"/>
          <w:sz w:val="12"/>
        </w:rPr>
        <w:t>SOC</w:t>
      </w:r>
      <w:r>
        <w:rPr>
          <w:spacing w:val="-11"/>
          <w:w w:val="130"/>
          <w:sz w:val="12"/>
        </w:rPr>
        <w:t> </w:t>
      </w:r>
      <w:r>
        <w:rPr>
          <w:w w:val="130"/>
          <w:sz w:val="12"/>
        </w:rPr>
        <w:t>level</w:t>
      </w:r>
      <w:r>
        <w:rPr>
          <w:spacing w:val="-11"/>
          <w:w w:val="130"/>
          <w:sz w:val="12"/>
        </w:rPr>
        <w:t> </w:t>
      </w:r>
      <w:r>
        <w:rPr>
          <w:w w:val="130"/>
          <w:sz w:val="12"/>
        </w:rPr>
        <w:t>only</w:t>
      </w:r>
      <w:r>
        <w:rPr>
          <w:spacing w:val="-12"/>
          <w:w w:val="130"/>
          <w:sz w:val="12"/>
        </w:rPr>
        <w:t> </w:t>
      </w:r>
      <w:r>
        <w:rPr>
          <w:w w:val="130"/>
          <w:sz w:val="12"/>
        </w:rPr>
        <w:t>(about</w:t>
      </w:r>
      <w:r>
        <w:rPr>
          <w:spacing w:val="-11"/>
          <w:w w:val="130"/>
          <w:sz w:val="12"/>
        </w:rPr>
        <w:t> </w:t>
      </w:r>
      <w:r>
        <w:rPr>
          <w:w w:val="130"/>
          <w:sz w:val="12"/>
        </w:rPr>
        <w:t>700</w:t>
      </w:r>
      <w:r>
        <w:rPr>
          <w:spacing w:val="-11"/>
          <w:w w:val="130"/>
          <w:sz w:val="12"/>
        </w:rPr>
        <w:t> </w:t>
      </w:r>
      <w:r>
        <w:rPr>
          <w:spacing w:val="-3"/>
          <w:w w:val="130"/>
          <w:sz w:val="12"/>
        </w:rPr>
        <w:t>occupa- </w:t>
      </w:r>
      <w:r>
        <w:rPr>
          <w:w w:val="130"/>
          <w:sz w:val="12"/>
        </w:rPr>
        <w:t>tions)</w:t>
      </w:r>
      <w:r>
        <w:rPr>
          <w:spacing w:val="-18"/>
          <w:w w:val="130"/>
          <w:sz w:val="12"/>
        </w:rPr>
        <w:t> </w:t>
      </w:r>
      <w:r>
        <w:rPr>
          <w:w w:val="130"/>
          <w:sz w:val="12"/>
        </w:rPr>
        <w:t>and</w:t>
      </w:r>
      <w:r>
        <w:rPr>
          <w:spacing w:val="-18"/>
          <w:w w:val="130"/>
          <w:sz w:val="12"/>
        </w:rPr>
        <w:t> </w:t>
      </w:r>
      <w:r>
        <w:rPr>
          <w:w w:val="130"/>
          <w:sz w:val="12"/>
        </w:rPr>
        <w:t>assume</w:t>
      </w:r>
      <w:r>
        <w:rPr>
          <w:spacing w:val="-17"/>
          <w:w w:val="130"/>
          <w:sz w:val="12"/>
        </w:rPr>
        <w:t> </w:t>
      </w:r>
      <w:r>
        <w:rPr>
          <w:w w:val="130"/>
          <w:sz w:val="12"/>
        </w:rPr>
        <w:t>that</w:t>
      </w:r>
      <w:r>
        <w:rPr>
          <w:spacing w:val="-18"/>
          <w:w w:val="130"/>
          <w:sz w:val="12"/>
        </w:rPr>
        <w:t> </w:t>
      </w:r>
      <w:r>
        <w:rPr>
          <w:w w:val="130"/>
          <w:sz w:val="12"/>
        </w:rPr>
        <w:t>it</w:t>
      </w:r>
      <w:r>
        <w:rPr>
          <w:spacing w:val="-18"/>
          <w:w w:val="130"/>
          <w:sz w:val="12"/>
        </w:rPr>
        <w:t> </w:t>
      </w:r>
      <w:r>
        <w:rPr>
          <w:w w:val="130"/>
          <w:sz w:val="12"/>
        </w:rPr>
        <w:t>is</w:t>
      </w:r>
      <w:r>
        <w:rPr>
          <w:spacing w:val="-17"/>
          <w:w w:val="130"/>
          <w:sz w:val="12"/>
        </w:rPr>
        <w:t> </w:t>
      </w:r>
      <w:r>
        <w:rPr>
          <w:w w:val="130"/>
          <w:sz w:val="12"/>
        </w:rPr>
        <w:t>constant</w:t>
      </w:r>
      <w:r>
        <w:rPr>
          <w:spacing w:val="-18"/>
          <w:w w:val="130"/>
          <w:sz w:val="12"/>
        </w:rPr>
        <w:t> </w:t>
      </w:r>
      <w:r>
        <w:rPr>
          <w:w w:val="130"/>
          <w:sz w:val="12"/>
        </w:rPr>
        <w:t>across</w:t>
      </w:r>
      <w:r>
        <w:rPr>
          <w:spacing w:val="-17"/>
          <w:w w:val="130"/>
          <w:sz w:val="12"/>
        </w:rPr>
        <w:t> </w:t>
      </w:r>
      <w:r>
        <w:rPr>
          <w:w w:val="130"/>
          <w:sz w:val="12"/>
        </w:rPr>
        <w:t>SOC</w:t>
      </w:r>
      <w:r>
        <w:rPr>
          <w:spacing w:val="-18"/>
          <w:w w:val="130"/>
          <w:sz w:val="12"/>
        </w:rPr>
        <w:t> </w:t>
      </w:r>
      <w:r>
        <w:rPr>
          <w:w w:val="130"/>
          <w:sz w:val="12"/>
        </w:rPr>
        <w:t>8-digit</w:t>
      </w:r>
      <w:r>
        <w:rPr>
          <w:spacing w:val="-18"/>
          <w:w w:val="130"/>
          <w:sz w:val="12"/>
        </w:rPr>
        <w:t> </w:t>
      </w:r>
      <w:r>
        <w:rPr>
          <w:w w:val="130"/>
          <w:sz w:val="12"/>
        </w:rPr>
        <w:t>occupations</w:t>
      </w:r>
      <w:r>
        <w:rPr>
          <w:spacing w:val="-17"/>
          <w:w w:val="130"/>
          <w:sz w:val="12"/>
        </w:rPr>
        <w:t> </w:t>
      </w:r>
      <w:r>
        <w:rPr>
          <w:w w:val="130"/>
          <w:sz w:val="12"/>
        </w:rPr>
        <w:t>within</w:t>
      </w:r>
      <w:r>
        <w:rPr>
          <w:spacing w:val="-18"/>
          <w:w w:val="130"/>
          <w:sz w:val="12"/>
        </w:rPr>
        <w:t> </w:t>
      </w:r>
      <w:r>
        <w:rPr>
          <w:w w:val="130"/>
          <w:sz w:val="12"/>
        </w:rPr>
        <w:t>the</w:t>
      </w:r>
      <w:r>
        <w:rPr>
          <w:spacing w:val="-18"/>
          <w:w w:val="130"/>
          <w:sz w:val="12"/>
        </w:rPr>
        <w:t> </w:t>
      </w:r>
      <w:r>
        <w:rPr>
          <w:spacing w:val="-3"/>
          <w:w w:val="130"/>
          <w:sz w:val="12"/>
        </w:rPr>
        <w:t>same</w:t>
      </w:r>
      <w:bookmarkStart w:name="_bookmark29" w:id="45"/>
      <w:bookmarkEnd w:id="45"/>
      <w:r>
        <w:rPr>
          <w:spacing w:val="-3"/>
          <w:w w:val="130"/>
          <w:sz w:val="12"/>
        </w:rPr>
      </w:r>
      <w:r>
        <w:rPr>
          <w:spacing w:val="-3"/>
          <w:w w:val="130"/>
          <w:sz w:val="12"/>
        </w:rPr>
        <w:t> </w:t>
      </w:r>
      <w:r>
        <w:rPr>
          <w:w w:val="130"/>
          <w:sz w:val="12"/>
        </w:rPr>
        <w:t>SOC</w:t>
      </w:r>
      <w:r>
        <w:rPr>
          <w:spacing w:val="-20"/>
          <w:w w:val="130"/>
          <w:sz w:val="12"/>
        </w:rPr>
        <w:t> </w:t>
      </w:r>
      <w:r>
        <w:rPr>
          <w:w w:val="130"/>
          <w:sz w:val="12"/>
        </w:rPr>
        <w:t>6-digit</w:t>
      </w:r>
      <w:r>
        <w:rPr>
          <w:spacing w:val="-19"/>
          <w:w w:val="130"/>
          <w:sz w:val="12"/>
        </w:rPr>
        <w:t> </w:t>
      </w:r>
      <w:r>
        <w:rPr>
          <w:w w:val="130"/>
          <w:sz w:val="12"/>
        </w:rPr>
        <w:t>occupation.</w:t>
      </w:r>
      <w:r>
        <w:rPr>
          <w:spacing w:val="-20"/>
          <w:w w:val="130"/>
          <w:sz w:val="12"/>
        </w:rPr>
        <w:t> </w:t>
      </w:r>
      <w:r>
        <w:rPr>
          <w:w w:val="130"/>
          <w:sz w:val="12"/>
        </w:rPr>
        <w:t>While</w:t>
      </w:r>
      <w:r>
        <w:rPr>
          <w:spacing w:val="-19"/>
          <w:w w:val="130"/>
          <w:sz w:val="12"/>
        </w:rPr>
        <w:t> </w:t>
      </w:r>
      <w:r>
        <w:rPr>
          <w:w w:val="130"/>
          <w:sz w:val="12"/>
        </w:rPr>
        <w:t>for</w:t>
      </w:r>
      <w:r>
        <w:rPr>
          <w:spacing w:val="-19"/>
          <w:w w:val="130"/>
          <w:sz w:val="12"/>
        </w:rPr>
        <w:t> </w:t>
      </w:r>
      <w:r>
        <w:rPr>
          <w:w w:val="130"/>
          <w:sz w:val="12"/>
        </w:rPr>
        <w:t>the</w:t>
      </w:r>
      <w:r>
        <w:rPr>
          <w:spacing w:val="-20"/>
          <w:w w:val="130"/>
          <w:sz w:val="12"/>
        </w:rPr>
        <w:t> </w:t>
      </w:r>
      <w:r>
        <w:rPr>
          <w:w w:val="130"/>
          <w:sz w:val="12"/>
        </w:rPr>
        <w:t>majority</w:t>
      </w:r>
      <w:r>
        <w:rPr>
          <w:spacing w:val="-19"/>
          <w:w w:val="130"/>
          <w:sz w:val="12"/>
        </w:rPr>
        <w:t> </w:t>
      </w:r>
      <w:r>
        <w:rPr>
          <w:w w:val="130"/>
          <w:sz w:val="12"/>
        </w:rPr>
        <w:t>of</w:t>
      </w:r>
      <w:r>
        <w:rPr>
          <w:spacing w:val="-19"/>
          <w:w w:val="130"/>
          <w:sz w:val="12"/>
        </w:rPr>
        <w:t> </w:t>
      </w:r>
      <w:r>
        <w:rPr>
          <w:w w:val="130"/>
          <w:sz w:val="12"/>
        </w:rPr>
        <w:t>occupations</w:t>
      </w:r>
      <w:r>
        <w:rPr>
          <w:spacing w:val="-20"/>
          <w:w w:val="130"/>
          <w:sz w:val="12"/>
        </w:rPr>
        <w:t> </w:t>
      </w:r>
      <w:r>
        <w:rPr>
          <w:w w:val="130"/>
          <w:sz w:val="12"/>
        </w:rPr>
        <w:t>(i.e.</w:t>
      </w:r>
      <w:r>
        <w:rPr>
          <w:spacing w:val="-19"/>
          <w:w w:val="130"/>
          <w:sz w:val="12"/>
        </w:rPr>
        <w:t> </w:t>
      </w:r>
      <w:r>
        <w:rPr>
          <w:w w:val="130"/>
          <w:sz w:val="12"/>
        </w:rPr>
        <w:t>665)</w:t>
      </w:r>
      <w:r>
        <w:rPr>
          <w:spacing w:val="-19"/>
          <w:w w:val="130"/>
          <w:sz w:val="12"/>
        </w:rPr>
        <w:t> </w:t>
      </w:r>
      <w:r>
        <w:rPr>
          <w:w w:val="130"/>
          <w:sz w:val="12"/>
        </w:rPr>
        <w:t>there</w:t>
      </w:r>
      <w:r>
        <w:rPr>
          <w:spacing w:val="-20"/>
          <w:w w:val="130"/>
          <w:sz w:val="12"/>
        </w:rPr>
        <w:t> </w:t>
      </w:r>
      <w:r>
        <w:rPr>
          <w:w w:val="130"/>
          <w:sz w:val="12"/>
        </w:rPr>
        <w:t>is</w:t>
      </w:r>
      <w:r>
        <w:rPr>
          <w:spacing w:val="-19"/>
          <w:w w:val="130"/>
          <w:sz w:val="12"/>
        </w:rPr>
        <w:t> </w:t>
      </w:r>
      <w:r>
        <w:rPr>
          <w:w w:val="130"/>
          <w:sz w:val="12"/>
        </w:rPr>
        <w:t>just</w:t>
      </w:r>
    </w:p>
    <w:p>
      <w:pPr>
        <w:pStyle w:val="ListParagraph"/>
        <w:numPr>
          <w:ilvl w:val="2"/>
          <w:numId w:val="5"/>
        </w:numPr>
        <w:tabs>
          <w:tab w:pos="678" w:val="left" w:leader="none"/>
        </w:tabs>
        <w:spacing w:line="240" w:lineRule="auto" w:before="110" w:after="0"/>
        <w:ind w:left="677" w:right="0" w:hanging="360"/>
        <w:jc w:val="both"/>
        <w:rPr>
          <w:rFonts w:ascii="Georgia" w:hAnsi="Georgia"/>
          <w:i/>
          <w:sz w:val="16"/>
        </w:rPr>
      </w:pPr>
      <w:r>
        <w:rPr>
          <w:rFonts w:ascii="Georgia" w:hAnsi="Georgia"/>
          <w:i/>
          <w:w w:val="97"/>
          <w:sz w:val="16"/>
        </w:rPr>
        <w:br w:type="column"/>
      </w:r>
      <w:r>
        <w:rPr>
          <w:rFonts w:ascii="Georgia" w:hAnsi="Georgia"/>
          <w:i/>
          <w:sz w:val="16"/>
        </w:rPr>
        <w:t>Skill proﬁling of green</w:t>
      </w:r>
      <w:r>
        <w:rPr>
          <w:rFonts w:ascii="Georgia" w:hAnsi="Georgia"/>
          <w:i/>
          <w:spacing w:val="7"/>
          <w:sz w:val="16"/>
        </w:rPr>
        <w:t> </w:t>
      </w:r>
      <w:r>
        <w:rPr>
          <w:rFonts w:ascii="Georgia" w:hAnsi="Georgia"/>
          <w:i/>
          <w:sz w:val="16"/>
        </w:rPr>
        <w:t>occupations</w:t>
      </w:r>
    </w:p>
    <w:p>
      <w:pPr>
        <w:pStyle w:val="BodyText"/>
        <w:spacing w:before="7"/>
        <w:rPr>
          <w:rFonts w:ascii="Georgia"/>
          <w:i/>
          <w:sz w:val="20"/>
        </w:rPr>
      </w:pPr>
    </w:p>
    <w:p>
      <w:pPr>
        <w:pStyle w:val="BodyText"/>
        <w:spacing w:line="273" w:lineRule="auto"/>
        <w:ind w:left="318" w:right="108" w:firstLine="239"/>
        <w:jc w:val="both"/>
      </w:pPr>
      <w:hyperlink w:history="true" w:anchor="_bookmark26">
        <w:r>
          <w:rPr>
            <w:color w:val="0080AC"/>
            <w:w w:val="120"/>
          </w:rPr>
          <w:t>Table 2</w:t>
        </w:r>
      </w:hyperlink>
      <w:r>
        <w:rPr>
          <w:color w:val="0080AC"/>
          <w:w w:val="120"/>
        </w:rPr>
        <w:t> </w:t>
      </w:r>
      <w:r>
        <w:rPr>
          <w:w w:val="120"/>
        </w:rPr>
        <w:t>shows the count of 8-digit SOC occupations, split by macro-occupation</w:t>
      </w:r>
      <w:r>
        <w:rPr>
          <w:spacing w:val="-13"/>
          <w:w w:val="120"/>
        </w:rPr>
        <w:t> </w:t>
      </w:r>
      <w:r>
        <w:rPr>
          <w:w w:val="120"/>
        </w:rPr>
        <w:t>(2-digit</w:t>
      </w:r>
      <w:r>
        <w:rPr>
          <w:spacing w:val="-12"/>
          <w:w w:val="120"/>
        </w:rPr>
        <w:t> </w:t>
      </w:r>
      <w:r>
        <w:rPr>
          <w:w w:val="120"/>
        </w:rPr>
        <w:t>SOC)</w:t>
      </w:r>
      <w:r>
        <w:rPr>
          <w:spacing w:val="-12"/>
          <w:w w:val="120"/>
        </w:rPr>
        <w:t> </w:t>
      </w:r>
      <w:r>
        <w:rPr>
          <w:w w:val="120"/>
        </w:rPr>
        <w:t>and</w:t>
      </w:r>
      <w:r>
        <w:rPr>
          <w:spacing w:val="-12"/>
          <w:w w:val="120"/>
        </w:rPr>
        <w:t> </w:t>
      </w:r>
      <w:r>
        <w:rPr>
          <w:w w:val="120"/>
        </w:rPr>
        <w:t>green</w:t>
      </w:r>
      <w:r>
        <w:rPr>
          <w:spacing w:val="-12"/>
          <w:w w:val="120"/>
        </w:rPr>
        <w:t> </w:t>
      </w:r>
      <w:r>
        <w:rPr>
          <w:w w:val="120"/>
        </w:rPr>
        <w:t>and</w:t>
      </w:r>
      <w:r>
        <w:rPr>
          <w:spacing w:val="-12"/>
          <w:w w:val="120"/>
        </w:rPr>
        <w:t> </w:t>
      </w:r>
      <w:r>
        <w:rPr>
          <w:w w:val="120"/>
        </w:rPr>
        <w:t>non-green</w:t>
      </w:r>
      <w:r>
        <w:rPr>
          <w:spacing w:val="-12"/>
          <w:w w:val="120"/>
        </w:rPr>
        <w:t> </w:t>
      </w:r>
      <w:r>
        <w:rPr>
          <w:w w:val="120"/>
        </w:rPr>
        <w:t>occupa- </w:t>
      </w:r>
      <w:r>
        <w:rPr>
          <w:w w:val="115"/>
        </w:rPr>
        <w:t>tions.</w:t>
      </w:r>
      <w:r>
        <w:rPr>
          <w:spacing w:val="-21"/>
          <w:w w:val="115"/>
        </w:rPr>
        <w:t> </w:t>
      </w:r>
      <w:r>
        <w:rPr>
          <w:rFonts w:ascii="Georgia" w:hAnsi="Georgia"/>
          <w:i/>
          <w:w w:val="115"/>
        </w:rPr>
        <w:t>Green</w:t>
      </w:r>
      <w:r>
        <w:rPr>
          <w:rFonts w:ascii="Georgia" w:hAnsi="Georgia"/>
          <w:i/>
          <w:spacing w:val="-19"/>
          <w:w w:val="115"/>
        </w:rPr>
        <w:t> </w:t>
      </w:r>
      <w:r>
        <w:rPr>
          <w:rFonts w:ascii="Georgia" w:hAnsi="Georgia"/>
          <w:i/>
          <w:w w:val="115"/>
        </w:rPr>
        <w:t>enhanced</w:t>
      </w:r>
      <w:r>
        <w:rPr>
          <w:rFonts w:ascii="Georgia" w:hAnsi="Georgia"/>
          <w:i/>
          <w:spacing w:val="-18"/>
          <w:w w:val="115"/>
        </w:rPr>
        <w:t> </w:t>
      </w:r>
      <w:r>
        <w:rPr>
          <w:rFonts w:ascii="Georgia" w:hAnsi="Georgia"/>
          <w:i/>
          <w:w w:val="115"/>
        </w:rPr>
        <w:t>skills</w:t>
      </w:r>
      <w:r>
        <w:rPr>
          <w:rFonts w:ascii="Georgia" w:hAnsi="Georgia"/>
          <w:i/>
          <w:spacing w:val="-19"/>
          <w:w w:val="115"/>
        </w:rPr>
        <w:t> </w:t>
      </w:r>
      <w:r>
        <w:rPr>
          <w:w w:val="115"/>
        </w:rPr>
        <w:t>and</w:t>
      </w:r>
      <w:r>
        <w:rPr>
          <w:spacing w:val="-21"/>
          <w:w w:val="115"/>
        </w:rPr>
        <w:t> </w:t>
      </w:r>
      <w:r>
        <w:rPr>
          <w:rFonts w:ascii="Georgia" w:hAnsi="Georgia"/>
          <w:i/>
          <w:w w:val="115"/>
        </w:rPr>
        <w:t>Green</w:t>
      </w:r>
      <w:r>
        <w:rPr>
          <w:rFonts w:ascii="Georgia" w:hAnsi="Georgia"/>
          <w:i/>
          <w:spacing w:val="-18"/>
          <w:w w:val="115"/>
        </w:rPr>
        <w:t> </w:t>
      </w:r>
      <w:r>
        <w:rPr>
          <w:rFonts w:ascii="Georgia" w:hAnsi="Georgia"/>
          <w:i/>
          <w:w w:val="115"/>
        </w:rPr>
        <w:t>emerging</w:t>
      </w:r>
      <w:r>
        <w:rPr>
          <w:rFonts w:ascii="Georgia" w:hAnsi="Georgia"/>
          <w:i/>
          <w:spacing w:val="-19"/>
          <w:w w:val="115"/>
        </w:rPr>
        <w:t> </w:t>
      </w:r>
      <w:r>
        <w:rPr>
          <w:w w:val="115"/>
        </w:rPr>
        <w:t>jobs</w:t>
      </w:r>
      <w:r>
        <w:rPr>
          <w:spacing w:val="-20"/>
          <w:w w:val="115"/>
        </w:rPr>
        <w:t> </w:t>
      </w:r>
      <w:r>
        <w:rPr>
          <w:w w:val="115"/>
        </w:rPr>
        <w:t>concentrate </w:t>
      </w:r>
      <w:r>
        <w:rPr>
          <w:w w:val="120"/>
        </w:rPr>
        <w:t>in macro-occupations that are intensive in abstract skills (e.g. problem-solving,</w:t>
      </w:r>
      <w:r>
        <w:rPr>
          <w:spacing w:val="-9"/>
          <w:w w:val="120"/>
        </w:rPr>
        <w:t> </w:t>
      </w:r>
      <w:r>
        <w:rPr>
          <w:w w:val="120"/>
        </w:rPr>
        <w:t>management</w:t>
      </w:r>
      <w:r>
        <w:rPr>
          <w:spacing w:val="-9"/>
          <w:w w:val="120"/>
        </w:rPr>
        <w:t> </w:t>
      </w:r>
      <w:r>
        <w:rPr>
          <w:w w:val="120"/>
        </w:rPr>
        <w:t>and</w:t>
      </w:r>
      <w:r>
        <w:rPr>
          <w:spacing w:val="-9"/>
          <w:w w:val="120"/>
        </w:rPr>
        <w:t> </w:t>
      </w:r>
      <w:r>
        <w:rPr>
          <w:w w:val="120"/>
        </w:rPr>
        <w:t>coordination):</w:t>
      </w:r>
      <w:r>
        <w:rPr>
          <w:spacing w:val="-9"/>
          <w:w w:val="120"/>
        </w:rPr>
        <w:t> </w:t>
      </w:r>
      <w:r>
        <w:rPr>
          <w:w w:val="120"/>
        </w:rPr>
        <w:t>speciﬁcally,</w:t>
      </w:r>
      <w:r>
        <w:rPr>
          <w:spacing w:val="-9"/>
          <w:w w:val="120"/>
        </w:rPr>
        <w:t> </w:t>
      </w:r>
      <w:r>
        <w:rPr>
          <w:spacing w:val="-4"/>
          <w:w w:val="120"/>
        </w:rPr>
        <w:t>out </w:t>
      </w:r>
      <w:r>
        <w:rPr>
          <w:w w:val="120"/>
        </w:rPr>
        <w:t>of</w:t>
      </w:r>
      <w:r>
        <w:rPr>
          <w:spacing w:val="-15"/>
          <w:w w:val="120"/>
        </w:rPr>
        <w:t> </w:t>
      </w:r>
      <w:r>
        <w:rPr>
          <w:w w:val="120"/>
        </w:rPr>
        <w:t>111</w:t>
      </w:r>
      <w:r>
        <w:rPr>
          <w:spacing w:val="-15"/>
          <w:w w:val="120"/>
        </w:rPr>
        <w:t> </w:t>
      </w:r>
      <w:r>
        <w:rPr>
          <w:w w:val="120"/>
        </w:rPr>
        <w:t>green</w:t>
      </w:r>
      <w:r>
        <w:rPr>
          <w:spacing w:val="-14"/>
          <w:w w:val="120"/>
        </w:rPr>
        <w:t> </w:t>
      </w:r>
      <w:r>
        <w:rPr>
          <w:w w:val="120"/>
        </w:rPr>
        <w:t>occupations,</w:t>
      </w:r>
      <w:r>
        <w:rPr>
          <w:spacing w:val="-15"/>
          <w:w w:val="120"/>
        </w:rPr>
        <w:t> </w:t>
      </w:r>
      <w:r>
        <w:rPr>
          <w:w w:val="120"/>
        </w:rPr>
        <w:t>76</w:t>
      </w:r>
      <w:r>
        <w:rPr>
          <w:spacing w:val="-15"/>
          <w:w w:val="120"/>
        </w:rPr>
        <w:t> </w:t>
      </w:r>
      <w:r>
        <w:rPr>
          <w:w w:val="120"/>
        </w:rPr>
        <w:t>belong</w:t>
      </w:r>
      <w:r>
        <w:rPr>
          <w:spacing w:val="-14"/>
          <w:w w:val="120"/>
        </w:rPr>
        <w:t> </w:t>
      </w:r>
      <w:r>
        <w:rPr>
          <w:w w:val="120"/>
        </w:rPr>
        <w:t>to</w:t>
      </w:r>
      <w:r>
        <w:rPr>
          <w:spacing w:val="-15"/>
          <w:w w:val="120"/>
        </w:rPr>
        <w:t> </w:t>
      </w:r>
      <w:r>
        <w:rPr>
          <w:w w:val="120"/>
        </w:rPr>
        <w:t>macro-groups</w:t>
      </w:r>
      <w:r>
        <w:rPr>
          <w:spacing w:val="-15"/>
          <w:w w:val="120"/>
        </w:rPr>
        <w:t> </w:t>
      </w:r>
      <w:r>
        <w:rPr>
          <w:w w:val="120"/>
        </w:rPr>
        <w:t>such</w:t>
      </w:r>
      <w:r>
        <w:rPr>
          <w:spacing w:val="-14"/>
          <w:w w:val="120"/>
        </w:rPr>
        <w:t> </w:t>
      </w:r>
      <w:r>
        <w:rPr>
          <w:w w:val="120"/>
        </w:rPr>
        <w:t>as</w:t>
      </w:r>
      <w:r>
        <w:rPr>
          <w:spacing w:val="-15"/>
          <w:w w:val="120"/>
        </w:rPr>
        <w:t> </w:t>
      </w:r>
      <w:r>
        <w:rPr>
          <w:spacing w:val="-4"/>
          <w:w w:val="120"/>
        </w:rPr>
        <w:t>Man- </w:t>
      </w:r>
      <w:r>
        <w:rPr>
          <w:w w:val="120"/>
        </w:rPr>
        <w:t>agement</w:t>
      </w:r>
      <w:r>
        <w:rPr>
          <w:spacing w:val="-32"/>
          <w:w w:val="120"/>
        </w:rPr>
        <w:t> </w:t>
      </w:r>
      <w:r>
        <w:rPr>
          <w:w w:val="120"/>
        </w:rPr>
        <w:t>(SOC</w:t>
      </w:r>
      <w:r>
        <w:rPr>
          <w:spacing w:val="-31"/>
          <w:w w:val="120"/>
        </w:rPr>
        <w:t> </w:t>
      </w:r>
      <w:r>
        <w:rPr>
          <w:w w:val="120"/>
        </w:rPr>
        <w:t>2-digit:</w:t>
      </w:r>
      <w:r>
        <w:rPr>
          <w:spacing w:val="-32"/>
          <w:w w:val="120"/>
        </w:rPr>
        <w:t> </w:t>
      </w:r>
      <w:r>
        <w:rPr>
          <w:w w:val="120"/>
        </w:rPr>
        <w:t>11),</w:t>
      </w:r>
      <w:r>
        <w:rPr>
          <w:spacing w:val="-31"/>
          <w:w w:val="120"/>
        </w:rPr>
        <w:t> </w:t>
      </w:r>
      <w:r>
        <w:rPr>
          <w:w w:val="120"/>
        </w:rPr>
        <w:t>Business</w:t>
      </w:r>
      <w:r>
        <w:rPr>
          <w:spacing w:val="-32"/>
          <w:w w:val="120"/>
        </w:rPr>
        <w:t> </w:t>
      </w:r>
      <w:r>
        <w:rPr>
          <w:w w:val="120"/>
        </w:rPr>
        <w:t>and</w:t>
      </w:r>
      <w:r>
        <w:rPr>
          <w:spacing w:val="-31"/>
          <w:w w:val="120"/>
        </w:rPr>
        <w:t> </w:t>
      </w:r>
      <w:r>
        <w:rPr>
          <w:w w:val="120"/>
        </w:rPr>
        <w:t>Financial</w:t>
      </w:r>
      <w:r>
        <w:rPr>
          <w:spacing w:val="-32"/>
          <w:w w:val="120"/>
        </w:rPr>
        <w:t> </w:t>
      </w:r>
      <w:r>
        <w:rPr>
          <w:w w:val="120"/>
        </w:rPr>
        <w:t>Operations</w:t>
      </w:r>
      <w:r>
        <w:rPr>
          <w:spacing w:val="-31"/>
          <w:w w:val="120"/>
        </w:rPr>
        <w:t> </w:t>
      </w:r>
      <w:r>
        <w:rPr>
          <w:spacing w:val="-4"/>
          <w:w w:val="120"/>
        </w:rPr>
        <w:t>(SOC </w:t>
      </w:r>
      <w:r>
        <w:rPr>
          <w:w w:val="120"/>
        </w:rPr>
        <w:t>2-digit:</w:t>
      </w:r>
      <w:r>
        <w:rPr>
          <w:spacing w:val="-27"/>
          <w:w w:val="120"/>
        </w:rPr>
        <w:t> </w:t>
      </w:r>
      <w:r>
        <w:rPr>
          <w:w w:val="120"/>
        </w:rPr>
        <w:t>13)</w:t>
      </w:r>
      <w:r>
        <w:rPr>
          <w:spacing w:val="-26"/>
          <w:w w:val="120"/>
        </w:rPr>
        <w:t> </w:t>
      </w:r>
      <w:r>
        <w:rPr>
          <w:w w:val="120"/>
        </w:rPr>
        <w:t>or</w:t>
      </w:r>
      <w:r>
        <w:rPr>
          <w:spacing w:val="-26"/>
          <w:w w:val="120"/>
        </w:rPr>
        <w:t> </w:t>
      </w:r>
      <w:r>
        <w:rPr>
          <w:w w:val="120"/>
        </w:rPr>
        <w:t>Architecture</w:t>
      </w:r>
      <w:r>
        <w:rPr>
          <w:spacing w:val="-26"/>
          <w:w w:val="120"/>
        </w:rPr>
        <w:t> </w:t>
      </w:r>
      <w:r>
        <w:rPr>
          <w:w w:val="120"/>
        </w:rPr>
        <w:t>and</w:t>
      </w:r>
      <w:r>
        <w:rPr>
          <w:spacing w:val="-26"/>
          <w:w w:val="120"/>
        </w:rPr>
        <w:t> </w:t>
      </w:r>
      <w:r>
        <w:rPr>
          <w:w w:val="120"/>
        </w:rPr>
        <w:t>Engineering</w:t>
      </w:r>
      <w:r>
        <w:rPr>
          <w:spacing w:val="-26"/>
          <w:w w:val="120"/>
        </w:rPr>
        <w:t> </w:t>
      </w:r>
      <w:r>
        <w:rPr>
          <w:w w:val="120"/>
        </w:rPr>
        <w:t>(SOC</w:t>
      </w:r>
      <w:r>
        <w:rPr>
          <w:spacing w:val="-26"/>
          <w:w w:val="120"/>
        </w:rPr>
        <w:t> </w:t>
      </w:r>
      <w:r>
        <w:rPr>
          <w:w w:val="120"/>
        </w:rPr>
        <w:t>2-digit:</w:t>
      </w:r>
      <w:r>
        <w:rPr>
          <w:spacing w:val="-26"/>
          <w:w w:val="120"/>
        </w:rPr>
        <w:t> </w:t>
      </w:r>
      <w:r>
        <w:rPr>
          <w:w w:val="120"/>
        </w:rPr>
        <w:t>17),</w:t>
      </w:r>
      <w:r>
        <w:rPr>
          <w:spacing w:val="-26"/>
          <w:w w:val="120"/>
        </w:rPr>
        <w:t> </w:t>
      </w:r>
      <w:r>
        <w:rPr>
          <w:w w:val="120"/>
        </w:rPr>
        <w:t>all</w:t>
      </w:r>
      <w:r>
        <w:rPr>
          <w:spacing w:val="-26"/>
          <w:w w:val="120"/>
        </w:rPr>
        <w:t> </w:t>
      </w:r>
      <w:r>
        <w:rPr>
          <w:spacing w:val="-6"/>
          <w:w w:val="120"/>
        </w:rPr>
        <w:t>of </w:t>
      </w:r>
      <w:r>
        <w:rPr>
          <w:w w:val="120"/>
        </w:rPr>
        <w:t>which</w:t>
      </w:r>
      <w:r>
        <w:rPr>
          <w:spacing w:val="-7"/>
          <w:w w:val="120"/>
        </w:rPr>
        <w:t> </w:t>
      </w:r>
      <w:r>
        <w:rPr>
          <w:w w:val="120"/>
        </w:rPr>
        <w:t>belong</w:t>
      </w:r>
      <w:r>
        <w:rPr>
          <w:spacing w:val="-7"/>
          <w:w w:val="120"/>
        </w:rPr>
        <w:t> </w:t>
      </w:r>
      <w:r>
        <w:rPr>
          <w:w w:val="120"/>
        </w:rPr>
        <w:t>to</w:t>
      </w:r>
      <w:r>
        <w:rPr>
          <w:spacing w:val="-6"/>
          <w:w w:val="120"/>
        </w:rPr>
        <w:t> </w:t>
      </w:r>
      <w:r>
        <w:rPr>
          <w:w w:val="120"/>
        </w:rPr>
        <w:t>the</w:t>
      </w:r>
      <w:r>
        <w:rPr>
          <w:spacing w:val="-7"/>
          <w:w w:val="120"/>
        </w:rPr>
        <w:t> </w:t>
      </w:r>
      <w:r>
        <w:rPr>
          <w:w w:val="120"/>
        </w:rPr>
        <w:t>top</w:t>
      </w:r>
      <w:r>
        <w:rPr>
          <w:spacing w:val="-6"/>
          <w:w w:val="120"/>
        </w:rPr>
        <w:t> </w:t>
      </w:r>
      <w:r>
        <w:rPr>
          <w:w w:val="120"/>
        </w:rPr>
        <w:t>quartile</w:t>
      </w:r>
      <w:r>
        <w:rPr>
          <w:spacing w:val="-7"/>
          <w:w w:val="120"/>
        </w:rPr>
        <w:t> </w:t>
      </w:r>
      <w:r>
        <w:rPr>
          <w:w w:val="120"/>
        </w:rPr>
        <w:t>in</w:t>
      </w:r>
      <w:r>
        <w:rPr>
          <w:spacing w:val="-6"/>
          <w:w w:val="120"/>
        </w:rPr>
        <w:t> </w:t>
      </w:r>
      <w:r>
        <w:rPr>
          <w:w w:val="120"/>
        </w:rPr>
        <w:t>terms</w:t>
      </w:r>
      <w:r>
        <w:rPr>
          <w:spacing w:val="-7"/>
          <w:w w:val="120"/>
        </w:rPr>
        <w:t> </w:t>
      </w:r>
      <w:r>
        <w:rPr>
          <w:w w:val="120"/>
        </w:rPr>
        <w:t>of</w:t>
      </w:r>
      <w:r>
        <w:rPr>
          <w:spacing w:val="-6"/>
          <w:w w:val="120"/>
        </w:rPr>
        <w:t> </w:t>
      </w:r>
      <w:r>
        <w:rPr>
          <w:w w:val="120"/>
        </w:rPr>
        <w:t>average</w:t>
      </w:r>
      <w:r>
        <w:rPr>
          <w:spacing w:val="-7"/>
          <w:w w:val="120"/>
        </w:rPr>
        <w:t> </w:t>
      </w:r>
      <w:r>
        <w:rPr>
          <w:w w:val="120"/>
        </w:rPr>
        <w:t>importance</w:t>
      </w:r>
      <w:r>
        <w:rPr>
          <w:spacing w:val="-6"/>
          <w:w w:val="120"/>
        </w:rPr>
        <w:t> </w:t>
      </w:r>
      <w:r>
        <w:rPr>
          <w:w w:val="120"/>
        </w:rPr>
        <w:t>of non-routine analytical and interactive skills. The remaining are </w:t>
      </w:r>
      <w:r>
        <w:rPr>
          <w:spacing w:val="-8"/>
          <w:w w:val="120"/>
        </w:rPr>
        <w:t>in </w:t>
      </w:r>
      <w:r>
        <w:rPr>
          <w:w w:val="120"/>
        </w:rPr>
        <w:t>mid-skill</w:t>
      </w:r>
      <w:r>
        <w:rPr>
          <w:spacing w:val="-14"/>
          <w:w w:val="120"/>
        </w:rPr>
        <w:t> </w:t>
      </w:r>
      <w:r>
        <w:rPr>
          <w:w w:val="120"/>
        </w:rPr>
        <w:t>occupational</w:t>
      </w:r>
      <w:r>
        <w:rPr>
          <w:spacing w:val="-14"/>
          <w:w w:val="120"/>
        </w:rPr>
        <w:t> </w:t>
      </w:r>
      <w:r>
        <w:rPr>
          <w:w w:val="120"/>
        </w:rPr>
        <w:t>groups</w:t>
      </w:r>
      <w:r>
        <w:rPr>
          <w:spacing w:val="-14"/>
          <w:w w:val="120"/>
        </w:rPr>
        <w:t> </w:t>
      </w:r>
      <w:r>
        <w:rPr>
          <w:w w:val="120"/>
        </w:rPr>
        <w:t>such</w:t>
      </w:r>
      <w:r>
        <w:rPr>
          <w:spacing w:val="-14"/>
          <w:w w:val="120"/>
        </w:rPr>
        <w:t> </w:t>
      </w:r>
      <w:r>
        <w:rPr>
          <w:w w:val="120"/>
        </w:rPr>
        <w:t>as</w:t>
      </w:r>
      <w:r>
        <w:rPr>
          <w:spacing w:val="-13"/>
          <w:w w:val="120"/>
        </w:rPr>
        <w:t> </w:t>
      </w:r>
      <w:r>
        <w:rPr>
          <w:w w:val="120"/>
        </w:rPr>
        <w:t>Construction</w:t>
      </w:r>
      <w:r>
        <w:rPr>
          <w:spacing w:val="-14"/>
          <w:w w:val="120"/>
        </w:rPr>
        <w:t> </w:t>
      </w:r>
      <w:r>
        <w:rPr>
          <w:w w:val="120"/>
        </w:rPr>
        <w:t>and</w:t>
      </w:r>
      <w:r>
        <w:rPr>
          <w:spacing w:val="-14"/>
          <w:w w:val="120"/>
        </w:rPr>
        <w:t> </w:t>
      </w:r>
      <w:r>
        <w:rPr>
          <w:w w:val="120"/>
        </w:rPr>
        <w:t>Extraction (SOC</w:t>
      </w:r>
      <w:r>
        <w:rPr>
          <w:spacing w:val="-13"/>
          <w:w w:val="120"/>
        </w:rPr>
        <w:t> </w:t>
      </w:r>
      <w:r>
        <w:rPr>
          <w:w w:val="120"/>
        </w:rPr>
        <w:t>2-digit:</w:t>
      </w:r>
      <w:r>
        <w:rPr>
          <w:spacing w:val="-13"/>
          <w:w w:val="120"/>
        </w:rPr>
        <w:t> </w:t>
      </w:r>
      <w:r>
        <w:rPr>
          <w:w w:val="120"/>
        </w:rPr>
        <w:t>47)</w:t>
      </w:r>
      <w:r>
        <w:rPr>
          <w:spacing w:val="-12"/>
          <w:w w:val="120"/>
        </w:rPr>
        <w:t> </w:t>
      </w:r>
      <w:r>
        <w:rPr>
          <w:w w:val="120"/>
        </w:rPr>
        <w:t>or</w:t>
      </w:r>
      <w:r>
        <w:rPr>
          <w:spacing w:val="-13"/>
          <w:w w:val="120"/>
        </w:rPr>
        <w:t> </w:t>
      </w:r>
      <w:r>
        <w:rPr>
          <w:w w:val="120"/>
        </w:rPr>
        <w:t>Production</w:t>
      </w:r>
      <w:r>
        <w:rPr>
          <w:spacing w:val="-13"/>
          <w:w w:val="120"/>
        </w:rPr>
        <w:t> </w:t>
      </w:r>
      <w:r>
        <w:rPr>
          <w:w w:val="120"/>
        </w:rPr>
        <w:t>workers</w:t>
      </w:r>
      <w:r>
        <w:rPr>
          <w:spacing w:val="-12"/>
          <w:w w:val="120"/>
        </w:rPr>
        <w:t> </w:t>
      </w:r>
      <w:r>
        <w:rPr>
          <w:w w:val="120"/>
        </w:rPr>
        <w:t>(SOC</w:t>
      </w:r>
      <w:r>
        <w:rPr>
          <w:spacing w:val="-13"/>
          <w:w w:val="120"/>
        </w:rPr>
        <w:t> </w:t>
      </w:r>
      <w:r>
        <w:rPr>
          <w:w w:val="120"/>
        </w:rPr>
        <w:t>2-digit:</w:t>
      </w:r>
      <w:r>
        <w:rPr>
          <w:spacing w:val="-13"/>
          <w:w w:val="120"/>
        </w:rPr>
        <w:t> </w:t>
      </w:r>
      <w:r>
        <w:rPr>
          <w:w w:val="120"/>
        </w:rPr>
        <w:t>53).</w:t>
      </w:r>
    </w:p>
    <w:p>
      <w:pPr>
        <w:pStyle w:val="BodyText"/>
        <w:spacing w:line="273" w:lineRule="auto"/>
        <w:ind w:left="318" w:right="108" w:firstLine="239"/>
        <w:jc w:val="both"/>
      </w:pPr>
      <w:r>
        <w:rPr>
          <w:w w:val="120"/>
        </w:rPr>
        <w:t>To</w:t>
      </w:r>
      <w:r>
        <w:rPr>
          <w:spacing w:val="-16"/>
          <w:w w:val="120"/>
        </w:rPr>
        <w:t> </w:t>
      </w:r>
      <w:r>
        <w:rPr>
          <w:w w:val="120"/>
        </w:rPr>
        <w:t>gauge</w:t>
      </w:r>
      <w:r>
        <w:rPr>
          <w:spacing w:val="-15"/>
          <w:w w:val="120"/>
        </w:rPr>
        <w:t> </w:t>
      </w:r>
      <w:r>
        <w:rPr>
          <w:w w:val="120"/>
        </w:rPr>
        <w:t>the</w:t>
      </w:r>
      <w:r>
        <w:rPr>
          <w:spacing w:val="-15"/>
          <w:w w:val="120"/>
        </w:rPr>
        <w:t> </w:t>
      </w:r>
      <w:r>
        <w:rPr>
          <w:w w:val="120"/>
        </w:rPr>
        <w:t>scale</w:t>
      </w:r>
      <w:r>
        <w:rPr>
          <w:spacing w:val="-15"/>
          <w:w w:val="120"/>
        </w:rPr>
        <w:t> </w:t>
      </w:r>
      <w:r>
        <w:rPr>
          <w:w w:val="120"/>
        </w:rPr>
        <w:t>of</w:t>
      </w:r>
      <w:r>
        <w:rPr>
          <w:spacing w:val="-15"/>
          <w:w w:val="120"/>
        </w:rPr>
        <w:t> </w:t>
      </w:r>
      <w:r>
        <w:rPr>
          <w:w w:val="120"/>
        </w:rPr>
        <w:t>green</w:t>
      </w:r>
      <w:r>
        <w:rPr>
          <w:spacing w:val="-15"/>
          <w:w w:val="120"/>
        </w:rPr>
        <w:t> </w:t>
      </w:r>
      <w:r>
        <w:rPr>
          <w:w w:val="120"/>
        </w:rPr>
        <w:t>employment</w:t>
      </w:r>
      <w:r>
        <w:rPr>
          <w:spacing w:val="-16"/>
          <w:w w:val="120"/>
        </w:rPr>
        <w:t> </w:t>
      </w:r>
      <w:r>
        <w:rPr>
          <w:w w:val="120"/>
        </w:rPr>
        <w:t>we</w:t>
      </w:r>
      <w:r>
        <w:rPr>
          <w:spacing w:val="-15"/>
          <w:w w:val="120"/>
        </w:rPr>
        <w:t> </w:t>
      </w:r>
      <w:r>
        <w:rPr>
          <w:w w:val="120"/>
        </w:rPr>
        <w:t>report</w:t>
      </w:r>
      <w:r>
        <w:rPr>
          <w:spacing w:val="-15"/>
          <w:w w:val="120"/>
        </w:rPr>
        <w:t> </w:t>
      </w:r>
      <w:r>
        <w:rPr>
          <w:w w:val="120"/>
        </w:rPr>
        <w:t>employment shares</w:t>
      </w:r>
      <w:r>
        <w:rPr>
          <w:spacing w:val="-21"/>
          <w:w w:val="120"/>
        </w:rPr>
        <w:t> </w:t>
      </w:r>
      <w:r>
        <w:rPr>
          <w:w w:val="120"/>
        </w:rPr>
        <w:t>by</w:t>
      </w:r>
      <w:r>
        <w:rPr>
          <w:spacing w:val="-21"/>
          <w:w w:val="120"/>
        </w:rPr>
        <w:t> </w:t>
      </w:r>
      <w:r>
        <w:rPr>
          <w:w w:val="120"/>
        </w:rPr>
        <w:t>macro-occupation</w:t>
      </w:r>
      <w:r>
        <w:rPr>
          <w:spacing w:val="-20"/>
          <w:w w:val="120"/>
        </w:rPr>
        <w:t> </w:t>
      </w:r>
      <w:r>
        <w:rPr>
          <w:w w:val="120"/>
        </w:rPr>
        <w:t>in</w:t>
      </w:r>
      <w:r>
        <w:rPr>
          <w:spacing w:val="-21"/>
          <w:w w:val="120"/>
        </w:rPr>
        <w:t> </w:t>
      </w:r>
      <w:hyperlink w:history="true" w:anchor="_bookmark30">
        <w:r>
          <w:rPr>
            <w:color w:val="0080AC"/>
            <w:w w:val="120"/>
          </w:rPr>
          <w:t>Table</w:t>
        </w:r>
        <w:r>
          <w:rPr>
            <w:color w:val="0080AC"/>
            <w:spacing w:val="-20"/>
            <w:w w:val="120"/>
          </w:rPr>
          <w:t> </w:t>
        </w:r>
        <w:r>
          <w:rPr>
            <w:color w:val="0080AC"/>
            <w:w w:val="120"/>
          </w:rPr>
          <w:t>3</w:t>
        </w:r>
        <w:r>
          <w:rPr>
            <w:w w:val="120"/>
          </w:rPr>
          <w:t>.</w:t>
        </w:r>
        <w:r>
          <w:rPr>
            <w:spacing w:val="-21"/>
            <w:w w:val="120"/>
          </w:rPr>
          <w:t> </w:t>
        </w:r>
      </w:hyperlink>
      <w:r>
        <w:rPr>
          <w:w w:val="120"/>
        </w:rPr>
        <w:t>As</w:t>
      </w:r>
      <w:r>
        <w:rPr>
          <w:spacing w:val="-20"/>
          <w:w w:val="120"/>
        </w:rPr>
        <w:t> </w:t>
      </w:r>
      <w:r>
        <w:rPr>
          <w:w w:val="120"/>
        </w:rPr>
        <w:t>discussed</w:t>
      </w:r>
      <w:r>
        <w:rPr>
          <w:spacing w:val="-21"/>
          <w:w w:val="120"/>
        </w:rPr>
        <w:t> </w:t>
      </w:r>
      <w:r>
        <w:rPr>
          <w:w w:val="120"/>
        </w:rPr>
        <w:t>in</w:t>
      </w:r>
      <w:r>
        <w:rPr>
          <w:spacing w:val="-20"/>
          <w:w w:val="120"/>
        </w:rPr>
        <w:t> </w:t>
      </w:r>
      <w:r>
        <w:rPr>
          <w:w w:val="120"/>
        </w:rPr>
        <w:t>Section</w:t>
      </w:r>
      <w:r>
        <w:rPr>
          <w:spacing w:val="-21"/>
          <w:w w:val="120"/>
        </w:rPr>
        <w:t> </w:t>
      </w:r>
      <w:hyperlink w:history="true" w:anchor="_bookmark12">
        <w:r>
          <w:rPr>
            <w:color w:val="0080AC"/>
            <w:w w:val="120"/>
          </w:rPr>
          <w:t>3.1</w:t>
        </w:r>
        <w:r>
          <w:rPr>
            <w:w w:val="120"/>
          </w:rPr>
          <w:t>,</w:t>
        </w:r>
      </w:hyperlink>
      <w:r>
        <w:rPr>
          <w:w w:val="120"/>
        </w:rPr>
        <w:t> we</w:t>
      </w:r>
      <w:r>
        <w:rPr>
          <w:spacing w:val="-12"/>
          <w:w w:val="120"/>
        </w:rPr>
        <w:t> </w:t>
      </w:r>
      <w:r>
        <w:rPr>
          <w:w w:val="120"/>
        </w:rPr>
        <w:t>cannot</w:t>
      </w:r>
      <w:r>
        <w:rPr>
          <w:spacing w:val="-12"/>
          <w:w w:val="120"/>
        </w:rPr>
        <w:t> </w:t>
      </w:r>
      <w:r>
        <w:rPr>
          <w:w w:val="120"/>
        </w:rPr>
        <w:t>observe</w:t>
      </w:r>
      <w:r>
        <w:rPr>
          <w:spacing w:val="-12"/>
          <w:w w:val="120"/>
        </w:rPr>
        <w:t> </w:t>
      </w:r>
      <w:r>
        <w:rPr>
          <w:w w:val="120"/>
        </w:rPr>
        <w:t>employment</w:t>
      </w:r>
      <w:r>
        <w:rPr>
          <w:spacing w:val="-12"/>
          <w:w w:val="120"/>
        </w:rPr>
        <w:t> </w:t>
      </w:r>
      <w:r>
        <w:rPr>
          <w:w w:val="120"/>
        </w:rPr>
        <w:t>ﬁgures</w:t>
      </w:r>
      <w:r>
        <w:rPr>
          <w:spacing w:val="-12"/>
          <w:w w:val="120"/>
        </w:rPr>
        <w:t> </w:t>
      </w:r>
      <w:r>
        <w:rPr>
          <w:w w:val="120"/>
        </w:rPr>
        <w:t>at</w:t>
      </w:r>
      <w:r>
        <w:rPr>
          <w:spacing w:val="-11"/>
          <w:w w:val="120"/>
        </w:rPr>
        <w:t> </w:t>
      </w:r>
      <w:r>
        <w:rPr>
          <w:w w:val="120"/>
        </w:rPr>
        <w:t>the</w:t>
      </w:r>
      <w:r>
        <w:rPr>
          <w:spacing w:val="-12"/>
          <w:w w:val="120"/>
        </w:rPr>
        <w:t> </w:t>
      </w:r>
      <w:r>
        <w:rPr>
          <w:w w:val="120"/>
        </w:rPr>
        <w:t>8-digit</w:t>
      </w:r>
      <w:r>
        <w:rPr>
          <w:spacing w:val="-12"/>
          <w:w w:val="120"/>
        </w:rPr>
        <w:t> </w:t>
      </w:r>
      <w:r>
        <w:rPr>
          <w:w w:val="120"/>
        </w:rPr>
        <w:t>level</w:t>
      </w:r>
      <w:r>
        <w:rPr>
          <w:spacing w:val="-12"/>
          <w:w w:val="120"/>
        </w:rPr>
        <w:t> </w:t>
      </w:r>
      <w:r>
        <w:rPr>
          <w:w w:val="120"/>
        </w:rPr>
        <w:t>but</w:t>
      </w:r>
      <w:r>
        <w:rPr>
          <w:spacing w:val="-12"/>
          <w:w w:val="120"/>
        </w:rPr>
        <w:t> </w:t>
      </w:r>
      <w:r>
        <w:rPr>
          <w:w w:val="120"/>
        </w:rPr>
        <w:t>only at</w:t>
      </w:r>
      <w:r>
        <w:rPr>
          <w:spacing w:val="-6"/>
          <w:w w:val="120"/>
        </w:rPr>
        <w:t> </w:t>
      </w:r>
      <w:r>
        <w:rPr>
          <w:w w:val="120"/>
        </w:rPr>
        <w:t>the</w:t>
      </w:r>
      <w:r>
        <w:rPr>
          <w:spacing w:val="-6"/>
          <w:w w:val="120"/>
        </w:rPr>
        <w:t> </w:t>
      </w:r>
      <w:r>
        <w:rPr>
          <w:w w:val="120"/>
        </w:rPr>
        <w:t>6-digit</w:t>
      </w:r>
      <w:r>
        <w:rPr>
          <w:spacing w:val="-6"/>
          <w:w w:val="120"/>
        </w:rPr>
        <w:t> </w:t>
      </w:r>
      <w:r>
        <w:rPr>
          <w:w w:val="120"/>
        </w:rPr>
        <w:t>level.</w:t>
      </w:r>
      <w:r>
        <w:rPr>
          <w:spacing w:val="-6"/>
          <w:w w:val="120"/>
        </w:rPr>
        <w:t> </w:t>
      </w:r>
      <w:r>
        <w:rPr>
          <w:w w:val="120"/>
        </w:rPr>
        <w:t>Accordingly</w:t>
      </w:r>
      <w:r>
        <w:rPr>
          <w:spacing w:val="-6"/>
          <w:w w:val="120"/>
        </w:rPr>
        <w:t> </w:t>
      </w:r>
      <w:r>
        <w:rPr>
          <w:w w:val="120"/>
        </w:rPr>
        <w:t>we</w:t>
      </w:r>
      <w:r>
        <w:rPr>
          <w:spacing w:val="-5"/>
          <w:w w:val="120"/>
        </w:rPr>
        <w:t> </w:t>
      </w:r>
      <w:r>
        <w:rPr>
          <w:w w:val="120"/>
        </w:rPr>
        <w:t>assume</w:t>
      </w:r>
      <w:r>
        <w:rPr>
          <w:spacing w:val="-6"/>
          <w:w w:val="120"/>
        </w:rPr>
        <w:t> </w:t>
      </w:r>
      <w:r>
        <w:rPr>
          <w:w w:val="120"/>
        </w:rPr>
        <w:t>a</w:t>
      </w:r>
      <w:r>
        <w:rPr>
          <w:spacing w:val="-6"/>
          <w:w w:val="120"/>
        </w:rPr>
        <w:t> </w:t>
      </w:r>
      <w:r>
        <w:rPr>
          <w:w w:val="120"/>
        </w:rPr>
        <w:t>uniform</w:t>
      </w:r>
      <w:r>
        <w:rPr>
          <w:spacing w:val="-6"/>
          <w:w w:val="120"/>
        </w:rPr>
        <w:t> </w:t>
      </w:r>
      <w:r>
        <w:rPr>
          <w:w w:val="120"/>
        </w:rPr>
        <w:t>distribution across 8-digit occupations within the same 6-digit occupation. </w:t>
      </w:r>
      <w:r>
        <w:rPr>
          <w:spacing w:val="-7"/>
          <w:w w:val="120"/>
        </w:rPr>
        <w:t>If </w:t>
      </w:r>
      <w:r>
        <w:rPr>
          <w:w w:val="120"/>
        </w:rPr>
        <w:t>8-digit green occupations were systematically smaller (bigger) </w:t>
      </w:r>
      <w:r>
        <w:rPr>
          <w:spacing w:val="-7"/>
          <w:w w:val="120"/>
        </w:rPr>
        <w:t>in </w:t>
      </w:r>
      <w:r>
        <w:rPr>
          <w:w w:val="120"/>
        </w:rPr>
        <w:t>terms of employment compared to non-green occupations within the same 6-digit group, aggregate green employment would </w:t>
      </w:r>
      <w:r>
        <w:rPr>
          <w:spacing w:val="-8"/>
          <w:w w:val="120"/>
        </w:rPr>
        <w:t>be </w:t>
      </w:r>
      <w:r>
        <w:rPr>
          <w:w w:val="120"/>
        </w:rPr>
        <w:t>overestimated (underestimated). On the basis of our lower </w:t>
      </w:r>
      <w:r>
        <w:rPr>
          <w:spacing w:val="-3"/>
          <w:w w:val="120"/>
        </w:rPr>
        <w:t>bound </w:t>
      </w:r>
      <w:r>
        <w:rPr>
          <w:w w:val="120"/>
        </w:rPr>
        <w:t>estimates</w:t>
      </w:r>
      <w:r>
        <w:rPr>
          <w:spacing w:val="-8"/>
          <w:w w:val="120"/>
        </w:rPr>
        <w:t> </w:t>
      </w:r>
      <w:r>
        <w:rPr>
          <w:w w:val="120"/>
        </w:rPr>
        <w:t>(assuming</w:t>
      </w:r>
      <w:r>
        <w:rPr>
          <w:spacing w:val="-7"/>
          <w:w w:val="120"/>
        </w:rPr>
        <w:t> </w:t>
      </w:r>
      <w:r>
        <w:rPr>
          <w:w w:val="120"/>
        </w:rPr>
        <w:t>that,</w:t>
      </w:r>
      <w:r>
        <w:rPr>
          <w:spacing w:val="-7"/>
          <w:w w:val="120"/>
        </w:rPr>
        <w:t> </w:t>
      </w:r>
      <w:r>
        <w:rPr>
          <w:w w:val="120"/>
        </w:rPr>
        <w:t>in</w:t>
      </w:r>
      <w:r>
        <w:rPr>
          <w:spacing w:val="-8"/>
          <w:w w:val="120"/>
        </w:rPr>
        <w:t> </w:t>
      </w:r>
      <w:r>
        <w:rPr>
          <w:w w:val="120"/>
        </w:rPr>
        <w:t>presence</w:t>
      </w:r>
      <w:r>
        <w:rPr>
          <w:spacing w:val="-7"/>
          <w:w w:val="120"/>
        </w:rPr>
        <w:t> </w:t>
      </w:r>
      <w:r>
        <w:rPr>
          <w:w w:val="120"/>
        </w:rPr>
        <w:t>of</w:t>
      </w:r>
      <w:r>
        <w:rPr>
          <w:spacing w:val="-7"/>
          <w:w w:val="120"/>
        </w:rPr>
        <w:t> </w:t>
      </w:r>
      <w:r>
        <w:rPr>
          <w:w w:val="120"/>
        </w:rPr>
        <w:t>both</w:t>
      </w:r>
      <w:r>
        <w:rPr>
          <w:spacing w:val="-8"/>
          <w:w w:val="120"/>
        </w:rPr>
        <w:t> </w:t>
      </w:r>
      <w:r>
        <w:rPr>
          <w:w w:val="120"/>
        </w:rPr>
        <w:t>green</w:t>
      </w:r>
      <w:r>
        <w:rPr>
          <w:spacing w:val="-7"/>
          <w:w w:val="120"/>
        </w:rPr>
        <w:t> </w:t>
      </w:r>
      <w:r>
        <w:rPr>
          <w:w w:val="120"/>
        </w:rPr>
        <w:t>and</w:t>
      </w:r>
      <w:r>
        <w:rPr>
          <w:spacing w:val="-7"/>
          <w:w w:val="120"/>
        </w:rPr>
        <w:t> </w:t>
      </w:r>
      <w:r>
        <w:rPr>
          <w:w w:val="120"/>
        </w:rPr>
        <w:t>non-green occupations within the same 6-digit occupations, green </w:t>
      </w:r>
      <w:r>
        <w:rPr>
          <w:spacing w:val="-3"/>
          <w:w w:val="120"/>
        </w:rPr>
        <w:t>occupa- </w:t>
      </w:r>
      <w:r>
        <w:rPr>
          <w:w w:val="120"/>
        </w:rPr>
        <w:t>tions</w:t>
      </w:r>
      <w:r>
        <w:rPr>
          <w:spacing w:val="24"/>
          <w:w w:val="120"/>
        </w:rPr>
        <w:t> </w:t>
      </w:r>
      <w:r>
        <w:rPr>
          <w:w w:val="120"/>
        </w:rPr>
        <w:t>have</w:t>
      </w:r>
      <w:r>
        <w:rPr>
          <w:spacing w:val="24"/>
          <w:w w:val="120"/>
        </w:rPr>
        <w:t> </w:t>
      </w:r>
      <w:r>
        <w:rPr>
          <w:w w:val="120"/>
        </w:rPr>
        <w:t>no</w:t>
      </w:r>
      <w:r>
        <w:rPr>
          <w:spacing w:val="24"/>
          <w:w w:val="120"/>
        </w:rPr>
        <w:t> </w:t>
      </w:r>
      <w:r>
        <w:rPr>
          <w:w w:val="120"/>
        </w:rPr>
        <w:t>employees),</w:t>
      </w:r>
      <w:r>
        <w:rPr>
          <w:spacing w:val="24"/>
          <w:w w:val="120"/>
        </w:rPr>
        <w:t> </w:t>
      </w:r>
      <w:r>
        <w:rPr>
          <w:w w:val="120"/>
        </w:rPr>
        <w:t>green</w:t>
      </w:r>
      <w:r>
        <w:rPr>
          <w:spacing w:val="25"/>
          <w:w w:val="120"/>
        </w:rPr>
        <w:t> </w:t>
      </w:r>
      <w:r>
        <w:rPr>
          <w:w w:val="120"/>
        </w:rPr>
        <w:t>occupations</w:t>
      </w:r>
      <w:r>
        <w:rPr>
          <w:spacing w:val="24"/>
          <w:w w:val="120"/>
        </w:rPr>
        <w:t> </w:t>
      </w:r>
      <w:r>
        <w:rPr>
          <w:w w:val="120"/>
        </w:rPr>
        <w:t>account</w:t>
      </w:r>
      <w:r>
        <w:rPr>
          <w:spacing w:val="24"/>
          <w:w w:val="120"/>
        </w:rPr>
        <w:t> </w:t>
      </w:r>
      <w:r>
        <w:rPr>
          <w:w w:val="120"/>
        </w:rPr>
        <w:t>for</w:t>
      </w:r>
      <w:r>
        <w:rPr>
          <w:spacing w:val="24"/>
          <w:w w:val="120"/>
        </w:rPr>
        <w:t> </w:t>
      </w:r>
      <w:r>
        <w:rPr>
          <w:spacing w:val="-3"/>
          <w:w w:val="120"/>
        </w:rPr>
        <w:t>about</w:t>
      </w:r>
    </w:p>
    <w:p>
      <w:pPr>
        <w:pStyle w:val="BodyText"/>
        <w:spacing w:line="273" w:lineRule="auto"/>
        <w:ind w:left="318" w:right="108"/>
        <w:jc w:val="both"/>
      </w:pPr>
      <w:r>
        <w:rPr>
          <w:w w:val="115"/>
        </w:rPr>
        <w:t>9.8 percent of total private sector non-agricultural employment </w:t>
      </w:r>
      <w:r>
        <w:rPr>
          <w:spacing w:val="-7"/>
          <w:w w:val="115"/>
        </w:rPr>
        <w:t>in </w:t>
      </w:r>
      <w:r>
        <w:rPr>
          <w:w w:val="115"/>
        </w:rPr>
        <w:t>the US. Conversely, when employing the approximate SOC 8-digit weights, this ﬁgure increases to 11 percent and to a further </w:t>
      </w:r>
      <w:r>
        <w:rPr>
          <w:spacing w:val="-3"/>
          <w:w w:val="115"/>
        </w:rPr>
        <w:t>12.3 </w:t>
      </w:r>
      <w:r>
        <w:rPr>
          <w:w w:val="115"/>
        </w:rPr>
        <w:t>percent when the ‘green occupation’ status is attributed to all </w:t>
      </w:r>
      <w:r>
        <w:rPr>
          <w:spacing w:val="-4"/>
          <w:w w:val="115"/>
        </w:rPr>
        <w:t>occu- </w:t>
      </w:r>
      <w:r>
        <w:rPr>
          <w:w w:val="115"/>
        </w:rPr>
        <w:t>pations within the 6-digit group with at least one green occupation. This is clearly at variance with estimates of US green employ-</w:t>
      </w:r>
      <w:r>
        <w:rPr>
          <w:spacing w:val="46"/>
          <w:w w:val="115"/>
        </w:rPr>
        <w:t> </w:t>
      </w:r>
      <w:r>
        <w:rPr>
          <w:w w:val="115"/>
        </w:rPr>
        <w:t>ment</w:t>
      </w:r>
      <w:r>
        <w:rPr>
          <w:spacing w:val="29"/>
          <w:w w:val="115"/>
        </w:rPr>
        <w:t> </w:t>
      </w:r>
      <w:r>
        <w:rPr>
          <w:w w:val="115"/>
        </w:rPr>
        <w:t>from</w:t>
      </w:r>
      <w:r>
        <w:rPr>
          <w:spacing w:val="30"/>
          <w:w w:val="115"/>
        </w:rPr>
        <w:t> </w:t>
      </w:r>
      <w:r>
        <w:rPr>
          <w:w w:val="115"/>
        </w:rPr>
        <w:t>other</w:t>
      </w:r>
      <w:r>
        <w:rPr>
          <w:spacing w:val="30"/>
          <w:w w:val="115"/>
        </w:rPr>
        <w:t> </w:t>
      </w:r>
      <w:r>
        <w:rPr>
          <w:w w:val="115"/>
        </w:rPr>
        <w:t>sources</w:t>
      </w:r>
      <w:r>
        <w:rPr>
          <w:spacing w:val="30"/>
          <w:w w:val="115"/>
        </w:rPr>
        <w:t> </w:t>
      </w:r>
      <w:r>
        <w:rPr>
          <w:w w:val="115"/>
        </w:rPr>
        <w:t>such</w:t>
      </w:r>
      <w:r>
        <w:rPr>
          <w:spacing w:val="30"/>
          <w:w w:val="115"/>
        </w:rPr>
        <w:t> </w:t>
      </w:r>
      <w:r>
        <w:rPr>
          <w:w w:val="115"/>
        </w:rPr>
        <w:t>as</w:t>
      </w:r>
      <w:r>
        <w:rPr>
          <w:spacing w:val="30"/>
          <w:w w:val="115"/>
        </w:rPr>
        <w:t> </w:t>
      </w:r>
      <w:r>
        <w:rPr>
          <w:w w:val="115"/>
        </w:rPr>
        <w:t>BLS</w:t>
      </w:r>
      <w:r>
        <w:rPr>
          <w:spacing w:val="29"/>
          <w:w w:val="115"/>
        </w:rPr>
        <w:t> </w:t>
      </w:r>
      <w:r>
        <w:rPr>
          <w:w w:val="115"/>
        </w:rPr>
        <w:t>and</w:t>
      </w:r>
      <w:r>
        <w:rPr>
          <w:spacing w:val="30"/>
          <w:w w:val="115"/>
        </w:rPr>
        <w:t> </w:t>
      </w:r>
      <w:r>
        <w:rPr>
          <w:w w:val="115"/>
        </w:rPr>
        <w:t>OECD,</w:t>
      </w:r>
      <w:r>
        <w:rPr>
          <w:spacing w:val="30"/>
          <w:w w:val="115"/>
        </w:rPr>
        <w:t> </w:t>
      </w:r>
      <w:r>
        <w:rPr>
          <w:w w:val="115"/>
        </w:rPr>
        <w:t>which</w:t>
      </w:r>
      <w:r>
        <w:rPr>
          <w:spacing w:val="30"/>
          <w:w w:val="115"/>
        </w:rPr>
        <w:t> </w:t>
      </w:r>
      <w:r>
        <w:rPr>
          <w:spacing w:val="-3"/>
          <w:w w:val="115"/>
        </w:rPr>
        <w:t>usually</w:t>
      </w:r>
    </w:p>
    <w:p>
      <w:pPr>
        <w:pStyle w:val="BodyText"/>
        <w:spacing w:line="180" w:lineRule="exact"/>
        <w:ind w:left="318"/>
        <w:jc w:val="both"/>
      </w:pPr>
      <w:r>
        <w:rPr>
          <w:w w:val="120"/>
        </w:rPr>
        <w:t>range between 2 and 4 percent (see also </w:t>
      </w:r>
      <w:hyperlink w:history="true" w:anchor="_bookmark98">
        <w:r>
          <w:rPr>
            <w:color w:val="0080AC"/>
            <w:w w:val="120"/>
          </w:rPr>
          <w:t>Deschênes, </w:t>
        </w:r>
      </w:hyperlink>
      <w:hyperlink w:history="true" w:anchor="_bookmark98">
        <w:r>
          <w:rPr>
            <w:color w:val="0080AC"/>
            <w:w w:val="120"/>
          </w:rPr>
          <w:t>2013</w:t>
        </w:r>
        <w:r>
          <w:rPr>
            <w:w w:val="120"/>
          </w:rPr>
          <w:t>).</w:t>
        </w:r>
      </w:hyperlink>
      <w:hyperlink w:history="true" w:anchor="_bookmark29">
        <w:r>
          <w:rPr>
            <w:color w:val="0080AC"/>
            <w:w w:val="120"/>
            <w:position w:val="6"/>
            <w:sz w:val="12"/>
          </w:rPr>
          <w:t>12</w:t>
        </w:r>
      </w:hyperlink>
      <w:r>
        <w:rPr>
          <w:color w:val="0080AC"/>
          <w:w w:val="120"/>
          <w:position w:val="6"/>
          <w:sz w:val="12"/>
        </w:rPr>
        <w:t> </w:t>
      </w:r>
      <w:r>
        <w:rPr>
          <w:w w:val="120"/>
        </w:rPr>
        <w:t>But,</w:t>
      </w:r>
    </w:p>
    <w:p>
      <w:pPr>
        <w:pStyle w:val="BodyText"/>
        <w:spacing w:line="273" w:lineRule="auto" w:before="12"/>
        <w:ind w:left="318" w:right="108"/>
        <w:jc w:val="both"/>
      </w:pPr>
      <w:r>
        <w:rPr>
          <w:w w:val="120"/>
        </w:rPr>
        <w:t>as anticipated in Section </w:t>
      </w:r>
      <w:hyperlink w:history="true" w:anchor="_bookmark11">
        <w:r>
          <w:rPr>
            <w:color w:val="0080AC"/>
            <w:w w:val="120"/>
          </w:rPr>
          <w:t>2.2</w:t>
        </w:r>
        <w:r>
          <w:rPr>
            <w:w w:val="120"/>
          </w:rPr>
          <w:t>, </w:t>
        </w:r>
      </w:hyperlink>
      <w:r>
        <w:rPr>
          <w:w w:val="120"/>
        </w:rPr>
        <w:t>these approaches focus on employ- ees of the Green Goods and Services sector deﬁned at industry</w:t>
      </w:r>
      <w:r>
        <w:rPr>
          <w:spacing w:val="48"/>
          <w:w w:val="120"/>
        </w:rPr>
        <w:t> </w:t>
      </w:r>
      <w:r>
        <w:rPr>
          <w:w w:val="120"/>
        </w:rPr>
        <w:t>or establishment level. To illustrate, occupations that are</w:t>
      </w:r>
      <w:r>
        <w:rPr>
          <w:spacing w:val="37"/>
          <w:w w:val="120"/>
        </w:rPr>
        <w:t> </w:t>
      </w:r>
      <w:r>
        <w:rPr>
          <w:spacing w:val="-3"/>
          <w:w w:val="120"/>
        </w:rPr>
        <w:t>labelled</w:t>
      </w:r>
    </w:p>
    <w:p>
      <w:pPr>
        <w:spacing w:after="0" w:line="273" w:lineRule="auto"/>
        <w:jc w:val="both"/>
        <w:sectPr>
          <w:type w:val="continuous"/>
          <w:pgSz w:w="11910" w:h="15880"/>
          <w:pgMar w:top="640" w:bottom="280" w:left="520" w:right="520"/>
          <w:cols w:num="2" w:equalWidth="0">
            <w:col w:w="5366" w:space="40"/>
            <w:col w:w="5464"/>
          </w:cols>
        </w:sectPr>
      </w:pPr>
    </w:p>
    <w:p>
      <w:pPr>
        <w:tabs>
          <w:tab w:pos="5724" w:val="left" w:leader="none"/>
          <w:tab w:pos="6441" w:val="left" w:leader="none"/>
        </w:tabs>
        <w:spacing w:before="1"/>
        <w:ind w:left="334" w:right="0" w:firstLine="0"/>
        <w:jc w:val="left"/>
        <w:rPr>
          <w:sz w:val="12"/>
        </w:rPr>
      </w:pPr>
      <w:r>
        <w:rPr>
          <w:w w:val="130"/>
          <w:sz w:val="12"/>
        </w:rPr>
        <w:t>one</w:t>
      </w:r>
      <w:r>
        <w:rPr>
          <w:spacing w:val="-25"/>
          <w:w w:val="130"/>
          <w:sz w:val="12"/>
        </w:rPr>
        <w:t> </w:t>
      </w:r>
      <w:r>
        <w:rPr>
          <w:w w:val="130"/>
          <w:sz w:val="12"/>
        </w:rPr>
        <w:t>8-digit</w:t>
      </w:r>
      <w:r>
        <w:rPr>
          <w:spacing w:val="-24"/>
          <w:w w:val="130"/>
          <w:sz w:val="12"/>
        </w:rPr>
        <w:t> </w:t>
      </w:r>
      <w:r>
        <w:rPr>
          <w:w w:val="130"/>
          <w:sz w:val="12"/>
        </w:rPr>
        <w:t>item</w:t>
      </w:r>
      <w:r>
        <w:rPr>
          <w:spacing w:val="-24"/>
          <w:w w:val="130"/>
          <w:sz w:val="12"/>
        </w:rPr>
        <w:t> </w:t>
      </w:r>
      <w:r>
        <w:rPr>
          <w:w w:val="130"/>
          <w:sz w:val="12"/>
        </w:rPr>
        <w:t>for</w:t>
      </w:r>
      <w:r>
        <w:rPr>
          <w:spacing w:val="-24"/>
          <w:w w:val="130"/>
          <w:sz w:val="12"/>
        </w:rPr>
        <w:t> </w:t>
      </w:r>
      <w:r>
        <w:rPr>
          <w:w w:val="130"/>
          <w:sz w:val="12"/>
        </w:rPr>
        <w:t>each</w:t>
      </w:r>
      <w:r>
        <w:rPr>
          <w:spacing w:val="-24"/>
          <w:w w:val="130"/>
          <w:sz w:val="12"/>
        </w:rPr>
        <w:t> </w:t>
      </w:r>
      <w:r>
        <w:rPr>
          <w:w w:val="130"/>
          <w:sz w:val="12"/>
        </w:rPr>
        <w:t>6-digit</w:t>
      </w:r>
      <w:r>
        <w:rPr>
          <w:spacing w:val="-24"/>
          <w:w w:val="130"/>
          <w:sz w:val="12"/>
        </w:rPr>
        <w:t> </w:t>
      </w:r>
      <w:r>
        <w:rPr>
          <w:w w:val="130"/>
          <w:sz w:val="12"/>
        </w:rPr>
        <w:t>occupational</w:t>
      </w:r>
      <w:r>
        <w:rPr>
          <w:spacing w:val="-24"/>
          <w:w w:val="130"/>
          <w:sz w:val="12"/>
        </w:rPr>
        <w:t> </w:t>
      </w:r>
      <w:r>
        <w:rPr>
          <w:w w:val="130"/>
          <w:sz w:val="12"/>
        </w:rPr>
        <w:t>group,</w:t>
      </w:r>
      <w:r>
        <w:rPr>
          <w:spacing w:val="-24"/>
          <w:w w:val="130"/>
          <w:sz w:val="12"/>
        </w:rPr>
        <w:t> </w:t>
      </w:r>
      <w:r>
        <w:rPr>
          <w:w w:val="130"/>
          <w:sz w:val="12"/>
        </w:rPr>
        <w:t>51</w:t>
      </w:r>
      <w:r>
        <w:rPr>
          <w:spacing w:val="-24"/>
          <w:w w:val="130"/>
          <w:sz w:val="12"/>
        </w:rPr>
        <w:t> </w:t>
      </w:r>
      <w:r>
        <w:rPr>
          <w:w w:val="130"/>
          <w:sz w:val="12"/>
        </w:rPr>
        <w:t>6-digit</w:t>
      </w:r>
      <w:r>
        <w:rPr>
          <w:spacing w:val="-25"/>
          <w:w w:val="130"/>
          <w:sz w:val="12"/>
        </w:rPr>
        <w:t> </w:t>
      </w:r>
      <w:r>
        <w:rPr>
          <w:w w:val="130"/>
          <w:sz w:val="12"/>
        </w:rPr>
        <w:t>occupations</w:t>
      </w:r>
      <w:r>
        <w:rPr>
          <w:spacing w:val="-24"/>
          <w:w w:val="130"/>
          <w:sz w:val="12"/>
        </w:rPr>
        <w:t> </w:t>
      </w:r>
      <w:r>
        <w:rPr>
          <w:w w:val="130"/>
          <w:sz w:val="12"/>
        </w:rPr>
        <w:t>have</w:t>
      </w:r>
      <w:r>
        <w:rPr>
          <w:spacing w:val="-24"/>
          <w:w w:val="130"/>
          <w:sz w:val="12"/>
        </w:rPr>
        <w:t> </w:t>
      </w:r>
      <w:r>
        <w:rPr>
          <w:w w:val="130"/>
          <w:sz w:val="12"/>
        </w:rPr>
        <w:t>two</w:t>
      </w:r>
      <w:r>
        <w:rPr>
          <w:sz w:val="12"/>
        </w:rPr>
        <w:tab/>
      </w:r>
      <w:r>
        <w:rPr>
          <w:w w:val="106"/>
          <w:sz w:val="12"/>
          <w:u w:val="single"/>
        </w:rPr>
        <w:t> </w:t>
      </w:r>
      <w:r>
        <w:rPr>
          <w:sz w:val="12"/>
          <w:u w:val="single"/>
        </w:rPr>
        <w:tab/>
      </w:r>
    </w:p>
    <w:p>
      <w:pPr>
        <w:spacing w:after="0"/>
        <w:jc w:val="left"/>
        <w:rPr>
          <w:sz w:val="12"/>
        </w:rPr>
        <w:sectPr>
          <w:type w:val="continuous"/>
          <w:pgSz w:w="11910" w:h="15880"/>
          <w:pgMar w:top="640" w:bottom="280" w:left="520" w:right="520"/>
        </w:sectPr>
      </w:pPr>
    </w:p>
    <w:p>
      <w:pPr>
        <w:spacing w:line="297" w:lineRule="auto" w:before="33"/>
        <w:ind w:left="334" w:right="-4" w:firstLine="0"/>
        <w:jc w:val="left"/>
        <w:rPr>
          <w:sz w:val="12"/>
        </w:rPr>
      </w:pPr>
      <w:r>
        <w:rPr>
          <w:w w:val="130"/>
          <w:sz w:val="12"/>
        </w:rPr>
        <w:t>8-digit</w:t>
      </w:r>
      <w:r>
        <w:rPr>
          <w:spacing w:val="-20"/>
          <w:w w:val="130"/>
          <w:sz w:val="12"/>
        </w:rPr>
        <w:t> </w:t>
      </w:r>
      <w:r>
        <w:rPr>
          <w:w w:val="130"/>
          <w:sz w:val="12"/>
        </w:rPr>
        <w:t>items</w:t>
      </w:r>
      <w:r>
        <w:rPr>
          <w:spacing w:val="-19"/>
          <w:w w:val="130"/>
          <w:sz w:val="12"/>
        </w:rPr>
        <w:t> </w:t>
      </w:r>
      <w:r>
        <w:rPr>
          <w:w w:val="130"/>
          <w:sz w:val="12"/>
        </w:rPr>
        <w:t>(102</w:t>
      </w:r>
      <w:r>
        <w:rPr>
          <w:spacing w:val="-20"/>
          <w:w w:val="130"/>
          <w:sz w:val="12"/>
        </w:rPr>
        <w:t> </w:t>
      </w:r>
      <w:r>
        <w:rPr>
          <w:w w:val="130"/>
          <w:sz w:val="12"/>
        </w:rPr>
        <w:t>8-digit</w:t>
      </w:r>
      <w:r>
        <w:rPr>
          <w:spacing w:val="-19"/>
          <w:w w:val="130"/>
          <w:sz w:val="12"/>
        </w:rPr>
        <w:t> </w:t>
      </w:r>
      <w:r>
        <w:rPr>
          <w:w w:val="130"/>
          <w:sz w:val="12"/>
        </w:rPr>
        <w:t>occupations)</w:t>
      </w:r>
      <w:r>
        <w:rPr>
          <w:spacing w:val="-19"/>
          <w:w w:val="130"/>
          <w:sz w:val="12"/>
        </w:rPr>
        <w:t> </w:t>
      </w:r>
      <w:r>
        <w:rPr>
          <w:w w:val="130"/>
          <w:sz w:val="12"/>
        </w:rPr>
        <w:t>and</w:t>
      </w:r>
      <w:r>
        <w:rPr>
          <w:spacing w:val="-20"/>
          <w:w w:val="130"/>
          <w:sz w:val="12"/>
        </w:rPr>
        <w:t> </w:t>
      </w:r>
      <w:r>
        <w:rPr>
          <w:w w:val="130"/>
          <w:sz w:val="12"/>
        </w:rPr>
        <w:t>for</w:t>
      </w:r>
      <w:r>
        <w:rPr>
          <w:spacing w:val="-19"/>
          <w:w w:val="130"/>
          <w:sz w:val="12"/>
        </w:rPr>
        <w:t> </w:t>
      </w:r>
      <w:r>
        <w:rPr>
          <w:w w:val="130"/>
          <w:sz w:val="12"/>
        </w:rPr>
        <w:t>the</w:t>
      </w:r>
      <w:r>
        <w:rPr>
          <w:spacing w:val="-20"/>
          <w:w w:val="130"/>
          <w:sz w:val="12"/>
        </w:rPr>
        <w:t> </w:t>
      </w:r>
      <w:r>
        <w:rPr>
          <w:w w:val="130"/>
          <w:sz w:val="12"/>
        </w:rPr>
        <w:t>remaining</w:t>
      </w:r>
      <w:r>
        <w:rPr>
          <w:spacing w:val="-19"/>
          <w:w w:val="130"/>
          <w:sz w:val="12"/>
        </w:rPr>
        <w:t> </w:t>
      </w:r>
      <w:r>
        <w:rPr>
          <w:w w:val="130"/>
          <w:sz w:val="12"/>
        </w:rPr>
        <w:t>31</w:t>
      </w:r>
      <w:r>
        <w:rPr>
          <w:spacing w:val="-19"/>
          <w:w w:val="130"/>
          <w:sz w:val="12"/>
        </w:rPr>
        <w:t> </w:t>
      </w:r>
      <w:r>
        <w:rPr>
          <w:w w:val="130"/>
          <w:sz w:val="12"/>
        </w:rPr>
        <w:t>6-digit</w:t>
      </w:r>
      <w:r>
        <w:rPr>
          <w:spacing w:val="-20"/>
          <w:w w:val="130"/>
          <w:sz w:val="12"/>
        </w:rPr>
        <w:t> </w:t>
      </w:r>
      <w:r>
        <w:rPr>
          <w:w w:val="130"/>
          <w:sz w:val="12"/>
        </w:rPr>
        <w:t>occupations there</w:t>
      </w:r>
      <w:r>
        <w:rPr>
          <w:spacing w:val="-9"/>
          <w:w w:val="130"/>
          <w:sz w:val="12"/>
        </w:rPr>
        <w:t> </w:t>
      </w:r>
      <w:r>
        <w:rPr>
          <w:w w:val="130"/>
          <w:sz w:val="12"/>
        </w:rPr>
        <w:t>are,</w:t>
      </w:r>
      <w:r>
        <w:rPr>
          <w:spacing w:val="-9"/>
          <w:w w:val="130"/>
          <w:sz w:val="12"/>
        </w:rPr>
        <w:t> </w:t>
      </w:r>
      <w:r>
        <w:rPr>
          <w:w w:val="130"/>
          <w:sz w:val="12"/>
        </w:rPr>
        <w:t>on</w:t>
      </w:r>
      <w:r>
        <w:rPr>
          <w:spacing w:val="-9"/>
          <w:w w:val="130"/>
          <w:sz w:val="12"/>
        </w:rPr>
        <w:t> </w:t>
      </w:r>
      <w:r>
        <w:rPr>
          <w:w w:val="130"/>
          <w:sz w:val="12"/>
        </w:rPr>
        <w:t>average,</w:t>
      </w:r>
      <w:r>
        <w:rPr>
          <w:spacing w:val="-9"/>
          <w:w w:val="130"/>
          <w:sz w:val="12"/>
        </w:rPr>
        <w:t> </w:t>
      </w:r>
      <w:r>
        <w:rPr>
          <w:w w:val="130"/>
          <w:sz w:val="12"/>
        </w:rPr>
        <w:t>4.45</w:t>
      </w:r>
      <w:r>
        <w:rPr>
          <w:spacing w:val="-9"/>
          <w:w w:val="130"/>
          <w:sz w:val="12"/>
        </w:rPr>
        <w:t> </w:t>
      </w:r>
      <w:r>
        <w:rPr>
          <w:w w:val="130"/>
          <w:sz w:val="12"/>
        </w:rPr>
        <w:t>8-digit</w:t>
      </w:r>
      <w:r>
        <w:rPr>
          <w:spacing w:val="-9"/>
          <w:w w:val="130"/>
          <w:sz w:val="12"/>
        </w:rPr>
        <w:t> </w:t>
      </w:r>
      <w:r>
        <w:rPr>
          <w:w w:val="130"/>
          <w:sz w:val="12"/>
        </w:rPr>
        <w:t>occupations</w:t>
      </w:r>
      <w:r>
        <w:rPr>
          <w:spacing w:val="-9"/>
          <w:w w:val="130"/>
          <w:sz w:val="12"/>
        </w:rPr>
        <w:t> </w:t>
      </w:r>
      <w:r>
        <w:rPr>
          <w:w w:val="130"/>
          <w:sz w:val="12"/>
        </w:rPr>
        <w:t>for</w:t>
      </w:r>
      <w:r>
        <w:rPr>
          <w:spacing w:val="-8"/>
          <w:w w:val="130"/>
          <w:sz w:val="12"/>
        </w:rPr>
        <w:t> </w:t>
      </w:r>
      <w:r>
        <w:rPr>
          <w:w w:val="130"/>
          <w:sz w:val="12"/>
        </w:rPr>
        <w:t>each</w:t>
      </w:r>
      <w:r>
        <w:rPr>
          <w:spacing w:val="-9"/>
          <w:w w:val="130"/>
          <w:sz w:val="12"/>
        </w:rPr>
        <w:t> </w:t>
      </w:r>
      <w:r>
        <w:rPr>
          <w:w w:val="130"/>
          <w:sz w:val="12"/>
        </w:rPr>
        <w:t>6-digit</w:t>
      </w:r>
      <w:r>
        <w:rPr>
          <w:spacing w:val="-9"/>
          <w:w w:val="130"/>
          <w:sz w:val="12"/>
        </w:rPr>
        <w:t> </w:t>
      </w:r>
      <w:r>
        <w:rPr>
          <w:w w:val="130"/>
          <w:sz w:val="12"/>
        </w:rPr>
        <w:t>occupation.</w:t>
      </w:r>
    </w:p>
    <w:p>
      <w:pPr>
        <w:spacing w:line="297" w:lineRule="auto" w:before="11"/>
        <w:ind w:left="318" w:right="0" w:firstLine="61"/>
        <w:jc w:val="left"/>
        <w:rPr>
          <w:sz w:val="12"/>
        </w:rPr>
      </w:pPr>
      <w:r>
        <w:rPr/>
        <w:br w:type="column"/>
      </w:r>
      <w:r>
        <w:rPr>
          <w:w w:val="120"/>
          <w:position w:val="5"/>
          <w:sz w:val="9"/>
        </w:rPr>
        <w:t>12 </w:t>
      </w:r>
      <w:r>
        <w:rPr>
          <w:w w:val="120"/>
          <w:sz w:val="12"/>
        </w:rPr>
        <w:t>See BLS News Release 2013 (last access 10/02/2015), or </w:t>
      </w:r>
      <w:hyperlink r:id="rId18">
        <w:r>
          <w:rPr>
            <w:color w:val="0080AC"/>
            <w:w w:val="120"/>
            <w:sz w:val="12"/>
          </w:rPr>
          <w:t>http://www.oecd.org/</w:t>
        </w:r>
      </w:hyperlink>
      <w:r>
        <w:rPr>
          <w:color w:val="0080AC"/>
          <w:w w:val="120"/>
          <w:sz w:val="12"/>
        </w:rPr>
        <w:t> </w:t>
      </w:r>
      <w:hyperlink r:id="rId18">
        <w:r>
          <w:rPr>
            <w:color w:val="0080AC"/>
            <w:w w:val="120"/>
            <w:sz w:val="12"/>
          </w:rPr>
          <w:t>els/emp/50506901.pdf </w:t>
        </w:r>
      </w:hyperlink>
      <w:r>
        <w:rPr>
          <w:w w:val="120"/>
          <w:sz w:val="12"/>
        </w:rPr>
        <w:t>(OECDı´s Employment Outlook 2012, last access 10/02/2015).</w:t>
      </w:r>
    </w:p>
    <w:p>
      <w:pPr>
        <w:spacing w:after="0" w:line="297" w:lineRule="auto"/>
        <w:jc w:val="left"/>
        <w:rPr>
          <w:sz w:val="12"/>
        </w:rPr>
        <w:sectPr>
          <w:type w:val="continuous"/>
          <w:pgSz w:w="11910" w:h="15880"/>
          <w:pgMar w:top="640" w:bottom="280" w:left="520" w:right="520"/>
          <w:cols w:num="2" w:equalWidth="0">
            <w:col w:w="5366" w:space="40"/>
            <w:col w:w="5464"/>
          </w:cols>
        </w:sectPr>
      </w:pPr>
    </w:p>
    <w:p>
      <w:pPr>
        <w:pStyle w:val="BodyText"/>
        <w:spacing w:before="6"/>
        <w:rPr>
          <w:sz w:val="9"/>
        </w:rPr>
      </w:pPr>
    </w:p>
    <w:p>
      <w:pPr>
        <w:spacing w:before="118"/>
        <w:ind w:left="118" w:right="0" w:firstLine="0"/>
        <w:jc w:val="left"/>
        <w:rPr>
          <w:rFonts w:ascii="Georgia"/>
          <w:b/>
          <w:sz w:val="12"/>
        </w:rPr>
      </w:pPr>
      <w:bookmarkStart w:name="_bookmark30" w:id="46"/>
      <w:bookmarkEnd w:id="46"/>
      <w:r>
        <w:rPr/>
      </w:r>
      <w:r>
        <w:rPr>
          <w:rFonts w:ascii="Georgia"/>
          <w:b/>
          <w:sz w:val="12"/>
        </w:rPr>
        <w:t>Table 3</w:t>
      </w:r>
    </w:p>
    <w:p>
      <w:pPr>
        <w:spacing w:before="33"/>
        <w:ind w:left="118" w:right="0" w:firstLine="0"/>
        <w:jc w:val="left"/>
        <w:rPr>
          <w:sz w:val="12"/>
        </w:rPr>
      </w:pPr>
      <w:r>
        <w:rPr/>
        <w:pict>
          <v:shape style="position:absolute;margin-left:31.921999pt;margin-top:12.886363pt;width:521.0500pt;height:.1pt;mso-position-horizontal-relative:page;mso-position-vertical-relative:paragraph;z-index:-15712256;mso-wrap-distance-left:0;mso-wrap-distance-right:0" coordorigin="638,258" coordsize="10421,0" path="m638,258l11059,258e" filled="false" stroked="true" strokeweight=".398pt" strokecolor="#231f20">
            <v:path arrowok="t"/>
            <v:stroke dashstyle="solid"/>
            <w10:wrap type="topAndBottom"/>
          </v:shape>
        </w:pict>
      </w:r>
      <w:r>
        <w:rPr>
          <w:w w:val="125"/>
          <w:sz w:val="12"/>
        </w:rPr>
        <w:t>Distribution of employment across macro-occupations.</w:t>
      </w:r>
    </w:p>
    <w:p>
      <w:pPr>
        <w:tabs>
          <w:tab w:pos="4286" w:val="left" w:leader="none"/>
          <w:tab w:pos="5563" w:val="left" w:leader="none"/>
        </w:tabs>
        <w:spacing w:before="32"/>
        <w:ind w:left="237" w:right="0" w:firstLine="0"/>
        <w:jc w:val="left"/>
        <w:rPr>
          <w:sz w:val="12"/>
        </w:rPr>
      </w:pPr>
      <w:r>
        <w:rPr>
          <w:color w:val="231F20"/>
          <w:w w:val="125"/>
          <w:sz w:val="12"/>
        </w:rPr>
        <w:t>SOC</w:t>
      </w:r>
      <w:r>
        <w:rPr>
          <w:color w:val="231F20"/>
          <w:spacing w:val="-17"/>
          <w:w w:val="125"/>
          <w:sz w:val="12"/>
        </w:rPr>
        <w:t> </w:t>
      </w:r>
      <w:r>
        <w:rPr>
          <w:color w:val="231F20"/>
          <w:w w:val="125"/>
          <w:sz w:val="12"/>
        </w:rPr>
        <w:t>2-digit</w:t>
        <w:tab/>
        <w:t>Total</w:t>
        <w:tab/>
        <w:t>Green</w:t>
      </w:r>
      <w:r>
        <w:rPr>
          <w:color w:val="231F20"/>
          <w:spacing w:val="-4"/>
          <w:w w:val="125"/>
          <w:sz w:val="12"/>
        </w:rPr>
        <w:t> </w:t>
      </w:r>
      <w:r>
        <w:rPr>
          <w:color w:val="231F20"/>
          <w:w w:val="125"/>
          <w:sz w:val="12"/>
        </w:rPr>
        <w:t>occupations</w:t>
      </w:r>
      <w:r>
        <w:rPr>
          <w:color w:val="231F20"/>
          <w:spacing w:val="-5"/>
          <w:w w:val="125"/>
          <w:sz w:val="12"/>
        </w:rPr>
        <w:t> </w:t>
      </w:r>
      <w:r>
        <w:rPr>
          <w:color w:val="231F20"/>
          <w:w w:val="125"/>
          <w:sz w:val="12"/>
        </w:rPr>
        <w:t>(‘Green</w:t>
      </w:r>
      <w:r>
        <w:rPr>
          <w:color w:val="231F20"/>
          <w:spacing w:val="-4"/>
          <w:w w:val="125"/>
          <w:sz w:val="12"/>
        </w:rPr>
        <w:t> </w:t>
      </w:r>
      <w:r>
        <w:rPr>
          <w:color w:val="231F20"/>
          <w:w w:val="125"/>
          <w:sz w:val="12"/>
        </w:rPr>
        <w:t>enhanced</w:t>
      </w:r>
      <w:r>
        <w:rPr>
          <w:color w:val="231F20"/>
          <w:spacing w:val="-5"/>
          <w:w w:val="125"/>
          <w:sz w:val="12"/>
        </w:rPr>
        <w:t> </w:t>
      </w:r>
      <w:r>
        <w:rPr>
          <w:color w:val="231F20"/>
          <w:w w:val="125"/>
          <w:sz w:val="12"/>
        </w:rPr>
        <w:t>skills’</w:t>
      </w:r>
      <w:r>
        <w:rPr>
          <w:color w:val="231F20"/>
          <w:spacing w:val="-4"/>
          <w:w w:val="125"/>
          <w:sz w:val="12"/>
        </w:rPr>
        <w:t> </w:t>
      </w:r>
      <w:r>
        <w:rPr>
          <w:color w:val="231F20"/>
          <w:w w:val="125"/>
          <w:sz w:val="12"/>
        </w:rPr>
        <w:t>and</w:t>
      </w:r>
      <w:r>
        <w:rPr>
          <w:color w:val="231F20"/>
          <w:spacing w:val="-5"/>
          <w:w w:val="125"/>
          <w:sz w:val="12"/>
        </w:rPr>
        <w:t> </w:t>
      </w:r>
      <w:r>
        <w:rPr>
          <w:color w:val="231F20"/>
          <w:w w:val="125"/>
          <w:sz w:val="12"/>
        </w:rPr>
        <w:t>‘green</w:t>
      </w:r>
      <w:r>
        <w:rPr>
          <w:color w:val="231F20"/>
          <w:spacing w:val="-4"/>
          <w:w w:val="125"/>
          <w:sz w:val="12"/>
        </w:rPr>
        <w:t> </w:t>
      </w:r>
      <w:r>
        <w:rPr>
          <w:color w:val="231F20"/>
          <w:w w:val="125"/>
          <w:sz w:val="12"/>
        </w:rPr>
        <w:t>emerging’)</w:t>
      </w:r>
    </w:p>
    <w:p>
      <w:pPr>
        <w:pStyle w:val="BodyText"/>
        <w:spacing w:before="1"/>
        <w:rPr>
          <w:sz w:val="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1"/>
        <w:gridCol w:w="1663"/>
        <w:gridCol w:w="1190"/>
        <w:gridCol w:w="1575"/>
        <w:gridCol w:w="2088"/>
        <w:gridCol w:w="118"/>
      </w:tblGrid>
      <w:tr>
        <w:trPr>
          <w:trHeight w:val="250" w:hRule="atLeast"/>
        </w:trPr>
        <w:tc>
          <w:tcPr>
            <w:tcW w:w="5444" w:type="dxa"/>
            <w:gridSpan w:val="2"/>
            <w:tcBorders>
              <w:bottom w:val="single" w:sz="4" w:space="0" w:color="231F20"/>
            </w:tcBorders>
          </w:tcPr>
          <w:p>
            <w:pPr>
              <w:pStyle w:val="TableParagraph"/>
              <w:spacing w:line="240" w:lineRule="auto" w:before="0"/>
              <w:rPr>
                <w:sz w:val="14"/>
              </w:rPr>
            </w:pPr>
          </w:p>
        </w:tc>
        <w:tc>
          <w:tcPr>
            <w:tcW w:w="1190" w:type="dxa"/>
            <w:tcBorders>
              <w:top w:val="single" w:sz="4" w:space="0" w:color="231F20"/>
              <w:bottom w:val="single" w:sz="4" w:space="0" w:color="231F20"/>
            </w:tcBorders>
          </w:tcPr>
          <w:p>
            <w:pPr>
              <w:pStyle w:val="TableParagraph"/>
              <w:spacing w:line="240" w:lineRule="auto" w:before="58"/>
              <w:ind w:left="1"/>
              <w:rPr>
                <w:sz w:val="12"/>
              </w:rPr>
            </w:pPr>
            <w:r>
              <w:rPr>
                <w:color w:val="231F20"/>
                <w:w w:val="125"/>
                <w:sz w:val="12"/>
              </w:rPr>
              <w:t>Lower bound</w:t>
            </w:r>
          </w:p>
        </w:tc>
        <w:tc>
          <w:tcPr>
            <w:tcW w:w="1575" w:type="dxa"/>
            <w:tcBorders>
              <w:top w:val="single" w:sz="4" w:space="0" w:color="231F20"/>
              <w:bottom w:val="single" w:sz="4" w:space="0" w:color="231F20"/>
            </w:tcBorders>
          </w:tcPr>
          <w:p>
            <w:pPr>
              <w:pStyle w:val="TableParagraph"/>
              <w:spacing w:line="240" w:lineRule="auto" w:before="58"/>
              <w:ind w:left="388"/>
              <w:rPr>
                <w:sz w:val="12"/>
              </w:rPr>
            </w:pPr>
            <w:r>
              <w:rPr>
                <w:color w:val="231F20"/>
                <w:w w:val="130"/>
                <w:sz w:val="12"/>
              </w:rPr>
              <w:t>Upper bound</w:t>
            </w:r>
          </w:p>
        </w:tc>
        <w:tc>
          <w:tcPr>
            <w:tcW w:w="2088" w:type="dxa"/>
            <w:tcBorders>
              <w:top w:val="single" w:sz="4" w:space="0" w:color="231F20"/>
              <w:bottom w:val="single" w:sz="4" w:space="0" w:color="231F20"/>
            </w:tcBorders>
          </w:tcPr>
          <w:p>
            <w:pPr>
              <w:pStyle w:val="TableParagraph"/>
              <w:spacing w:line="240" w:lineRule="auto" w:before="58"/>
              <w:ind w:left="389" w:right="-15"/>
              <w:rPr>
                <w:sz w:val="12"/>
              </w:rPr>
            </w:pPr>
            <w:r>
              <w:rPr>
                <w:color w:val="231F20"/>
                <w:w w:val="130"/>
                <w:sz w:val="12"/>
              </w:rPr>
              <w:t>Homog.</w:t>
            </w:r>
            <w:r>
              <w:rPr>
                <w:color w:val="231F20"/>
                <w:spacing w:val="-17"/>
                <w:w w:val="130"/>
                <w:sz w:val="12"/>
              </w:rPr>
              <w:t> </w:t>
            </w:r>
            <w:r>
              <w:rPr>
                <w:color w:val="231F20"/>
                <w:w w:val="130"/>
                <w:sz w:val="12"/>
              </w:rPr>
              <w:t>distr.</w:t>
            </w:r>
            <w:r>
              <w:rPr>
                <w:color w:val="231F20"/>
                <w:spacing w:val="-16"/>
                <w:w w:val="130"/>
                <w:sz w:val="12"/>
              </w:rPr>
              <w:t> </w:t>
            </w:r>
            <w:r>
              <w:rPr>
                <w:color w:val="231F20"/>
                <w:w w:val="130"/>
                <w:sz w:val="12"/>
              </w:rPr>
              <w:t>within</w:t>
            </w:r>
            <w:r>
              <w:rPr>
                <w:color w:val="231F20"/>
                <w:spacing w:val="-17"/>
                <w:w w:val="130"/>
                <w:sz w:val="12"/>
              </w:rPr>
              <w:t> </w:t>
            </w:r>
            <w:r>
              <w:rPr>
                <w:color w:val="231F20"/>
                <w:w w:val="130"/>
                <w:sz w:val="12"/>
              </w:rPr>
              <w:t>6-digit</w:t>
            </w:r>
          </w:p>
        </w:tc>
        <w:tc>
          <w:tcPr>
            <w:tcW w:w="118" w:type="dxa"/>
            <w:tcBorders>
              <w:bottom w:val="single" w:sz="4" w:space="0" w:color="231F20"/>
            </w:tcBorders>
          </w:tcPr>
          <w:p>
            <w:pPr>
              <w:pStyle w:val="TableParagraph"/>
              <w:spacing w:line="240" w:lineRule="auto" w:before="0"/>
              <w:rPr>
                <w:sz w:val="14"/>
              </w:rPr>
            </w:pPr>
          </w:p>
        </w:tc>
      </w:tr>
      <w:tr>
        <w:trPr>
          <w:trHeight w:val="211" w:hRule="atLeast"/>
        </w:trPr>
        <w:tc>
          <w:tcPr>
            <w:tcW w:w="3781" w:type="dxa"/>
            <w:tcBorders>
              <w:top w:val="single" w:sz="4" w:space="0" w:color="231F20"/>
            </w:tcBorders>
          </w:tcPr>
          <w:p>
            <w:pPr>
              <w:pStyle w:val="TableParagraph"/>
              <w:spacing w:before="60"/>
              <w:ind w:left="119"/>
              <w:rPr>
                <w:sz w:val="12"/>
              </w:rPr>
            </w:pPr>
            <w:r>
              <w:rPr>
                <w:color w:val="231F20"/>
                <w:w w:val="130"/>
                <w:sz w:val="12"/>
              </w:rPr>
              <w:t>11 – Management</w:t>
            </w:r>
          </w:p>
        </w:tc>
        <w:tc>
          <w:tcPr>
            <w:tcW w:w="1663" w:type="dxa"/>
            <w:tcBorders>
              <w:top w:val="single" w:sz="4" w:space="0" w:color="231F20"/>
            </w:tcBorders>
          </w:tcPr>
          <w:p>
            <w:pPr>
              <w:pStyle w:val="TableParagraph"/>
              <w:spacing w:before="60"/>
              <w:ind w:left="540"/>
              <w:rPr>
                <w:sz w:val="12"/>
              </w:rPr>
            </w:pPr>
            <w:r>
              <w:rPr>
                <w:color w:val="231F20"/>
                <w:w w:val="110"/>
                <w:sz w:val="12"/>
              </w:rPr>
              <w:t>5.09%</w:t>
            </w:r>
          </w:p>
        </w:tc>
        <w:tc>
          <w:tcPr>
            <w:tcW w:w="1190" w:type="dxa"/>
            <w:tcBorders>
              <w:top w:val="single" w:sz="4" w:space="0" w:color="231F20"/>
            </w:tcBorders>
          </w:tcPr>
          <w:p>
            <w:pPr>
              <w:pStyle w:val="TableParagraph"/>
              <w:spacing w:before="60"/>
              <w:ind w:left="1"/>
              <w:rPr>
                <w:sz w:val="12"/>
              </w:rPr>
            </w:pPr>
            <w:r>
              <w:rPr>
                <w:color w:val="231F20"/>
                <w:w w:val="110"/>
                <w:sz w:val="12"/>
              </w:rPr>
              <w:t>2.11%</w:t>
            </w:r>
          </w:p>
        </w:tc>
        <w:tc>
          <w:tcPr>
            <w:tcW w:w="1575" w:type="dxa"/>
            <w:tcBorders>
              <w:top w:val="single" w:sz="4" w:space="0" w:color="231F20"/>
            </w:tcBorders>
          </w:tcPr>
          <w:p>
            <w:pPr>
              <w:pStyle w:val="TableParagraph"/>
              <w:spacing w:before="60"/>
              <w:ind w:left="465"/>
              <w:rPr>
                <w:sz w:val="12"/>
              </w:rPr>
            </w:pPr>
            <w:r>
              <w:rPr>
                <w:color w:val="231F20"/>
                <w:w w:val="110"/>
                <w:sz w:val="12"/>
              </w:rPr>
              <w:t>2.70%</w:t>
            </w:r>
          </w:p>
        </w:tc>
        <w:tc>
          <w:tcPr>
            <w:tcW w:w="2088" w:type="dxa"/>
            <w:tcBorders>
              <w:top w:val="single" w:sz="4" w:space="0" w:color="231F20"/>
            </w:tcBorders>
          </w:tcPr>
          <w:p>
            <w:pPr>
              <w:pStyle w:val="TableParagraph"/>
              <w:spacing w:before="60"/>
              <w:ind w:left="466"/>
              <w:rPr>
                <w:sz w:val="12"/>
              </w:rPr>
            </w:pPr>
            <w:r>
              <w:rPr>
                <w:color w:val="231F20"/>
                <w:w w:val="110"/>
                <w:sz w:val="12"/>
              </w:rPr>
              <w:t>2.43%</w:t>
            </w:r>
          </w:p>
        </w:tc>
        <w:tc>
          <w:tcPr>
            <w:tcW w:w="118" w:type="dxa"/>
            <w:tcBorders>
              <w:top w:val="single" w:sz="4" w:space="0" w:color="231F20"/>
            </w:tcBorders>
          </w:tcPr>
          <w:p>
            <w:pPr>
              <w:pStyle w:val="TableParagraph"/>
              <w:spacing w:line="240" w:lineRule="auto" w:before="0"/>
              <w:rPr>
                <w:sz w:val="14"/>
              </w:rPr>
            </w:pPr>
          </w:p>
        </w:tc>
      </w:tr>
      <w:tr>
        <w:trPr>
          <w:trHeight w:val="171" w:hRule="atLeast"/>
        </w:trPr>
        <w:tc>
          <w:tcPr>
            <w:tcW w:w="3781" w:type="dxa"/>
          </w:tcPr>
          <w:p>
            <w:pPr>
              <w:pStyle w:val="TableParagraph"/>
              <w:ind w:left="119"/>
              <w:rPr>
                <w:sz w:val="12"/>
              </w:rPr>
            </w:pPr>
            <w:r>
              <w:rPr>
                <w:color w:val="231F20"/>
                <w:w w:val="125"/>
                <w:sz w:val="12"/>
              </w:rPr>
              <w:t>13 – Business and Financial Operations</w:t>
            </w:r>
          </w:p>
        </w:tc>
        <w:tc>
          <w:tcPr>
            <w:tcW w:w="1663" w:type="dxa"/>
          </w:tcPr>
          <w:p>
            <w:pPr>
              <w:pStyle w:val="TableParagraph"/>
              <w:ind w:left="540"/>
              <w:rPr>
                <w:sz w:val="12"/>
              </w:rPr>
            </w:pPr>
            <w:r>
              <w:rPr>
                <w:color w:val="231F20"/>
                <w:w w:val="110"/>
                <w:sz w:val="12"/>
              </w:rPr>
              <w:t>4.52%</w:t>
            </w:r>
          </w:p>
        </w:tc>
        <w:tc>
          <w:tcPr>
            <w:tcW w:w="1190" w:type="dxa"/>
          </w:tcPr>
          <w:p>
            <w:pPr>
              <w:pStyle w:val="TableParagraph"/>
              <w:ind w:left="1"/>
              <w:rPr>
                <w:sz w:val="12"/>
              </w:rPr>
            </w:pPr>
            <w:r>
              <w:rPr>
                <w:color w:val="231F20"/>
                <w:w w:val="110"/>
                <w:sz w:val="12"/>
              </w:rPr>
              <w:t>0.62%</w:t>
            </w:r>
          </w:p>
        </w:tc>
        <w:tc>
          <w:tcPr>
            <w:tcW w:w="1575" w:type="dxa"/>
          </w:tcPr>
          <w:p>
            <w:pPr>
              <w:pStyle w:val="TableParagraph"/>
              <w:ind w:left="465"/>
              <w:rPr>
                <w:sz w:val="12"/>
              </w:rPr>
            </w:pPr>
            <w:r>
              <w:rPr>
                <w:color w:val="231F20"/>
                <w:w w:val="110"/>
                <w:sz w:val="12"/>
              </w:rPr>
              <w:t>1.51%</w:t>
            </w:r>
          </w:p>
        </w:tc>
        <w:tc>
          <w:tcPr>
            <w:tcW w:w="2088" w:type="dxa"/>
          </w:tcPr>
          <w:p>
            <w:pPr>
              <w:pStyle w:val="TableParagraph"/>
              <w:ind w:left="466"/>
              <w:rPr>
                <w:sz w:val="12"/>
              </w:rPr>
            </w:pPr>
            <w:r>
              <w:rPr>
                <w:color w:val="231F20"/>
                <w:w w:val="110"/>
                <w:sz w:val="12"/>
              </w:rPr>
              <w:t>0.98%</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15 – Computer and Mathematical</w:t>
            </w:r>
          </w:p>
        </w:tc>
        <w:tc>
          <w:tcPr>
            <w:tcW w:w="1663" w:type="dxa"/>
          </w:tcPr>
          <w:p>
            <w:pPr>
              <w:pStyle w:val="TableParagraph"/>
              <w:ind w:left="540"/>
              <w:rPr>
                <w:sz w:val="12"/>
              </w:rPr>
            </w:pPr>
            <w:r>
              <w:rPr>
                <w:color w:val="231F20"/>
                <w:w w:val="110"/>
                <w:sz w:val="12"/>
              </w:rPr>
              <w:t>2.40%</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10"/>
                <w:sz w:val="12"/>
              </w:rPr>
              <w:t>0.05%</w:t>
            </w:r>
          </w:p>
        </w:tc>
        <w:tc>
          <w:tcPr>
            <w:tcW w:w="2088" w:type="dxa"/>
          </w:tcPr>
          <w:p>
            <w:pPr>
              <w:pStyle w:val="TableParagraph"/>
              <w:ind w:left="466"/>
              <w:rPr>
                <w:sz w:val="12"/>
              </w:rPr>
            </w:pPr>
            <w:r>
              <w:rPr>
                <w:color w:val="231F20"/>
                <w:w w:val="110"/>
                <w:sz w:val="12"/>
              </w:rPr>
              <w:t>0.01%</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17 – Architecture and Engineering</w:t>
            </w:r>
          </w:p>
        </w:tc>
        <w:tc>
          <w:tcPr>
            <w:tcW w:w="1663" w:type="dxa"/>
          </w:tcPr>
          <w:p>
            <w:pPr>
              <w:pStyle w:val="TableParagraph"/>
              <w:ind w:left="540"/>
              <w:rPr>
                <w:sz w:val="12"/>
              </w:rPr>
            </w:pPr>
            <w:r>
              <w:rPr>
                <w:color w:val="231F20"/>
                <w:w w:val="110"/>
                <w:sz w:val="12"/>
              </w:rPr>
              <w:t>1.77%</w:t>
            </w:r>
          </w:p>
        </w:tc>
        <w:tc>
          <w:tcPr>
            <w:tcW w:w="1190" w:type="dxa"/>
          </w:tcPr>
          <w:p>
            <w:pPr>
              <w:pStyle w:val="TableParagraph"/>
              <w:ind w:left="1"/>
              <w:rPr>
                <w:sz w:val="12"/>
              </w:rPr>
            </w:pPr>
            <w:r>
              <w:rPr>
                <w:color w:val="231F20"/>
                <w:w w:val="110"/>
                <w:sz w:val="12"/>
              </w:rPr>
              <w:t>0.94%</w:t>
            </w:r>
          </w:p>
        </w:tc>
        <w:tc>
          <w:tcPr>
            <w:tcW w:w="1575" w:type="dxa"/>
          </w:tcPr>
          <w:p>
            <w:pPr>
              <w:pStyle w:val="TableParagraph"/>
              <w:ind w:left="465"/>
              <w:rPr>
                <w:sz w:val="12"/>
              </w:rPr>
            </w:pPr>
            <w:r>
              <w:rPr>
                <w:color w:val="231F20"/>
                <w:w w:val="110"/>
                <w:sz w:val="12"/>
              </w:rPr>
              <w:t>1.10%</w:t>
            </w:r>
          </w:p>
        </w:tc>
        <w:tc>
          <w:tcPr>
            <w:tcW w:w="2088" w:type="dxa"/>
          </w:tcPr>
          <w:p>
            <w:pPr>
              <w:pStyle w:val="TableParagraph"/>
              <w:ind w:left="466"/>
              <w:rPr>
                <w:sz w:val="12"/>
              </w:rPr>
            </w:pPr>
            <w:r>
              <w:rPr>
                <w:color w:val="231F20"/>
                <w:w w:val="110"/>
                <w:sz w:val="12"/>
              </w:rPr>
              <w:t>1.03%</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0"/>
                <w:sz w:val="12"/>
              </w:rPr>
              <w:t>19 – Life, Physical, and Social Science</w:t>
            </w:r>
          </w:p>
        </w:tc>
        <w:tc>
          <w:tcPr>
            <w:tcW w:w="1663" w:type="dxa"/>
          </w:tcPr>
          <w:p>
            <w:pPr>
              <w:pStyle w:val="TableParagraph"/>
              <w:ind w:left="541"/>
              <w:rPr>
                <w:sz w:val="12"/>
              </w:rPr>
            </w:pPr>
            <w:r>
              <w:rPr>
                <w:color w:val="231F20"/>
                <w:w w:val="110"/>
                <w:sz w:val="12"/>
              </w:rPr>
              <w:t>0.68%</w:t>
            </w:r>
          </w:p>
        </w:tc>
        <w:tc>
          <w:tcPr>
            <w:tcW w:w="1190" w:type="dxa"/>
          </w:tcPr>
          <w:p>
            <w:pPr>
              <w:pStyle w:val="TableParagraph"/>
              <w:ind w:left="1"/>
              <w:rPr>
                <w:sz w:val="12"/>
              </w:rPr>
            </w:pPr>
            <w:r>
              <w:rPr>
                <w:color w:val="231F20"/>
                <w:w w:val="110"/>
                <w:sz w:val="12"/>
              </w:rPr>
              <w:t>0.10%</w:t>
            </w:r>
          </w:p>
        </w:tc>
        <w:tc>
          <w:tcPr>
            <w:tcW w:w="1575" w:type="dxa"/>
          </w:tcPr>
          <w:p>
            <w:pPr>
              <w:pStyle w:val="TableParagraph"/>
              <w:ind w:left="465"/>
              <w:rPr>
                <w:sz w:val="12"/>
              </w:rPr>
            </w:pPr>
            <w:r>
              <w:rPr>
                <w:color w:val="231F20"/>
                <w:w w:val="110"/>
                <w:sz w:val="12"/>
              </w:rPr>
              <w:t>0.21%</w:t>
            </w:r>
          </w:p>
        </w:tc>
        <w:tc>
          <w:tcPr>
            <w:tcW w:w="2088" w:type="dxa"/>
          </w:tcPr>
          <w:p>
            <w:pPr>
              <w:pStyle w:val="TableParagraph"/>
              <w:ind w:left="466"/>
              <w:rPr>
                <w:sz w:val="12"/>
              </w:rPr>
            </w:pPr>
            <w:r>
              <w:rPr>
                <w:color w:val="231F20"/>
                <w:w w:val="110"/>
                <w:sz w:val="12"/>
              </w:rPr>
              <w:t>0.17%</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21 – Community and Social Service</w:t>
            </w:r>
          </w:p>
        </w:tc>
        <w:tc>
          <w:tcPr>
            <w:tcW w:w="1663" w:type="dxa"/>
          </w:tcPr>
          <w:p>
            <w:pPr>
              <w:pStyle w:val="TableParagraph"/>
              <w:ind w:left="540"/>
              <w:rPr>
                <w:sz w:val="12"/>
              </w:rPr>
            </w:pPr>
            <w:r>
              <w:rPr>
                <w:color w:val="231F20"/>
                <w:w w:val="110"/>
                <w:sz w:val="12"/>
              </w:rPr>
              <w:t>1.14%</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23 – Legal</w:t>
            </w:r>
          </w:p>
        </w:tc>
        <w:tc>
          <w:tcPr>
            <w:tcW w:w="1663" w:type="dxa"/>
          </w:tcPr>
          <w:p>
            <w:pPr>
              <w:pStyle w:val="TableParagraph"/>
              <w:ind w:left="541"/>
              <w:rPr>
                <w:sz w:val="12"/>
              </w:rPr>
            </w:pPr>
            <w:r>
              <w:rPr>
                <w:color w:val="231F20"/>
                <w:w w:val="110"/>
                <w:sz w:val="12"/>
              </w:rPr>
              <w:t>0.65%</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25 – Education, Training, and Library</w:t>
            </w:r>
          </w:p>
        </w:tc>
        <w:tc>
          <w:tcPr>
            <w:tcW w:w="1663" w:type="dxa"/>
          </w:tcPr>
          <w:p>
            <w:pPr>
              <w:pStyle w:val="TableParagraph"/>
              <w:ind w:left="540"/>
              <w:rPr>
                <w:sz w:val="12"/>
              </w:rPr>
            </w:pPr>
            <w:r>
              <w:rPr>
                <w:color w:val="231F20"/>
                <w:w w:val="110"/>
                <w:sz w:val="12"/>
              </w:rPr>
              <w:t>6.13%</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27 – Arts, Design, Entertainment, Sports, and Media</w:t>
            </w:r>
          </w:p>
        </w:tc>
        <w:tc>
          <w:tcPr>
            <w:tcW w:w="1663" w:type="dxa"/>
          </w:tcPr>
          <w:p>
            <w:pPr>
              <w:pStyle w:val="TableParagraph"/>
              <w:ind w:left="540"/>
              <w:rPr>
                <w:sz w:val="12"/>
              </w:rPr>
            </w:pPr>
            <w:r>
              <w:rPr>
                <w:color w:val="231F20"/>
                <w:w w:val="110"/>
                <w:sz w:val="12"/>
              </w:rPr>
              <w:t>1.41%</w:t>
            </w:r>
          </w:p>
        </w:tc>
        <w:tc>
          <w:tcPr>
            <w:tcW w:w="1190" w:type="dxa"/>
          </w:tcPr>
          <w:p>
            <w:pPr>
              <w:pStyle w:val="TableParagraph"/>
              <w:ind w:left="1"/>
              <w:rPr>
                <w:sz w:val="12"/>
              </w:rPr>
            </w:pPr>
            <w:r>
              <w:rPr>
                <w:color w:val="231F20"/>
                <w:w w:val="110"/>
                <w:sz w:val="12"/>
              </w:rPr>
              <w:t>0.21%</w:t>
            </w:r>
          </w:p>
        </w:tc>
        <w:tc>
          <w:tcPr>
            <w:tcW w:w="1575" w:type="dxa"/>
          </w:tcPr>
          <w:p>
            <w:pPr>
              <w:pStyle w:val="TableParagraph"/>
              <w:ind w:left="465"/>
              <w:rPr>
                <w:sz w:val="12"/>
              </w:rPr>
            </w:pPr>
            <w:r>
              <w:rPr>
                <w:color w:val="231F20"/>
                <w:w w:val="110"/>
                <w:sz w:val="12"/>
              </w:rPr>
              <w:t>0.21%</w:t>
            </w:r>
          </w:p>
        </w:tc>
        <w:tc>
          <w:tcPr>
            <w:tcW w:w="2088" w:type="dxa"/>
          </w:tcPr>
          <w:p>
            <w:pPr>
              <w:pStyle w:val="TableParagraph"/>
              <w:ind w:left="466"/>
              <w:rPr>
                <w:sz w:val="12"/>
              </w:rPr>
            </w:pPr>
            <w:r>
              <w:rPr>
                <w:color w:val="231F20"/>
                <w:w w:val="110"/>
                <w:sz w:val="12"/>
              </w:rPr>
              <w:t>0.21%</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29 – Healthcare Practitioners and Technical</w:t>
            </w:r>
          </w:p>
        </w:tc>
        <w:tc>
          <w:tcPr>
            <w:tcW w:w="1663" w:type="dxa"/>
          </w:tcPr>
          <w:p>
            <w:pPr>
              <w:pStyle w:val="TableParagraph"/>
              <w:ind w:left="540"/>
              <w:rPr>
                <w:sz w:val="12"/>
              </w:rPr>
            </w:pPr>
            <w:r>
              <w:rPr>
                <w:color w:val="231F20"/>
                <w:w w:val="110"/>
                <w:sz w:val="12"/>
              </w:rPr>
              <w:t>5.05%</w:t>
            </w:r>
          </w:p>
        </w:tc>
        <w:tc>
          <w:tcPr>
            <w:tcW w:w="1190" w:type="dxa"/>
          </w:tcPr>
          <w:p>
            <w:pPr>
              <w:pStyle w:val="TableParagraph"/>
              <w:ind w:left="1"/>
              <w:rPr>
                <w:sz w:val="12"/>
              </w:rPr>
            </w:pPr>
            <w:r>
              <w:rPr>
                <w:color w:val="231F20"/>
                <w:w w:val="110"/>
                <w:sz w:val="12"/>
              </w:rPr>
              <w:t>0.01%</w:t>
            </w:r>
          </w:p>
        </w:tc>
        <w:tc>
          <w:tcPr>
            <w:tcW w:w="1575" w:type="dxa"/>
          </w:tcPr>
          <w:p>
            <w:pPr>
              <w:pStyle w:val="TableParagraph"/>
              <w:ind w:left="466"/>
              <w:rPr>
                <w:sz w:val="12"/>
              </w:rPr>
            </w:pPr>
            <w:r>
              <w:rPr>
                <w:color w:val="231F20"/>
                <w:w w:val="110"/>
                <w:sz w:val="12"/>
              </w:rPr>
              <w:t>0.01%</w:t>
            </w:r>
          </w:p>
        </w:tc>
        <w:tc>
          <w:tcPr>
            <w:tcW w:w="2088" w:type="dxa"/>
          </w:tcPr>
          <w:p>
            <w:pPr>
              <w:pStyle w:val="TableParagraph"/>
              <w:ind w:left="467"/>
              <w:rPr>
                <w:sz w:val="12"/>
              </w:rPr>
            </w:pPr>
            <w:r>
              <w:rPr>
                <w:color w:val="231F20"/>
                <w:w w:val="110"/>
                <w:sz w:val="12"/>
              </w:rPr>
              <w:t>0.01%</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31 – Healthcare Support</w:t>
            </w:r>
          </w:p>
        </w:tc>
        <w:tc>
          <w:tcPr>
            <w:tcW w:w="1663" w:type="dxa"/>
          </w:tcPr>
          <w:p>
            <w:pPr>
              <w:pStyle w:val="TableParagraph"/>
              <w:ind w:left="540"/>
              <w:rPr>
                <w:sz w:val="12"/>
              </w:rPr>
            </w:pPr>
            <w:r>
              <w:rPr>
                <w:color w:val="231F20"/>
                <w:w w:val="110"/>
                <w:sz w:val="12"/>
              </w:rPr>
              <w:t>2.67%</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33 – Protective Service</w:t>
            </w:r>
          </w:p>
        </w:tc>
        <w:tc>
          <w:tcPr>
            <w:tcW w:w="1663" w:type="dxa"/>
          </w:tcPr>
          <w:p>
            <w:pPr>
              <w:pStyle w:val="TableParagraph"/>
              <w:ind w:left="540"/>
              <w:rPr>
                <w:sz w:val="12"/>
              </w:rPr>
            </w:pPr>
            <w:r>
              <w:rPr>
                <w:color w:val="231F20"/>
                <w:w w:val="110"/>
                <w:sz w:val="12"/>
              </w:rPr>
              <w:t>1.06%</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35 – Food Preparation and Serving Related</w:t>
            </w:r>
          </w:p>
        </w:tc>
        <w:tc>
          <w:tcPr>
            <w:tcW w:w="1663" w:type="dxa"/>
          </w:tcPr>
          <w:p>
            <w:pPr>
              <w:pStyle w:val="TableParagraph"/>
              <w:ind w:left="464"/>
              <w:rPr>
                <w:sz w:val="12"/>
              </w:rPr>
            </w:pPr>
            <w:r>
              <w:rPr>
                <w:color w:val="231F20"/>
                <w:w w:val="115"/>
                <w:sz w:val="12"/>
              </w:rPr>
              <w:t>10.05%</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37 – Building and Grounds Cleaning and Maintenance</w:t>
            </w:r>
          </w:p>
        </w:tc>
        <w:tc>
          <w:tcPr>
            <w:tcW w:w="1663" w:type="dxa"/>
          </w:tcPr>
          <w:p>
            <w:pPr>
              <w:pStyle w:val="TableParagraph"/>
              <w:ind w:left="540"/>
              <w:rPr>
                <w:sz w:val="12"/>
              </w:rPr>
            </w:pPr>
            <w:r>
              <w:rPr>
                <w:color w:val="231F20"/>
                <w:w w:val="110"/>
                <w:sz w:val="12"/>
              </w:rPr>
              <w:t>3.55%</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39 – Personal Care and Service</w:t>
            </w:r>
          </w:p>
        </w:tc>
        <w:tc>
          <w:tcPr>
            <w:tcW w:w="1663" w:type="dxa"/>
          </w:tcPr>
          <w:p>
            <w:pPr>
              <w:pStyle w:val="TableParagraph"/>
              <w:ind w:left="540"/>
              <w:rPr>
                <w:sz w:val="12"/>
              </w:rPr>
            </w:pPr>
            <w:r>
              <w:rPr>
                <w:color w:val="231F20"/>
                <w:w w:val="110"/>
                <w:sz w:val="12"/>
              </w:rPr>
              <w:t>2.96%</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41 – Sales and Related</w:t>
            </w:r>
          </w:p>
        </w:tc>
        <w:tc>
          <w:tcPr>
            <w:tcW w:w="1663" w:type="dxa"/>
          </w:tcPr>
          <w:p>
            <w:pPr>
              <w:pStyle w:val="TableParagraph"/>
              <w:ind w:left="464"/>
              <w:rPr>
                <w:sz w:val="12"/>
              </w:rPr>
            </w:pPr>
            <w:r>
              <w:rPr>
                <w:color w:val="231F20"/>
                <w:w w:val="115"/>
                <w:sz w:val="12"/>
              </w:rPr>
              <w:t>11.54%</w:t>
            </w:r>
          </w:p>
        </w:tc>
        <w:tc>
          <w:tcPr>
            <w:tcW w:w="1190" w:type="dxa"/>
          </w:tcPr>
          <w:p>
            <w:pPr>
              <w:pStyle w:val="TableParagraph"/>
              <w:ind w:left="1"/>
              <w:rPr>
                <w:sz w:val="12"/>
              </w:rPr>
            </w:pPr>
            <w:r>
              <w:rPr>
                <w:color w:val="231F20"/>
                <w:w w:val="110"/>
                <w:sz w:val="12"/>
              </w:rPr>
              <w:t>0.33%</w:t>
            </w:r>
          </w:p>
        </w:tc>
        <w:tc>
          <w:tcPr>
            <w:tcW w:w="1575" w:type="dxa"/>
          </w:tcPr>
          <w:p>
            <w:pPr>
              <w:pStyle w:val="TableParagraph"/>
              <w:ind w:left="465"/>
              <w:rPr>
                <w:sz w:val="12"/>
              </w:rPr>
            </w:pPr>
            <w:r>
              <w:rPr>
                <w:color w:val="231F20"/>
                <w:w w:val="110"/>
                <w:sz w:val="12"/>
              </w:rPr>
              <w:t>0.33%</w:t>
            </w:r>
          </w:p>
        </w:tc>
        <w:tc>
          <w:tcPr>
            <w:tcW w:w="2088" w:type="dxa"/>
          </w:tcPr>
          <w:p>
            <w:pPr>
              <w:pStyle w:val="TableParagraph"/>
              <w:ind w:left="466"/>
              <w:rPr>
                <w:sz w:val="12"/>
              </w:rPr>
            </w:pPr>
            <w:r>
              <w:rPr>
                <w:color w:val="231F20"/>
                <w:w w:val="110"/>
                <w:sz w:val="12"/>
              </w:rPr>
              <w:t>0.33%</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43 – Ofﬁce and Administrative Support</w:t>
            </w:r>
          </w:p>
        </w:tc>
        <w:tc>
          <w:tcPr>
            <w:tcW w:w="1663" w:type="dxa"/>
          </w:tcPr>
          <w:p>
            <w:pPr>
              <w:pStyle w:val="TableParagraph"/>
              <w:ind w:left="464"/>
              <w:rPr>
                <w:sz w:val="12"/>
              </w:rPr>
            </w:pPr>
            <w:r>
              <w:rPr>
                <w:color w:val="231F20"/>
                <w:w w:val="115"/>
                <w:sz w:val="12"/>
              </w:rPr>
              <w:t>16.83%</w:t>
            </w:r>
          </w:p>
        </w:tc>
        <w:tc>
          <w:tcPr>
            <w:tcW w:w="1190" w:type="dxa"/>
          </w:tcPr>
          <w:p>
            <w:pPr>
              <w:pStyle w:val="TableParagraph"/>
              <w:ind w:left="1"/>
              <w:rPr>
                <w:sz w:val="12"/>
              </w:rPr>
            </w:pPr>
            <w:r>
              <w:rPr>
                <w:color w:val="231F20"/>
                <w:w w:val="110"/>
                <w:sz w:val="12"/>
              </w:rPr>
              <w:t>0.61%</w:t>
            </w:r>
          </w:p>
        </w:tc>
        <w:tc>
          <w:tcPr>
            <w:tcW w:w="1575" w:type="dxa"/>
          </w:tcPr>
          <w:p>
            <w:pPr>
              <w:pStyle w:val="TableParagraph"/>
              <w:ind w:left="465"/>
              <w:rPr>
                <w:sz w:val="12"/>
              </w:rPr>
            </w:pPr>
            <w:r>
              <w:rPr>
                <w:color w:val="231F20"/>
                <w:w w:val="110"/>
                <w:sz w:val="12"/>
              </w:rPr>
              <w:t>0.61%</w:t>
            </w:r>
          </w:p>
        </w:tc>
        <w:tc>
          <w:tcPr>
            <w:tcW w:w="2088" w:type="dxa"/>
          </w:tcPr>
          <w:p>
            <w:pPr>
              <w:pStyle w:val="TableParagraph"/>
              <w:ind w:left="466"/>
              <w:rPr>
                <w:sz w:val="12"/>
              </w:rPr>
            </w:pPr>
            <w:r>
              <w:rPr>
                <w:color w:val="231F20"/>
                <w:w w:val="110"/>
                <w:sz w:val="12"/>
              </w:rPr>
              <w:t>0.61%</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45 – Farming, Fishing, and Forestry</w:t>
            </w:r>
          </w:p>
        </w:tc>
        <w:tc>
          <w:tcPr>
            <w:tcW w:w="1663" w:type="dxa"/>
          </w:tcPr>
          <w:p>
            <w:pPr>
              <w:pStyle w:val="TableParagraph"/>
              <w:ind w:left="541"/>
              <w:rPr>
                <w:sz w:val="12"/>
              </w:rPr>
            </w:pPr>
            <w:r>
              <w:rPr>
                <w:color w:val="231F20"/>
                <w:w w:val="110"/>
                <w:sz w:val="12"/>
              </w:rPr>
              <w:t>0.34%</w:t>
            </w:r>
          </w:p>
        </w:tc>
        <w:tc>
          <w:tcPr>
            <w:tcW w:w="1190" w:type="dxa"/>
          </w:tcPr>
          <w:p>
            <w:pPr>
              <w:pStyle w:val="TableParagraph"/>
              <w:ind w:left="1"/>
              <w:rPr>
                <w:sz w:val="12"/>
              </w:rPr>
            </w:pPr>
            <w:r>
              <w:rPr>
                <w:color w:val="231F20"/>
                <w:w w:val="127"/>
                <w:sz w:val="12"/>
              </w:rPr>
              <w:t>–</w:t>
            </w:r>
          </w:p>
        </w:tc>
        <w:tc>
          <w:tcPr>
            <w:tcW w:w="1575" w:type="dxa"/>
          </w:tcPr>
          <w:p>
            <w:pPr>
              <w:pStyle w:val="TableParagraph"/>
              <w:ind w:left="465"/>
              <w:rPr>
                <w:sz w:val="12"/>
              </w:rPr>
            </w:pPr>
            <w:r>
              <w:rPr>
                <w:color w:val="231F20"/>
                <w:w w:val="127"/>
                <w:sz w:val="12"/>
              </w:rPr>
              <w:t>–</w:t>
            </w:r>
          </w:p>
        </w:tc>
        <w:tc>
          <w:tcPr>
            <w:tcW w:w="2088" w:type="dxa"/>
          </w:tcPr>
          <w:p>
            <w:pPr>
              <w:pStyle w:val="TableParagraph"/>
              <w:ind w:left="466"/>
              <w:rPr>
                <w:sz w:val="12"/>
              </w:rPr>
            </w:pPr>
            <w:r>
              <w:rPr>
                <w:color w:val="231F20"/>
                <w:w w:val="127"/>
                <w:sz w:val="12"/>
              </w:rPr>
              <w:t>–</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47 – Construction and Extraction</w:t>
            </w:r>
          </w:p>
        </w:tc>
        <w:tc>
          <w:tcPr>
            <w:tcW w:w="1663" w:type="dxa"/>
          </w:tcPr>
          <w:p>
            <w:pPr>
              <w:pStyle w:val="TableParagraph"/>
              <w:ind w:left="540"/>
              <w:rPr>
                <w:sz w:val="12"/>
              </w:rPr>
            </w:pPr>
            <w:r>
              <w:rPr>
                <w:color w:val="231F20"/>
                <w:w w:val="110"/>
                <w:sz w:val="12"/>
              </w:rPr>
              <w:t>3.97%</w:t>
            </w:r>
          </w:p>
        </w:tc>
        <w:tc>
          <w:tcPr>
            <w:tcW w:w="1190" w:type="dxa"/>
          </w:tcPr>
          <w:p>
            <w:pPr>
              <w:pStyle w:val="TableParagraph"/>
              <w:ind w:left="1"/>
              <w:rPr>
                <w:sz w:val="12"/>
              </w:rPr>
            </w:pPr>
            <w:r>
              <w:rPr>
                <w:color w:val="231F20"/>
                <w:w w:val="110"/>
                <w:sz w:val="12"/>
              </w:rPr>
              <w:t>1.31%</w:t>
            </w:r>
          </w:p>
        </w:tc>
        <w:tc>
          <w:tcPr>
            <w:tcW w:w="1575" w:type="dxa"/>
          </w:tcPr>
          <w:p>
            <w:pPr>
              <w:pStyle w:val="TableParagraph"/>
              <w:ind w:left="465"/>
              <w:rPr>
                <w:sz w:val="12"/>
              </w:rPr>
            </w:pPr>
            <w:r>
              <w:rPr>
                <w:color w:val="231F20"/>
                <w:w w:val="110"/>
                <w:sz w:val="12"/>
              </w:rPr>
              <w:t>1.31%</w:t>
            </w:r>
          </w:p>
        </w:tc>
        <w:tc>
          <w:tcPr>
            <w:tcW w:w="2088" w:type="dxa"/>
          </w:tcPr>
          <w:p>
            <w:pPr>
              <w:pStyle w:val="TableParagraph"/>
              <w:ind w:left="466"/>
              <w:rPr>
                <w:sz w:val="12"/>
              </w:rPr>
            </w:pPr>
            <w:r>
              <w:rPr>
                <w:color w:val="231F20"/>
                <w:w w:val="110"/>
                <w:sz w:val="12"/>
              </w:rPr>
              <w:t>1.31%</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25"/>
                <w:sz w:val="12"/>
              </w:rPr>
              <w:t>49 – Installation, Maintenance, and Repair</w:t>
            </w:r>
          </w:p>
        </w:tc>
        <w:tc>
          <w:tcPr>
            <w:tcW w:w="1663" w:type="dxa"/>
          </w:tcPr>
          <w:p>
            <w:pPr>
              <w:pStyle w:val="TableParagraph"/>
              <w:ind w:left="540"/>
              <w:rPr>
                <w:sz w:val="12"/>
              </w:rPr>
            </w:pPr>
            <w:r>
              <w:rPr>
                <w:color w:val="231F20"/>
                <w:w w:val="110"/>
                <w:sz w:val="12"/>
              </w:rPr>
              <w:t>4.06%</w:t>
            </w:r>
          </w:p>
        </w:tc>
        <w:tc>
          <w:tcPr>
            <w:tcW w:w="1190" w:type="dxa"/>
          </w:tcPr>
          <w:p>
            <w:pPr>
              <w:pStyle w:val="TableParagraph"/>
              <w:ind w:left="1"/>
              <w:rPr>
                <w:sz w:val="12"/>
              </w:rPr>
            </w:pPr>
            <w:r>
              <w:rPr>
                <w:color w:val="231F20"/>
                <w:w w:val="110"/>
                <w:sz w:val="12"/>
              </w:rPr>
              <w:t>1.21%</w:t>
            </w:r>
          </w:p>
        </w:tc>
        <w:tc>
          <w:tcPr>
            <w:tcW w:w="1575" w:type="dxa"/>
          </w:tcPr>
          <w:p>
            <w:pPr>
              <w:pStyle w:val="TableParagraph"/>
              <w:ind w:left="465"/>
              <w:rPr>
                <w:sz w:val="12"/>
              </w:rPr>
            </w:pPr>
            <w:r>
              <w:rPr>
                <w:color w:val="231F20"/>
                <w:w w:val="110"/>
                <w:sz w:val="12"/>
              </w:rPr>
              <w:t>1.92%</w:t>
            </w:r>
          </w:p>
        </w:tc>
        <w:tc>
          <w:tcPr>
            <w:tcW w:w="2088" w:type="dxa"/>
          </w:tcPr>
          <w:p>
            <w:pPr>
              <w:pStyle w:val="TableParagraph"/>
              <w:ind w:left="466"/>
              <w:rPr>
                <w:sz w:val="12"/>
              </w:rPr>
            </w:pPr>
            <w:r>
              <w:rPr>
                <w:color w:val="231F20"/>
                <w:w w:val="110"/>
                <w:sz w:val="12"/>
              </w:rPr>
              <w:t>1.57%</w:t>
            </w:r>
          </w:p>
        </w:tc>
        <w:tc>
          <w:tcPr>
            <w:tcW w:w="118" w:type="dxa"/>
          </w:tcPr>
          <w:p>
            <w:pPr>
              <w:pStyle w:val="TableParagraph"/>
              <w:spacing w:line="240" w:lineRule="auto" w:before="0"/>
              <w:rPr>
                <w:sz w:val="10"/>
              </w:rPr>
            </w:pPr>
          </w:p>
        </w:tc>
      </w:tr>
      <w:tr>
        <w:trPr>
          <w:trHeight w:val="171" w:hRule="atLeast"/>
        </w:trPr>
        <w:tc>
          <w:tcPr>
            <w:tcW w:w="3781" w:type="dxa"/>
          </w:tcPr>
          <w:p>
            <w:pPr>
              <w:pStyle w:val="TableParagraph"/>
              <w:ind w:left="119"/>
              <w:rPr>
                <w:sz w:val="12"/>
              </w:rPr>
            </w:pPr>
            <w:r>
              <w:rPr>
                <w:color w:val="231F20"/>
                <w:w w:val="130"/>
                <w:sz w:val="12"/>
              </w:rPr>
              <w:t>51 – Production</w:t>
            </w:r>
          </w:p>
        </w:tc>
        <w:tc>
          <w:tcPr>
            <w:tcW w:w="1663" w:type="dxa"/>
          </w:tcPr>
          <w:p>
            <w:pPr>
              <w:pStyle w:val="TableParagraph"/>
              <w:ind w:left="540"/>
              <w:rPr>
                <w:sz w:val="12"/>
              </w:rPr>
            </w:pPr>
            <w:r>
              <w:rPr>
                <w:color w:val="231F20"/>
                <w:w w:val="110"/>
                <w:sz w:val="12"/>
              </w:rPr>
              <w:t>6.87%</w:t>
            </w:r>
          </w:p>
        </w:tc>
        <w:tc>
          <w:tcPr>
            <w:tcW w:w="1190" w:type="dxa"/>
          </w:tcPr>
          <w:p>
            <w:pPr>
              <w:pStyle w:val="TableParagraph"/>
              <w:ind w:left="1"/>
              <w:rPr>
                <w:sz w:val="12"/>
              </w:rPr>
            </w:pPr>
            <w:r>
              <w:rPr>
                <w:color w:val="231F20"/>
                <w:w w:val="110"/>
                <w:sz w:val="12"/>
              </w:rPr>
              <w:t>0.93%</w:t>
            </w:r>
          </w:p>
        </w:tc>
        <w:tc>
          <w:tcPr>
            <w:tcW w:w="1575" w:type="dxa"/>
          </w:tcPr>
          <w:p>
            <w:pPr>
              <w:pStyle w:val="TableParagraph"/>
              <w:ind w:left="465"/>
              <w:rPr>
                <w:sz w:val="12"/>
              </w:rPr>
            </w:pPr>
            <w:r>
              <w:rPr>
                <w:color w:val="231F20"/>
                <w:w w:val="110"/>
                <w:sz w:val="12"/>
              </w:rPr>
              <w:t>0.93%</w:t>
            </w:r>
          </w:p>
        </w:tc>
        <w:tc>
          <w:tcPr>
            <w:tcW w:w="2088" w:type="dxa"/>
          </w:tcPr>
          <w:p>
            <w:pPr>
              <w:pStyle w:val="TableParagraph"/>
              <w:ind w:left="466"/>
              <w:rPr>
                <w:sz w:val="12"/>
              </w:rPr>
            </w:pPr>
            <w:r>
              <w:rPr>
                <w:color w:val="231F20"/>
                <w:w w:val="110"/>
                <w:sz w:val="12"/>
              </w:rPr>
              <w:t>0.93%</w:t>
            </w:r>
          </w:p>
        </w:tc>
        <w:tc>
          <w:tcPr>
            <w:tcW w:w="118" w:type="dxa"/>
          </w:tcPr>
          <w:p>
            <w:pPr>
              <w:pStyle w:val="TableParagraph"/>
              <w:spacing w:line="240" w:lineRule="auto" w:before="0"/>
              <w:rPr>
                <w:sz w:val="10"/>
              </w:rPr>
            </w:pPr>
          </w:p>
        </w:tc>
      </w:tr>
      <w:tr>
        <w:trPr>
          <w:trHeight w:val="221" w:hRule="atLeast"/>
        </w:trPr>
        <w:tc>
          <w:tcPr>
            <w:tcW w:w="3781" w:type="dxa"/>
          </w:tcPr>
          <w:p>
            <w:pPr>
              <w:pStyle w:val="TableParagraph"/>
              <w:spacing w:line="240" w:lineRule="auto"/>
              <w:ind w:left="119"/>
              <w:rPr>
                <w:sz w:val="12"/>
              </w:rPr>
            </w:pPr>
            <w:r>
              <w:rPr>
                <w:color w:val="231F20"/>
                <w:w w:val="130"/>
                <w:sz w:val="12"/>
              </w:rPr>
              <w:t>53 – Transportation and Material Moving</w:t>
            </w:r>
          </w:p>
        </w:tc>
        <w:tc>
          <w:tcPr>
            <w:tcW w:w="1663" w:type="dxa"/>
          </w:tcPr>
          <w:p>
            <w:pPr>
              <w:pStyle w:val="TableParagraph"/>
              <w:spacing w:line="240" w:lineRule="auto"/>
              <w:ind w:left="540"/>
              <w:rPr>
                <w:sz w:val="12"/>
              </w:rPr>
            </w:pPr>
            <w:r>
              <w:rPr>
                <w:color w:val="231F20"/>
                <w:w w:val="110"/>
                <w:sz w:val="12"/>
              </w:rPr>
              <w:t>7.28%</w:t>
            </w:r>
          </w:p>
        </w:tc>
        <w:tc>
          <w:tcPr>
            <w:tcW w:w="1190" w:type="dxa"/>
          </w:tcPr>
          <w:p>
            <w:pPr>
              <w:pStyle w:val="TableParagraph"/>
              <w:spacing w:line="240" w:lineRule="auto"/>
              <w:ind w:left="1"/>
              <w:rPr>
                <w:sz w:val="12"/>
              </w:rPr>
            </w:pPr>
            <w:r>
              <w:rPr>
                <w:color w:val="231F20"/>
                <w:w w:val="110"/>
                <w:sz w:val="12"/>
              </w:rPr>
              <w:t>1.42%</w:t>
            </w:r>
          </w:p>
        </w:tc>
        <w:tc>
          <w:tcPr>
            <w:tcW w:w="1575" w:type="dxa"/>
          </w:tcPr>
          <w:p>
            <w:pPr>
              <w:pStyle w:val="TableParagraph"/>
              <w:spacing w:line="240" w:lineRule="auto"/>
              <w:ind w:left="465"/>
              <w:rPr>
                <w:sz w:val="12"/>
              </w:rPr>
            </w:pPr>
            <w:r>
              <w:rPr>
                <w:color w:val="231F20"/>
                <w:w w:val="110"/>
                <w:sz w:val="12"/>
              </w:rPr>
              <w:t>1.43%</w:t>
            </w:r>
          </w:p>
        </w:tc>
        <w:tc>
          <w:tcPr>
            <w:tcW w:w="2088" w:type="dxa"/>
          </w:tcPr>
          <w:p>
            <w:pPr>
              <w:pStyle w:val="TableParagraph"/>
              <w:spacing w:line="240" w:lineRule="auto"/>
              <w:ind w:left="466"/>
              <w:rPr>
                <w:sz w:val="12"/>
              </w:rPr>
            </w:pPr>
            <w:r>
              <w:rPr>
                <w:color w:val="231F20"/>
                <w:w w:val="110"/>
                <w:sz w:val="12"/>
              </w:rPr>
              <w:t>1.43%</w:t>
            </w:r>
          </w:p>
        </w:tc>
        <w:tc>
          <w:tcPr>
            <w:tcW w:w="118" w:type="dxa"/>
          </w:tcPr>
          <w:p>
            <w:pPr>
              <w:pStyle w:val="TableParagraph"/>
              <w:spacing w:line="240" w:lineRule="auto" w:before="0"/>
              <w:rPr>
                <w:sz w:val="14"/>
              </w:rPr>
            </w:pPr>
          </w:p>
        </w:tc>
      </w:tr>
      <w:tr>
        <w:trPr>
          <w:trHeight w:val="264" w:hRule="atLeast"/>
        </w:trPr>
        <w:tc>
          <w:tcPr>
            <w:tcW w:w="3781" w:type="dxa"/>
            <w:tcBorders>
              <w:bottom w:val="single" w:sz="4" w:space="0" w:color="231F20"/>
            </w:tcBorders>
          </w:tcPr>
          <w:p>
            <w:pPr>
              <w:pStyle w:val="TableParagraph"/>
              <w:spacing w:line="240" w:lineRule="auto" w:before="70"/>
              <w:ind w:left="119"/>
              <w:rPr>
                <w:sz w:val="12"/>
              </w:rPr>
            </w:pPr>
            <w:r>
              <w:rPr>
                <w:color w:val="231F20"/>
                <w:w w:val="120"/>
                <w:sz w:val="12"/>
              </w:rPr>
              <w:t>Total</w:t>
            </w:r>
          </w:p>
        </w:tc>
        <w:tc>
          <w:tcPr>
            <w:tcW w:w="1663" w:type="dxa"/>
            <w:tcBorders>
              <w:bottom w:val="single" w:sz="4" w:space="0" w:color="231F20"/>
            </w:tcBorders>
          </w:tcPr>
          <w:p>
            <w:pPr>
              <w:pStyle w:val="TableParagraph"/>
              <w:spacing w:line="240" w:lineRule="auto" w:before="70"/>
              <w:ind w:left="387"/>
              <w:rPr>
                <w:sz w:val="12"/>
              </w:rPr>
            </w:pPr>
            <w:r>
              <w:rPr>
                <w:color w:val="231F20"/>
                <w:w w:val="115"/>
                <w:sz w:val="12"/>
              </w:rPr>
              <w:t>100.00%</w:t>
            </w:r>
          </w:p>
        </w:tc>
        <w:tc>
          <w:tcPr>
            <w:tcW w:w="1190" w:type="dxa"/>
            <w:tcBorders>
              <w:bottom w:val="single" w:sz="4" w:space="0" w:color="231F20"/>
            </w:tcBorders>
          </w:tcPr>
          <w:p>
            <w:pPr>
              <w:pStyle w:val="TableParagraph"/>
              <w:spacing w:line="240" w:lineRule="auto" w:before="70"/>
              <w:ind w:left="1"/>
              <w:rPr>
                <w:sz w:val="12"/>
              </w:rPr>
            </w:pPr>
            <w:r>
              <w:rPr>
                <w:color w:val="231F20"/>
                <w:w w:val="110"/>
                <w:sz w:val="12"/>
              </w:rPr>
              <w:t>9.80%</w:t>
            </w:r>
          </w:p>
        </w:tc>
        <w:tc>
          <w:tcPr>
            <w:tcW w:w="1575" w:type="dxa"/>
            <w:tcBorders>
              <w:bottom w:val="single" w:sz="4" w:space="0" w:color="231F20"/>
            </w:tcBorders>
          </w:tcPr>
          <w:p>
            <w:pPr>
              <w:pStyle w:val="TableParagraph"/>
              <w:spacing w:line="240" w:lineRule="auto" w:before="70"/>
              <w:ind w:left="388"/>
              <w:rPr>
                <w:sz w:val="12"/>
              </w:rPr>
            </w:pPr>
            <w:r>
              <w:rPr>
                <w:color w:val="231F20"/>
                <w:w w:val="115"/>
                <w:sz w:val="12"/>
              </w:rPr>
              <w:t>12.30%</w:t>
            </w:r>
          </w:p>
        </w:tc>
        <w:tc>
          <w:tcPr>
            <w:tcW w:w="2088" w:type="dxa"/>
            <w:tcBorders>
              <w:bottom w:val="single" w:sz="4" w:space="0" w:color="231F20"/>
            </w:tcBorders>
          </w:tcPr>
          <w:p>
            <w:pPr>
              <w:pStyle w:val="TableParagraph"/>
              <w:spacing w:line="240" w:lineRule="auto" w:before="70"/>
              <w:ind w:left="389"/>
              <w:rPr>
                <w:sz w:val="12"/>
              </w:rPr>
            </w:pPr>
            <w:r>
              <w:rPr>
                <w:color w:val="231F20"/>
                <w:w w:val="115"/>
                <w:sz w:val="12"/>
              </w:rPr>
              <w:t>11.01%</w:t>
            </w:r>
          </w:p>
        </w:tc>
        <w:tc>
          <w:tcPr>
            <w:tcW w:w="118" w:type="dxa"/>
            <w:tcBorders>
              <w:bottom w:val="single" w:sz="4" w:space="0" w:color="231F20"/>
            </w:tcBorders>
          </w:tcPr>
          <w:p>
            <w:pPr>
              <w:pStyle w:val="TableParagraph"/>
              <w:spacing w:line="240" w:lineRule="auto" w:before="0"/>
              <w:rPr>
                <w:sz w:val="14"/>
              </w:rPr>
            </w:pPr>
          </w:p>
        </w:tc>
      </w:tr>
    </w:tbl>
    <w:p>
      <w:pPr>
        <w:pStyle w:val="BodyText"/>
      </w:pPr>
    </w:p>
    <w:p>
      <w:pPr>
        <w:spacing w:after="0"/>
        <w:sectPr>
          <w:pgSz w:w="11910" w:h="15880"/>
          <w:pgMar w:header="674" w:footer="0" w:top="860" w:bottom="280" w:left="520" w:right="520"/>
        </w:sectPr>
      </w:pPr>
    </w:p>
    <w:p>
      <w:pPr>
        <w:pStyle w:val="BodyText"/>
        <w:spacing w:line="273" w:lineRule="auto" w:before="108"/>
        <w:ind w:left="118" w:right="38"/>
        <w:jc w:val="both"/>
      </w:pPr>
      <w:r>
        <w:rPr>
          <w:color w:val="231F20"/>
          <w:w w:val="120"/>
        </w:rPr>
        <w:t>as green therein include jobs that are not  necessarily  associ- ated to environmental issues such as Financial Analysis or Metal Sheet Workers. Our estimate of the size of green jobs is there- fore an upper bound of the actual work engagement in </w:t>
      </w:r>
      <w:r>
        <w:rPr>
          <w:color w:val="231F20"/>
          <w:spacing w:val="-3"/>
          <w:w w:val="120"/>
        </w:rPr>
        <w:t>green </w:t>
      </w:r>
      <w:r>
        <w:rPr>
          <w:color w:val="231F20"/>
          <w:w w:val="120"/>
        </w:rPr>
        <w:t>activities.</w:t>
      </w:r>
    </w:p>
    <w:p>
      <w:pPr>
        <w:pStyle w:val="BodyText"/>
        <w:spacing w:line="273" w:lineRule="auto"/>
        <w:ind w:left="118" w:right="38" w:firstLine="239"/>
        <w:jc w:val="both"/>
      </w:pPr>
      <w:r>
        <w:rPr>
          <w:color w:val="231F20"/>
          <w:w w:val="120"/>
        </w:rPr>
        <w:t>Looking</w:t>
      </w:r>
      <w:r>
        <w:rPr>
          <w:color w:val="231F20"/>
          <w:spacing w:val="-20"/>
          <w:w w:val="120"/>
        </w:rPr>
        <w:t> </w:t>
      </w:r>
      <w:r>
        <w:rPr>
          <w:color w:val="231F20"/>
          <w:w w:val="120"/>
        </w:rPr>
        <w:t>at</w:t>
      </w:r>
      <w:r>
        <w:rPr>
          <w:color w:val="231F20"/>
          <w:spacing w:val="-18"/>
          <w:w w:val="120"/>
        </w:rPr>
        <w:t> </w:t>
      </w:r>
      <w:r>
        <w:rPr>
          <w:color w:val="231F20"/>
          <w:w w:val="120"/>
        </w:rPr>
        <w:t>the</w:t>
      </w:r>
      <w:r>
        <w:rPr>
          <w:color w:val="231F20"/>
          <w:spacing w:val="-18"/>
          <w:w w:val="120"/>
        </w:rPr>
        <w:t> </w:t>
      </w:r>
      <w:r>
        <w:rPr>
          <w:color w:val="231F20"/>
          <w:w w:val="120"/>
        </w:rPr>
        <w:t>distribution</w:t>
      </w:r>
      <w:r>
        <w:rPr>
          <w:color w:val="231F20"/>
          <w:spacing w:val="-19"/>
          <w:w w:val="120"/>
        </w:rPr>
        <w:t> </w:t>
      </w:r>
      <w:r>
        <w:rPr>
          <w:color w:val="231F20"/>
          <w:w w:val="120"/>
        </w:rPr>
        <w:t>of</w:t>
      </w:r>
      <w:r>
        <w:rPr>
          <w:color w:val="231F20"/>
          <w:spacing w:val="-18"/>
          <w:w w:val="120"/>
        </w:rPr>
        <w:t> </w:t>
      </w:r>
      <w:r>
        <w:rPr>
          <w:color w:val="231F20"/>
          <w:w w:val="120"/>
        </w:rPr>
        <w:t>employment</w:t>
      </w:r>
      <w:r>
        <w:rPr>
          <w:color w:val="231F20"/>
          <w:spacing w:val="-19"/>
          <w:w w:val="120"/>
        </w:rPr>
        <w:t> </w:t>
      </w:r>
      <w:r>
        <w:rPr>
          <w:color w:val="231F20"/>
          <w:w w:val="120"/>
        </w:rPr>
        <w:t>(</w:t>
      </w:r>
      <w:hyperlink w:history="true" w:anchor="_bookmark30">
        <w:r>
          <w:rPr>
            <w:color w:val="0080AC"/>
            <w:w w:val="120"/>
          </w:rPr>
          <w:t>Table</w:t>
        </w:r>
        <w:r>
          <w:rPr>
            <w:color w:val="0080AC"/>
            <w:spacing w:val="-18"/>
            <w:w w:val="120"/>
          </w:rPr>
          <w:t> </w:t>
        </w:r>
        <w:r>
          <w:rPr>
            <w:color w:val="0080AC"/>
            <w:w w:val="120"/>
          </w:rPr>
          <w:t>3</w:t>
        </w:r>
        <w:r>
          <w:rPr>
            <w:w w:val="120"/>
          </w:rPr>
          <w:t>)</w:t>
        </w:r>
        <w:r>
          <w:rPr>
            <w:spacing w:val="-18"/>
            <w:w w:val="120"/>
          </w:rPr>
          <w:t> </w:t>
        </w:r>
      </w:hyperlink>
      <w:r>
        <w:rPr>
          <w:w w:val="120"/>
        </w:rPr>
        <w:t>we</w:t>
      </w:r>
      <w:r>
        <w:rPr>
          <w:spacing w:val="-18"/>
          <w:w w:val="120"/>
        </w:rPr>
        <w:t> </w:t>
      </w:r>
      <w:r>
        <w:rPr>
          <w:w w:val="120"/>
        </w:rPr>
        <w:t>observe </w:t>
      </w:r>
      <w:r>
        <w:rPr>
          <w:w w:val="125"/>
        </w:rPr>
        <w:t>that</w:t>
      </w:r>
      <w:r>
        <w:rPr>
          <w:spacing w:val="-7"/>
          <w:w w:val="125"/>
        </w:rPr>
        <w:t> </w:t>
      </w:r>
      <w:r>
        <w:rPr>
          <w:w w:val="125"/>
        </w:rPr>
        <w:t>green</w:t>
      </w:r>
      <w:r>
        <w:rPr>
          <w:spacing w:val="-6"/>
          <w:w w:val="125"/>
        </w:rPr>
        <w:t> </w:t>
      </w:r>
      <w:r>
        <w:rPr>
          <w:w w:val="125"/>
        </w:rPr>
        <w:t>occupations</w:t>
      </w:r>
      <w:r>
        <w:rPr>
          <w:spacing w:val="-7"/>
          <w:w w:val="125"/>
        </w:rPr>
        <w:t> </w:t>
      </w:r>
      <w:r>
        <w:rPr>
          <w:w w:val="125"/>
        </w:rPr>
        <w:t>are</w:t>
      </w:r>
      <w:r>
        <w:rPr>
          <w:spacing w:val="-6"/>
          <w:w w:val="125"/>
        </w:rPr>
        <w:t> </w:t>
      </w:r>
      <w:r>
        <w:rPr>
          <w:w w:val="125"/>
        </w:rPr>
        <w:t>overrepresented</w:t>
      </w:r>
      <w:r>
        <w:rPr>
          <w:spacing w:val="-7"/>
          <w:w w:val="125"/>
        </w:rPr>
        <w:t> </w:t>
      </w:r>
      <w:r>
        <w:rPr>
          <w:w w:val="125"/>
        </w:rPr>
        <w:t>in</w:t>
      </w:r>
      <w:r>
        <w:rPr>
          <w:spacing w:val="-6"/>
          <w:w w:val="125"/>
        </w:rPr>
        <w:t> </w:t>
      </w:r>
      <w:r>
        <w:rPr>
          <w:w w:val="125"/>
        </w:rPr>
        <w:t>few</w:t>
      </w:r>
      <w:r>
        <w:rPr>
          <w:spacing w:val="-6"/>
          <w:w w:val="125"/>
        </w:rPr>
        <w:t> </w:t>
      </w:r>
      <w:r>
        <w:rPr>
          <w:w w:val="125"/>
        </w:rPr>
        <w:t>main</w:t>
      </w:r>
      <w:r>
        <w:rPr>
          <w:spacing w:val="-7"/>
          <w:w w:val="125"/>
        </w:rPr>
        <w:t> </w:t>
      </w:r>
      <w:r>
        <w:rPr>
          <w:w w:val="125"/>
        </w:rPr>
        <w:t>groups, particularly those intensive in abstract or routine-manual </w:t>
      </w:r>
      <w:r>
        <w:rPr>
          <w:spacing w:val="-3"/>
          <w:w w:val="125"/>
        </w:rPr>
        <w:t>tasks. </w:t>
      </w:r>
      <w:r>
        <w:rPr>
          <w:w w:val="120"/>
        </w:rPr>
        <w:t>Among 2-digit SOC high-skill abstract occupations,</w:t>
      </w:r>
      <w:r>
        <w:rPr>
          <w:spacing w:val="-31"/>
          <w:w w:val="120"/>
        </w:rPr>
        <w:t> </w:t>
      </w:r>
      <w:r>
        <w:rPr>
          <w:w w:val="120"/>
        </w:rPr>
        <w:t>Management </w:t>
      </w:r>
      <w:r>
        <w:rPr>
          <w:w w:val="125"/>
        </w:rPr>
        <w:t>(SOC</w:t>
      </w:r>
      <w:r>
        <w:rPr>
          <w:spacing w:val="-26"/>
          <w:w w:val="125"/>
        </w:rPr>
        <w:t> </w:t>
      </w:r>
      <w:r>
        <w:rPr>
          <w:w w:val="125"/>
        </w:rPr>
        <w:t>2-digit:</w:t>
      </w:r>
      <w:r>
        <w:rPr>
          <w:spacing w:val="-26"/>
          <w:w w:val="125"/>
        </w:rPr>
        <w:t> </w:t>
      </w:r>
      <w:r>
        <w:rPr>
          <w:w w:val="125"/>
        </w:rPr>
        <w:t>11)</w:t>
      </w:r>
      <w:r>
        <w:rPr>
          <w:spacing w:val="-26"/>
          <w:w w:val="125"/>
        </w:rPr>
        <w:t> </w:t>
      </w:r>
      <w:r>
        <w:rPr>
          <w:w w:val="125"/>
        </w:rPr>
        <w:t>and</w:t>
      </w:r>
      <w:r>
        <w:rPr>
          <w:spacing w:val="-26"/>
          <w:w w:val="125"/>
        </w:rPr>
        <w:t> </w:t>
      </w:r>
      <w:r>
        <w:rPr>
          <w:w w:val="125"/>
        </w:rPr>
        <w:t>Architects</w:t>
      </w:r>
      <w:r>
        <w:rPr>
          <w:spacing w:val="-26"/>
          <w:w w:val="125"/>
        </w:rPr>
        <w:t> </w:t>
      </w:r>
      <w:r>
        <w:rPr>
          <w:w w:val="125"/>
        </w:rPr>
        <w:t>and</w:t>
      </w:r>
      <w:r>
        <w:rPr>
          <w:spacing w:val="-26"/>
          <w:w w:val="125"/>
        </w:rPr>
        <w:t> </w:t>
      </w:r>
      <w:r>
        <w:rPr>
          <w:w w:val="125"/>
        </w:rPr>
        <w:t>Engineers</w:t>
      </w:r>
      <w:r>
        <w:rPr>
          <w:spacing w:val="-26"/>
          <w:w w:val="125"/>
        </w:rPr>
        <w:t> </w:t>
      </w:r>
      <w:r>
        <w:rPr>
          <w:w w:val="125"/>
        </w:rPr>
        <w:t>(SOC</w:t>
      </w:r>
      <w:r>
        <w:rPr>
          <w:spacing w:val="-26"/>
          <w:w w:val="125"/>
        </w:rPr>
        <w:t> </w:t>
      </w:r>
      <w:r>
        <w:rPr>
          <w:w w:val="125"/>
        </w:rPr>
        <w:t>2-digit:</w:t>
      </w:r>
      <w:r>
        <w:rPr>
          <w:spacing w:val="-26"/>
          <w:w w:val="125"/>
        </w:rPr>
        <w:t> </w:t>
      </w:r>
      <w:r>
        <w:rPr>
          <w:spacing w:val="-4"/>
          <w:w w:val="125"/>
        </w:rPr>
        <w:t>17) </w:t>
      </w:r>
      <w:r>
        <w:rPr>
          <w:w w:val="125"/>
        </w:rPr>
        <w:t>have</w:t>
      </w:r>
      <w:r>
        <w:rPr>
          <w:spacing w:val="-35"/>
          <w:w w:val="125"/>
        </w:rPr>
        <w:t> </w:t>
      </w:r>
      <w:r>
        <w:rPr>
          <w:w w:val="125"/>
        </w:rPr>
        <w:t>the</w:t>
      </w:r>
      <w:r>
        <w:rPr>
          <w:spacing w:val="-34"/>
          <w:w w:val="125"/>
        </w:rPr>
        <w:t> </w:t>
      </w:r>
      <w:r>
        <w:rPr>
          <w:w w:val="125"/>
        </w:rPr>
        <w:t>largest</w:t>
      </w:r>
      <w:r>
        <w:rPr>
          <w:spacing w:val="-34"/>
          <w:w w:val="125"/>
        </w:rPr>
        <w:t> </w:t>
      </w:r>
      <w:r>
        <w:rPr>
          <w:w w:val="125"/>
        </w:rPr>
        <w:t>share</w:t>
      </w:r>
      <w:r>
        <w:rPr>
          <w:spacing w:val="-35"/>
          <w:w w:val="125"/>
        </w:rPr>
        <w:t> </w:t>
      </w:r>
      <w:r>
        <w:rPr>
          <w:w w:val="125"/>
        </w:rPr>
        <w:t>of</w:t>
      </w:r>
      <w:r>
        <w:rPr>
          <w:spacing w:val="-34"/>
          <w:w w:val="125"/>
        </w:rPr>
        <w:t> </w:t>
      </w:r>
      <w:r>
        <w:rPr>
          <w:w w:val="125"/>
        </w:rPr>
        <w:t>green</w:t>
      </w:r>
      <w:r>
        <w:rPr>
          <w:spacing w:val="-34"/>
          <w:w w:val="125"/>
        </w:rPr>
        <w:t> </w:t>
      </w:r>
      <w:r>
        <w:rPr>
          <w:w w:val="125"/>
        </w:rPr>
        <w:t>employment</w:t>
      </w:r>
      <w:r>
        <w:rPr>
          <w:spacing w:val="-34"/>
          <w:w w:val="125"/>
        </w:rPr>
        <w:t> </w:t>
      </w:r>
      <w:r>
        <w:rPr>
          <w:w w:val="125"/>
        </w:rPr>
        <w:t>shares</w:t>
      </w:r>
      <w:r>
        <w:rPr>
          <w:spacing w:val="-35"/>
          <w:w w:val="125"/>
        </w:rPr>
        <w:t> </w:t>
      </w:r>
      <w:r>
        <w:rPr>
          <w:w w:val="125"/>
        </w:rPr>
        <w:t>both</w:t>
      </w:r>
      <w:r>
        <w:rPr>
          <w:spacing w:val="-34"/>
          <w:w w:val="125"/>
        </w:rPr>
        <w:t> </w:t>
      </w:r>
      <w:r>
        <w:rPr>
          <w:w w:val="125"/>
        </w:rPr>
        <w:t>in</w:t>
      </w:r>
      <w:r>
        <w:rPr>
          <w:spacing w:val="-34"/>
          <w:w w:val="125"/>
        </w:rPr>
        <w:t> </w:t>
      </w:r>
      <w:r>
        <w:rPr>
          <w:w w:val="125"/>
        </w:rPr>
        <w:t>absolute terms</w:t>
      </w:r>
      <w:r>
        <w:rPr>
          <w:spacing w:val="-30"/>
          <w:w w:val="125"/>
        </w:rPr>
        <w:t> </w:t>
      </w:r>
      <w:r>
        <w:rPr>
          <w:w w:val="125"/>
        </w:rPr>
        <w:t>and</w:t>
      </w:r>
      <w:r>
        <w:rPr>
          <w:spacing w:val="-29"/>
          <w:w w:val="125"/>
        </w:rPr>
        <w:t> </w:t>
      </w:r>
      <w:r>
        <w:rPr>
          <w:w w:val="125"/>
        </w:rPr>
        <w:t>relative</w:t>
      </w:r>
      <w:r>
        <w:rPr>
          <w:spacing w:val="-30"/>
          <w:w w:val="125"/>
        </w:rPr>
        <w:t> </w:t>
      </w:r>
      <w:r>
        <w:rPr>
          <w:w w:val="125"/>
        </w:rPr>
        <w:t>to</w:t>
      </w:r>
      <w:r>
        <w:rPr>
          <w:spacing w:val="-29"/>
          <w:w w:val="125"/>
        </w:rPr>
        <w:t> </w:t>
      </w:r>
      <w:r>
        <w:rPr>
          <w:w w:val="125"/>
        </w:rPr>
        <w:t>the</w:t>
      </w:r>
      <w:r>
        <w:rPr>
          <w:spacing w:val="-29"/>
          <w:w w:val="125"/>
        </w:rPr>
        <w:t> </w:t>
      </w:r>
      <w:r>
        <w:rPr>
          <w:w w:val="125"/>
        </w:rPr>
        <w:t>2-digit</w:t>
      </w:r>
      <w:r>
        <w:rPr>
          <w:spacing w:val="-30"/>
          <w:w w:val="125"/>
        </w:rPr>
        <w:t> </w:t>
      </w:r>
      <w:r>
        <w:rPr>
          <w:w w:val="125"/>
        </w:rPr>
        <w:t>total.</w:t>
      </w:r>
      <w:r>
        <w:rPr>
          <w:spacing w:val="-29"/>
          <w:w w:val="125"/>
        </w:rPr>
        <w:t> </w:t>
      </w:r>
      <w:r>
        <w:rPr>
          <w:w w:val="125"/>
        </w:rPr>
        <w:t>Computer</w:t>
      </w:r>
      <w:r>
        <w:rPr>
          <w:spacing w:val="-29"/>
          <w:w w:val="125"/>
        </w:rPr>
        <w:t> </w:t>
      </w:r>
      <w:r>
        <w:rPr>
          <w:w w:val="125"/>
        </w:rPr>
        <w:t>and</w:t>
      </w:r>
      <w:r>
        <w:rPr>
          <w:spacing w:val="-30"/>
          <w:w w:val="125"/>
        </w:rPr>
        <w:t> </w:t>
      </w:r>
      <w:r>
        <w:rPr>
          <w:spacing w:val="-2"/>
          <w:w w:val="125"/>
        </w:rPr>
        <w:t>Mathematical </w:t>
      </w:r>
      <w:r>
        <w:rPr>
          <w:w w:val="120"/>
        </w:rPr>
        <w:t>jobs</w:t>
      </w:r>
      <w:r>
        <w:rPr>
          <w:spacing w:val="-26"/>
          <w:w w:val="120"/>
        </w:rPr>
        <w:t> </w:t>
      </w:r>
      <w:r>
        <w:rPr>
          <w:w w:val="120"/>
        </w:rPr>
        <w:t>(SOC</w:t>
      </w:r>
      <w:r>
        <w:rPr>
          <w:spacing w:val="-26"/>
          <w:w w:val="120"/>
        </w:rPr>
        <w:t> </w:t>
      </w:r>
      <w:r>
        <w:rPr>
          <w:w w:val="120"/>
        </w:rPr>
        <w:t>2-digit:</w:t>
      </w:r>
      <w:r>
        <w:rPr>
          <w:spacing w:val="-26"/>
          <w:w w:val="120"/>
        </w:rPr>
        <w:t> </w:t>
      </w:r>
      <w:r>
        <w:rPr>
          <w:w w:val="120"/>
        </w:rPr>
        <w:t>15),</w:t>
      </w:r>
      <w:r>
        <w:rPr>
          <w:spacing w:val="-26"/>
          <w:w w:val="120"/>
        </w:rPr>
        <w:t> </w:t>
      </w:r>
      <w:r>
        <w:rPr>
          <w:w w:val="120"/>
        </w:rPr>
        <w:t>especially</w:t>
      </w:r>
      <w:r>
        <w:rPr>
          <w:spacing w:val="-25"/>
          <w:w w:val="120"/>
        </w:rPr>
        <w:t> </w:t>
      </w:r>
      <w:r>
        <w:rPr>
          <w:w w:val="120"/>
        </w:rPr>
        <w:t>relevant</w:t>
      </w:r>
      <w:r>
        <w:rPr>
          <w:spacing w:val="-26"/>
          <w:w w:val="120"/>
        </w:rPr>
        <w:t> </w:t>
      </w:r>
      <w:r>
        <w:rPr>
          <w:w w:val="120"/>
        </w:rPr>
        <w:t>in</w:t>
      </w:r>
      <w:r>
        <w:rPr>
          <w:spacing w:val="-26"/>
          <w:w w:val="120"/>
        </w:rPr>
        <w:t> </w:t>
      </w:r>
      <w:r>
        <w:rPr>
          <w:w w:val="120"/>
        </w:rPr>
        <w:t>relation</w:t>
      </w:r>
      <w:r>
        <w:rPr>
          <w:spacing w:val="-26"/>
          <w:w w:val="120"/>
        </w:rPr>
        <w:t> </w:t>
      </w:r>
      <w:r>
        <w:rPr>
          <w:w w:val="120"/>
        </w:rPr>
        <w:t>to</w:t>
      </w:r>
      <w:r>
        <w:rPr>
          <w:spacing w:val="-26"/>
          <w:w w:val="120"/>
        </w:rPr>
        <w:t> </w:t>
      </w:r>
      <w:r>
        <w:rPr>
          <w:w w:val="120"/>
        </w:rPr>
        <w:t>ICTs,</w:t>
      </w:r>
      <w:r>
        <w:rPr>
          <w:spacing w:val="-25"/>
          <w:w w:val="120"/>
        </w:rPr>
        <w:t> </w:t>
      </w:r>
      <w:r>
        <w:rPr>
          <w:w w:val="120"/>
        </w:rPr>
        <w:t>have</w:t>
      </w:r>
      <w:r>
        <w:rPr>
          <w:spacing w:val="-26"/>
          <w:w w:val="120"/>
        </w:rPr>
        <w:t> </w:t>
      </w:r>
      <w:r>
        <w:rPr>
          <w:w w:val="120"/>
        </w:rPr>
        <w:t>a</w:t>
      </w:r>
    </w:p>
    <w:p>
      <w:pPr>
        <w:pStyle w:val="BodyText"/>
        <w:spacing w:line="180" w:lineRule="exact"/>
        <w:ind w:left="118"/>
        <w:jc w:val="both"/>
      </w:pPr>
      <w:r>
        <w:rPr>
          <w:w w:val="120"/>
        </w:rPr>
        <w:t>negligible share of green employment.</w:t>
      </w:r>
      <w:hyperlink w:history="true" w:anchor="_bookmark31">
        <w:r>
          <w:rPr>
            <w:color w:val="0080AC"/>
            <w:w w:val="120"/>
            <w:position w:val="6"/>
            <w:sz w:val="12"/>
          </w:rPr>
          <w:t>13</w:t>
        </w:r>
      </w:hyperlink>
      <w:r>
        <w:rPr>
          <w:color w:val="0080AC"/>
          <w:w w:val="120"/>
          <w:position w:val="6"/>
          <w:sz w:val="12"/>
        </w:rPr>
        <w:t> </w:t>
      </w:r>
      <w:r>
        <w:rPr>
          <w:w w:val="120"/>
        </w:rPr>
        <w:t>This indicates a low</w:t>
      </w:r>
      <w:r>
        <w:rPr>
          <w:spacing w:val="-23"/>
          <w:w w:val="120"/>
        </w:rPr>
        <w:t> </w:t>
      </w:r>
      <w:r>
        <w:rPr>
          <w:w w:val="120"/>
        </w:rPr>
        <w:t>pro-</w:t>
      </w:r>
    </w:p>
    <w:p>
      <w:pPr>
        <w:pStyle w:val="BodyText"/>
        <w:spacing w:line="273" w:lineRule="auto" w:before="22"/>
        <w:ind w:left="118" w:right="38"/>
        <w:jc w:val="both"/>
      </w:pPr>
      <w:r>
        <w:rPr>
          <w:w w:val="120"/>
        </w:rPr>
        <w:t>ﬁle</w:t>
      </w:r>
      <w:r>
        <w:rPr>
          <w:spacing w:val="-19"/>
          <w:w w:val="120"/>
        </w:rPr>
        <w:t> </w:t>
      </w:r>
      <w:r>
        <w:rPr>
          <w:w w:val="120"/>
        </w:rPr>
        <w:t>of</w:t>
      </w:r>
      <w:r>
        <w:rPr>
          <w:spacing w:val="-19"/>
          <w:w w:val="120"/>
        </w:rPr>
        <w:t> </w:t>
      </w:r>
      <w:r>
        <w:rPr>
          <w:w w:val="120"/>
        </w:rPr>
        <w:t>ICTs</w:t>
      </w:r>
      <w:r>
        <w:rPr>
          <w:spacing w:val="-18"/>
          <w:w w:val="120"/>
        </w:rPr>
        <w:t> </w:t>
      </w:r>
      <w:r>
        <w:rPr>
          <w:w w:val="120"/>
        </w:rPr>
        <w:t>in</w:t>
      </w:r>
      <w:r>
        <w:rPr>
          <w:spacing w:val="-19"/>
          <w:w w:val="120"/>
        </w:rPr>
        <w:t> </w:t>
      </w:r>
      <w:r>
        <w:rPr>
          <w:w w:val="120"/>
        </w:rPr>
        <w:t>this</w:t>
      </w:r>
      <w:r>
        <w:rPr>
          <w:spacing w:val="-18"/>
          <w:w w:val="120"/>
        </w:rPr>
        <w:t> </w:t>
      </w:r>
      <w:r>
        <w:rPr>
          <w:w w:val="120"/>
        </w:rPr>
        <w:t>early</w:t>
      </w:r>
      <w:r>
        <w:rPr>
          <w:spacing w:val="-19"/>
          <w:w w:val="120"/>
        </w:rPr>
        <w:t> </w:t>
      </w:r>
      <w:r>
        <w:rPr>
          <w:w w:val="120"/>
        </w:rPr>
        <w:t>phase</w:t>
      </w:r>
      <w:r>
        <w:rPr>
          <w:spacing w:val="-18"/>
          <w:w w:val="120"/>
        </w:rPr>
        <w:t> </w:t>
      </w:r>
      <w:r>
        <w:rPr>
          <w:w w:val="120"/>
        </w:rPr>
        <w:t>of</w:t>
      </w:r>
      <w:r>
        <w:rPr>
          <w:spacing w:val="-19"/>
          <w:w w:val="120"/>
        </w:rPr>
        <w:t> </w:t>
      </w:r>
      <w:r>
        <w:rPr>
          <w:w w:val="120"/>
        </w:rPr>
        <w:t>greening</w:t>
      </w:r>
      <w:r>
        <w:rPr>
          <w:spacing w:val="-18"/>
          <w:w w:val="120"/>
        </w:rPr>
        <w:t> </w:t>
      </w:r>
      <w:r>
        <w:rPr>
          <w:w w:val="120"/>
        </w:rPr>
        <w:t>of</w:t>
      </w:r>
      <w:r>
        <w:rPr>
          <w:spacing w:val="-19"/>
          <w:w w:val="120"/>
        </w:rPr>
        <w:t> </w:t>
      </w:r>
      <w:r>
        <w:rPr>
          <w:w w:val="120"/>
        </w:rPr>
        <w:t>the</w:t>
      </w:r>
      <w:r>
        <w:rPr>
          <w:spacing w:val="-18"/>
          <w:w w:val="120"/>
        </w:rPr>
        <w:t> </w:t>
      </w:r>
      <w:r>
        <w:rPr>
          <w:w w:val="120"/>
        </w:rPr>
        <w:t>economy.</w:t>
      </w:r>
      <w:r>
        <w:rPr>
          <w:spacing w:val="-19"/>
          <w:w w:val="120"/>
        </w:rPr>
        <w:t> </w:t>
      </w:r>
      <w:r>
        <w:rPr>
          <w:w w:val="120"/>
        </w:rPr>
        <w:t>Looking at</w:t>
      </w:r>
      <w:r>
        <w:rPr>
          <w:spacing w:val="-8"/>
          <w:w w:val="120"/>
        </w:rPr>
        <w:t> </w:t>
      </w:r>
      <w:r>
        <w:rPr>
          <w:w w:val="120"/>
        </w:rPr>
        <w:t>low-skill</w:t>
      </w:r>
      <w:r>
        <w:rPr>
          <w:spacing w:val="-7"/>
          <w:w w:val="120"/>
        </w:rPr>
        <w:t> </w:t>
      </w:r>
      <w:r>
        <w:rPr>
          <w:w w:val="120"/>
        </w:rPr>
        <w:t>2-digit</w:t>
      </w:r>
      <w:r>
        <w:rPr>
          <w:spacing w:val="-7"/>
          <w:w w:val="120"/>
        </w:rPr>
        <w:t> </w:t>
      </w:r>
      <w:r>
        <w:rPr>
          <w:w w:val="120"/>
        </w:rPr>
        <w:t>SOC</w:t>
      </w:r>
      <w:r>
        <w:rPr>
          <w:spacing w:val="-8"/>
          <w:w w:val="120"/>
        </w:rPr>
        <w:t> </w:t>
      </w:r>
      <w:r>
        <w:rPr>
          <w:w w:val="120"/>
        </w:rPr>
        <w:t>occupations,</w:t>
      </w:r>
      <w:r>
        <w:rPr>
          <w:spacing w:val="-7"/>
          <w:w w:val="120"/>
        </w:rPr>
        <w:t> </w:t>
      </w:r>
      <w:r>
        <w:rPr>
          <w:w w:val="120"/>
        </w:rPr>
        <w:t>green</w:t>
      </w:r>
      <w:r>
        <w:rPr>
          <w:spacing w:val="-7"/>
          <w:w w:val="120"/>
        </w:rPr>
        <w:t> </w:t>
      </w:r>
      <w:r>
        <w:rPr>
          <w:w w:val="120"/>
        </w:rPr>
        <w:t>employment</w:t>
      </w:r>
      <w:r>
        <w:rPr>
          <w:spacing w:val="-8"/>
          <w:w w:val="120"/>
        </w:rPr>
        <w:t> </w:t>
      </w:r>
      <w:r>
        <w:rPr>
          <w:w w:val="120"/>
        </w:rPr>
        <w:t>is</w:t>
      </w:r>
      <w:r>
        <w:rPr>
          <w:spacing w:val="-7"/>
          <w:w w:val="120"/>
        </w:rPr>
        <w:t> </w:t>
      </w:r>
      <w:r>
        <w:rPr>
          <w:spacing w:val="-3"/>
          <w:w w:val="120"/>
        </w:rPr>
        <w:t>mostly </w:t>
      </w:r>
      <w:r>
        <w:rPr>
          <w:w w:val="120"/>
        </w:rPr>
        <w:t>concentrated</w:t>
      </w:r>
      <w:r>
        <w:rPr>
          <w:spacing w:val="-27"/>
          <w:w w:val="120"/>
        </w:rPr>
        <w:t> </w:t>
      </w:r>
      <w:r>
        <w:rPr>
          <w:w w:val="120"/>
        </w:rPr>
        <w:t>among</w:t>
      </w:r>
      <w:r>
        <w:rPr>
          <w:spacing w:val="-26"/>
          <w:w w:val="120"/>
        </w:rPr>
        <w:t> </w:t>
      </w:r>
      <w:r>
        <w:rPr>
          <w:w w:val="120"/>
        </w:rPr>
        <w:t>Construction</w:t>
      </w:r>
      <w:r>
        <w:rPr>
          <w:spacing w:val="-26"/>
          <w:w w:val="120"/>
        </w:rPr>
        <w:t> </w:t>
      </w:r>
      <w:r>
        <w:rPr>
          <w:w w:val="120"/>
        </w:rPr>
        <w:t>and</w:t>
      </w:r>
      <w:r>
        <w:rPr>
          <w:spacing w:val="-27"/>
          <w:w w:val="120"/>
        </w:rPr>
        <w:t> </w:t>
      </w:r>
      <w:r>
        <w:rPr>
          <w:w w:val="120"/>
        </w:rPr>
        <w:t>Extraction</w:t>
      </w:r>
      <w:r>
        <w:rPr>
          <w:spacing w:val="-26"/>
          <w:w w:val="120"/>
        </w:rPr>
        <w:t> </w:t>
      </w:r>
      <w:r>
        <w:rPr>
          <w:w w:val="120"/>
        </w:rPr>
        <w:t>(SOC</w:t>
      </w:r>
      <w:r>
        <w:rPr>
          <w:spacing w:val="-26"/>
          <w:w w:val="120"/>
        </w:rPr>
        <w:t> </w:t>
      </w:r>
      <w:r>
        <w:rPr>
          <w:w w:val="120"/>
        </w:rPr>
        <w:t>2-digit:</w:t>
      </w:r>
      <w:r>
        <w:rPr>
          <w:spacing w:val="-26"/>
          <w:w w:val="120"/>
        </w:rPr>
        <w:t> </w:t>
      </w:r>
      <w:r>
        <w:rPr>
          <w:spacing w:val="-3"/>
          <w:w w:val="120"/>
        </w:rPr>
        <w:t>47), </w:t>
      </w:r>
      <w:r>
        <w:rPr>
          <w:w w:val="120"/>
        </w:rPr>
        <w:t>Transportation</w:t>
      </w:r>
      <w:r>
        <w:rPr>
          <w:spacing w:val="-22"/>
          <w:w w:val="120"/>
        </w:rPr>
        <w:t> </w:t>
      </w:r>
      <w:r>
        <w:rPr>
          <w:w w:val="120"/>
        </w:rPr>
        <w:t>(SOC</w:t>
      </w:r>
      <w:r>
        <w:rPr>
          <w:spacing w:val="-21"/>
          <w:w w:val="120"/>
        </w:rPr>
        <w:t> </w:t>
      </w:r>
      <w:r>
        <w:rPr>
          <w:w w:val="120"/>
        </w:rPr>
        <w:t>2-digit:</w:t>
      </w:r>
      <w:r>
        <w:rPr>
          <w:spacing w:val="-22"/>
          <w:w w:val="120"/>
        </w:rPr>
        <w:t> </w:t>
      </w:r>
      <w:r>
        <w:rPr>
          <w:w w:val="120"/>
        </w:rPr>
        <w:t>53)</w:t>
      </w:r>
      <w:r>
        <w:rPr>
          <w:spacing w:val="-21"/>
          <w:w w:val="120"/>
        </w:rPr>
        <w:t> </w:t>
      </w:r>
      <w:r>
        <w:rPr>
          <w:w w:val="120"/>
        </w:rPr>
        <w:t>and</w:t>
      </w:r>
      <w:r>
        <w:rPr>
          <w:spacing w:val="-22"/>
          <w:w w:val="120"/>
        </w:rPr>
        <w:t> </w:t>
      </w:r>
      <w:r>
        <w:rPr>
          <w:w w:val="120"/>
        </w:rPr>
        <w:t>Installation,</w:t>
      </w:r>
      <w:r>
        <w:rPr>
          <w:spacing w:val="-21"/>
          <w:w w:val="120"/>
        </w:rPr>
        <w:t> </w:t>
      </w:r>
      <w:r>
        <w:rPr>
          <w:w w:val="120"/>
        </w:rPr>
        <w:t>Maintenance</w:t>
      </w:r>
      <w:r>
        <w:rPr>
          <w:spacing w:val="-22"/>
          <w:w w:val="120"/>
        </w:rPr>
        <w:t> </w:t>
      </w:r>
      <w:r>
        <w:rPr>
          <w:spacing w:val="-5"/>
          <w:w w:val="120"/>
        </w:rPr>
        <w:t>and </w:t>
      </w:r>
      <w:r>
        <w:rPr>
          <w:w w:val="120"/>
        </w:rPr>
        <w:t>Repair</w:t>
      </w:r>
      <w:r>
        <w:rPr>
          <w:spacing w:val="-30"/>
          <w:w w:val="120"/>
        </w:rPr>
        <w:t> </w:t>
      </w:r>
      <w:r>
        <w:rPr>
          <w:w w:val="120"/>
        </w:rPr>
        <w:t>(SOC</w:t>
      </w:r>
      <w:r>
        <w:rPr>
          <w:spacing w:val="-30"/>
          <w:w w:val="120"/>
        </w:rPr>
        <w:t> </w:t>
      </w:r>
      <w:r>
        <w:rPr>
          <w:w w:val="120"/>
        </w:rPr>
        <w:t>2-digit:</w:t>
      </w:r>
      <w:r>
        <w:rPr>
          <w:spacing w:val="-30"/>
          <w:w w:val="120"/>
        </w:rPr>
        <w:t> </w:t>
      </w:r>
      <w:r>
        <w:rPr>
          <w:w w:val="120"/>
        </w:rPr>
        <w:t>49).</w:t>
      </w:r>
      <w:r>
        <w:rPr>
          <w:spacing w:val="-30"/>
          <w:w w:val="120"/>
        </w:rPr>
        <w:t> </w:t>
      </w:r>
      <w:r>
        <w:rPr>
          <w:w w:val="120"/>
        </w:rPr>
        <w:t>These</w:t>
      </w:r>
      <w:r>
        <w:rPr>
          <w:spacing w:val="-30"/>
          <w:w w:val="120"/>
        </w:rPr>
        <w:t> </w:t>
      </w:r>
      <w:r>
        <w:rPr>
          <w:w w:val="120"/>
        </w:rPr>
        <w:t>ﬁgures</w:t>
      </w:r>
      <w:r>
        <w:rPr>
          <w:spacing w:val="-30"/>
          <w:w w:val="120"/>
        </w:rPr>
        <w:t> </w:t>
      </w:r>
      <w:r>
        <w:rPr>
          <w:w w:val="120"/>
        </w:rPr>
        <w:t>are</w:t>
      </w:r>
      <w:r>
        <w:rPr>
          <w:spacing w:val="-30"/>
          <w:w w:val="120"/>
        </w:rPr>
        <w:t> </w:t>
      </w:r>
      <w:r>
        <w:rPr>
          <w:w w:val="120"/>
        </w:rPr>
        <w:t>in</w:t>
      </w:r>
      <w:r>
        <w:rPr>
          <w:spacing w:val="-30"/>
          <w:w w:val="120"/>
        </w:rPr>
        <w:t> </w:t>
      </w:r>
      <w:r>
        <w:rPr>
          <w:w w:val="120"/>
        </w:rPr>
        <w:t>line</w:t>
      </w:r>
      <w:r>
        <w:rPr>
          <w:spacing w:val="-30"/>
          <w:w w:val="120"/>
        </w:rPr>
        <w:t> </w:t>
      </w:r>
      <w:r>
        <w:rPr>
          <w:w w:val="120"/>
        </w:rPr>
        <w:t>with</w:t>
      </w:r>
      <w:r>
        <w:rPr>
          <w:spacing w:val="-30"/>
          <w:w w:val="120"/>
        </w:rPr>
        <w:t> </w:t>
      </w:r>
      <w:r>
        <w:rPr>
          <w:w w:val="120"/>
        </w:rPr>
        <w:t>policy</w:t>
      </w:r>
      <w:r>
        <w:rPr>
          <w:spacing w:val="-30"/>
          <w:w w:val="120"/>
        </w:rPr>
        <w:t> </w:t>
      </w:r>
      <w:r>
        <w:rPr>
          <w:w w:val="120"/>
        </w:rPr>
        <w:t>reports stressing the importance of manual and technical occupations </w:t>
      </w:r>
      <w:r>
        <w:rPr>
          <w:spacing w:val="-7"/>
          <w:w w:val="120"/>
        </w:rPr>
        <w:t>in </w:t>
      </w:r>
      <w:r>
        <w:rPr>
          <w:w w:val="120"/>
        </w:rPr>
        <w:t>the</w:t>
      </w:r>
      <w:r>
        <w:rPr>
          <w:spacing w:val="-38"/>
          <w:w w:val="120"/>
        </w:rPr>
        <w:t> </w:t>
      </w:r>
      <w:r>
        <w:rPr>
          <w:w w:val="120"/>
        </w:rPr>
        <w:t>transition</w:t>
      </w:r>
      <w:r>
        <w:rPr>
          <w:spacing w:val="-37"/>
          <w:w w:val="120"/>
        </w:rPr>
        <w:t> </w:t>
      </w:r>
      <w:r>
        <w:rPr>
          <w:w w:val="120"/>
        </w:rPr>
        <w:t>to</w:t>
      </w:r>
      <w:r>
        <w:rPr>
          <w:spacing w:val="-37"/>
          <w:w w:val="120"/>
        </w:rPr>
        <w:t> </w:t>
      </w:r>
      <w:r>
        <w:rPr>
          <w:w w:val="120"/>
        </w:rPr>
        <w:t>sustainable</w:t>
      </w:r>
      <w:r>
        <w:rPr>
          <w:spacing w:val="-37"/>
          <w:w w:val="120"/>
        </w:rPr>
        <w:t> </w:t>
      </w:r>
      <w:r>
        <w:rPr>
          <w:w w:val="120"/>
        </w:rPr>
        <w:t>growth</w:t>
      </w:r>
      <w:r>
        <w:rPr>
          <w:spacing w:val="-37"/>
          <w:w w:val="120"/>
        </w:rPr>
        <w:t> </w:t>
      </w:r>
      <w:r>
        <w:rPr>
          <w:w w:val="120"/>
        </w:rPr>
        <w:t>(</w:t>
      </w:r>
      <w:hyperlink w:history="true" w:anchor="_bookmark115">
        <w:r>
          <w:rPr>
            <w:color w:val="0080AC"/>
            <w:w w:val="120"/>
          </w:rPr>
          <w:t>UNEP,</w:t>
        </w:r>
        <w:r>
          <w:rPr>
            <w:color w:val="0080AC"/>
            <w:spacing w:val="-37"/>
            <w:w w:val="120"/>
          </w:rPr>
          <w:t> </w:t>
        </w:r>
      </w:hyperlink>
      <w:hyperlink w:history="true" w:anchor="_bookmark115">
        <w:r>
          <w:rPr>
            <w:color w:val="0080AC"/>
            <w:w w:val="120"/>
          </w:rPr>
          <w:t>2008;</w:t>
        </w:r>
        <w:r>
          <w:rPr>
            <w:color w:val="0080AC"/>
            <w:spacing w:val="-38"/>
            <w:w w:val="120"/>
          </w:rPr>
          <w:t> </w:t>
        </w:r>
      </w:hyperlink>
      <w:hyperlink w:history="true" w:anchor="_bookmark115">
        <w:r>
          <w:rPr>
            <w:color w:val="0080AC"/>
            <w:w w:val="120"/>
          </w:rPr>
          <w:t>OECD,</w:t>
        </w:r>
        <w:r>
          <w:rPr>
            <w:color w:val="0080AC"/>
            <w:spacing w:val="-37"/>
            <w:w w:val="120"/>
          </w:rPr>
          <w:t> </w:t>
        </w:r>
      </w:hyperlink>
      <w:hyperlink w:history="true" w:anchor="_bookmark115">
        <w:r>
          <w:rPr>
            <w:color w:val="0080AC"/>
            <w:w w:val="120"/>
          </w:rPr>
          <w:t>2010;</w:t>
        </w:r>
        <w:r>
          <w:rPr>
            <w:color w:val="0080AC"/>
            <w:spacing w:val="-37"/>
            <w:w w:val="120"/>
          </w:rPr>
          <w:t> </w:t>
        </w:r>
      </w:hyperlink>
      <w:hyperlink w:history="true" w:anchor="_bookmark115">
        <w:r>
          <w:rPr>
            <w:color w:val="0080AC"/>
            <w:w w:val="120"/>
          </w:rPr>
          <w:t>ILO,</w:t>
        </w:r>
      </w:hyperlink>
      <w:r>
        <w:rPr>
          <w:color w:val="0080AC"/>
          <w:w w:val="120"/>
        </w:rPr>
        <w:t> </w:t>
      </w:r>
      <w:hyperlink w:history="true" w:anchor="_bookmark115">
        <w:r>
          <w:rPr>
            <w:color w:val="0080AC"/>
            <w:w w:val="120"/>
          </w:rPr>
          <w:t>2011b; </w:t>
        </w:r>
      </w:hyperlink>
      <w:hyperlink w:history="true" w:anchor="_bookmark115">
        <w:r>
          <w:rPr>
            <w:color w:val="0080AC"/>
            <w:w w:val="120"/>
          </w:rPr>
          <w:t>OECD/Cedefop,</w:t>
        </w:r>
        <w:r>
          <w:rPr>
            <w:color w:val="0080AC"/>
            <w:spacing w:val="-18"/>
            <w:w w:val="120"/>
          </w:rPr>
          <w:t> </w:t>
        </w:r>
      </w:hyperlink>
      <w:hyperlink w:history="true" w:anchor="_bookmark115">
        <w:r>
          <w:rPr>
            <w:color w:val="0080AC"/>
            <w:w w:val="120"/>
          </w:rPr>
          <w:t>2014</w:t>
        </w:r>
        <w:r>
          <w:rPr>
            <w:w w:val="120"/>
          </w:rPr>
          <w:t>).</w:t>
        </w:r>
      </w:hyperlink>
    </w:p>
    <w:p>
      <w:pPr>
        <w:pStyle w:val="BodyText"/>
        <w:spacing w:line="273" w:lineRule="auto"/>
        <w:ind w:left="118" w:right="38" w:firstLine="239"/>
        <w:jc w:val="both"/>
      </w:pPr>
      <w:hyperlink w:history="true" w:anchor="_bookmark32">
        <w:r>
          <w:rPr>
            <w:color w:val="0080AC"/>
            <w:w w:val="120"/>
          </w:rPr>
          <w:t>Table</w:t>
        </w:r>
        <w:r>
          <w:rPr>
            <w:color w:val="0080AC"/>
            <w:spacing w:val="-5"/>
            <w:w w:val="120"/>
          </w:rPr>
          <w:t> </w:t>
        </w:r>
        <w:r>
          <w:rPr>
            <w:color w:val="0080AC"/>
            <w:w w:val="120"/>
          </w:rPr>
          <w:t>4</w:t>
        </w:r>
        <w:r>
          <w:rPr>
            <w:color w:val="0080AC"/>
            <w:spacing w:val="-5"/>
            <w:w w:val="120"/>
          </w:rPr>
          <w:t> </w:t>
        </w:r>
      </w:hyperlink>
      <w:r>
        <w:rPr>
          <w:w w:val="120"/>
        </w:rPr>
        <w:t>contains</w:t>
      </w:r>
      <w:r>
        <w:rPr>
          <w:spacing w:val="-5"/>
          <w:w w:val="120"/>
        </w:rPr>
        <w:t> </w:t>
      </w:r>
      <w:r>
        <w:rPr>
          <w:w w:val="120"/>
        </w:rPr>
        <w:t>descriptive</w:t>
      </w:r>
      <w:r>
        <w:rPr>
          <w:spacing w:val="-4"/>
          <w:w w:val="120"/>
        </w:rPr>
        <w:t> </w:t>
      </w:r>
      <w:r>
        <w:rPr>
          <w:w w:val="120"/>
        </w:rPr>
        <w:t>statistics</w:t>
      </w:r>
      <w:r>
        <w:rPr>
          <w:spacing w:val="-5"/>
          <w:w w:val="120"/>
        </w:rPr>
        <w:t> </w:t>
      </w:r>
      <w:r>
        <w:rPr>
          <w:w w:val="120"/>
        </w:rPr>
        <w:t>on</w:t>
      </w:r>
      <w:r>
        <w:rPr>
          <w:spacing w:val="-5"/>
          <w:w w:val="120"/>
        </w:rPr>
        <w:t> </w:t>
      </w:r>
      <w:r>
        <w:rPr>
          <w:w w:val="120"/>
        </w:rPr>
        <w:t>our</w:t>
      </w:r>
      <w:r>
        <w:rPr>
          <w:spacing w:val="-4"/>
          <w:w w:val="120"/>
        </w:rPr>
        <w:t> </w:t>
      </w:r>
      <w:r>
        <w:rPr>
          <w:w w:val="120"/>
        </w:rPr>
        <w:t>skill</w:t>
      </w:r>
      <w:r>
        <w:rPr>
          <w:spacing w:val="-5"/>
          <w:w w:val="120"/>
        </w:rPr>
        <w:t> </w:t>
      </w:r>
      <w:r>
        <w:rPr>
          <w:w w:val="120"/>
        </w:rPr>
        <w:t>measures</w:t>
      </w:r>
      <w:r>
        <w:rPr>
          <w:spacing w:val="-5"/>
          <w:w w:val="120"/>
        </w:rPr>
        <w:t> </w:t>
      </w:r>
      <w:r>
        <w:rPr>
          <w:w w:val="120"/>
        </w:rPr>
        <w:t>for the</w:t>
      </w:r>
      <w:r>
        <w:rPr>
          <w:spacing w:val="-6"/>
          <w:w w:val="120"/>
        </w:rPr>
        <w:t> </w:t>
      </w:r>
      <w:r>
        <w:rPr>
          <w:w w:val="120"/>
        </w:rPr>
        <w:t>465</w:t>
      </w:r>
      <w:r>
        <w:rPr>
          <w:spacing w:val="-6"/>
          <w:w w:val="120"/>
        </w:rPr>
        <w:t> </w:t>
      </w:r>
      <w:r>
        <w:rPr>
          <w:w w:val="120"/>
        </w:rPr>
        <w:t>occupations</w:t>
      </w:r>
      <w:r>
        <w:rPr>
          <w:spacing w:val="-5"/>
          <w:w w:val="120"/>
        </w:rPr>
        <w:t> </w:t>
      </w:r>
      <w:r>
        <w:rPr>
          <w:w w:val="120"/>
        </w:rPr>
        <w:t>of</w:t>
      </w:r>
      <w:r>
        <w:rPr>
          <w:spacing w:val="-6"/>
          <w:w w:val="120"/>
        </w:rPr>
        <w:t> </w:t>
      </w:r>
      <w:r>
        <w:rPr>
          <w:w w:val="120"/>
        </w:rPr>
        <w:t>interest</w:t>
      </w:r>
      <w:r>
        <w:rPr>
          <w:spacing w:val="-5"/>
          <w:w w:val="120"/>
        </w:rPr>
        <w:t> </w:t>
      </w:r>
      <w:r>
        <w:rPr>
          <w:w w:val="120"/>
        </w:rPr>
        <w:t>(i.e.</w:t>
      </w:r>
      <w:r>
        <w:rPr>
          <w:spacing w:val="-6"/>
          <w:w w:val="120"/>
        </w:rPr>
        <w:t> </w:t>
      </w:r>
      <w:r>
        <w:rPr>
          <w:w w:val="120"/>
        </w:rPr>
        <w:t>the</w:t>
      </w:r>
      <w:r>
        <w:rPr>
          <w:spacing w:val="-6"/>
          <w:w w:val="120"/>
        </w:rPr>
        <w:t> </w:t>
      </w:r>
      <w:r>
        <w:rPr>
          <w:w w:val="120"/>
        </w:rPr>
        <w:t>ones</w:t>
      </w:r>
      <w:r>
        <w:rPr>
          <w:spacing w:val="-5"/>
          <w:w w:val="120"/>
        </w:rPr>
        <w:t> </w:t>
      </w:r>
      <w:r>
        <w:rPr>
          <w:w w:val="120"/>
        </w:rPr>
        <w:t>for</w:t>
      </w:r>
      <w:r>
        <w:rPr>
          <w:spacing w:val="-6"/>
          <w:w w:val="120"/>
        </w:rPr>
        <w:t> </w:t>
      </w:r>
      <w:r>
        <w:rPr>
          <w:w w:val="120"/>
        </w:rPr>
        <w:t>which</w:t>
      </w:r>
      <w:r>
        <w:rPr>
          <w:spacing w:val="-5"/>
          <w:w w:val="120"/>
        </w:rPr>
        <w:t> </w:t>
      </w:r>
      <w:r>
        <w:rPr>
          <w:w w:val="120"/>
        </w:rPr>
        <w:t>at</w:t>
      </w:r>
      <w:r>
        <w:rPr>
          <w:spacing w:val="-6"/>
          <w:w w:val="120"/>
        </w:rPr>
        <w:t> </w:t>
      </w:r>
      <w:r>
        <w:rPr>
          <w:w w:val="120"/>
        </w:rPr>
        <w:t>least</w:t>
      </w:r>
      <w:r>
        <w:rPr>
          <w:spacing w:val="-5"/>
          <w:w w:val="120"/>
        </w:rPr>
        <w:t> </w:t>
      </w:r>
      <w:r>
        <w:rPr>
          <w:w w:val="120"/>
        </w:rPr>
        <w:t>one </w:t>
      </w:r>
      <w:r>
        <w:rPr>
          <w:rFonts w:ascii="Georgia" w:hAnsi="Georgia"/>
          <w:i/>
          <w:w w:val="115"/>
        </w:rPr>
        <w:t>Green</w:t>
      </w:r>
      <w:r>
        <w:rPr>
          <w:rFonts w:ascii="Georgia" w:hAnsi="Georgia"/>
          <w:i/>
          <w:spacing w:val="-14"/>
          <w:w w:val="115"/>
        </w:rPr>
        <w:t> </w:t>
      </w:r>
      <w:r>
        <w:rPr>
          <w:rFonts w:ascii="Georgia" w:hAnsi="Georgia"/>
          <w:i/>
          <w:w w:val="115"/>
        </w:rPr>
        <w:t>emerging</w:t>
      </w:r>
      <w:r>
        <w:rPr>
          <w:rFonts w:ascii="Georgia" w:hAnsi="Georgia"/>
          <w:i/>
          <w:spacing w:val="-14"/>
          <w:w w:val="115"/>
        </w:rPr>
        <w:t> </w:t>
      </w:r>
      <w:r>
        <w:rPr>
          <w:w w:val="115"/>
        </w:rPr>
        <w:t>or</w:t>
      </w:r>
      <w:r>
        <w:rPr>
          <w:spacing w:val="-15"/>
          <w:w w:val="115"/>
        </w:rPr>
        <w:t> </w:t>
      </w:r>
      <w:r>
        <w:rPr>
          <w:rFonts w:ascii="Georgia" w:hAnsi="Georgia"/>
          <w:i/>
          <w:w w:val="115"/>
        </w:rPr>
        <w:t>Green</w:t>
      </w:r>
      <w:r>
        <w:rPr>
          <w:rFonts w:ascii="Georgia" w:hAnsi="Georgia"/>
          <w:i/>
          <w:spacing w:val="-13"/>
          <w:w w:val="115"/>
        </w:rPr>
        <w:t> </w:t>
      </w:r>
      <w:r>
        <w:rPr>
          <w:rFonts w:ascii="Georgia" w:hAnsi="Georgia"/>
          <w:i/>
          <w:w w:val="115"/>
        </w:rPr>
        <w:t>enhanced</w:t>
      </w:r>
      <w:r>
        <w:rPr>
          <w:rFonts w:ascii="Georgia" w:hAnsi="Georgia"/>
          <w:i/>
          <w:spacing w:val="-14"/>
          <w:w w:val="115"/>
        </w:rPr>
        <w:t> </w:t>
      </w:r>
      <w:r>
        <w:rPr>
          <w:rFonts w:ascii="Georgia" w:hAnsi="Georgia"/>
          <w:i/>
          <w:w w:val="115"/>
        </w:rPr>
        <w:t>skills</w:t>
      </w:r>
      <w:r>
        <w:rPr>
          <w:rFonts w:ascii="Georgia" w:hAnsi="Georgia"/>
          <w:i/>
          <w:spacing w:val="-14"/>
          <w:w w:val="115"/>
        </w:rPr>
        <w:t> </w:t>
      </w:r>
      <w:r>
        <w:rPr>
          <w:w w:val="115"/>
        </w:rPr>
        <w:t>occupation</w:t>
      </w:r>
      <w:r>
        <w:rPr>
          <w:spacing w:val="-14"/>
          <w:w w:val="115"/>
        </w:rPr>
        <w:t> </w:t>
      </w:r>
      <w:r>
        <w:rPr>
          <w:w w:val="115"/>
        </w:rPr>
        <w:t>was</w:t>
      </w:r>
      <w:r>
        <w:rPr>
          <w:spacing w:val="-15"/>
          <w:w w:val="115"/>
        </w:rPr>
        <w:t> </w:t>
      </w:r>
      <w:r>
        <w:rPr>
          <w:w w:val="115"/>
        </w:rPr>
        <w:t>present </w:t>
      </w:r>
      <w:r>
        <w:rPr>
          <w:w w:val="120"/>
        </w:rPr>
        <w:t>within</w:t>
      </w:r>
      <w:r>
        <w:rPr>
          <w:spacing w:val="-23"/>
          <w:w w:val="120"/>
        </w:rPr>
        <w:t> </w:t>
      </w:r>
      <w:r>
        <w:rPr>
          <w:w w:val="120"/>
        </w:rPr>
        <w:t>the</w:t>
      </w:r>
      <w:r>
        <w:rPr>
          <w:spacing w:val="-23"/>
          <w:w w:val="120"/>
        </w:rPr>
        <w:t> </w:t>
      </w:r>
      <w:r>
        <w:rPr>
          <w:w w:val="120"/>
        </w:rPr>
        <w:t>3-digit</w:t>
      </w:r>
      <w:r>
        <w:rPr>
          <w:spacing w:val="-23"/>
          <w:w w:val="120"/>
        </w:rPr>
        <w:t> </w:t>
      </w:r>
      <w:r>
        <w:rPr>
          <w:w w:val="120"/>
        </w:rPr>
        <w:t>SOC</w:t>
      </w:r>
      <w:r>
        <w:rPr>
          <w:spacing w:val="-23"/>
          <w:w w:val="120"/>
        </w:rPr>
        <w:t> </w:t>
      </w:r>
      <w:r>
        <w:rPr>
          <w:w w:val="120"/>
        </w:rPr>
        <w:t>group)</w:t>
      </w:r>
      <w:r>
        <w:rPr>
          <w:spacing w:val="-23"/>
          <w:w w:val="120"/>
        </w:rPr>
        <w:t> </w:t>
      </w:r>
      <w:r>
        <w:rPr>
          <w:w w:val="120"/>
        </w:rPr>
        <w:t>while</w:t>
      </w:r>
      <w:r>
        <w:rPr>
          <w:spacing w:val="-23"/>
          <w:w w:val="120"/>
        </w:rPr>
        <w:t> </w:t>
      </w:r>
      <w:hyperlink w:history="true" w:anchor="_bookmark33">
        <w:r>
          <w:rPr>
            <w:color w:val="0080AC"/>
            <w:w w:val="120"/>
          </w:rPr>
          <w:t>Table</w:t>
        </w:r>
        <w:r>
          <w:rPr>
            <w:color w:val="0080AC"/>
            <w:spacing w:val="-23"/>
            <w:w w:val="120"/>
          </w:rPr>
          <w:t> </w:t>
        </w:r>
        <w:r>
          <w:rPr>
            <w:color w:val="0080AC"/>
            <w:w w:val="120"/>
          </w:rPr>
          <w:t>5</w:t>
        </w:r>
        <w:r>
          <w:rPr>
            <w:color w:val="0080AC"/>
            <w:spacing w:val="-23"/>
            <w:w w:val="120"/>
          </w:rPr>
          <w:t> </w:t>
        </w:r>
      </w:hyperlink>
      <w:r>
        <w:rPr>
          <w:w w:val="120"/>
        </w:rPr>
        <w:t>reports</w:t>
      </w:r>
      <w:r>
        <w:rPr>
          <w:spacing w:val="-23"/>
          <w:w w:val="120"/>
        </w:rPr>
        <w:t> </w:t>
      </w:r>
      <w:r>
        <w:rPr>
          <w:w w:val="120"/>
        </w:rPr>
        <w:t>results</w:t>
      </w:r>
      <w:r>
        <w:rPr>
          <w:spacing w:val="-22"/>
          <w:w w:val="120"/>
        </w:rPr>
        <w:t> </w:t>
      </w:r>
      <w:r>
        <w:rPr>
          <w:w w:val="120"/>
        </w:rPr>
        <w:t>based</w:t>
      </w:r>
      <w:r>
        <w:rPr>
          <w:spacing w:val="-23"/>
          <w:w w:val="120"/>
        </w:rPr>
        <w:t> </w:t>
      </w:r>
      <w:r>
        <w:rPr>
          <w:w w:val="120"/>
        </w:rPr>
        <w:t>on the task measures of </w:t>
      </w:r>
      <w:hyperlink w:history="true" w:anchor="_bookmark73">
        <w:r>
          <w:rPr>
            <w:color w:val="0080AC"/>
            <w:w w:val="120"/>
          </w:rPr>
          <w:t>Autor </w:t>
        </w:r>
      </w:hyperlink>
      <w:hyperlink w:history="true" w:anchor="_bookmark73">
        <w:r>
          <w:rPr>
            <w:color w:val="0080AC"/>
            <w:w w:val="120"/>
          </w:rPr>
          <w:t>et al. </w:t>
        </w:r>
      </w:hyperlink>
      <w:hyperlink w:history="true" w:anchor="_bookmark73">
        <w:r>
          <w:rPr>
            <w:color w:val="0080AC"/>
            <w:w w:val="120"/>
          </w:rPr>
          <w:t>(2003) </w:t>
        </w:r>
      </w:hyperlink>
      <w:r>
        <w:rPr>
          <w:w w:val="120"/>
        </w:rPr>
        <w:t>and </w:t>
      </w:r>
      <w:hyperlink w:history="true" w:anchor="_bookmark67">
        <w:r>
          <w:rPr>
            <w:color w:val="0080AC"/>
            <w:w w:val="120"/>
          </w:rPr>
          <w:t>Acemoglu </w:t>
        </w:r>
      </w:hyperlink>
      <w:hyperlink w:history="true" w:anchor="_bookmark67">
        <w:r>
          <w:rPr>
            <w:color w:val="0080AC"/>
            <w:w w:val="120"/>
          </w:rPr>
          <w:t>and </w:t>
        </w:r>
      </w:hyperlink>
      <w:hyperlink w:history="true" w:anchor="_bookmark67">
        <w:r>
          <w:rPr>
            <w:color w:val="0080AC"/>
            <w:spacing w:val="-4"/>
            <w:w w:val="120"/>
          </w:rPr>
          <w:t>Autor</w:t>
        </w:r>
      </w:hyperlink>
      <w:r>
        <w:rPr>
          <w:color w:val="0080AC"/>
          <w:spacing w:val="-4"/>
          <w:w w:val="120"/>
        </w:rPr>
        <w:t> </w:t>
      </w:r>
      <w:hyperlink w:history="true" w:anchor="_bookmark67">
        <w:r>
          <w:rPr>
            <w:color w:val="0080AC"/>
            <w:w w:val="120"/>
          </w:rPr>
          <w:t>(2011)</w:t>
        </w:r>
        <w:r>
          <w:rPr>
            <w:w w:val="120"/>
          </w:rPr>
          <w:t>.</w:t>
        </w:r>
      </w:hyperlink>
      <w:r>
        <w:rPr>
          <w:w w:val="120"/>
        </w:rPr>
        <w:t> Accordingly, we observe clear-cut signiﬁcant differences between green occupations and similar non-green occupations that</w:t>
      </w:r>
      <w:r>
        <w:rPr>
          <w:spacing w:val="-11"/>
          <w:w w:val="120"/>
        </w:rPr>
        <w:t> </w:t>
      </w:r>
      <w:r>
        <w:rPr>
          <w:w w:val="120"/>
        </w:rPr>
        <w:t>use</w:t>
      </w:r>
      <w:r>
        <w:rPr>
          <w:spacing w:val="-11"/>
          <w:w w:val="120"/>
        </w:rPr>
        <w:t> </w:t>
      </w:r>
      <w:r>
        <w:rPr>
          <w:w w:val="120"/>
        </w:rPr>
        <w:t>intensively</w:t>
      </w:r>
      <w:r>
        <w:rPr>
          <w:spacing w:val="-11"/>
          <w:w w:val="120"/>
        </w:rPr>
        <w:t> </w:t>
      </w:r>
      <w:r>
        <w:rPr>
          <w:w w:val="120"/>
        </w:rPr>
        <w:t>cognitive</w:t>
      </w:r>
      <w:r>
        <w:rPr>
          <w:spacing w:val="-10"/>
          <w:w w:val="120"/>
        </w:rPr>
        <w:t> </w:t>
      </w:r>
      <w:r>
        <w:rPr>
          <w:w w:val="120"/>
        </w:rPr>
        <w:t>skills.</w:t>
      </w:r>
      <w:r>
        <w:rPr>
          <w:spacing w:val="-11"/>
          <w:w w:val="120"/>
        </w:rPr>
        <w:t> </w:t>
      </w:r>
      <w:r>
        <w:rPr>
          <w:w w:val="120"/>
        </w:rPr>
        <w:t>In</w:t>
      </w:r>
      <w:r>
        <w:rPr>
          <w:spacing w:val="-11"/>
          <w:w w:val="120"/>
        </w:rPr>
        <w:t> </w:t>
      </w:r>
      <w:r>
        <w:rPr>
          <w:w w:val="120"/>
        </w:rPr>
        <w:t>particular,</w:t>
      </w:r>
      <w:r>
        <w:rPr>
          <w:spacing w:val="-10"/>
          <w:w w:val="120"/>
        </w:rPr>
        <w:t> </w:t>
      </w:r>
      <w:r>
        <w:rPr>
          <w:w w:val="120"/>
        </w:rPr>
        <w:t>non-routine</w:t>
      </w:r>
      <w:r>
        <w:rPr>
          <w:spacing w:val="-11"/>
          <w:w w:val="120"/>
        </w:rPr>
        <w:t> </w:t>
      </w:r>
      <w:r>
        <w:rPr>
          <w:w w:val="120"/>
        </w:rPr>
        <w:t>ana- lytical</w:t>
      </w:r>
      <w:r>
        <w:rPr>
          <w:spacing w:val="-7"/>
          <w:w w:val="120"/>
        </w:rPr>
        <w:t> </w:t>
      </w:r>
      <w:r>
        <w:rPr>
          <w:w w:val="120"/>
        </w:rPr>
        <w:t>skills</w:t>
      </w:r>
      <w:r>
        <w:rPr>
          <w:spacing w:val="-6"/>
          <w:w w:val="120"/>
        </w:rPr>
        <w:t> </w:t>
      </w:r>
      <w:r>
        <w:rPr>
          <w:w w:val="120"/>
        </w:rPr>
        <w:t>are</w:t>
      </w:r>
      <w:r>
        <w:rPr>
          <w:spacing w:val="-6"/>
          <w:w w:val="120"/>
        </w:rPr>
        <w:t> </w:t>
      </w:r>
      <w:r>
        <w:rPr>
          <w:w w:val="120"/>
        </w:rPr>
        <w:t>higher</w:t>
      </w:r>
      <w:r>
        <w:rPr>
          <w:spacing w:val="-6"/>
          <w:w w:val="120"/>
        </w:rPr>
        <w:t> </w:t>
      </w:r>
      <w:r>
        <w:rPr>
          <w:w w:val="120"/>
        </w:rPr>
        <w:t>for</w:t>
      </w:r>
      <w:r>
        <w:rPr>
          <w:spacing w:val="-7"/>
          <w:w w:val="120"/>
        </w:rPr>
        <w:t> </w:t>
      </w:r>
      <w:r>
        <w:rPr>
          <w:rFonts w:ascii="Georgia" w:hAnsi="Georgia"/>
          <w:i/>
          <w:w w:val="120"/>
        </w:rPr>
        <w:t>Green</w:t>
      </w:r>
      <w:r>
        <w:rPr>
          <w:rFonts w:ascii="Georgia" w:hAnsi="Georgia"/>
          <w:i/>
          <w:spacing w:val="-4"/>
          <w:w w:val="120"/>
        </w:rPr>
        <w:t> </w:t>
      </w:r>
      <w:r>
        <w:rPr>
          <w:rFonts w:ascii="Georgia" w:hAnsi="Georgia"/>
          <w:i/>
          <w:w w:val="120"/>
        </w:rPr>
        <w:t>enhanced</w:t>
      </w:r>
      <w:r>
        <w:rPr>
          <w:rFonts w:ascii="Georgia" w:hAnsi="Georgia"/>
          <w:i/>
          <w:spacing w:val="-5"/>
          <w:w w:val="120"/>
        </w:rPr>
        <w:t> </w:t>
      </w:r>
      <w:r>
        <w:rPr>
          <w:rFonts w:ascii="Georgia" w:hAnsi="Georgia"/>
          <w:i/>
          <w:w w:val="120"/>
        </w:rPr>
        <w:t>skills</w:t>
      </w:r>
      <w:r>
        <w:rPr>
          <w:rFonts w:ascii="Georgia" w:hAnsi="Georgia"/>
          <w:i/>
          <w:spacing w:val="-4"/>
          <w:w w:val="120"/>
        </w:rPr>
        <w:t> </w:t>
      </w:r>
      <w:r>
        <w:rPr>
          <w:w w:val="120"/>
        </w:rPr>
        <w:t>and</w:t>
      </w:r>
      <w:r>
        <w:rPr>
          <w:spacing w:val="-6"/>
          <w:w w:val="120"/>
        </w:rPr>
        <w:t> </w:t>
      </w:r>
      <w:r>
        <w:rPr>
          <w:w w:val="120"/>
        </w:rPr>
        <w:t>to</w:t>
      </w:r>
      <w:r>
        <w:rPr>
          <w:spacing w:val="-6"/>
          <w:w w:val="120"/>
        </w:rPr>
        <w:t> </w:t>
      </w:r>
      <w:r>
        <w:rPr>
          <w:w w:val="120"/>
        </w:rPr>
        <w:t>a</w:t>
      </w:r>
      <w:r>
        <w:rPr>
          <w:spacing w:val="-7"/>
          <w:w w:val="120"/>
        </w:rPr>
        <w:t> </w:t>
      </w:r>
      <w:r>
        <w:rPr>
          <w:w w:val="120"/>
        </w:rPr>
        <w:t>lesser extent</w:t>
      </w:r>
      <w:r>
        <w:rPr>
          <w:spacing w:val="-13"/>
          <w:w w:val="120"/>
        </w:rPr>
        <w:t> </w:t>
      </w:r>
      <w:r>
        <w:rPr>
          <w:rFonts w:ascii="Georgia" w:hAnsi="Georgia"/>
          <w:i/>
          <w:w w:val="120"/>
        </w:rPr>
        <w:t>Green</w:t>
      </w:r>
      <w:r>
        <w:rPr>
          <w:rFonts w:ascii="Georgia" w:hAnsi="Georgia"/>
          <w:i/>
          <w:spacing w:val="-11"/>
          <w:w w:val="120"/>
        </w:rPr>
        <w:t> </w:t>
      </w:r>
      <w:r>
        <w:rPr>
          <w:rFonts w:ascii="Georgia" w:hAnsi="Georgia"/>
          <w:i/>
          <w:w w:val="120"/>
        </w:rPr>
        <w:t>emerging</w:t>
      </w:r>
      <w:r>
        <w:rPr>
          <w:rFonts w:ascii="Georgia" w:hAnsi="Georgia"/>
          <w:i/>
          <w:spacing w:val="-10"/>
          <w:w w:val="120"/>
        </w:rPr>
        <w:t> </w:t>
      </w:r>
      <w:r>
        <w:rPr>
          <w:w w:val="120"/>
        </w:rPr>
        <w:t>occupations</w:t>
      </w:r>
      <w:r>
        <w:rPr>
          <w:spacing w:val="-13"/>
          <w:w w:val="120"/>
        </w:rPr>
        <w:t> </w:t>
      </w:r>
      <w:r>
        <w:rPr>
          <w:w w:val="120"/>
        </w:rPr>
        <w:t>relative</w:t>
      </w:r>
      <w:r>
        <w:rPr>
          <w:spacing w:val="-12"/>
          <w:w w:val="120"/>
        </w:rPr>
        <w:t> </w:t>
      </w:r>
      <w:r>
        <w:rPr>
          <w:w w:val="120"/>
        </w:rPr>
        <w:t>to</w:t>
      </w:r>
      <w:r>
        <w:rPr>
          <w:spacing w:val="-13"/>
          <w:w w:val="120"/>
        </w:rPr>
        <w:t> </w:t>
      </w:r>
      <w:r>
        <w:rPr>
          <w:w w:val="120"/>
        </w:rPr>
        <w:t>similar</w:t>
      </w:r>
      <w:r>
        <w:rPr>
          <w:spacing w:val="-12"/>
          <w:w w:val="120"/>
        </w:rPr>
        <w:t> </w:t>
      </w:r>
      <w:r>
        <w:rPr>
          <w:w w:val="120"/>
        </w:rPr>
        <w:t>non-green </w:t>
      </w:r>
      <w:r>
        <w:rPr>
          <w:w w:val="115"/>
        </w:rPr>
        <w:t>occupations,</w:t>
      </w:r>
      <w:r>
        <w:rPr>
          <w:spacing w:val="-7"/>
          <w:w w:val="115"/>
        </w:rPr>
        <w:t> </w:t>
      </w:r>
      <w:r>
        <w:rPr>
          <w:w w:val="115"/>
        </w:rPr>
        <w:t>while</w:t>
      </w:r>
      <w:r>
        <w:rPr>
          <w:spacing w:val="-6"/>
          <w:w w:val="115"/>
        </w:rPr>
        <w:t> </w:t>
      </w:r>
      <w:r>
        <w:rPr>
          <w:w w:val="115"/>
        </w:rPr>
        <w:t>both</w:t>
      </w:r>
      <w:r>
        <w:rPr>
          <w:spacing w:val="-7"/>
          <w:w w:val="115"/>
        </w:rPr>
        <w:t> </w:t>
      </w:r>
      <w:r>
        <w:rPr>
          <w:rFonts w:ascii="Georgia" w:hAnsi="Georgia"/>
          <w:i/>
          <w:w w:val="115"/>
        </w:rPr>
        <w:t>Green</w:t>
      </w:r>
      <w:r>
        <w:rPr>
          <w:rFonts w:ascii="Georgia" w:hAnsi="Georgia"/>
          <w:i/>
          <w:spacing w:val="-5"/>
          <w:w w:val="115"/>
        </w:rPr>
        <w:t> </w:t>
      </w:r>
      <w:r>
        <w:rPr>
          <w:rFonts w:ascii="Georgia" w:hAnsi="Georgia"/>
          <w:i/>
          <w:w w:val="115"/>
        </w:rPr>
        <w:t>enhanced</w:t>
      </w:r>
      <w:r>
        <w:rPr>
          <w:rFonts w:ascii="Georgia" w:hAnsi="Georgia"/>
          <w:i/>
          <w:spacing w:val="-5"/>
          <w:w w:val="115"/>
        </w:rPr>
        <w:t> </w:t>
      </w:r>
      <w:r>
        <w:rPr>
          <w:rFonts w:ascii="Georgia" w:hAnsi="Georgia"/>
          <w:i/>
          <w:w w:val="115"/>
        </w:rPr>
        <w:t>skills</w:t>
      </w:r>
      <w:r>
        <w:rPr>
          <w:rFonts w:ascii="Georgia" w:hAnsi="Georgia"/>
          <w:i/>
          <w:spacing w:val="-6"/>
          <w:w w:val="115"/>
        </w:rPr>
        <w:t> </w:t>
      </w:r>
      <w:r>
        <w:rPr>
          <w:w w:val="115"/>
        </w:rPr>
        <w:t>and</w:t>
      </w:r>
      <w:r>
        <w:rPr>
          <w:spacing w:val="-6"/>
          <w:w w:val="115"/>
        </w:rPr>
        <w:t> </w:t>
      </w:r>
      <w:r>
        <w:rPr>
          <w:rFonts w:ascii="Georgia" w:hAnsi="Georgia"/>
          <w:i/>
          <w:w w:val="115"/>
        </w:rPr>
        <w:t>Green</w:t>
      </w:r>
      <w:r>
        <w:rPr>
          <w:rFonts w:ascii="Georgia" w:hAnsi="Georgia"/>
          <w:i/>
          <w:spacing w:val="-6"/>
          <w:w w:val="115"/>
        </w:rPr>
        <w:t> </w:t>
      </w:r>
      <w:r>
        <w:rPr>
          <w:rFonts w:ascii="Georgia" w:hAnsi="Georgia"/>
          <w:i/>
          <w:spacing w:val="-3"/>
          <w:w w:val="115"/>
        </w:rPr>
        <w:t>emerg- </w:t>
      </w:r>
      <w:r>
        <w:rPr>
          <w:rFonts w:ascii="Georgia" w:hAnsi="Georgia"/>
          <w:i/>
          <w:w w:val="120"/>
        </w:rPr>
        <w:t>ing </w:t>
      </w:r>
      <w:r>
        <w:rPr>
          <w:w w:val="120"/>
        </w:rPr>
        <w:t>occupations are relatively less intensive in routine cognitive tasks</w:t>
      </w:r>
      <w:r>
        <w:rPr>
          <w:spacing w:val="10"/>
          <w:w w:val="120"/>
        </w:rPr>
        <w:t> </w:t>
      </w:r>
      <w:r>
        <w:rPr>
          <w:w w:val="120"/>
        </w:rPr>
        <w:t>than</w:t>
      </w:r>
      <w:r>
        <w:rPr>
          <w:spacing w:val="11"/>
          <w:w w:val="120"/>
        </w:rPr>
        <w:t> </w:t>
      </w:r>
      <w:r>
        <w:rPr>
          <w:w w:val="120"/>
        </w:rPr>
        <w:t>their</w:t>
      </w:r>
      <w:r>
        <w:rPr>
          <w:spacing w:val="10"/>
          <w:w w:val="120"/>
        </w:rPr>
        <w:t> </w:t>
      </w:r>
      <w:r>
        <w:rPr>
          <w:w w:val="120"/>
        </w:rPr>
        <w:t>peer</w:t>
      </w:r>
      <w:r>
        <w:rPr>
          <w:spacing w:val="11"/>
          <w:w w:val="120"/>
        </w:rPr>
        <w:t> </w:t>
      </w:r>
      <w:r>
        <w:rPr>
          <w:w w:val="120"/>
        </w:rPr>
        <w:t>occupations.</w:t>
      </w:r>
      <w:r>
        <w:rPr>
          <w:spacing w:val="11"/>
          <w:w w:val="120"/>
        </w:rPr>
        <w:t> </w:t>
      </w:r>
      <w:r>
        <w:rPr>
          <w:w w:val="120"/>
        </w:rPr>
        <w:t>Not</w:t>
      </w:r>
      <w:r>
        <w:rPr>
          <w:spacing w:val="10"/>
          <w:w w:val="120"/>
        </w:rPr>
        <w:t> </w:t>
      </w:r>
      <w:r>
        <w:rPr>
          <w:w w:val="120"/>
        </w:rPr>
        <w:t>surprisingly,</w:t>
      </w:r>
      <w:r>
        <w:rPr>
          <w:spacing w:val="11"/>
          <w:w w:val="120"/>
        </w:rPr>
        <w:t> </w:t>
      </w:r>
      <w:r>
        <w:rPr>
          <w:w w:val="120"/>
        </w:rPr>
        <w:t>the</w:t>
      </w:r>
      <w:r>
        <w:rPr>
          <w:spacing w:val="11"/>
          <w:w w:val="120"/>
        </w:rPr>
        <w:t> </w:t>
      </w:r>
      <w:r>
        <w:rPr>
          <w:w w:val="120"/>
        </w:rPr>
        <w:t>synthetic</w:t>
      </w:r>
    </w:p>
    <w:p>
      <w:pPr>
        <w:pStyle w:val="BodyText"/>
        <w:spacing w:line="210" w:lineRule="exact" w:before="89"/>
        <w:ind w:left="118" w:right="324"/>
        <w:jc w:val="both"/>
        <w:rPr>
          <w:sz w:val="12"/>
        </w:rPr>
      </w:pPr>
      <w:r>
        <w:rPr/>
        <w:br w:type="column"/>
      </w:r>
      <w:r>
        <w:rPr>
          <w:w w:val="115"/>
        </w:rPr>
        <w:t>indicator of prevalence of routine skills over  non-routine  </w:t>
      </w:r>
      <w:r>
        <w:rPr>
          <w:spacing w:val="-3"/>
          <w:w w:val="115"/>
        </w:rPr>
        <w:t>skills  </w:t>
      </w:r>
      <w:r>
        <w:rPr>
          <w:w w:val="115"/>
        </w:rPr>
        <w:t>(</w:t>
      </w:r>
      <w:r>
        <w:rPr>
          <w:rFonts w:ascii="Georgia" w:hAnsi="Georgia"/>
          <w:i/>
          <w:w w:val="115"/>
        </w:rPr>
        <w:t>RTI index</w:t>
      </w:r>
      <w:r>
        <w:rPr>
          <w:w w:val="115"/>
        </w:rPr>
        <w:t>) indicates a signiﬁcant negative difference between green occupations, although this is only near signiﬁcant for </w:t>
      </w:r>
      <w:r>
        <w:rPr>
          <w:rFonts w:ascii="Georgia" w:hAnsi="Georgia"/>
          <w:i/>
          <w:spacing w:val="-4"/>
          <w:w w:val="115"/>
        </w:rPr>
        <w:t>Green </w:t>
      </w:r>
      <w:r>
        <w:rPr>
          <w:rFonts w:ascii="Georgia" w:hAnsi="Georgia"/>
          <w:i/>
          <w:w w:val="115"/>
        </w:rPr>
        <w:t>emerging</w:t>
      </w:r>
      <w:r>
        <w:rPr>
          <w:rFonts w:ascii="Georgia" w:hAnsi="Georgia"/>
          <w:i/>
          <w:spacing w:val="-26"/>
          <w:w w:val="115"/>
        </w:rPr>
        <w:t> </w:t>
      </w:r>
      <w:r>
        <w:rPr>
          <w:rFonts w:ascii="Georgia" w:hAnsi="Georgia"/>
          <w:i/>
          <w:w w:val="115"/>
        </w:rPr>
        <w:t>occupations</w:t>
      </w:r>
      <w:r>
        <w:rPr>
          <w:w w:val="115"/>
        </w:rPr>
        <w:t>,</w:t>
      </w:r>
      <w:r>
        <w:rPr>
          <w:spacing w:val="-28"/>
          <w:w w:val="115"/>
        </w:rPr>
        <w:t> </w:t>
      </w:r>
      <w:r>
        <w:rPr>
          <w:w w:val="115"/>
        </w:rPr>
        <w:t>and</w:t>
      </w:r>
      <w:r>
        <w:rPr>
          <w:spacing w:val="-28"/>
          <w:w w:val="115"/>
        </w:rPr>
        <w:t> </w:t>
      </w:r>
      <w:r>
        <w:rPr>
          <w:w w:val="115"/>
        </w:rPr>
        <w:t>non-green</w:t>
      </w:r>
      <w:r>
        <w:rPr>
          <w:spacing w:val="-28"/>
          <w:w w:val="115"/>
        </w:rPr>
        <w:t> </w:t>
      </w:r>
      <w:r>
        <w:rPr>
          <w:w w:val="115"/>
        </w:rPr>
        <w:t>occupations</w:t>
      </w:r>
      <w:r>
        <w:rPr>
          <w:spacing w:val="-28"/>
          <w:w w:val="115"/>
        </w:rPr>
        <w:t> </w:t>
      </w:r>
      <w:r>
        <w:rPr>
          <w:w w:val="115"/>
        </w:rPr>
        <w:t>within</w:t>
      </w:r>
      <w:r>
        <w:rPr>
          <w:spacing w:val="-28"/>
          <w:w w:val="115"/>
        </w:rPr>
        <w:t> </w:t>
      </w:r>
      <w:r>
        <w:rPr>
          <w:w w:val="115"/>
        </w:rPr>
        <w:t>their</w:t>
      </w:r>
      <w:r>
        <w:rPr>
          <w:spacing w:val="-28"/>
          <w:w w:val="115"/>
        </w:rPr>
        <w:t> </w:t>
      </w:r>
      <w:r>
        <w:rPr>
          <w:spacing w:val="-3"/>
          <w:w w:val="115"/>
        </w:rPr>
        <w:t>com- </w:t>
      </w:r>
      <w:r>
        <w:rPr>
          <w:w w:val="115"/>
        </w:rPr>
        <w:t>parison group. The lower statistical signiﬁcance of the coefﬁcients for </w:t>
      </w:r>
      <w:r>
        <w:rPr>
          <w:rFonts w:ascii="Georgia" w:hAnsi="Georgia"/>
          <w:i/>
          <w:w w:val="115"/>
        </w:rPr>
        <w:t>Green emerging </w:t>
      </w:r>
      <w:r>
        <w:rPr>
          <w:w w:val="115"/>
        </w:rPr>
        <w:t>occupations, with magnitude in line with </w:t>
      </w:r>
      <w:r>
        <w:rPr>
          <w:spacing w:val="-3"/>
          <w:w w:val="115"/>
        </w:rPr>
        <w:t>that </w:t>
      </w:r>
      <w:r>
        <w:rPr>
          <w:w w:val="115"/>
        </w:rPr>
        <w:t>of </w:t>
      </w:r>
      <w:r>
        <w:rPr>
          <w:rFonts w:ascii="Georgia" w:hAnsi="Georgia"/>
          <w:i/>
          <w:w w:val="115"/>
        </w:rPr>
        <w:t>Green enhanced skills </w:t>
      </w:r>
      <w:r>
        <w:rPr>
          <w:w w:val="115"/>
        </w:rPr>
        <w:t>occupations, may be due to greater mea- surement errors in O*NET scores for new occupations. Indeed, </w:t>
      </w:r>
      <w:r>
        <w:rPr>
          <w:spacing w:val="-4"/>
          <w:w w:val="115"/>
        </w:rPr>
        <w:t>the </w:t>
      </w:r>
      <w:r>
        <w:rPr>
          <w:w w:val="115"/>
        </w:rPr>
        <w:t>assessment</w:t>
      </w:r>
      <w:r>
        <w:rPr>
          <w:spacing w:val="-7"/>
          <w:w w:val="115"/>
        </w:rPr>
        <w:t> </w:t>
      </w:r>
      <w:r>
        <w:rPr>
          <w:w w:val="115"/>
        </w:rPr>
        <w:t>of</w:t>
      </w:r>
      <w:r>
        <w:rPr>
          <w:spacing w:val="-7"/>
          <w:w w:val="115"/>
        </w:rPr>
        <w:t> </w:t>
      </w:r>
      <w:r>
        <w:rPr>
          <w:w w:val="115"/>
        </w:rPr>
        <w:t>the</w:t>
      </w:r>
      <w:r>
        <w:rPr>
          <w:spacing w:val="-6"/>
          <w:w w:val="115"/>
        </w:rPr>
        <w:t> </w:t>
      </w:r>
      <w:r>
        <w:rPr>
          <w:w w:val="115"/>
        </w:rPr>
        <w:t>importance</w:t>
      </w:r>
      <w:r>
        <w:rPr>
          <w:spacing w:val="-7"/>
          <w:w w:val="115"/>
        </w:rPr>
        <w:t> </w:t>
      </w:r>
      <w:r>
        <w:rPr>
          <w:w w:val="115"/>
        </w:rPr>
        <w:t>of</w:t>
      </w:r>
      <w:r>
        <w:rPr>
          <w:spacing w:val="-6"/>
          <w:w w:val="115"/>
        </w:rPr>
        <w:t> </w:t>
      </w:r>
      <w:r>
        <w:rPr>
          <w:w w:val="115"/>
        </w:rPr>
        <w:t>general</w:t>
      </w:r>
      <w:r>
        <w:rPr>
          <w:spacing w:val="-7"/>
          <w:w w:val="115"/>
        </w:rPr>
        <w:t> </w:t>
      </w:r>
      <w:r>
        <w:rPr>
          <w:w w:val="115"/>
        </w:rPr>
        <w:t>tasks</w:t>
      </w:r>
      <w:r>
        <w:rPr>
          <w:spacing w:val="-6"/>
          <w:w w:val="115"/>
        </w:rPr>
        <w:t> </w:t>
      </w:r>
      <w:r>
        <w:rPr>
          <w:w w:val="115"/>
        </w:rPr>
        <w:t>and</w:t>
      </w:r>
      <w:r>
        <w:rPr>
          <w:spacing w:val="-7"/>
          <w:w w:val="115"/>
        </w:rPr>
        <w:t> </w:t>
      </w:r>
      <w:r>
        <w:rPr>
          <w:w w:val="115"/>
        </w:rPr>
        <w:t>skills</w:t>
      </w:r>
      <w:r>
        <w:rPr>
          <w:spacing w:val="-6"/>
          <w:w w:val="115"/>
        </w:rPr>
        <w:t> </w:t>
      </w:r>
      <w:r>
        <w:rPr>
          <w:w w:val="115"/>
        </w:rPr>
        <w:t>in</w:t>
      </w:r>
      <w:r>
        <w:rPr>
          <w:spacing w:val="-7"/>
          <w:w w:val="115"/>
        </w:rPr>
        <w:t> </w:t>
      </w:r>
      <w:r>
        <w:rPr>
          <w:w w:val="115"/>
        </w:rPr>
        <w:t>O*NET</w:t>
      </w:r>
      <w:r>
        <w:rPr>
          <w:spacing w:val="-6"/>
          <w:w w:val="115"/>
        </w:rPr>
        <w:t> </w:t>
      </w:r>
      <w:r>
        <w:rPr>
          <w:spacing w:val="-8"/>
          <w:w w:val="115"/>
        </w:rPr>
        <w:t>is </w:t>
      </w:r>
      <w:r>
        <w:rPr>
          <w:w w:val="115"/>
        </w:rPr>
        <w:t>prone to greater measurement errors for new and emerging </w:t>
      </w:r>
      <w:r>
        <w:rPr>
          <w:spacing w:val="-3"/>
          <w:w w:val="115"/>
        </w:rPr>
        <w:t>occu- </w:t>
      </w:r>
      <w:r>
        <w:rPr>
          <w:w w:val="115"/>
        </w:rPr>
        <w:t>pations compared to the revision of scores for existing occupations, for which a consolidated proﬁle exists already and only requires an update.</w:t>
      </w:r>
      <w:hyperlink w:history="true" w:anchor="_bookmark31">
        <w:r>
          <w:rPr>
            <w:color w:val="0080AC"/>
            <w:w w:val="115"/>
            <w:position w:val="6"/>
            <w:sz w:val="12"/>
          </w:rPr>
          <w:t>14</w:t>
        </w:r>
      </w:hyperlink>
    </w:p>
    <w:p>
      <w:pPr>
        <w:pStyle w:val="BodyText"/>
        <w:spacing w:line="273" w:lineRule="auto" w:before="8"/>
        <w:ind w:left="118" w:right="324" w:firstLine="239"/>
        <w:jc w:val="both"/>
      </w:pPr>
      <w:r>
        <w:rPr>
          <w:w w:val="120"/>
        </w:rPr>
        <w:t>Since our skill measures are intrinsically qualitative, a </w:t>
      </w:r>
      <w:r>
        <w:rPr>
          <w:spacing w:val="-3"/>
          <w:w w:val="120"/>
        </w:rPr>
        <w:t>quan- </w:t>
      </w:r>
      <w:r>
        <w:rPr>
          <w:w w:val="120"/>
        </w:rPr>
        <w:t>tiﬁcation based on standard deviation differences would </w:t>
      </w:r>
      <w:r>
        <w:rPr>
          <w:spacing w:val="-7"/>
          <w:w w:val="120"/>
        </w:rPr>
        <w:t>be </w:t>
      </w:r>
      <w:r>
        <w:rPr>
          <w:w w:val="120"/>
        </w:rPr>
        <w:t>inappropriate. For this reason we opt for an interquartile </w:t>
      </w:r>
      <w:r>
        <w:rPr>
          <w:spacing w:val="-3"/>
          <w:w w:val="120"/>
        </w:rPr>
        <w:t>range </w:t>
      </w:r>
      <w:r>
        <w:rPr>
          <w:w w:val="115"/>
        </w:rPr>
        <w:t>(IQRs)</w:t>
      </w:r>
      <w:r>
        <w:rPr>
          <w:spacing w:val="-6"/>
          <w:w w:val="115"/>
        </w:rPr>
        <w:t> </w:t>
      </w:r>
      <w:r>
        <w:rPr>
          <w:w w:val="115"/>
        </w:rPr>
        <w:t>approach.</w:t>
      </w:r>
      <w:r>
        <w:rPr>
          <w:spacing w:val="-6"/>
          <w:w w:val="115"/>
        </w:rPr>
        <w:t> </w:t>
      </w:r>
      <w:r>
        <w:rPr>
          <w:w w:val="115"/>
        </w:rPr>
        <w:t>Starting</w:t>
      </w:r>
      <w:r>
        <w:rPr>
          <w:spacing w:val="-5"/>
          <w:w w:val="115"/>
        </w:rPr>
        <w:t> </w:t>
      </w:r>
      <w:r>
        <w:rPr>
          <w:w w:val="115"/>
        </w:rPr>
        <w:t>with</w:t>
      </w:r>
      <w:r>
        <w:rPr>
          <w:spacing w:val="-6"/>
          <w:w w:val="115"/>
        </w:rPr>
        <w:t> </w:t>
      </w:r>
      <w:r>
        <w:rPr>
          <w:rFonts w:ascii="Georgia" w:hAnsi="Georgia"/>
          <w:i/>
          <w:w w:val="115"/>
        </w:rPr>
        <w:t>Green</w:t>
      </w:r>
      <w:r>
        <w:rPr>
          <w:rFonts w:ascii="Georgia" w:hAnsi="Georgia"/>
          <w:i/>
          <w:spacing w:val="-4"/>
          <w:w w:val="115"/>
        </w:rPr>
        <w:t> </w:t>
      </w:r>
      <w:r>
        <w:rPr>
          <w:rFonts w:ascii="Georgia" w:hAnsi="Georgia"/>
          <w:i/>
          <w:w w:val="115"/>
        </w:rPr>
        <w:t>enhanced</w:t>
      </w:r>
      <w:r>
        <w:rPr>
          <w:rFonts w:ascii="Georgia" w:hAnsi="Georgia"/>
          <w:i/>
          <w:spacing w:val="-5"/>
          <w:w w:val="115"/>
        </w:rPr>
        <w:t> </w:t>
      </w:r>
      <w:r>
        <w:rPr>
          <w:rFonts w:ascii="Georgia" w:hAnsi="Georgia"/>
          <w:i/>
          <w:w w:val="115"/>
        </w:rPr>
        <w:t>skills</w:t>
      </w:r>
      <w:r>
        <w:rPr>
          <w:rFonts w:ascii="Georgia" w:hAnsi="Georgia"/>
          <w:i/>
          <w:spacing w:val="-4"/>
          <w:w w:val="115"/>
        </w:rPr>
        <w:t> </w:t>
      </w:r>
      <w:r>
        <w:rPr>
          <w:w w:val="115"/>
        </w:rPr>
        <w:t>(to</w:t>
      </w:r>
      <w:r>
        <w:rPr>
          <w:spacing w:val="-6"/>
          <w:w w:val="115"/>
        </w:rPr>
        <w:t> </w:t>
      </w:r>
      <w:r>
        <w:rPr>
          <w:w w:val="115"/>
        </w:rPr>
        <w:t>reiterate, </w:t>
      </w:r>
      <w:r>
        <w:rPr>
          <w:w w:val="120"/>
        </w:rPr>
        <w:t>existing occupations that are evolving in response to changing demands of environmental sustainability) differences are </w:t>
      </w:r>
      <w:r>
        <w:rPr>
          <w:spacing w:val="-3"/>
          <w:w w:val="120"/>
        </w:rPr>
        <w:t>modest </w:t>
      </w:r>
      <w:r>
        <w:rPr>
          <w:w w:val="120"/>
        </w:rPr>
        <w:t>but</w:t>
      </w:r>
      <w:r>
        <w:rPr>
          <w:spacing w:val="-11"/>
          <w:w w:val="120"/>
        </w:rPr>
        <w:t> </w:t>
      </w:r>
      <w:r>
        <w:rPr>
          <w:w w:val="120"/>
        </w:rPr>
        <w:t>not</w:t>
      </w:r>
      <w:r>
        <w:rPr>
          <w:spacing w:val="-11"/>
          <w:w w:val="120"/>
        </w:rPr>
        <w:t> </w:t>
      </w:r>
      <w:r>
        <w:rPr>
          <w:w w:val="120"/>
        </w:rPr>
        <w:t>negligible:</w:t>
      </w:r>
      <w:r>
        <w:rPr>
          <w:spacing w:val="-11"/>
          <w:w w:val="120"/>
        </w:rPr>
        <w:t> </w:t>
      </w:r>
      <w:r>
        <w:rPr>
          <w:w w:val="120"/>
        </w:rPr>
        <w:t>compared</w:t>
      </w:r>
      <w:r>
        <w:rPr>
          <w:spacing w:val="-11"/>
          <w:w w:val="120"/>
        </w:rPr>
        <w:t> </w:t>
      </w:r>
      <w:r>
        <w:rPr>
          <w:w w:val="120"/>
        </w:rPr>
        <w:t>to</w:t>
      </w:r>
      <w:r>
        <w:rPr>
          <w:spacing w:val="-11"/>
          <w:w w:val="120"/>
        </w:rPr>
        <w:t> </w:t>
      </w:r>
      <w:r>
        <w:rPr>
          <w:w w:val="120"/>
        </w:rPr>
        <w:t>similar</w:t>
      </w:r>
      <w:r>
        <w:rPr>
          <w:spacing w:val="-10"/>
          <w:w w:val="120"/>
        </w:rPr>
        <w:t> </w:t>
      </w:r>
      <w:r>
        <w:rPr>
          <w:w w:val="120"/>
        </w:rPr>
        <w:t>non-green</w:t>
      </w:r>
      <w:r>
        <w:rPr>
          <w:spacing w:val="-12"/>
          <w:w w:val="120"/>
        </w:rPr>
        <w:t> </w:t>
      </w:r>
      <w:r>
        <w:rPr>
          <w:w w:val="120"/>
        </w:rPr>
        <w:t>occupations,</w:t>
      </w:r>
      <w:r>
        <w:rPr>
          <w:spacing w:val="-12"/>
          <w:w w:val="120"/>
        </w:rPr>
        <w:t> </w:t>
      </w:r>
      <w:r>
        <w:rPr>
          <w:spacing w:val="-5"/>
          <w:w w:val="120"/>
        </w:rPr>
        <w:t>the </w:t>
      </w:r>
      <w:r>
        <w:rPr>
          <w:w w:val="120"/>
        </w:rPr>
        <w:t>intensity</w:t>
      </w:r>
      <w:r>
        <w:rPr>
          <w:spacing w:val="-19"/>
          <w:w w:val="120"/>
        </w:rPr>
        <w:t> </w:t>
      </w:r>
      <w:r>
        <w:rPr>
          <w:w w:val="120"/>
        </w:rPr>
        <w:t>of</w:t>
      </w:r>
      <w:r>
        <w:rPr>
          <w:spacing w:val="-18"/>
          <w:w w:val="120"/>
        </w:rPr>
        <w:t> </w:t>
      </w:r>
      <w:r>
        <w:rPr>
          <w:w w:val="120"/>
        </w:rPr>
        <w:t>high-level</w:t>
      </w:r>
      <w:r>
        <w:rPr>
          <w:spacing w:val="-19"/>
          <w:w w:val="120"/>
        </w:rPr>
        <w:t> </w:t>
      </w:r>
      <w:r>
        <w:rPr>
          <w:w w:val="120"/>
        </w:rPr>
        <w:t>cognitive</w:t>
      </w:r>
      <w:r>
        <w:rPr>
          <w:spacing w:val="-18"/>
          <w:w w:val="120"/>
        </w:rPr>
        <w:t> </w:t>
      </w:r>
      <w:r>
        <w:rPr>
          <w:w w:val="120"/>
        </w:rPr>
        <w:t>skills</w:t>
      </w:r>
      <w:r>
        <w:rPr>
          <w:spacing w:val="-18"/>
          <w:w w:val="120"/>
        </w:rPr>
        <w:t> </w:t>
      </w:r>
      <w:r>
        <w:rPr>
          <w:w w:val="120"/>
        </w:rPr>
        <w:t>is</w:t>
      </w:r>
      <w:r>
        <w:rPr>
          <w:spacing w:val="-19"/>
          <w:w w:val="120"/>
        </w:rPr>
        <w:t> </w:t>
      </w:r>
      <w:r>
        <w:rPr>
          <w:w w:val="120"/>
        </w:rPr>
        <w:t>0.13</w:t>
      </w:r>
      <w:r>
        <w:rPr>
          <w:spacing w:val="-18"/>
          <w:w w:val="120"/>
        </w:rPr>
        <w:t> </w:t>
      </w:r>
      <w:r>
        <w:rPr>
          <w:w w:val="120"/>
        </w:rPr>
        <w:t>IQRs</w:t>
      </w:r>
      <w:r>
        <w:rPr>
          <w:spacing w:val="-18"/>
          <w:w w:val="120"/>
        </w:rPr>
        <w:t> </w:t>
      </w:r>
      <w:r>
        <w:rPr>
          <w:w w:val="120"/>
        </w:rPr>
        <w:t>higher</w:t>
      </w:r>
      <w:r>
        <w:rPr>
          <w:spacing w:val="-19"/>
          <w:w w:val="120"/>
        </w:rPr>
        <w:t> </w:t>
      </w:r>
      <w:r>
        <w:rPr>
          <w:w w:val="120"/>
        </w:rPr>
        <w:t>while</w:t>
      </w:r>
      <w:r>
        <w:rPr>
          <w:spacing w:val="-18"/>
          <w:w w:val="120"/>
        </w:rPr>
        <w:t> </w:t>
      </w:r>
      <w:r>
        <w:rPr>
          <w:spacing w:val="-6"/>
          <w:w w:val="120"/>
        </w:rPr>
        <w:t>the </w:t>
      </w:r>
      <w:r>
        <w:rPr>
          <w:w w:val="120"/>
        </w:rPr>
        <w:t>intensity</w:t>
      </w:r>
      <w:r>
        <w:rPr>
          <w:spacing w:val="-31"/>
          <w:w w:val="120"/>
        </w:rPr>
        <w:t> </w:t>
      </w:r>
      <w:r>
        <w:rPr>
          <w:w w:val="120"/>
        </w:rPr>
        <w:t>of</w:t>
      </w:r>
      <w:r>
        <w:rPr>
          <w:spacing w:val="-31"/>
          <w:w w:val="120"/>
        </w:rPr>
        <w:t> </w:t>
      </w:r>
      <w:r>
        <w:rPr>
          <w:w w:val="120"/>
        </w:rPr>
        <w:t>routine</w:t>
      </w:r>
      <w:r>
        <w:rPr>
          <w:spacing w:val="-31"/>
          <w:w w:val="120"/>
        </w:rPr>
        <w:t> </w:t>
      </w:r>
      <w:r>
        <w:rPr>
          <w:w w:val="120"/>
        </w:rPr>
        <w:t>cognitive</w:t>
      </w:r>
      <w:r>
        <w:rPr>
          <w:spacing w:val="-30"/>
          <w:w w:val="120"/>
        </w:rPr>
        <w:t> </w:t>
      </w:r>
      <w:r>
        <w:rPr>
          <w:w w:val="120"/>
        </w:rPr>
        <w:t>skills</w:t>
      </w:r>
      <w:r>
        <w:rPr>
          <w:spacing w:val="-31"/>
          <w:w w:val="120"/>
        </w:rPr>
        <w:t> </w:t>
      </w:r>
      <w:r>
        <w:rPr>
          <w:w w:val="120"/>
        </w:rPr>
        <w:t>is</w:t>
      </w:r>
      <w:r>
        <w:rPr>
          <w:spacing w:val="-31"/>
          <w:w w:val="120"/>
        </w:rPr>
        <w:t> </w:t>
      </w:r>
      <w:r>
        <w:rPr>
          <w:w w:val="120"/>
        </w:rPr>
        <w:t>0.2</w:t>
      </w:r>
      <w:r>
        <w:rPr>
          <w:spacing w:val="-30"/>
          <w:w w:val="120"/>
        </w:rPr>
        <w:t> </w:t>
      </w:r>
      <w:r>
        <w:rPr>
          <w:w w:val="120"/>
        </w:rPr>
        <w:t>IQRs</w:t>
      </w:r>
      <w:r>
        <w:rPr>
          <w:spacing w:val="-31"/>
          <w:w w:val="120"/>
        </w:rPr>
        <w:t> </w:t>
      </w:r>
      <w:r>
        <w:rPr>
          <w:w w:val="120"/>
        </w:rPr>
        <w:t>lower.</w:t>
      </w:r>
      <w:r>
        <w:rPr>
          <w:spacing w:val="-31"/>
          <w:w w:val="120"/>
        </w:rPr>
        <w:t> </w:t>
      </w:r>
      <w:r>
        <w:rPr>
          <w:w w:val="120"/>
        </w:rPr>
        <w:t>The</w:t>
      </w:r>
      <w:r>
        <w:rPr>
          <w:spacing w:val="-30"/>
          <w:w w:val="120"/>
        </w:rPr>
        <w:t> </w:t>
      </w:r>
      <w:r>
        <w:rPr>
          <w:w w:val="120"/>
        </w:rPr>
        <w:t>overall</w:t>
      </w:r>
      <w:r>
        <w:rPr>
          <w:spacing w:val="-31"/>
          <w:w w:val="120"/>
        </w:rPr>
        <w:t> </w:t>
      </w:r>
      <w:r>
        <w:rPr>
          <w:spacing w:val="-5"/>
          <w:w w:val="120"/>
        </w:rPr>
        <w:t>dif- </w:t>
      </w:r>
      <w:r>
        <w:rPr>
          <w:w w:val="120"/>
        </w:rPr>
        <w:t>ference</w:t>
      </w:r>
      <w:r>
        <w:rPr>
          <w:spacing w:val="-13"/>
          <w:w w:val="120"/>
        </w:rPr>
        <w:t> </w:t>
      </w:r>
      <w:r>
        <w:rPr>
          <w:w w:val="120"/>
        </w:rPr>
        <w:t>plunges</w:t>
      </w:r>
      <w:r>
        <w:rPr>
          <w:spacing w:val="-12"/>
          <w:w w:val="120"/>
        </w:rPr>
        <w:t> </w:t>
      </w:r>
      <w:r>
        <w:rPr>
          <w:w w:val="120"/>
        </w:rPr>
        <w:t>to</w:t>
      </w:r>
      <w:r>
        <w:rPr>
          <w:spacing w:val="-12"/>
          <w:w w:val="120"/>
        </w:rPr>
        <w:t> </w:t>
      </w:r>
      <w:r>
        <w:rPr>
          <w:w w:val="120"/>
        </w:rPr>
        <w:t>0.086</w:t>
      </w:r>
      <w:r>
        <w:rPr>
          <w:spacing w:val="-12"/>
          <w:w w:val="120"/>
        </w:rPr>
        <w:t> </w:t>
      </w:r>
      <w:r>
        <w:rPr>
          <w:w w:val="120"/>
        </w:rPr>
        <w:t>IQRs</w:t>
      </w:r>
      <w:r>
        <w:rPr>
          <w:spacing w:val="-13"/>
          <w:w w:val="120"/>
        </w:rPr>
        <w:t> </w:t>
      </w:r>
      <w:r>
        <w:rPr>
          <w:w w:val="120"/>
        </w:rPr>
        <w:t>when</w:t>
      </w:r>
      <w:r>
        <w:rPr>
          <w:spacing w:val="-12"/>
          <w:w w:val="120"/>
        </w:rPr>
        <w:t> </w:t>
      </w:r>
      <w:r>
        <w:rPr>
          <w:w w:val="120"/>
        </w:rPr>
        <w:t>using</w:t>
      </w:r>
      <w:r>
        <w:rPr>
          <w:spacing w:val="-12"/>
          <w:w w:val="120"/>
        </w:rPr>
        <w:t> </w:t>
      </w:r>
      <w:r>
        <w:rPr>
          <w:w w:val="120"/>
        </w:rPr>
        <w:t>the</w:t>
      </w:r>
      <w:r>
        <w:rPr>
          <w:spacing w:val="-12"/>
          <w:w w:val="120"/>
        </w:rPr>
        <w:t> </w:t>
      </w:r>
      <w:r>
        <w:rPr>
          <w:w w:val="120"/>
        </w:rPr>
        <w:t>RTI</w:t>
      </w:r>
      <w:r>
        <w:rPr>
          <w:spacing w:val="-13"/>
          <w:w w:val="120"/>
        </w:rPr>
        <w:t> </w:t>
      </w:r>
      <w:r>
        <w:rPr>
          <w:w w:val="120"/>
        </w:rPr>
        <w:t>indicator</w:t>
      </w:r>
      <w:r>
        <w:rPr>
          <w:spacing w:val="-12"/>
          <w:w w:val="120"/>
        </w:rPr>
        <w:t> </w:t>
      </w:r>
      <w:r>
        <w:rPr>
          <w:spacing w:val="-3"/>
          <w:w w:val="120"/>
        </w:rPr>
        <w:t>which </w:t>
      </w:r>
      <w:r>
        <w:rPr>
          <w:w w:val="120"/>
        </w:rPr>
        <w:t>includes</w:t>
      </w:r>
      <w:r>
        <w:rPr>
          <w:spacing w:val="-13"/>
          <w:w w:val="120"/>
        </w:rPr>
        <w:t> </w:t>
      </w:r>
      <w:r>
        <w:rPr>
          <w:w w:val="120"/>
        </w:rPr>
        <w:t>also</w:t>
      </w:r>
      <w:r>
        <w:rPr>
          <w:spacing w:val="-13"/>
          <w:w w:val="120"/>
        </w:rPr>
        <w:t> </w:t>
      </w:r>
      <w:r>
        <w:rPr>
          <w:w w:val="120"/>
        </w:rPr>
        <w:t>NRI</w:t>
      </w:r>
      <w:r>
        <w:rPr>
          <w:spacing w:val="-12"/>
          <w:w w:val="120"/>
        </w:rPr>
        <w:t> </w:t>
      </w:r>
      <w:r>
        <w:rPr>
          <w:w w:val="120"/>
        </w:rPr>
        <w:t>and</w:t>
      </w:r>
      <w:r>
        <w:rPr>
          <w:spacing w:val="-13"/>
          <w:w w:val="120"/>
        </w:rPr>
        <w:t> </w:t>
      </w:r>
      <w:r>
        <w:rPr>
          <w:w w:val="120"/>
        </w:rPr>
        <w:t>RM</w:t>
      </w:r>
      <w:r>
        <w:rPr>
          <w:spacing w:val="-12"/>
          <w:w w:val="120"/>
        </w:rPr>
        <w:t> </w:t>
      </w:r>
      <w:r>
        <w:rPr>
          <w:w w:val="120"/>
        </w:rPr>
        <w:t>skills.</w:t>
      </w:r>
      <w:r>
        <w:rPr>
          <w:spacing w:val="-13"/>
          <w:w w:val="120"/>
        </w:rPr>
        <w:t> </w:t>
      </w:r>
      <w:r>
        <w:rPr>
          <w:w w:val="120"/>
        </w:rPr>
        <w:t>The</w:t>
      </w:r>
      <w:r>
        <w:rPr>
          <w:spacing w:val="-12"/>
          <w:w w:val="120"/>
        </w:rPr>
        <w:t> </w:t>
      </w:r>
      <w:r>
        <w:rPr>
          <w:w w:val="120"/>
        </w:rPr>
        <w:t>only</w:t>
      </w:r>
      <w:r>
        <w:rPr>
          <w:spacing w:val="-13"/>
          <w:w w:val="120"/>
        </w:rPr>
        <w:t> </w:t>
      </w:r>
      <w:r>
        <w:rPr>
          <w:w w:val="120"/>
        </w:rPr>
        <w:t>signiﬁcant</w:t>
      </w:r>
      <w:r>
        <w:rPr>
          <w:spacing w:val="-12"/>
          <w:w w:val="120"/>
        </w:rPr>
        <w:t> </w:t>
      </w:r>
      <w:r>
        <w:rPr>
          <w:w w:val="120"/>
        </w:rPr>
        <w:t>gap</w:t>
      </w:r>
      <w:r>
        <w:rPr>
          <w:spacing w:val="-13"/>
          <w:w w:val="120"/>
        </w:rPr>
        <w:t> </w:t>
      </w:r>
      <w:r>
        <w:rPr>
          <w:w w:val="120"/>
        </w:rPr>
        <w:t>between </w:t>
      </w:r>
      <w:r>
        <w:rPr>
          <w:rFonts w:ascii="Georgia" w:hAnsi="Georgia"/>
          <w:i/>
          <w:w w:val="120"/>
        </w:rPr>
        <w:t>Green</w:t>
      </w:r>
      <w:r>
        <w:rPr>
          <w:rFonts w:ascii="Georgia" w:hAnsi="Georgia"/>
          <w:i/>
          <w:spacing w:val="-33"/>
          <w:w w:val="120"/>
        </w:rPr>
        <w:t> </w:t>
      </w:r>
      <w:r>
        <w:rPr>
          <w:rFonts w:ascii="Georgia" w:hAnsi="Georgia"/>
          <w:i/>
          <w:w w:val="120"/>
        </w:rPr>
        <w:t>emerging</w:t>
      </w:r>
      <w:r>
        <w:rPr>
          <w:rFonts w:ascii="Georgia" w:hAnsi="Georgia"/>
          <w:i/>
          <w:spacing w:val="-32"/>
          <w:w w:val="120"/>
        </w:rPr>
        <w:t> </w:t>
      </w:r>
      <w:r>
        <w:rPr>
          <w:w w:val="120"/>
        </w:rPr>
        <w:t>jobs</w:t>
      </w:r>
      <w:r>
        <w:rPr>
          <w:spacing w:val="-34"/>
          <w:w w:val="120"/>
        </w:rPr>
        <w:t> </w:t>
      </w:r>
      <w:r>
        <w:rPr>
          <w:w w:val="120"/>
        </w:rPr>
        <w:t>and</w:t>
      </w:r>
      <w:r>
        <w:rPr>
          <w:spacing w:val="-33"/>
          <w:w w:val="120"/>
        </w:rPr>
        <w:t> </w:t>
      </w:r>
      <w:r>
        <w:rPr>
          <w:w w:val="120"/>
        </w:rPr>
        <w:t>similar</w:t>
      </w:r>
      <w:r>
        <w:rPr>
          <w:spacing w:val="-34"/>
          <w:w w:val="120"/>
        </w:rPr>
        <w:t> </w:t>
      </w:r>
      <w:r>
        <w:rPr>
          <w:w w:val="120"/>
        </w:rPr>
        <w:t>non-green</w:t>
      </w:r>
      <w:r>
        <w:rPr>
          <w:spacing w:val="-34"/>
          <w:w w:val="120"/>
        </w:rPr>
        <w:t> </w:t>
      </w:r>
      <w:r>
        <w:rPr>
          <w:w w:val="120"/>
        </w:rPr>
        <w:t>ones</w:t>
      </w:r>
      <w:r>
        <w:rPr>
          <w:spacing w:val="-34"/>
          <w:w w:val="120"/>
        </w:rPr>
        <w:t> </w:t>
      </w:r>
      <w:r>
        <w:rPr>
          <w:w w:val="120"/>
        </w:rPr>
        <w:t>is</w:t>
      </w:r>
      <w:r>
        <w:rPr>
          <w:spacing w:val="-33"/>
          <w:w w:val="120"/>
        </w:rPr>
        <w:t> </w:t>
      </w:r>
      <w:r>
        <w:rPr>
          <w:w w:val="120"/>
        </w:rPr>
        <w:t>in</w:t>
      </w:r>
      <w:r>
        <w:rPr>
          <w:spacing w:val="-34"/>
          <w:w w:val="120"/>
        </w:rPr>
        <w:t> </w:t>
      </w:r>
      <w:r>
        <w:rPr>
          <w:w w:val="120"/>
        </w:rPr>
        <w:t>routine</w:t>
      </w:r>
      <w:r>
        <w:rPr>
          <w:spacing w:val="-34"/>
          <w:w w:val="120"/>
        </w:rPr>
        <w:t> </w:t>
      </w:r>
      <w:r>
        <w:rPr>
          <w:w w:val="120"/>
        </w:rPr>
        <w:t>skills,</w:t>
      </w:r>
    </w:p>
    <w:p>
      <w:pPr>
        <w:pStyle w:val="BodyText"/>
        <w:spacing w:line="273" w:lineRule="auto"/>
        <w:ind w:left="118" w:right="324"/>
        <w:jc w:val="both"/>
      </w:pPr>
      <w:r>
        <w:rPr>
          <w:w w:val="120"/>
        </w:rPr>
        <w:t>0.32 IQRs smaller, while the coefﬁcient for RTI is not signiﬁcant (p-value</w:t>
      </w:r>
      <w:r>
        <w:rPr>
          <w:spacing w:val="-5"/>
          <w:w w:val="120"/>
        </w:rPr>
        <w:t> </w:t>
      </w:r>
      <w:r>
        <w:rPr>
          <w:w w:val="120"/>
        </w:rPr>
        <w:t>0.147),</w:t>
      </w:r>
      <w:r>
        <w:rPr>
          <w:spacing w:val="-4"/>
          <w:w w:val="120"/>
        </w:rPr>
        <w:t> </w:t>
      </w:r>
      <w:r>
        <w:rPr>
          <w:w w:val="120"/>
        </w:rPr>
        <w:t>with</w:t>
      </w:r>
      <w:r>
        <w:rPr>
          <w:spacing w:val="-4"/>
          <w:w w:val="120"/>
        </w:rPr>
        <w:t> </w:t>
      </w:r>
      <w:r>
        <w:rPr>
          <w:w w:val="120"/>
        </w:rPr>
        <w:t>a</w:t>
      </w:r>
      <w:r>
        <w:rPr>
          <w:spacing w:val="-4"/>
          <w:w w:val="120"/>
        </w:rPr>
        <w:t> </w:t>
      </w:r>
      <w:r>
        <w:rPr>
          <w:w w:val="120"/>
        </w:rPr>
        <w:t>difference</w:t>
      </w:r>
      <w:r>
        <w:rPr>
          <w:spacing w:val="-4"/>
          <w:w w:val="120"/>
        </w:rPr>
        <w:t> </w:t>
      </w:r>
      <w:r>
        <w:rPr>
          <w:w w:val="120"/>
        </w:rPr>
        <w:t>with</w:t>
      </w:r>
      <w:r>
        <w:rPr>
          <w:spacing w:val="-4"/>
          <w:w w:val="120"/>
        </w:rPr>
        <w:t> </w:t>
      </w:r>
      <w:r>
        <w:rPr>
          <w:w w:val="120"/>
        </w:rPr>
        <w:t>respect</w:t>
      </w:r>
      <w:r>
        <w:rPr>
          <w:spacing w:val="-4"/>
          <w:w w:val="120"/>
        </w:rPr>
        <w:t> </w:t>
      </w:r>
      <w:r>
        <w:rPr>
          <w:w w:val="120"/>
        </w:rPr>
        <w:t>to</w:t>
      </w:r>
      <w:r>
        <w:rPr>
          <w:spacing w:val="-4"/>
          <w:w w:val="120"/>
        </w:rPr>
        <w:t> </w:t>
      </w:r>
      <w:r>
        <w:rPr>
          <w:w w:val="120"/>
        </w:rPr>
        <w:t>non-green</w:t>
      </w:r>
      <w:r>
        <w:rPr>
          <w:spacing w:val="-4"/>
          <w:w w:val="120"/>
        </w:rPr>
        <w:t> </w:t>
      </w:r>
      <w:r>
        <w:rPr>
          <w:w w:val="120"/>
        </w:rPr>
        <w:t>occu- pations of about 0.1</w:t>
      </w:r>
      <w:r>
        <w:rPr>
          <w:spacing w:val="-32"/>
          <w:w w:val="120"/>
        </w:rPr>
        <w:t> </w:t>
      </w:r>
      <w:r>
        <w:rPr>
          <w:w w:val="120"/>
        </w:rPr>
        <w:t>IQRs.</w:t>
      </w:r>
    </w:p>
    <w:p>
      <w:pPr>
        <w:pStyle w:val="BodyText"/>
        <w:spacing w:line="273" w:lineRule="auto"/>
        <w:ind w:left="118" w:right="324" w:firstLine="239"/>
        <w:jc w:val="both"/>
      </w:pPr>
      <w:r>
        <w:rPr>
          <w:w w:val="120"/>
        </w:rPr>
        <w:t>To put matters in context, recall that non-routine tasks </w:t>
      </w:r>
      <w:r>
        <w:rPr>
          <w:spacing w:val="-3"/>
          <w:w w:val="120"/>
        </w:rPr>
        <w:t>require </w:t>
      </w:r>
      <w:r>
        <w:rPr>
          <w:w w:val="120"/>
        </w:rPr>
        <w:t>analytical and interpersonal skills to deal with non-predictable work environments while routine skills are intensive in </w:t>
      </w:r>
      <w:r>
        <w:rPr>
          <w:spacing w:val="-3"/>
          <w:w w:val="120"/>
        </w:rPr>
        <w:t>occu- </w:t>
      </w:r>
      <w:r>
        <w:rPr>
          <w:w w:val="120"/>
        </w:rPr>
        <w:t>pations based on the execution of explicit instructions </w:t>
      </w:r>
      <w:r>
        <w:rPr>
          <w:spacing w:val="-3"/>
          <w:w w:val="120"/>
        </w:rPr>
        <w:t>(e.g. </w:t>
      </w:r>
      <w:r>
        <w:rPr>
          <w:w w:val="120"/>
        </w:rPr>
        <w:t>book-keeping,</w:t>
      </w:r>
      <w:r>
        <w:rPr>
          <w:spacing w:val="-11"/>
          <w:w w:val="120"/>
        </w:rPr>
        <w:t> </w:t>
      </w:r>
      <w:r>
        <w:rPr>
          <w:w w:val="120"/>
        </w:rPr>
        <w:t>clerical</w:t>
      </w:r>
      <w:r>
        <w:rPr>
          <w:spacing w:val="-11"/>
          <w:w w:val="120"/>
        </w:rPr>
        <w:t> </w:t>
      </w:r>
      <w:r>
        <w:rPr>
          <w:w w:val="120"/>
        </w:rPr>
        <w:t>work,</w:t>
      </w:r>
      <w:r>
        <w:rPr>
          <w:spacing w:val="-10"/>
          <w:w w:val="120"/>
        </w:rPr>
        <w:t> </w:t>
      </w:r>
      <w:r>
        <w:rPr>
          <w:w w:val="120"/>
        </w:rPr>
        <w:t>automated</w:t>
      </w:r>
      <w:r>
        <w:rPr>
          <w:spacing w:val="-11"/>
          <w:w w:val="120"/>
        </w:rPr>
        <w:t> </w:t>
      </w:r>
      <w:r>
        <w:rPr>
          <w:w w:val="120"/>
        </w:rPr>
        <w:t>productions)</w:t>
      </w:r>
      <w:r>
        <w:rPr>
          <w:spacing w:val="-10"/>
          <w:w w:val="120"/>
        </w:rPr>
        <w:t> </w:t>
      </w:r>
      <w:r>
        <w:rPr>
          <w:w w:val="120"/>
        </w:rPr>
        <w:t>(</w:t>
      </w:r>
      <w:hyperlink w:history="true" w:anchor="_bookmark73">
        <w:r>
          <w:rPr>
            <w:color w:val="0080AC"/>
            <w:w w:val="120"/>
          </w:rPr>
          <w:t>Autor</w:t>
        </w:r>
        <w:r>
          <w:rPr>
            <w:color w:val="0080AC"/>
            <w:spacing w:val="-11"/>
            <w:w w:val="120"/>
          </w:rPr>
          <w:t> </w:t>
        </w:r>
      </w:hyperlink>
      <w:hyperlink w:history="true" w:anchor="_bookmark73">
        <w:r>
          <w:rPr>
            <w:color w:val="0080AC"/>
            <w:w w:val="120"/>
          </w:rPr>
          <w:t>et</w:t>
        </w:r>
        <w:r>
          <w:rPr>
            <w:color w:val="0080AC"/>
            <w:spacing w:val="-11"/>
            <w:w w:val="120"/>
          </w:rPr>
          <w:t> </w:t>
        </w:r>
        <w:r>
          <w:rPr>
            <w:color w:val="0080AC"/>
            <w:spacing w:val="-3"/>
            <w:w w:val="120"/>
          </w:rPr>
          <w:t>al.,</w:t>
        </w:r>
      </w:hyperlink>
      <w:r>
        <w:rPr>
          <w:color w:val="0080AC"/>
          <w:spacing w:val="-3"/>
          <w:w w:val="120"/>
        </w:rPr>
        <w:t> </w:t>
      </w:r>
      <w:hyperlink w:history="true" w:anchor="_bookmark73">
        <w:r>
          <w:rPr>
            <w:color w:val="0080AC"/>
            <w:w w:val="120"/>
          </w:rPr>
          <w:t>2003; </w:t>
        </w:r>
      </w:hyperlink>
      <w:hyperlink w:history="true" w:anchor="_bookmark73">
        <w:r>
          <w:rPr>
            <w:color w:val="0080AC"/>
            <w:w w:val="120"/>
          </w:rPr>
          <w:t>Levy </w:t>
        </w:r>
      </w:hyperlink>
      <w:hyperlink w:history="true" w:anchor="_bookmark73">
        <w:r>
          <w:rPr>
            <w:color w:val="0080AC"/>
            <w:w w:val="120"/>
          </w:rPr>
          <w:t>and </w:t>
        </w:r>
      </w:hyperlink>
      <w:hyperlink w:history="true" w:anchor="_bookmark73">
        <w:r>
          <w:rPr>
            <w:color w:val="0080AC"/>
            <w:w w:val="120"/>
          </w:rPr>
          <w:t>Murnane, </w:t>
        </w:r>
      </w:hyperlink>
      <w:hyperlink w:history="true" w:anchor="_bookmark73">
        <w:r>
          <w:rPr>
            <w:color w:val="0080AC"/>
            <w:w w:val="120"/>
          </w:rPr>
          <w:t>2004</w:t>
        </w:r>
        <w:r>
          <w:rPr>
            <w:w w:val="120"/>
          </w:rPr>
          <w:t>). </w:t>
        </w:r>
      </w:hyperlink>
      <w:r>
        <w:rPr>
          <w:w w:val="120"/>
        </w:rPr>
        <w:t>Our results suggest that the </w:t>
      </w:r>
      <w:r>
        <w:rPr>
          <w:spacing w:val="-3"/>
          <w:w w:val="120"/>
        </w:rPr>
        <w:t>task </w:t>
      </w:r>
      <w:r>
        <w:rPr>
          <w:w w:val="120"/>
        </w:rPr>
        <w:t>content</w:t>
      </w:r>
      <w:r>
        <w:rPr>
          <w:spacing w:val="26"/>
          <w:w w:val="120"/>
        </w:rPr>
        <w:t> </w:t>
      </w:r>
      <w:r>
        <w:rPr>
          <w:w w:val="120"/>
        </w:rPr>
        <w:t>of</w:t>
      </w:r>
      <w:r>
        <w:rPr>
          <w:spacing w:val="27"/>
          <w:w w:val="120"/>
        </w:rPr>
        <w:t> </w:t>
      </w:r>
      <w:r>
        <w:rPr>
          <w:w w:val="120"/>
        </w:rPr>
        <w:t>green</w:t>
      </w:r>
      <w:r>
        <w:rPr>
          <w:spacing w:val="26"/>
          <w:w w:val="120"/>
        </w:rPr>
        <w:t> </w:t>
      </w:r>
      <w:r>
        <w:rPr>
          <w:w w:val="120"/>
        </w:rPr>
        <w:t>occupations</w:t>
      </w:r>
      <w:r>
        <w:rPr>
          <w:spacing w:val="27"/>
          <w:w w:val="120"/>
        </w:rPr>
        <w:t> </w:t>
      </w:r>
      <w:r>
        <w:rPr>
          <w:w w:val="120"/>
        </w:rPr>
        <w:t>–</w:t>
      </w:r>
      <w:r>
        <w:rPr>
          <w:spacing w:val="27"/>
          <w:w w:val="120"/>
        </w:rPr>
        <w:t> </w:t>
      </w:r>
      <w:r>
        <w:rPr>
          <w:w w:val="120"/>
        </w:rPr>
        <w:t>both</w:t>
      </w:r>
      <w:r>
        <w:rPr>
          <w:spacing w:val="26"/>
          <w:w w:val="120"/>
        </w:rPr>
        <w:t> </w:t>
      </w:r>
      <w:r>
        <w:rPr>
          <w:w w:val="120"/>
        </w:rPr>
        <w:t>green</w:t>
      </w:r>
      <w:r>
        <w:rPr>
          <w:spacing w:val="27"/>
          <w:w w:val="120"/>
        </w:rPr>
        <w:t> </w:t>
      </w:r>
      <w:r>
        <w:rPr>
          <w:w w:val="120"/>
        </w:rPr>
        <w:t>emerging</w:t>
      </w:r>
      <w:r>
        <w:rPr>
          <w:spacing w:val="26"/>
          <w:w w:val="120"/>
        </w:rPr>
        <w:t> </w:t>
      </w:r>
      <w:r>
        <w:rPr>
          <w:w w:val="120"/>
        </w:rPr>
        <w:t>and</w:t>
      </w:r>
      <w:r>
        <w:rPr>
          <w:spacing w:val="27"/>
          <w:w w:val="120"/>
        </w:rPr>
        <w:t> </w:t>
      </w:r>
      <w:r>
        <w:rPr>
          <w:spacing w:val="-4"/>
          <w:w w:val="120"/>
        </w:rPr>
        <w:t>green</w:t>
      </w:r>
    </w:p>
    <w:p>
      <w:pPr>
        <w:spacing w:after="0" w:line="273" w:lineRule="auto"/>
        <w:jc w:val="both"/>
        <w:sectPr>
          <w:type w:val="continuous"/>
          <w:pgSz w:w="11910" w:h="15880"/>
          <w:pgMar w:top="640" w:bottom="280" w:left="520" w:right="520"/>
          <w:cols w:num="2" w:equalWidth="0">
            <w:col w:w="5190" w:space="200"/>
            <w:col w:w="5480"/>
          </w:cols>
        </w:sectPr>
      </w:pPr>
    </w:p>
    <w:p>
      <w:pPr>
        <w:pStyle w:val="BodyText"/>
        <w:rPr>
          <w:sz w:val="20"/>
        </w:rPr>
      </w:pPr>
    </w:p>
    <w:p>
      <w:pPr>
        <w:pStyle w:val="BodyText"/>
        <w:spacing w:before="4"/>
        <w:rPr>
          <w:sz w:val="22"/>
        </w:rPr>
      </w:pPr>
    </w:p>
    <w:p>
      <w:pPr>
        <w:tabs>
          <w:tab w:pos="5504" w:val="left" w:leader="none"/>
        </w:tabs>
        <w:spacing w:line="20" w:lineRule="exact"/>
        <w:ind w:left="114" w:right="0" w:firstLine="0"/>
        <w:rPr>
          <w:sz w:val="2"/>
        </w:rPr>
      </w:pPr>
      <w:r>
        <w:rPr>
          <w:sz w:val="2"/>
        </w:rPr>
        <w:pict>
          <v:group style="width:35.9pt;height:.4pt;mso-position-horizontal-relative:char;mso-position-vertical-relative:line" coordorigin="0,0" coordsize="718,8">
            <v:line style="position:absolute" from="0,4" to="717,4" stroked="true" strokeweight=".398pt" strokecolor="#000000">
              <v:stroke dashstyle="solid"/>
            </v:line>
          </v:group>
        </w:pict>
      </w:r>
      <w:r>
        <w:rPr>
          <w:sz w:val="2"/>
        </w:rPr>
      </w:r>
      <w:r>
        <w:rPr>
          <w:sz w:val="2"/>
        </w:rPr>
        <w:tab/>
      </w:r>
      <w:r>
        <w:rPr>
          <w:sz w:val="2"/>
        </w:rPr>
        <w:pict>
          <v:group style="width:35.9pt;height:.4pt;mso-position-horizontal-relative:char;mso-position-vertical-relative:line" coordorigin="0,0" coordsize="718,8">
            <v:line style="position:absolute" from="0,4" to="717,4" stroked="true" strokeweight=".398pt" strokecolor="#000000">
              <v:stroke dashstyle="solid"/>
            </v:line>
          </v:group>
        </w:pict>
      </w:r>
      <w:r>
        <w:rPr>
          <w:sz w:val="2"/>
        </w:rPr>
      </w:r>
    </w:p>
    <w:p>
      <w:pPr>
        <w:spacing w:after="0" w:line="20" w:lineRule="exact"/>
        <w:rPr>
          <w:sz w:val="2"/>
        </w:rPr>
        <w:sectPr>
          <w:type w:val="continuous"/>
          <w:pgSz w:w="11910" w:h="15880"/>
          <w:pgMar w:top="640" w:bottom="280" w:left="520" w:right="520"/>
        </w:sectPr>
      </w:pPr>
    </w:p>
    <w:p>
      <w:pPr>
        <w:spacing w:line="297" w:lineRule="auto" w:before="53"/>
        <w:ind w:left="118" w:right="38" w:firstLine="61"/>
        <w:jc w:val="both"/>
        <w:rPr>
          <w:sz w:val="12"/>
        </w:rPr>
      </w:pPr>
      <w:bookmarkStart w:name="_bookmark31" w:id="47"/>
      <w:bookmarkEnd w:id="47"/>
      <w:r>
        <w:rPr/>
      </w:r>
      <w:r>
        <w:rPr>
          <w:w w:val="125"/>
          <w:position w:val="5"/>
          <w:sz w:val="9"/>
        </w:rPr>
        <w:t>13</w:t>
      </w:r>
      <w:r>
        <w:rPr>
          <w:spacing w:val="22"/>
          <w:w w:val="125"/>
          <w:position w:val="5"/>
          <w:sz w:val="9"/>
        </w:rPr>
        <w:t> </w:t>
      </w:r>
      <w:r>
        <w:rPr>
          <w:w w:val="125"/>
          <w:sz w:val="12"/>
        </w:rPr>
        <w:t>We</w:t>
      </w:r>
      <w:r>
        <w:rPr>
          <w:spacing w:val="-11"/>
          <w:w w:val="125"/>
          <w:sz w:val="12"/>
        </w:rPr>
        <w:t> </w:t>
      </w:r>
      <w:r>
        <w:rPr>
          <w:w w:val="125"/>
          <w:sz w:val="12"/>
        </w:rPr>
        <w:t>should</w:t>
      </w:r>
      <w:r>
        <w:rPr>
          <w:spacing w:val="-12"/>
          <w:w w:val="125"/>
          <w:sz w:val="12"/>
        </w:rPr>
        <w:t> </w:t>
      </w:r>
      <w:r>
        <w:rPr>
          <w:w w:val="125"/>
          <w:sz w:val="12"/>
        </w:rPr>
        <w:t>remark</w:t>
      </w:r>
      <w:r>
        <w:rPr>
          <w:spacing w:val="-11"/>
          <w:w w:val="125"/>
          <w:sz w:val="12"/>
        </w:rPr>
        <w:t> </w:t>
      </w:r>
      <w:r>
        <w:rPr>
          <w:w w:val="125"/>
          <w:sz w:val="12"/>
        </w:rPr>
        <w:t>that</w:t>
      </w:r>
      <w:r>
        <w:rPr>
          <w:spacing w:val="-11"/>
          <w:w w:val="125"/>
          <w:sz w:val="12"/>
        </w:rPr>
        <w:t> </w:t>
      </w:r>
      <w:r>
        <w:rPr>
          <w:w w:val="125"/>
          <w:sz w:val="12"/>
        </w:rPr>
        <w:t>some</w:t>
      </w:r>
      <w:r>
        <w:rPr>
          <w:spacing w:val="-12"/>
          <w:w w:val="125"/>
          <w:sz w:val="12"/>
        </w:rPr>
        <w:t> </w:t>
      </w:r>
      <w:r>
        <w:rPr>
          <w:w w:val="125"/>
          <w:sz w:val="12"/>
        </w:rPr>
        <w:t>ICT</w:t>
      </w:r>
      <w:r>
        <w:rPr>
          <w:spacing w:val="-11"/>
          <w:w w:val="125"/>
          <w:sz w:val="12"/>
        </w:rPr>
        <w:t> </w:t>
      </w:r>
      <w:r>
        <w:rPr>
          <w:w w:val="125"/>
          <w:sz w:val="12"/>
        </w:rPr>
        <w:t>occupations</w:t>
      </w:r>
      <w:r>
        <w:rPr>
          <w:spacing w:val="-11"/>
          <w:w w:val="125"/>
          <w:sz w:val="12"/>
        </w:rPr>
        <w:t> </w:t>
      </w:r>
      <w:r>
        <w:rPr>
          <w:w w:val="125"/>
          <w:sz w:val="12"/>
        </w:rPr>
        <w:t>(15-1133.00</w:t>
      </w:r>
      <w:r>
        <w:rPr>
          <w:spacing w:val="-12"/>
          <w:w w:val="125"/>
          <w:sz w:val="12"/>
        </w:rPr>
        <w:t> </w:t>
      </w:r>
      <w:r>
        <w:rPr>
          <w:w w:val="125"/>
          <w:sz w:val="12"/>
        </w:rPr>
        <w:t>Software</w:t>
      </w:r>
      <w:r>
        <w:rPr>
          <w:spacing w:val="-11"/>
          <w:w w:val="125"/>
          <w:sz w:val="12"/>
        </w:rPr>
        <w:t> </w:t>
      </w:r>
      <w:r>
        <w:rPr>
          <w:w w:val="125"/>
          <w:sz w:val="12"/>
        </w:rPr>
        <w:t>Developers, Systems</w:t>
      </w:r>
      <w:r>
        <w:rPr>
          <w:spacing w:val="-4"/>
          <w:w w:val="125"/>
          <w:sz w:val="12"/>
        </w:rPr>
        <w:t> </w:t>
      </w:r>
      <w:r>
        <w:rPr>
          <w:w w:val="125"/>
          <w:sz w:val="12"/>
        </w:rPr>
        <w:t>Software)</w:t>
      </w:r>
      <w:r>
        <w:rPr>
          <w:spacing w:val="-3"/>
          <w:w w:val="125"/>
          <w:sz w:val="12"/>
        </w:rPr>
        <w:t> </w:t>
      </w:r>
      <w:r>
        <w:rPr>
          <w:w w:val="125"/>
          <w:sz w:val="12"/>
        </w:rPr>
        <w:t>are</w:t>
      </w:r>
      <w:r>
        <w:rPr>
          <w:spacing w:val="-3"/>
          <w:w w:val="125"/>
          <w:sz w:val="12"/>
        </w:rPr>
        <w:t> </w:t>
      </w:r>
      <w:r>
        <w:rPr>
          <w:w w:val="125"/>
          <w:sz w:val="12"/>
        </w:rPr>
        <w:t>in</w:t>
      </w:r>
      <w:r>
        <w:rPr>
          <w:spacing w:val="-3"/>
          <w:w w:val="125"/>
          <w:sz w:val="12"/>
        </w:rPr>
        <w:t> </w:t>
      </w:r>
      <w:r>
        <w:rPr>
          <w:w w:val="125"/>
          <w:sz w:val="12"/>
        </w:rPr>
        <w:t>the</w:t>
      </w:r>
      <w:r>
        <w:rPr>
          <w:spacing w:val="-3"/>
          <w:w w:val="125"/>
          <w:sz w:val="12"/>
        </w:rPr>
        <w:t> </w:t>
      </w:r>
      <w:r>
        <w:rPr>
          <w:rFonts w:ascii="Georgia"/>
          <w:i/>
          <w:w w:val="125"/>
          <w:sz w:val="12"/>
        </w:rPr>
        <w:t>Green</w:t>
      </w:r>
      <w:r>
        <w:rPr>
          <w:rFonts w:ascii="Georgia"/>
          <w:i/>
          <w:spacing w:val="-2"/>
          <w:w w:val="125"/>
          <w:sz w:val="12"/>
        </w:rPr>
        <w:t> </w:t>
      </w:r>
      <w:r>
        <w:rPr>
          <w:rFonts w:ascii="Georgia"/>
          <w:i/>
          <w:w w:val="125"/>
          <w:sz w:val="12"/>
        </w:rPr>
        <w:t>demand</w:t>
      </w:r>
      <w:r>
        <w:rPr>
          <w:rFonts w:ascii="Georgia"/>
          <w:i/>
          <w:spacing w:val="-2"/>
          <w:w w:val="125"/>
          <w:sz w:val="12"/>
        </w:rPr>
        <w:t> </w:t>
      </w:r>
      <w:r>
        <w:rPr>
          <w:w w:val="125"/>
          <w:sz w:val="12"/>
        </w:rPr>
        <w:t>group</w:t>
      </w:r>
      <w:r>
        <w:rPr>
          <w:spacing w:val="-3"/>
          <w:w w:val="125"/>
          <w:sz w:val="12"/>
        </w:rPr>
        <w:t> </w:t>
      </w:r>
      <w:r>
        <w:rPr>
          <w:w w:val="125"/>
          <w:sz w:val="12"/>
        </w:rPr>
        <w:t>that</w:t>
      </w:r>
      <w:r>
        <w:rPr>
          <w:spacing w:val="-3"/>
          <w:w w:val="125"/>
          <w:sz w:val="12"/>
        </w:rPr>
        <w:t> </w:t>
      </w:r>
      <w:r>
        <w:rPr>
          <w:w w:val="125"/>
          <w:sz w:val="12"/>
        </w:rPr>
        <w:t>is</w:t>
      </w:r>
      <w:r>
        <w:rPr>
          <w:spacing w:val="-3"/>
          <w:w w:val="125"/>
          <w:sz w:val="12"/>
        </w:rPr>
        <w:t> </w:t>
      </w:r>
      <w:r>
        <w:rPr>
          <w:w w:val="125"/>
          <w:sz w:val="12"/>
        </w:rPr>
        <w:t>left</w:t>
      </w:r>
      <w:r>
        <w:rPr>
          <w:spacing w:val="-3"/>
          <w:w w:val="125"/>
          <w:sz w:val="12"/>
        </w:rPr>
        <w:t> </w:t>
      </w:r>
      <w:r>
        <w:rPr>
          <w:w w:val="125"/>
          <w:sz w:val="12"/>
        </w:rPr>
        <w:t>out</w:t>
      </w:r>
      <w:r>
        <w:rPr>
          <w:spacing w:val="-3"/>
          <w:w w:val="125"/>
          <w:sz w:val="12"/>
        </w:rPr>
        <w:t> </w:t>
      </w:r>
      <w:r>
        <w:rPr>
          <w:w w:val="125"/>
          <w:sz w:val="12"/>
        </w:rPr>
        <w:t>from</w:t>
      </w:r>
      <w:r>
        <w:rPr>
          <w:spacing w:val="-3"/>
          <w:w w:val="125"/>
          <w:sz w:val="12"/>
        </w:rPr>
        <w:t> </w:t>
      </w:r>
      <w:r>
        <w:rPr>
          <w:w w:val="125"/>
          <w:sz w:val="12"/>
        </w:rPr>
        <w:t>the</w:t>
      </w:r>
      <w:r>
        <w:rPr>
          <w:spacing w:val="-3"/>
          <w:w w:val="125"/>
          <w:sz w:val="12"/>
        </w:rPr>
        <w:t> analysis </w:t>
      </w:r>
      <w:r>
        <w:rPr>
          <w:w w:val="125"/>
          <w:sz w:val="12"/>
        </w:rPr>
        <w:t>(see Section</w:t>
      </w:r>
      <w:r>
        <w:rPr>
          <w:spacing w:val="-10"/>
          <w:w w:val="125"/>
          <w:sz w:val="12"/>
        </w:rPr>
        <w:t> </w:t>
      </w:r>
      <w:hyperlink w:history="true" w:anchor="_bookmark12">
        <w:r>
          <w:rPr>
            <w:color w:val="0080AC"/>
            <w:w w:val="125"/>
            <w:sz w:val="12"/>
          </w:rPr>
          <w:t>3.1</w:t>
        </w:r>
        <w:r>
          <w:rPr>
            <w:w w:val="125"/>
            <w:sz w:val="12"/>
          </w:rPr>
          <w:t>).</w:t>
        </w:r>
      </w:hyperlink>
    </w:p>
    <w:p>
      <w:pPr>
        <w:spacing w:line="297" w:lineRule="auto" w:before="53"/>
        <w:ind w:left="118" w:right="324" w:firstLine="61"/>
        <w:jc w:val="both"/>
        <w:rPr>
          <w:sz w:val="12"/>
        </w:rPr>
      </w:pPr>
      <w:r>
        <w:rPr/>
        <w:br w:type="column"/>
      </w:r>
      <w:r>
        <w:rPr>
          <w:w w:val="125"/>
          <w:position w:val="5"/>
          <w:sz w:val="9"/>
        </w:rPr>
        <w:t>14 </w:t>
      </w:r>
      <w:r>
        <w:rPr>
          <w:w w:val="125"/>
          <w:sz w:val="12"/>
        </w:rPr>
        <w:t>The periodical updates to importance scores of skills and tasks in the O*NET database is exactly aimed at consolidating the proﬁle of occupations and to update these proﬁles to account for changes in the skill and task content of occupations.</w:t>
      </w:r>
    </w:p>
    <w:p>
      <w:pPr>
        <w:spacing w:after="0" w:line="297" w:lineRule="auto"/>
        <w:jc w:val="both"/>
        <w:rPr>
          <w:sz w:val="12"/>
        </w:rPr>
        <w:sectPr>
          <w:type w:val="continuous"/>
          <w:pgSz w:w="11910" w:h="15880"/>
          <w:pgMar w:top="640" w:bottom="280" w:left="520" w:right="520"/>
          <w:cols w:num="2" w:equalWidth="0">
            <w:col w:w="5190" w:space="200"/>
            <w:col w:w="5480"/>
          </w:cols>
        </w:sectPr>
      </w:pPr>
    </w:p>
    <w:p>
      <w:pPr>
        <w:pStyle w:val="BodyText"/>
        <w:spacing w:before="6"/>
        <w:rPr>
          <w:sz w:val="9"/>
        </w:rPr>
      </w:pPr>
    </w:p>
    <w:p>
      <w:pPr>
        <w:spacing w:before="118"/>
        <w:ind w:left="334" w:right="0" w:firstLine="0"/>
        <w:jc w:val="left"/>
        <w:rPr>
          <w:rFonts w:ascii="Georgia"/>
          <w:b/>
          <w:sz w:val="12"/>
        </w:rPr>
      </w:pPr>
      <w:bookmarkStart w:name="_bookmark32" w:id="48"/>
      <w:bookmarkEnd w:id="48"/>
      <w:r>
        <w:rPr/>
      </w:r>
      <w:r>
        <w:rPr>
          <w:rFonts w:ascii="Georgia"/>
          <w:b/>
          <w:sz w:val="12"/>
        </w:rPr>
        <w:t>Table 4</w:t>
      </w:r>
    </w:p>
    <w:p>
      <w:pPr>
        <w:spacing w:before="33"/>
        <w:ind w:left="334" w:right="0" w:firstLine="0"/>
        <w:jc w:val="left"/>
        <w:rPr>
          <w:sz w:val="12"/>
        </w:rPr>
      </w:pPr>
      <w:r>
        <w:rPr>
          <w:w w:val="130"/>
          <w:sz w:val="12"/>
        </w:rPr>
        <w:t>Descriptive statistics (weighted by employment share; 465 occupations).</w:t>
      </w:r>
    </w:p>
    <w:p>
      <w:pPr>
        <w:tabs>
          <w:tab w:pos="2117" w:val="left" w:leader="none"/>
          <w:tab w:pos="3259" w:val="left" w:leader="none"/>
          <w:tab w:pos="4325" w:val="left" w:leader="none"/>
          <w:tab w:pos="4402" w:val="left" w:leader="none"/>
          <w:tab w:pos="5468" w:val="left" w:leader="none"/>
          <w:tab w:pos="6610" w:val="left" w:leader="none"/>
          <w:tab w:pos="7865" w:val="left" w:leader="none"/>
          <w:tab w:pos="9007" w:val="left" w:leader="none"/>
          <w:tab w:pos="10150" w:val="left" w:leader="none"/>
        </w:tabs>
        <w:spacing w:line="260" w:lineRule="atLeast" w:before="32"/>
        <w:ind w:left="454" w:right="228" w:firstLine="0"/>
        <w:jc w:val="left"/>
        <w:rPr>
          <w:sz w:val="12"/>
        </w:rPr>
      </w:pPr>
      <w:r>
        <w:rPr/>
        <w:pict>
          <v:line style="position:absolute;mso-position-horizontal-relative:page;mso-position-vertical-relative:paragraph;z-index:-18011648" from="42.731998pt,4.297972pt" to="563.777998pt,4.297972pt" stroked="true" strokeweight=".398pt" strokecolor="#231f20">
            <v:stroke dashstyle="solid"/>
            <w10:wrap type="none"/>
          </v:line>
        </w:pict>
      </w:r>
      <w:r>
        <w:rPr/>
        <w:pict>
          <v:line style="position:absolute;mso-position-horizontal-relative:page;mso-position-vertical-relative:paragraph;z-index:-18011136" from="42.731998pt,17.448973pt" to="563.777998pt,17.448973pt" stroked="true" strokeweight=".398pt" strokecolor="#231f20">
            <v:stroke dashstyle="solid"/>
            <w10:wrap type="none"/>
          </v:line>
        </w:pict>
      </w:r>
      <w:r>
        <w:rPr>
          <w:color w:val="231F20"/>
          <w:w w:val="120"/>
          <w:sz w:val="12"/>
        </w:rPr>
        <w:t>Variable</w:t>
        <w:tab/>
        <w:t>Mean</w:t>
        <w:tab/>
        <w:t>SD</w:t>
        <w:tab/>
        <w:t>Min</w:t>
        <w:tab/>
        <w:t>Q1</w:t>
        <w:tab/>
        <w:t>Median</w:t>
        <w:tab/>
        <w:t>Q3</w:t>
        <w:tab/>
        <w:t>Max</w:t>
        <w:tab/>
        <w:t>Q3</w:t>
      </w:r>
      <w:r>
        <w:rPr>
          <w:color w:val="231F20"/>
          <w:spacing w:val="-21"/>
          <w:w w:val="120"/>
          <w:sz w:val="12"/>
        </w:rPr>
        <w:t> </w:t>
      </w:r>
      <w:r>
        <w:rPr>
          <w:rFonts w:ascii="DejaVu Sans Condensed" w:hAnsi="DejaVu Sans Condensed"/>
          <w:color w:val="231F20"/>
          <w:w w:val="120"/>
          <w:sz w:val="12"/>
        </w:rPr>
        <w:t>−</w:t>
      </w:r>
      <w:r>
        <w:rPr>
          <w:rFonts w:ascii="DejaVu Sans Condensed" w:hAnsi="DejaVu Sans Condensed"/>
          <w:color w:val="231F20"/>
          <w:spacing w:val="-25"/>
          <w:w w:val="120"/>
          <w:sz w:val="12"/>
        </w:rPr>
        <w:t> </w:t>
      </w:r>
      <w:r>
        <w:rPr>
          <w:color w:val="231F20"/>
          <w:spacing w:val="-9"/>
          <w:w w:val="120"/>
          <w:sz w:val="12"/>
        </w:rPr>
        <w:t>Q1 </w:t>
      </w:r>
      <w:r>
        <w:rPr>
          <w:color w:val="231F20"/>
          <w:w w:val="120"/>
          <w:sz w:val="12"/>
        </w:rPr>
        <w:t>Years of educ.</w:t>
        <w:tab/>
        <w:t>13.50</w:t>
        <w:tab/>
        <w:t>2.04</w:t>
        <w:tab/>
        <w:tab/>
        <w:t>9.70</w:t>
        <w:tab/>
        <w:t>11.77</w:t>
        <w:tab/>
        <w:t>12.88</w:t>
        <w:tab/>
        <w:t>15.45</w:t>
        <w:tab/>
        <w:t>20.94</w:t>
        <w:tab/>
        <w:t>3.68</w:t>
      </w:r>
    </w:p>
    <w:p>
      <w:pPr>
        <w:tabs>
          <w:tab w:pos="2193" w:val="left" w:leader="none"/>
          <w:tab w:pos="3259" w:val="left" w:leader="none"/>
          <w:tab w:pos="4402" w:val="left" w:leader="none"/>
          <w:tab w:pos="5544" w:val="left" w:leader="none"/>
          <w:tab w:pos="6687" w:val="left" w:leader="none"/>
          <w:tab w:pos="7942" w:val="left" w:leader="none"/>
          <w:tab w:pos="9084" w:val="left" w:leader="none"/>
          <w:tab w:pos="10150" w:val="left" w:leader="none"/>
        </w:tabs>
        <w:spacing w:before="34"/>
        <w:ind w:left="454" w:right="0" w:firstLine="0"/>
        <w:jc w:val="left"/>
        <w:rPr>
          <w:sz w:val="12"/>
        </w:rPr>
      </w:pPr>
      <w:r>
        <w:rPr>
          <w:color w:val="231F20"/>
          <w:w w:val="125"/>
          <w:sz w:val="12"/>
        </w:rPr>
        <w:t>Years</w:t>
      </w:r>
      <w:r>
        <w:rPr>
          <w:color w:val="231F20"/>
          <w:spacing w:val="-10"/>
          <w:w w:val="125"/>
          <w:sz w:val="12"/>
        </w:rPr>
        <w:t> </w:t>
      </w:r>
      <w:r>
        <w:rPr>
          <w:color w:val="231F20"/>
          <w:w w:val="125"/>
          <w:sz w:val="12"/>
        </w:rPr>
        <w:t>of</w:t>
      </w:r>
      <w:r>
        <w:rPr>
          <w:color w:val="231F20"/>
          <w:spacing w:val="-10"/>
          <w:w w:val="125"/>
          <w:sz w:val="12"/>
        </w:rPr>
        <w:t> </w:t>
      </w:r>
      <w:r>
        <w:rPr>
          <w:color w:val="231F20"/>
          <w:w w:val="125"/>
          <w:sz w:val="12"/>
        </w:rPr>
        <w:t>exp.</w:t>
        <w:tab/>
        <w:t>2.79</w:t>
        <w:tab/>
        <w:t>1.88</w:t>
        <w:tab/>
        <w:t>0.06</w:t>
        <w:tab/>
        <w:t>1.10</w:t>
        <w:tab/>
        <w:t>2.62</w:t>
        <w:tab/>
        <w:t>3.93</w:t>
        <w:tab/>
        <w:t>9.16</w:t>
        <w:tab/>
        <w:t>2.83</w:t>
      </w:r>
    </w:p>
    <w:p>
      <w:pPr>
        <w:tabs>
          <w:tab w:pos="2194" w:val="left" w:leader="none"/>
          <w:tab w:pos="3259" w:val="left" w:leader="none"/>
          <w:tab w:pos="4402" w:val="left" w:leader="none"/>
          <w:tab w:pos="5545" w:val="left" w:leader="none"/>
          <w:tab w:pos="6687" w:val="left" w:leader="none"/>
          <w:tab w:pos="7942" w:val="left" w:leader="none"/>
          <w:tab w:pos="9084" w:val="left" w:leader="none"/>
          <w:tab w:pos="10150" w:val="left" w:leader="none"/>
        </w:tabs>
        <w:spacing w:before="34"/>
        <w:ind w:left="454" w:right="0" w:firstLine="0"/>
        <w:jc w:val="left"/>
        <w:rPr>
          <w:sz w:val="12"/>
        </w:rPr>
      </w:pPr>
      <w:r>
        <w:rPr>
          <w:color w:val="231F20"/>
          <w:w w:val="125"/>
          <w:sz w:val="12"/>
        </w:rPr>
        <w:t>Years</w:t>
      </w:r>
      <w:r>
        <w:rPr>
          <w:color w:val="231F20"/>
          <w:spacing w:val="-6"/>
          <w:w w:val="125"/>
          <w:sz w:val="12"/>
        </w:rPr>
        <w:t> </w:t>
      </w:r>
      <w:r>
        <w:rPr>
          <w:color w:val="231F20"/>
          <w:w w:val="125"/>
          <w:sz w:val="12"/>
        </w:rPr>
        <w:t>of</w:t>
      </w:r>
      <w:r>
        <w:rPr>
          <w:color w:val="231F20"/>
          <w:spacing w:val="-5"/>
          <w:w w:val="125"/>
          <w:sz w:val="12"/>
        </w:rPr>
        <w:t> </w:t>
      </w:r>
      <w:r>
        <w:rPr>
          <w:color w:val="231F20"/>
          <w:w w:val="125"/>
          <w:sz w:val="12"/>
        </w:rPr>
        <w:t>train</w:t>
        <w:tab/>
        <w:t>0.98</w:t>
        <w:tab/>
        <w:t>0.76</w:t>
        <w:tab/>
        <w:t>0.10</w:t>
        <w:tab/>
        <w:t>0.44</w:t>
        <w:tab/>
        <w:t>0.77</w:t>
        <w:tab/>
        <w:t>1.22</w:t>
        <w:tab/>
        <w:t>4.61</w:t>
        <w:tab/>
        <w:t>0.78</w:t>
      </w:r>
    </w:p>
    <w:p>
      <w:pPr>
        <w:tabs>
          <w:tab w:pos="2194" w:val="left" w:leader="none"/>
          <w:tab w:pos="3259" w:val="left" w:leader="none"/>
          <w:tab w:pos="4402" w:val="left" w:leader="none"/>
          <w:tab w:pos="5545" w:val="left" w:leader="none"/>
          <w:tab w:pos="6687" w:val="left" w:leader="none"/>
          <w:tab w:pos="7942" w:val="left" w:leader="none"/>
          <w:tab w:pos="9084" w:val="left" w:leader="none"/>
          <w:tab w:pos="10150" w:val="left" w:leader="none"/>
        </w:tabs>
        <w:spacing w:before="33"/>
        <w:ind w:left="454" w:right="0" w:firstLine="0"/>
        <w:jc w:val="left"/>
        <w:rPr>
          <w:sz w:val="12"/>
        </w:rPr>
      </w:pPr>
      <w:r>
        <w:rPr>
          <w:color w:val="231F20"/>
          <w:w w:val="125"/>
          <w:sz w:val="12"/>
        </w:rPr>
        <w:t>NR</w:t>
      </w:r>
      <w:r>
        <w:rPr>
          <w:color w:val="231F20"/>
          <w:spacing w:val="-12"/>
          <w:w w:val="125"/>
          <w:sz w:val="12"/>
        </w:rPr>
        <w:t> </w:t>
      </w:r>
      <w:r>
        <w:rPr>
          <w:color w:val="231F20"/>
          <w:w w:val="125"/>
          <w:sz w:val="12"/>
        </w:rPr>
        <w:t>analytical</w:t>
        <w:tab/>
        <w:t>0.54</w:t>
        <w:tab/>
        <w:t>0.15</w:t>
        <w:tab/>
        <w:t>0.23</w:t>
        <w:tab/>
        <w:t>0.44</w:t>
        <w:tab/>
        <w:t>0.52</w:t>
        <w:tab/>
        <w:t>0.66</w:t>
        <w:tab/>
        <w:t>0.91</w:t>
        <w:tab/>
        <w:t>0.23</w:t>
      </w:r>
    </w:p>
    <w:p>
      <w:pPr>
        <w:tabs>
          <w:tab w:pos="2194" w:val="left" w:leader="none"/>
          <w:tab w:pos="3259" w:val="left" w:leader="none"/>
          <w:tab w:pos="4402" w:val="left" w:leader="none"/>
          <w:tab w:pos="5545" w:val="left" w:leader="none"/>
          <w:tab w:pos="6687" w:val="left" w:leader="none"/>
          <w:tab w:pos="7942" w:val="left" w:leader="none"/>
          <w:tab w:pos="9084" w:val="left" w:leader="none"/>
          <w:tab w:pos="10150" w:val="left" w:leader="none"/>
        </w:tabs>
        <w:spacing w:before="34"/>
        <w:ind w:left="454" w:right="0" w:firstLine="0"/>
        <w:jc w:val="left"/>
        <w:rPr>
          <w:sz w:val="12"/>
        </w:rPr>
      </w:pPr>
      <w:r>
        <w:rPr>
          <w:color w:val="231F20"/>
          <w:w w:val="130"/>
          <w:sz w:val="12"/>
        </w:rPr>
        <w:t>NR</w:t>
      </w:r>
      <w:r>
        <w:rPr>
          <w:color w:val="231F20"/>
          <w:spacing w:val="-19"/>
          <w:w w:val="130"/>
          <w:sz w:val="12"/>
        </w:rPr>
        <w:t> </w:t>
      </w:r>
      <w:r>
        <w:rPr>
          <w:color w:val="231F20"/>
          <w:w w:val="130"/>
          <w:sz w:val="12"/>
        </w:rPr>
        <w:t>interactive</w:t>
        <w:tab/>
        <w:t>0.51</w:t>
        <w:tab/>
        <w:t>0.12</w:t>
        <w:tab/>
        <w:t>0.22</w:t>
        <w:tab/>
        <w:t>0.43</w:t>
        <w:tab/>
        <w:t>0.48</w:t>
        <w:tab/>
        <w:t>0.59</w:t>
        <w:tab/>
        <w:t>0.90</w:t>
        <w:tab/>
        <w:t>0.15</w:t>
      </w:r>
    </w:p>
    <w:p>
      <w:pPr>
        <w:tabs>
          <w:tab w:pos="2194" w:val="left" w:leader="none"/>
          <w:tab w:pos="3259" w:val="left" w:leader="none"/>
          <w:tab w:pos="4402" w:val="left" w:leader="none"/>
          <w:tab w:pos="5545" w:val="left" w:leader="none"/>
          <w:tab w:pos="6687" w:val="left" w:leader="none"/>
          <w:tab w:pos="7942" w:val="left" w:leader="none"/>
          <w:tab w:pos="9084" w:val="left" w:leader="none"/>
          <w:tab w:pos="10150" w:val="left" w:leader="none"/>
        </w:tabs>
        <w:spacing w:before="33"/>
        <w:ind w:left="454" w:right="0" w:firstLine="0"/>
        <w:jc w:val="left"/>
        <w:rPr>
          <w:sz w:val="12"/>
        </w:rPr>
      </w:pPr>
      <w:r>
        <w:rPr>
          <w:color w:val="231F20"/>
          <w:w w:val="125"/>
          <w:sz w:val="12"/>
        </w:rPr>
        <w:t>R</w:t>
      </w:r>
      <w:r>
        <w:rPr>
          <w:color w:val="231F20"/>
          <w:spacing w:val="-10"/>
          <w:w w:val="125"/>
          <w:sz w:val="12"/>
        </w:rPr>
        <w:t> </w:t>
      </w:r>
      <w:r>
        <w:rPr>
          <w:color w:val="231F20"/>
          <w:w w:val="125"/>
          <w:sz w:val="12"/>
        </w:rPr>
        <w:t>cognitive</w:t>
        <w:tab/>
        <w:t>0.44</w:t>
        <w:tab/>
        <w:t>0.08</w:t>
        <w:tab/>
        <w:t>0.21</w:t>
        <w:tab/>
        <w:t>0.40</w:t>
        <w:tab/>
        <w:t>0.44</w:t>
        <w:tab/>
        <w:t>0.50</w:t>
        <w:tab/>
        <w:t>0.71</w:t>
        <w:tab/>
        <w:t>0.10</w:t>
      </w:r>
    </w:p>
    <w:p>
      <w:pPr>
        <w:tabs>
          <w:tab w:pos="2194" w:val="left" w:leader="none"/>
          <w:tab w:pos="3259" w:val="left" w:leader="none"/>
          <w:tab w:pos="4402" w:val="left" w:leader="none"/>
          <w:tab w:pos="5545" w:val="left" w:leader="none"/>
          <w:tab w:pos="6687" w:val="left" w:leader="none"/>
          <w:tab w:pos="7942" w:val="left" w:leader="none"/>
          <w:tab w:pos="9084" w:val="left" w:leader="none"/>
          <w:tab w:pos="10150" w:val="left" w:leader="none"/>
        </w:tabs>
        <w:spacing w:before="33"/>
        <w:ind w:left="454" w:right="0" w:firstLine="0"/>
        <w:jc w:val="left"/>
        <w:rPr>
          <w:sz w:val="12"/>
        </w:rPr>
      </w:pPr>
      <w:r>
        <w:rPr>
          <w:color w:val="231F20"/>
          <w:w w:val="125"/>
          <w:sz w:val="12"/>
        </w:rPr>
        <w:t>R</w:t>
      </w:r>
      <w:r>
        <w:rPr>
          <w:color w:val="231F20"/>
          <w:spacing w:val="-5"/>
          <w:w w:val="125"/>
          <w:sz w:val="12"/>
        </w:rPr>
        <w:t> </w:t>
      </w:r>
      <w:r>
        <w:rPr>
          <w:color w:val="231F20"/>
          <w:w w:val="125"/>
          <w:sz w:val="12"/>
        </w:rPr>
        <w:t>manual</w:t>
        <w:tab/>
        <w:t>0.41</w:t>
        <w:tab/>
        <w:t>0.19</w:t>
        <w:tab/>
        <w:t>0.07</w:t>
        <w:tab/>
        <w:t>0.24</w:t>
        <w:tab/>
        <w:t>0.41</w:t>
        <w:tab/>
        <w:t>0.54</w:t>
        <w:tab/>
        <w:t>0.93</w:t>
        <w:tab/>
        <w:t>0.30</w:t>
      </w:r>
    </w:p>
    <w:p>
      <w:pPr>
        <w:tabs>
          <w:tab w:pos="2194" w:val="left" w:leader="none"/>
          <w:tab w:pos="3259" w:val="left" w:leader="none"/>
          <w:tab w:pos="4402" w:val="left" w:leader="none"/>
          <w:tab w:pos="5545" w:val="left" w:leader="none"/>
          <w:tab w:pos="6687" w:val="left" w:leader="none"/>
          <w:tab w:pos="7942" w:val="left" w:leader="none"/>
          <w:tab w:pos="9084" w:val="left" w:leader="none"/>
          <w:tab w:pos="10150" w:val="left" w:leader="none"/>
        </w:tabs>
        <w:spacing w:before="34"/>
        <w:ind w:left="454" w:right="0" w:firstLine="0"/>
        <w:jc w:val="left"/>
        <w:rPr>
          <w:sz w:val="12"/>
        </w:rPr>
      </w:pPr>
      <w:r>
        <w:rPr>
          <w:color w:val="231F20"/>
          <w:w w:val="125"/>
          <w:sz w:val="12"/>
        </w:rPr>
        <w:t>NR</w:t>
      </w:r>
      <w:r>
        <w:rPr>
          <w:color w:val="231F20"/>
          <w:spacing w:val="-8"/>
          <w:w w:val="125"/>
          <w:sz w:val="12"/>
        </w:rPr>
        <w:t> </w:t>
      </w:r>
      <w:r>
        <w:rPr>
          <w:color w:val="231F20"/>
          <w:w w:val="125"/>
          <w:sz w:val="12"/>
        </w:rPr>
        <w:t>manual</w:t>
        <w:tab/>
        <w:t>0.42</w:t>
        <w:tab/>
        <w:t>0.22</w:t>
        <w:tab/>
        <w:t>0.03</w:t>
        <w:tab/>
        <w:t>0.20</w:t>
        <w:tab/>
        <w:t>0.46</w:t>
        <w:tab/>
        <w:t>0.60</w:t>
        <w:tab/>
        <w:t>0.80</w:t>
        <w:tab/>
        <w:t>0.40</w:t>
      </w:r>
    </w:p>
    <w:p>
      <w:pPr>
        <w:tabs>
          <w:tab w:pos="2139" w:val="left" w:leader="none"/>
          <w:tab w:pos="3259" w:val="left" w:leader="none"/>
          <w:tab w:pos="4347" w:val="left" w:leader="none"/>
          <w:tab w:pos="5490" w:val="left" w:leader="none"/>
          <w:tab w:pos="6633" w:val="left" w:leader="none"/>
          <w:tab w:pos="7942" w:val="left" w:leader="none"/>
          <w:tab w:pos="9084" w:val="left" w:leader="none"/>
          <w:tab w:pos="10150" w:val="left" w:leader="none"/>
        </w:tabs>
        <w:spacing w:before="33"/>
        <w:ind w:left="454" w:right="0" w:firstLine="0"/>
        <w:jc w:val="left"/>
        <w:rPr>
          <w:sz w:val="12"/>
        </w:rPr>
      </w:pPr>
      <w:r>
        <w:rPr/>
        <w:pict>
          <v:shape style="position:absolute;margin-left:42.731998pt;margin-top:11.61436pt;width:521.0500pt;height:.1pt;mso-position-horizontal-relative:page;mso-position-vertical-relative:paragraph;z-index:-15710720;mso-wrap-distance-left:0;mso-wrap-distance-right:0" coordorigin="855,232" coordsize="10421,0" path="m855,232l11276,232e" filled="false" stroked="true" strokeweight=".398pt" strokecolor="#231f20">
            <v:path arrowok="t"/>
            <v:stroke dashstyle="solid"/>
            <w10:wrap type="topAndBottom"/>
          </v:shape>
        </w:pict>
      </w:r>
      <w:bookmarkStart w:name="_bookmark33" w:id="49"/>
      <w:bookmarkEnd w:id="49"/>
      <w:r>
        <w:rPr/>
      </w:r>
      <w:r>
        <w:rPr>
          <w:color w:val="231F20"/>
          <w:w w:val="125"/>
          <w:sz w:val="12"/>
        </w:rPr>
        <w:t>RTI</w:t>
      </w:r>
      <w:r>
        <w:rPr>
          <w:color w:val="231F20"/>
          <w:spacing w:val="-16"/>
          <w:w w:val="125"/>
          <w:sz w:val="12"/>
        </w:rPr>
        <w:t> </w:t>
      </w:r>
      <w:r>
        <w:rPr>
          <w:color w:val="231F20"/>
          <w:w w:val="125"/>
          <w:sz w:val="12"/>
        </w:rPr>
        <w:t>index</w:t>
        <w:tab/>
        <w:t>-0.17</w:t>
        <w:tab/>
        <w:t>0.38</w:t>
        <w:tab/>
        <w:t>-1.18</w:t>
        <w:tab/>
        <w:t>-0.54</w:t>
        <w:tab/>
        <w:t>-0.10</w:t>
        <w:tab/>
        <w:t>0.14</w:t>
        <w:tab/>
        <w:t>0.72</w:t>
        <w:tab/>
        <w:t>0.68</w:t>
      </w:r>
    </w:p>
    <w:p>
      <w:pPr>
        <w:pStyle w:val="BodyText"/>
        <w:spacing w:before="3"/>
        <w:rPr>
          <w:sz w:val="23"/>
        </w:rPr>
      </w:pPr>
    </w:p>
    <w:p>
      <w:pPr>
        <w:spacing w:before="1"/>
        <w:ind w:left="334" w:right="0" w:firstLine="0"/>
        <w:jc w:val="left"/>
        <w:rPr>
          <w:rFonts w:ascii="Georgia"/>
          <w:b/>
          <w:sz w:val="12"/>
        </w:rPr>
      </w:pPr>
      <w:r>
        <w:rPr>
          <w:rFonts w:ascii="Georgia"/>
          <w:b/>
          <w:color w:val="231F20"/>
          <w:w w:val="105"/>
          <w:sz w:val="12"/>
        </w:rPr>
        <w:t>Table 5</w:t>
      </w:r>
    </w:p>
    <w:p>
      <w:pPr>
        <w:spacing w:before="33"/>
        <w:ind w:left="334" w:right="0" w:firstLine="0"/>
        <w:jc w:val="left"/>
        <w:rPr>
          <w:sz w:val="12"/>
        </w:rPr>
      </w:pPr>
      <w:r>
        <w:rPr/>
        <w:pict>
          <v:shape style="position:absolute;margin-left:42.731998pt;margin-top:12.887351pt;width:521.0500pt;height:.1pt;mso-position-horizontal-relative:page;mso-position-vertical-relative:paragraph;z-index:-15710208;mso-wrap-distance-left:0;mso-wrap-distance-right:0" coordorigin="855,258" coordsize="10421,0" path="m855,258l11276,258e" filled="false" stroked="true" strokeweight=".398pt" strokecolor="#231f20">
            <v:path arrowok="t"/>
            <v:stroke dashstyle="solid"/>
            <w10:wrap type="topAndBottom"/>
          </v:shape>
        </w:pict>
      </w:r>
      <w:r>
        <w:rPr>
          <w:color w:val="231F20"/>
          <w:w w:val="125"/>
          <w:sz w:val="12"/>
        </w:rPr>
        <w:t>Proﬁling of green occupations: skill measures.</w:t>
      </w:r>
    </w:p>
    <w:p>
      <w:pPr>
        <w:tabs>
          <w:tab w:pos="4594" w:val="left" w:leader="none"/>
          <w:tab w:pos="6121" w:val="left" w:leader="none"/>
          <w:tab w:pos="7455" w:val="left" w:leader="none"/>
          <w:tab w:pos="8703" w:val="left" w:leader="none"/>
          <w:tab w:pos="10034" w:val="left" w:leader="none"/>
        </w:tabs>
        <w:spacing w:before="32"/>
        <w:ind w:left="3132" w:right="0" w:firstLine="0"/>
        <w:jc w:val="left"/>
        <w:rPr>
          <w:sz w:val="12"/>
        </w:rPr>
      </w:pPr>
      <w:r>
        <w:rPr>
          <w:color w:val="231F20"/>
          <w:w w:val="125"/>
          <w:sz w:val="12"/>
        </w:rPr>
        <w:t>(1)</w:t>
        <w:tab/>
        <w:t>(2)</w:t>
        <w:tab/>
        <w:t>(3)</w:t>
        <w:tab/>
        <w:t>(4)</w:t>
        <w:tab/>
        <w:t>(5)</w:t>
        <w:tab/>
        <w:t>(6)</w:t>
      </w:r>
    </w:p>
    <w:p>
      <w:pPr>
        <w:tabs>
          <w:tab w:pos="4594" w:val="left" w:leader="none"/>
          <w:tab w:pos="6121" w:val="left" w:leader="none"/>
          <w:tab w:pos="7455" w:val="left" w:leader="none"/>
          <w:tab w:pos="8703" w:val="left" w:leader="none"/>
          <w:tab w:pos="10034" w:val="left" w:leader="none"/>
        </w:tabs>
        <w:spacing w:before="34"/>
        <w:ind w:left="3132" w:right="0" w:firstLine="0"/>
        <w:jc w:val="left"/>
        <w:rPr>
          <w:sz w:val="12"/>
        </w:rPr>
      </w:pPr>
      <w:r>
        <w:rPr/>
        <w:pict>
          <v:shape style="position:absolute;margin-left:42.731998pt;margin-top:11.565385pt;width:521.0500pt;height:.1pt;mso-position-horizontal-relative:page;mso-position-vertical-relative:paragraph;z-index:-15709696;mso-wrap-distance-left:0;mso-wrap-distance-right:0" coordorigin="855,231" coordsize="10421,0" path="m855,231l11276,231e" filled="false" stroked="true" strokeweight=".398pt" strokecolor="#231f20">
            <v:path arrowok="t"/>
            <v:stroke dashstyle="solid"/>
            <w10:wrap type="topAndBottom"/>
          </v:shape>
        </w:pict>
      </w:r>
      <w:r>
        <w:rPr>
          <w:color w:val="231F20"/>
          <w:w w:val="120"/>
          <w:sz w:val="12"/>
        </w:rPr>
        <w:t>NR analytical</w:t>
        <w:tab/>
        <w:t>NR</w:t>
      </w:r>
      <w:r>
        <w:rPr>
          <w:color w:val="231F20"/>
          <w:spacing w:val="6"/>
          <w:w w:val="120"/>
          <w:sz w:val="12"/>
        </w:rPr>
        <w:t> </w:t>
      </w:r>
      <w:r>
        <w:rPr>
          <w:color w:val="231F20"/>
          <w:w w:val="120"/>
          <w:sz w:val="12"/>
        </w:rPr>
        <w:t>interactive</w:t>
        <w:tab/>
        <w:t>R</w:t>
      </w:r>
      <w:r>
        <w:rPr>
          <w:color w:val="231F20"/>
          <w:spacing w:val="1"/>
          <w:w w:val="120"/>
          <w:sz w:val="12"/>
        </w:rPr>
        <w:t> </w:t>
      </w:r>
      <w:r>
        <w:rPr>
          <w:color w:val="231F20"/>
          <w:w w:val="120"/>
          <w:sz w:val="12"/>
        </w:rPr>
        <w:t>cognitive</w:t>
        <w:tab/>
        <w:t>R</w:t>
      </w:r>
      <w:r>
        <w:rPr>
          <w:color w:val="231F20"/>
          <w:spacing w:val="5"/>
          <w:w w:val="120"/>
          <w:sz w:val="12"/>
        </w:rPr>
        <w:t> </w:t>
      </w:r>
      <w:r>
        <w:rPr>
          <w:color w:val="231F20"/>
          <w:w w:val="120"/>
          <w:sz w:val="12"/>
        </w:rPr>
        <w:t>manual</w:t>
        <w:tab/>
        <w:t>NR</w:t>
      </w:r>
      <w:r>
        <w:rPr>
          <w:color w:val="231F20"/>
          <w:spacing w:val="2"/>
          <w:w w:val="120"/>
          <w:sz w:val="12"/>
        </w:rPr>
        <w:t> </w:t>
      </w:r>
      <w:r>
        <w:rPr>
          <w:color w:val="231F20"/>
          <w:w w:val="120"/>
          <w:sz w:val="12"/>
        </w:rPr>
        <w:t>manual</w:t>
        <w:tab/>
        <w:t>RTI</w:t>
      </w:r>
      <w:r>
        <w:rPr>
          <w:color w:val="231F20"/>
          <w:spacing w:val="-5"/>
          <w:w w:val="120"/>
          <w:sz w:val="12"/>
        </w:rPr>
        <w:t> </w:t>
      </w:r>
      <w:r>
        <w:rPr>
          <w:color w:val="231F20"/>
          <w:w w:val="120"/>
          <w:sz w:val="12"/>
        </w:rPr>
        <w:t>index</w:t>
      </w:r>
    </w:p>
    <w:p>
      <w:pPr>
        <w:tabs>
          <w:tab w:pos="3132" w:val="left" w:leader="none"/>
          <w:tab w:pos="4594" w:val="left" w:leader="none"/>
          <w:tab w:pos="6121" w:val="left" w:leader="none"/>
          <w:tab w:pos="7455" w:val="left" w:leader="none"/>
          <w:tab w:pos="8703" w:val="left" w:leader="none"/>
          <w:tab w:pos="10034" w:val="left" w:leader="none"/>
        </w:tabs>
        <w:spacing w:before="10"/>
        <w:ind w:left="454" w:right="0" w:firstLine="0"/>
        <w:jc w:val="left"/>
        <w:rPr>
          <w:sz w:val="12"/>
        </w:rPr>
      </w:pPr>
      <w:r>
        <w:rPr>
          <w:color w:val="231F20"/>
          <w:w w:val="125"/>
          <w:sz w:val="12"/>
        </w:rPr>
        <w:t>Green</w:t>
      </w:r>
      <w:r>
        <w:rPr>
          <w:color w:val="231F20"/>
          <w:spacing w:val="-1"/>
          <w:w w:val="125"/>
          <w:sz w:val="12"/>
        </w:rPr>
        <w:t> </w:t>
      </w:r>
      <w:r>
        <w:rPr>
          <w:color w:val="231F20"/>
          <w:w w:val="125"/>
          <w:sz w:val="12"/>
        </w:rPr>
        <w:t>emerging</w:t>
        <w:tab/>
        <w:t>0.0293</w:t>
        <w:tab/>
      </w:r>
      <w:r>
        <w:rPr>
          <w:rFonts w:ascii="DejaVu Sans Condensed" w:hAnsi="DejaVu Sans Condensed"/>
          <w:color w:val="231F20"/>
          <w:w w:val="125"/>
          <w:sz w:val="12"/>
        </w:rPr>
        <w:t>−</w:t>
      </w:r>
      <w:r>
        <w:rPr>
          <w:color w:val="231F20"/>
          <w:w w:val="125"/>
          <w:sz w:val="12"/>
        </w:rPr>
        <w:t>0.00737</w:t>
        <w:tab/>
      </w:r>
      <w:r>
        <w:rPr>
          <w:rFonts w:ascii="DejaVu Sans Condensed" w:hAnsi="DejaVu Sans Condensed"/>
          <w:color w:val="231F20"/>
          <w:w w:val="125"/>
          <w:sz w:val="12"/>
        </w:rPr>
        <w:t>−</w:t>
      </w:r>
      <w:r>
        <w:rPr>
          <w:color w:val="231F20"/>
          <w:w w:val="125"/>
          <w:sz w:val="12"/>
        </w:rPr>
        <w:t>0.0320</w:t>
      </w:r>
      <w:hyperlink w:history="true" w:anchor="_bookmark34">
        <w:r>
          <w:rPr>
            <w:color w:val="0080AC"/>
            <w:w w:val="125"/>
            <w:position w:val="5"/>
            <w:sz w:val="9"/>
          </w:rPr>
          <w:t>*</w:t>
        </w:r>
      </w:hyperlink>
      <w:r>
        <w:rPr>
          <w:color w:val="0080AC"/>
          <w:w w:val="125"/>
          <w:position w:val="5"/>
          <w:sz w:val="9"/>
        </w:rPr>
        <w:tab/>
      </w:r>
      <w:r>
        <w:rPr>
          <w:rFonts w:ascii="DejaVu Sans Condensed" w:hAnsi="DejaVu Sans Condensed"/>
          <w:w w:val="125"/>
          <w:sz w:val="12"/>
        </w:rPr>
        <w:t>−</w:t>
      </w:r>
      <w:r>
        <w:rPr>
          <w:w w:val="125"/>
          <w:sz w:val="12"/>
        </w:rPr>
        <w:t>0.0152</w:t>
        <w:tab/>
      </w:r>
      <w:r>
        <w:rPr>
          <w:rFonts w:ascii="DejaVu Sans Condensed" w:hAnsi="DejaVu Sans Condensed"/>
          <w:w w:val="125"/>
          <w:sz w:val="12"/>
        </w:rPr>
        <w:t>−</w:t>
      </w:r>
      <w:r>
        <w:rPr>
          <w:w w:val="125"/>
          <w:sz w:val="12"/>
        </w:rPr>
        <w:t>0.00291</w:t>
        <w:tab/>
      </w:r>
      <w:r>
        <w:rPr>
          <w:rFonts w:ascii="DejaVu Sans Condensed" w:hAnsi="DejaVu Sans Condensed"/>
          <w:w w:val="125"/>
          <w:sz w:val="12"/>
        </w:rPr>
        <w:t>−</w:t>
      </w:r>
      <w:r>
        <w:rPr>
          <w:w w:val="125"/>
          <w:sz w:val="12"/>
        </w:rPr>
        <w:t>0.0692</w:t>
      </w:r>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(0.0187)</w:t>
        <w:tab/>
        <w:t>(0.0205)</w:t>
        <w:tab/>
        <w:t>(0.0192)</w:t>
        <w:tab/>
        <w:t>(0.0149)</w:t>
        <w:tab/>
        <w:t>(0.0364)</w:t>
        <w:tab/>
        <w:t>(0.0476)</w:t>
      </w:r>
    </w:p>
    <w:p>
      <w:pPr>
        <w:tabs>
          <w:tab w:pos="3132" w:val="left" w:leader="none"/>
          <w:tab w:pos="4594" w:val="left" w:leader="none"/>
          <w:tab w:pos="6121" w:val="left" w:leader="none"/>
          <w:tab w:pos="7455" w:val="left" w:leader="none"/>
          <w:tab w:pos="8703" w:val="left" w:leader="none"/>
          <w:tab w:pos="10034" w:val="left" w:leader="none"/>
        </w:tabs>
        <w:spacing w:before="12"/>
        <w:ind w:left="454" w:right="0" w:firstLine="0"/>
        <w:jc w:val="left"/>
        <w:rPr>
          <w:sz w:val="9"/>
        </w:rPr>
      </w:pPr>
      <w:r>
        <w:rPr>
          <w:w w:val="125"/>
          <w:sz w:val="12"/>
        </w:rPr>
        <w:t>Green enhanced skills</w:t>
        <w:tab/>
        <w:t>0.0297</w:t>
      </w:r>
      <w:hyperlink w:history="true" w:anchor="_bookmark35">
        <w:r>
          <w:rPr>
            <w:color w:val="0080AC"/>
            <w:w w:val="125"/>
            <w:position w:val="5"/>
            <w:sz w:val="9"/>
          </w:rPr>
          <w:t>**</w:t>
        </w:r>
      </w:hyperlink>
      <w:r>
        <w:rPr>
          <w:color w:val="0080AC"/>
          <w:w w:val="125"/>
          <w:position w:val="5"/>
          <w:sz w:val="9"/>
        </w:rPr>
        <w:tab/>
      </w:r>
      <w:r>
        <w:rPr>
          <w:w w:val="125"/>
          <w:sz w:val="12"/>
        </w:rPr>
        <w:t>0.00404</w:t>
        <w:tab/>
      </w:r>
      <w:r>
        <w:rPr>
          <w:rFonts w:ascii="DejaVu Sans Condensed" w:hAnsi="DejaVu Sans Condensed"/>
          <w:w w:val="125"/>
          <w:sz w:val="12"/>
        </w:rPr>
        <w:t>−</w:t>
      </w:r>
      <w:r>
        <w:rPr>
          <w:w w:val="125"/>
          <w:sz w:val="12"/>
        </w:rPr>
        <w:t>0.0198</w:t>
      </w:r>
      <w:hyperlink w:history="true" w:anchor="_bookmark34">
        <w:r>
          <w:rPr>
            <w:color w:val="0080AC"/>
            <w:w w:val="125"/>
            <w:position w:val="5"/>
            <w:sz w:val="9"/>
          </w:rPr>
          <w:t>*</w:t>
        </w:r>
      </w:hyperlink>
      <w:r>
        <w:rPr>
          <w:color w:val="0080AC"/>
          <w:w w:val="125"/>
          <w:position w:val="5"/>
          <w:sz w:val="9"/>
        </w:rPr>
        <w:tab/>
      </w:r>
      <w:r>
        <w:rPr>
          <w:rFonts w:ascii="DejaVu Sans Condensed" w:hAnsi="DejaVu Sans Condensed"/>
          <w:w w:val="125"/>
          <w:sz w:val="12"/>
        </w:rPr>
        <w:t>−</w:t>
      </w:r>
      <w:r>
        <w:rPr>
          <w:w w:val="125"/>
          <w:sz w:val="12"/>
        </w:rPr>
        <w:t>0.00508</w:t>
        <w:tab/>
        <w:t>0.0152</w:t>
        <w:tab/>
      </w:r>
      <w:r>
        <w:rPr>
          <w:rFonts w:ascii="DejaVu Sans Condensed" w:hAnsi="DejaVu Sans Condensed"/>
          <w:w w:val="125"/>
          <w:sz w:val="12"/>
        </w:rPr>
        <w:t>−</w:t>
      </w:r>
      <w:r>
        <w:rPr>
          <w:w w:val="125"/>
          <w:sz w:val="12"/>
        </w:rPr>
        <w:t>0.0583</w:t>
      </w:r>
      <w:hyperlink w:history="true" w:anchor="_bookmark35">
        <w:r>
          <w:rPr>
            <w:color w:val="0080AC"/>
            <w:w w:val="125"/>
            <w:position w:val="5"/>
            <w:sz w:val="9"/>
          </w:rPr>
          <w:t>**</w:t>
        </w:r>
      </w:hyperlink>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(0.0130)</w:t>
        <w:tab/>
        <w:t>(0.0145)</w:t>
        <w:tab/>
        <w:t>(0.0108)</w:t>
        <w:tab/>
        <w:t>(0.0155)</w:t>
        <w:tab/>
        <w:t>(0.0162)</w:t>
        <w:tab/>
        <w:t>(0.0269)</w:t>
      </w:r>
    </w:p>
    <w:p>
      <w:pPr>
        <w:tabs>
          <w:tab w:pos="3132" w:val="left" w:leader="none"/>
          <w:tab w:pos="4594" w:val="left" w:leader="none"/>
          <w:tab w:pos="6121" w:val="left" w:leader="none"/>
          <w:tab w:pos="7455" w:val="left" w:leader="none"/>
          <w:tab w:pos="8703" w:val="left" w:leader="none"/>
          <w:tab w:pos="10034" w:val="left" w:leader="none"/>
        </w:tabs>
        <w:spacing w:before="11"/>
        <w:ind w:left="454" w:right="0" w:firstLine="0"/>
        <w:jc w:val="left"/>
        <w:rPr>
          <w:sz w:val="9"/>
        </w:rPr>
      </w:pPr>
      <w:r>
        <w:rPr>
          <w:w w:val="120"/>
          <w:sz w:val="12"/>
        </w:rPr>
        <w:t>Joint sign. green occ</w:t>
      </w:r>
      <w:r>
        <w:rPr>
          <w:spacing w:val="28"/>
          <w:w w:val="120"/>
          <w:sz w:val="12"/>
        </w:rPr>
        <w:t> </w:t>
      </w:r>
      <w:r>
        <w:rPr>
          <w:w w:val="120"/>
          <w:sz w:val="12"/>
        </w:rPr>
        <w:t>dummies</w:t>
      </w:r>
      <w:r>
        <w:rPr>
          <w:spacing w:val="7"/>
          <w:w w:val="120"/>
          <w:sz w:val="12"/>
        </w:rPr>
        <w:t> </w:t>
      </w:r>
      <w:r>
        <w:rPr>
          <w:w w:val="120"/>
          <w:sz w:val="12"/>
        </w:rPr>
        <w:t>(F)</w:t>
        <w:tab/>
        <w:t>3.309</w:t>
      </w:r>
      <w:hyperlink w:history="true" w:anchor="_bookmark35">
        <w:r>
          <w:rPr>
            <w:color w:val="0080AC"/>
            <w:w w:val="120"/>
            <w:position w:val="5"/>
            <w:sz w:val="9"/>
          </w:rPr>
          <w:t>**</w:t>
        </w:r>
      </w:hyperlink>
      <w:r>
        <w:rPr>
          <w:color w:val="0080AC"/>
          <w:w w:val="120"/>
          <w:position w:val="5"/>
          <w:sz w:val="9"/>
        </w:rPr>
        <w:tab/>
      </w:r>
      <w:r>
        <w:rPr>
          <w:w w:val="120"/>
          <w:sz w:val="12"/>
        </w:rPr>
        <w:t>0.120</w:t>
        <w:tab/>
        <w:t>2.489</w:t>
      </w:r>
      <w:hyperlink w:history="true" w:anchor="_bookmark34">
        <w:r>
          <w:rPr>
            <w:color w:val="0080AC"/>
            <w:w w:val="120"/>
            <w:position w:val="5"/>
            <w:sz w:val="9"/>
          </w:rPr>
          <w:t>*</w:t>
        </w:r>
      </w:hyperlink>
      <w:r>
        <w:rPr>
          <w:color w:val="0080AC"/>
          <w:w w:val="120"/>
          <w:position w:val="5"/>
          <w:sz w:val="9"/>
        </w:rPr>
        <w:tab/>
      </w:r>
      <w:r>
        <w:rPr>
          <w:w w:val="120"/>
          <w:sz w:val="12"/>
        </w:rPr>
        <w:t>0.519</w:t>
        <w:tab/>
        <w:t>0.456</w:t>
        <w:tab/>
        <w:t>2.996</w:t>
      </w:r>
      <w:hyperlink w:history="true" w:anchor="_bookmark34">
        <w:r>
          <w:rPr>
            <w:color w:val="0080AC"/>
            <w:w w:val="120"/>
            <w:position w:val="5"/>
            <w:sz w:val="9"/>
          </w:rPr>
          <w:t>*</w:t>
        </w:r>
      </w:hyperlink>
    </w:p>
    <w:p>
      <w:pPr>
        <w:tabs>
          <w:tab w:pos="3132" w:val="left" w:leader="none"/>
          <w:tab w:pos="4594" w:val="left" w:leader="none"/>
          <w:tab w:pos="6121" w:val="left" w:leader="none"/>
          <w:tab w:pos="7455" w:val="left" w:leader="none"/>
          <w:tab w:pos="8703" w:val="left" w:leader="none"/>
          <w:tab w:pos="10264" w:val="right" w:leader="none"/>
        </w:tabs>
        <w:spacing w:before="34"/>
        <w:ind w:left="454" w:right="0" w:firstLine="0"/>
        <w:jc w:val="left"/>
        <w:rPr>
          <w:sz w:val="12"/>
        </w:rPr>
      </w:pPr>
      <w:r>
        <w:rPr/>
        <w:pict>
          <v:shape style="position:absolute;margin-left:42.731998pt;margin-top:11.665578pt;width:521.0500pt;height:.1pt;mso-position-horizontal-relative:page;mso-position-vertical-relative:paragraph;z-index:-15709184;mso-wrap-distance-left:0;mso-wrap-distance-right:0" coordorigin="855,233" coordsize="10421,0" path="m855,233l11276,233e" filled="false" stroked="true" strokeweight=".398pt" strokecolor="#000000">
            <v:path arrowok="t"/>
            <v:stroke dashstyle="solid"/>
            <w10:wrap type="topAndBottom"/>
          </v:shape>
        </w:pict>
      </w:r>
      <w:r>
        <w:rPr>
          <w:rFonts w:ascii="Georgia"/>
          <w:i/>
          <w:w w:val="125"/>
          <w:sz w:val="12"/>
        </w:rPr>
        <w:t>N</w:t>
        <w:tab/>
      </w:r>
      <w:r>
        <w:rPr>
          <w:w w:val="125"/>
          <w:sz w:val="12"/>
        </w:rPr>
        <w:t>465</w:t>
        <w:tab/>
        <w:t>465</w:t>
        <w:tab/>
        <w:t>465</w:t>
        <w:tab/>
        <w:t>465</w:t>
        <w:tab/>
        <w:t>465</w:t>
        <w:tab/>
        <w:t>465</w:t>
      </w:r>
    </w:p>
    <w:p>
      <w:pPr>
        <w:spacing w:before="28"/>
        <w:ind w:left="334" w:right="0" w:firstLine="0"/>
        <w:jc w:val="left"/>
        <w:rPr>
          <w:sz w:val="12"/>
        </w:rPr>
      </w:pPr>
      <w:bookmarkStart w:name="_bookmark34" w:id="50"/>
      <w:bookmarkEnd w:id="50"/>
      <w:r>
        <w:rPr/>
      </w:r>
      <w:bookmarkStart w:name="_bookmark35" w:id="51"/>
      <w:bookmarkEnd w:id="51"/>
      <w:r>
        <w:rPr/>
      </w:r>
      <w:r>
        <w:rPr>
          <w:w w:val="130"/>
          <w:sz w:val="12"/>
        </w:rPr>
        <w:t>OLS estimates weighted by employment share. Robust standard errors in parenthesis.</w:t>
      </w:r>
    </w:p>
    <w:p>
      <w:pPr>
        <w:spacing w:before="26"/>
        <w:ind w:left="464" w:right="0" w:firstLine="0"/>
        <w:jc w:val="left"/>
        <w:rPr>
          <w:sz w:val="12"/>
        </w:rPr>
      </w:pPr>
      <w:r>
        <w:rPr>
          <w:w w:val="105"/>
          <w:position w:val="5"/>
          <w:sz w:val="9"/>
        </w:rPr>
        <w:t>* </w:t>
      </w:r>
      <w:r>
        <w:rPr>
          <w:rFonts w:ascii="Georgia"/>
          <w:i/>
          <w:w w:val="105"/>
          <w:sz w:val="12"/>
        </w:rPr>
        <w:t>p </w:t>
      </w:r>
      <w:r>
        <w:rPr>
          <w:w w:val="105"/>
          <w:sz w:val="12"/>
        </w:rPr>
        <w:t>&lt; 0.1.</w:t>
      </w:r>
    </w:p>
    <w:p>
      <w:pPr>
        <w:spacing w:before="11"/>
        <w:ind w:left="425" w:right="0" w:firstLine="0"/>
        <w:jc w:val="left"/>
        <w:rPr>
          <w:sz w:val="12"/>
        </w:rPr>
      </w:pPr>
      <w:r>
        <w:rPr>
          <w:w w:val="105"/>
          <w:position w:val="5"/>
          <w:sz w:val="9"/>
        </w:rPr>
        <w:t>** </w:t>
      </w:r>
      <w:r>
        <w:rPr>
          <w:rFonts w:ascii="Georgia"/>
          <w:i/>
          <w:w w:val="105"/>
          <w:sz w:val="12"/>
        </w:rPr>
        <w:t>p </w:t>
      </w:r>
      <w:r>
        <w:rPr>
          <w:w w:val="105"/>
          <w:sz w:val="12"/>
        </w:rPr>
        <w:t>&lt; 0.05.</w:t>
      </w:r>
    </w:p>
    <w:p>
      <w:pPr>
        <w:spacing w:before="11"/>
        <w:ind w:left="334" w:right="0" w:firstLine="0"/>
        <w:jc w:val="left"/>
        <w:rPr>
          <w:sz w:val="12"/>
        </w:rPr>
      </w:pPr>
      <w:r>
        <w:rPr>
          <w:w w:val="105"/>
          <w:position w:val="5"/>
          <w:sz w:val="9"/>
        </w:rPr>
        <w:t>*** </w:t>
      </w:r>
      <w:r>
        <w:rPr>
          <w:rFonts w:ascii="Georgia"/>
          <w:i/>
          <w:w w:val="105"/>
          <w:sz w:val="12"/>
        </w:rPr>
        <w:t>p </w:t>
      </w:r>
      <w:r>
        <w:rPr>
          <w:w w:val="105"/>
          <w:sz w:val="12"/>
        </w:rPr>
        <w:t>&lt; 0.01.</w:t>
      </w:r>
    </w:p>
    <w:p>
      <w:pPr>
        <w:spacing w:before="33"/>
        <w:ind w:left="334" w:right="0" w:firstLine="0"/>
        <w:jc w:val="left"/>
        <w:rPr>
          <w:sz w:val="12"/>
        </w:rPr>
      </w:pPr>
      <w:r>
        <w:rPr>
          <w:w w:val="125"/>
          <w:sz w:val="12"/>
        </w:rPr>
        <w:t>SOC 3-digit dummies included. Occupations in SOC 3-digit categories with no green occupation have been excluded.</w:t>
      </w:r>
    </w:p>
    <w:p>
      <w:pPr>
        <w:pStyle w:val="BodyText"/>
        <w:spacing w:before="2"/>
        <w:rPr>
          <w:sz w:val="9"/>
        </w:rPr>
      </w:pPr>
    </w:p>
    <w:p>
      <w:pPr>
        <w:spacing w:after="0"/>
        <w:rPr>
          <w:sz w:val="9"/>
        </w:rPr>
        <w:sectPr>
          <w:pgSz w:w="11910" w:h="15880"/>
          <w:pgMar w:header="674" w:footer="0" w:top="860" w:bottom="280" w:left="520" w:right="520"/>
        </w:sectPr>
      </w:pPr>
    </w:p>
    <w:p>
      <w:pPr>
        <w:pStyle w:val="BodyText"/>
        <w:spacing w:line="273" w:lineRule="auto" w:before="108"/>
        <w:ind w:left="334"/>
        <w:jc w:val="both"/>
      </w:pPr>
      <w:r>
        <w:rPr>
          <w:w w:val="120"/>
        </w:rPr>
        <w:t>enhanced – is less routinised than that of their peer non-green jobs.</w:t>
      </w:r>
      <w:r>
        <w:rPr>
          <w:spacing w:val="-13"/>
          <w:w w:val="120"/>
        </w:rPr>
        <w:t> </w:t>
      </w:r>
      <w:r>
        <w:rPr>
          <w:w w:val="120"/>
        </w:rPr>
        <w:t>That</w:t>
      </w:r>
      <w:r>
        <w:rPr>
          <w:spacing w:val="-12"/>
          <w:w w:val="120"/>
        </w:rPr>
        <w:t> </w:t>
      </w:r>
      <w:r>
        <w:rPr>
          <w:w w:val="120"/>
        </w:rPr>
        <w:t>is</w:t>
      </w:r>
      <w:r>
        <w:rPr>
          <w:spacing w:val="-13"/>
          <w:w w:val="120"/>
        </w:rPr>
        <w:t> </w:t>
      </w:r>
      <w:r>
        <w:rPr>
          <w:w w:val="120"/>
        </w:rPr>
        <w:t>to</w:t>
      </w:r>
      <w:r>
        <w:rPr>
          <w:spacing w:val="-12"/>
          <w:w w:val="120"/>
        </w:rPr>
        <w:t> </w:t>
      </w:r>
      <w:r>
        <w:rPr>
          <w:w w:val="120"/>
        </w:rPr>
        <w:t>say,</w:t>
      </w:r>
      <w:r>
        <w:rPr>
          <w:spacing w:val="-13"/>
          <w:w w:val="120"/>
        </w:rPr>
        <w:t> </w:t>
      </w:r>
      <w:r>
        <w:rPr>
          <w:w w:val="120"/>
        </w:rPr>
        <w:t>the</w:t>
      </w:r>
      <w:r>
        <w:rPr>
          <w:spacing w:val="-12"/>
          <w:w w:val="120"/>
        </w:rPr>
        <w:t> </w:t>
      </w:r>
      <w:r>
        <w:rPr>
          <w:w w:val="120"/>
        </w:rPr>
        <w:t>spectrum</w:t>
      </w:r>
      <w:r>
        <w:rPr>
          <w:spacing w:val="-13"/>
          <w:w w:val="120"/>
        </w:rPr>
        <w:t> </w:t>
      </w:r>
      <w:r>
        <w:rPr>
          <w:w w:val="120"/>
        </w:rPr>
        <w:t>of</w:t>
      </w:r>
      <w:r>
        <w:rPr>
          <w:spacing w:val="-12"/>
          <w:w w:val="120"/>
        </w:rPr>
        <w:t> </w:t>
      </w:r>
      <w:r>
        <w:rPr>
          <w:w w:val="120"/>
        </w:rPr>
        <w:t>work</w:t>
      </w:r>
      <w:r>
        <w:rPr>
          <w:spacing w:val="-13"/>
          <w:w w:val="120"/>
        </w:rPr>
        <w:t> </w:t>
      </w:r>
      <w:r>
        <w:rPr>
          <w:w w:val="120"/>
        </w:rPr>
        <w:t>activities</w:t>
      </w:r>
      <w:r>
        <w:rPr>
          <w:spacing w:val="-12"/>
          <w:w w:val="120"/>
        </w:rPr>
        <w:t> </w:t>
      </w:r>
      <w:r>
        <w:rPr>
          <w:w w:val="120"/>
        </w:rPr>
        <w:t>has</w:t>
      </w:r>
      <w:r>
        <w:rPr>
          <w:spacing w:val="-12"/>
          <w:w w:val="120"/>
        </w:rPr>
        <w:t> </w:t>
      </w:r>
      <w:r>
        <w:rPr>
          <w:w w:val="120"/>
        </w:rPr>
        <w:t>not</w:t>
      </w:r>
      <w:r>
        <w:rPr>
          <w:spacing w:val="-13"/>
          <w:w w:val="120"/>
        </w:rPr>
        <w:t> </w:t>
      </w:r>
      <w:r>
        <w:rPr>
          <w:w w:val="120"/>
        </w:rPr>
        <w:t>reached a level of maturity so that they can be speciﬁed in instructions. This is especially so for analytical tasks, and resonates with </w:t>
      </w:r>
      <w:r>
        <w:rPr>
          <w:spacing w:val="-5"/>
          <w:w w:val="120"/>
        </w:rPr>
        <w:t>the </w:t>
      </w:r>
      <w:r>
        <w:rPr>
          <w:w w:val="120"/>
        </w:rPr>
        <w:t>remark that green technology is still at early stages and, thus, </w:t>
      </w:r>
      <w:r>
        <w:rPr>
          <w:spacing w:val="-4"/>
          <w:w w:val="120"/>
        </w:rPr>
        <w:t>that </w:t>
      </w:r>
      <w:r>
        <w:rPr>
          <w:w w:val="120"/>
        </w:rPr>
        <w:t>it requires scientiﬁc and technical creativity to be mastered </w:t>
      </w:r>
      <w:r>
        <w:rPr>
          <w:spacing w:val="-6"/>
          <w:w w:val="120"/>
        </w:rPr>
        <w:t>and </w:t>
      </w:r>
      <w:r>
        <w:rPr>
          <w:w w:val="120"/>
        </w:rPr>
        <w:t>operationalised</w:t>
      </w:r>
      <w:r>
        <w:rPr>
          <w:spacing w:val="-11"/>
          <w:w w:val="120"/>
        </w:rPr>
        <w:t> </w:t>
      </w:r>
      <w:r>
        <w:rPr>
          <w:w w:val="120"/>
        </w:rPr>
        <w:t>by</w:t>
      </w:r>
      <w:r>
        <w:rPr>
          <w:spacing w:val="-10"/>
          <w:w w:val="120"/>
        </w:rPr>
        <w:t> </w:t>
      </w:r>
      <w:r>
        <w:rPr>
          <w:w w:val="120"/>
        </w:rPr>
        <w:t>the</w:t>
      </w:r>
      <w:r>
        <w:rPr>
          <w:spacing w:val="-10"/>
          <w:w w:val="120"/>
        </w:rPr>
        <w:t> </w:t>
      </w:r>
      <w:r>
        <w:rPr>
          <w:w w:val="120"/>
        </w:rPr>
        <w:t>workforce</w:t>
      </w:r>
      <w:r>
        <w:rPr>
          <w:spacing w:val="-11"/>
          <w:w w:val="120"/>
        </w:rPr>
        <w:t> </w:t>
      </w:r>
      <w:r>
        <w:rPr>
          <w:w w:val="120"/>
        </w:rPr>
        <w:t>(</w:t>
      </w:r>
      <w:hyperlink w:history="true" w:anchor="_bookmark116">
        <w:r>
          <w:rPr>
            <w:color w:val="0080AC"/>
            <w:w w:val="120"/>
          </w:rPr>
          <w:t>Vona</w:t>
        </w:r>
        <w:r>
          <w:rPr>
            <w:color w:val="0080AC"/>
            <w:spacing w:val="-10"/>
            <w:w w:val="120"/>
          </w:rPr>
          <w:t> </w:t>
        </w:r>
      </w:hyperlink>
      <w:hyperlink w:history="true" w:anchor="_bookmark116">
        <w:r>
          <w:rPr>
            <w:color w:val="0080AC"/>
            <w:w w:val="120"/>
          </w:rPr>
          <w:t>and</w:t>
        </w:r>
        <w:r>
          <w:rPr>
            <w:color w:val="0080AC"/>
            <w:spacing w:val="-10"/>
            <w:w w:val="120"/>
          </w:rPr>
          <w:t> </w:t>
        </w:r>
      </w:hyperlink>
      <w:hyperlink w:history="true" w:anchor="_bookmark116">
        <w:r>
          <w:rPr>
            <w:color w:val="0080AC"/>
            <w:w w:val="120"/>
          </w:rPr>
          <w:t>Consoli,</w:t>
        </w:r>
        <w:r>
          <w:rPr>
            <w:color w:val="0080AC"/>
            <w:spacing w:val="-11"/>
            <w:w w:val="120"/>
          </w:rPr>
          <w:t> </w:t>
        </w:r>
      </w:hyperlink>
      <w:hyperlink w:history="true" w:anchor="_bookmark116">
        <w:r>
          <w:rPr>
            <w:color w:val="0080AC"/>
            <w:w w:val="120"/>
          </w:rPr>
          <w:t>2015</w:t>
        </w:r>
        <w:r>
          <w:rPr>
            <w:w w:val="120"/>
          </w:rPr>
          <w:t>).</w:t>
        </w:r>
      </w:hyperlink>
    </w:p>
    <w:p>
      <w:pPr>
        <w:pStyle w:val="BodyText"/>
        <w:spacing w:line="273" w:lineRule="auto"/>
        <w:ind w:left="334" w:firstLine="239"/>
        <w:jc w:val="both"/>
      </w:pPr>
      <w:r>
        <w:rPr>
          <w:w w:val="120"/>
        </w:rPr>
        <w:t>Moving</w:t>
      </w:r>
      <w:r>
        <w:rPr>
          <w:spacing w:val="-11"/>
          <w:w w:val="120"/>
        </w:rPr>
        <w:t> </w:t>
      </w:r>
      <w:r>
        <w:rPr>
          <w:w w:val="120"/>
        </w:rPr>
        <w:t>to</w:t>
      </w:r>
      <w:r>
        <w:rPr>
          <w:spacing w:val="-11"/>
          <w:w w:val="120"/>
        </w:rPr>
        <w:t> </w:t>
      </w:r>
      <w:r>
        <w:rPr>
          <w:w w:val="120"/>
        </w:rPr>
        <w:t>other</w:t>
      </w:r>
      <w:r>
        <w:rPr>
          <w:spacing w:val="-11"/>
          <w:w w:val="120"/>
        </w:rPr>
        <w:t> </w:t>
      </w:r>
      <w:r>
        <w:rPr>
          <w:w w:val="120"/>
        </w:rPr>
        <w:t>dimensions</w:t>
      </w:r>
      <w:r>
        <w:rPr>
          <w:spacing w:val="-11"/>
          <w:w w:val="120"/>
        </w:rPr>
        <w:t> </w:t>
      </w:r>
      <w:r>
        <w:rPr>
          <w:w w:val="120"/>
        </w:rPr>
        <w:t>of</w:t>
      </w:r>
      <w:r>
        <w:rPr>
          <w:spacing w:val="-11"/>
          <w:w w:val="120"/>
        </w:rPr>
        <w:t> </w:t>
      </w:r>
      <w:r>
        <w:rPr>
          <w:w w:val="120"/>
        </w:rPr>
        <w:t>human</w:t>
      </w:r>
      <w:r>
        <w:rPr>
          <w:spacing w:val="-10"/>
          <w:w w:val="120"/>
        </w:rPr>
        <w:t> </w:t>
      </w:r>
      <w:r>
        <w:rPr>
          <w:w w:val="120"/>
        </w:rPr>
        <w:t>capital,</w:t>
      </w:r>
      <w:r>
        <w:rPr>
          <w:spacing w:val="-11"/>
          <w:w w:val="120"/>
        </w:rPr>
        <w:t> </w:t>
      </w:r>
      <w:r>
        <w:rPr>
          <w:w w:val="120"/>
        </w:rPr>
        <w:t>education,</w:t>
      </w:r>
      <w:r>
        <w:rPr>
          <w:spacing w:val="-11"/>
          <w:w w:val="120"/>
        </w:rPr>
        <w:t> </w:t>
      </w:r>
      <w:r>
        <w:rPr>
          <w:spacing w:val="-3"/>
          <w:w w:val="120"/>
        </w:rPr>
        <w:t>expe-</w:t>
      </w:r>
      <w:bookmarkStart w:name="4.2 Green skills and exposure to technol" w:id="52"/>
      <w:bookmarkEnd w:id="52"/>
      <w:r>
        <w:rPr>
          <w:spacing w:val="-3"/>
          <w:w w:val="120"/>
        </w:rPr>
      </w:r>
      <w:r>
        <w:rPr>
          <w:spacing w:val="-3"/>
          <w:w w:val="120"/>
        </w:rPr>
        <w:t> </w:t>
      </w:r>
      <w:r>
        <w:rPr>
          <w:w w:val="120"/>
        </w:rPr>
        <w:t>rience and on-the-job training (</w:t>
      </w:r>
      <w:hyperlink w:history="true" w:anchor="_bookmark36">
        <w:r>
          <w:rPr>
            <w:color w:val="0080AC"/>
            <w:w w:val="120"/>
          </w:rPr>
          <w:t>Table 6</w:t>
        </w:r>
        <w:r>
          <w:rPr>
            <w:w w:val="120"/>
          </w:rPr>
          <w:t>), </w:t>
        </w:r>
      </w:hyperlink>
      <w:r>
        <w:rPr>
          <w:w w:val="120"/>
        </w:rPr>
        <w:t>the differences </w:t>
      </w:r>
      <w:r>
        <w:rPr>
          <w:spacing w:val="-3"/>
          <w:w w:val="120"/>
        </w:rPr>
        <w:t>between </w:t>
      </w:r>
      <w:r>
        <w:rPr>
          <w:w w:val="120"/>
        </w:rPr>
        <w:t>green occupations and similar non-green occupations are </w:t>
      </w:r>
      <w:r>
        <w:rPr>
          <w:spacing w:val="-4"/>
          <w:w w:val="120"/>
        </w:rPr>
        <w:t>more </w:t>
      </w:r>
      <w:r>
        <w:rPr>
          <w:w w:val="115"/>
        </w:rPr>
        <w:t>substantial.</w:t>
      </w:r>
      <w:r>
        <w:rPr>
          <w:spacing w:val="-32"/>
          <w:w w:val="115"/>
        </w:rPr>
        <w:t> </w:t>
      </w:r>
      <w:r>
        <w:rPr>
          <w:w w:val="115"/>
        </w:rPr>
        <w:t>This</w:t>
      </w:r>
      <w:r>
        <w:rPr>
          <w:spacing w:val="-31"/>
          <w:w w:val="115"/>
        </w:rPr>
        <w:t> </w:t>
      </w:r>
      <w:r>
        <w:rPr>
          <w:w w:val="115"/>
        </w:rPr>
        <w:t>is</w:t>
      </w:r>
      <w:r>
        <w:rPr>
          <w:spacing w:val="-32"/>
          <w:w w:val="115"/>
        </w:rPr>
        <w:t> </w:t>
      </w:r>
      <w:r>
        <w:rPr>
          <w:w w:val="115"/>
        </w:rPr>
        <w:t>especially</w:t>
      </w:r>
      <w:r>
        <w:rPr>
          <w:spacing w:val="-31"/>
          <w:w w:val="115"/>
        </w:rPr>
        <w:t> </w:t>
      </w:r>
      <w:r>
        <w:rPr>
          <w:w w:val="115"/>
        </w:rPr>
        <w:t>the</w:t>
      </w:r>
      <w:r>
        <w:rPr>
          <w:spacing w:val="-31"/>
          <w:w w:val="115"/>
        </w:rPr>
        <w:t> </w:t>
      </w:r>
      <w:r>
        <w:rPr>
          <w:w w:val="115"/>
        </w:rPr>
        <w:t>case</w:t>
      </w:r>
      <w:r>
        <w:rPr>
          <w:spacing w:val="-32"/>
          <w:w w:val="115"/>
        </w:rPr>
        <w:t> </w:t>
      </w:r>
      <w:r>
        <w:rPr>
          <w:w w:val="115"/>
        </w:rPr>
        <w:t>for</w:t>
      </w:r>
      <w:r>
        <w:rPr>
          <w:spacing w:val="-31"/>
          <w:w w:val="115"/>
        </w:rPr>
        <w:t> </w:t>
      </w:r>
      <w:r>
        <w:rPr>
          <w:rFonts w:ascii="Georgia"/>
          <w:i/>
          <w:w w:val="115"/>
        </w:rPr>
        <w:t>Green</w:t>
      </w:r>
      <w:r>
        <w:rPr>
          <w:rFonts w:ascii="Georgia"/>
          <w:i/>
          <w:spacing w:val="-30"/>
          <w:w w:val="115"/>
        </w:rPr>
        <w:t> </w:t>
      </w:r>
      <w:r>
        <w:rPr>
          <w:rFonts w:ascii="Georgia"/>
          <w:i/>
          <w:w w:val="115"/>
        </w:rPr>
        <w:t>enhanced</w:t>
      </w:r>
      <w:r>
        <w:rPr>
          <w:rFonts w:ascii="Georgia"/>
          <w:i/>
          <w:spacing w:val="-29"/>
          <w:w w:val="115"/>
        </w:rPr>
        <w:t> </w:t>
      </w:r>
      <w:r>
        <w:rPr>
          <w:rFonts w:ascii="Georgia"/>
          <w:i/>
          <w:w w:val="115"/>
        </w:rPr>
        <w:t>skills</w:t>
      </w:r>
      <w:r>
        <w:rPr>
          <w:rFonts w:ascii="Georgia"/>
          <w:i/>
          <w:spacing w:val="-29"/>
          <w:w w:val="115"/>
        </w:rPr>
        <w:t> </w:t>
      </w:r>
      <w:r>
        <w:rPr>
          <w:spacing w:val="-3"/>
          <w:w w:val="115"/>
        </w:rPr>
        <w:t>occu- </w:t>
      </w:r>
      <w:r>
        <w:rPr>
          <w:w w:val="120"/>
        </w:rPr>
        <w:t>pations which require 1.9 percent more years of education </w:t>
      </w:r>
      <w:r>
        <w:rPr>
          <w:spacing w:val="-5"/>
          <w:w w:val="120"/>
        </w:rPr>
        <w:t>than </w:t>
      </w:r>
      <w:r>
        <w:rPr>
          <w:w w:val="120"/>
        </w:rPr>
        <w:t>comparable non-green occupations, about 13 weeks when </w:t>
      </w:r>
      <w:r>
        <w:rPr>
          <w:spacing w:val="-4"/>
          <w:w w:val="120"/>
        </w:rPr>
        <w:t>evalu- </w:t>
      </w:r>
      <w:r>
        <w:rPr>
          <w:w w:val="120"/>
        </w:rPr>
        <w:t>ated at the overall sample mean. The relative difference increases </w:t>
      </w:r>
      <w:r>
        <w:rPr>
          <w:w w:val="115"/>
        </w:rPr>
        <w:t>substantially</w:t>
      </w:r>
      <w:r>
        <w:rPr>
          <w:spacing w:val="-22"/>
          <w:w w:val="115"/>
        </w:rPr>
        <w:t> </w:t>
      </w:r>
      <w:r>
        <w:rPr>
          <w:w w:val="115"/>
        </w:rPr>
        <w:t>for</w:t>
      </w:r>
      <w:r>
        <w:rPr>
          <w:spacing w:val="-21"/>
          <w:w w:val="115"/>
        </w:rPr>
        <w:t> </w:t>
      </w:r>
      <w:r>
        <w:rPr>
          <w:rFonts w:ascii="Georgia"/>
          <w:i/>
          <w:w w:val="115"/>
        </w:rPr>
        <w:t>Green</w:t>
      </w:r>
      <w:r>
        <w:rPr>
          <w:rFonts w:ascii="Georgia"/>
          <w:i/>
          <w:spacing w:val="-19"/>
          <w:w w:val="115"/>
        </w:rPr>
        <w:t> </w:t>
      </w:r>
      <w:r>
        <w:rPr>
          <w:rFonts w:ascii="Georgia"/>
          <w:i/>
          <w:w w:val="115"/>
        </w:rPr>
        <w:t>enhanced</w:t>
      </w:r>
      <w:r>
        <w:rPr>
          <w:rFonts w:ascii="Georgia"/>
          <w:i/>
          <w:spacing w:val="-19"/>
          <w:w w:val="115"/>
        </w:rPr>
        <w:t> </w:t>
      </w:r>
      <w:r>
        <w:rPr>
          <w:rFonts w:ascii="Georgia"/>
          <w:i/>
          <w:w w:val="115"/>
        </w:rPr>
        <w:t>skills</w:t>
      </w:r>
      <w:r>
        <w:rPr>
          <w:rFonts w:ascii="Georgia"/>
          <w:i/>
          <w:spacing w:val="-19"/>
          <w:w w:val="115"/>
        </w:rPr>
        <w:t> </w:t>
      </w:r>
      <w:r>
        <w:rPr>
          <w:w w:val="115"/>
        </w:rPr>
        <w:t>when</w:t>
      </w:r>
      <w:r>
        <w:rPr>
          <w:spacing w:val="-21"/>
          <w:w w:val="115"/>
        </w:rPr>
        <w:t> </w:t>
      </w:r>
      <w:r>
        <w:rPr>
          <w:w w:val="115"/>
        </w:rPr>
        <w:t>considering</w:t>
      </w:r>
      <w:r>
        <w:rPr>
          <w:spacing w:val="-21"/>
          <w:w w:val="115"/>
        </w:rPr>
        <w:t> </w:t>
      </w:r>
      <w:r>
        <w:rPr>
          <w:w w:val="115"/>
        </w:rPr>
        <w:t>additional </w:t>
      </w:r>
      <w:r>
        <w:rPr>
          <w:w w:val="120"/>
        </w:rPr>
        <w:t>years</w:t>
      </w:r>
      <w:r>
        <w:rPr>
          <w:spacing w:val="-19"/>
          <w:w w:val="120"/>
        </w:rPr>
        <w:t> </w:t>
      </w:r>
      <w:r>
        <w:rPr>
          <w:w w:val="120"/>
        </w:rPr>
        <w:t>of</w:t>
      </w:r>
      <w:r>
        <w:rPr>
          <w:spacing w:val="-18"/>
          <w:w w:val="120"/>
        </w:rPr>
        <w:t> </w:t>
      </w:r>
      <w:r>
        <w:rPr>
          <w:w w:val="120"/>
        </w:rPr>
        <w:t>experience</w:t>
      </w:r>
      <w:r>
        <w:rPr>
          <w:spacing w:val="-18"/>
          <w:w w:val="120"/>
        </w:rPr>
        <w:t> </w:t>
      </w:r>
      <w:r>
        <w:rPr>
          <w:w w:val="120"/>
        </w:rPr>
        <w:t>(43</w:t>
      </w:r>
      <w:r>
        <w:rPr>
          <w:spacing w:val="-18"/>
          <w:w w:val="120"/>
        </w:rPr>
        <w:t> </w:t>
      </w:r>
      <w:r>
        <w:rPr>
          <w:w w:val="120"/>
        </w:rPr>
        <w:t>percent,</w:t>
      </w:r>
      <w:r>
        <w:rPr>
          <w:spacing w:val="-19"/>
          <w:w w:val="120"/>
        </w:rPr>
        <w:t> </w:t>
      </w:r>
      <w:r>
        <w:rPr>
          <w:w w:val="120"/>
        </w:rPr>
        <w:t>corresponding</w:t>
      </w:r>
      <w:r>
        <w:rPr>
          <w:spacing w:val="-18"/>
          <w:w w:val="120"/>
        </w:rPr>
        <w:t> </w:t>
      </w:r>
      <w:r>
        <w:rPr>
          <w:w w:val="120"/>
        </w:rPr>
        <w:t>to</w:t>
      </w:r>
      <w:r>
        <w:rPr>
          <w:spacing w:val="-18"/>
          <w:w w:val="120"/>
        </w:rPr>
        <w:t> </w:t>
      </w:r>
      <w:r>
        <w:rPr>
          <w:w w:val="120"/>
        </w:rPr>
        <w:t>about</w:t>
      </w:r>
      <w:r>
        <w:rPr>
          <w:spacing w:val="-18"/>
          <w:w w:val="120"/>
        </w:rPr>
        <w:t> </w:t>
      </w:r>
      <w:r>
        <w:rPr>
          <w:w w:val="120"/>
        </w:rPr>
        <w:t>ten</w:t>
      </w:r>
      <w:r>
        <w:rPr>
          <w:spacing w:val="-18"/>
          <w:w w:val="120"/>
        </w:rPr>
        <w:t> </w:t>
      </w:r>
      <w:r>
        <w:rPr>
          <w:w w:val="120"/>
        </w:rPr>
        <w:t>months when evaluated at the overall sample mean) and years of </w:t>
      </w:r>
      <w:r>
        <w:rPr>
          <w:spacing w:val="-3"/>
          <w:w w:val="120"/>
        </w:rPr>
        <w:t>train- </w:t>
      </w:r>
      <w:r>
        <w:rPr>
          <w:w w:val="120"/>
        </w:rPr>
        <w:t>ing (41 percent, corresponding to about 15 weeks when</w:t>
      </w:r>
      <w:r>
        <w:rPr>
          <w:spacing w:val="-35"/>
          <w:w w:val="120"/>
        </w:rPr>
        <w:t> </w:t>
      </w:r>
      <w:r>
        <w:rPr>
          <w:w w:val="120"/>
        </w:rPr>
        <w:t>evaluated</w:t>
      </w:r>
    </w:p>
    <w:p>
      <w:pPr>
        <w:pStyle w:val="BodyText"/>
        <w:rPr>
          <w:sz w:val="20"/>
        </w:rPr>
      </w:pPr>
    </w:p>
    <w:p>
      <w:pPr>
        <w:pStyle w:val="BodyText"/>
        <w:rPr>
          <w:sz w:val="19"/>
        </w:rPr>
      </w:pPr>
    </w:p>
    <w:p>
      <w:pPr>
        <w:spacing w:before="0"/>
        <w:ind w:left="334" w:right="0" w:firstLine="0"/>
        <w:jc w:val="both"/>
        <w:rPr>
          <w:rFonts w:ascii="Georgia"/>
          <w:b/>
          <w:sz w:val="12"/>
        </w:rPr>
      </w:pPr>
      <w:bookmarkStart w:name="_bookmark36" w:id="53"/>
      <w:bookmarkEnd w:id="53"/>
      <w:r>
        <w:rPr/>
      </w:r>
      <w:r>
        <w:rPr>
          <w:rFonts w:ascii="Georgia"/>
          <w:b/>
          <w:sz w:val="12"/>
        </w:rPr>
        <w:t>Table 6</w:t>
      </w:r>
    </w:p>
    <w:p>
      <w:pPr>
        <w:spacing w:line="87" w:lineRule="exact" w:before="33"/>
        <w:ind w:left="334" w:right="0" w:firstLine="0"/>
        <w:jc w:val="both"/>
        <w:rPr>
          <w:sz w:val="12"/>
        </w:rPr>
      </w:pPr>
      <w:r>
        <w:rPr>
          <w:w w:val="130"/>
          <w:sz w:val="12"/>
        </w:rPr>
        <w:t>Proﬁling of green occupations: education, experience and training.</w:t>
      </w:r>
    </w:p>
    <w:p>
      <w:pPr>
        <w:pStyle w:val="BodyText"/>
        <w:spacing w:line="210" w:lineRule="exact" w:before="90"/>
        <w:ind w:left="318" w:right="108"/>
        <w:jc w:val="both"/>
        <w:rPr>
          <w:sz w:val="12"/>
        </w:rPr>
      </w:pPr>
      <w:r>
        <w:rPr/>
        <w:br w:type="column"/>
      </w:r>
      <w:r>
        <w:rPr>
          <w:w w:val="120"/>
        </w:rPr>
        <w:t>at</w:t>
      </w:r>
      <w:r>
        <w:rPr>
          <w:spacing w:val="-7"/>
          <w:w w:val="120"/>
        </w:rPr>
        <w:t> </w:t>
      </w:r>
      <w:r>
        <w:rPr>
          <w:w w:val="120"/>
        </w:rPr>
        <w:t>the</w:t>
      </w:r>
      <w:r>
        <w:rPr>
          <w:spacing w:val="-6"/>
          <w:w w:val="120"/>
        </w:rPr>
        <w:t> </w:t>
      </w:r>
      <w:r>
        <w:rPr>
          <w:w w:val="120"/>
        </w:rPr>
        <w:t>overall</w:t>
      </w:r>
      <w:r>
        <w:rPr>
          <w:spacing w:val="-6"/>
          <w:w w:val="120"/>
        </w:rPr>
        <w:t> </w:t>
      </w:r>
      <w:r>
        <w:rPr>
          <w:w w:val="120"/>
        </w:rPr>
        <w:t>sample</w:t>
      </w:r>
      <w:r>
        <w:rPr>
          <w:spacing w:val="-6"/>
          <w:w w:val="120"/>
        </w:rPr>
        <w:t> </w:t>
      </w:r>
      <w:r>
        <w:rPr>
          <w:w w:val="120"/>
        </w:rPr>
        <w:t>mean).</w:t>
      </w:r>
      <w:r>
        <w:rPr>
          <w:spacing w:val="-6"/>
          <w:w w:val="120"/>
        </w:rPr>
        <w:t> </w:t>
      </w:r>
      <w:r>
        <w:rPr>
          <w:w w:val="120"/>
        </w:rPr>
        <w:t>For</w:t>
      </w:r>
      <w:r>
        <w:rPr>
          <w:spacing w:val="-6"/>
          <w:w w:val="120"/>
        </w:rPr>
        <w:t> </w:t>
      </w:r>
      <w:r>
        <w:rPr>
          <w:w w:val="120"/>
        </w:rPr>
        <w:t>what</w:t>
      </w:r>
      <w:r>
        <w:rPr>
          <w:spacing w:val="-6"/>
          <w:w w:val="120"/>
        </w:rPr>
        <w:t> </w:t>
      </w:r>
      <w:r>
        <w:rPr>
          <w:w w:val="120"/>
        </w:rPr>
        <w:t>concerns</w:t>
      </w:r>
      <w:r>
        <w:rPr>
          <w:spacing w:val="-6"/>
          <w:w w:val="120"/>
        </w:rPr>
        <w:t> </w:t>
      </w:r>
      <w:r>
        <w:rPr>
          <w:rFonts w:ascii="Georgia"/>
          <w:i/>
          <w:w w:val="120"/>
        </w:rPr>
        <w:t>Green</w:t>
      </w:r>
      <w:r>
        <w:rPr>
          <w:rFonts w:ascii="Georgia"/>
          <w:i/>
          <w:spacing w:val="-4"/>
          <w:w w:val="120"/>
        </w:rPr>
        <w:t> </w:t>
      </w:r>
      <w:r>
        <w:rPr>
          <w:rFonts w:ascii="Georgia"/>
          <w:i/>
          <w:w w:val="120"/>
        </w:rPr>
        <w:t>emerging </w:t>
      </w:r>
      <w:r>
        <w:rPr>
          <w:w w:val="120"/>
        </w:rPr>
        <w:t>occupations</w:t>
      </w:r>
      <w:r>
        <w:rPr>
          <w:spacing w:val="-16"/>
          <w:w w:val="120"/>
        </w:rPr>
        <w:t> </w:t>
      </w:r>
      <w:r>
        <w:rPr>
          <w:w w:val="120"/>
        </w:rPr>
        <w:t>no</w:t>
      </w:r>
      <w:r>
        <w:rPr>
          <w:spacing w:val="-16"/>
          <w:w w:val="120"/>
        </w:rPr>
        <w:t> </w:t>
      </w:r>
      <w:r>
        <w:rPr>
          <w:w w:val="120"/>
        </w:rPr>
        <w:t>differences</w:t>
      </w:r>
      <w:r>
        <w:rPr>
          <w:spacing w:val="-15"/>
          <w:w w:val="120"/>
        </w:rPr>
        <w:t> </w:t>
      </w:r>
      <w:r>
        <w:rPr>
          <w:w w:val="120"/>
        </w:rPr>
        <w:t>are</w:t>
      </w:r>
      <w:r>
        <w:rPr>
          <w:spacing w:val="-16"/>
          <w:w w:val="120"/>
        </w:rPr>
        <w:t> </w:t>
      </w:r>
      <w:r>
        <w:rPr>
          <w:w w:val="120"/>
        </w:rPr>
        <w:t>found</w:t>
      </w:r>
      <w:r>
        <w:rPr>
          <w:spacing w:val="-16"/>
          <w:w w:val="120"/>
        </w:rPr>
        <w:t> </w:t>
      </w:r>
      <w:r>
        <w:rPr>
          <w:w w:val="120"/>
        </w:rPr>
        <w:t>in</w:t>
      </w:r>
      <w:r>
        <w:rPr>
          <w:spacing w:val="-15"/>
          <w:w w:val="120"/>
        </w:rPr>
        <w:t> </w:t>
      </w:r>
      <w:r>
        <w:rPr>
          <w:w w:val="120"/>
        </w:rPr>
        <w:t>terms</w:t>
      </w:r>
      <w:r>
        <w:rPr>
          <w:spacing w:val="-16"/>
          <w:w w:val="120"/>
        </w:rPr>
        <w:t> </w:t>
      </w:r>
      <w:r>
        <w:rPr>
          <w:w w:val="120"/>
        </w:rPr>
        <w:t>of</w:t>
      </w:r>
      <w:r>
        <w:rPr>
          <w:spacing w:val="-16"/>
          <w:w w:val="120"/>
        </w:rPr>
        <w:t> </w:t>
      </w:r>
      <w:r>
        <w:rPr>
          <w:w w:val="120"/>
        </w:rPr>
        <w:t>years</w:t>
      </w:r>
      <w:r>
        <w:rPr>
          <w:spacing w:val="-15"/>
          <w:w w:val="120"/>
        </w:rPr>
        <w:t> </w:t>
      </w:r>
      <w:r>
        <w:rPr>
          <w:w w:val="120"/>
        </w:rPr>
        <w:t>of</w:t>
      </w:r>
      <w:r>
        <w:rPr>
          <w:spacing w:val="-16"/>
          <w:w w:val="120"/>
        </w:rPr>
        <w:t> </w:t>
      </w:r>
      <w:r>
        <w:rPr>
          <w:w w:val="120"/>
        </w:rPr>
        <w:t>education and years of experience, while they require 18 percent more</w:t>
      </w:r>
      <w:r>
        <w:rPr>
          <w:spacing w:val="-33"/>
          <w:w w:val="120"/>
        </w:rPr>
        <w:t> </w:t>
      </w:r>
      <w:r>
        <w:rPr>
          <w:spacing w:val="-3"/>
          <w:w w:val="120"/>
        </w:rPr>
        <w:t>years </w:t>
      </w:r>
      <w:r>
        <w:rPr>
          <w:w w:val="120"/>
        </w:rPr>
        <w:t>of training than non-green occupations (slightly less than </w:t>
      </w:r>
      <w:r>
        <w:rPr>
          <w:spacing w:val="-3"/>
          <w:w w:val="120"/>
        </w:rPr>
        <w:t>seven </w:t>
      </w:r>
      <w:r>
        <w:rPr>
          <w:w w:val="120"/>
        </w:rPr>
        <w:t>weeks when evaluated at the overall sample mean). These results point to interesting differences within the group of green </w:t>
      </w:r>
      <w:r>
        <w:rPr>
          <w:spacing w:val="-3"/>
          <w:w w:val="120"/>
        </w:rPr>
        <w:t>occupa- </w:t>
      </w:r>
      <w:r>
        <w:rPr>
          <w:w w:val="120"/>
        </w:rPr>
        <w:t>tions, and the prominence of on-the-job training programmes </w:t>
      </w:r>
      <w:r>
        <w:rPr>
          <w:spacing w:val="-8"/>
          <w:w w:val="120"/>
        </w:rPr>
        <w:t>as </w:t>
      </w:r>
      <w:r>
        <w:rPr>
          <w:w w:val="115"/>
        </w:rPr>
        <w:t>opposed</w:t>
      </w:r>
      <w:r>
        <w:rPr>
          <w:spacing w:val="-14"/>
          <w:w w:val="115"/>
        </w:rPr>
        <w:t> </w:t>
      </w:r>
      <w:r>
        <w:rPr>
          <w:w w:val="115"/>
        </w:rPr>
        <w:t>to</w:t>
      </w:r>
      <w:r>
        <w:rPr>
          <w:spacing w:val="-14"/>
          <w:w w:val="115"/>
        </w:rPr>
        <w:t> </w:t>
      </w:r>
      <w:r>
        <w:rPr>
          <w:w w:val="115"/>
        </w:rPr>
        <w:t>formal</w:t>
      </w:r>
      <w:r>
        <w:rPr>
          <w:spacing w:val="-14"/>
          <w:w w:val="115"/>
        </w:rPr>
        <w:t> </w:t>
      </w:r>
      <w:r>
        <w:rPr>
          <w:w w:val="115"/>
        </w:rPr>
        <w:t>education</w:t>
      </w:r>
      <w:r>
        <w:rPr>
          <w:spacing w:val="-14"/>
          <w:w w:val="115"/>
        </w:rPr>
        <w:t> </w:t>
      </w:r>
      <w:r>
        <w:rPr>
          <w:w w:val="115"/>
        </w:rPr>
        <w:t>for</w:t>
      </w:r>
      <w:r>
        <w:rPr>
          <w:spacing w:val="-13"/>
          <w:w w:val="115"/>
        </w:rPr>
        <w:t> </w:t>
      </w:r>
      <w:r>
        <w:rPr>
          <w:w w:val="115"/>
        </w:rPr>
        <w:t>new</w:t>
      </w:r>
      <w:r>
        <w:rPr>
          <w:spacing w:val="-14"/>
          <w:w w:val="115"/>
        </w:rPr>
        <w:t> </w:t>
      </w:r>
      <w:r>
        <w:rPr>
          <w:rFonts w:ascii="Georgia"/>
          <w:i/>
          <w:w w:val="115"/>
        </w:rPr>
        <w:t>Green</w:t>
      </w:r>
      <w:r>
        <w:rPr>
          <w:rFonts w:ascii="Georgia"/>
          <w:i/>
          <w:spacing w:val="-12"/>
          <w:w w:val="115"/>
        </w:rPr>
        <w:t> </w:t>
      </w:r>
      <w:r>
        <w:rPr>
          <w:rFonts w:ascii="Georgia"/>
          <w:i/>
          <w:w w:val="115"/>
        </w:rPr>
        <w:t>emerging</w:t>
      </w:r>
      <w:r>
        <w:rPr>
          <w:rFonts w:ascii="Georgia"/>
          <w:i/>
          <w:spacing w:val="-13"/>
          <w:w w:val="115"/>
        </w:rPr>
        <w:t> </w:t>
      </w:r>
      <w:r>
        <w:rPr>
          <w:rFonts w:ascii="Georgia"/>
          <w:i/>
          <w:w w:val="115"/>
        </w:rPr>
        <w:t>occupations </w:t>
      </w:r>
      <w:r>
        <w:rPr>
          <w:w w:val="120"/>
        </w:rPr>
        <w:t>resonates</w:t>
      </w:r>
      <w:r>
        <w:rPr>
          <w:spacing w:val="-14"/>
          <w:w w:val="120"/>
        </w:rPr>
        <w:t> </w:t>
      </w:r>
      <w:r>
        <w:rPr>
          <w:w w:val="120"/>
        </w:rPr>
        <w:t>with</w:t>
      </w:r>
      <w:r>
        <w:rPr>
          <w:spacing w:val="-13"/>
          <w:w w:val="120"/>
        </w:rPr>
        <w:t> </w:t>
      </w:r>
      <w:r>
        <w:rPr>
          <w:w w:val="120"/>
        </w:rPr>
        <w:t>the</w:t>
      </w:r>
      <w:r>
        <w:rPr>
          <w:spacing w:val="-14"/>
          <w:w w:val="120"/>
        </w:rPr>
        <w:t> </w:t>
      </w:r>
      <w:r>
        <w:rPr>
          <w:w w:val="120"/>
        </w:rPr>
        <w:t>basic</w:t>
      </w:r>
      <w:r>
        <w:rPr>
          <w:spacing w:val="-13"/>
          <w:w w:val="120"/>
        </w:rPr>
        <w:t> </w:t>
      </w:r>
      <w:r>
        <w:rPr>
          <w:w w:val="120"/>
        </w:rPr>
        <w:t>tenet</w:t>
      </w:r>
      <w:r>
        <w:rPr>
          <w:spacing w:val="-14"/>
          <w:w w:val="120"/>
        </w:rPr>
        <w:t> </w:t>
      </w:r>
      <w:r>
        <w:rPr>
          <w:w w:val="120"/>
        </w:rPr>
        <w:t>of</w:t>
      </w:r>
      <w:r>
        <w:rPr>
          <w:spacing w:val="-13"/>
          <w:w w:val="120"/>
        </w:rPr>
        <w:t> </w:t>
      </w:r>
      <w:r>
        <w:rPr>
          <w:w w:val="120"/>
        </w:rPr>
        <w:t>human</w:t>
      </w:r>
      <w:r>
        <w:rPr>
          <w:spacing w:val="-14"/>
          <w:w w:val="120"/>
        </w:rPr>
        <w:t> </w:t>
      </w:r>
      <w:r>
        <w:rPr>
          <w:w w:val="120"/>
        </w:rPr>
        <w:t>capital</w:t>
      </w:r>
      <w:r>
        <w:rPr>
          <w:spacing w:val="-13"/>
          <w:w w:val="120"/>
        </w:rPr>
        <w:t> </w:t>
      </w:r>
      <w:r>
        <w:rPr>
          <w:w w:val="120"/>
        </w:rPr>
        <w:t>theory</w:t>
      </w:r>
      <w:r>
        <w:rPr>
          <w:spacing w:val="-14"/>
          <w:w w:val="120"/>
        </w:rPr>
        <w:t> </w:t>
      </w:r>
      <w:r>
        <w:rPr>
          <w:w w:val="120"/>
        </w:rPr>
        <w:t>(e.g.</w:t>
      </w:r>
      <w:r>
        <w:rPr>
          <w:spacing w:val="-13"/>
          <w:w w:val="120"/>
        </w:rPr>
        <w:t> </w:t>
      </w:r>
      <w:hyperlink w:history="true" w:anchor="_bookmark79">
        <w:r>
          <w:rPr>
            <w:color w:val="0080AC"/>
            <w:w w:val="120"/>
          </w:rPr>
          <w:t>Becker,</w:t>
        </w:r>
      </w:hyperlink>
      <w:r>
        <w:rPr>
          <w:color w:val="0080AC"/>
          <w:w w:val="120"/>
        </w:rPr>
        <w:t> </w:t>
      </w:r>
      <w:hyperlink w:history="true" w:anchor="_bookmark79">
        <w:r>
          <w:rPr>
            <w:color w:val="0080AC"/>
            <w:w w:val="120"/>
          </w:rPr>
          <w:t>1962</w:t>
        </w:r>
        <w:r>
          <w:rPr>
            <w:w w:val="120"/>
          </w:rPr>
          <w:t>).</w:t>
        </w:r>
      </w:hyperlink>
      <w:hyperlink w:history="true" w:anchor="_bookmark39">
        <w:r>
          <w:rPr>
            <w:color w:val="0080AC"/>
            <w:w w:val="120"/>
            <w:position w:val="6"/>
            <w:sz w:val="12"/>
          </w:rPr>
          <w:t>15</w:t>
        </w:r>
      </w:hyperlink>
    </w:p>
    <w:p>
      <w:pPr>
        <w:pStyle w:val="ListParagraph"/>
        <w:numPr>
          <w:ilvl w:val="2"/>
          <w:numId w:val="5"/>
        </w:numPr>
        <w:tabs>
          <w:tab w:pos="678" w:val="left" w:leader="none"/>
        </w:tabs>
        <w:spacing w:line="240" w:lineRule="auto" w:before="148" w:after="0"/>
        <w:ind w:left="677" w:right="0" w:hanging="360"/>
        <w:jc w:val="left"/>
        <w:rPr>
          <w:rFonts w:ascii="Georgia"/>
          <w:i/>
          <w:sz w:val="16"/>
        </w:rPr>
      </w:pPr>
      <w:r>
        <w:rPr>
          <w:rFonts w:ascii="Georgia"/>
          <w:i/>
          <w:sz w:val="16"/>
        </w:rPr>
        <w:t>Green skills and exposure to</w:t>
      </w:r>
      <w:r>
        <w:rPr>
          <w:rFonts w:ascii="Georgia"/>
          <w:i/>
          <w:spacing w:val="11"/>
          <w:sz w:val="16"/>
        </w:rPr>
        <w:t> </w:t>
      </w:r>
      <w:r>
        <w:rPr>
          <w:rFonts w:ascii="Georgia"/>
          <w:i/>
          <w:sz w:val="16"/>
        </w:rPr>
        <w:t>technology</w:t>
      </w:r>
    </w:p>
    <w:p>
      <w:pPr>
        <w:pStyle w:val="BodyText"/>
        <w:spacing w:before="1"/>
        <w:rPr>
          <w:rFonts w:ascii="Georgia"/>
          <w:i/>
          <w:sz w:val="17"/>
        </w:rPr>
      </w:pPr>
    </w:p>
    <w:p>
      <w:pPr>
        <w:pStyle w:val="BodyText"/>
        <w:spacing w:line="273" w:lineRule="auto"/>
        <w:ind w:left="318" w:right="108" w:firstLine="239"/>
        <w:jc w:val="both"/>
      </w:pPr>
      <w:r>
        <w:rPr>
          <w:w w:val="120"/>
        </w:rPr>
        <w:t>As anticipated earlier (Section </w:t>
      </w:r>
      <w:hyperlink w:history="true" w:anchor="_bookmark22">
        <w:r>
          <w:rPr>
            <w:color w:val="0080AC"/>
            <w:w w:val="120"/>
          </w:rPr>
          <w:t>3.2</w:t>
        </w:r>
        <w:r>
          <w:rPr>
            <w:w w:val="120"/>
          </w:rPr>
          <w:t>) </w:t>
        </w:r>
      </w:hyperlink>
      <w:r>
        <w:rPr>
          <w:w w:val="120"/>
        </w:rPr>
        <w:t>differences in skills within narrow comparison groups may be driven by the relation</w:t>
      </w:r>
      <w:r>
        <w:rPr>
          <w:spacing w:val="-28"/>
          <w:w w:val="120"/>
        </w:rPr>
        <w:t> </w:t>
      </w:r>
      <w:r>
        <w:rPr>
          <w:w w:val="120"/>
        </w:rPr>
        <w:t>between work activities and the use of technology rather than by </w:t>
      </w:r>
      <w:r>
        <w:rPr>
          <w:spacing w:val="-3"/>
          <w:w w:val="120"/>
        </w:rPr>
        <w:t>actual </w:t>
      </w:r>
      <w:r>
        <w:rPr>
          <w:w w:val="120"/>
        </w:rPr>
        <w:t>speciﬁcities</w:t>
      </w:r>
      <w:r>
        <w:rPr>
          <w:spacing w:val="-17"/>
          <w:w w:val="120"/>
        </w:rPr>
        <w:t> </w:t>
      </w:r>
      <w:r>
        <w:rPr>
          <w:w w:val="120"/>
        </w:rPr>
        <w:t>in</w:t>
      </w:r>
      <w:r>
        <w:rPr>
          <w:spacing w:val="-16"/>
          <w:w w:val="120"/>
        </w:rPr>
        <w:t> </w:t>
      </w:r>
      <w:r>
        <w:rPr>
          <w:w w:val="120"/>
        </w:rPr>
        <w:t>the</w:t>
      </w:r>
      <w:r>
        <w:rPr>
          <w:spacing w:val="-17"/>
          <w:w w:val="120"/>
        </w:rPr>
        <w:t> </w:t>
      </w:r>
      <w:r>
        <w:rPr>
          <w:w w:val="120"/>
        </w:rPr>
        <w:t>skill</w:t>
      </w:r>
      <w:r>
        <w:rPr>
          <w:spacing w:val="-16"/>
          <w:w w:val="120"/>
        </w:rPr>
        <w:t> </w:t>
      </w:r>
      <w:r>
        <w:rPr>
          <w:w w:val="120"/>
        </w:rPr>
        <w:t>proﬁle</w:t>
      </w:r>
      <w:r>
        <w:rPr>
          <w:spacing w:val="-17"/>
          <w:w w:val="120"/>
        </w:rPr>
        <w:t> </w:t>
      </w:r>
      <w:r>
        <w:rPr>
          <w:w w:val="120"/>
        </w:rPr>
        <w:t>of</w:t>
      </w:r>
      <w:r>
        <w:rPr>
          <w:spacing w:val="-16"/>
          <w:w w:val="120"/>
        </w:rPr>
        <w:t> </w:t>
      </w:r>
      <w:r>
        <w:rPr>
          <w:w w:val="120"/>
        </w:rPr>
        <w:t>green</w:t>
      </w:r>
      <w:r>
        <w:rPr>
          <w:spacing w:val="-17"/>
          <w:w w:val="120"/>
        </w:rPr>
        <w:t> </w:t>
      </w:r>
      <w:r>
        <w:rPr>
          <w:w w:val="120"/>
        </w:rPr>
        <w:t>occupations.</w:t>
      </w:r>
      <w:r>
        <w:rPr>
          <w:spacing w:val="-16"/>
          <w:w w:val="120"/>
        </w:rPr>
        <w:t> </w:t>
      </w:r>
      <w:r>
        <w:rPr>
          <w:w w:val="120"/>
        </w:rPr>
        <w:t>For</w:t>
      </w:r>
      <w:r>
        <w:rPr>
          <w:spacing w:val="-17"/>
          <w:w w:val="120"/>
        </w:rPr>
        <w:t> </w:t>
      </w:r>
      <w:r>
        <w:rPr>
          <w:w w:val="120"/>
        </w:rPr>
        <w:t>this</w:t>
      </w:r>
      <w:r>
        <w:rPr>
          <w:spacing w:val="-16"/>
          <w:w w:val="120"/>
        </w:rPr>
        <w:t> </w:t>
      </w:r>
      <w:r>
        <w:rPr>
          <w:spacing w:val="-3"/>
          <w:w w:val="120"/>
        </w:rPr>
        <w:t>reason </w:t>
      </w:r>
      <w:r>
        <w:rPr>
          <w:w w:val="120"/>
        </w:rPr>
        <w:t>we</w:t>
      </w:r>
      <w:r>
        <w:rPr>
          <w:spacing w:val="-14"/>
          <w:w w:val="120"/>
        </w:rPr>
        <w:t> </w:t>
      </w:r>
      <w:r>
        <w:rPr>
          <w:w w:val="120"/>
        </w:rPr>
        <w:t>check</w:t>
      </w:r>
      <w:r>
        <w:rPr>
          <w:spacing w:val="-13"/>
          <w:w w:val="120"/>
        </w:rPr>
        <w:t> </w:t>
      </w:r>
      <w:r>
        <w:rPr>
          <w:w w:val="120"/>
        </w:rPr>
        <w:t>whether</w:t>
      </w:r>
      <w:r>
        <w:rPr>
          <w:spacing w:val="-13"/>
          <w:w w:val="120"/>
        </w:rPr>
        <w:t> </w:t>
      </w:r>
      <w:r>
        <w:rPr>
          <w:w w:val="120"/>
        </w:rPr>
        <w:t>green</w:t>
      </w:r>
      <w:r>
        <w:rPr>
          <w:spacing w:val="-13"/>
          <w:w w:val="120"/>
        </w:rPr>
        <w:t> </w:t>
      </w:r>
      <w:r>
        <w:rPr>
          <w:w w:val="120"/>
        </w:rPr>
        <w:t>occupations</w:t>
      </w:r>
      <w:r>
        <w:rPr>
          <w:spacing w:val="-14"/>
          <w:w w:val="120"/>
        </w:rPr>
        <w:t> </w:t>
      </w:r>
      <w:r>
        <w:rPr>
          <w:w w:val="120"/>
        </w:rPr>
        <w:t>differ</w:t>
      </w:r>
      <w:r>
        <w:rPr>
          <w:spacing w:val="-13"/>
          <w:w w:val="120"/>
        </w:rPr>
        <w:t> </w:t>
      </w:r>
      <w:r>
        <w:rPr>
          <w:w w:val="120"/>
        </w:rPr>
        <w:t>from</w:t>
      </w:r>
      <w:r>
        <w:rPr>
          <w:spacing w:val="-13"/>
          <w:w w:val="120"/>
        </w:rPr>
        <w:t> </w:t>
      </w:r>
      <w:r>
        <w:rPr>
          <w:w w:val="120"/>
        </w:rPr>
        <w:t>similar</w:t>
      </w:r>
      <w:r>
        <w:rPr>
          <w:spacing w:val="-13"/>
          <w:w w:val="120"/>
        </w:rPr>
        <w:t> </w:t>
      </w:r>
      <w:r>
        <w:rPr>
          <w:w w:val="120"/>
        </w:rPr>
        <w:t>non-green jobs (within the same 3-digit SOC group) in terms of exposure to technology.</w:t>
      </w:r>
      <w:r>
        <w:rPr>
          <w:spacing w:val="-8"/>
          <w:w w:val="120"/>
        </w:rPr>
        <w:t> </w:t>
      </w:r>
      <w:r>
        <w:rPr>
          <w:w w:val="120"/>
        </w:rPr>
        <w:t>Results</w:t>
      </w:r>
      <w:r>
        <w:rPr>
          <w:spacing w:val="-8"/>
          <w:w w:val="120"/>
        </w:rPr>
        <w:t> </w:t>
      </w:r>
      <w:r>
        <w:rPr>
          <w:w w:val="120"/>
        </w:rPr>
        <w:t>are</w:t>
      </w:r>
      <w:r>
        <w:rPr>
          <w:spacing w:val="-8"/>
          <w:w w:val="120"/>
        </w:rPr>
        <w:t> </w:t>
      </w:r>
      <w:r>
        <w:rPr>
          <w:w w:val="120"/>
        </w:rPr>
        <w:t>reported</w:t>
      </w:r>
      <w:r>
        <w:rPr>
          <w:spacing w:val="-7"/>
          <w:w w:val="120"/>
        </w:rPr>
        <w:t> </w:t>
      </w:r>
      <w:r>
        <w:rPr>
          <w:w w:val="120"/>
        </w:rPr>
        <w:t>in</w:t>
      </w:r>
      <w:r>
        <w:rPr>
          <w:spacing w:val="-8"/>
          <w:w w:val="120"/>
        </w:rPr>
        <w:t> </w:t>
      </w:r>
      <w:hyperlink w:history="true" w:anchor="_bookmark41">
        <w:r>
          <w:rPr>
            <w:color w:val="0080AC"/>
            <w:w w:val="120"/>
          </w:rPr>
          <w:t>Table</w:t>
        </w:r>
        <w:r>
          <w:rPr>
            <w:color w:val="0080AC"/>
            <w:spacing w:val="-8"/>
            <w:w w:val="120"/>
          </w:rPr>
          <w:t> </w:t>
        </w:r>
        <w:r>
          <w:rPr>
            <w:color w:val="0080AC"/>
            <w:w w:val="120"/>
          </w:rPr>
          <w:t>7</w:t>
        </w:r>
        <w:r>
          <w:rPr>
            <w:w w:val="120"/>
          </w:rPr>
          <w:t>.</w:t>
        </w:r>
      </w:hyperlink>
    </w:p>
    <w:p>
      <w:pPr>
        <w:spacing w:line="271" w:lineRule="auto" w:before="0"/>
        <w:ind w:left="318" w:right="108" w:firstLine="239"/>
        <w:jc w:val="both"/>
        <w:rPr>
          <w:rFonts w:ascii="Georgia" w:hAnsi="Georgia"/>
          <w:i/>
          <w:sz w:val="16"/>
        </w:rPr>
      </w:pPr>
      <w:r>
        <w:rPr>
          <w:rFonts w:ascii="Georgia" w:hAnsi="Georgia"/>
          <w:i/>
          <w:w w:val="110"/>
          <w:sz w:val="16"/>
        </w:rPr>
        <w:t>Green enhanced skills </w:t>
      </w:r>
      <w:r>
        <w:rPr>
          <w:w w:val="110"/>
          <w:sz w:val="16"/>
        </w:rPr>
        <w:t>are signiﬁcantly more exposed to all measures of technology except ICTs. Conversely </w:t>
      </w:r>
      <w:r>
        <w:rPr>
          <w:rFonts w:ascii="Georgia" w:hAnsi="Georgia"/>
          <w:i/>
          <w:w w:val="110"/>
          <w:sz w:val="16"/>
        </w:rPr>
        <w:t>Green emerging</w:t>
      </w:r>
    </w:p>
    <w:p>
      <w:pPr>
        <w:spacing w:after="0" w:line="271" w:lineRule="auto"/>
        <w:jc w:val="both"/>
        <w:rPr>
          <w:rFonts w:ascii="Georgia" w:hAnsi="Georgia"/>
          <w:sz w:val="16"/>
        </w:rPr>
        <w:sectPr>
          <w:type w:val="continuous"/>
          <w:pgSz w:w="11910" w:h="15880"/>
          <w:pgMar w:top="640" w:bottom="280" w:left="520" w:right="520"/>
          <w:cols w:num="2" w:equalWidth="0">
            <w:col w:w="5366" w:space="40"/>
            <w:col w:w="5464"/>
          </w:cols>
        </w:sectPr>
      </w:pPr>
    </w:p>
    <w:p>
      <w:pPr>
        <w:pStyle w:val="BodyText"/>
        <w:tabs>
          <w:tab w:pos="5365" w:val="left" w:leader="none"/>
          <w:tab w:pos="5724" w:val="left" w:leader="none"/>
        </w:tabs>
        <w:spacing w:line="180" w:lineRule="exact"/>
        <w:ind w:left="334"/>
      </w:pPr>
      <w:r>
        <w:rPr>
          <w:w w:val="99"/>
          <w:u w:val="single" w:color="231F20"/>
        </w:rPr>
        <w:t> </w:t>
      </w:r>
      <w:r>
        <w:rPr>
          <w:u w:val="single" w:color="231F20"/>
        </w:rPr>
        <w:tab/>
      </w:r>
      <w:r>
        <w:rPr/>
        <w:tab/>
      </w:r>
      <w:r>
        <w:rPr>
          <w:w w:val="120"/>
        </w:rPr>
        <w:t>occupations</w:t>
      </w:r>
      <w:r>
        <w:rPr>
          <w:spacing w:val="-8"/>
          <w:w w:val="120"/>
        </w:rPr>
        <w:t> </w:t>
      </w:r>
      <w:r>
        <w:rPr>
          <w:w w:val="120"/>
        </w:rPr>
        <w:t>exhibit</w:t>
      </w:r>
      <w:r>
        <w:rPr>
          <w:spacing w:val="-7"/>
          <w:w w:val="120"/>
        </w:rPr>
        <w:t> </w:t>
      </w:r>
      <w:r>
        <w:rPr>
          <w:w w:val="120"/>
        </w:rPr>
        <w:t>higher</w:t>
      </w:r>
      <w:r>
        <w:rPr>
          <w:spacing w:val="-7"/>
          <w:w w:val="120"/>
        </w:rPr>
        <w:t> </w:t>
      </w:r>
      <w:r>
        <w:rPr>
          <w:w w:val="120"/>
        </w:rPr>
        <w:t>exposure</w:t>
      </w:r>
      <w:r>
        <w:rPr>
          <w:spacing w:val="-8"/>
          <w:w w:val="120"/>
        </w:rPr>
        <w:t> </w:t>
      </w:r>
      <w:r>
        <w:rPr>
          <w:w w:val="120"/>
        </w:rPr>
        <w:t>to</w:t>
      </w:r>
      <w:r>
        <w:rPr>
          <w:spacing w:val="-7"/>
          <w:w w:val="120"/>
        </w:rPr>
        <w:t> </w:t>
      </w:r>
      <w:r>
        <w:rPr>
          <w:w w:val="120"/>
        </w:rPr>
        <w:t>investments</w:t>
      </w:r>
      <w:r>
        <w:rPr>
          <w:spacing w:val="-7"/>
          <w:w w:val="120"/>
        </w:rPr>
        <w:t> </w:t>
      </w:r>
      <w:r>
        <w:rPr>
          <w:w w:val="120"/>
        </w:rPr>
        <w:t>in</w:t>
      </w:r>
      <w:r>
        <w:rPr>
          <w:spacing w:val="-8"/>
          <w:w w:val="120"/>
        </w:rPr>
        <w:t> </w:t>
      </w:r>
      <w:r>
        <w:rPr>
          <w:w w:val="120"/>
        </w:rPr>
        <w:t>ﬁxed</w:t>
      </w:r>
      <w:r>
        <w:rPr>
          <w:spacing w:val="-7"/>
          <w:w w:val="120"/>
        </w:rPr>
        <w:t> </w:t>
      </w:r>
      <w:r>
        <w:rPr>
          <w:w w:val="120"/>
        </w:rPr>
        <w:t>assets</w:t>
      </w:r>
    </w:p>
    <w:p>
      <w:pPr>
        <w:spacing w:after="0" w:line="180" w:lineRule="exact"/>
        <w:sectPr>
          <w:type w:val="continuous"/>
          <w:pgSz w:w="11910" w:h="15880"/>
          <w:pgMar w:top="640" w:bottom="280" w:left="520" w:right="520"/>
        </w:sectPr>
      </w:pPr>
    </w:p>
    <w:p>
      <w:pPr>
        <w:tabs>
          <w:tab w:pos="3170" w:val="left" w:leader="none"/>
          <w:tab w:pos="4409" w:val="left" w:leader="none"/>
        </w:tabs>
        <w:spacing w:before="13"/>
        <w:ind w:left="1931" w:right="0" w:firstLine="0"/>
        <w:jc w:val="left"/>
        <w:rPr>
          <w:sz w:val="12"/>
        </w:rPr>
      </w:pPr>
      <w:r>
        <w:rPr>
          <w:color w:val="231F20"/>
          <w:w w:val="125"/>
          <w:sz w:val="12"/>
        </w:rPr>
        <w:t>(1)</w:t>
        <w:tab/>
        <w:t>(2)</w:t>
        <w:tab/>
      </w:r>
      <w:r>
        <w:rPr>
          <w:color w:val="231F20"/>
          <w:spacing w:val="-7"/>
          <w:w w:val="125"/>
          <w:sz w:val="12"/>
        </w:rPr>
        <w:t>(3)</w:t>
      </w:r>
    </w:p>
    <w:p>
      <w:pPr>
        <w:pStyle w:val="BodyText"/>
        <w:spacing w:line="144" w:lineRule="exact" w:before="27"/>
        <w:ind w:left="1100"/>
      </w:pPr>
      <w:r>
        <w:rPr/>
        <w:br w:type="column"/>
      </w:r>
      <w:r>
        <w:rPr>
          <w:w w:val="120"/>
        </w:rPr>
        <w:t>as</w:t>
      </w:r>
      <w:r>
        <w:rPr>
          <w:spacing w:val="-13"/>
          <w:w w:val="120"/>
        </w:rPr>
        <w:t> </w:t>
      </w:r>
      <w:r>
        <w:rPr>
          <w:w w:val="120"/>
        </w:rPr>
        <w:t>well</w:t>
      </w:r>
      <w:r>
        <w:rPr>
          <w:spacing w:val="-13"/>
          <w:w w:val="120"/>
        </w:rPr>
        <w:t> </w:t>
      </w:r>
      <w:r>
        <w:rPr>
          <w:w w:val="120"/>
        </w:rPr>
        <w:t>as</w:t>
      </w:r>
      <w:r>
        <w:rPr>
          <w:spacing w:val="-13"/>
          <w:w w:val="120"/>
        </w:rPr>
        <w:t> </w:t>
      </w:r>
      <w:r>
        <w:rPr>
          <w:w w:val="120"/>
        </w:rPr>
        <w:t>to</w:t>
      </w:r>
      <w:r>
        <w:rPr>
          <w:spacing w:val="-13"/>
          <w:w w:val="120"/>
        </w:rPr>
        <w:t> </w:t>
      </w:r>
      <w:r>
        <w:rPr>
          <w:w w:val="120"/>
        </w:rPr>
        <w:t>general</w:t>
      </w:r>
      <w:r>
        <w:rPr>
          <w:spacing w:val="-13"/>
          <w:w w:val="120"/>
        </w:rPr>
        <w:t> </w:t>
      </w:r>
      <w:r>
        <w:rPr>
          <w:w w:val="120"/>
        </w:rPr>
        <w:t>R&amp;D</w:t>
      </w:r>
      <w:r>
        <w:rPr>
          <w:spacing w:val="-13"/>
          <w:w w:val="120"/>
        </w:rPr>
        <w:t> </w:t>
      </w:r>
      <w:r>
        <w:rPr>
          <w:w w:val="120"/>
        </w:rPr>
        <w:t>and</w:t>
      </w:r>
      <w:r>
        <w:rPr>
          <w:spacing w:val="-13"/>
          <w:w w:val="120"/>
        </w:rPr>
        <w:t> </w:t>
      </w:r>
      <w:r>
        <w:rPr>
          <w:w w:val="120"/>
        </w:rPr>
        <w:t>patents</w:t>
      </w:r>
      <w:r>
        <w:rPr>
          <w:spacing w:val="-13"/>
          <w:w w:val="120"/>
        </w:rPr>
        <w:t> </w:t>
      </w:r>
      <w:r>
        <w:rPr>
          <w:w w:val="120"/>
        </w:rPr>
        <w:t>relative</w:t>
      </w:r>
      <w:r>
        <w:rPr>
          <w:spacing w:val="-12"/>
          <w:w w:val="120"/>
        </w:rPr>
        <w:t> </w:t>
      </w:r>
      <w:r>
        <w:rPr>
          <w:w w:val="120"/>
        </w:rPr>
        <w:t>to</w:t>
      </w:r>
      <w:r>
        <w:rPr>
          <w:spacing w:val="-13"/>
          <w:w w:val="120"/>
        </w:rPr>
        <w:t> </w:t>
      </w:r>
      <w:r>
        <w:rPr>
          <w:w w:val="120"/>
        </w:rPr>
        <w:t>similar</w:t>
      </w:r>
      <w:r>
        <w:rPr>
          <w:spacing w:val="-13"/>
          <w:w w:val="120"/>
        </w:rPr>
        <w:t> </w:t>
      </w:r>
      <w:r>
        <w:rPr>
          <w:w w:val="120"/>
        </w:rPr>
        <w:t>non-green</w:t>
      </w:r>
    </w:p>
    <w:p>
      <w:pPr>
        <w:spacing w:after="0" w:line="144" w:lineRule="exact"/>
        <w:sectPr>
          <w:type w:val="continuous"/>
          <w:pgSz w:w="11910" w:h="15880"/>
          <w:pgMar w:top="640" w:bottom="280" w:left="520" w:right="520"/>
          <w:cols w:num="2" w:equalWidth="0">
            <w:col w:w="4585" w:space="40"/>
            <w:col w:w="6245"/>
          </w:cols>
        </w:sectPr>
      </w:pPr>
    </w:p>
    <w:p>
      <w:pPr>
        <w:spacing w:line="297" w:lineRule="auto" w:before="14"/>
        <w:ind w:left="1931" w:right="-6" w:firstLine="0"/>
        <w:jc w:val="left"/>
        <w:rPr>
          <w:sz w:val="12"/>
        </w:rPr>
      </w:pPr>
      <w:r>
        <w:rPr/>
        <w:pict>
          <v:line style="position:absolute;mso-position-horizontal-relative:page;mso-position-vertical-relative:paragraph;z-index:15750656" from="42.731998pt,19.132364pt" to="294.288998pt,19.132364pt" stroked="true" strokeweight=".398pt" strokecolor="#231f20">
            <v:stroke dashstyle="solid"/>
            <w10:wrap type="none"/>
          </v:line>
        </w:pict>
      </w:r>
      <w:r>
        <w:rPr>
          <w:color w:val="231F20"/>
          <w:w w:val="125"/>
          <w:sz w:val="12"/>
        </w:rPr>
        <w:t>log(years </w:t>
      </w:r>
      <w:r>
        <w:rPr>
          <w:color w:val="231F20"/>
          <w:spacing w:val="-10"/>
          <w:w w:val="125"/>
          <w:sz w:val="12"/>
        </w:rPr>
        <w:t>of </w:t>
      </w:r>
      <w:r>
        <w:rPr>
          <w:color w:val="231F20"/>
          <w:w w:val="125"/>
          <w:sz w:val="12"/>
        </w:rPr>
        <w:t>educ)</w:t>
      </w:r>
    </w:p>
    <w:p>
      <w:pPr>
        <w:spacing w:line="297" w:lineRule="auto" w:before="14"/>
        <w:ind w:left="485" w:right="-6" w:hanging="1"/>
        <w:jc w:val="left"/>
        <w:rPr>
          <w:sz w:val="12"/>
        </w:rPr>
      </w:pPr>
      <w:r>
        <w:rPr/>
        <w:br w:type="column"/>
      </w:r>
      <w:r>
        <w:rPr>
          <w:color w:val="231F20"/>
          <w:w w:val="125"/>
          <w:sz w:val="12"/>
        </w:rPr>
        <w:t>log(years </w:t>
      </w:r>
      <w:r>
        <w:rPr>
          <w:color w:val="231F20"/>
          <w:spacing w:val="-10"/>
          <w:w w:val="125"/>
          <w:sz w:val="12"/>
        </w:rPr>
        <w:t>of </w:t>
      </w:r>
      <w:r>
        <w:rPr>
          <w:color w:val="231F20"/>
          <w:w w:val="125"/>
          <w:sz w:val="12"/>
        </w:rPr>
        <w:t>exp)</w:t>
      </w:r>
    </w:p>
    <w:p>
      <w:pPr>
        <w:spacing w:line="297" w:lineRule="auto" w:before="14"/>
        <w:ind w:left="485" w:right="-7" w:firstLine="0"/>
        <w:jc w:val="left"/>
        <w:rPr>
          <w:sz w:val="12"/>
        </w:rPr>
      </w:pPr>
      <w:r>
        <w:rPr/>
        <w:br w:type="column"/>
      </w:r>
      <w:r>
        <w:rPr>
          <w:color w:val="231F20"/>
          <w:w w:val="125"/>
          <w:sz w:val="12"/>
        </w:rPr>
        <w:t>log(years </w:t>
      </w:r>
      <w:r>
        <w:rPr>
          <w:color w:val="231F20"/>
          <w:spacing w:val="-10"/>
          <w:w w:val="125"/>
          <w:sz w:val="12"/>
        </w:rPr>
        <w:t>of </w:t>
      </w:r>
      <w:r>
        <w:rPr>
          <w:color w:val="231F20"/>
          <w:w w:val="125"/>
          <w:sz w:val="12"/>
        </w:rPr>
        <w:t>train)</w:t>
      </w:r>
    </w:p>
    <w:p>
      <w:pPr>
        <w:pStyle w:val="BodyText"/>
        <w:spacing w:line="271" w:lineRule="auto" w:before="65"/>
        <w:ind w:left="562" w:right="103"/>
      </w:pPr>
      <w:r>
        <w:rPr/>
        <w:br w:type="column"/>
      </w:r>
      <w:r>
        <w:rPr>
          <w:w w:val="120"/>
        </w:rPr>
        <w:t>occupations. Interestingly, no differences emerge between </w:t>
      </w:r>
      <w:r>
        <w:rPr>
          <w:rFonts w:ascii="Georgia"/>
          <w:i/>
          <w:spacing w:val="-4"/>
          <w:w w:val="120"/>
        </w:rPr>
        <w:t>Green </w:t>
      </w:r>
      <w:r>
        <w:rPr>
          <w:rFonts w:ascii="Georgia"/>
          <w:i/>
          <w:w w:val="120"/>
        </w:rPr>
        <w:t>emerging</w:t>
      </w:r>
      <w:r>
        <w:rPr>
          <w:rFonts w:ascii="Georgia"/>
          <w:i/>
          <w:spacing w:val="-13"/>
          <w:w w:val="120"/>
        </w:rPr>
        <w:t> </w:t>
      </w:r>
      <w:r>
        <w:rPr>
          <w:w w:val="120"/>
        </w:rPr>
        <w:t>occupations</w:t>
      </w:r>
      <w:r>
        <w:rPr>
          <w:spacing w:val="-15"/>
          <w:w w:val="120"/>
        </w:rPr>
        <w:t> </w:t>
      </w:r>
      <w:r>
        <w:rPr>
          <w:w w:val="120"/>
        </w:rPr>
        <w:t>and</w:t>
      </w:r>
      <w:r>
        <w:rPr>
          <w:spacing w:val="-15"/>
          <w:w w:val="120"/>
        </w:rPr>
        <w:t> </w:t>
      </w:r>
      <w:r>
        <w:rPr>
          <w:w w:val="120"/>
        </w:rPr>
        <w:t>non-green</w:t>
      </w:r>
      <w:r>
        <w:rPr>
          <w:spacing w:val="-14"/>
          <w:w w:val="120"/>
        </w:rPr>
        <w:t> </w:t>
      </w:r>
      <w:r>
        <w:rPr>
          <w:w w:val="120"/>
        </w:rPr>
        <w:t>ones</w:t>
      </w:r>
      <w:r>
        <w:rPr>
          <w:spacing w:val="-15"/>
          <w:w w:val="120"/>
        </w:rPr>
        <w:t> </w:t>
      </w:r>
      <w:r>
        <w:rPr>
          <w:w w:val="120"/>
        </w:rPr>
        <w:t>in</w:t>
      </w:r>
      <w:r>
        <w:rPr>
          <w:spacing w:val="-15"/>
          <w:w w:val="120"/>
        </w:rPr>
        <w:t> </w:t>
      </w:r>
      <w:r>
        <w:rPr>
          <w:w w:val="120"/>
        </w:rPr>
        <w:t>terms</w:t>
      </w:r>
      <w:r>
        <w:rPr>
          <w:spacing w:val="-15"/>
          <w:w w:val="120"/>
        </w:rPr>
        <w:t> </w:t>
      </w:r>
      <w:r>
        <w:rPr>
          <w:w w:val="120"/>
        </w:rPr>
        <w:t>of</w:t>
      </w:r>
      <w:r>
        <w:rPr>
          <w:spacing w:val="-15"/>
          <w:w w:val="120"/>
        </w:rPr>
        <w:t> </w:t>
      </w:r>
      <w:r>
        <w:rPr>
          <w:w w:val="120"/>
        </w:rPr>
        <w:t>exposure</w:t>
      </w:r>
      <w:r>
        <w:rPr>
          <w:spacing w:val="-14"/>
          <w:w w:val="120"/>
        </w:rPr>
        <w:t> </w:t>
      </w:r>
      <w:r>
        <w:rPr>
          <w:spacing w:val="-6"/>
          <w:w w:val="120"/>
        </w:rPr>
        <w:t>to</w:t>
      </w:r>
    </w:p>
    <w:p>
      <w:pPr>
        <w:spacing w:after="0" w:line="271" w:lineRule="auto"/>
        <w:sectPr>
          <w:type w:val="continuous"/>
          <w:pgSz w:w="11910" w:h="15880"/>
          <w:pgMar w:top="640" w:bottom="280" w:left="520" w:right="520"/>
          <w:cols w:num="4" w:equalWidth="0">
            <w:col w:w="2646" w:space="40"/>
            <w:col w:w="1199" w:space="39"/>
            <w:col w:w="1199" w:space="39"/>
            <w:col w:w="5708"/>
          </w:cols>
        </w:sectPr>
      </w:pPr>
    </w:p>
    <w:p>
      <w:pPr>
        <w:tabs>
          <w:tab w:pos="1931" w:val="left" w:leader="none"/>
          <w:tab w:pos="3170" w:val="left" w:leader="none"/>
          <w:tab w:pos="4409" w:val="left" w:leader="none"/>
        </w:tabs>
        <w:spacing w:line="107" w:lineRule="exact" w:before="0"/>
        <w:ind w:left="454" w:right="0" w:firstLine="0"/>
        <w:jc w:val="left"/>
        <w:rPr>
          <w:sz w:val="9"/>
        </w:rPr>
      </w:pPr>
      <w:r>
        <w:rPr>
          <w:color w:val="231F20"/>
          <w:w w:val="125"/>
          <w:sz w:val="12"/>
        </w:rPr>
        <w:t>Green</w:t>
      </w:r>
      <w:r>
        <w:rPr>
          <w:color w:val="231F20"/>
          <w:spacing w:val="-1"/>
          <w:w w:val="125"/>
          <w:sz w:val="12"/>
        </w:rPr>
        <w:t> </w:t>
      </w:r>
      <w:r>
        <w:rPr>
          <w:color w:val="231F20"/>
          <w:w w:val="125"/>
          <w:sz w:val="12"/>
        </w:rPr>
        <w:t>emerging</w:t>
        <w:tab/>
        <w:t>0.0205</w:t>
        <w:tab/>
      </w:r>
      <w:r>
        <w:rPr>
          <w:rFonts w:ascii="DejaVu Sans Condensed" w:hAnsi="DejaVu Sans Condensed"/>
          <w:color w:val="231F20"/>
          <w:w w:val="125"/>
          <w:sz w:val="12"/>
        </w:rPr>
        <w:t>−</w:t>
      </w:r>
      <w:r>
        <w:rPr>
          <w:color w:val="231F20"/>
          <w:w w:val="125"/>
          <w:sz w:val="12"/>
        </w:rPr>
        <w:t>0.0515</w:t>
        <w:tab/>
        <w:t>0.168</w:t>
      </w:r>
      <w:hyperlink w:history="true" w:anchor="_bookmark37">
        <w:r>
          <w:rPr>
            <w:color w:val="0080AC"/>
            <w:w w:val="125"/>
            <w:position w:val="5"/>
            <w:sz w:val="9"/>
          </w:rPr>
          <w:t>*</w:t>
        </w:r>
      </w:hyperlink>
    </w:p>
    <w:p>
      <w:pPr>
        <w:tabs>
          <w:tab w:pos="3170" w:val="left" w:leader="none"/>
          <w:tab w:pos="4409" w:val="left" w:leader="none"/>
        </w:tabs>
        <w:spacing w:before="31"/>
        <w:ind w:left="1931" w:right="0" w:firstLine="0"/>
        <w:jc w:val="left"/>
        <w:rPr>
          <w:sz w:val="12"/>
        </w:rPr>
      </w:pPr>
      <w:r>
        <w:rPr>
          <w:w w:val="125"/>
          <w:sz w:val="12"/>
        </w:rPr>
        <w:t>(0.0221)</w:t>
        <w:tab/>
        <w:t>(0.124)</w:t>
        <w:tab/>
        <w:t>(0.0998)</w:t>
      </w:r>
    </w:p>
    <w:p>
      <w:pPr>
        <w:pStyle w:val="BodyText"/>
        <w:spacing w:before="2"/>
        <w:ind w:left="454"/>
      </w:pPr>
      <w:r>
        <w:rPr/>
        <w:br w:type="column"/>
      </w:r>
      <w:r>
        <w:rPr>
          <w:w w:val="120"/>
        </w:rPr>
        <w:t>environmental technologies. No doubt, this result requires a</w:t>
      </w:r>
      <w:r>
        <w:rPr>
          <w:spacing w:val="-5"/>
          <w:w w:val="120"/>
        </w:rPr>
        <w:t> </w:t>
      </w:r>
      <w:r>
        <w:rPr>
          <w:w w:val="120"/>
        </w:rPr>
        <w:t>more</w:t>
      </w:r>
    </w:p>
    <w:p>
      <w:pPr>
        <w:pStyle w:val="BodyText"/>
        <w:spacing w:line="76" w:lineRule="exact" w:before="25"/>
        <w:ind w:left="454"/>
      </w:pPr>
      <w:r>
        <w:rPr>
          <w:w w:val="120"/>
        </w:rPr>
        <w:t>detailed</w:t>
      </w:r>
      <w:r>
        <w:rPr>
          <w:spacing w:val="16"/>
          <w:w w:val="120"/>
        </w:rPr>
        <w:t> </w:t>
      </w:r>
      <w:r>
        <w:rPr>
          <w:w w:val="120"/>
        </w:rPr>
        <w:t>analysis</w:t>
      </w:r>
      <w:r>
        <w:rPr>
          <w:spacing w:val="16"/>
          <w:w w:val="120"/>
        </w:rPr>
        <w:t> </w:t>
      </w:r>
      <w:r>
        <w:rPr>
          <w:w w:val="120"/>
        </w:rPr>
        <w:t>that</w:t>
      </w:r>
      <w:r>
        <w:rPr>
          <w:spacing w:val="17"/>
          <w:w w:val="120"/>
        </w:rPr>
        <w:t> </w:t>
      </w:r>
      <w:r>
        <w:rPr>
          <w:w w:val="120"/>
        </w:rPr>
        <w:t>goes</w:t>
      </w:r>
      <w:r>
        <w:rPr>
          <w:spacing w:val="16"/>
          <w:w w:val="120"/>
        </w:rPr>
        <w:t> </w:t>
      </w:r>
      <w:r>
        <w:rPr>
          <w:w w:val="120"/>
        </w:rPr>
        <w:t>beyond</w:t>
      </w:r>
      <w:r>
        <w:rPr>
          <w:spacing w:val="16"/>
          <w:w w:val="120"/>
        </w:rPr>
        <w:t> </w:t>
      </w:r>
      <w:r>
        <w:rPr>
          <w:w w:val="120"/>
        </w:rPr>
        <w:t>the</w:t>
      </w:r>
      <w:r>
        <w:rPr>
          <w:spacing w:val="17"/>
          <w:w w:val="120"/>
        </w:rPr>
        <w:t> </w:t>
      </w:r>
      <w:r>
        <w:rPr>
          <w:w w:val="120"/>
        </w:rPr>
        <w:t>scope</w:t>
      </w:r>
      <w:r>
        <w:rPr>
          <w:spacing w:val="16"/>
          <w:w w:val="120"/>
        </w:rPr>
        <w:t> </w:t>
      </w:r>
      <w:r>
        <w:rPr>
          <w:w w:val="120"/>
        </w:rPr>
        <w:t>of</w:t>
      </w:r>
      <w:r>
        <w:rPr>
          <w:spacing w:val="17"/>
          <w:w w:val="120"/>
        </w:rPr>
        <w:t> </w:t>
      </w:r>
      <w:r>
        <w:rPr>
          <w:w w:val="120"/>
        </w:rPr>
        <w:t>this</w:t>
      </w:r>
      <w:r>
        <w:rPr>
          <w:spacing w:val="16"/>
          <w:w w:val="120"/>
        </w:rPr>
        <w:t> </w:t>
      </w:r>
      <w:r>
        <w:rPr>
          <w:w w:val="120"/>
        </w:rPr>
        <w:t>paper</w:t>
      </w:r>
      <w:r>
        <w:rPr>
          <w:spacing w:val="16"/>
          <w:w w:val="120"/>
        </w:rPr>
        <w:t> </w:t>
      </w:r>
      <w:r>
        <w:rPr>
          <w:w w:val="120"/>
        </w:rPr>
        <w:t>but</w:t>
      </w:r>
      <w:r>
        <w:rPr>
          <w:spacing w:val="17"/>
          <w:w w:val="120"/>
        </w:rPr>
        <w:t> </w:t>
      </w:r>
      <w:r>
        <w:rPr>
          <w:w w:val="120"/>
        </w:rPr>
        <w:t>it</w:t>
      </w:r>
    </w:p>
    <w:p>
      <w:pPr>
        <w:spacing w:after="0" w:line="76" w:lineRule="exact"/>
        <w:sectPr>
          <w:type w:val="continuous"/>
          <w:pgSz w:w="11910" w:h="15880"/>
          <w:pgMar w:top="640" w:bottom="280" w:left="520" w:right="520"/>
          <w:cols w:num="2" w:equalWidth="0">
            <w:col w:w="4962" w:space="308"/>
            <w:col w:w="5600"/>
          </w:cols>
        </w:sectPr>
      </w:pPr>
    </w:p>
    <w:p>
      <w:pPr>
        <w:spacing w:line="297" w:lineRule="auto" w:before="23"/>
        <w:ind w:left="581" w:right="-14" w:hanging="128"/>
        <w:jc w:val="left"/>
        <w:rPr>
          <w:sz w:val="12"/>
        </w:rPr>
      </w:pPr>
      <w:r>
        <w:rPr>
          <w:w w:val="125"/>
          <w:sz w:val="12"/>
        </w:rPr>
        <w:t>Green enhanced skills</w:t>
      </w:r>
    </w:p>
    <w:p>
      <w:pPr>
        <w:spacing w:line="170" w:lineRule="atLeast" w:before="139"/>
        <w:ind w:left="581" w:right="-14" w:hanging="128"/>
        <w:jc w:val="left"/>
        <w:rPr>
          <w:sz w:val="12"/>
        </w:rPr>
      </w:pPr>
      <w:r>
        <w:rPr>
          <w:w w:val="125"/>
          <w:sz w:val="12"/>
        </w:rPr>
        <w:t>Joint sign. green occ dummies (F)</w:t>
      </w:r>
    </w:p>
    <w:p>
      <w:pPr>
        <w:tabs>
          <w:tab w:pos="1684" w:val="left" w:leader="none"/>
          <w:tab w:pos="2922" w:val="left" w:leader="none"/>
        </w:tabs>
        <w:spacing w:before="1"/>
        <w:ind w:left="445" w:right="0" w:firstLine="0"/>
        <w:jc w:val="left"/>
        <w:rPr>
          <w:sz w:val="9"/>
        </w:rPr>
      </w:pPr>
      <w:r>
        <w:rPr/>
        <w:br w:type="column"/>
      </w:r>
      <w:r>
        <w:rPr>
          <w:w w:val="115"/>
          <w:sz w:val="12"/>
        </w:rPr>
        <w:t>0.0191</w:t>
      </w:r>
      <w:hyperlink w:history="true" w:anchor="_bookmark38">
        <w:r>
          <w:rPr>
            <w:color w:val="0080AC"/>
            <w:w w:val="115"/>
            <w:position w:val="5"/>
            <w:sz w:val="9"/>
          </w:rPr>
          <w:t>**</w:t>
        </w:r>
      </w:hyperlink>
      <w:r>
        <w:rPr>
          <w:color w:val="0080AC"/>
          <w:w w:val="115"/>
          <w:position w:val="5"/>
          <w:sz w:val="9"/>
        </w:rPr>
        <w:tab/>
      </w:r>
      <w:r>
        <w:rPr>
          <w:w w:val="115"/>
          <w:sz w:val="12"/>
        </w:rPr>
        <w:t>0.357</w:t>
      </w:r>
      <w:hyperlink w:history="true" w:anchor="_bookmark40">
        <w:r>
          <w:rPr>
            <w:color w:val="0080AC"/>
            <w:w w:val="115"/>
            <w:position w:val="5"/>
            <w:sz w:val="9"/>
          </w:rPr>
          <w:t>***</w:t>
        </w:r>
      </w:hyperlink>
      <w:r>
        <w:rPr>
          <w:color w:val="0080AC"/>
          <w:w w:val="115"/>
          <w:position w:val="5"/>
          <w:sz w:val="9"/>
        </w:rPr>
        <w:tab/>
      </w:r>
      <w:r>
        <w:rPr>
          <w:w w:val="115"/>
          <w:sz w:val="12"/>
        </w:rPr>
        <w:t>0.341</w:t>
      </w:r>
      <w:hyperlink w:history="true" w:anchor="_bookmark40">
        <w:r>
          <w:rPr>
            <w:color w:val="0080AC"/>
            <w:w w:val="115"/>
            <w:position w:val="5"/>
            <w:sz w:val="9"/>
          </w:rPr>
          <w:t>***</w:t>
        </w:r>
      </w:hyperlink>
    </w:p>
    <w:p>
      <w:pPr>
        <w:pStyle w:val="BodyText"/>
        <w:spacing w:before="9"/>
        <w:rPr>
          <w:sz w:val="17"/>
        </w:rPr>
      </w:pPr>
    </w:p>
    <w:p>
      <w:pPr>
        <w:tabs>
          <w:tab w:pos="1684" w:val="left" w:leader="none"/>
          <w:tab w:pos="2922" w:val="left" w:leader="none"/>
        </w:tabs>
        <w:spacing w:before="0"/>
        <w:ind w:left="445" w:right="0" w:firstLine="0"/>
        <w:jc w:val="left"/>
        <w:rPr>
          <w:sz w:val="12"/>
        </w:rPr>
      </w:pPr>
      <w:r>
        <w:rPr>
          <w:w w:val="125"/>
          <w:sz w:val="12"/>
        </w:rPr>
        <w:t>(0.00861)</w:t>
        <w:tab/>
        <w:t>(0.113)</w:t>
        <w:tab/>
        <w:t>(0.129)</w:t>
      </w:r>
    </w:p>
    <w:p>
      <w:pPr>
        <w:tabs>
          <w:tab w:pos="1684" w:val="left" w:leader="none"/>
          <w:tab w:pos="2922" w:val="left" w:leader="none"/>
        </w:tabs>
        <w:spacing w:before="11"/>
        <w:ind w:left="445" w:right="0" w:firstLine="0"/>
        <w:jc w:val="left"/>
        <w:rPr>
          <w:sz w:val="9"/>
        </w:rPr>
      </w:pPr>
      <w:r>
        <w:rPr>
          <w:w w:val="115"/>
          <w:sz w:val="12"/>
        </w:rPr>
        <w:t>2.609</w:t>
      </w:r>
      <w:hyperlink w:history="true" w:anchor="_bookmark37">
        <w:r>
          <w:rPr>
            <w:color w:val="0080AC"/>
            <w:w w:val="115"/>
            <w:position w:val="5"/>
            <w:sz w:val="9"/>
          </w:rPr>
          <w:t>*</w:t>
        </w:r>
      </w:hyperlink>
      <w:r>
        <w:rPr>
          <w:color w:val="0080AC"/>
          <w:w w:val="115"/>
          <w:position w:val="5"/>
          <w:sz w:val="9"/>
        </w:rPr>
        <w:tab/>
      </w:r>
      <w:r>
        <w:rPr>
          <w:w w:val="115"/>
          <w:sz w:val="12"/>
        </w:rPr>
        <w:t>5.982</w:t>
      </w:r>
      <w:hyperlink w:history="true" w:anchor="_bookmark40">
        <w:r>
          <w:rPr>
            <w:color w:val="0080AC"/>
            <w:w w:val="115"/>
            <w:position w:val="5"/>
            <w:sz w:val="9"/>
          </w:rPr>
          <w:t>***</w:t>
        </w:r>
      </w:hyperlink>
      <w:r>
        <w:rPr>
          <w:color w:val="0080AC"/>
          <w:w w:val="115"/>
          <w:position w:val="5"/>
          <w:sz w:val="9"/>
        </w:rPr>
        <w:tab/>
      </w:r>
      <w:r>
        <w:rPr>
          <w:w w:val="115"/>
          <w:sz w:val="12"/>
        </w:rPr>
        <w:t>3.815</w:t>
      </w:r>
      <w:hyperlink w:history="true" w:anchor="_bookmark38">
        <w:r>
          <w:rPr>
            <w:color w:val="0080AC"/>
            <w:w w:val="115"/>
            <w:position w:val="5"/>
            <w:sz w:val="9"/>
          </w:rPr>
          <w:t>**</w:t>
        </w:r>
      </w:hyperlink>
    </w:p>
    <w:p>
      <w:pPr>
        <w:pStyle w:val="BodyText"/>
        <w:spacing w:line="273" w:lineRule="auto" w:before="134"/>
        <w:ind w:left="454" w:right="108"/>
        <w:jc w:val="both"/>
      </w:pPr>
      <w:r>
        <w:rPr/>
        <w:br w:type="column"/>
      </w:r>
      <w:r>
        <w:rPr>
          <w:w w:val="120"/>
        </w:rPr>
        <w:t>hints</w:t>
      </w:r>
      <w:r>
        <w:rPr>
          <w:spacing w:val="-21"/>
          <w:w w:val="120"/>
        </w:rPr>
        <w:t> </w:t>
      </w:r>
      <w:r>
        <w:rPr>
          <w:w w:val="120"/>
        </w:rPr>
        <w:t>at</w:t>
      </w:r>
      <w:r>
        <w:rPr>
          <w:spacing w:val="-21"/>
          <w:w w:val="120"/>
        </w:rPr>
        <w:t> </w:t>
      </w:r>
      <w:r>
        <w:rPr>
          <w:w w:val="120"/>
        </w:rPr>
        <w:t>a</w:t>
      </w:r>
      <w:r>
        <w:rPr>
          <w:spacing w:val="-21"/>
          <w:w w:val="120"/>
        </w:rPr>
        <w:t> </w:t>
      </w:r>
      <w:r>
        <w:rPr>
          <w:w w:val="120"/>
        </w:rPr>
        <w:t>scenario</w:t>
      </w:r>
      <w:r>
        <w:rPr>
          <w:spacing w:val="-21"/>
          <w:w w:val="120"/>
        </w:rPr>
        <w:t> </w:t>
      </w:r>
      <w:r>
        <w:rPr>
          <w:w w:val="120"/>
        </w:rPr>
        <w:t>in</w:t>
      </w:r>
      <w:r>
        <w:rPr>
          <w:spacing w:val="-21"/>
          <w:w w:val="120"/>
        </w:rPr>
        <w:t> </w:t>
      </w:r>
      <w:r>
        <w:rPr>
          <w:w w:val="120"/>
        </w:rPr>
        <w:t>which</w:t>
      </w:r>
      <w:r>
        <w:rPr>
          <w:spacing w:val="-21"/>
          <w:w w:val="120"/>
        </w:rPr>
        <w:t> </w:t>
      </w:r>
      <w:r>
        <w:rPr>
          <w:w w:val="120"/>
        </w:rPr>
        <w:t>the</w:t>
      </w:r>
      <w:r>
        <w:rPr>
          <w:spacing w:val="-21"/>
          <w:w w:val="120"/>
        </w:rPr>
        <w:t> </w:t>
      </w:r>
      <w:r>
        <w:rPr>
          <w:w w:val="120"/>
        </w:rPr>
        <w:t>work</w:t>
      </w:r>
      <w:r>
        <w:rPr>
          <w:spacing w:val="-21"/>
          <w:w w:val="120"/>
        </w:rPr>
        <w:t> </w:t>
      </w:r>
      <w:r>
        <w:rPr>
          <w:w w:val="120"/>
        </w:rPr>
        <w:t>tasks</w:t>
      </w:r>
      <w:r>
        <w:rPr>
          <w:spacing w:val="-21"/>
          <w:w w:val="120"/>
        </w:rPr>
        <w:t> </w:t>
      </w:r>
      <w:r>
        <w:rPr>
          <w:w w:val="120"/>
        </w:rPr>
        <w:t>of</w:t>
      </w:r>
      <w:r>
        <w:rPr>
          <w:spacing w:val="-21"/>
          <w:w w:val="120"/>
        </w:rPr>
        <w:t> </w:t>
      </w:r>
      <w:r>
        <w:rPr>
          <w:w w:val="120"/>
        </w:rPr>
        <w:t>new</w:t>
      </w:r>
      <w:r>
        <w:rPr>
          <w:spacing w:val="-20"/>
          <w:w w:val="120"/>
        </w:rPr>
        <w:t> </w:t>
      </w:r>
      <w:r>
        <w:rPr>
          <w:w w:val="120"/>
        </w:rPr>
        <w:t>green</w:t>
      </w:r>
      <w:r>
        <w:rPr>
          <w:spacing w:val="-21"/>
          <w:w w:val="120"/>
        </w:rPr>
        <w:t> </w:t>
      </w:r>
      <w:r>
        <w:rPr>
          <w:w w:val="120"/>
        </w:rPr>
        <w:t>occupations are</w:t>
      </w:r>
      <w:r>
        <w:rPr>
          <w:spacing w:val="-26"/>
          <w:w w:val="120"/>
        </w:rPr>
        <w:t> </w:t>
      </w:r>
      <w:r>
        <w:rPr>
          <w:w w:val="120"/>
        </w:rPr>
        <w:t>clearly</w:t>
      </w:r>
      <w:r>
        <w:rPr>
          <w:spacing w:val="-26"/>
          <w:w w:val="120"/>
        </w:rPr>
        <w:t> </w:t>
      </w:r>
      <w:r>
        <w:rPr>
          <w:w w:val="120"/>
        </w:rPr>
        <w:t>not</w:t>
      </w:r>
      <w:r>
        <w:rPr>
          <w:spacing w:val="-26"/>
          <w:w w:val="120"/>
        </w:rPr>
        <w:t> </w:t>
      </w:r>
      <w:r>
        <w:rPr>
          <w:w w:val="120"/>
        </w:rPr>
        <w:t>‘hands</w:t>
      </w:r>
      <w:r>
        <w:rPr>
          <w:spacing w:val="-26"/>
          <w:w w:val="120"/>
        </w:rPr>
        <w:t> </w:t>
      </w:r>
      <w:r>
        <w:rPr>
          <w:w w:val="120"/>
        </w:rPr>
        <w:t>on’</w:t>
      </w:r>
      <w:r>
        <w:rPr>
          <w:spacing w:val="-26"/>
          <w:w w:val="120"/>
        </w:rPr>
        <w:t> </w:t>
      </w:r>
      <w:r>
        <w:rPr>
          <w:w w:val="120"/>
        </w:rPr>
        <w:t>machinery</w:t>
      </w:r>
      <w:r>
        <w:rPr>
          <w:spacing w:val="-26"/>
          <w:w w:val="120"/>
        </w:rPr>
        <w:t> </w:t>
      </w:r>
      <w:r>
        <w:rPr>
          <w:w w:val="120"/>
        </w:rPr>
        <w:t>type</w:t>
      </w:r>
      <w:r>
        <w:rPr>
          <w:spacing w:val="-26"/>
          <w:w w:val="120"/>
        </w:rPr>
        <w:t> </w:t>
      </w:r>
      <w:r>
        <w:rPr>
          <w:w w:val="120"/>
        </w:rPr>
        <w:t>of</w:t>
      </w:r>
      <w:r>
        <w:rPr>
          <w:spacing w:val="-26"/>
          <w:w w:val="120"/>
        </w:rPr>
        <w:t> </w:t>
      </w:r>
      <w:r>
        <w:rPr>
          <w:w w:val="120"/>
        </w:rPr>
        <w:t>activities.</w:t>
      </w:r>
      <w:r>
        <w:rPr>
          <w:spacing w:val="-26"/>
          <w:w w:val="120"/>
        </w:rPr>
        <w:t> </w:t>
      </w:r>
      <w:r>
        <w:rPr>
          <w:w w:val="120"/>
        </w:rPr>
        <w:t>Furthermore, the magnitude of these differences, considering that the variation is</w:t>
      </w:r>
      <w:r>
        <w:rPr>
          <w:spacing w:val="7"/>
          <w:w w:val="120"/>
        </w:rPr>
        <w:t> </w:t>
      </w:r>
      <w:r>
        <w:rPr>
          <w:w w:val="120"/>
        </w:rPr>
        <w:t>within</w:t>
      </w:r>
      <w:r>
        <w:rPr>
          <w:spacing w:val="7"/>
          <w:w w:val="120"/>
        </w:rPr>
        <w:t> </w:t>
      </w:r>
      <w:r>
        <w:rPr>
          <w:w w:val="120"/>
        </w:rPr>
        <w:t>3-digit</w:t>
      </w:r>
      <w:r>
        <w:rPr>
          <w:spacing w:val="7"/>
          <w:w w:val="120"/>
        </w:rPr>
        <w:t> </w:t>
      </w:r>
      <w:r>
        <w:rPr>
          <w:w w:val="120"/>
        </w:rPr>
        <w:t>occupational</w:t>
      </w:r>
      <w:r>
        <w:rPr>
          <w:spacing w:val="8"/>
          <w:w w:val="120"/>
        </w:rPr>
        <w:t> </w:t>
      </w:r>
      <w:r>
        <w:rPr>
          <w:w w:val="120"/>
        </w:rPr>
        <w:t>groups.</w:t>
      </w:r>
      <w:r>
        <w:rPr>
          <w:spacing w:val="7"/>
          <w:w w:val="120"/>
        </w:rPr>
        <w:t> </w:t>
      </w:r>
      <w:r>
        <w:rPr>
          <w:w w:val="120"/>
        </w:rPr>
        <w:t>This</w:t>
      </w:r>
      <w:r>
        <w:rPr>
          <w:spacing w:val="7"/>
          <w:w w:val="120"/>
        </w:rPr>
        <w:t> </w:t>
      </w:r>
      <w:r>
        <w:rPr>
          <w:w w:val="120"/>
        </w:rPr>
        <w:t>is</w:t>
      </w:r>
      <w:r>
        <w:rPr>
          <w:spacing w:val="8"/>
          <w:w w:val="120"/>
        </w:rPr>
        <w:t> </w:t>
      </w:r>
      <w:r>
        <w:rPr>
          <w:w w:val="120"/>
        </w:rPr>
        <w:t>especially</w:t>
      </w:r>
      <w:r>
        <w:rPr>
          <w:spacing w:val="7"/>
          <w:w w:val="120"/>
        </w:rPr>
        <w:t> </w:t>
      </w:r>
      <w:r>
        <w:rPr>
          <w:w w:val="120"/>
        </w:rPr>
        <w:t>so</w:t>
      </w:r>
      <w:r>
        <w:rPr>
          <w:spacing w:val="7"/>
          <w:w w:val="120"/>
        </w:rPr>
        <w:t> </w:t>
      </w:r>
      <w:r>
        <w:rPr>
          <w:w w:val="120"/>
        </w:rPr>
        <w:t>in</w:t>
      </w:r>
      <w:r>
        <w:rPr>
          <w:spacing w:val="7"/>
          <w:w w:val="120"/>
        </w:rPr>
        <w:t> </w:t>
      </w:r>
      <w:r>
        <w:rPr>
          <w:spacing w:val="-4"/>
          <w:w w:val="120"/>
        </w:rPr>
        <w:t>the</w:t>
      </w:r>
    </w:p>
    <w:p>
      <w:pPr>
        <w:spacing w:after="0" w:line="273" w:lineRule="auto"/>
        <w:jc w:val="both"/>
        <w:sectPr>
          <w:type w:val="continuous"/>
          <w:pgSz w:w="11910" w:h="15880"/>
          <w:pgMar w:top="640" w:bottom="280" w:left="520" w:right="520"/>
          <w:cols w:num="3" w:equalWidth="0">
            <w:col w:w="1447" w:space="40"/>
            <w:col w:w="3418" w:space="365"/>
            <w:col w:w="5600"/>
          </w:cols>
        </w:sectPr>
      </w:pPr>
    </w:p>
    <w:p>
      <w:pPr>
        <w:tabs>
          <w:tab w:pos="1931" w:val="left" w:leader="none"/>
          <w:tab w:pos="3170" w:val="left" w:leader="none"/>
          <w:tab w:pos="4639" w:val="right" w:leader="none"/>
        </w:tabs>
        <w:spacing w:before="37"/>
        <w:ind w:left="454" w:right="0" w:firstLine="0"/>
        <w:jc w:val="left"/>
        <w:rPr>
          <w:sz w:val="12"/>
        </w:rPr>
      </w:pPr>
      <w:r>
        <w:rPr>
          <w:rFonts w:ascii="Georgia"/>
          <w:i/>
          <w:w w:val="120"/>
          <w:sz w:val="12"/>
        </w:rPr>
        <w:t>N</w:t>
        <w:tab/>
      </w:r>
      <w:r>
        <w:rPr>
          <w:w w:val="120"/>
          <w:sz w:val="12"/>
        </w:rPr>
        <w:t>465</w:t>
        <w:tab/>
        <w:t>465</w:t>
        <w:tab/>
        <w:t>465</w:t>
      </w:r>
    </w:p>
    <w:p>
      <w:pPr>
        <w:pStyle w:val="BodyText"/>
        <w:spacing w:before="10"/>
        <w:rPr>
          <w:sz w:val="4"/>
        </w:rPr>
      </w:pPr>
    </w:p>
    <w:p>
      <w:pPr>
        <w:pStyle w:val="BodyText"/>
        <w:spacing w:line="20" w:lineRule="exact"/>
        <w:ind w:left="330" w:right="-58"/>
        <w:rPr>
          <w:sz w:val="2"/>
        </w:rPr>
      </w:pPr>
      <w:r>
        <w:rPr>
          <w:sz w:val="2"/>
        </w:rPr>
        <w:pict>
          <v:group style="width:251.6pt;height:.4pt;mso-position-horizontal-relative:char;mso-position-vertical-relative:line" coordorigin="0,0" coordsize="5032,8">
            <v:line style="position:absolute" from="0,4" to="5031,4" stroked="true" strokeweight=".398pt" strokecolor="#000000">
              <v:stroke dashstyle="solid"/>
            </v:line>
          </v:group>
        </w:pict>
      </w:r>
      <w:r>
        <w:rPr>
          <w:sz w:val="2"/>
        </w:rPr>
      </w:r>
    </w:p>
    <w:p>
      <w:pPr>
        <w:spacing w:line="297" w:lineRule="auto" w:before="46"/>
        <w:ind w:left="334" w:right="-4" w:firstLine="0"/>
        <w:jc w:val="left"/>
        <w:rPr>
          <w:sz w:val="12"/>
        </w:rPr>
      </w:pPr>
      <w:bookmarkStart w:name="_bookmark37" w:id="54"/>
      <w:bookmarkEnd w:id="54"/>
      <w:r>
        <w:rPr/>
      </w:r>
      <w:bookmarkStart w:name="_bookmark39" w:id="55"/>
      <w:bookmarkEnd w:id="55"/>
      <w:r>
        <w:rPr/>
      </w:r>
      <w:r>
        <w:rPr>
          <w:w w:val="130"/>
          <w:sz w:val="12"/>
        </w:rPr>
        <w:t>OLS</w:t>
      </w:r>
      <w:r>
        <w:rPr>
          <w:spacing w:val="-17"/>
          <w:w w:val="130"/>
          <w:sz w:val="12"/>
        </w:rPr>
        <w:t> </w:t>
      </w:r>
      <w:r>
        <w:rPr>
          <w:w w:val="130"/>
          <w:sz w:val="12"/>
        </w:rPr>
        <w:t>estimates</w:t>
      </w:r>
      <w:r>
        <w:rPr>
          <w:spacing w:val="-17"/>
          <w:w w:val="130"/>
          <w:sz w:val="12"/>
        </w:rPr>
        <w:t> </w:t>
      </w:r>
      <w:r>
        <w:rPr>
          <w:w w:val="130"/>
          <w:sz w:val="12"/>
        </w:rPr>
        <w:t>weighted</w:t>
      </w:r>
      <w:r>
        <w:rPr>
          <w:spacing w:val="-17"/>
          <w:w w:val="130"/>
          <w:sz w:val="12"/>
        </w:rPr>
        <w:t> </w:t>
      </w:r>
      <w:r>
        <w:rPr>
          <w:w w:val="130"/>
          <w:sz w:val="12"/>
        </w:rPr>
        <w:t>by</w:t>
      </w:r>
      <w:r>
        <w:rPr>
          <w:spacing w:val="-17"/>
          <w:w w:val="130"/>
          <w:sz w:val="12"/>
        </w:rPr>
        <w:t> </w:t>
      </w:r>
      <w:r>
        <w:rPr>
          <w:w w:val="130"/>
          <w:sz w:val="12"/>
        </w:rPr>
        <w:t>employment</w:t>
      </w:r>
      <w:r>
        <w:rPr>
          <w:spacing w:val="-17"/>
          <w:w w:val="130"/>
          <w:sz w:val="12"/>
        </w:rPr>
        <w:t> </w:t>
      </w:r>
      <w:r>
        <w:rPr>
          <w:w w:val="130"/>
          <w:sz w:val="12"/>
        </w:rPr>
        <w:t>share.</w:t>
      </w:r>
      <w:r>
        <w:rPr>
          <w:spacing w:val="-17"/>
          <w:w w:val="130"/>
          <w:sz w:val="12"/>
        </w:rPr>
        <w:t> </w:t>
      </w:r>
      <w:r>
        <w:rPr>
          <w:w w:val="130"/>
          <w:sz w:val="12"/>
        </w:rPr>
        <w:t>Robust</w:t>
      </w:r>
      <w:r>
        <w:rPr>
          <w:spacing w:val="-17"/>
          <w:w w:val="130"/>
          <w:sz w:val="12"/>
        </w:rPr>
        <w:t> </w:t>
      </w:r>
      <w:r>
        <w:rPr>
          <w:w w:val="130"/>
          <w:sz w:val="12"/>
        </w:rPr>
        <w:t>standard</w:t>
      </w:r>
      <w:r>
        <w:rPr>
          <w:spacing w:val="-17"/>
          <w:w w:val="130"/>
          <w:sz w:val="12"/>
        </w:rPr>
        <w:t> </w:t>
      </w:r>
      <w:r>
        <w:rPr>
          <w:w w:val="130"/>
          <w:sz w:val="12"/>
        </w:rPr>
        <w:t>errors</w:t>
      </w:r>
      <w:r>
        <w:rPr>
          <w:spacing w:val="-17"/>
          <w:w w:val="130"/>
          <w:sz w:val="12"/>
        </w:rPr>
        <w:t> </w:t>
      </w:r>
      <w:r>
        <w:rPr>
          <w:w w:val="130"/>
          <w:sz w:val="12"/>
        </w:rPr>
        <w:t>in</w:t>
      </w:r>
      <w:r>
        <w:rPr>
          <w:spacing w:val="-17"/>
          <w:w w:val="130"/>
          <w:sz w:val="12"/>
        </w:rPr>
        <w:t> </w:t>
      </w:r>
      <w:r>
        <w:rPr>
          <w:w w:val="130"/>
          <w:sz w:val="12"/>
        </w:rPr>
        <w:t>parenthe-</w:t>
      </w:r>
      <w:bookmarkStart w:name="_bookmark38" w:id="56"/>
      <w:bookmarkEnd w:id="56"/>
      <w:r>
        <w:rPr>
          <w:w w:val="130"/>
          <w:sz w:val="12"/>
        </w:rPr>
      </w:r>
      <w:r>
        <w:rPr>
          <w:w w:val="130"/>
          <w:sz w:val="12"/>
        </w:rPr>
        <w:t> sis.</w:t>
      </w:r>
    </w:p>
    <w:p>
      <w:pPr>
        <w:spacing w:line="154" w:lineRule="exact" w:before="0"/>
        <w:ind w:left="464" w:right="0" w:firstLine="0"/>
        <w:jc w:val="left"/>
        <w:rPr>
          <w:sz w:val="12"/>
        </w:rPr>
      </w:pPr>
      <w:bookmarkStart w:name="_bookmark40" w:id="57"/>
      <w:bookmarkEnd w:id="57"/>
      <w:r>
        <w:rPr/>
      </w:r>
      <w:r>
        <w:rPr>
          <w:w w:val="105"/>
          <w:position w:val="5"/>
          <w:sz w:val="9"/>
        </w:rPr>
        <w:t>* </w:t>
      </w:r>
      <w:r>
        <w:rPr>
          <w:rFonts w:ascii="Georgia"/>
          <w:i/>
          <w:w w:val="105"/>
          <w:sz w:val="12"/>
        </w:rPr>
        <w:t>p </w:t>
      </w:r>
      <w:r>
        <w:rPr>
          <w:w w:val="105"/>
          <w:sz w:val="12"/>
        </w:rPr>
        <w:t>&lt; 0.1.</w:t>
      </w:r>
    </w:p>
    <w:p>
      <w:pPr>
        <w:spacing w:before="11"/>
        <w:ind w:left="425" w:right="0" w:firstLine="0"/>
        <w:jc w:val="left"/>
        <w:rPr>
          <w:sz w:val="12"/>
        </w:rPr>
      </w:pPr>
      <w:r>
        <w:rPr>
          <w:w w:val="105"/>
          <w:position w:val="5"/>
          <w:sz w:val="9"/>
        </w:rPr>
        <w:t>**    </w:t>
      </w:r>
      <w:r>
        <w:rPr>
          <w:rFonts w:ascii="Georgia"/>
          <w:i/>
          <w:w w:val="105"/>
          <w:sz w:val="12"/>
        </w:rPr>
        <w:t>p </w:t>
      </w:r>
      <w:r>
        <w:rPr>
          <w:w w:val="105"/>
          <w:sz w:val="12"/>
        </w:rPr>
        <w:t>&lt;</w:t>
      </w:r>
      <w:r>
        <w:rPr>
          <w:spacing w:val="-19"/>
          <w:w w:val="105"/>
          <w:sz w:val="12"/>
        </w:rPr>
        <w:t> </w:t>
      </w:r>
      <w:r>
        <w:rPr>
          <w:w w:val="105"/>
          <w:sz w:val="12"/>
        </w:rPr>
        <w:t>0.05.</w:t>
      </w:r>
    </w:p>
    <w:p>
      <w:pPr>
        <w:spacing w:before="11"/>
        <w:ind w:left="386" w:right="0" w:firstLine="0"/>
        <w:jc w:val="left"/>
        <w:rPr>
          <w:sz w:val="12"/>
        </w:rPr>
      </w:pPr>
      <w:r>
        <w:rPr>
          <w:w w:val="105"/>
          <w:position w:val="5"/>
          <w:sz w:val="9"/>
        </w:rPr>
        <w:t>***   </w:t>
      </w:r>
      <w:r>
        <w:rPr>
          <w:rFonts w:ascii="Georgia"/>
          <w:i/>
          <w:w w:val="105"/>
          <w:sz w:val="12"/>
        </w:rPr>
        <w:t>p </w:t>
      </w:r>
      <w:r>
        <w:rPr>
          <w:w w:val="105"/>
          <w:sz w:val="12"/>
        </w:rPr>
        <w:t>&lt;</w:t>
      </w:r>
      <w:r>
        <w:rPr>
          <w:spacing w:val="-4"/>
          <w:w w:val="105"/>
          <w:sz w:val="12"/>
        </w:rPr>
        <w:t> </w:t>
      </w:r>
      <w:r>
        <w:rPr>
          <w:w w:val="105"/>
          <w:sz w:val="12"/>
        </w:rPr>
        <w:t>0.01.</w:t>
      </w:r>
    </w:p>
    <w:p>
      <w:pPr>
        <w:spacing w:line="297" w:lineRule="auto" w:before="33"/>
        <w:ind w:left="334" w:right="-4" w:firstLine="0"/>
        <w:jc w:val="left"/>
        <w:rPr>
          <w:sz w:val="12"/>
        </w:rPr>
      </w:pPr>
      <w:r>
        <w:rPr>
          <w:w w:val="125"/>
          <w:sz w:val="12"/>
        </w:rPr>
        <w:t>SOC</w:t>
      </w:r>
      <w:r>
        <w:rPr>
          <w:spacing w:val="-9"/>
          <w:w w:val="125"/>
          <w:sz w:val="12"/>
        </w:rPr>
        <w:t> </w:t>
      </w:r>
      <w:r>
        <w:rPr>
          <w:w w:val="125"/>
          <w:sz w:val="12"/>
        </w:rPr>
        <w:t>3-digit</w:t>
      </w:r>
      <w:r>
        <w:rPr>
          <w:spacing w:val="-9"/>
          <w:w w:val="125"/>
          <w:sz w:val="12"/>
        </w:rPr>
        <w:t> </w:t>
      </w:r>
      <w:r>
        <w:rPr>
          <w:w w:val="125"/>
          <w:sz w:val="12"/>
        </w:rPr>
        <w:t>dummies</w:t>
      </w:r>
      <w:r>
        <w:rPr>
          <w:spacing w:val="-9"/>
          <w:w w:val="125"/>
          <w:sz w:val="12"/>
        </w:rPr>
        <w:t> </w:t>
      </w:r>
      <w:r>
        <w:rPr>
          <w:w w:val="125"/>
          <w:sz w:val="12"/>
        </w:rPr>
        <w:t>included.</w:t>
      </w:r>
      <w:r>
        <w:rPr>
          <w:spacing w:val="-9"/>
          <w:w w:val="125"/>
          <w:sz w:val="12"/>
        </w:rPr>
        <w:t> </w:t>
      </w:r>
      <w:r>
        <w:rPr>
          <w:w w:val="125"/>
          <w:sz w:val="12"/>
        </w:rPr>
        <w:t>Occupations</w:t>
      </w:r>
      <w:r>
        <w:rPr>
          <w:spacing w:val="-9"/>
          <w:w w:val="125"/>
          <w:sz w:val="12"/>
        </w:rPr>
        <w:t> </w:t>
      </w:r>
      <w:r>
        <w:rPr>
          <w:w w:val="125"/>
          <w:sz w:val="12"/>
        </w:rPr>
        <w:t>in</w:t>
      </w:r>
      <w:r>
        <w:rPr>
          <w:spacing w:val="-9"/>
          <w:w w:val="125"/>
          <w:sz w:val="12"/>
        </w:rPr>
        <w:t> </w:t>
      </w:r>
      <w:r>
        <w:rPr>
          <w:w w:val="125"/>
          <w:sz w:val="12"/>
        </w:rPr>
        <w:t>SOC</w:t>
      </w:r>
      <w:r>
        <w:rPr>
          <w:spacing w:val="-9"/>
          <w:w w:val="125"/>
          <w:sz w:val="12"/>
        </w:rPr>
        <w:t> </w:t>
      </w:r>
      <w:r>
        <w:rPr>
          <w:w w:val="125"/>
          <w:sz w:val="12"/>
        </w:rPr>
        <w:t>3-digit</w:t>
      </w:r>
      <w:r>
        <w:rPr>
          <w:spacing w:val="-9"/>
          <w:w w:val="125"/>
          <w:sz w:val="12"/>
        </w:rPr>
        <w:t> </w:t>
      </w:r>
      <w:r>
        <w:rPr>
          <w:w w:val="125"/>
          <w:sz w:val="12"/>
        </w:rPr>
        <w:t>categories</w:t>
      </w:r>
      <w:r>
        <w:rPr>
          <w:spacing w:val="-9"/>
          <w:w w:val="125"/>
          <w:sz w:val="12"/>
        </w:rPr>
        <w:t> </w:t>
      </w:r>
      <w:r>
        <w:rPr>
          <w:w w:val="125"/>
          <w:sz w:val="12"/>
        </w:rPr>
        <w:t>with</w:t>
      </w:r>
      <w:r>
        <w:rPr>
          <w:spacing w:val="-9"/>
          <w:w w:val="125"/>
          <w:sz w:val="12"/>
        </w:rPr>
        <w:t> </w:t>
      </w:r>
      <w:r>
        <w:rPr>
          <w:w w:val="125"/>
          <w:sz w:val="12"/>
        </w:rPr>
        <w:t>no</w:t>
      </w:r>
      <w:r>
        <w:rPr>
          <w:spacing w:val="-9"/>
          <w:w w:val="125"/>
          <w:sz w:val="12"/>
        </w:rPr>
        <w:t> </w:t>
      </w:r>
      <w:r>
        <w:rPr>
          <w:spacing w:val="-3"/>
          <w:w w:val="125"/>
          <w:sz w:val="12"/>
        </w:rPr>
        <w:t>green </w:t>
      </w:r>
      <w:r>
        <w:rPr>
          <w:w w:val="125"/>
          <w:sz w:val="12"/>
        </w:rPr>
        <w:t>occupation have been</w:t>
      </w:r>
      <w:r>
        <w:rPr>
          <w:spacing w:val="-13"/>
          <w:w w:val="125"/>
          <w:sz w:val="12"/>
        </w:rPr>
        <w:t> </w:t>
      </w:r>
      <w:r>
        <w:rPr>
          <w:w w:val="125"/>
          <w:sz w:val="12"/>
        </w:rPr>
        <w:t>excluded.</w:t>
      </w:r>
    </w:p>
    <w:p>
      <w:pPr>
        <w:spacing w:line="141" w:lineRule="exact" w:before="0"/>
        <w:ind w:left="318" w:right="0" w:firstLine="0"/>
        <w:jc w:val="left"/>
        <w:rPr>
          <w:rFonts w:ascii="Georgia"/>
          <w:i/>
          <w:sz w:val="16"/>
        </w:rPr>
      </w:pPr>
      <w:r>
        <w:rPr/>
        <w:br w:type="column"/>
      </w:r>
      <w:r>
        <w:rPr>
          <w:w w:val="115"/>
          <w:sz w:val="16"/>
        </w:rPr>
        <w:t>case of general patents (about 0.6 log points for </w:t>
      </w:r>
      <w:r>
        <w:rPr>
          <w:rFonts w:ascii="Georgia"/>
          <w:i/>
          <w:w w:val="115"/>
          <w:sz w:val="16"/>
        </w:rPr>
        <w:t>Green enhanced</w:t>
      </w:r>
    </w:p>
    <w:p>
      <w:pPr>
        <w:pStyle w:val="BodyText"/>
        <w:rPr>
          <w:rFonts w:ascii="Georgia"/>
          <w:i/>
          <w:sz w:val="20"/>
        </w:rPr>
      </w:pPr>
    </w:p>
    <w:p>
      <w:pPr>
        <w:pStyle w:val="BodyText"/>
        <w:spacing w:before="5"/>
        <w:rPr>
          <w:rFonts w:ascii="Georgia"/>
          <w:i/>
          <w:sz w:val="14"/>
        </w:rPr>
      </w:pPr>
      <w:r>
        <w:rPr/>
        <w:pict>
          <v:shape style="position:absolute;margin-left:312.221008pt;margin-top:10.371036pt;width:35.9pt;height:.1pt;mso-position-horizontal-relative:page;mso-position-vertical-relative:paragraph;z-index:-15708160;mso-wrap-distance-left:0;mso-wrap-distance-right:0" coordorigin="6244,207" coordsize="718,0" path="m6244,207l6962,207e" filled="false" stroked="true" strokeweight=".398pt" strokecolor="#000000">
            <v:path arrowok="t"/>
            <v:stroke dashstyle="solid"/>
            <w10:wrap type="topAndBottom"/>
          </v:shape>
        </w:pict>
      </w:r>
    </w:p>
    <w:p>
      <w:pPr>
        <w:spacing w:line="297" w:lineRule="auto" w:before="36"/>
        <w:ind w:left="318" w:right="108" w:firstLine="61"/>
        <w:jc w:val="both"/>
        <w:rPr>
          <w:sz w:val="12"/>
        </w:rPr>
      </w:pPr>
      <w:r>
        <w:rPr>
          <w:w w:val="130"/>
          <w:position w:val="5"/>
          <w:sz w:val="9"/>
        </w:rPr>
        <w:t>15</w:t>
      </w:r>
      <w:r>
        <w:rPr>
          <w:spacing w:val="1"/>
          <w:w w:val="130"/>
          <w:position w:val="5"/>
          <w:sz w:val="9"/>
        </w:rPr>
        <w:t> </w:t>
      </w:r>
      <w:r>
        <w:rPr>
          <w:w w:val="130"/>
          <w:sz w:val="12"/>
        </w:rPr>
        <w:t>An</w:t>
      </w:r>
      <w:r>
        <w:rPr>
          <w:spacing w:val="-10"/>
          <w:w w:val="130"/>
          <w:sz w:val="12"/>
        </w:rPr>
        <w:t> </w:t>
      </w:r>
      <w:r>
        <w:rPr>
          <w:w w:val="130"/>
          <w:sz w:val="12"/>
        </w:rPr>
        <w:t>interesting</w:t>
      </w:r>
      <w:r>
        <w:rPr>
          <w:spacing w:val="-9"/>
          <w:w w:val="130"/>
          <w:sz w:val="12"/>
        </w:rPr>
        <w:t> </w:t>
      </w:r>
      <w:r>
        <w:rPr>
          <w:w w:val="130"/>
          <w:sz w:val="12"/>
        </w:rPr>
        <w:t>complement</w:t>
      </w:r>
      <w:r>
        <w:rPr>
          <w:spacing w:val="-9"/>
          <w:w w:val="130"/>
          <w:sz w:val="12"/>
        </w:rPr>
        <w:t> </w:t>
      </w:r>
      <w:r>
        <w:rPr>
          <w:w w:val="130"/>
          <w:sz w:val="12"/>
        </w:rPr>
        <w:t>to</w:t>
      </w:r>
      <w:r>
        <w:rPr>
          <w:spacing w:val="-9"/>
          <w:w w:val="130"/>
          <w:sz w:val="12"/>
        </w:rPr>
        <w:t> </w:t>
      </w:r>
      <w:r>
        <w:rPr>
          <w:w w:val="130"/>
          <w:sz w:val="12"/>
        </w:rPr>
        <w:t>our</w:t>
      </w:r>
      <w:r>
        <w:rPr>
          <w:spacing w:val="-9"/>
          <w:w w:val="130"/>
          <w:sz w:val="12"/>
        </w:rPr>
        <w:t> </w:t>
      </w:r>
      <w:r>
        <w:rPr>
          <w:w w:val="130"/>
          <w:sz w:val="12"/>
        </w:rPr>
        <w:t>evidence</w:t>
      </w:r>
      <w:r>
        <w:rPr>
          <w:spacing w:val="-9"/>
          <w:w w:val="130"/>
          <w:sz w:val="12"/>
        </w:rPr>
        <w:t> </w:t>
      </w:r>
      <w:r>
        <w:rPr>
          <w:w w:val="130"/>
          <w:sz w:val="12"/>
        </w:rPr>
        <w:t>comes</w:t>
      </w:r>
      <w:r>
        <w:rPr>
          <w:spacing w:val="-9"/>
          <w:w w:val="130"/>
          <w:sz w:val="12"/>
        </w:rPr>
        <w:t> </w:t>
      </w:r>
      <w:r>
        <w:rPr>
          <w:w w:val="130"/>
          <w:sz w:val="12"/>
        </w:rPr>
        <w:t>from</w:t>
      </w:r>
      <w:r>
        <w:rPr>
          <w:spacing w:val="-9"/>
          <w:w w:val="130"/>
          <w:sz w:val="12"/>
        </w:rPr>
        <w:t> </w:t>
      </w:r>
      <w:r>
        <w:rPr>
          <w:w w:val="130"/>
          <w:sz w:val="12"/>
        </w:rPr>
        <w:t>a</w:t>
      </w:r>
      <w:r>
        <w:rPr>
          <w:spacing w:val="-9"/>
          <w:w w:val="130"/>
          <w:sz w:val="12"/>
        </w:rPr>
        <w:t> </w:t>
      </w:r>
      <w:r>
        <w:rPr>
          <w:w w:val="130"/>
          <w:sz w:val="12"/>
        </w:rPr>
        <w:t>study</w:t>
      </w:r>
      <w:r>
        <w:rPr>
          <w:spacing w:val="-9"/>
          <w:w w:val="130"/>
          <w:sz w:val="12"/>
        </w:rPr>
        <w:t> </w:t>
      </w:r>
      <w:r>
        <w:rPr>
          <w:w w:val="130"/>
          <w:sz w:val="12"/>
        </w:rPr>
        <w:t>by</w:t>
      </w:r>
      <w:r>
        <w:rPr>
          <w:spacing w:val="-9"/>
          <w:w w:val="130"/>
          <w:sz w:val="12"/>
        </w:rPr>
        <w:t> </w:t>
      </w:r>
      <w:hyperlink w:history="true" w:anchor="_bookmark111">
        <w:r>
          <w:rPr>
            <w:color w:val="0080AC"/>
            <w:w w:val="130"/>
            <w:sz w:val="12"/>
          </w:rPr>
          <w:t>Pollin</w:t>
        </w:r>
        <w:r>
          <w:rPr>
            <w:color w:val="0080AC"/>
            <w:spacing w:val="-9"/>
            <w:w w:val="130"/>
            <w:sz w:val="12"/>
          </w:rPr>
          <w:t> </w:t>
        </w:r>
      </w:hyperlink>
      <w:hyperlink w:history="true" w:anchor="_bookmark111">
        <w:r>
          <w:rPr>
            <w:color w:val="0080AC"/>
            <w:w w:val="130"/>
            <w:sz w:val="12"/>
          </w:rPr>
          <w:t>et</w:t>
        </w:r>
        <w:r>
          <w:rPr>
            <w:color w:val="0080AC"/>
            <w:spacing w:val="-9"/>
            <w:w w:val="130"/>
            <w:sz w:val="12"/>
          </w:rPr>
          <w:t> </w:t>
        </w:r>
        <w:r>
          <w:rPr>
            <w:color w:val="0080AC"/>
            <w:spacing w:val="-5"/>
            <w:w w:val="130"/>
            <w:sz w:val="12"/>
          </w:rPr>
          <w:t>al.</w:t>
        </w:r>
      </w:hyperlink>
      <w:r>
        <w:rPr>
          <w:color w:val="0080AC"/>
          <w:spacing w:val="-5"/>
          <w:w w:val="130"/>
          <w:sz w:val="12"/>
        </w:rPr>
        <w:t> </w:t>
      </w:r>
      <w:hyperlink w:history="true" w:anchor="_bookmark111">
        <w:r>
          <w:rPr>
            <w:color w:val="0080AC"/>
            <w:w w:val="130"/>
            <w:sz w:val="12"/>
          </w:rPr>
          <w:t>(2009)</w:t>
        </w:r>
        <w:r>
          <w:rPr>
            <w:color w:val="0080AC"/>
            <w:spacing w:val="-24"/>
            <w:w w:val="130"/>
            <w:sz w:val="12"/>
          </w:rPr>
          <w:t> </w:t>
        </w:r>
      </w:hyperlink>
      <w:r>
        <w:rPr>
          <w:w w:val="130"/>
          <w:sz w:val="12"/>
        </w:rPr>
        <w:t>focusing</w:t>
      </w:r>
      <w:r>
        <w:rPr>
          <w:spacing w:val="-24"/>
          <w:w w:val="130"/>
          <w:sz w:val="12"/>
        </w:rPr>
        <w:t> </w:t>
      </w:r>
      <w:r>
        <w:rPr>
          <w:w w:val="130"/>
          <w:sz w:val="12"/>
        </w:rPr>
        <w:t>on</w:t>
      </w:r>
      <w:r>
        <w:rPr>
          <w:spacing w:val="-24"/>
          <w:w w:val="130"/>
          <w:sz w:val="12"/>
        </w:rPr>
        <w:t> </w:t>
      </w:r>
      <w:r>
        <w:rPr>
          <w:w w:val="130"/>
          <w:sz w:val="12"/>
        </w:rPr>
        <w:t>the</w:t>
      </w:r>
      <w:r>
        <w:rPr>
          <w:spacing w:val="-23"/>
          <w:w w:val="130"/>
          <w:sz w:val="12"/>
        </w:rPr>
        <w:t> </w:t>
      </w:r>
      <w:r>
        <w:rPr>
          <w:w w:val="130"/>
          <w:sz w:val="12"/>
        </w:rPr>
        <w:t>potential</w:t>
      </w:r>
      <w:r>
        <w:rPr>
          <w:spacing w:val="-24"/>
          <w:w w:val="130"/>
          <w:sz w:val="12"/>
        </w:rPr>
        <w:t> </w:t>
      </w:r>
      <w:r>
        <w:rPr>
          <w:w w:val="130"/>
          <w:sz w:val="12"/>
        </w:rPr>
        <w:t>creation</w:t>
      </w:r>
      <w:r>
        <w:rPr>
          <w:spacing w:val="-24"/>
          <w:w w:val="130"/>
          <w:sz w:val="12"/>
        </w:rPr>
        <w:t> </w:t>
      </w:r>
      <w:r>
        <w:rPr>
          <w:w w:val="130"/>
          <w:sz w:val="12"/>
        </w:rPr>
        <w:t>of</w:t>
      </w:r>
      <w:r>
        <w:rPr>
          <w:spacing w:val="-24"/>
          <w:w w:val="130"/>
          <w:sz w:val="12"/>
        </w:rPr>
        <w:t> </w:t>
      </w:r>
      <w:r>
        <w:rPr>
          <w:w w:val="130"/>
          <w:sz w:val="12"/>
        </w:rPr>
        <w:t>additional</w:t>
      </w:r>
      <w:r>
        <w:rPr>
          <w:spacing w:val="-23"/>
          <w:w w:val="130"/>
          <w:sz w:val="12"/>
        </w:rPr>
        <w:t> </w:t>
      </w:r>
      <w:r>
        <w:rPr>
          <w:w w:val="130"/>
          <w:sz w:val="12"/>
        </w:rPr>
        <w:t>jobs</w:t>
      </w:r>
      <w:r>
        <w:rPr>
          <w:spacing w:val="-24"/>
          <w:w w:val="130"/>
          <w:sz w:val="12"/>
        </w:rPr>
        <w:t> </w:t>
      </w:r>
      <w:r>
        <w:rPr>
          <w:w w:val="130"/>
          <w:sz w:val="12"/>
        </w:rPr>
        <w:t>enhanced</w:t>
      </w:r>
      <w:r>
        <w:rPr>
          <w:spacing w:val="-24"/>
          <w:w w:val="130"/>
          <w:sz w:val="12"/>
        </w:rPr>
        <w:t> </w:t>
      </w:r>
      <w:r>
        <w:rPr>
          <w:w w:val="130"/>
          <w:sz w:val="12"/>
        </w:rPr>
        <w:t>by</w:t>
      </w:r>
      <w:r>
        <w:rPr>
          <w:spacing w:val="-23"/>
          <w:w w:val="130"/>
          <w:sz w:val="12"/>
        </w:rPr>
        <w:t> </w:t>
      </w:r>
      <w:r>
        <w:rPr>
          <w:w w:val="130"/>
          <w:sz w:val="12"/>
        </w:rPr>
        <w:t>investments in</w:t>
      </w:r>
      <w:r>
        <w:rPr>
          <w:spacing w:val="-27"/>
          <w:w w:val="130"/>
          <w:sz w:val="12"/>
        </w:rPr>
        <w:t> </w:t>
      </w:r>
      <w:r>
        <w:rPr>
          <w:w w:val="130"/>
          <w:sz w:val="12"/>
        </w:rPr>
        <w:t>clean</w:t>
      </w:r>
      <w:r>
        <w:rPr>
          <w:spacing w:val="-26"/>
          <w:w w:val="130"/>
          <w:sz w:val="12"/>
        </w:rPr>
        <w:t> </w:t>
      </w:r>
      <w:r>
        <w:rPr>
          <w:w w:val="130"/>
          <w:sz w:val="12"/>
        </w:rPr>
        <w:t>energy</w:t>
      </w:r>
      <w:r>
        <w:rPr>
          <w:spacing w:val="-26"/>
          <w:w w:val="130"/>
          <w:sz w:val="12"/>
        </w:rPr>
        <w:t> </w:t>
      </w:r>
      <w:r>
        <w:rPr>
          <w:w w:val="130"/>
          <w:sz w:val="12"/>
        </w:rPr>
        <w:t>(as</w:t>
      </w:r>
      <w:r>
        <w:rPr>
          <w:spacing w:val="-26"/>
          <w:w w:val="130"/>
          <w:sz w:val="12"/>
        </w:rPr>
        <w:t> </w:t>
      </w:r>
      <w:r>
        <w:rPr>
          <w:w w:val="130"/>
          <w:sz w:val="12"/>
        </w:rPr>
        <w:t>opposed</w:t>
      </w:r>
      <w:r>
        <w:rPr>
          <w:spacing w:val="-26"/>
          <w:w w:val="130"/>
          <w:sz w:val="12"/>
        </w:rPr>
        <w:t> </w:t>
      </w:r>
      <w:r>
        <w:rPr>
          <w:w w:val="130"/>
          <w:sz w:val="12"/>
        </w:rPr>
        <w:t>to</w:t>
      </w:r>
      <w:r>
        <w:rPr>
          <w:spacing w:val="-26"/>
          <w:w w:val="130"/>
          <w:sz w:val="12"/>
        </w:rPr>
        <w:t> </w:t>
      </w:r>
      <w:r>
        <w:rPr>
          <w:w w:val="130"/>
          <w:sz w:val="12"/>
        </w:rPr>
        <w:t>conventional</w:t>
      </w:r>
      <w:r>
        <w:rPr>
          <w:spacing w:val="-27"/>
          <w:w w:val="130"/>
          <w:sz w:val="12"/>
        </w:rPr>
        <w:t> </w:t>
      </w:r>
      <w:r>
        <w:rPr>
          <w:w w:val="130"/>
          <w:sz w:val="12"/>
        </w:rPr>
        <w:t>fossil</w:t>
      </w:r>
      <w:r>
        <w:rPr>
          <w:spacing w:val="-26"/>
          <w:w w:val="130"/>
          <w:sz w:val="12"/>
        </w:rPr>
        <w:t> </w:t>
      </w:r>
      <w:r>
        <w:rPr>
          <w:w w:val="130"/>
          <w:sz w:val="12"/>
        </w:rPr>
        <w:t>fuel</w:t>
      </w:r>
      <w:r>
        <w:rPr>
          <w:spacing w:val="-26"/>
          <w:w w:val="130"/>
          <w:sz w:val="12"/>
        </w:rPr>
        <w:t> </w:t>
      </w:r>
      <w:r>
        <w:rPr>
          <w:w w:val="130"/>
          <w:sz w:val="12"/>
        </w:rPr>
        <w:t>energy).</w:t>
      </w:r>
      <w:r>
        <w:rPr>
          <w:spacing w:val="-26"/>
          <w:w w:val="130"/>
          <w:sz w:val="12"/>
        </w:rPr>
        <w:t> </w:t>
      </w:r>
      <w:r>
        <w:rPr>
          <w:w w:val="130"/>
          <w:sz w:val="12"/>
        </w:rPr>
        <w:t>Their</w:t>
      </w:r>
      <w:r>
        <w:rPr>
          <w:spacing w:val="-26"/>
          <w:w w:val="130"/>
          <w:sz w:val="12"/>
        </w:rPr>
        <w:t> </w:t>
      </w:r>
      <w:r>
        <w:rPr>
          <w:w w:val="130"/>
          <w:sz w:val="12"/>
        </w:rPr>
        <w:t>evidence</w:t>
      </w:r>
      <w:r>
        <w:rPr>
          <w:spacing w:val="-26"/>
          <w:w w:val="130"/>
          <w:sz w:val="12"/>
        </w:rPr>
        <w:t> </w:t>
      </w:r>
      <w:r>
        <w:rPr>
          <w:w w:val="130"/>
          <w:sz w:val="12"/>
        </w:rPr>
        <w:t>points to</w:t>
      </w:r>
      <w:r>
        <w:rPr>
          <w:spacing w:val="-13"/>
          <w:w w:val="130"/>
          <w:sz w:val="12"/>
        </w:rPr>
        <w:t> </w:t>
      </w:r>
      <w:r>
        <w:rPr>
          <w:w w:val="130"/>
          <w:sz w:val="12"/>
        </w:rPr>
        <w:t>a</w:t>
      </w:r>
      <w:r>
        <w:rPr>
          <w:spacing w:val="-12"/>
          <w:w w:val="130"/>
          <w:sz w:val="12"/>
        </w:rPr>
        <w:t> </w:t>
      </w:r>
      <w:r>
        <w:rPr>
          <w:w w:val="130"/>
          <w:sz w:val="12"/>
        </w:rPr>
        <w:t>higher</w:t>
      </w:r>
      <w:r>
        <w:rPr>
          <w:spacing w:val="-12"/>
          <w:w w:val="130"/>
          <w:sz w:val="12"/>
        </w:rPr>
        <w:t> </w:t>
      </w:r>
      <w:r>
        <w:rPr>
          <w:w w:val="130"/>
          <w:sz w:val="12"/>
        </w:rPr>
        <w:t>share</w:t>
      </w:r>
      <w:r>
        <w:rPr>
          <w:spacing w:val="-12"/>
          <w:w w:val="130"/>
          <w:sz w:val="12"/>
        </w:rPr>
        <w:t> </w:t>
      </w:r>
      <w:r>
        <w:rPr>
          <w:w w:val="130"/>
          <w:sz w:val="12"/>
        </w:rPr>
        <w:t>of</w:t>
      </w:r>
      <w:r>
        <w:rPr>
          <w:spacing w:val="-12"/>
          <w:w w:val="130"/>
          <w:sz w:val="12"/>
        </w:rPr>
        <w:t> </w:t>
      </w:r>
      <w:r>
        <w:rPr>
          <w:w w:val="130"/>
          <w:sz w:val="12"/>
        </w:rPr>
        <w:t>additional</w:t>
      </w:r>
      <w:r>
        <w:rPr>
          <w:spacing w:val="-12"/>
          <w:w w:val="130"/>
          <w:sz w:val="12"/>
        </w:rPr>
        <w:t> </w:t>
      </w:r>
      <w:r>
        <w:rPr>
          <w:w w:val="130"/>
          <w:sz w:val="12"/>
        </w:rPr>
        <w:t>low-skilled</w:t>
      </w:r>
      <w:r>
        <w:rPr>
          <w:spacing w:val="-12"/>
          <w:w w:val="130"/>
          <w:sz w:val="12"/>
        </w:rPr>
        <w:t> </w:t>
      </w:r>
      <w:r>
        <w:rPr>
          <w:w w:val="130"/>
          <w:sz w:val="12"/>
        </w:rPr>
        <w:t>jobs</w:t>
      </w:r>
      <w:r>
        <w:rPr>
          <w:spacing w:val="-12"/>
          <w:w w:val="130"/>
          <w:sz w:val="12"/>
        </w:rPr>
        <w:t> </w:t>
      </w:r>
      <w:r>
        <w:rPr>
          <w:w w:val="130"/>
          <w:sz w:val="12"/>
        </w:rPr>
        <w:t>(proxied</w:t>
      </w:r>
      <w:r>
        <w:rPr>
          <w:spacing w:val="-12"/>
          <w:w w:val="130"/>
          <w:sz w:val="12"/>
        </w:rPr>
        <w:t> </w:t>
      </w:r>
      <w:r>
        <w:rPr>
          <w:w w:val="130"/>
          <w:sz w:val="12"/>
        </w:rPr>
        <w:t>by</w:t>
      </w:r>
      <w:r>
        <w:rPr>
          <w:spacing w:val="-12"/>
          <w:w w:val="130"/>
          <w:sz w:val="12"/>
        </w:rPr>
        <w:t> </w:t>
      </w:r>
      <w:r>
        <w:rPr>
          <w:w w:val="130"/>
          <w:sz w:val="12"/>
        </w:rPr>
        <w:t>lower</w:t>
      </w:r>
      <w:r>
        <w:rPr>
          <w:spacing w:val="-12"/>
          <w:w w:val="130"/>
          <w:sz w:val="12"/>
        </w:rPr>
        <w:t> </w:t>
      </w:r>
      <w:r>
        <w:rPr>
          <w:w w:val="130"/>
          <w:sz w:val="12"/>
        </w:rPr>
        <w:t>formal</w:t>
      </w:r>
      <w:r>
        <w:rPr>
          <w:spacing w:val="-13"/>
          <w:w w:val="130"/>
          <w:sz w:val="12"/>
        </w:rPr>
        <w:t> </w:t>
      </w:r>
      <w:r>
        <w:rPr>
          <w:w w:val="130"/>
          <w:sz w:val="12"/>
        </w:rPr>
        <w:t>education and</w:t>
      </w:r>
      <w:r>
        <w:rPr>
          <w:spacing w:val="-7"/>
          <w:w w:val="130"/>
          <w:sz w:val="12"/>
        </w:rPr>
        <w:t> </w:t>
      </w:r>
      <w:r>
        <w:rPr>
          <w:w w:val="130"/>
          <w:sz w:val="12"/>
        </w:rPr>
        <w:t>hourly</w:t>
      </w:r>
      <w:r>
        <w:rPr>
          <w:spacing w:val="-6"/>
          <w:w w:val="130"/>
          <w:sz w:val="12"/>
        </w:rPr>
        <w:t> </w:t>
      </w:r>
      <w:r>
        <w:rPr>
          <w:w w:val="130"/>
          <w:sz w:val="12"/>
        </w:rPr>
        <w:t>wage)</w:t>
      </w:r>
      <w:r>
        <w:rPr>
          <w:spacing w:val="-7"/>
          <w:w w:val="130"/>
          <w:sz w:val="12"/>
        </w:rPr>
        <w:t> </w:t>
      </w:r>
      <w:r>
        <w:rPr>
          <w:w w:val="130"/>
          <w:sz w:val="12"/>
        </w:rPr>
        <w:t>with</w:t>
      </w:r>
      <w:r>
        <w:rPr>
          <w:spacing w:val="-6"/>
          <w:w w:val="130"/>
          <w:sz w:val="12"/>
        </w:rPr>
        <w:t> </w:t>
      </w:r>
      <w:r>
        <w:rPr>
          <w:w w:val="130"/>
          <w:sz w:val="12"/>
        </w:rPr>
        <w:t>respect</w:t>
      </w:r>
      <w:r>
        <w:rPr>
          <w:spacing w:val="-6"/>
          <w:w w:val="130"/>
          <w:sz w:val="12"/>
        </w:rPr>
        <w:t> </w:t>
      </w:r>
      <w:r>
        <w:rPr>
          <w:w w:val="130"/>
          <w:sz w:val="12"/>
        </w:rPr>
        <w:t>to</w:t>
      </w:r>
      <w:r>
        <w:rPr>
          <w:spacing w:val="-7"/>
          <w:w w:val="130"/>
          <w:sz w:val="12"/>
        </w:rPr>
        <w:t> </w:t>
      </w:r>
      <w:r>
        <w:rPr>
          <w:w w:val="130"/>
          <w:sz w:val="12"/>
        </w:rPr>
        <w:t>medium-</w:t>
      </w:r>
      <w:r>
        <w:rPr>
          <w:spacing w:val="-6"/>
          <w:w w:val="130"/>
          <w:sz w:val="12"/>
        </w:rPr>
        <w:t> </w:t>
      </w:r>
      <w:r>
        <w:rPr>
          <w:w w:val="130"/>
          <w:sz w:val="12"/>
        </w:rPr>
        <w:t>and</w:t>
      </w:r>
      <w:r>
        <w:rPr>
          <w:spacing w:val="-7"/>
          <w:w w:val="130"/>
          <w:sz w:val="12"/>
        </w:rPr>
        <w:t> </w:t>
      </w:r>
      <w:r>
        <w:rPr>
          <w:w w:val="130"/>
          <w:sz w:val="12"/>
        </w:rPr>
        <w:t>high-skilled</w:t>
      </w:r>
      <w:r>
        <w:rPr>
          <w:spacing w:val="-6"/>
          <w:w w:val="130"/>
          <w:sz w:val="12"/>
        </w:rPr>
        <w:t> </w:t>
      </w:r>
      <w:r>
        <w:rPr>
          <w:w w:val="130"/>
          <w:sz w:val="12"/>
        </w:rPr>
        <w:t>ones.</w:t>
      </w:r>
    </w:p>
    <w:p>
      <w:pPr>
        <w:spacing w:after="0" w:line="297" w:lineRule="auto"/>
        <w:jc w:val="both"/>
        <w:rPr>
          <w:sz w:val="12"/>
        </w:rPr>
        <w:sectPr>
          <w:type w:val="continuous"/>
          <w:pgSz w:w="11910" w:h="15880"/>
          <w:pgMar w:top="640" w:bottom="280" w:left="520" w:right="520"/>
          <w:cols w:num="2" w:equalWidth="0">
            <w:col w:w="5366" w:space="40"/>
            <w:col w:w="5464"/>
          </w:cols>
        </w:sectPr>
      </w:pPr>
    </w:p>
    <w:p>
      <w:pPr>
        <w:pStyle w:val="BodyText"/>
        <w:spacing w:before="6"/>
        <w:rPr>
          <w:sz w:val="9"/>
        </w:rPr>
      </w:pPr>
    </w:p>
    <w:p>
      <w:pPr>
        <w:spacing w:before="118"/>
        <w:ind w:left="118" w:right="0" w:firstLine="0"/>
        <w:jc w:val="left"/>
        <w:rPr>
          <w:rFonts w:ascii="Georgia"/>
          <w:b/>
          <w:sz w:val="12"/>
        </w:rPr>
      </w:pPr>
      <w:bookmarkStart w:name="_bookmark41" w:id="58"/>
      <w:bookmarkEnd w:id="58"/>
      <w:r>
        <w:rPr/>
      </w:r>
      <w:r>
        <w:rPr>
          <w:rFonts w:ascii="Georgia"/>
          <w:b/>
          <w:w w:val="110"/>
          <w:sz w:val="12"/>
        </w:rPr>
        <w:t>Table 7</w:t>
      </w:r>
    </w:p>
    <w:p>
      <w:pPr>
        <w:spacing w:before="33"/>
        <w:ind w:left="118" w:right="0" w:firstLine="0"/>
        <w:jc w:val="left"/>
        <w:rPr>
          <w:sz w:val="12"/>
        </w:rPr>
      </w:pPr>
      <w:r>
        <w:rPr>
          <w:w w:val="130"/>
          <w:sz w:val="12"/>
        </w:rPr>
        <w:t>Exposure of green occupations to green technology.</w:t>
      </w:r>
    </w:p>
    <w:p>
      <w:pPr>
        <w:pStyle w:val="BodyText"/>
        <w:spacing w:before="6"/>
        <w:rPr>
          <w:sz w:val="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2097"/>
        <w:gridCol w:w="2452"/>
        <w:gridCol w:w="3137"/>
        <w:gridCol w:w="908"/>
      </w:tblGrid>
      <w:tr>
        <w:trPr>
          <w:trHeight w:val="253" w:hRule="atLeast"/>
        </w:trPr>
        <w:tc>
          <w:tcPr>
            <w:tcW w:w="1827" w:type="dxa"/>
            <w:tcBorders>
              <w:top w:val="single" w:sz="4" w:space="0" w:color="231F20"/>
              <w:bottom w:val="single" w:sz="4" w:space="0" w:color="231F20"/>
            </w:tcBorders>
          </w:tcPr>
          <w:p>
            <w:pPr>
              <w:pStyle w:val="TableParagraph"/>
              <w:spacing w:line="240" w:lineRule="auto" w:before="0"/>
              <w:rPr>
                <w:sz w:val="12"/>
              </w:rPr>
            </w:pPr>
          </w:p>
        </w:tc>
        <w:tc>
          <w:tcPr>
            <w:tcW w:w="2097" w:type="dxa"/>
            <w:tcBorders>
              <w:top w:val="single" w:sz="4" w:space="0" w:color="231F20"/>
              <w:bottom w:val="single" w:sz="4" w:space="0" w:color="231F20"/>
            </w:tcBorders>
          </w:tcPr>
          <w:p>
            <w:pPr>
              <w:pStyle w:val="TableParagraph"/>
              <w:spacing w:line="240" w:lineRule="auto" w:before="60"/>
              <w:ind w:left="557"/>
              <w:rPr>
                <w:sz w:val="12"/>
              </w:rPr>
            </w:pPr>
            <w:r>
              <w:rPr>
                <w:color w:val="231F20"/>
                <w:w w:val="125"/>
                <w:sz w:val="12"/>
              </w:rPr>
              <w:t>Green emerging</w:t>
            </w:r>
          </w:p>
        </w:tc>
        <w:tc>
          <w:tcPr>
            <w:tcW w:w="2452" w:type="dxa"/>
            <w:tcBorders>
              <w:top w:val="single" w:sz="4" w:space="0" w:color="231F20"/>
              <w:bottom w:val="single" w:sz="4" w:space="0" w:color="231F20"/>
            </w:tcBorders>
          </w:tcPr>
          <w:p>
            <w:pPr>
              <w:pStyle w:val="TableParagraph"/>
              <w:spacing w:line="240" w:lineRule="auto" w:before="60"/>
              <w:ind w:left="557"/>
              <w:rPr>
                <w:sz w:val="12"/>
              </w:rPr>
            </w:pPr>
            <w:r>
              <w:rPr>
                <w:color w:val="231F20"/>
                <w:w w:val="125"/>
                <w:sz w:val="12"/>
              </w:rPr>
              <w:t>Green enhanced skills</w:t>
            </w:r>
          </w:p>
        </w:tc>
        <w:tc>
          <w:tcPr>
            <w:tcW w:w="3137" w:type="dxa"/>
            <w:tcBorders>
              <w:top w:val="single" w:sz="4" w:space="0" w:color="231F20"/>
              <w:bottom w:val="single" w:sz="4" w:space="0" w:color="231F20"/>
            </w:tcBorders>
          </w:tcPr>
          <w:p>
            <w:pPr>
              <w:pStyle w:val="TableParagraph"/>
              <w:spacing w:line="240" w:lineRule="auto" w:before="60"/>
              <w:ind w:left="558"/>
              <w:rPr>
                <w:sz w:val="12"/>
              </w:rPr>
            </w:pPr>
            <w:r>
              <w:rPr>
                <w:color w:val="231F20"/>
                <w:w w:val="125"/>
                <w:sz w:val="12"/>
              </w:rPr>
              <w:t>Joint sign. green occ dummies (F)</w:t>
            </w:r>
          </w:p>
        </w:tc>
        <w:tc>
          <w:tcPr>
            <w:tcW w:w="908" w:type="dxa"/>
            <w:tcBorders>
              <w:top w:val="single" w:sz="4" w:space="0" w:color="231F20"/>
              <w:bottom w:val="single" w:sz="4" w:space="0" w:color="231F20"/>
            </w:tcBorders>
          </w:tcPr>
          <w:p>
            <w:pPr>
              <w:pStyle w:val="TableParagraph"/>
              <w:spacing w:line="240" w:lineRule="auto" w:before="62"/>
              <w:ind w:right="255"/>
              <w:jc w:val="right"/>
              <w:rPr>
                <w:rFonts w:ascii="Georgia"/>
                <w:i/>
                <w:sz w:val="12"/>
              </w:rPr>
            </w:pPr>
            <w:r>
              <w:rPr>
                <w:rFonts w:ascii="Georgia"/>
                <w:i/>
                <w:color w:val="231F20"/>
                <w:w w:val="100"/>
                <w:sz w:val="12"/>
              </w:rPr>
              <w:t>N</w:t>
            </w:r>
          </w:p>
        </w:tc>
      </w:tr>
      <w:tr>
        <w:trPr>
          <w:trHeight w:val="211" w:hRule="atLeast"/>
        </w:trPr>
        <w:tc>
          <w:tcPr>
            <w:tcW w:w="1827" w:type="dxa"/>
            <w:tcBorders>
              <w:top w:val="single" w:sz="4" w:space="0" w:color="231F20"/>
            </w:tcBorders>
          </w:tcPr>
          <w:p>
            <w:pPr>
              <w:pStyle w:val="TableParagraph"/>
              <w:spacing w:before="60"/>
              <w:ind w:left="119"/>
              <w:rPr>
                <w:sz w:val="12"/>
              </w:rPr>
            </w:pPr>
            <w:r>
              <w:rPr>
                <w:color w:val="231F20"/>
                <w:w w:val="120"/>
                <w:sz w:val="12"/>
              </w:rPr>
              <w:t>log(R&amp;D tot/L)</w:t>
            </w:r>
          </w:p>
        </w:tc>
        <w:tc>
          <w:tcPr>
            <w:tcW w:w="2097" w:type="dxa"/>
            <w:tcBorders>
              <w:top w:val="single" w:sz="4" w:space="0" w:color="231F20"/>
            </w:tcBorders>
          </w:tcPr>
          <w:p>
            <w:pPr>
              <w:pStyle w:val="TableParagraph"/>
              <w:spacing w:line="153" w:lineRule="exact" w:before="38"/>
              <w:ind w:left="557"/>
              <w:rPr>
                <w:sz w:val="9"/>
              </w:rPr>
            </w:pPr>
            <w:r>
              <w:rPr>
                <w:color w:val="231F20"/>
                <w:w w:val="115"/>
                <w:sz w:val="12"/>
              </w:rPr>
              <w:t>0.331</w:t>
            </w:r>
            <w:hyperlink w:history="true" w:anchor="_bookmark42">
              <w:r>
                <w:rPr>
                  <w:color w:val="0080AC"/>
                  <w:w w:val="115"/>
                  <w:position w:val="5"/>
                  <w:sz w:val="9"/>
                </w:rPr>
                <w:t>**</w:t>
              </w:r>
            </w:hyperlink>
          </w:p>
        </w:tc>
        <w:tc>
          <w:tcPr>
            <w:tcW w:w="2452" w:type="dxa"/>
            <w:tcBorders>
              <w:top w:val="single" w:sz="4" w:space="0" w:color="231F20"/>
            </w:tcBorders>
          </w:tcPr>
          <w:p>
            <w:pPr>
              <w:pStyle w:val="TableParagraph"/>
              <w:spacing w:line="153" w:lineRule="exact" w:before="38"/>
              <w:ind w:left="557"/>
              <w:rPr>
                <w:sz w:val="9"/>
              </w:rPr>
            </w:pPr>
            <w:r>
              <w:rPr>
                <w:w w:val="110"/>
                <w:sz w:val="12"/>
              </w:rPr>
              <w:t>0.277</w:t>
            </w:r>
            <w:hyperlink w:history="true" w:anchor="_bookmark44">
              <w:r>
                <w:rPr>
                  <w:color w:val="0080AC"/>
                  <w:w w:val="110"/>
                  <w:position w:val="5"/>
                  <w:sz w:val="9"/>
                </w:rPr>
                <w:t>***</w:t>
              </w:r>
            </w:hyperlink>
          </w:p>
        </w:tc>
        <w:tc>
          <w:tcPr>
            <w:tcW w:w="3137" w:type="dxa"/>
            <w:tcBorders>
              <w:top w:val="single" w:sz="4" w:space="0" w:color="231F20"/>
            </w:tcBorders>
          </w:tcPr>
          <w:p>
            <w:pPr>
              <w:pStyle w:val="TableParagraph"/>
              <w:spacing w:line="153" w:lineRule="exact" w:before="38"/>
              <w:ind w:left="558"/>
              <w:rPr>
                <w:sz w:val="9"/>
              </w:rPr>
            </w:pPr>
            <w:r>
              <w:rPr>
                <w:w w:val="110"/>
                <w:sz w:val="12"/>
              </w:rPr>
              <w:t>6.717</w:t>
            </w:r>
            <w:hyperlink w:history="true" w:anchor="_bookmark44">
              <w:r>
                <w:rPr>
                  <w:color w:val="0080AC"/>
                  <w:w w:val="110"/>
                  <w:position w:val="5"/>
                  <w:sz w:val="9"/>
                </w:rPr>
                <w:t>***</w:t>
              </w:r>
            </w:hyperlink>
          </w:p>
        </w:tc>
        <w:tc>
          <w:tcPr>
            <w:tcW w:w="908" w:type="dxa"/>
            <w:tcBorders>
              <w:top w:val="single" w:sz="4" w:space="0" w:color="231F20"/>
            </w:tcBorders>
          </w:tcPr>
          <w:p>
            <w:pPr>
              <w:pStyle w:val="TableParagraph"/>
              <w:spacing w:before="60"/>
              <w:ind w:right="117"/>
              <w:jc w:val="right"/>
              <w:rPr>
                <w:sz w:val="12"/>
              </w:rPr>
            </w:pPr>
            <w:r>
              <w:rPr>
                <w:w w:val="125"/>
                <w:sz w:val="12"/>
              </w:rPr>
              <w:t>465</w:t>
            </w:r>
          </w:p>
        </w:tc>
      </w:tr>
      <w:tr>
        <w:trPr>
          <w:trHeight w:val="167" w:hRule="atLeast"/>
        </w:trPr>
        <w:tc>
          <w:tcPr>
            <w:tcW w:w="1827" w:type="dxa"/>
          </w:tcPr>
          <w:p>
            <w:pPr>
              <w:pStyle w:val="TableParagraph"/>
              <w:spacing w:line="240" w:lineRule="auto" w:before="0"/>
              <w:rPr>
                <w:sz w:val="10"/>
              </w:rPr>
            </w:pPr>
          </w:p>
        </w:tc>
        <w:tc>
          <w:tcPr>
            <w:tcW w:w="2097" w:type="dxa"/>
          </w:tcPr>
          <w:p>
            <w:pPr>
              <w:pStyle w:val="TableParagraph"/>
              <w:spacing w:line="127" w:lineRule="exact"/>
              <w:ind w:left="557"/>
              <w:rPr>
                <w:sz w:val="12"/>
              </w:rPr>
            </w:pPr>
            <w:r>
              <w:rPr>
                <w:w w:val="125"/>
                <w:sz w:val="12"/>
              </w:rPr>
              <w:t>(0.142)</w:t>
            </w:r>
          </w:p>
        </w:tc>
        <w:tc>
          <w:tcPr>
            <w:tcW w:w="2452" w:type="dxa"/>
          </w:tcPr>
          <w:p>
            <w:pPr>
              <w:pStyle w:val="TableParagraph"/>
              <w:spacing w:line="127" w:lineRule="exact"/>
              <w:ind w:left="557"/>
              <w:rPr>
                <w:sz w:val="12"/>
              </w:rPr>
            </w:pPr>
            <w:r>
              <w:rPr>
                <w:w w:val="125"/>
                <w:sz w:val="12"/>
              </w:rPr>
              <w:t>(0.0915)</w:t>
            </w:r>
          </w:p>
        </w:tc>
        <w:tc>
          <w:tcPr>
            <w:tcW w:w="3137" w:type="dxa"/>
          </w:tcPr>
          <w:p>
            <w:pPr>
              <w:pStyle w:val="TableParagraph"/>
              <w:spacing w:line="240" w:lineRule="auto" w:before="0"/>
              <w:rPr>
                <w:sz w:val="10"/>
              </w:rPr>
            </w:pPr>
          </w:p>
        </w:tc>
        <w:tc>
          <w:tcPr>
            <w:tcW w:w="908" w:type="dxa"/>
          </w:tcPr>
          <w:p>
            <w:pPr>
              <w:pStyle w:val="TableParagraph"/>
              <w:spacing w:line="240" w:lineRule="auto" w:before="0"/>
              <w:rPr>
                <w:sz w:val="10"/>
              </w:rPr>
            </w:pPr>
          </w:p>
        </w:tc>
      </w:tr>
      <w:tr>
        <w:trPr>
          <w:trHeight w:val="175" w:hRule="atLeast"/>
        </w:trPr>
        <w:tc>
          <w:tcPr>
            <w:tcW w:w="1827" w:type="dxa"/>
          </w:tcPr>
          <w:p>
            <w:pPr>
              <w:pStyle w:val="TableParagraph"/>
              <w:spacing w:before="25"/>
              <w:ind w:left="119"/>
              <w:rPr>
                <w:sz w:val="12"/>
              </w:rPr>
            </w:pPr>
            <w:r>
              <w:rPr>
                <w:w w:val="115"/>
                <w:sz w:val="12"/>
              </w:rPr>
              <w:t>log(R&amp;D env/L)</w:t>
            </w:r>
          </w:p>
        </w:tc>
        <w:tc>
          <w:tcPr>
            <w:tcW w:w="2097" w:type="dxa"/>
          </w:tcPr>
          <w:p>
            <w:pPr>
              <w:pStyle w:val="TableParagraph"/>
              <w:spacing w:before="24"/>
              <w:ind w:left="557"/>
              <w:rPr>
                <w:sz w:val="12"/>
              </w:rPr>
            </w:pPr>
            <w:r>
              <w:rPr>
                <w:w w:val="125"/>
                <w:sz w:val="12"/>
              </w:rPr>
              <w:t>0.0566</w:t>
            </w:r>
          </w:p>
        </w:tc>
        <w:tc>
          <w:tcPr>
            <w:tcW w:w="2452" w:type="dxa"/>
          </w:tcPr>
          <w:p>
            <w:pPr>
              <w:pStyle w:val="TableParagraph"/>
              <w:spacing w:line="153" w:lineRule="exact" w:before="2"/>
              <w:ind w:left="557"/>
              <w:rPr>
                <w:sz w:val="9"/>
              </w:rPr>
            </w:pPr>
            <w:r>
              <w:rPr>
                <w:w w:val="115"/>
                <w:sz w:val="12"/>
              </w:rPr>
              <w:t>0.0861</w:t>
            </w:r>
            <w:hyperlink w:history="true" w:anchor="_bookmark44">
              <w:r>
                <w:rPr>
                  <w:color w:val="0080AC"/>
                  <w:w w:val="115"/>
                  <w:position w:val="5"/>
                  <w:sz w:val="9"/>
                </w:rPr>
                <w:t>***</w:t>
              </w:r>
            </w:hyperlink>
          </w:p>
        </w:tc>
        <w:tc>
          <w:tcPr>
            <w:tcW w:w="3137" w:type="dxa"/>
          </w:tcPr>
          <w:p>
            <w:pPr>
              <w:pStyle w:val="TableParagraph"/>
              <w:spacing w:line="153" w:lineRule="exact" w:before="2"/>
              <w:ind w:left="558"/>
              <w:rPr>
                <w:sz w:val="9"/>
              </w:rPr>
            </w:pPr>
            <w:r>
              <w:rPr>
                <w:w w:val="110"/>
                <w:sz w:val="12"/>
              </w:rPr>
              <w:t>5.209</w:t>
            </w:r>
            <w:hyperlink w:history="true" w:anchor="_bookmark44">
              <w:r>
                <w:rPr>
                  <w:color w:val="0080AC"/>
                  <w:w w:val="110"/>
                  <w:position w:val="5"/>
                  <w:sz w:val="9"/>
                </w:rPr>
                <w:t>***</w:t>
              </w:r>
            </w:hyperlink>
          </w:p>
        </w:tc>
        <w:tc>
          <w:tcPr>
            <w:tcW w:w="908" w:type="dxa"/>
          </w:tcPr>
          <w:p>
            <w:pPr>
              <w:pStyle w:val="TableParagraph"/>
              <w:spacing w:before="24"/>
              <w:ind w:right="117"/>
              <w:jc w:val="right"/>
              <w:rPr>
                <w:sz w:val="12"/>
              </w:rPr>
            </w:pPr>
            <w:r>
              <w:rPr>
                <w:w w:val="125"/>
                <w:sz w:val="12"/>
              </w:rPr>
              <w:t>465</w:t>
            </w:r>
          </w:p>
        </w:tc>
      </w:tr>
      <w:tr>
        <w:trPr>
          <w:trHeight w:val="167" w:hRule="atLeast"/>
        </w:trPr>
        <w:tc>
          <w:tcPr>
            <w:tcW w:w="1827" w:type="dxa"/>
          </w:tcPr>
          <w:p>
            <w:pPr>
              <w:pStyle w:val="TableParagraph"/>
              <w:spacing w:line="240" w:lineRule="auto" w:before="0"/>
              <w:rPr>
                <w:sz w:val="10"/>
              </w:rPr>
            </w:pPr>
          </w:p>
        </w:tc>
        <w:tc>
          <w:tcPr>
            <w:tcW w:w="2097" w:type="dxa"/>
          </w:tcPr>
          <w:p>
            <w:pPr>
              <w:pStyle w:val="TableParagraph"/>
              <w:spacing w:line="127" w:lineRule="exact"/>
              <w:ind w:left="557"/>
              <w:rPr>
                <w:sz w:val="12"/>
              </w:rPr>
            </w:pPr>
            <w:r>
              <w:rPr>
                <w:w w:val="125"/>
                <w:sz w:val="12"/>
              </w:rPr>
              <w:t>(0.0499)</w:t>
            </w:r>
          </w:p>
        </w:tc>
        <w:tc>
          <w:tcPr>
            <w:tcW w:w="2452" w:type="dxa"/>
          </w:tcPr>
          <w:p>
            <w:pPr>
              <w:pStyle w:val="TableParagraph"/>
              <w:spacing w:line="127" w:lineRule="exact"/>
              <w:ind w:left="557"/>
              <w:rPr>
                <w:sz w:val="12"/>
              </w:rPr>
            </w:pPr>
            <w:r>
              <w:rPr>
                <w:w w:val="125"/>
                <w:sz w:val="12"/>
              </w:rPr>
              <w:t>(0.0285)</w:t>
            </w:r>
          </w:p>
        </w:tc>
        <w:tc>
          <w:tcPr>
            <w:tcW w:w="3137" w:type="dxa"/>
          </w:tcPr>
          <w:p>
            <w:pPr>
              <w:pStyle w:val="TableParagraph"/>
              <w:spacing w:line="240" w:lineRule="auto" w:before="0"/>
              <w:rPr>
                <w:sz w:val="10"/>
              </w:rPr>
            </w:pPr>
          </w:p>
        </w:tc>
        <w:tc>
          <w:tcPr>
            <w:tcW w:w="908" w:type="dxa"/>
          </w:tcPr>
          <w:p>
            <w:pPr>
              <w:pStyle w:val="TableParagraph"/>
              <w:spacing w:line="240" w:lineRule="auto" w:before="0"/>
              <w:rPr>
                <w:sz w:val="10"/>
              </w:rPr>
            </w:pPr>
          </w:p>
        </w:tc>
      </w:tr>
      <w:tr>
        <w:trPr>
          <w:trHeight w:val="175" w:hRule="atLeast"/>
        </w:trPr>
        <w:tc>
          <w:tcPr>
            <w:tcW w:w="1827" w:type="dxa"/>
          </w:tcPr>
          <w:p>
            <w:pPr>
              <w:pStyle w:val="TableParagraph"/>
              <w:spacing w:before="24"/>
              <w:ind w:left="119"/>
              <w:rPr>
                <w:sz w:val="12"/>
              </w:rPr>
            </w:pPr>
            <w:r>
              <w:rPr>
                <w:w w:val="125"/>
                <w:sz w:val="12"/>
              </w:rPr>
              <w:t>log(pat tot/L)</w:t>
            </w:r>
          </w:p>
        </w:tc>
        <w:tc>
          <w:tcPr>
            <w:tcW w:w="2097" w:type="dxa"/>
          </w:tcPr>
          <w:p>
            <w:pPr>
              <w:pStyle w:val="TableParagraph"/>
              <w:spacing w:line="153" w:lineRule="exact" w:before="3"/>
              <w:ind w:left="557"/>
              <w:rPr>
                <w:sz w:val="9"/>
              </w:rPr>
            </w:pPr>
            <w:r>
              <w:rPr>
                <w:w w:val="120"/>
                <w:sz w:val="12"/>
              </w:rPr>
              <w:t>0.477</w:t>
            </w:r>
            <w:hyperlink w:history="true" w:anchor="_bookmark43">
              <w:r>
                <w:rPr>
                  <w:color w:val="0080AC"/>
                  <w:w w:val="120"/>
                  <w:position w:val="5"/>
                  <w:sz w:val="9"/>
                </w:rPr>
                <w:t>*</w:t>
              </w:r>
            </w:hyperlink>
          </w:p>
        </w:tc>
        <w:tc>
          <w:tcPr>
            <w:tcW w:w="2452" w:type="dxa"/>
          </w:tcPr>
          <w:p>
            <w:pPr>
              <w:pStyle w:val="TableParagraph"/>
              <w:spacing w:line="153" w:lineRule="exact" w:before="3"/>
              <w:ind w:left="557"/>
              <w:rPr>
                <w:sz w:val="9"/>
              </w:rPr>
            </w:pPr>
            <w:r>
              <w:rPr>
                <w:w w:val="110"/>
                <w:sz w:val="12"/>
              </w:rPr>
              <w:t>0.597</w:t>
            </w:r>
            <w:hyperlink w:history="true" w:anchor="_bookmark44">
              <w:r>
                <w:rPr>
                  <w:color w:val="0080AC"/>
                  <w:w w:val="110"/>
                  <w:position w:val="5"/>
                  <w:sz w:val="9"/>
                </w:rPr>
                <w:t>***</w:t>
              </w:r>
            </w:hyperlink>
          </w:p>
        </w:tc>
        <w:tc>
          <w:tcPr>
            <w:tcW w:w="3137" w:type="dxa"/>
          </w:tcPr>
          <w:p>
            <w:pPr>
              <w:pStyle w:val="TableParagraph"/>
              <w:spacing w:line="153" w:lineRule="exact" w:before="3"/>
              <w:ind w:left="558"/>
              <w:rPr>
                <w:sz w:val="9"/>
              </w:rPr>
            </w:pPr>
            <w:r>
              <w:rPr>
                <w:w w:val="110"/>
                <w:sz w:val="12"/>
              </w:rPr>
              <w:t>5.039</w:t>
            </w:r>
            <w:hyperlink w:history="true" w:anchor="_bookmark44">
              <w:r>
                <w:rPr>
                  <w:color w:val="0080AC"/>
                  <w:w w:val="110"/>
                  <w:position w:val="5"/>
                  <w:sz w:val="9"/>
                </w:rPr>
                <w:t>***</w:t>
              </w:r>
            </w:hyperlink>
          </w:p>
        </w:tc>
        <w:tc>
          <w:tcPr>
            <w:tcW w:w="908" w:type="dxa"/>
          </w:tcPr>
          <w:p>
            <w:pPr>
              <w:pStyle w:val="TableParagraph"/>
              <w:spacing w:before="24"/>
              <w:ind w:right="117"/>
              <w:jc w:val="right"/>
              <w:rPr>
                <w:sz w:val="12"/>
              </w:rPr>
            </w:pPr>
            <w:r>
              <w:rPr>
                <w:w w:val="125"/>
                <w:sz w:val="12"/>
              </w:rPr>
              <w:t>465</w:t>
            </w:r>
          </w:p>
        </w:tc>
      </w:tr>
      <w:tr>
        <w:trPr>
          <w:trHeight w:val="167" w:hRule="atLeast"/>
        </w:trPr>
        <w:tc>
          <w:tcPr>
            <w:tcW w:w="1827" w:type="dxa"/>
          </w:tcPr>
          <w:p>
            <w:pPr>
              <w:pStyle w:val="TableParagraph"/>
              <w:spacing w:line="240" w:lineRule="auto" w:before="0"/>
              <w:rPr>
                <w:sz w:val="10"/>
              </w:rPr>
            </w:pPr>
          </w:p>
        </w:tc>
        <w:tc>
          <w:tcPr>
            <w:tcW w:w="2097" w:type="dxa"/>
          </w:tcPr>
          <w:p>
            <w:pPr>
              <w:pStyle w:val="TableParagraph"/>
              <w:spacing w:line="127" w:lineRule="exact"/>
              <w:ind w:left="557"/>
              <w:rPr>
                <w:sz w:val="12"/>
              </w:rPr>
            </w:pPr>
            <w:r>
              <w:rPr>
                <w:w w:val="125"/>
                <w:sz w:val="12"/>
              </w:rPr>
              <w:t>(0.248)</w:t>
            </w:r>
          </w:p>
        </w:tc>
        <w:tc>
          <w:tcPr>
            <w:tcW w:w="2452" w:type="dxa"/>
          </w:tcPr>
          <w:p>
            <w:pPr>
              <w:pStyle w:val="TableParagraph"/>
              <w:spacing w:line="127" w:lineRule="exact"/>
              <w:ind w:left="557"/>
              <w:rPr>
                <w:sz w:val="12"/>
              </w:rPr>
            </w:pPr>
            <w:r>
              <w:rPr>
                <w:w w:val="125"/>
                <w:sz w:val="12"/>
              </w:rPr>
              <w:t>(0.206)</w:t>
            </w:r>
          </w:p>
        </w:tc>
        <w:tc>
          <w:tcPr>
            <w:tcW w:w="3137" w:type="dxa"/>
          </w:tcPr>
          <w:p>
            <w:pPr>
              <w:pStyle w:val="TableParagraph"/>
              <w:spacing w:line="240" w:lineRule="auto" w:before="0"/>
              <w:rPr>
                <w:sz w:val="10"/>
              </w:rPr>
            </w:pPr>
          </w:p>
        </w:tc>
        <w:tc>
          <w:tcPr>
            <w:tcW w:w="908" w:type="dxa"/>
          </w:tcPr>
          <w:p>
            <w:pPr>
              <w:pStyle w:val="TableParagraph"/>
              <w:spacing w:line="240" w:lineRule="auto" w:before="0"/>
              <w:rPr>
                <w:sz w:val="10"/>
              </w:rPr>
            </w:pPr>
          </w:p>
        </w:tc>
      </w:tr>
      <w:tr>
        <w:trPr>
          <w:trHeight w:val="175" w:hRule="atLeast"/>
        </w:trPr>
        <w:tc>
          <w:tcPr>
            <w:tcW w:w="1827" w:type="dxa"/>
          </w:tcPr>
          <w:p>
            <w:pPr>
              <w:pStyle w:val="TableParagraph"/>
              <w:spacing w:before="25"/>
              <w:ind w:left="119"/>
              <w:rPr>
                <w:sz w:val="12"/>
              </w:rPr>
            </w:pPr>
            <w:r>
              <w:rPr>
                <w:w w:val="125"/>
                <w:sz w:val="12"/>
              </w:rPr>
              <w:t>log(pat env/L)</w:t>
            </w:r>
          </w:p>
        </w:tc>
        <w:tc>
          <w:tcPr>
            <w:tcW w:w="2097" w:type="dxa"/>
          </w:tcPr>
          <w:p>
            <w:pPr>
              <w:pStyle w:val="TableParagraph"/>
              <w:spacing w:before="25"/>
              <w:ind w:left="557"/>
              <w:rPr>
                <w:sz w:val="12"/>
              </w:rPr>
            </w:pPr>
            <w:r>
              <w:rPr>
                <w:w w:val="125"/>
                <w:sz w:val="12"/>
              </w:rPr>
              <w:t>0.0798</w:t>
            </w:r>
          </w:p>
        </w:tc>
        <w:tc>
          <w:tcPr>
            <w:tcW w:w="2452" w:type="dxa"/>
          </w:tcPr>
          <w:p>
            <w:pPr>
              <w:pStyle w:val="TableParagraph"/>
              <w:spacing w:line="153" w:lineRule="exact" w:before="3"/>
              <w:ind w:left="557"/>
              <w:rPr>
                <w:sz w:val="9"/>
              </w:rPr>
            </w:pPr>
            <w:r>
              <w:rPr>
                <w:w w:val="110"/>
                <w:sz w:val="12"/>
              </w:rPr>
              <w:t>0.161</w:t>
            </w:r>
            <w:hyperlink w:history="true" w:anchor="_bookmark44">
              <w:r>
                <w:rPr>
                  <w:color w:val="0080AC"/>
                  <w:w w:val="110"/>
                  <w:position w:val="5"/>
                  <w:sz w:val="9"/>
                </w:rPr>
                <w:t>***</w:t>
              </w:r>
            </w:hyperlink>
          </w:p>
        </w:tc>
        <w:tc>
          <w:tcPr>
            <w:tcW w:w="3137" w:type="dxa"/>
          </w:tcPr>
          <w:p>
            <w:pPr>
              <w:pStyle w:val="TableParagraph"/>
              <w:spacing w:line="153" w:lineRule="exact" w:before="3"/>
              <w:ind w:left="558"/>
              <w:rPr>
                <w:sz w:val="9"/>
              </w:rPr>
            </w:pPr>
            <w:r>
              <w:rPr>
                <w:w w:val="115"/>
                <w:sz w:val="12"/>
              </w:rPr>
              <w:t>4.490</w:t>
            </w:r>
            <w:hyperlink w:history="true" w:anchor="_bookmark42">
              <w:r>
                <w:rPr>
                  <w:color w:val="0080AC"/>
                  <w:w w:val="115"/>
                  <w:position w:val="5"/>
                  <w:sz w:val="9"/>
                </w:rPr>
                <w:t>**</w:t>
              </w:r>
            </w:hyperlink>
          </w:p>
        </w:tc>
        <w:tc>
          <w:tcPr>
            <w:tcW w:w="908" w:type="dxa"/>
          </w:tcPr>
          <w:p>
            <w:pPr>
              <w:pStyle w:val="TableParagraph"/>
              <w:spacing w:before="25"/>
              <w:ind w:right="117"/>
              <w:jc w:val="right"/>
              <w:rPr>
                <w:sz w:val="12"/>
              </w:rPr>
            </w:pPr>
            <w:r>
              <w:rPr>
                <w:w w:val="125"/>
                <w:sz w:val="12"/>
              </w:rPr>
              <w:t>465</w:t>
            </w:r>
          </w:p>
        </w:tc>
      </w:tr>
      <w:tr>
        <w:trPr>
          <w:trHeight w:val="167" w:hRule="atLeast"/>
        </w:trPr>
        <w:tc>
          <w:tcPr>
            <w:tcW w:w="1827" w:type="dxa"/>
          </w:tcPr>
          <w:p>
            <w:pPr>
              <w:pStyle w:val="TableParagraph"/>
              <w:spacing w:line="240" w:lineRule="auto" w:before="0"/>
              <w:rPr>
                <w:sz w:val="10"/>
              </w:rPr>
            </w:pPr>
          </w:p>
        </w:tc>
        <w:tc>
          <w:tcPr>
            <w:tcW w:w="2097" w:type="dxa"/>
          </w:tcPr>
          <w:p>
            <w:pPr>
              <w:pStyle w:val="TableParagraph"/>
              <w:spacing w:line="127" w:lineRule="exact"/>
              <w:ind w:left="557"/>
              <w:rPr>
                <w:sz w:val="12"/>
              </w:rPr>
            </w:pPr>
            <w:r>
              <w:rPr>
                <w:w w:val="125"/>
                <w:sz w:val="12"/>
              </w:rPr>
              <w:t>(0.0727)</w:t>
            </w:r>
          </w:p>
        </w:tc>
        <w:tc>
          <w:tcPr>
            <w:tcW w:w="2452" w:type="dxa"/>
          </w:tcPr>
          <w:p>
            <w:pPr>
              <w:pStyle w:val="TableParagraph"/>
              <w:spacing w:line="127" w:lineRule="exact"/>
              <w:ind w:left="557"/>
              <w:rPr>
                <w:sz w:val="12"/>
              </w:rPr>
            </w:pPr>
            <w:r>
              <w:rPr>
                <w:w w:val="125"/>
                <w:sz w:val="12"/>
              </w:rPr>
              <w:t>(0.0550)</w:t>
            </w:r>
          </w:p>
        </w:tc>
        <w:tc>
          <w:tcPr>
            <w:tcW w:w="3137" w:type="dxa"/>
          </w:tcPr>
          <w:p>
            <w:pPr>
              <w:pStyle w:val="TableParagraph"/>
              <w:spacing w:line="240" w:lineRule="auto" w:before="0"/>
              <w:rPr>
                <w:sz w:val="10"/>
              </w:rPr>
            </w:pPr>
          </w:p>
        </w:tc>
        <w:tc>
          <w:tcPr>
            <w:tcW w:w="908" w:type="dxa"/>
          </w:tcPr>
          <w:p>
            <w:pPr>
              <w:pStyle w:val="TableParagraph"/>
              <w:spacing w:line="240" w:lineRule="auto" w:before="0"/>
              <w:rPr>
                <w:sz w:val="10"/>
              </w:rPr>
            </w:pPr>
          </w:p>
        </w:tc>
      </w:tr>
      <w:tr>
        <w:trPr>
          <w:trHeight w:val="175" w:hRule="atLeast"/>
        </w:trPr>
        <w:tc>
          <w:tcPr>
            <w:tcW w:w="1827" w:type="dxa"/>
          </w:tcPr>
          <w:p>
            <w:pPr>
              <w:pStyle w:val="TableParagraph"/>
              <w:spacing w:before="25"/>
              <w:ind w:left="119"/>
              <w:rPr>
                <w:sz w:val="12"/>
              </w:rPr>
            </w:pPr>
            <w:r>
              <w:rPr>
                <w:w w:val="125"/>
                <w:sz w:val="12"/>
              </w:rPr>
              <w:t>log(investments/L)</w:t>
            </w:r>
          </w:p>
        </w:tc>
        <w:tc>
          <w:tcPr>
            <w:tcW w:w="2097" w:type="dxa"/>
          </w:tcPr>
          <w:p>
            <w:pPr>
              <w:pStyle w:val="TableParagraph"/>
              <w:spacing w:line="153" w:lineRule="exact" w:before="3"/>
              <w:ind w:left="557"/>
              <w:rPr>
                <w:sz w:val="9"/>
              </w:rPr>
            </w:pPr>
            <w:r>
              <w:rPr>
                <w:w w:val="115"/>
                <w:sz w:val="12"/>
              </w:rPr>
              <w:t>0.192</w:t>
            </w:r>
            <w:hyperlink w:history="true" w:anchor="_bookmark42">
              <w:r>
                <w:rPr>
                  <w:color w:val="0080AC"/>
                  <w:w w:val="115"/>
                  <w:position w:val="5"/>
                  <w:sz w:val="9"/>
                </w:rPr>
                <w:t>**</w:t>
              </w:r>
            </w:hyperlink>
          </w:p>
        </w:tc>
        <w:tc>
          <w:tcPr>
            <w:tcW w:w="2452" w:type="dxa"/>
          </w:tcPr>
          <w:p>
            <w:pPr>
              <w:pStyle w:val="TableParagraph"/>
              <w:spacing w:line="153" w:lineRule="exact" w:before="3"/>
              <w:ind w:left="557"/>
              <w:rPr>
                <w:sz w:val="9"/>
              </w:rPr>
            </w:pPr>
            <w:r>
              <w:rPr>
                <w:w w:val="120"/>
                <w:sz w:val="12"/>
              </w:rPr>
              <w:t>0.123</w:t>
            </w:r>
            <w:hyperlink w:history="true" w:anchor="_bookmark43">
              <w:r>
                <w:rPr>
                  <w:color w:val="0080AC"/>
                  <w:w w:val="120"/>
                  <w:position w:val="5"/>
                  <w:sz w:val="9"/>
                </w:rPr>
                <w:t>*</w:t>
              </w:r>
            </w:hyperlink>
          </w:p>
        </w:tc>
        <w:tc>
          <w:tcPr>
            <w:tcW w:w="3137" w:type="dxa"/>
          </w:tcPr>
          <w:p>
            <w:pPr>
              <w:pStyle w:val="TableParagraph"/>
              <w:spacing w:line="153" w:lineRule="exact" w:before="3"/>
              <w:ind w:left="558"/>
              <w:rPr>
                <w:sz w:val="9"/>
              </w:rPr>
            </w:pPr>
            <w:r>
              <w:rPr>
                <w:w w:val="115"/>
                <w:sz w:val="12"/>
              </w:rPr>
              <w:t>3.348</w:t>
            </w:r>
            <w:hyperlink w:history="true" w:anchor="_bookmark42">
              <w:r>
                <w:rPr>
                  <w:color w:val="0080AC"/>
                  <w:w w:val="115"/>
                  <w:position w:val="5"/>
                  <w:sz w:val="9"/>
                </w:rPr>
                <w:t>**</w:t>
              </w:r>
            </w:hyperlink>
          </w:p>
        </w:tc>
        <w:tc>
          <w:tcPr>
            <w:tcW w:w="908" w:type="dxa"/>
          </w:tcPr>
          <w:p>
            <w:pPr>
              <w:pStyle w:val="TableParagraph"/>
              <w:spacing w:before="25"/>
              <w:ind w:right="117"/>
              <w:jc w:val="right"/>
              <w:rPr>
                <w:sz w:val="12"/>
              </w:rPr>
            </w:pPr>
            <w:r>
              <w:rPr>
                <w:w w:val="125"/>
                <w:sz w:val="12"/>
              </w:rPr>
              <w:t>465</w:t>
            </w:r>
          </w:p>
        </w:tc>
      </w:tr>
      <w:tr>
        <w:trPr>
          <w:trHeight w:val="167" w:hRule="atLeast"/>
        </w:trPr>
        <w:tc>
          <w:tcPr>
            <w:tcW w:w="1827" w:type="dxa"/>
          </w:tcPr>
          <w:p>
            <w:pPr>
              <w:pStyle w:val="TableParagraph"/>
              <w:spacing w:line="240" w:lineRule="auto" w:before="0"/>
              <w:rPr>
                <w:sz w:val="10"/>
              </w:rPr>
            </w:pPr>
          </w:p>
        </w:tc>
        <w:tc>
          <w:tcPr>
            <w:tcW w:w="2097" w:type="dxa"/>
          </w:tcPr>
          <w:p>
            <w:pPr>
              <w:pStyle w:val="TableParagraph"/>
              <w:spacing w:line="127" w:lineRule="exact"/>
              <w:ind w:left="557"/>
              <w:rPr>
                <w:sz w:val="12"/>
              </w:rPr>
            </w:pPr>
            <w:r>
              <w:rPr>
                <w:w w:val="125"/>
                <w:sz w:val="12"/>
              </w:rPr>
              <w:t>(0.0962)</w:t>
            </w:r>
          </w:p>
        </w:tc>
        <w:tc>
          <w:tcPr>
            <w:tcW w:w="2452" w:type="dxa"/>
          </w:tcPr>
          <w:p>
            <w:pPr>
              <w:pStyle w:val="TableParagraph"/>
              <w:spacing w:line="127" w:lineRule="exact"/>
              <w:ind w:left="557"/>
              <w:rPr>
                <w:sz w:val="12"/>
              </w:rPr>
            </w:pPr>
            <w:r>
              <w:rPr>
                <w:w w:val="125"/>
                <w:sz w:val="12"/>
              </w:rPr>
              <w:t>(0.0635)</w:t>
            </w:r>
          </w:p>
        </w:tc>
        <w:tc>
          <w:tcPr>
            <w:tcW w:w="3137" w:type="dxa"/>
          </w:tcPr>
          <w:p>
            <w:pPr>
              <w:pStyle w:val="TableParagraph"/>
              <w:spacing w:line="240" w:lineRule="auto" w:before="0"/>
              <w:rPr>
                <w:sz w:val="10"/>
              </w:rPr>
            </w:pPr>
          </w:p>
        </w:tc>
        <w:tc>
          <w:tcPr>
            <w:tcW w:w="908" w:type="dxa"/>
          </w:tcPr>
          <w:p>
            <w:pPr>
              <w:pStyle w:val="TableParagraph"/>
              <w:spacing w:line="240" w:lineRule="auto" w:before="0"/>
              <w:rPr>
                <w:sz w:val="10"/>
              </w:rPr>
            </w:pPr>
          </w:p>
        </w:tc>
      </w:tr>
      <w:tr>
        <w:trPr>
          <w:trHeight w:val="175" w:hRule="atLeast"/>
        </w:trPr>
        <w:tc>
          <w:tcPr>
            <w:tcW w:w="1827" w:type="dxa"/>
          </w:tcPr>
          <w:p>
            <w:pPr>
              <w:pStyle w:val="TableParagraph"/>
              <w:spacing w:before="24"/>
              <w:ind w:left="119"/>
              <w:rPr>
                <w:sz w:val="12"/>
              </w:rPr>
            </w:pPr>
            <w:r>
              <w:rPr>
                <w:w w:val="110"/>
                <w:sz w:val="12"/>
              </w:rPr>
              <w:t>log(ICT/L)</w:t>
            </w:r>
          </w:p>
        </w:tc>
        <w:tc>
          <w:tcPr>
            <w:tcW w:w="2097" w:type="dxa"/>
          </w:tcPr>
          <w:p>
            <w:pPr>
              <w:pStyle w:val="TableParagraph"/>
              <w:spacing w:line="153" w:lineRule="exact" w:before="2"/>
              <w:ind w:left="557"/>
              <w:rPr>
                <w:sz w:val="9"/>
              </w:rPr>
            </w:pPr>
            <w:r>
              <w:rPr>
                <w:w w:val="120"/>
                <w:sz w:val="12"/>
              </w:rPr>
              <w:t>0.129</w:t>
            </w:r>
            <w:hyperlink w:history="true" w:anchor="_bookmark43">
              <w:r>
                <w:rPr>
                  <w:color w:val="0080AC"/>
                  <w:w w:val="120"/>
                  <w:position w:val="5"/>
                  <w:sz w:val="9"/>
                </w:rPr>
                <w:t>*</w:t>
              </w:r>
            </w:hyperlink>
          </w:p>
        </w:tc>
        <w:tc>
          <w:tcPr>
            <w:tcW w:w="2452" w:type="dxa"/>
          </w:tcPr>
          <w:p>
            <w:pPr>
              <w:pStyle w:val="TableParagraph"/>
              <w:spacing w:before="24"/>
              <w:ind w:left="557"/>
              <w:rPr>
                <w:sz w:val="12"/>
              </w:rPr>
            </w:pPr>
            <w:r>
              <w:rPr>
                <w:w w:val="125"/>
                <w:sz w:val="12"/>
              </w:rPr>
              <w:t>0.0555</w:t>
            </w:r>
          </w:p>
        </w:tc>
        <w:tc>
          <w:tcPr>
            <w:tcW w:w="3137" w:type="dxa"/>
          </w:tcPr>
          <w:p>
            <w:pPr>
              <w:pStyle w:val="TableParagraph"/>
              <w:spacing w:line="153" w:lineRule="exact" w:before="2"/>
              <w:ind w:left="558"/>
              <w:rPr>
                <w:sz w:val="9"/>
              </w:rPr>
            </w:pPr>
            <w:r>
              <w:rPr>
                <w:w w:val="120"/>
                <w:sz w:val="12"/>
              </w:rPr>
              <w:t>2.634</w:t>
            </w:r>
            <w:hyperlink w:history="true" w:anchor="_bookmark43">
              <w:r>
                <w:rPr>
                  <w:color w:val="0080AC"/>
                  <w:w w:val="120"/>
                  <w:position w:val="5"/>
                  <w:sz w:val="9"/>
                </w:rPr>
                <w:t>*</w:t>
              </w:r>
            </w:hyperlink>
          </w:p>
        </w:tc>
        <w:tc>
          <w:tcPr>
            <w:tcW w:w="908" w:type="dxa"/>
          </w:tcPr>
          <w:p>
            <w:pPr>
              <w:pStyle w:val="TableParagraph"/>
              <w:spacing w:before="24"/>
              <w:ind w:right="117"/>
              <w:jc w:val="right"/>
              <w:rPr>
                <w:sz w:val="12"/>
              </w:rPr>
            </w:pPr>
            <w:r>
              <w:rPr>
                <w:w w:val="125"/>
                <w:sz w:val="12"/>
              </w:rPr>
              <w:t>465</w:t>
            </w:r>
          </w:p>
        </w:tc>
      </w:tr>
      <w:tr>
        <w:trPr>
          <w:trHeight w:val="214" w:hRule="atLeast"/>
        </w:trPr>
        <w:tc>
          <w:tcPr>
            <w:tcW w:w="1827" w:type="dxa"/>
            <w:tcBorders>
              <w:bottom w:val="single" w:sz="4" w:space="0" w:color="000000"/>
            </w:tcBorders>
          </w:tcPr>
          <w:p>
            <w:pPr>
              <w:pStyle w:val="TableParagraph"/>
              <w:spacing w:line="240" w:lineRule="auto" w:before="0"/>
              <w:rPr>
                <w:sz w:val="12"/>
              </w:rPr>
            </w:pPr>
          </w:p>
        </w:tc>
        <w:tc>
          <w:tcPr>
            <w:tcW w:w="2097" w:type="dxa"/>
            <w:tcBorders>
              <w:bottom w:val="single" w:sz="4" w:space="0" w:color="000000"/>
            </w:tcBorders>
          </w:tcPr>
          <w:p>
            <w:pPr>
              <w:pStyle w:val="TableParagraph"/>
              <w:spacing w:line="240" w:lineRule="auto"/>
              <w:ind w:left="557"/>
              <w:rPr>
                <w:sz w:val="12"/>
              </w:rPr>
            </w:pPr>
            <w:r>
              <w:rPr>
                <w:w w:val="125"/>
                <w:sz w:val="12"/>
              </w:rPr>
              <w:t>(0.0668)</w:t>
            </w:r>
          </w:p>
        </w:tc>
        <w:tc>
          <w:tcPr>
            <w:tcW w:w="2452" w:type="dxa"/>
            <w:tcBorders>
              <w:bottom w:val="single" w:sz="4" w:space="0" w:color="000000"/>
            </w:tcBorders>
          </w:tcPr>
          <w:p>
            <w:pPr>
              <w:pStyle w:val="TableParagraph"/>
              <w:spacing w:line="240" w:lineRule="auto"/>
              <w:ind w:left="557"/>
              <w:rPr>
                <w:sz w:val="12"/>
              </w:rPr>
            </w:pPr>
            <w:r>
              <w:rPr>
                <w:w w:val="125"/>
                <w:sz w:val="12"/>
              </w:rPr>
              <w:t>(0.0410)</w:t>
            </w:r>
          </w:p>
        </w:tc>
        <w:tc>
          <w:tcPr>
            <w:tcW w:w="3137" w:type="dxa"/>
            <w:tcBorders>
              <w:bottom w:val="single" w:sz="4" w:space="0" w:color="000000"/>
            </w:tcBorders>
          </w:tcPr>
          <w:p>
            <w:pPr>
              <w:pStyle w:val="TableParagraph"/>
              <w:spacing w:line="240" w:lineRule="auto" w:before="0"/>
              <w:rPr>
                <w:sz w:val="12"/>
              </w:rPr>
            </w:pPr>
          </w:p>
        </w:tc>
        <w:tc>
          <w:tcPr>
            <w:tcW w:w="908" w:type="dxa"/>
            <w:tcBorders>
              <w:bottom w:val="single" w:sz="4" w:space="0" w:color="000000"/>
            </w:tcBorders>
          </w:tcPr>
          <w:p>
            <w:pPr>
              <w:pStyle w:val="TableParagraph"/>
              <w:spacing w:line="240" w:lineRule="auto" w:before="0"/>
              <w:rPr>
                <w:sz w:val="12"/>
              </w:rPr>
            </w:pPr>
          </w:p>
        </w:tc>
      </w:tr>
    </w:tbl>
    <w:p>
      <w:pPr>
        <w:spacing w:before="53"/>
        <w:ind w:left="118" w:right="0" w:firstLine="0"/>
        <w:jc w:val="left"/>
        <w:rPr>
          <w:sz w:val="12"/>
        </w:rPr>
      </w:pPr>
      <w:bookmarkStart w:name="_bookmark42" w:id="59"/>
      <w:bookmarkEnd w:id="59"/>
      <w:r>
        <w:rPr/>
      </w:r>
      <w:bookmarkStart w:name="_bookmark43" w:id="60"/>
      <w:bookmarkEnd w:id="60"/>
      <w:r>
        <w:rPr/>
      </w:r>
      <w:r>
        <w:rPr>
          <w:w w:val="130"/>
          <w:sz w:val="12"/>
        </w:rPr>
        <w:t>OLS estimates weighted by employment share. Robust standard errors in parenthesis.</w:t>
      </w:r>
    </w:p>
    <w:p>
      <w:pPr>
        <w:spacing w:before="27"/>
        <w:ind w:left="248" w:right="0" w:firstLine="0"/>
        <w:jc w:val="left"/>
        <w:rPr>
          <w:sz w:val="12"/>
        </w:rPr>
      </w:pPr>
      <w:bookmarkStart w:name="_bookmark44" w:id="61"/>
      <w:bookmarkEnd w:id="61"/>
      <w:r>
        <w:rPr/>
      </w:r>
      <w:r>
        <w:rPr>
          <w:w w:val="105"/>
          <w:position w:val="5"/>
          <w:sz w:val="9"/>
        </w:rPr>
        <w:t>* </w:t>
      </w:r>
      <w:r>
        <w:rPr>
          <w:rFonts w:ascii="Georgia"/>
          <w:i/>
          <w:w w:val="105"/>
          <w:sz w:val="12"/>
        </w:rPr>
        <w:t>p </w:t>
      </w:r>
      <w:r>
        <w:rPr>
          <w:w w:val="105"/>
          <w:sz w:val="12"/>
        </w:rPr>
        <w:t>&lt; 0.1.</w:t>
      </w:r>
    </w:p>
    <w:p>
      <w:pPr>
        <w:spacing w:before="11"/>
        <w:ind w:left="209" w:right="0" w:firstLine="0"/>
        <w:jc w:val="left"/>
        <w:rPr>
          <w:sz w:val="12"/>
        </w:rPr>
      </w:pPr>
      <w:r>
        <w:rPr>
          <w:w w:val="105"/>
          <w:position w:val="5"/>
          <w:sz w:val="9"/>
        </w:rPr>
        <w:t>**    </w:t>
      </w:r>
      <w:r>
        <w:rPr>
          <w:rFonts w:ascii="Georgia"/>
          <w:i/>
          <w:w w:val="105"/>
          <w:sz w:val="12"/>
        </w:rPr>
        <w:t>p </w:t>
      </w:r>
      <w:r>
        <w:rPr>
          <w:w w:val="105"/>
          <w:sz w:val="12"/>
        </w:rPr>
        <w:t>&lt;</w:t>
      </w:r>
      <w:r>
        <w:rPr>
          <w:spacing w:val="-19"/>
          <w:w w:val="105"/>
          <w:sz w:val="12"/>
        </w:rPr>
        <w:t> </w:t>
      </w:r>
      <w:r>
        <w:rPr>
          <w:w w:val="105"/>
          <w:sz w:val="12"/>
        </w:rPr>
        <w:t>0.05.</w:t>
      </w:r>
    </w:p>
    <w:p>
      <w:pPr>
        <w:spacing w:before="11"/>
        <w:ind w:left="170" w:right="0" w:firstLine="0"/>
        <w:jc w:val="left"/>
        <w:rPr>
          <w:sz w:val="12"/>
        </w:rPr>
      </w:pPr>
      <w:r>
        <w:rPr>
          <w:w w:val="105"/>
          <w:position w:val="5"/>
          <w:sz w:val="9"/>
        </w:rPr>
        <w:t>***   </w:t>
      </w:r>
      <w:r>
        <w:rPr>
          <w:rFonts w:ascii="Georgia"/>
          <w:i/>
          <w:w w:val="105"/>
          <w:sz w:val="12"/>
        </w:rPr>
        <w:t>p </w:t>
      </w:r>
      <w:r>
        <w:rPr>
          <w:w w:val="105"/>
          <w:sz w:val="12"/>
        </w:rPr>
        <w:t>&lt;</w:t>
      </w:r>
      <w:r>
        <w:rPr>
          <w:spacing w:val="-4"/>
          <w:w w:val="105"/>
          <w:sz w:val="12"/>
        </w:rPr>
        <w:t> </w:t>
      </w:r>
      <w:r>
        <w:rPr>
          <w:w w:val="105"/>
          <w:sz w:val="12"/>
        </w:rPr>
        <w:t>0.01.</w:t>
      </w:r>
    </w:p>
    <w:p>
      <w:pPr>
        <w:spacing w:before="33"/>
        <w:ind w:left="118" w:right="0" w:firstLine="0"/>
        <w:jc w:val="left"/>
        <w:rPr>
          <w:sz w:val="12"/>
        </w:rPr>
      </w:pPr>
      <w:bookmarkStart w:name="_bookmark45" w:id="62"/>
      <w:bookmarkEnd w:id="62"/>
      <w:r>
        <w:rPr/>
      </w:r>
      <w:r>
        <w:rPr>
          <w:w w:val="125"/>
          <w:sz w:val="12"/>
        </w:rPr>
        <w:t>SOC 3-digit dummies included. Occupations in SOC 3-digit categories with no green occupation have been excluded.</w:t>
      </w:r>
    </w:p>
    <w:p>
      <w:pPr>
        <w:pStyle w:val="BodyText"/>
        <w:spacing w:before="2"/>
        <w:rPr>
          <w:sz w:val="22"/>
        </w:rPr>
      </w:pPr>
    </w:p>
    <w:p>
      <w:pPr>
        <w:spacing w:before="0"/>
        <w:ind w:left="118" w:right="0" w:firstLine="0"/>
        <w:jc w:val="left"/>
        <w:rPr>
          <w:rFonts w:ascii="Georgia"/>
          <w:b/>
          <w:sz w:val="12"/>
        </w:rPr>
      </w:pPr>
      <w:r>
        <w:rPr>
          <w:rFonts w:ascii="Georgia"/>
          <w:b/>
          <w:sz w:val="12"/>
        </w:rPr>
        <w:t>Table 8</w:t>
      </w:r>
    </w:p>
    <w:p>
      <w:pPr>
        <w:spacing w:before="33"/>
        <w:ind w:left="118" w:right="0" w:firstLine="0"/>
        <w:jc w:val="left"/>
        <w:rPr>
          <w:sz w:val="12"/>
        </w:rPr>
      </w:pPr>
      <w:r>
        <w:rPr/>
        <w:pict>
          <v:shape style="position:absolute;margin-left:31.921999pt;margin-top:12.88635pt;width:521.0500pt;height:.1pt;mso-position-horizontal-relative:page;mso-position-vertical-relative:paragraph;z-index:-15706112;mso-wrap-distance-left:0;mso-wrap-distance-right:0" coordorigin="638,258" coordsize="10421,0" path="m638,258l11059,258e" filled="false" stroked="true" strokeweight=".398pt" strokecolor="#231f20">
            <v:path arrowok="t"/>
            <v:stroke dashstyle="solid"/>
            <w10:wrap type="topAndBottom"/>
          </v:shape>
        </w:pict>
      </w:r>
      <w:r>
        <w:rPr>
          <w:w w:val="125"/>
          <w:sz w:val="12"/>
        </w:rPr>
        <w:t>Proﬁling of green occupations: skill measures (conditional on investments and R&amp;D).</w:t>
      </w:r>
    </w:p>
    <w:p>
      <w:pPr>
        <w:tabs>
          <w:tab w:pos="4302" w:val="left" w:leader="none"/>
          <w:tab w:pos="5791" w:val="left" w:leader="none"/>
          <w:tab w:pos="7087" w:val="left" w:leader="none"/>
          <w:tab w:pos="8536" w:val="left" w:leader="none"/>
          <w:tab w:pos="9829" w:val="left" w:leader="none"/>
        </w:tabs>
        <w:spacing w:before="32"/>
        <w:ind w:left="2878" w:right="0" w:firstLine="0"/>
        <w:jc w:val="left"/>
        <w:rPr>
          <w:sz w:val="12"/>
        </w:rPr>
      </w:pPr>
      <w:r>
        <w:rPr>
          <w:color w:val="231F20"/>
          <w:w w:val="125"/>
          <w:sz w:val="12"/>
        </w:rPr>
        <w:t>(1)</w:t>
        <w:tab/>
        <w:t>(2)</w:t>
        <w:tab/>
        <w:t>(3)</w:t>
        <w:tab/>
        <w:t>(4)</w:t>
        <w:tab/>
        <w:t>(5)</w:t>
        <w:tab/>
        <w:t>(6)</w:t>
      </w:r>
    </w:p>
    <w:p>
      <w:pPr>
        <w:tabs>
          <w:tab w:pos="4302" w:val="left" w:leader="none"/>
          <w:tab w:pos="5791" w:val="left" w:leader="none"/>
          <w:tab w:pos="7087" w:val="left" w:leader="none"/>
          <w:tab w:pos="8536" w:val="left" w:leader="none"/>
          <w:tab w:pos="9829" w:val="left" w:leader="none"/>
        </w:tabs>
        <w:spacing w:before="34"/>
        <w:ind w:left="2878" w:right="0" w:firstLine="0"/>
        <w:jc w:val="left"/>
        <w:rPr>
          <w:sz w:val="12"/>
        </w:rPr>
      </w:pPr>
      <w:r>
        <w:rPr/>
        <w:pict>
          <v:shape style="position:absolute;margin-left:31.921999pt;margin-top:11.565994pt;width:521.0500pt;height:.1pt;mso-position-horizontal-relative:page;mso-position-vertical-relative:paragraph;z-index:-15705600;mso-wrap-distance-left:0;mso-wrap-distance-right:0" coordorigin="638,231" coordsize="10421,0" path="m638,231l11059,231e" filled="false" stroked="true" strokeweight=".398pt" strokecolor="#231f20">
            <v:path arrowok="t"/>
            <v:stroke dashstyle="solid"/>
            <w10:wrap type="topAndBottom"/>
          </v:shape>
        </w:pict>
      </w:r>
      <w:r>
        <w:rPr>
          <w:color w:val="231F20"/>
          <w:w w:val="120"/>
          <w:sz w:val="12"/>
        </w:rPr>
        <w:t>NR analytical</w:t>
        <w:tab/>
        <w:t>NR</w:t>
      </w:r>
      <w:r>
        <w:rPr>
          <w:color w:val="231F20"/>
          <w:spacing w:val="6"/>
          <w:w w:val="120"/>
          <w:sz w:val="12"/>
        </w:rPr>
        <w:t> </w:t>
      </w:r>
      <w:r>
        <w:rPr>
          <w:color w:val="231F20"/>
          <w:w w:val="120"/>
          <w:sz w:val="12"/>
        </w:rPr>
        <w:t>interactive</w:t>
        <w:tab/>
        <w:t>R</w:t>
      </w:r>
      <w:r>
        <w:rPr>
          <w:color w:val="231F20"/>
          <w:spacing w:val="1"/>
          <w:w w:val="120"/>
          <w:sz w:val="12"/>
        </w:rPr>
        <w:t> </w:t>
      </w:r>
      <w:r>
        <w:rPr>
          <w:color w:val="231F20"/>
          <w:w w:val="120"/>
          <w:sz w:val="12"/>
        </w:rPr>
        <w:t>cognitive</w:t>
        <w:tab/>
        <w:t>R</w:t>
      </w:r>
      <w:r>
        <w:rPr>
          <w:color w:val="231F20"/>
          <w:spacing w:val="5"/>
          <w:w w:val="120"/>
          <w:sz w:val="12"/>
        </w:rPr>
        <w:t> </w:t>
      </w:r>
      <w:r>
        <w:rPr>
          <w:color w:val="231F20"/>
          <w:w w:val="120"/>
          <w:sz w:val="12"/>
        </w:rPr>
        <w:t>manual</w:t>
        <w:tab/>
        <w:t>NR</w:t>
      </w:r>
      <w:r>
        <w:rPr>
          <w:color w:val="231F20"/>
          <w:spacing w:val="2"/>
          <w:w w:val="120"/>
          <w:sz w:val="12"/>
        </w:rPr>
        <w:t> </w:t>
      </w:r>
      <w:r>
        <w:rPr>
          <w:color w:val="231F20"/>
          <w:w w:val="120"/>
          <w:sz w:val="12"/>
        </w:rPr>
        <w:t>manual</w:t>
        <w:tab/>
        <w:t>RTI</w:t>
      </w:r>
      <w:r>
        <w:rPr>
          <w:color w:val="231F20"/>
          <w:spacing w:val="-4"/>
          <w:w w:val="120"/>
          <w:sz w:val="12"/>
        </w:rPr>
        <w:t> </w:t>
      </w:r>
      <w:r>
        <w:rPr>
          <w:color w:val="231F20"/>
          <w:w w:val="120"/>
          <w:sz w:val="12"/>
        </w:rPr>
        <w:t>index</w:t>
      </w:r>
    </w:p>
    <w:p>
      <w:pPr>
        <w:tabs>
          <w:tab w:pos="2878" w:val="left" w:leader="none"/>
          <w:tab w:pos="4302" w:val="left" w:leader="none"/>
          <w:tab w:pos="5791" w:val="left" w:leader="none"/>
          <w:tab w:pos="7087" w:val="left" w:leader="none"/>
          <w:tab w:pos="8536" w:val="left" w:leader="none"/>
          <w:tab w:pos="9829" w:val="left" w:leader="none"/>
        </w:tabs>
        <w:spacing w:before="10"/>
        <w:ind w:left="237" w:right="0" w:firstLine="0"/>
        <w:jc w:val="left"/>
        <w:rPr>
          <w:sz w:val="12"/>
        </w:rPr>
      </w:pPr>
      <w:r>
        <w:rPr>
          <w:color w:val="231F20"/>
          <w:w w:val="125"/>
          <w:sz w:val="12"/>
        </w:rPr>
        <w:t>Green</w:t>
      </w:r>
      <w:r>
        <w:rPr>
          <w:color w:val="231F20"/>
          <w:spacing w:val="-1"/>
          <w:w w:val="125"/>
          <w:sz w:val="12"/>
        </w:rPr>
        <w:t> </w:t>
      </w:r>
      <w:r>
        <w:rPr>
          <w:color w:val="231F20"/>
          <w:w w:val="125"/>
          <w:sz w:val="12"/>
        </w:rPr>
        <w:t>emerging</w:t>
        <w:tab/>
        <w:t>0.0155</w:t>
        <w:tab/>
      </w:r>
      <w:r>
        <w:rPr>
          <w:rFonts w:ascii="DejaVu Sans Condensed" w:hAnsi="DejaVu Sans Condensed"/>
          <w:color w:val="231F20"/>
          <w:w w:val="125"/>
          <w:sz w:val="12"/>
        </w:rPr>
        <w:t>−</w:t>
      </w:r>
      <w:r>
        <w:rPr>
          <w:color w:val="231F20"/>
          <w:w w:val="125"/>
          <w:sz w:val="12"/>
        </w:rPr>
        <w:t>0.0139</w:t>
        <w:tab/>
      </w:r>
      <w:r>
        <w:rPr>
          <w:rFonts w:ascii="DejaVu Sans Condensed" w:hAnsi="DejaVu Sans Condensed"/>
          <w:color w:val="231F20"/>
          <w:w w:val="125"/>
          <w:sz w:val="12"/>
        </w:rPr>
        <w:t>−</w:t>
      </w:r>
      <w:r>
        <w:rPr>
          <w:color w:val="231F20"/>
          <w:w w:val="125"/>
          <w:sz w:val="12"/>
        </w:rPr>
        <w:t>0.0338</w:t>
      </w:r>
      <w:hyperlink w:history="true" w:anchor="_bookmark46">
        <w:r>
          <w:rPr>
            <w:color w:val="0080AC"/>
            <w:w w:val="125"/>
            <w:position w:val="5"/>
            <w:sz w:val="9"/>
          </w:rPr>
          <w:t>*</w:t>
        </w:r>
      </w:hyperlink>
      <w:r>
        <w:rPr>
          <w:color w:val="0080AC"/>
          <w:w w:val="125"/>
          <w:position w:val="5"/>
          <w:sz w:val="9"/>
        </w:rPr>
        <w:tab/>
      </w:r>
      <w:r>
        <w:rPr>
          <w:rFonts w:ascii="DejaVu Sans Condensed" w:hAnsi="DejaVu Sans Condensed"/>
          <w:w w:val="125"/>
          <w:sz w:val="12"/>
        </w:rPr>
        <w:t>−</w:t>
      </w:r>
      <w:r>
        <w:rPr>
          <w:w w:val="125"/>
          <w:sz w:val="12"/>
        </w:rPr>
        <w:t>0.0196</w:t>
        <w:tab/>
      </w:r>
      <w:r>
        <w:rPr>
          <w:rFonts w:ascii="DejaVu Sans Condensed" w:hAnsi="DejaVu Sans Condensed"/>
          <w:w w:val="125"/>
          <w:sz w:val="12"/>
        </w:rPr>
        <w:t>−</w:t>
      </w:r>
      <w:r>
        <w:rPr>
          <w:w w:val="125"/>
          <w:sz w:val="12"/>
        </w:rPr>
        <w:t>0.00516</w:t>
        <w:tab/>
      </w:r>
      <w:r>
        <w:rPr>
          <w:rFonts w:ascii="DejaVu Sans Condensed" w:hAnsi="DejaVu Sans Condensed"/>
          <w:w w:val="125"/>
          <w:sz w:val="12"/>
        </w:rPr>
        <w:t>−</w:t>
      </w:r>
      <w:r>
        <w:rPr>
          <w:w w:val="125"/>
          <w:sz w:val="12"/>
        </w:rPr>
        <w:t>0.0573</w:t>
      </w:r>
    </w:p>
    <w:p>
      <w:pPr>
        <w:tabs>
          <w:tab w:pos="4302" w:val="left" w:leader="none"/>
          <w:tab w:pos="5791" w:val="left" w:leader="none"/>
          <w:tab w:pos="7087" w:val="left" w:leader="none"/>
          <w:tab w:pos="8536" w:val="left" w:leader="none"/>
          <w:tab w:pos="9829" w:val="left" w:leader="none"/>
        </w:tabs>
        <w:spacing w:before="31"/>
        <w:ind w:left="2878" w:right="0" w:firstLine="0"/>
        <w:jc w:val="left"/>
        <w:rPr>
          <w:sz w:val="12"/>
        </w:rPr>
      </w:pPr>
      <w:r>
        <w:rPr>
          <w:w w:val="125"/>
          <w:sz w:val="12"/>
        </w:rPr>
        <w:t>(0.0196)</w:t>
        <w:tab/>
        <w:t>(0.0218)</w:t>
        <w:tab/>
        <w:t>(0.0184)</w:t>
        <w:tab/>
        <w:t>(0.0157)</w:t>
        <w:tab/>
        <w:t>(0.0362)</w:t>
        <w:tab/>
        <w:t>(0.0500)</w:t>
      </w:r>
    </w:p>
    <w:p>
      <w:pPr>
        <w:tabs>
          <w:tab w:pos="2878" w:val="left" w:leader="none"/>
          <w:tab w:pos="4302" w:val="left" w:leader="none"/>
          <w:tab w:pos="5791" w:val="left" w:leader="none"/>
          <w:tab w:pos="7087" w:val="left" w:leader="none"/>
          <w:tab w:pos="8536" w:val="left" w:leader="none"/>
          <w:tab w:pos="9829" w:val="left" w:leader="none"/>
        </w:tabs>
        <w:spacing w:before="12"/>
        <w:ind w:left="237" w:right="0" w:firstLine="0"/>
        <w:jc w:val="left"/>
        <w:rPr>
          <w:sz w:val="9"/>
        </w:rPr>
      </w:pPr>
      <w:r>
        <w:rPr>
          <w:w w:val="125"/>
          <w:sz w:val="12"/>
        </w:rPr>
        <w:t>Green enhanced skills</w:t>
        <w:tab/>
        <w:t>0.0252</w:t>
      </w:r>
      <w:hyperlink w:history="true" w:anchor="_bookmark47">
        <w:r>
          <w:rPr>
            <w:color w:val="0080AC"/>
            <w:w w:val="125"/>
            <w:position w:val="5"/>
            <w:sz w:val="9"/>
          </w:rPr>
          <w:t>**</w:t>
        </w:r>
      </w:hyperlink>
      <w:r>
        <w:rPr>
          <w:color w:val="0080AC"/>
          <w:w w:val="125"/>
          <w:position w:val="5"/>
          <w:sz w:val="9"/>
        </w:rPr>
        <w:tab/>
      </w:r>
      <w:r>
        <w:rPr>
          <w:w w:val="125"/>
          <w:sz w:val="12"/>
        </w:rPr>
        <w:t>0.00224</w:t>
        <w:tab/>
      </w:r>
      <w:r>
        <w:rPr>
          <w:rFonts w:ascii="DejaVu Sans Condensed" w:hAnsi="DejaVu Sans Condensed"/>
          <w:w w:val="125"/>
          <w:sz w:val="12"/>
        </w:rPr>
        <w:t>−</w:t>
      </w:r>
      <w:r>
        <w:rPr>
          <w:w w:val="125"/>
          <w:sz w:val="12"/>
        </w:rPr>
        <w:t>0.0201</w:t>
      </w:r>
      <w:hyperlink w:history="true" w:anchor="_bookmark47">
        <w:r>
          <w:rPr>
            <w:color w:val="0080AC"/>
            <w:w w:val="125"/>
            <w:position w:val="5"/>
            <w:sz w:val="9"/>
          </w:rPr>
          <w:t>**</w:t>
        </w:r>
      </w:hyperlink>
      <w:r>
        <w:rPr>
          <w:color w:val="0080AC"/>
          <w:w w:val="125"/>
          <w:position w:val="5"/>
          <w:sz w:val="9"/>
        </w:rPr>
        <w:tab/>
      </w:r>
      <w:r>
        <w:rPr>
          <w:rFonts w:ascii="DejaVu Sans Condensed" w:hAnsi="DejaVu Sans Condensed"/>
          <w:w w:val="125"/>
          <w:sz w:val="12"/>
        </w:rPr>
        <w:t>−</w:t>
      </w:r>
      <w:r>
        <w:rPr>
          <w:w w:val="125"/>
          <w:sz w:val="12"/>
        </w:rPr>
        <w:t>0.00479</w:t>
        <w:tab/>
        <w:t>0.0174</w:t>
        <w:tab/>
      </w:r>
      <w:r>
        <w:rPr>
          <w:rFonts w:ascii="DejaVu Sans Condensed" w:hAnsi="DejaVu Sans Condensed"/>
          <w:w w:val="125"/>
          <w:sz w:val="12"/>
        </w:rPr>
        <w:t>−</w:t>
      </w:r>
      <w:r>
        <w:rPr>
          <w:w w:val="125"/>
          <w:sz w:val="12"/>
        </w:rPr>
        <w:t>0.0528</w:t>
      </w:r>
      <w:hyperlink w:history="true" w:anchor="_bookmark46">
        <w:r>
          <w:rPr>
            <w:color w:val="0080AC"/>
            <w:w w:val="125"/>
            <w:position w:val="5"/>
            <w:sz w:val="9"/>
          </w:rPr>
          <w:t>*</w:t>
        </w:r>
      </w:hyperlink>
    </w:p>
    <w:p>
      <w:pPr>
        <w:tabs>
          <w:tab w:pos="4302" w:val="left" w:leader="none"/>
          <w:tab w:pos="5791" w:val="left" w:leader="none"/>
          <w:tab w:pos="7087" w:val="left" w:leader="none"/>
          <w:tab w:pos="8536" w:val="left" w:leader="none"/>
          <w:tab w:pos="9829" w:val="left" w:leader="none"/>
        </w:tabs>
        <w:spacing w:before="31"/>
        <w:ind w:left="2878" w:right="0" w:firstLine="0"/>
        <w:jc w:val="left"/>
        <w:rPr>
          <w:sz w:val="12"/>
        </w:rPr>
      </w:pPr>
      <w:r>
        <w:rPr>
          <w:w w:val="125"/>
          <w:sz w:val="12"/>
        </w:rPr>
        <w:t>(0.0122)</w:t>
        <w:tab/>
        <w:t>(0.0142)</w:t>
        <w:tab/>
        <w:t>(0.0101)</w:t>
        <w:tab/>
        <w:t>(0.0154)</w:t>
        <w:tab/>
        <w:t>(0.0151)</w:t>
        <w:tab/>
        <w:t>(0.0278)</w:t>
      </w:r>
    </w:p>
    <w:p>
      <w:pPr>
        <w:tabs>
          <w:tab w:pos="2878" w:val="left" w:leader="none"/>
          <w:tab w:pos="4302" w:val="left" w:leader="none"/>
          <w:tab w:pos="5791" w:val="left" w:leader="none"/>
          <w:tab w:pos="7087" w:val="left" w:leader="none"/>
          <w:tab w:pos="8536" w:val="left" w:leader="none"/>
          <w:tab w:pos="9829" w:val="left" w:leader="none"/>
        </w:tabs>
        <w:spacing w:before="11"/>
        <w:ind w:left="237" w:right="0" w:firstLine="0"/>
        <w:jc w:val="left"/>
        <w:rPr>
          <w:sz w:val="12"/>
        </w:rPr>
      </w:pPr>
      <w:r>
        <w:rPr>
          <w:w w:val="125"/>
          <w:sz w:val="12"/>
        </w:rPr>
        <w:t>log(R&amp;D</w:t>
      </w:r>
      <w:r>
        <w:rPr>
          <w:spacing w:val="-23"/>
          <w:w w:val="125"/>
          <w:sz w:val="12"/>
        </w:rPr>
        <w:t> </w:t>
      </w:r>
      <w:r>
        <w:rPr>
          <w:w w:val="125"/>
          <w:sz w:val="12"/>
        </w:rPr>
        <w:t>non-env/L)</w:t>
        <w:tab/>
        <w:t>0.0379</w:t>
      </w:r>
      <w:hyperlink w:history="true" w:anchor="_bookmark47">
        <w:r>
          <w:rPr>
            <w:color w:val="0080AC"/>
            <w:w w:val="125"/>
            <w:position w:val="5"/>
            <w:sz w:val="9"/>
          </w:rPr>
          <w:t>**</w:t>
        </w:r>
      </w:hyperlink>
      <w:r>
        <w:rPr>
          <w:color w:val="0080AC"/>
          <w:w w:val="125"/>
          <w:position w:val="5"/>
          <w:sz w:val="9"/>
        </w:rPr>
        <w:tab/>
      </w:r>
      <w:r>
        <w:rPr>
          <w:w w:val="125"/>
          <w:sz w:val="12"/>
        </w:rPr>
        <w:t>0.0202</w:t>
        <w:tab/>
        <w:t>0.0118</w:t>
        <w:tab/>
        <w:t>0.0357</w:t>
      </w:r>
      <w:hyperlink w:history="true" w:anchor="_bookmark46">
        <w:r>
          <w:rPr>
            <w:color w:val="0080AC"/>
            <w:w w:val="125"/>
            <w:position w:val="5"/>
            <w:sz w:val="9"/>
          </w:rPr>
          <w:t>*</w:t>
        </w:r>
      </w:hyperlink>
      <w:r>
        <w:rPr>
          <w:color w:val="0080AC"/>
          <w:w w:val="125"/>
          <w:position w:val="5"/>
          <w:sz w:val="9"/>
        </w:rPr>
        <w:tab/>
      </w:r>
      <w:r>
        <w:rPr>
          <w:w w:val="125"/>
          <w:sz w:val="12"/>
        </w:rPr>
        <w:t>0.0242</w:t>
        <w:tab/>
      </w:r>
      <w:r>
        <w:rPr>
          <w:rFonts w:ascii="DejaVu Sans Condensed" w:hAnsi="DejaVu Sans Condensed"/>
          <w:w w:val="125"/>
          <w:sz w:val="12"/>
        </w:rPr>
        <w:t>−</w:t>
      </w:r>
      <w:r>
        <w:rPr>
          <w:w w:val="125"/>
          <w:sz w:val="12"/>
        </w:rPr>
        <w:t>0.00533</w:t>
      </w:r>
    </w:p>
    <w:p>
      <w:pPr>
        <w:tabs>
          <w:tab w:pos="4302" w:val="left" w:leader="none"/>
          <w:tab w:pos="5791" w:val="left" w:leader="none"/>
          <w:tab w:pos="7087" w:val="left" w:leader="none"/>
          <w:tab w:pos="8536" w:val="left" w:leader="none"/>
          <w:tab w:pos="9829" w:val="left" w:leader="none"/>
        </w:tabs>
        <w:spacing w:before="31"/>
        <w:ind w:left="2878" w:right="0" w:firstLine="0"/>
        <w:jc w:val="left"/>
        <w:rPr>
          <w:sz w:val="12"/>
        </w:rPr>
      </w:pPr>
      <w:r>
        <w:rPr>
          <w:w w:val="125"/>
          <w:sz w:val="12"/>
        </w:rPr>
        <w:t>(0.0166)</w:t>
        <w:tab/>
        <w:t>(0.0201)</w:t>
        <w:tab/>
        <w:t>(0.0139)</w:t>
        <w:tab/>
        <w:t>(0.0211)</w:t>
        <w:tab/>
        <w:t>(0.0164)</w:t>
        <w:tab/>
        <w:t>(0.0417)</w:t>
      </w:r>
    </w:p>
    <w:p>
      <w:pPr>
        <w:tabs>
          <w:tab w:pos="2878" w:val="left" w:leader="none"/>
          <w:tab w:pos="4302" w:val="left" w:leader="none"/>
          <w:tab w:pos="5791" w:val="left" w:leader="none"/>
          <w:tab w:pos="7087" w:val="left" w:leader="none"/>
          <w:tab w:pos="8536" w:val="left" w:leader="none"/>
          <w:tab w:pos="9829" w:val="left" w:leader="none"/>
        </w:tabs>
        <w:spacing w:before="12"/>
        <w:ind w:left="237" w:right="0" w:firstLine="0"/>
        <w:jc w:val="left"/>
        <w:rPr>
          <w:sz w:val="12"/>
        </w:rPr>
      </w:pPr>
      <w:r>
        <w:rPr>
          <w:w w:val="120"/>
          <w:sz w:val="12"/>
        </w:rPr>
        <w:t>log(R&amp;D</w:t>
      </w:r>
      <w:r>
        <w:rPr>
          <w:spacing w:val="-14"/>
          <w:w w:val="120"/>
          <w:sz w:val="12"/>
        </w:rPr>
        <w:t> </w:t>
      </w:r>
      <w:r>
        <w:rPr>
          <w:w w:val="120"/>
          <w:sz w:val="12"/>
        </w:rPr>
        <w:t>env/L)</w:t>
        <w:tab/>
      </w:r>
      <w:r>
        <w:rPr>
          <w:rFonts w:ascii="DejaVu Sans Condensed" w:hAnsi="DejaVu Sans Condensed"/>
          <w:w w:val="120"/>
          <w:sz w:val="12"/>
        </w:rPr>
        <w:t>−</w:t>
      </w:r>
      <w:r>
        <w:rPr>
          <w:w w:val="120"/>
          <w:sz w:val="12"/>
        </w:rPr>
        <w:t>0.0648</w:t>
        <w:tab/>
      </w:r>
      <w:r>
        <w:rPr>
          <w:rFonts w:ascii="DejaVu Sans Condensed" w:hAnsi="DejaVu Sans Condensed"/>
          <w:w w:val="120"/>
          <w:sz w:val="12"/>
        </w:rPr>
        <w:t>−</w:t>
      </w:r>
      <w:r>
        <w:rPr>
          <w:w w:val="120"/>
          <w:sz w:val="12"/>
        </w:rPr>
        <w:t>0.0464</w:t>
        <w:tab/>
      </w:r>
      <w:r>
        <w:rPr>
          <w:rFonts w:ascii="DejaVu Sans Condensed" w:hAnsi="DejaVu Sans Condensed"/>
          <w:w w:val="120"/>
          <w:sz w:val="12"/>
        </w:rPr>
        <w:t>−</w:t>
      </w:r>
      <w:r>
        <w:rPr>
          <w:w w:val="120"/>
          <w:sz w:val="12"/>
        </w:rPr>
        <w:t>0.0155</w:t>
        <w:tab/>
      </w:r>
      <w:r>
        <w:rPr>
          <w:rFonts w:ascii="DejaVu Sans Condensed" w:hAnsi="DejaVu Sans Condensed"/>
          <w:w w:val="120"/>
          <w:sz w:val="12"/>
        </w:rPr>
        <w:t>−</w:t>
      </w:r>
      <w:r>
        <w:rPr>
          <w:w w:val="120"/>
          <w:sz w:val="12"/>
        </w:rPr>
        <w:t>0.0905</w:t>
        <w:tab/>
      </w:r>
      <w:r>
        <w:rPr>
          <w:rFonts w:ascii="DejaVu Sans Condensed" w:hAnsi="DejaVu Sans Condensed"/>
          <w:w w:val="120"/>
          <w:sz w:val="12"/>
        </w:rPr>
        <w:t>−</w:t>
      </w:r>
      <w:r>
        <w:rPr>
          <w:w w:val="120"/>
          <w:sz w:val="12"/>
        </w:rPr>
        <w:t>0.0996</w:t>
      </w:r>
      <w:hyperlink w:history="true" w:anchor="_bookmark47">
        <w:r>
          <w:rPr>
            <w:color w:val="0080AC"/>
            <w:w w:val="120"/>
            <w:position w:val="5"/>
            <w:sz w:val="9"/>
          </w:rPr>
          <w:t>**</w:t>
        </w:r>
      </w:hyperlink>
      <w:r>
        <w:rPr>
          <w:color w:val="0080AC"/>
          <w:w w:val="120"/>
          <w:position w:val="5"/>
          <w:sz w:val="9"/>
        </w:rPr>
        <w:tab/>
      </w:r>
      <w:r>
        <w:rPr>
          <w:rFonts w:ascii="DejaVu Sans Condensed" w:hAnsi="DejaVu Sans Condensed"/>
          <w:w w:val="120"/>
          <w:sz w:val="12"/>
        </w:rPr>
        <w:t>−</w:t>
      </w:r>
      <w:r>
        <w:rPr>
          <w:w w:val="120"/>
          <w:sz w:val="12"/>
        </w:rPr>
        <w:t>0.00294</w:t>
      </w:r>
    </w:p>
    <w:p>
      <w:pPr>
        <w:tabs>
          <w:tab w:pos="4302" w:val="left" w:leader="none"/>
          <w:tab w:pos="5791" w:val="left" w:leader="none"/>
          <w:tab w:pos="7087" w:val="left" w:leader="none"/>
          <w:tab w:pos="8536" w:val="left" w:leader="none"/>
          <w:tab w:pos="9829" w:val="left" w:leader="none"/>
        </w:tabs>
        <w:spacing w:before="31"/>
        <w:ind w:left="2878" w:right="0" w:firstLine="0"/>
        <w:jc w:val="left"/>
        <w:rPr>
          <w:sz w:val="12"/>
        </w:rPr>
      </w:pPr>
      <w:r>
        <w:rPr>
          <w:w w:val="125"/>
          <w:sz w:val="12"/>
        </w:rPr>
        <w:t>(0.0447)</w:t>
        <w:tab/>
        <w:t>(0.0518)</w:t>
        <w:tab/>
        <w:t>(0.0374)</w:t>
        <w:tab/>
        <w:t>(0.0570)</w:t>
        <w:tab/>
        <w:t>(0.0455)</w:t>
        <w:tab/>
        <w:t>(0.106)</w:t>
      </w:r>
    </w:p>
    <w:p>
      <w:pPr>
        <w:tabs>
          <w:tab w:pos="2878" w:val="left" w:leader="none"/>
          <w:tab w:pos="4302" w:val="left" w:leader="none"/>
          <w:tab w:pos="5791" w:val="left" w:leader="none"/>
          <w:tab w:pos="7087" w:val="left" w:leader="none"/>
          <w:tab w:pos="8536" w:val="left" w:leader="none"/>
          <w:tab w:pos="9829" w:val="left" w:leader="none"/>
        </w:tabs>
        <w:spacing w:before="11"/>
        <w:ind w:left="237" w:right="0" w:firstLine="0"/>
        <w:jc w:val="left"/>
        <w:rPr>
          <w:sz w:val="12"/>
        </w:rPr>
      </w:pPr>
      <w:r>
        <w:rPr>
          <w:w w:val="120"/>
          <w:sz w:val="12"/>
        </w:rPr>
        <w:t>log(ICT/L)</w:t>
        <w:tab/>
        <w:t>0.0583</w:t>
      </w:r>
      <w:hyperlink w:history="true" w:anchor="_bookmark48">
        <w:r>
          <w:rPr>
            <w:color w:val="0080AC"/>
            <w:w w:val="120"/>
            <w:position w:val="5"/>
            <w:sz w:val="9"/>
          </w:rPr>
          <w:t>***</w:t>
        </w:r>
      </w:hyperlink>
      <w:r>
        <w:rPr>
          <w:color w:val="0080AC"/>
          <w:w w:val="120"/>
          <w:position w:val="5"/>
          <w:sz w:val="9"/>
        </w:rPr>
        <w:tab/>
      </w:r>
      <w:r>
        <w:rPr>
          <w:w w:val="120"/>
          <w:sz w:val="12"/>
        </w:rPr>
        <w:t>0.000224</w:t>
        <w:tab/>
        <w:t>0.0333</w:t>
      </w:r>
      <w:hyperlink w:history="true" w:anchor="_bookmark47">
        <w:r>
          <w:rPr>
            <w:color w:val="0080AC"/>
            <w:w w:val="120"/>
            <w:position w:val="5"/>
            <w:sz w:val="9"/>
          </w:rPr>
          <w:t>**</w:t>
        </w:r>
      </w:hyperlink>
      <w:r>
        <w:rPr>
          <w:color w:val="0080AC"/>
          <w:w w:val="120"/>
          <w:position w:val="5"/>
          <w:sz w:val="9"/>
        </w:rPr>
        <w:tab/>
      </w:r>
      <w:r>
        <w:rPr>
          <w:rFonts w:ascii="DejaVu Sans Condensed" w:hAnsi="DejaVu Sans Condensed"/>
          <w:w w:val="120"/>
          <w:sz w:val="12"/>
        </w:rPr>
        <w:t>−</w:t>
      </w:r>
      <w:r>
        <w:rPr>
          <w:w w:val="120"/>
          <w:sz w:val="12"/>
        </w:rPr>
        <w:t>0.0121</w:t>
        <w:tab/>
      </w:r>
      <w:r>
        <w:rPr>
          <w:rFonts w:ascii="DejaVu Sans Condensed" w:hAnsi="DejaVu Sans Condensed"/>
          <w:w w:val="120"/>
          <w:sz w:val="12"/>
        </w:rPr>
        <w:t>−</w:t>
      </w:r>
      <w:r>
        <w:rPr>
          <w:w w:val="120"/>
          <w:sz w:val="12"/>
        </w:rPr>
        <w:t>0.0231</w:t>
        <w:tab/>
      </w:r>
      <w:r>
        <w:rPr>
          <w:rFonts w:ascii="DejaVu Sans Condensed" w:hAnsi="DejaVu Sans Condensed"/>
          <w:w w:val="120"/>
          <w:sz w:val="12"/>
        </w:rPr>
        <w:t>−</w:t>
      </w:r>
      <w:r>
        <w:rPr>
          <w:w w:val="120"/>
          <w:sz w:val="12"/>
        </w:rPr>
        <w:t>0.0213</w:t>
      </w:r>
    </w:p>
    <w:p>
      <w:pPr>
        <w:tabs>
          <w:tab w:pos="4302" w:val="left" w:leader="none"/>
          <w:tab w:pos="5791" w:val="left" w:leader="none"/>
          <w:tab w:pos="7087" w:val="left" w:leader="none"/>
          <w:tab w:pos="8536" w:val="left" w:leader="none"/>
          <w:tab w:pos="9829" w:val="left" w:leader="none"/>
        </w:tabs>
        <w:spacing w:before="31"/>
        <w:ind w:left="2878" w:right="0" w:firstLine="0"/>
        <w:jc w:val="left"/>
        <w:rPr>
          <w:sz w:val="12"/>
        </w:rPr>
      </w:pPr>
      <w:r>
        <w:rPr>
          <w:w w:val="125"/>
          <w:sz w:val="12"/>
        </w:rPr>
        <w:t>(0.0202)</w:t>
        <w:tab/>
        <w:t>(0.0221)</w:t>
        <w:tab/>
        <w:t>(0.0165)</w:t>
        <w:tab/>
        <w:t>(0.0204)</w:t>
        <w:tab/>
        <w:t>(0.0241)</w:t>
        <w:tab/>
        <w:t>(0.0481)</w:t>
      </w:r>
    </w:p>
    <w:p>
      <w:pPr>
        <w:tabs>
          <w:tab w:pos="2878" w:val="left" w:leader="none"/>
          <w:tab w:pos="4302" w:val="left" w:leader="none"/>
          <w:tab w:pos="5791" w:val="left" w:leader="none"/>
          <w:tab w:pos="7087" w:val="left" w:leader="none"/>
          <w:tab w:pos="8536" w:val="left" w:leader="none"/>
          <w:tab w:pos="9829" w:val="left" w:leader="none"/>
        </w:tabs>
        <w:spacing w:before="11"/>
        <w:ind w:left="237" w:right="0" w:firstLine="0"/>
        <w:jc w:val="left"/>
        <w:rPr>
          <w:sz w:val="12"/>
        </w:rPr>
      </w:pPr>
      <w:r>
        <w:rPr>
          <w:w w:val="125"/>
          <w:sz w:val="12"/>
        </w:rPr>
        <w:t>log(investments/L)</w:t>
        <w:tab/>
      </w:r>
      <w:r>
        <w:rPr>
          <w:rFonts w:ascii="DejaVu Sans Condensed" w:hAnsi="DejaVu Sans Condensed"/>
          <w:w w:val="125"/>
          <w:sz w:val="12"/>
        </w:rPr>
        <w:t>−</w:t>
      </w:r>
      <w:r>
        <w:rPr>
          <w:w w:val="125"/>
          <w:sz w:val="12"/>
        </w:rPr>
        <w:t>0.00100</w:t>
        <w:tab/>
        <w:t>0.0140</w:t>
        <w:tab/>
      </w:r>
      <w:r>
        <w:rPr>
          <w:rFonts w:ascii="DejaVu Sans Condensed" w:hAnsi="DejaVu Sans Condensed"/>
          <w:w w:val="125"/>
          <w:sz w:val="12"/>
        </w:rPr>
        <w:t>−</w:t>
      </w:r>
      <w:r>
        <w:rPr>
          <w:w w:val="125"/>
          <w:sz w:val="12"/>
        </w:rPr>
        <w:t>0.0210</w:t>
      </w:r>
      <w:hyperlink w:history="true" w:anchor="_bookmark47">
        <w:r>
          <w:rPr>
            <w:color w:val="0080AC"/>
            <w:w w:val="125"/>
            <w:position w:val="5"/>
            <w:sz w:val="9"/>
          </w:rPr>
          <w:t>**</w:t>
        </w:r>
      </w:hyperlink>
      <w:r>
        <w:rPr>
          <w:color w:val="0080AC"/>
          <w:w w:val="125"/>
          <w:position w:val="5"/>
          <w:sz w:val="9"/>
        </w:rPr>
        <w:tab/>
      </w:r>
      <w:r>
        <w:rPr>
          <w:w w:val="125"/>
          <w:sz w:val="12"/>
        </w:rPr>
        <w:t>0.000442</w:t>
        <w:tab/>
        <w:t>0.0137</w:t>
        <w:tab/>
      </w:r>
      <w:r>
        <w:rPr>
          <w:rFonts w:ascii="DejaVu Sans Condensed" w:hAnsi="DejaVu Sans Condensed"/>
          <w:w w:val="125"/>
          <w:sz w:val="12"/>
        </w:rPr>
        <w:t>−</w:t>
      </w:r>
      <w:r>
        <w:rPr>
          <w:w w:val="125"/>
          <w:sz w:val="12"/>
        </w:rPr>
        <w:t>0.0364</w:t>
      </w:r>
    </w:p>
    <w:p>
      <w:pPr>
        <w:tabs>
          <w:tab w:pos="4302" w:val="left" w:leader="none"/>
          <w:tab w:pos="5791" w:val="left" w:leader="none"/>
          <w:tab w:pos="7087" w:val="left" w:leader="none"/>
          <w:tab w:pos="8536" w:val="left" w:leader="none"/>
          <w:tab w:pos="9829" w:val="left" w:leader="none"/>
        </w:tabs>
        <w:spacing w:before="31"/>
        <w:ind w:left="2878" w:right="0" w:firstLine="0"/>
        <w:jc w:val="left"/>
        <w:rPr>
          <w:sz w:val="12"/>
        </w:rPr>
      </w:pPr>
      <w:r>
        <w:rPr>
          <w:w w:val="125"/>
          <w:sz w:val="12"/>
        </w:rPr>
        <w:t>(0.0119)</w:t>
        <w:tab/>
        <w:t>(0.0135)</w:t>
        <w:tab/>
        <w:t>(0.00987)</w:t>
        <w:tab/>
        <w:t>(0.0148)</w:t>
        <w:tab/>
        <w:t>(0.0135)</w:t>
        <w:tab/>
        <w:t>(0.0275)</w:t>
      </w:r>
    </w:p>
    <w:p>
      <w:pPr>
        <w:tabs>
          <w:tab w:pos="2878" w:val="left" w:leader="none"/>
          <w:tab w:pos="4302" w:val="left" w:leader="none"/>
          <w:tab w:pos="5791" w:val="left" w:leader="none"/>
          <w:tab w:pos="7087" w:val="left" w:leader="none"/>
          <w:tab w:pos="8536" w:val="left" w:leader="none"/>
          <w:tab w:pos="10167" w:val="right" w:leader="none"/>
        </w:tabs>
        <w:spacing w:before="12"/>
        <w:ind w:left="237" w:right="0" w:firstLine="0"/>
        <w:jc w:val="left"/>
        <w:rPr>
          <w:sz w:val="12"/>
        </w:rPr>
      </w:pPr>
      <w:r>
        <w:rPr>
          <w:w w:val="125"/>
          <w:sz w:val="12"/>
        </w:rPr>
        <w:t>Joint sign. green occ</w:t>
      </w:r>
      <w:r>
        <w:rPr>
          <w:spacing w:val="-18"/>
          <w:w w:val="125"/>
          <w:sz w:val="12"/>
        </w:rPr>
        <w:t> </w:t>
      </w:r>
      <w:r>
        <w:rPr>
          <w:w w:val="125"/>
          <w:sz w:val="12"/>
        </w:rPr>
        <w:t>dummies</w:t>
      </w:r>
      <w:r>
        <w:rPr>
          <w:spacing w:val="-4"/>
          <w:w w:val="125"/>
          <w:sz w:val="12"/>
        </w:rPr>
        <w:t> </w:t>
      </w:r>
      <w:r>
        <w:rPr>
          <w:w w:val="125"/>
          <w:sz w:val="12"/>
        </w:rPr>
        <w:t>(F)</w:t>
        <w:tab/>
        <w:t>2.220</w:t>
        <w:tab/>
        <w:t>0.234</w:t>
        <w:tab/>
        <w:t>2.997</w:t>
      </w:r>
      <w:hyperlink w:history="true" w:anchor="_bookmark47">
        <w:r>
          <w:rPr>
            <w:color w:val="0080AC"/>
            <w:w w:val="125"/>
            <w:position w:val="5"/>
            <w:sz w:val="9"/>
          </w:rPr>
          <w:t>**</w:t>
        </w:r>
      </w:hyperlink>
      <w:r>
        <w:rPr>
          <w:color w:val="0080AC"/>
          <w:w w:val="125"/>
          <w:position w:val="5"/>
          <w:sz w:val="9"/>
        </w:rPr>
        <w:tab/>
      </w:r>
      <w:r>
        <w:rPr>
          <w:w w:val="125"/>
          <w:sz w:val="12"/>
        </w:rPr>
        <w:t>0.781</w:t>
        <w:tab/>
        <w:t>0.704</w:t>
        <w:tab/>
        <w:t>2.134</w:t>
      </w:r>
    </w:p>
    <w:p>
      <w:pPr>
        <w:tabs>
          <w:tab w:pos="2878" w:val="left" w:leader="none"/>
          <w:tab w:pos="4302" w:val="left" w:leader="none"/>
          <w:tab w:pos="5791" w:val="left" w:leader="none"/>
          <w:tab w:pos="7087" w:val="left" w:leader="none"/>
          <w:tab w:pos="8536" w:val="left" w:leader="none"/>
          <w:tab w:pos="10059" w:val="right" w:leader="none"/>
        </w:tabs>
        <w:spacing w:before="33"/>
        <w:ind w:left="237" w:right="0" w:firstLine="0"/>
        <w:jc w:val="left"/>
        <w:rPr>
          <w:sz w:val="12"/>
        </w:rPr>
      </w:pPr>
      <w:r>
        <w:rPr/>
        <w:pict>
          <v:shape style="position:absolute;margin-left:31.921999pt;margin-top:11.615005pt;width:521.0500pt;height:.1pt;mso-position-horizontal-relative:page;mso-position-vertical-relative:paragraph;z-index:-15705088;mso-wrap-distance-left:0;mso-wrap-distance-right:0" coordorigin="638,232" coordsize="10421,0" path="m638,232l11059,232e" filled="false" stroked="true" strokeweight=".398pt" strokecolor="#000000">
            <v:path arrowok="t"/>
            <v:stroke dashstyle="solid"/>
            <w10:wrap type="topAndBottom"/>
          </v:shape>
        </w:pict>
      </w:r>
      <w:r>
        <w:rPr>
          <w:rFonts w:ascii="Georgia"/>
          <w:i/>
          <w:w w:val="125"/>
          <w:sz w:val="12"/>
        </w:rPr>
        <w:t>N</w:t>
        <w:tab/>
      </w:r>
      <w:r>
        <w:rPr>
          <w:w w:val="125"/>
          <w:sz w:val="12"/>
        </w:rPr>
        <w:t>465</w:t>
        <w:tab/>
        <w:t>465</w:t>
        <w:tab/>
        <w:t>465</w:t>
        <w:tab/>
        <w:t>465</w:t>
        <w:tab/>
        <w:t>465</w:t>
        <w:tab/>
        <w:t>465</w:t>
      </w:r>
    </w:p>
    <w:p>
      <w:pPr>
        <w:spacing w:before="28"/>
        <w:ind w:left="118" w:right="0" w:firstLine="0"/>
        <w:jc w:val="left"/>
        <w:rPr>
          <w:sz w:val="12"/>
        </w:rPr>
      </w:pPr>
      <w:bookmarkStart w:name="_bookmark46" w:id="63"/>
      <w:bookmarkEnd w:id="63"/>
      <w:r>
        <w:rPr/>
      </w:r>
      <w:bookmarkStart w:name="_bookmark47" w:id="64"/>
      <w:bookmarkEnd w:id="64"/>
      <w:r>
        <w:rPr/>
      </w:r>
      <w:r>
        <w:rPr>
          <w:w w:val="130"/>
          <w:sz w:val="12"/>
        </w:rPr>
        <w:t>OLS estimates weighted by employment share. Robust standard errors in parenthesis.</w:t>
      </w:r>
    </w:p>
    <w:p>
      <w:pPr>
        <w:spacing w:before="26"/>
        <w:ind w:left="248" w:right="0" w:firstLine="0"/>
        <w:jc w:val="left"/>
        <w:rPr>
          <w:sz w:val="12"/>
        </w:rPr>
      </w:pPr>
      <w:bookmarkStart w:name="_bookmark48" w:id="65"/>
      <w:bookmarkEnd w:id="65"/>
      <w:r>
        <w:rPr/>
      </w:r>
      <w:r>
        <w:rPr>
          <w:w w:val="105"/>
          <w:position w:val="5"/>
          <w:sz w:val="9"/>
        </w:rPr>
        <w:t>* </w:t>
      </w:r>
      <w:r>
        <w:rPr>
          <w:rFonts w:ascii="Georgia"/>
          <w:i/>
          <w:w w:val="105"/>
          <w:sz w:val="12"/>
        </w:rPr>
        <w:t>p </w:t>
      </w:r>
      <w:r>
        <w:rPr>
          <w:w w:val="105"/>
          <w:sz w:val="12"/>
        </w:rPr>
        <w:t>&lt; 0.1.</w:t>
      </w:r>
    </w:p>
    <w:p>
      <w:pPr>
        <w:spacing w:before="11"/>
        <w:ind w:left="209" w:right="0" w:firstLine="0"/>
        <w:jc w:val="left"/>
        <w:rPr>
          <w:sz w:val="12"/>
        </w:rPr>
      </w:pPr>
      <w:r>
        <w:rPr>
          <w:w w:val="105"/>
          <w:position w:val="5"/>
          <w:sz w:val="9"/>
        </w:rPr>
        <w:t>**    </w:t>
      </w:r>
      <w:r>
        <w:rPr>
          <w:rFonts w:ascii="Georgia"/>
          <w:i/>
          <w:w w:val="105"/>
          <w:sz w:val="12"/>
        </w:rPr>
        <w:t>p </w:t>
      </w:r>
      <w:r>
        <w:rPr>
          <w:w w:val="105"/>
          <w:sz w:val="12"/>
        </w:rPr>
        <w:t>&lt;</w:t>
      </w:r>
      <w:r>
        <w:rPr>
          <w:spacing w:val="-19"/>
          <w:w w:val="105"/>
          <w:sz w:val="12"/>
        </w:rPr>
        <w:t> </w:t>
      </w:r>
      <w:r>
        <w:rPr>
          <w:w w:val="105"/>
          <w:sz w:val="12"/>
        </w:rPr>
        <w:t>0.05.</w:t>
      </w:r>
    </w:p>
    <w:p>
      <w:pPr>
        <w:spacing w:before="11"/>
        <w:ind w:left="170" w:right="0" w:firstLine="0"/>
        <w:jc w:val="left"/>
        <w:rPr>
          <w:sz w:val="12"/>
        </w:rPr>
      </w:pPr>
      <w:r>
        <w:rPr>
          <w:w w:val="105"/>
          <w:position w:val="5"/>
          <w:sz w:val="9"/>
        </w:rPr>
        <w:t>***   </w:t>
      </w:r>
      <w:r>
        <w:rPr>
          <w:rFonts w:ascii="Georgia"/>
          <w:i/>
          <w:w w:val="105"/>
          <w:sz w:val="12"/>
        </w:rPr>
        <w:t>p </w:t>
      </w:r>
      <w:r>
        <w:rPr>
          <w:w w:val="105"/>
          <w:sz w:val="12"/>
        </w:rPr>
        <w:t>&lt;</w:t>
      </w:r>
      <w:r>
        <w:rPr>
          <w:spacing w:val="-4"/>
          <w:w w:val="105"/>
          <w:sz w:val="12"/>
        </w:rPr>
        <w:t> </w:t>
      </w:r>
      <w:r>
        <w:rPr>
          <w:w w:val="105"/>
          <w:sz w:val="12"/>
        </w:rPr>
        <w:t>0.01.</w:t>
      </w:r>
    </w:p>
    <w:p>
      <w:pPr>
        <w:spacing w:before="33"/>
        <w:ind w:left="118" w:right="0" w:firstLine="0"/>
        <w:jc w:val="left"/>
        <w:rPr>
          <w:sz w:val="12"/>
        </w:rPr>
      </w:pPr>
      <w:r>
        <w:rPr>
          <w:w w:val="125"/>
          <w:sz w:val="12"/>
        </w:rPr>
        <w:t>SOC 3-digit dummies included. Occupations in SOC 3-digit categories with no green occupation have been excluded.</w:t>
      </w:r>
    </w:p>
    <w:p>
      <w:pPr>
        <w:pStyle w:val="BodyText"/>
        <w:spacing w:before="7"/>
        <w:rPr>
          <w:sz w:val="13"/>
        </w:rPr>
      </w:pPr>
    </w:p>
    <w:p>
      <w:pPr>
        <w:spacing w:line="109" w:lineRule="exact" w:before="0"/>
        <w:ind w:left="118" w:right="0" w:firstLine="0"/>
        <w:jc w:val="left"/>
        <w:rPr>
          <w:rFonts w:ascii="Georgia"/>
          <w:b/>
          <w:sz w:val="12"/>
        </w:rPr>
      </w:pPr>
      <w:r>
        <w:rPr>
          <w:rFonts w:ascii="Georgia"/>
          <w:b/>
          <w:sz w:val="12"/>
        </w:rPr>
        <w:t>Table 9</w:t>
      </w:r>
    </w:p>
    <w:p>
      <w:pPr>
        <w:spacing w:after="0" w:line="109" w:lineRule="exact"/>
        <w:jc w:val="left"/>
        <w:rPr>
          <w:rFonts w:ascii="Georgia"/>
          <w:sz w:val="12"/>
        </w:rPr>
        <w:sectPr>
          <w:pgSz w:w="11910" w:h="15880"/>
          <w:pgMar w:header="674" w:footer="0" w:top="860" w:bottom="280" w:left="520" w:right="520"/>
        </w:sectPr>
      </w:pPr>
    </w:p>
    <w:p>
      <w:pPr>
        <w:spacing w:line="297" w:lineRule="auto" w:before="60"/>
        <w:ind w:left="118" w:right="34" w:firstLine="0"/>
        <w:jc w:val="left"/>
        <w:rPr>
          <w:sz w:val="12"/>
        </w:rPr>
      </w:pPr>
      <w:r>
        <w:rPr>
          <w:w w:val="130"/>
          <w:sz w:val="12"/>
        </w:rPr>
        <w:t>Proﬁling</w:t>
      </w:r>
      <w:r>
        <w:rPr>
          <w:spacing w:val="-8"/>
          <w:w w:val="130"/>
          <w:sz w:val="12"/>
        </w:rPr>
        <w:t> </w:t>
      </w:r>
      <w:r>
        <w:rPr>
          <w:w w:val="130"/>
          <w:sz w:val="12"/>
        </w:rPr>
        <w:t>of</w:t>
      </w:r>
      <w:r>
        <w:rPr>
          <w:spacing w:val="-8"/>
          <w:w w:val="130"/>
          <w:sz w:val="12"/>
        </w:rPr>
        <w:t> </w:t>
      </w:r>
      <w:r>
        <w:rPr>
          <w:w w:val="130"/>
          <w:sz w:val="12"/>
        </w:rPr>
        <w:t>green</w:t>
      </w:r>
      <w:r>
        <w:rPr>
          <w:spacing w:val="-7"/>
          <w:w w:val="130"/>
          <w:sz w:val="12"/>
        </w:rPr>
        <w:t> </w:t>
      </w:r>
      <w:r>
        <w:rPr>
          <w:w w:val="130"/>
          <w:sz w:val="12"/>
        </w:rPr>
        <w:t>occupations:</w:t>
      </w:r>
      <w:r>
        <w:rPr>
          <w:spacing w:val="-8"/>
          <w:w w:val="130"/>
          <w:sz w:val="12"/>
        </w:rPr>
        <w:t> </w:t>
      </w:r>
      <w:r>
        <w:rPr>
          <w:w w:val="130"/>
          <w:sz w:val="12"/>
        </w:rPr>
        <w:t>education,</w:t>
      </w:r>
      <w:r>
        <w:rPr>
          <w:spacing w:val="-7"/>
          <w:w w:val="130"/>
          <w:sz w:val="12"/>
        </w:rPr>
        <w:t> </w:t>
      </w:r>
      <w:r>
        <w:rPr>
          <w:w w:val="130"/>
          <w:sz w:val="12"/>
        </w:rPr>
        <w:t>experience</w:t>
      </w:r>
      <w:r>
        <w:rPr>
          <w:spacing w:val="-8"/>
          <w:w w:val="130"/>
          <w:sz w:val="12"/>
        </w:rPr>
        <w:t> </w:t>
      </w:r>
      <w:r>
        <w:rPr>
          <w:w w:val="130"/>
          <w:sz w:val="12"/>
        </w:rPr>
        <w:t>and</w:t>
      </w:r>
      <w:r>
        <w:rPr>
          <w:spacing w:val="-7"/>
          <w:w w:val="130"/>
          <w:sz w:val="12"/>
        </w:rPr>
        <w:t> </w:t>
      </w:r>
      <w:r>
        <w:rPr>
          <w:w w:val="130"/>
          <w:sz w:val="12"/>
        </w:rPr>
        <w:t>training</w:t>
      </w:r>
      <w:r>
        <w:rPr>
          <w:spacing w:val="-8"/>
          <w:w w:val="130"/>
          <w:sz w:val="12"/>
        </w:rPr>
        <w:t> </w:t>
      </w:r>
      <w:r>
        <w:rPr>
          <w:w w:val="130"/>
          <w:sz w:val="12"/>
        </w:rPr>
        <w:t>(conditional</w:t>
      </w:r>
      <w:r>
        <w:rPr>
          <w:spacing w:val="-7"/>
          <w:w w:val="130"/>
          <w:sz w:val="12"/>
        </w:rPr>
        <w:t> </w:t>
      </w:r>
      <w:r>
        <w:rPr>
          <w:spacing w:val="-9"/>
          <w:w w:val="130"/>
          <w:sz w:val="12"/>
        </w:rPr>
        <w:t>on </w:t>
      </w:r>
      <w:r>
        <w:rPr>
          <w:w w:val="130"/>
          <w:sz w:val="12"/>
        </w:rPr>
        <w:t>investments and</w:t>
      </w:r>
      <w:r>
        <w:rPr>
          <w:spacing w:val="-14"/>
          <w:w w:val="130"/>
          <w:sz w:val="12"/>
        </w:rPr>
        <w:t> </w:t>
      </w:r>
      <w:r>
        <w:rPr>
          <w:w w:val="130"/>
          <w:sz w:val="12"/>
        </w:rPr>
        <w:t>R&amp;D).</w:t>
      </w:r>
    </w:p>
    <w:p>
      <w:pPr>
        <w:pStyle w:val="BodyText"/>
        <w:spacing w:before="3"/>
        <w:rPr>
          <w:sz w:val="4"/>
        </w:rPr>
      </w:pPr>
    </w:p>
    <w:p>
      <w:pPr>
        <w:pStyle w:val="BodyText"/>
        <w:spacing w:line="20" w:lineRule="exact"/>
        <w:ind w:left="114" w:right="-29"/>
        <w:rPr>
          <w:sz w:val="2"/>
        </w:rPr>
      </w:pPr>
      <w:r>
        <w:rPr>
          <w:sz w:val="2"/>
        </w:rPr>
        <w:pict>
          <v:group style="width:251.6pt;height:.4pt;mso-position-horizontal-relative:char;mso-position-vertical-relative:line" coordorigin="0,0" coordsize="5032,8">
            <v:line style="position:absolute" from="0,4" to="5031,4" stroked="true" strokeweight=".398pt" strokecolor="#231f20">
              <v:stroke dashstyle="solid"/>
            </v:line>
          </v:group>
        </w:pict>
      </w:r>
      <w:r>
        <w:rPr>
          <w:sz w:val="2"/>
        </w:rPr>
      </w:r>
    </w:p>
    <w:p>
      <w:pPr>
        <w:tabs>
          <w:tab w:pos="2994" w:val="left" w:leader="none"/>
          <w:tab w:pos="4193" w:val="left" w:leader="none"/>
        </w:tabs>
        <w:spacing w:line="106" w:lineRule="exact" w:before="50"/>
        <w:ind w:left="1795" w:right="0" w:firstLine="0"/>
        <w:jc w:val="left"/>
        <w:rPr>
          <w:sz w:val="12"/>
        </w:rPr>
      </w:pPr>
      <w:r>
        <w:rPr>
          <w:color w:val="231F20"/>
          <w:w w:val="125"/>
          <w:sz w:val="12"/>
        </w:rPr>
        <w:t>(1)</w:t>
        <w:tab/>
        <w:t>(2)</w:t>
        <w:tab/>
        <w:t>(3)</w:t>
      </w:r>
    </w:p>
    <w:p>
      <w:pPr>
        <w:spacing w:line="256" w:lineRule="auto" w:before="8"/>
        <w:ind w:left="118" w:right="324" w:firstLine="0"/>
        <w:jc w:val="both"/>
        <w:rPr>
          <w:sz w:val="16"/>
        </w:rPr>
      </w:pPr>
      <w:r>
        <w:rPr/>
        <w:br w:type="column"/>
      </w:r>
      <w:r>
        <w:rPr>
          <w:rFonts w:ascii="Georgia"/>
          <w:i/>
          <w:w w:val="115"/>
          <w:sz w:val="16"/>
        </w:rPr>
        <w:t>skills </w:t>
      </w:r>
      <w:r>
        <w:rPr>
          <w:w w:val="115"/>
          <w:sz w:val="16"/>
        </w:rPr>
        <w:t>occupations and 0.5 log points for </w:t>
      </w:r>
      <w:r>
        <w:rPr>
          <w:rFonts w:ascii="Georgia"/>
          <w:i/>
          <w:w w:val="115"/>
          <w:sz w:val="16"/>
        </w:rPr>
        <w:t>Green emerging </w:t>
      </w:r>
      <w:r>
        <w:rPr>
          <w:w w:val="115"/>
          <w:sz w:val="16"/>
        </w:rPr>
        <w:t>occupa- tions)</w:t>
      </w:r>
      <w:r>
        <w:rPr>
          <w:spacing w:val="-30"/>
          <w:w w:val="115"/>
          <w:sz w:val="16"/>
        </w:rPr>
        <w:t> </w:t>
      </w:r>
      <w:r>
        <w:rPr>
          <w:w w:val="115"/>
          <w:sz w:val="16"/>
        </w:rPr>
        <w:t>and</w:t>
      </w:r>
      <w:r>
        <w:rPr>
          <w:spacing w:val="-30"/>
          <w:w w:val="115"/>
          <w:sz w:val="16"/>
        </w:rPr>
        <w:t> </w:t>
      </w:r>
      <w:r>
        <w:rPr>
          <w:w w:val="115"/>
          <w:sz w:val="16"/>
        </w:rPr>
        <w:t>general</w:t>
      </w:r>
      <w:r>
        <w:rPr>
          <w:spacing w:val="-30"/>
          <w:w w:val="115"/>
          <w:sz w:val="16"/>
        </w:rPr>
        <w:t> </w:t>
      </w:r>
      <w:r>
        <w:rPr>
          <w:w w:val="115"/>
          <w:sz w:val="16"/>
        </w:rPr>
        <w:t>R&amp;D</w:t>
      </w:r>
      <w:r>
        <w:rPr>
          <w:spacing w:val="-30"/>
          <w:w w:val="115"/>
          <w:sz w:val="16"/>
        </w:rPr>
        <w:t> </w:t>
      </w:r>
      <w:r>
        <w:rPr>
          <w:w w:val="115"/>
          <w:sz w:val="16"/>
        </w:rPr>
        <w:t>(about</w:t>
      </w:r>
      <w:r>
        <w:rPr>
          <w:spacing w:val="-30"/>
          <w:w w:val="115"/>
          <w:sz w:val="16"/>
        </w:rPr>
        <w:t> </w:t>
      </w:r>
      <w:r>
        <w:rPr>
          <w:w w:val="115"/>
          <w:sz w:val="16"/>
        </w:rPr>
        <w:t>0.3</w:t>
      </w:r>
      <w:r>
        <w:rPr>
          <w:spacing w:val="-30"/>
          <w:w w:val="115"/>
          <w:sz w:val="16"/>
        </w:rPr>
        <w:t> </w:t>
      </w:r>
      <w:r>
        <w:rPr>
          <w:w w:val="115"/>
          <w:sz w:val="16"/>
        </w:rPr>
        <w:t>log</w:t>
      </w:r>
      <w:r>
        <w:rPr>
          <w:spacing w:val="-30"/>
          <w:w w:val="115"/>
          <w:sz w:val="16"/>
        </w:rPr>
        <w:t> </w:t>
      </w:r>
      <w:r>
        <w:rPr>
          <w:w w:val="115"/>
          <w:sz w:val="16"/>
        </w:rPr>
        <w:t>points</w:t>
      </w:r>
      <w:r>
        <w:rPr>
          <w:spacing w:val="-30"/>
          <w:w w:val="115"/>
          <w:sz w:val="16"/>
        </w:rPr>
        <w:t> </w:t>
      </w:r>
      <w:r>
        <w:rPr>
          <w:w w:val="115"/>
          <w:sz w:val="16"/>
        </w:rPr>
        <w:t>for</w:t>
      </w:r>
      <w:r>
        <w:rPr>
          <w:spacing w:val="-30"/>
          <w:w w:val="115"/>
          <w:sz w:val="16"/>
        </w:rPr>
        <w:t> </w:t>
      </w:r>
      <w:r>
        <w:rPr>
          <w:w w:val="115"/>
          <w:sz w:val="16"/>
        </w:rPr>
        <w:t>both</w:t>
      </w:r>
      <w:r>
        <w:rPr>
          <w:spacing w:val="-30"/>
          <w:w w:val="115"/>
          <w:sz w:val="16"/>
        </w:rPr>
        <w:t> </w:t>
      </w:r>
      <w:r>
        <w:rPr>
          <w:rFonts w:ascii="Georgia"/>
          <w:i/>
          <w:w w:val="115"/>
          <w:sz w:val="16"/>
        </w:rPr>
        <w:t>Green</w:t>
      </w:r>
      <w:r>
        <w:rPr>
          <w:rFonts w:ascii="Georgia"/>
          <w:i/>
          <w:spacing w:val="-29"/>
          <w:w w:val="115"/>
          <w:sz w:val="16"/>
        </w:rPr>
        <w:t> </w:t>
      </w:r>
      <w:r>
        <w:rPr>
          <w:rFonts w:ascii="Georgia"/>
          <w:i/>
          <w:w w:val="115"/>
          <w:sz w:val="16"/>
        </w:rPr>
        <w:t>emerging </w:t>
      </w:r>
      <w:r>
        <w:rPr>
          <w:rFonts w:ascii="Georgia"/>
          <w:i/>
          <w:w w:val="115"/>
          <w:sz w:val="16"/>
        </w:rPr>
        <w:t>skills</w:t>
      </w:r>
      <w:r>
        <w:rPr>
          <w:rFonts w:ascii="Georgia"/>
          <w:i/>
          <w:spacing w:val="-13"/>
          <w:w w:val="115"/>
          <w:sz w:val="16"/>
        </w:rPr>
        <w:t> </w:t>
      </w:r>
      <w:r>
        <w:rPr>
          <w:w w:val="115"/>
          <w:sz w:val="16"/>
        </w:rPr>
        <w:t>and</w:t>
      </w:r>
      <w:r>
        <w:rPr>
          <w:spacing w:val="-14"/>
          <w:w w:val="115"/>
          <w:sz w:val="16"/>
        </w:rPr>
        <w:t> </w:t>
      </w:r>
      <w:r>
        <w:rPr>
          <w:rFonts w:ascii="Georgia"/>
          <w:i/>
          <w:w w:val="115"/>
          <w:sz w:val="16"/>
        </w:rPr>
        <w:t>Green</w:t>
      </w:r>
      <w:r>
        <w:rPr>
          <w:rFonts w:ascii="Georgia"/>
          <w:i/>
          <w:spacing w:val="-12"/>
          <w:w w:val="115"/>
          <w:sz w:val="16"/>
        </w:rPr>
        <w:t> </w:t>
      </w:r>
      <w:r>
        <w:rPr>
          <w:rFonts w:ascii="Georgia"/>
          <w:i/>
          <w:w w:val="115"/>
          <w:sz w:val="16"/>
        </w:rPr>
        <w:t>enhanced</w:t>
      </w:r>
      <w:r>
        <w:rPr>
          <w:rFonts w:ascii="Georgia"/>
          <w:i/>
          <w:spacing w:val="-12"/>
          <w:w w:val="115"/>
          <w:sz w:val="16"/>
        </w:rPr>
        <w:t> </w:t>
      </w:r>
      <w:r>
        <w:rPr>
          <w:rFonts w:ascii="Georgia"/>
          <w:i/>
          <w:w w:val="115"/>
          <w:sz w:val="16"/>
        </w:rPr>
        <w:t>skills</w:t>
      </w:r>
      <w:r>
        <w:rPr>
          <w:rFonts w:ascii="Georgia"/>
          <w:i/>
          <w:spacing w:val="-12"/>
          <w:w w:val="115"/>
          <w:sz w:val="16"/>
        </w:rPr>
        <w:t> </w:t>
      </w:r>
      <w:r>
        <w:rPr>
          <w:w w:val="115"/>
          <w:sz w:val="16"/>
        </w:rPr>
        <w:t>occupations).</w:t>
      </w:r>
      <w:hyperlink w:history="true" w:anchor="_bookmark52">
        <w:r>
          <w:rPr>
            <w:color w:val="0080AC"/>
            <w:w w:val="115"/>
            <w:position w:val="6"/>
            <w:sz w:val="12"/>
          </w:rPr>
          <w:t>16</w:t>
        </w:r>
      </w:hyperlink>
      <w:r>
        <w:rPr>
          <w:color w:val="0080AC"/>
          <w:spacing w:val="4"/>
          <w:w w:val="115"/>
          <w:position w:val="6"/>
          <w:sz w:val="12"/>
        </w:rPr>
        <w:t> </w:t>
      </w:r>
      <w:r>
        <w:rPr>
          <w:w w:val="115"/>
          <w:sz w:val="16"/>
        </w:rPr>
        <w:t>On</w:t>
      </w:r>
      <w:r>
        <w:rPr>
          <w:spacing w:val="-14"/>
          <w:w w:val="115"/>
          <w:sz w:val="16"/>
        </w:rPr>
        <w:t> </w:t>
      </w:r>
      <w:r>
        <w:rPr>
          <w:w w:val="115"/>
          <w:sz w:val="16"/>
        </w:rPr>
        <w:t>the</w:t>
      </w:r>
      <w:r>
        <w:rPr>
          <w:spacing w:val="-14"/>
          <w:w w:val="115"/>
          <w:sz w:val="16"/>
        </w:rPr>
        <w:t> </w:t>
      </w:r>
      <w:r>
        <w:rPr>
          <w:w w:val="115"/>
          <w:sz w:val="16"/>
        </w:rPr>
        <w:t>other</w:t>
      </w:r>
      <w:r>
        <w:rPr>
          <w:spacing w:val="-14"/>
          <w:w w:val="115"/>
          <w:sz w:val="16"/>
        </w:rPr>
        <w:t> </w:t>
      </w:r>
      <w:r>
        <w:rPr>
          <w:spacing w:val="-3"/>
          <w:w w:val="115"/>
          <w:sz w:val="16"/>
        </w:rPr>
        <w:t>hand,</w:t>
      </w:r>
    </w:p>
    <w:p>
      <w:pPr>
        <w:spacing w:after="0" w:line="256" w:lineRule="auto"/>
        <w:jc w:val="both"/>
        <w:rPr>
          <w:sz w:val="16"/>
        </w:rPr>
        <w:sectPr>
          <w:type w:val="continuous"/>
          <w:pgSz w:w="11910" w:h="15880"/>
          <w:pgMar w:top="640" w:bottom="280" w:left="520" w:right="520"/>
          <w:cols w:num="2" w:equalWidth="0">
            <w:col w:w="5190" w:space="200"/>
            <w:col w:w="5480"/>
          </w:cols>
        </w:sectPr>
      </w:pPr>
    </w:p>
    <w:p>
      <w:pPr>
        <w:spacing w:line="297" w:lineRule="auto" w:before="66"/>
        <w:ind w:left="1795" w:right="-7" w:firstLine="0"/>
        <w:jc w:val="left"/>
        <w:rPr>
          <w:sz w:val="12"/>
        </w:rPr>
      </w:pPr>
      <w:r>
        <w:rPr/>
        <w:pict>
          <v:line style="position:absolute;mso-position-horizontal-relative:page;mso-position-vertical-relative:paragraph;z-index:15754240" from="31.921999pt,21.733002pt" to="283.478999pt,21.733002pt" stroked="true" strokeweight=".398pt" strokecolor="#231f20">
            <v:stroke dashstyle="solid"/>
            <w10:wrap type="none"/>
          </v:line>
        </w:pict>
      </w:r>
      <w:r>
        <w:rPr>
          <w:color w:val="231F20"/>
          <w:w w:val="125"/>
          <w:sz w:val="12"/>
        </w:rPr>
        <w:t>log(years </w:t>
      </w:r>
      <w:r>
        <w:rPr>
          <w:color w:val="231F20"/>
          <w:spacing w:val="-10"/>
          <w:w w:val="125"/>
          <w:sz w:val="12"/>
        </w:rPr>
        <w:t>of </w:t>
      </w:r>
      <w:r>
        <w:rPr>
          <w:color w:val="231F20"/>
          <w:w w:val="125"/>
          <w:sz w:val="12"/>
        </w:rPr>
        <w:t>educ)</w:t>
      </w:r>
    </w:p>
    <w:p>
      <w:pPr>
        <w:spacing w:line="297" w:lineRule="auto" w:before="66"/>
        <w:ind w:left="445" w:right="-7" w:firstLine="0"/>
        <w:jc w:val="left"/>
        <w:rPr>
          <w:sz w:val="12"/>
        </w:rPr>
      </w:pPr>
      <w:r>
        <w:rPr/>
        <w:br w:type="column"/>
      </w:r>
      <w:r>
        <w:rPr>
          <w:color w:val="231F20"/>
          <w:w w:val="125"/>
          <w:sz w:val="12"/>
        </w:rPr>
        <w:t>log(years </w:t>
      </w:r>
      <w:r>
        <w:rPr>
          <w:color w:val="231F20"/>
          <w:spacing w:val="-10"/>
          <w:w w:val="125"/>
          <w:sz w:val="12"/>
        </w:rPr>
        <w:t>of </w:t>
      </w:r>
      <w:r>
        <w:rPr>
          <w:color w:val="231F20"/>
          <w:w w:val="125"/>
          <w:sz w:val="12"/>
        </w:rPr>
        <w:t>exp)</w:t>
      </w:r>
    </w:p>
    <w:p>
      <w:pPr>
        <w:spacing w:line="297" w:lineRule="auto" w:before="66"/>
        <w:ind w:left="445" w:right="-7" w:firstLine="0"/>
        <w:jc w:val="left"/>
        <w:rPr>
          <w:sz w:val="12"/>
        </w:rPr>
      </w:pPr>
      <w:r>
        <w:rPr/>
        <w:br w:type="column"/>
      </w:r>
      <w:r>
        <w:rPr>
          <w:color w:val="231F20"/>
          <w:w w:val="125"/>
          <w:sz w:val="12"/>
        </w:rPr>
        <w:t>log(years </w:t>
      </w:r>
      <w:r>
        <w:rPr>
          <w:color w:val="231F20"/>
          <w:spacing w:val="-10"/>
          <w:w w:val="125"/>
          <w:sz w:val="12"/>
        </w:rPr>
        <w:t>of </w:t>
      </w:r>
      <w:r>
        <w:rPr>
          <w:color w:val="231F20"/>
          <w:w w:val="125"/>
          <w:sz w:val="12"/>
        </w:rPr>
        <w:t>train)</w:t>
      </w:r>
    </w:p>
    <w:p>
      <w:pPr>
        <w:pStyle w:val="BodyText"/>
        <w:spacing w:line="273" w:lineRule="auto" w:before="8"/>
        <w:ind w:left="562"/>
      </w:pPr>
      <w:r>
        <w:rPr/>
        <w:br w:type="column"/>
      </w:r>
      <w:r>
        <w:rPr>
          <w:w w:val="120"/>
        </w:rPr>
        <w:t>differences in exposure to green-speciﬁc technologies (environ- mental patents and environmental R&amp;D) are only signiﬁcant for</w:t>
      </w:r>
    </w:p>
    <w:p>
      <w:pPr>
        <w:spacing w:after="0" w:line="273" w:lineRule="auto"/>
        <w:sectPr>
          <w:type w:val="continuous"/>
          <w:pgSz w:w="11910" w:h="15880"/>
          <w:pgMar w:top="640" w:bottom="280" w:left="520" w:right="520"/>
          <w:cols w:num="4" w:equalWidth="0">
            <w:col w:w="2509" w:space="40"/>
            <w:col w:w="1159" w:space="39"/>
            <w:col w:w="1159" w:space="40"/>
            <w:col w:w="5924"/>
          </w:cols>
        </w:sectPr>
      </w:pPr>
    </w:p>
    <w:p>
      <w:pPr>
        <w:tabs>
          <w:tab w:pos="1795" w:val="left" w:leader="none"/>
          <w:tab w:pos="2994" w:val="left" w:leader="none"/>
          <w:tab w:pos="4531" w:val="right" w:leader="none"/>
        </w:tabs>
        <w:spacing w:before="73"/>
        <w:ind w:left="237" w:right="0" w:firstLine="0"/>
        <w:jc w:val="left"/>
        <w:rPr>
          <w:sz w:val="12"/>
        </w:rPr>
      </w:pPr>
      <w:r>
        <w:rPr>
          <w:color w:val="231F20"/>
          <w:w w:val="125"/>
          <w:sz w:val="12"/>
        </w:rPr>
        <w:t>Green emerging</w:t>
        <w:tab/>
        <w:t>0.0102</w:t>
        <w:tab/>
      </w:r>
      <w:r>
        <w:rPr>
          <w:rFonts w:ascii="DejaVu Sans Condensed" w:hAnsi="DejaVu Sans Condensed"/>
          <w:color w:val="231F20"/>
          <w:w w:val="125"/>
          <w:sz w:val="12"/>
        </w:rPr>
        <w:t>−</w:t>
      </w:r>
      <w:r>
        <w:rPr>
          <w:color w:val="231F20"/>
          <w:w w:val="125"/>
          <w:sz w:val="12"/>
        </w:rPr>
        <w:t>0.124</w:t>
        <w:tab/>
        <w:t>0.138</w:t>
      </w:r>
    </w:p>
    <w:p>
      <w:pPr>
        <w:tabs>
          <w:tab w:pos="2994" w:val="left" w:leader="none"/>
          <w:tab w:pos="4193" w:val="left" w:leader="none"/>
        </w:tabs>
        <w:spacing w:before="31"/>
        <w:ind w:left="1795" w:right="0" w:firstLine="0"/>
        <w:jc w:val="left"/>
        <w:rPr>
          <w:sz w:val="12"/>
        </w:rPr>
      </w:pPr>
      <w:r>
        <w:rPr>
          <w:color w:val="231F20"/>
          <w:w w:val="125"/>
          <w:sz w:val="12"/>
        </w:rPr>
        <w:t>(0.0230)</w:t>
        <w:tab/>
        <w:t>(0.133)</w:t>
        <w:tab/>
        <w:t>(0.110)</w:t>
      </w:r>
    </w:p>
    <w:p>
      <w:pPr>
        <w:pStyle w:val="BodyText"/>
        <w:spacing w:line="271" w:lineRule="auto"/>
        <w:ind w:left="237"/>
      </w:pPr>
      <w:r>
        <w:rPr/>
        <w:br w:type="column"/>
      </w:r>
      <w:r>
        <w:rPr>
          <w:rFonts w:ascii="Georgia" w:hAnsi="Georgia"/>
          <w:i/>
          <w:w w:val="115"/>
        </w:rPr>
        <w:t>Green enhanced skills </w:t>
      </w:r>
      <w:r>
        <w:rPr>
          <w:w w:val="115"/>
        </w:rPr>
        <w:t>though the magnitude is smaller for green- speciﬁc technologies compared to general technologies. For what</w:t>
      </w:r>
    </w:p>
    <w:p>
      <w:pPr>
        <w:spacing w:after="0" w:line="271" w:lineRule="auto"/>
        <w:sectPr>
          <w:type w:val="continuous"/>
          <w:pgSz w:w="11910" w:h="15880"/>
          <w:pgMar w:top="640" w:bottom="280" w:left="520" w:right="520"/>
          <w:cols w:num="2" w:equalWidth="0">
            <w:col w:w="4669" w:space="601"/>
            <w:col w:w="5600"/>
          </w:cols>
        </w:sectPr>
      </w:pPr>
    </w:p>
    <w:p>
      <w:pPr>
        <w:spacing w:line="297" w:lineRule="auto" w:before="0"/>
        <w:ind w:left="365" w:right="0" w:hanging="128"/>
        <w:jc w:val="left"/>
        <w:rPr>
          <w:sz w:val="12"/>
        </w:rPr>
      </w:pPr>
      <w:r>
        <w:rPr>
          <w:color w:val="231F20"/>
          <w:w w:val="125"/>
          <w:sz w:val="12"/>
        </w:rPr>
        <w:t>Green enhanced skills</w:t>
      </w:r>
    </w:p>
    <w:p>
      <w:pPr>
        <w:pStyle w:val="BodyText"/>
        <w:spacing w:before="10"/>
        <w:rPr>
          <w:sz w:val="14"/>
        </w:rPr>
      </w:pPr>
    </w:p>
    <w:p>
      <w:pPr>
        <w:spacing w:before="0"/>
        <w:ind w:left="237" w:right="0" w:firstLine="0"/>
        <w:jc w:val="left"/>
        <w:rPr>
          <w:sz w:val="12"/>
        </w:rPr>
      </w:pPr>
      <w:r>
        <w:rPr>
          <w:w w:val="110"/>
          <w:sz w:val="12"/>
        </w:rPr>
        <w:t>log(R&amp;D</w:t>
      </w:r>
    </w:p>
    <w:p>
      <w:pPr>
        <w:spacing w:before="33"/>
        <w:ind w:left="365" w:right="0" w:firstLine="0"/>
        <w:jc w:val="left"/>
        <w:rPr>
          <w:sz w:val="12"/>
        </w:rPr>
      </w:pPr>
      <w:r>
        <w:rPr>
          <w:w w:val="125"/>
          <w:sz w:val="12"/>
        </w:rPr>
        <w:t>non-env/L)</w:t>
      </w:r>
    </w:p>
    <w:p>
      <w:pPr>
        <w:tabs>
          <w:tab w:pos="1436" w:val="left" w:leader="none"/>
          <w:tab w:pos="2635" w:val="left" w:leader="none"/>
        </w:tabs>
        <w:spacing w:line="137" w:lineRule="exact" w:before="0"/>
        <w:ind w:left="237" w:right="0" w:firstLine="0"/>
        <w:jc w:val="left"/>
        <w:rPr>
          <w:sz w:val="9"/>
        </w:rPr>
      </w:pPr>
      <w:r>
        <w:rPr/>
        <w:br w:type="column"/>
      </w:r>
      <w:r>
        <w:rPr>
          <w:color w:val="231F20"/>
          <w:w w:val="115"/>
          <w:sz w:val="12"/>
        </w:rPr>
        <w:t>0.0137</w:t>
      </w:r>
      <w:hyperlink w:history="true" w:anchor="_bookmark49">
        <w:r>
          <w:rPr>
            <w:color w:val="0080AC"/>
            <w:w w:val="115"/>
            <w:position w:val="5"/>
            <w:sz w:val="9"/>
          </w:rPr>
          <w:t>*</w:t>
        </w:r>
      </w:hyperlink>
      <w:r>
        <w:rPr>
          <w:color w:val="0080AC"/>
          <w:w w:val="115"/>
          <w:position w:val="5"/>
          <w:sz w:val="9"/>
        </w:rPr>
        <w:tab/>
      </w:r>
      <w:r>
        <w:rPr>
          <w:w w:val="115"/>
          <w:sz w:val="12"/>
        </w:rPr>
        <w:t>0.291</w:t>
      </w:r>
      <w:hyperlink w:history="true" w:anchor="_bookmark51">
        <w:r>
          <w:rPr>
            <w:color w:val="0080AC"/>
            <w:w w:val="115"/>
            <w:position w:val="5"/>
            <w:sz w:val="9"/>
          </w:rPr>
          <w:t>***</w:t>
        </w:r>
      </w:hyperlink>
      <w:r>
        <w:rPr>
          <w:color w:val="0080AC"/>
          <w:w w:val="115"/>
          <w:position w:val="5"/>
          <w:sz w:val="9"/>
        </w:rPr>
        <w:tab/>
      </w:r>
      <w:r>
        <w:rPr>
          <w:w w:val="115"/>
          <w:sz w:val="12"/>
        </w:rPr>
        <w:t>0.301</w:t>
      </w:r>
      <w:hyperlink w:history="true" w:anchor="_bookmark50">
        <w:r>
          <w:rPr>
            <w:color w:val="0080AC"/>
            <w:w w:val="115"/>
            <w:position w:val="5"/>
            <w:sz w:val="9"/>
          </w:rPr>
          <w:t>**</w:t>
        </w:r>
      </w:hyperlink>
    </w:p>
    <w:p>
      <w:pPr>
        <w:pStyle w:val="BodyText"/>
        <w:spacing w:before="9"/>
        <w:rPr>
          <w:sz w:val="17"/>
        </w:rPr>
      </w:pPr>
    </w:p>
    <w:p>
      <w:pPr>
        <w:tabs>
          <w:tab w:pos="1436" w:val="left" w:leader="none"/>
          <w:tab w:pos="2635" w:val="left" w:leader="none"/>
        </w:tabs>
        <w:spacing w:before="0"/>
        <w:ind w:left="237" w:right="0" w:firstLine="0"/>
        <w:jc w:val="left"/>
        <w:rPr>
          <w:sz w:val="12"/>
        </w:rPr>
      </w:pPr>
      <w:r>
        <w:rPr>
          <w:w w:val="125"/>
          <w:sz w:val="12"/>
        </w:rPr>
        <w:t>(0.00778)</w:t>
        <w:tab/>
        <w:t>(0.107)</w:t>
        <w:tab/>
        <w:t>(0.128)</w:t>
      </w:r>
    </w:p>
    <w:p>
      <w:pPr>
        <w:tabs>
          <w:tab w:pos="1436" w:val="left" w:leader="none"/>
          <w:tab w:pos="2635" w:val="left" w:leader="none"/>
        </w:tabs>
        <w:spacing w:before="11"/>
        <w:ind w:left="237" w:right="0" w:firstLine="0"/>
        <w:jc w:val="left"/>
        <w:rPr>
          <w:sz w:val="12"/>
        </w:rPr>
      </w:pPr>
      <w:r>
        <w:rPr>
          <w:w w:val="120"/>
          <w:sz w:val="12"/>
        </w:rPr>
        <w:t>0.0294</w:t>
      </w:r>
      <w:hyperlink w:history="true" w:anchor="_bookmark51">
        <w:r>
          <w:rPr>
            <w:color w:val="0080AC"/>
            <w:w w:val="120"/>
            <w:position w:val="5"/>
            <w:sz w:val="9"/>
          </w:rPr>
          <w:t>***</w:t>
        </w:r>
      </w:hyperlink>
      <w:r>
        <w:rPr>
          <w:color w:val="0080AC"/>
          <w:w w:val="120"/>
          <w:position w:val="5"/>
          <w:sz w:val="9"/>
        </w:rPr>
        <w:tab/>
      </w:r>
      <w:r>
        <w:rPr>
          <w:w w:val="120"/>
          <w:sz w:val="12"/>
        </w:rPr>
        <w:t>0.00216</w:t>
        <w:tab/>
      </w:r>
      <w:r>
        <w:rPr>
          <w:rFonts w:ascii="DejaVu Sans Condensed" w:hAnsi="DejaVu Sans Condensed"/>
          <w:w w:val="120"/>
          <w:sz w:val="12"/>
        </w:rPr>
        <w:t>−</w:t>
      </w:r>
      <w:r>
        <w:rPr>
          <w:w w:val="120"/>
          <w:sz w:val="12"/>
        </w:rPr>
        <w:t>0.124</w:t>
      </w:r>
    </w:p>
    <w:p>
      <w:pPr>
        <w:tabs>
          <w:tab w:pos="1436" w:val="left" w:leader="none"/>
          <w:tab w:pos="2635" w:val="left" w:leader="none"/>
        </w:tabs>
        <w:spacing w:before="203"/>
        <w:ind w:left="237" w:right="0" w:firstLine="0"/>
        <w:jc w:val="left"/>
        <w:rPr>
          <w:sz w:val="12"/>
        </w:rPr>
      </w:pPr>
      <w:r>
        <w:rPr>
          <w:w w:val="125"/>
          <w:sz w:val="12"/>
        </w:rPr>
        <w:t>(0.0111)</w:t>
        <w:tab/>
        <w:t>(0.0984)</w:t>
        <w:tab/>
        <w:t>(0.118)</w:t>
      </w:r>
    </w:p>
    <w:p>
      <w:pPr>
        <w:pStyle w:val="BodyText"/>
        <w:spacing w:line="273" w:lineRule="auto" w:before="1"/>
        <w:ind w:left="237" w:right="324"/>
        <w:jc w:val="both"/>
      </w:pPr>
      <w:r>
        <w:rPr/>
        <w:br w:type="column"/>
      </w:r>
      <w:r>
        <w:rPr>
          <w:w w:val="115"/>
        </w:rPr>
        <w:t>concerns investments in ﬁxed capital and in ICT capital, the differ- ence in exposure between green occupations and other occupations is</w:t>
      </w:r>
      <w:r>
        <w:rPr>
          <w:spacing w:val="-20"/>
          <w:w w:val="115"/>
        </w:rPr>
        <w:t> </w:t>
      </w:r>
      <w:r>
        <w:rPr>
          <w:w w:val="115"/>
        </w:rPr>
        <w:t>larger</w:t>
      </w:r>
      <w:r>
        <w:rPr>
          <w:spacing w:val="-20"/>
          <w:w w:val="115"/>
        </w:rPr>
        <w:t> </w:t>
      </w:r>
      <w:r>
        <w:rPr>
          <w:w w:val="115"/>
        </w:rPr>
        <w:t>and</w:t>
      </w:r>
      <w:r>
        <w:rPr>
          <w:spacing w:val="-20"/>
          <w:w w:val="115"/>
        </w:rPr>
        <w:t> </w:t>
      </w:r>
      <w:r>
        <w:rPr>
          <w:w w:val="115"/>
        </w:rPr>
        <w:t>statistically</w:t>
      </w:r>
      <w:r>
        <w:rPr>
          <w:spacing w:val="-20"/>
          <w:w w:val="115"/>
        </w:rPr>
        <w:t> </w:t>
      </w:r>
      <w:r>
        <w:rPr>
          <w:w w:val="115"/>
        </w:rPr>
        <w:t>signiﬁcant</w:t>
      </w:r>
      <w:r>
        <w:rPr>
          <w:spacing w:val="-20"/>
          <w:w w:val="115"/>
        </w:rPr>
        <w:t> </w:t>
      </w:r>
      <w:r>
        <w:rPr>
          <w:w w:val="115"/>
        </w:rPr>
        <w:t>for</w:t>
      </w:r>
      <w:r>
        <w:rPr>
          <w:spacing w:val="-19"/>
          <w:w w:val="115"/>
        </w:rPr>
        <w:t> </w:t>
      </w:r>
      <w:r>
        <w:rPr>
          <w:rFonts w:ascii="Georgia" w:hAnsi="Georgia"/>
          <w:i/>
          <w:w w:val="115"/>
        </w:rPr>
        <w:t>Green</w:t>
      </w:r>
      <w:r>
        <w:rPr>
          <w:rFonts w:ascii="Georgia" w:hAnsi="Georgia"/>
          <w:i/>
          <w:spacing w:val="-19"/>
          <w:w w:val="115"/>
        </w:rPr>
        <w:t> </w:t>
      </w:r>
      <w:r>
        <w:rPr>
          <w:rFonts w:ascii="Georgia" w:hAnsi="Georgia"/>
          <w:i/>
          <w:w w:val="115"/>
        </w:rPr>
        <w:t>emerging</w:t>
      </w:r>
      <w:r>
        <w:rPr>
          <w:rFonts w:ascii="Georgia" w:hAnsi="Georgia"/>
          <w:i/>
          <w:spacing w:val="-18"/>
          <w:w w:val="115"/>
        </w:rPr>
        <w:t> </w:t>
      </w:r>
      <w:r>
        <w:rPr>
          <w:w w:val="115"/>
        </w:rPr>
        <w:t>occupations than</w:t>
      </w:r>
      <w:r>
        <w:rPr>
          <w:spacing w:val="-16"/>
          <w:w w:val="115"/>
        </w:rPr>
        <w:t> </w:t>
      </w:r>
      <w:r>
        <w:rPr>
          <w:w w:val="115"/>
        </w:rPr>
        <w:t>for</w:t>
      </w:r>
      <w:r>
        <w:rPr>
          <w:spacing w:val="-15"/>
          <w:w w:val="115"/>
        </w:rPr>
        <w:t> </w:t>
      </w:r>
      <w:r>
        <w:rPr>
          <w:rFonts w:ascii="Georgia" w:hAnsi="Georgia"/>
          <w:i/>
          <w:w w:val="115"/>
        </w:rPr>
        <w:t>Green</w:t>
      </w:r>
      <w:r>
        <w:rPr>
          <w:rFonts w:ascii="Georgia" w:hAnsi="Georgia"/>
          <w:i/>
          <w:spacing w:val="-14"/>
          <w:w w:val="115"/>
        </w:rPr>
        <w:t> </w:t>
      </w:r>
      <w:r>
        <w:rPr>
          <w:rFonts w:ascii="Georgia" w:hAnsi="Georgia"/>
          <w:i/>
          <w:w w:val="115"/>
        </w:rPr>
        <w:t>enhanced</w:t>
      </w:r>
      <w:r>
        <w:rPr>
          <w:rFonts w:ascii="Georgia" w:hAnsi="Georgia"/>
          <w:i/>
          <w:spacing w:val="-14"/>
          <w:w w:val="115"/>
        </w:rPr>
        <w:t> </w:t>
      </w:r>
      <w:r>
        <w:rPr>
          <w:rFonts w:ascii="Georgia" w:hAnsi="Georgia"/>
          <w:i/>
          <w:w w:val="115"/>
        </w:rPr>
        <w:t>skills</w:t>
      </w:r>
      <w:r>
        <w:rPr>
          <w:rFonts w:ascii="Georgia" w:hAnsi="Georgia"/>
          <w:i/>
          <w:spacing w:val="-14"/>
          <w:w w:val="115"/>
        </w:rPr>
        <w:t> </w:t>
      </w:r>
      <w:r>
        <w:rPr>
          <w:w w:val="115"/>
        </w:rPr>
        <w:t>occupations,</w:t>
      </w:r>
      <w:r>
        <w:rPr>
          <w:spacing w:val="-15"/>
          <w:w w:val="115"/>
        </w:rPr>
        <w:t> </w:t>
      </w:r>
      <w:r>
        <w:rPr>
          <w:w w:val="115"/>
        </w:rPr>
        <w:t>with</w:t>
      </w:r>
      <w:r>
        <w:rPr>
          <w:spacing w:val="-15"/>
          <w:w w:val="115"/>
        </w:rPr>
        <w:t> </w:t>
      </w:r>
      <w:r>
        <w:rPr>
          <w:rFonts w:ascii="Georgia" w:hAnsi="Georgia"/>
          <w:i/>
          <w:w w:val="115"/>
        </w:rPr>
        <w:t>Green</w:t>
      </w:r>
      <w:r>
        <w:rPr>
          <w:rFonts w:ascii="Georgia" w:hAnsi="Georgia"/>
          <w:i/>
          <w:spacing w:val="-14"/>
          <w:w w:val="115"/>
        </w:rPr>
        <w:t> </w:t>
      </w:r>
      <w:r>
        <w:rPr>
          <w:rFonts w:ascii="Georgia" w:hAnsi="Georgia"/>
          <w:i/>
          <w:w w:val="115"/>
        </w:rPr>
        <w:t>emerging </w:t>
      </w:r>
      <w:r>
        <w:rPr>
          <w:w w:val="115"/>
        </w:rPr>
        <w:t>occupations</w:t>
      </w:r>
      <w:r>
        <w:rPr>
          <w:spacing w:val="33"/>
          <w:w w:val="115"/>
        </w:rPr>
        <w:t> </w:t>
      </w:r>
      <w:r>
        <w:rPr>
          <w:w w:val="115"/>
        </w:rPr>
        <w:t>showing</w:t>
      </w:r>
      <w:r>
        <w:rPr>
          <w:spacing w:val="34"/>
          <w:w w:val="115"/>
        </w:rPr>
        <w:t> </w:t>
      </w:r>
      <w:r>
        <w:rPr>
          <w:w w:val="115"/>
        </w:rPr>
        <w:t>an</w:t>
      </w:r>
      <w:r>
        <w:rPr>
          <w:spacing w:val="34"/>
          <w:w w:val="115"/>
        </w:rPr>
        <w:t> </w:t>
      </w:r>
      <w:r>
        <w:rPr>
          <w:w w:val="115"/>
        </w:rPr>
        <w:t>exposure</w:t>
      </w:r>
      <w:r>
        <w:rPr>
          <w:spacing w:val="34"/>
          <w:w w:val="115"/>
        </w:rPr>
        <w:t> </w:t>
      </w:r>
      <w:r>
        <w:rPr>
          <w:w w:val="115"/>
        </w:rPr>
        <w:t>to</w:t>
      </w:r>
      <w:r>
        <w:rPr>
          <w:spacing w:val="34"/>
          <w:w w:val="115"/>
        </w:rPr>
        <w:t> </w:t>
      </w:r>
      <w:r>
        <w:rPr>
          <w:w w:val="115"/>
        </w:rPr>
        <w:t>investments</w:t>
      </w:r>
      <w:r>
        <w:rPr>
          <w:spacing w:val="34"/>
          <w:w w:val="115"/>
        </w:rPr>
        <w:t> </w:t>
      </w:r>
      <w:r>
        <w:rPr>
          <w:w w:val="115"/>
        </w:rPr>
        <w:t>in</w:t>
      </w:r>
      <w:r>
        <w:rPr>
          <w:spacing w:val="34"/>
          <w:w w:val="115"/>
        </w:rPr>
        <w:t> </w:t>
      </w:r>
      <w:r>
        <w:rPr>
          <w:w w:val="115"/>
        </w:rPr>
        <w:t>ﬁxed</w:t>
      </w:r>
      <w:r>
        <w:rPr>
          <w:spacing w:val="34"/>
          <w:w w:val="115"/>
        </w:rPr>
        <w:t> </w:t>
      </w:r>
      <w:r>
        <w:rPr>
          <w:w w:val="115"/>
        </w:rPr>
        <w:t>capital</w:t>
      </w:r>
    </w:p>
    <w:p>
      <w:pPr>
        <w:spacing w:after="0" w:line="273" w:lineRule="auto"/>
        <w:jc w:val="both"/>
        <w:sectPr>
          <w:type w:val="continuous"/>
          <w:pgSz w:w="11910" w:h="15880"/>
          <w:pgMar w:top="640" w:bottom="280" w:left="520" w:right="520"/>
          <w:cols w:num="3" w:equalWidth="0">
            <w:col w:w="1271" w:space="287"/>
            <w:col w:w="3114" w:space="599"/>
            <w:col w:w="5599"/>
          </w:cols>
        </w:sectPr>
      </w:pPr>
    </w:p>
    <w:p>
      <w:pPr>
        <w:tabs>
          <w:tab w:pos="1795" w:val="left" w:leader="none"/>
          <w:tab w:pos="2994" w:val="left" w:leader="none"/>
          <w:tab w:pos="4193" w:val="left" w:leader="none"/>
        </w:tabs>
        <w:spacing w:line="117" w:lineRule="exact" w:before="0"/>
        <w:ind w:left="237" w:right="0" w:firstLine="0"/>
        <w:jc w:val="left"/>
        <w:rPr>
          <w:sz w:val="9"/>
        </w:rPr>
      </w:pPr>
      <w:r>
        <w:rPr>
          <w:w w:val="115"/>
          <w:sz w:val="12"/>
        </w:rPr>
        <w:t>log(R&amp;D</w:t>
      </w:r>
      <w:r>
        <w:rPr>
          <w:spacing w:val="-2"/>
          <w:w w:val="115"/>
          <w:sz w:val="12"/>
        </w:rPr>
        <w:t> </w:t>
      </w:r>
      <w:r>
        <w:rPr>
          <w:w w:val="115"/>
          <w:sz w:val="12"/>
        </w:rPr>
        <w:t>env/L)</w:t>
        <w:tab/>
      </w:r>
      <w:r>
        <w:rPr>
          <w:rFonts w:ascii="DejaVu Sans Condensed" w:hAnsi="DejaVu Sans Condensed"/>
          <w:w w:val="115"/>
          <w:sz w:val="12"/>
        </w:rPr>
        <w:t>−</w:t>
      </w:r>
      <w:r>
        <w:rPr>
          <w:w w:val="115"/>
          <w:sz w:val="12"/>
        </w:rPr>
        <w:t>0.0118</w:t>
        <w:tab/>
        <w:t>0.641</w:t>
      </w:r>
      <w:hyperlink w:history="true" w:anchor="_bookmark50">
        <w:r>
          <w:rPr>
            <w:color w:val="0080AC"/>
            <w:w w:val="115"/>
            <w:position w:val="5"/>
            <w:sz w:val="9"/>
          </w:rPr>
          <w:t>**</w:t>
        </w:r>
      </w:hyperlink>
      <w:r>
        <w:rPr>
          <w:color w:val="0080AC"/>
          <w:w w:val="115"/>
          <w:position w:val="5"/>
          <w:sz w:val="9"/>
        </w:rPr>
        <w:tab/>
      </w:r>
      <w:r>
        <w:rPr>
          <w:w w:val="115"/>
          <w:sz w:val="12"/>
        </w:rPr>
        <w:t>0.653</w:t>
      </w:r>
      <w:hyperlink w:history="true" w:anchor="_bookmark50">
        <w:r>
          <w:rPr>
            <w:color w:val="0080AC"/>
            <w:w w:val="115"/>
            <w:position w:val="5"/>
            <w:sz w:val="9"/>
          </w:rPr>
          <w:t>**</w:t>
        </w:r>
      </w:hyperlink>
    </w:p>
    <w:p>
      <w:pPr>
        <w:tabs>
          <w:tab w:pos="2994" w:val="left" w:leader="none"/>
          <w:tab w:pos="4193" w:val="left" w:leader="none"/>
        </w:tabs>
        <w:spacing w:before="31"/>
        <w:ind w:left="1795" w:right="0" w:firstLine="0"/>
        <w:jc w:val="left"/>
        <w:rPr>
          <w:sz w:val="12"/>
        </w:rPr>
      </w:pPr>
      <w:r>
        <w:rPr>
          <w:w w:val="125"/>
          <w:sz w:val="12"/>
        </w:rPr>
        <w:t>(0.0261)</w:t>
        <w:tab/>
        <w:t>(0.256)</w:t>
        <w:tab/>
        <w:t>(0.269)</w:t>
      </w:r>
    </w:p>
    <w:p>
      <w:pPr>
        <w:tabs>
          <w:tab w:pos="1795" w:val="left" w:leader="none"/>
          <w:tab w:pos="2994" w:val="left" w:leader="none"/>
          <w:tab w:pos="4193" w:val="left" w:leader="none"/>
        </w:tabs>
        <w:spacing w:before="11"/>
        <w:ind w:left="237" w:right="0" w:firstLine="0"/>
        <w:jc w:val="left"/>
        <w:rPr>
          <w:sz w:val="12"/>
        </w:rPr>
      </w:pPr>
      <w:r>
        <w:rPr>
          <w:w w:val="120"/>
          <w:sz w:val="12"/>
        </w:rPr>
        <w:t>log(ICT/L)</w:t>
        <w:tab/>
        <w:t>0.0241</w:t>
      </w:r>
      <w:hyperlink w:history="true" w:anchor="_bookmark49">
        <w:r>
          <w:rPr>
            <w:color w:val="0080AC"/>
            <w:w w:val="120"/>
            <w:position w:val="5"/>
            <w:sz w:val="9"/>
          </w:rPr>
          <w:t>*</w:t>
        </w:r>
      </w:hyperlink>
      <w:r>
        <w:rPr>
          <w:color w:val="0080AC"/>
          <w:w w:val="120"/>
          <w:position w:val="5"/>
          <w:sz w:val="9"/>
        </w:rPr>
        <w:tab/>
      </w:r>
      <w:r>
        <w:rPr>
          <w:rFonts w:ascii="DejaVu Sans Condensed" w:hAnsi="DejaVu Sans Condensed"/>
          <w:w w:val="120"/>
          <w:sz w:val="12"/>
        </w:rPr>
        <w:t>−</w:t>
      </w:r>
      <w:r>
        <w:rPr>
          <w:w w:val="120"/>
          <w:sz w:val="12"/>
        </w:rPr>
        <w:t>0.108</w:t>
        <w:tab/>
      </w:r>
      <w:r>
        <w:rPr>
          <w:rFonts w:ascii="DejaVu Sans Condensed" w:hAnsi="DejaVu Sans Condensed"/>
          <w:w w:val="120"/>
          <w:sz w:val="12"/>
        </w:rPr>
        <w:t>−</w:t>
      </w:r>
      <w:r>
        <w:rPr>
          <w:w w:val="120"/>
          <w:sz w:val="12"/>
        </w:rPr>
        <w:t>0.125</w:t>
      </w:r>
    </w:p>
    <w:p>
      <w:pPr>
        <w:tabs>
          <w:tab w:pos="2994" w:val="left" w:leader="none"/>
          <w:tab w:pos="4193" w:val="left" w:leader="none"/>
        </w:tabs>
        <w:spacing w:before="31"/>
        <w:ind w:left="1795" w:right="0" w:firstLine="0"/>
        <w:jc w:val="left"/>
        <w:rPr>
          <w:sz w:val="12"/>
        </w:rPr>
      </w:pPr>
      <w:r>
        <w:rPr>
          <w:w w:val="125"/>
          <w:sz w:val="12"/>
        </w:rPr>
        <w:t>(0.0139)</w:t>
        <w:tab/>
        <w:t>(0.0991)</w:t>
        <w:tab/>
        <w:t>(0.127)</w:t>
      </w:r>
    </w:p>
    <w:p>
      <w:pPr>
        <w:tabs>
          <w:tab w:pos="1795" w:val="left" w:leader="none"/>
          <w:tab w:pos="2994" w:val="left" w:leader="none"/>
          <w:tab w:pos="4193" w:val="left" w:leader="none"/>
        </w:tabs>
        <w:spacing w:before="12"/>
        <w:ind w:left="237" w:right="0" w:firstLine="0"/>
        <w:jc w:val="left"/>
        <w:rPr>
          <w:sz w:val="9"/>
        </w:rPr>
      </w:pPr>
      <w:r>
        <w:rPr>
          <w:w w:val="125"/>
          <w:sz w:val="12"/>
        </w:rPr>
        <w:t>log(investments/L)</w:t>
        <w:tab/>
      </w:r>
      <w:r>
        <w:rPr>
          <w:rFonts w:ascii="DejaVu Sans Condensed" w:hAnsi="DejaVu Sans Condensed"/>
          <w:w w:val="125"/>
          <w:sz w:val="12"/>
        </w:rPr>
        <w:t>−</w:t>
      </w:r>
      <w:r>
        <w:rPr>
          <w:w w:val="125"/>
          <w:sz w:val="12"/>
        </w:rPr>
        <w:t>0.00131</w:t>
        <w:tab/>
        <w:t>0.227</w:t>
      </w:r>
      <w:hyperlink w:history="true" w:anchor="_bookmark51">
        <w:r>
          <w:rPr>
            <w:color w:val="0080AC"/>
            <w:w w:val="125"/>
            <w:position w:val="5"/>
            <w:sz w:val="9"/>
          </w:rPr>
          <w:t>***</w:t>
        </w:r>
      </w:hyperlink>
      <w:r>
        <w:rPr>
          <w:color w:val="0080AC"/>
          <w:w w:val="125"/>
          <w:position w:val="5"/>
          <w:sz w:val="9"/>
        </w:rPr>
        <w:tab/>
      </w:r>
      <w:r>
        <w:rPr>
          <w:w w:val="125"/>
          <w:sz w:val="12"/>
        </w:rPr>
        <w:t>0.210</w:t>
      </w:r>
      <w:hyperlink w:history="true" w:anchor="_bookmark50">
        <w:r>
          <w:rPr>
            <w:color w:val="0080AC"/>
            <w:w w:val="125"/>
            <w:position w:val="5"/>
            <w:sz w:val="9"/>
          </w:rPr>
          <w:t>**</w:t>
        </w:r>
      </w:hyperlink>
    </w:p>
    <w:p>
      <w:pPr>
        <w:tabs>
          <w:tab w:pos="2994" w:val="left" w:leader="none"/>
          <w:tab w:pos="4193" w:val="left" w:leader="none"/>
        </w:tabs>
        <w:spacing w:before="31"/>
        <w:ind w:left="1795" w:right="0" w:firstLine="0"/>
        <w:jc w:val="left"/>
        <w:rPr>
          <w:sz w:val="12"/>
        </w:rPr>
      </w:pPr>
      <w:r>
        <w:rPr>
          <w:w w:val="125"/>
          <w:sz w:val="12"/>
        </w:rPr>
        <w:t>(0.00971)</w:t>
        <w:tab/>
        <w:t>(0.0796)</w:t>
        <w:tab/>
        <w:t>(0.0894)</w:t>
      </w:r>
    </w:p>
    <w:p>
      <w:pPr>
        <w:pStyle w:val="BodyText"/>
        <w:spacing w:line="273" w:lineRule="auto"/>
        <w:ind w:left="237"/>
      </w:pPr>
      <w:r>
        <w:rPr/>
        <w:br w:type="column"/>
      </w:r>
      <w:r>
        <w:rPr>
          <w:w w:val="120"/>
        </w:rPr>
        <w:t>(resp. ICT capital) about 0.19 (resp. 0.13) log points greater than similar non-green occupations.</w:t>
      </w:r>
    </w:p>
    <w:p>
      <w:pPr>
        <w:pStyle w:val="BodyText"/>
        <w:spacing w:line="273" w:lineRule="auto"/>
        <w:ind w:left="237" w:right="319" w:firstLine="239"/>
      </w:pPr>
      <w:r>
        <w:rPr>
          <w:w w:val="120"/>
        </w:rPr>
        <w:t>To check whether skill differences between green and </w:t>
      </w:r>
      <w:r>
        <w:rPr>
          <w:spacing w:val="-4"/>
          <w:w w:val="120"/>
        </w:rPr>
        <w:t>non- </w:t>
      </w:r>
      <w:r>
        <w:rPr>
          <w:w w:val="120"/>
        </w:rPr>
        <w:t>green</w:t>
      </w:r>
      <w:r>
        <w:rPr>
          <w:spacing w:val="26"/>
          <w:w w:val="120"/>
        </w:rPr>
        <w:t> </w:t>
      </w:r>
      <w:r>
        <w:rPr>
          <w:w w:val="120"/>
        </w:rPr>
        <w:t>occupations</w:t>
      </w:r>
      <w:r>
        <w:rPr>
          <w:spacing w:val="27"/>
          <w:w w:val="120"/>
        </w:rPr>
        <w:t> </w:t>
      </w:r>
      <w:r>
        <w:rPr>
          <w:w w:val="120"/>
        </w:rPr>
        <w:t>are</w:t>
      </w:r>
      <w:r>
        <w:rPr>
          <w:spacing w:val="27"/>
          <w:w w:val="120"/>
        </w:rPr>
        <w:t> </w:t>
      </w:r>
      <w:r>
        <w:rPr>
          <w:w w:val="120"/>
        </w:rPr>
        <w:t>inﬂuenced</w:t>
      </w:r>
      <w:r>
        <w:rPr>
          <w:spacing w:val="27"/>
          <w:w w:val="120"/>
        </w:rPr>
        <w:t> </w:t>
      </w:r>
      <w:r>
        <w:rPr>
          <w:w w:val="120"/>
        </w:rPr>
        <w:t>by</w:t>
      </w:r>
      <w:r>
        <w:rPr>
          <w:spacing w:val="27"/>
          <w:w w:val="120"/>
        </w:rPr>
        <w:t> </w:t>
      </w:r>
      <w:r>
        <w:rPr>
          <w:w w:val="120"/>
        </w:rPr>
        <w:t>the</w:t>
      </w:r>
      <w:r>
        <w:rPr>
          <w:spacing w:val="27"/>
          <w:w w:val="120"/>
        </w:rPr>
        <w:t> </w:t>
      </w:r>
      <w:r>
        <w:rPr>
          <w:w w:val="120"/>
        </w:rPr>
        <w:t>relation</w:t>
      </w:r>
      <w:r>
        <w:rPr>
          <w:spacing w:val="27"/>
          <w:w w:val="120"/>
        </w:rPr>
        <w:t> </w:t>
      </w:r>
      <w:r>
        <w:rPr>
          <w:w w:val="120"/>
        </w:rPr>
        <w:t>between</w:t>
      </w:r>
      <w:r>
        <w:rPr>
          <w:spacing w:val="27"/>
          <w:w w:val="120"/>
        </w:rPr>
        <w:t> </w:t>
      </w:r>
      <w:r>
        <w:rPr>
          <w:w w:val="120"/>
        </w:rPr>
        <w:t>work</w:t>
      </w:r>
    </w:p>
    <w:p>
      <w:pPr>
        <w:pStyle w:val="BodyText"/>
        <w:spacing w:line="148" w:lineRule="exact"/>
        <w:ind w:left="237"/>
      </w:pPr>
      <w:r>
        <w:rPr>
          <w:w w:val="125"/>
        </w:rPr>
        <w:t>activities and the attendant technology rather than other</w:t>
      </w:r>
      <w:r>
        <w:rPr>
          <w:spacing w:val="48"/>
          <w:w w:val="125"/>
        </w:rPr>
        <w:t> </w:t>
      </w:r>
      <w:r>
        <w:rPr>
          <w:w w:val="125"/>
        </w:rPr>
        <w:t>speci-</w:t>
      </w:r>
    </w:p>
    <w:p>
      <w:pPr>
        <w:spacing w:after="0" w:line="148" w:lineRule="exact"/>
        <w:sectPr>
          <w:type w:val="continuous"/>
          <w:pgSz w:w="11910" w:h="15880"/>
          <w:pgMar w:top="640" w:bottom="280" w:left="520" w:right="520"/>
          <w:cols w:num="2" w:equalWidth="0">
            <w:col w:w="4746" w:space="524"/>
            <w:col w:w="5600"/>
          </w:cols>
        </w:sectPr>
      </w:pPr>
    </w:p>
    <w:p>
      <w:pPr>
        <w:spacing w:line="297" w:lineRule="auto" w:before="18"/>
        <w:ind w:left="365" w:right="11" w:hanging="128"/>
        <w:jc w:val="left"/>
        <w:rPr>
          <w:sz w:val="12"/>
        </w:rPr>
      </w:pPr>
      <w:r>
        <w:rPr>
          <w:w w:val="125"/>
          <w:sz w:val="12"/>
        </w:rPr>
        <w:t>Joint sign. green occ dummies (F)</w:t>
      </w:r>
    </w:p>
    <w:p>
      <w:pPr>
        <w:tabs>
          <w:tab w:pos="1436" w:val="left" w:leader="none"/>
          <w:tab w:pos="2635" w:val="left" w:leader="none"/>
        </w:tabs>
        <w:spacing w:line="156" w:lineRule="exact" w:before="0"/>
        <w:ind w:left="237" w:right="0" w:firstLine="0"/>
        <w:jc w:val="left"/>
        <w:rPr>
          <w:sz w:val="9"/>
        </w:rPr>
      </w:pPr>
      <w:r>
        <w:rPr/>
        <w:br w:type="column"/>
      </w:r>
      <w:r>
        <w:rPr>
          <w:w w:val="120"/>
          <w:sz w:val="12"/>
        </w:rPr>
        <w:t>1.557</w:t>
        <w:tab/>
        <w:t>5.188</w:t>
      </w:r>
      <w:hyperlink w:history="true" w:anchor="_bookmark51">
        <w:r>
          <w:rPr>
            <w:color w:val="0080AC"/>
            <w:w w:val="120"/>
            <w:position w:val="5"/>
            <w:sz w:val="9"/>
          </w:rPr>
          <w:t>***</w:t>
        </w:r>
      </w:hyperlink>
      <w:r>
        <w:rPr>
          <w:color w:val="0080AC"/>
          <w:w w:val="120"/>
          <w:position w:val="5"/>
          <w:sz w:val="9"/>
        </w:rPr>
        <w:tab/>
      </w:r>
      <w:r>
        <w:rPr>
          <w:w w:val="120"/>
          <w:sz w:val="12"/>
        </w:rPr>
        <w:t>2.869</w:t>
      </w:r>
      <w:hyperlink w:history="true" w:anchor="_bookmark49">
        <w:r>
          <w:rPr>
            <w:color w:val="0080AC"/>
            <w:w w:val="120"/>
            <w:position w:val="5"/>
            <w:sz w:val="9"/>
          </w:rPr>
          <w:t>*</w:t>
        </w:r>
      </w:hyperlink>
    </w:p>
    <w:p>
      <w:pPr>
        <w:pStyle w:val="BodyText"/>
        <w:spacing w:line="210" w:lineRule="atLeast" w:before="30"/>
        <w:ind w:left="237" w:right="319"/>
      </w:pPr>
      <w:r>
        <w:rPr/>
        <w:br w:type="column"/>
      </w:r>
      <w:r>
        <w:rPr>
          <w:w w:val="120"/>
        </w:rPr>
        <w:t>ﬁcities of green occupations, we enrich the baseline speciﬁcation of Eq. </w:t>
      </w:r>
      <w:hyperlink w:history="true" w:anchor="_bookmark24">
        <w:r>
          <w:rPr>
            <w:color w:val="0080AC"/>
            <w:w w:val="120"/>
          </w:rPr>
          <w:t>(2) </w:t>
        </w:r>
      </w:hyperlink>
      <w:r>
        <w:rPr>
          <w:w w:val="120"/>
        </w:rPr>
        <w:t>with variables that capture exposure of occupations to</w:t>
      </w:r>
    </w:p>
    <w:p>
      <w:pPr>
        <w:spacing w:after="0" w:line="210" w:lineRule="atLeast"/>
        <w:sectPr>
          <w:type w:val="continuous"/>
          <w:pgSz w:w="11910" w:h="15880"/>
          <w:pgMar w:top="640" w:bottom="280" w:left="520" w:right="520"/>
          <w:cols w:num="3" w:equalWidth="0">
            <w:col w:w="1413" w:space="144"/>
            <w:col w:w="3053" w:space="660"/>
            <w:col w:w="5600"/>
          </w:cols>
        </w:sectPr>
      </w:pPr>
    </w:p>
    <w:p>
      <w:pPr>
        <w:tabs>
          <w:tab w:pos="1795" w:val="left" w:leader="none"/>
          <w:tab w:pos="2994" w:val="left" w:leader="none"/>
          <w:tab w:pos="4423" w:val="right" w:leader="none"/>
        </w:tabs>
        <w:spacing w:line="49" w:lineRule="exact" w:before="0"/>
        <w:ind w:left="237" w:right="0" w:firstLine="0"/>
        <w:jc w:val="left"/>
        <w:rPr>
          <w:sz w:val="12"/>
        </w:rPr>
      </w:pPr>
      <w:r>
        <w:rPr>
          <w:rFonts w:ascii="Georgia"/>
          <w:i/>
          <w:w w:val="120"/>
          <w:sz w:val="12"/>
        </w:rPr>
        <w:t>N</w:t>
        <w:tab/>
      </w:r>
      <w:r>
        <w:rPr>
          <w:w w:val="120"/>
          <w:sz w:val="12"/>
        </w:rPr>
        <w:t>465</w:t>
        <w:tab/>
        <w:t>465</w:t>
        <w:tab/>
        <w:t>465</w:t>
      </w:r>
    </w:p>
    <w:p>
      <w:pPr>
        <w:pStyle w:val="BodyText"/>
        <w:spacing w:before="10"/>
        <w:rPr>
          <w:sz w:val="4"/>
        </w:rPr>
      </w:pPr>
    </w:p>
    <w:p>
      <w:pPr>
        <w:pStyle w:val="BodyText"/>
        <w:spacing w:line="20" w:lineRule="exact"/>
        <w:ind w:left="114" w:right="-29"/>
        <w:rPr>
          <w:sz w:val="2"/>
        </w:rPr>
      </w:pPr>
      <w:r>
        <w:rPr>
          <w:sz w:val="2"/>
        </w:rPr>
        <w:pict>
          <v:group style="width:251.6pt;height:.4pt;mso-position-horizontal-relative:char;mso-position-vertical-relative:line" coordorigin="0,0" coordsize="5032,8">
            <v:line style="position:absolute" from="0,4" to="5031,4" stroked="true" strokeweight=".398pt" strokecolor="#000000">
              <v:stroke dashstyle="solid"/>
            </v:line>
          </v:group>
        </w:pict>
      </w:r>
      <w:r>
        <w:rPr>
          <w:sz w:val="2"/>
        </w:rPr>
      </w:r>
    </w:p>
    <w:p>
      <w:pPr>
        <w:spacing w:line="297" w:lineRule="auto" w:before="46"/>
        <w:ind w:left="118" w:right="27" w:firstLine="0"/>
        <w:jc w:val="left"/>
        <w:rPr>
          <w:sz w:val="12"/>
        </w:rPr>
      </w:pPr>
      <w:bookmarkStart w:name="_bookmark49" w:id="66"/>
      <w:bookmarkEnd w:id="66"/>
      <w:r>
        <w:rPr/>
      </w:r>
      <w:r>
        <w:rPr>
          <w:w w:val="130"/>
          <w:sz w:val="12"/>
        </w:rPr>
        <w:t>OLS</w:t>
      </w:r>
      <w:r>
        <w:rPr>
          <w:spacing w:val="-17"/>
          <w:w w:val="130"/>
          <w:sz w:val="12"/>
        </w:rPr>
        <w:t> </w:t>
      </w:r>
      <w:r>
        <w:rPr>
          <w:w w:val="130"/>
          <w:sz w:val="12"/>
        </w:rPr>
        <w:t>estimates</w:t>
      </w:r>
      <w:r>
        <w:rPr>
          <w:spacing w:val="-16"/>
          <w:w w:val="130"/>
          <w:sz w:val="12"/>
        </w:rPr>
        <w:t> </w:t>
      </w:r>
      <w:r>
        <w:rPr>
          <w:w w:val="130"/>
          <w:sz w:val="12"/>
        </w:rPr>
        <w:t>weighted</w:t>
      </w:r>
      <w:r>
        <w:rPr>
          <w:spacing w:val="-16"/>
          <w:w w:val="130"/>
          <w:sz w:val="12"/>
        </w:rPr>
        <w:t> </w:t>
      </w:r>
      <w:r>
        <w:rPr>
          <w:w w:val="130"/>
          <w:sz w:val="12"/>
        </w:rPr>
        <w:t>by</w:t>
      </w:r>
      <w:r>
        <w:rPr>
          <w:spacing w:val="-16"/>
          <w:w w:val="130"/>
          <w:sz w:val="12"/>
        </w:rPr>
        <w:t> </w:t>
      </w:r>
      <w:r>
        <w:rPr>
          <w:w w:val="130"/>
          <w:sz w:val="12"/>
        </w:rPr>
        <w:t>employment</w:t>
      </w:r>
      <w:r>
        <w:rPr>
          <w:spacing w:val="-16"/>
          <w:w w:val="130"/>
          <w:sz w:val="12"/>
        </w:rPr>
        <w:t> </w:t>
      </w:r>
      <w:r>
        <w:rPr>
          <w:w w:val="130"/>
          <w:sz w:val="12"/>
        </w:rPr>
        <w:t>share.</w:t>
      </w:r>
      <w:r>
        <w:rPr>
          <w:spacing w:val="-16"/>
          <w:w w:val="130"/>
          <w:sz w:val="12"/>
        </w:rPr>
        <w:t> </w:t>
      </w:r>
      <w:r>
        <w:rPr>
          <w:w w:val="130"/>
          <w:sz w:val="12"/>
        </w:rPr>
        <w:t>Robust</w:t>
      </w:r>
      <w:r>
        <w:rPr>
          <w:spacing w:val="-16"/>
          <w:w w:val="130"/>
          <w:sz w:val="12"/>
        </w:rPr>
        <w:t> </w:t>
      </w:r>
      <w:r>
        <w:rPr>
          <w:w w:val="130"/>
          <w:sz w:val="12"/>
        </w:rPr>
        <w:t>standard</w:t>
      </w:r>
      <w:r>
        <w:rPr>
          <w:spacing w:val="-16"/>
          <w:w w:val="130"/>
          <w:sz w:val="12"/>
        </w:rPr>
        <w:t> </w:t>
      </w:r>
      <w:r>
        <w:rPr>
          <w:w w:val="130"/>
          <w:sz w:val="12"/>
        </w:rPr>
        <w:t>errors</w:t>
      </w:r>
      <w:r>
        <w:rPr>
          <w:spacing w:val="-16"/>
          <w:w w:val="130"/>
          <w:sz w:val="12"/>
        </w:rPr>
        <w:t> </w:t>
      </w:r>
      <w:r>
        <w:rPr>
          <w:w w:val="130"/>
          <w:sz w:val="12"/>
        </w:rPr>
        <w:t>in</w:t>
      </w:r>
      <w:r>
        <w:rPr>
          <w:spacing w:val="-16"/>
          <w:w w:val="130"/>
          <w:sz w:val="12"/>
        </w:rPr>
        <w:t> </w:t>
      </w:r>
      <w:r>
        <w:rPr>
          <w:w w:val="130"/>
          <w:sz w:val="12"/>
        </w:rPr>
        <w:t>parenthe-</w:t>
      </w:r>
      <w:bookmarkStart w:name="_bookmark50" w:id="67"/>
      <w:bookmarkEnd w:id="67"/>
      <w:r>
        <w:rPr>
          <w:w w:val="130"/>
          <w:sz w:val="12"/>
        </w:rPr>
      </w:r>
      <w:r>
        <w:rPr>
          <w:w w:val="130"/>
          <w:sz w:val="12"/>
        </w:rPr>
        <w:t> sis.</w:t>
      </w:r>
    </w:p>
    <w:p>
      <w:pPr>
        <w:spacing w:line="154" w:lineRule="exact" w:before="0"/>
        <w:ind w:left="248" w:right="0" w:firstLine="0"/>
        <w:jc w:val="left"/>
        <w:rPr>
          <w:sz w:val="12"/>
        </w:rPr>
      </w:pPr>
      <w:bookmarkStart w:name="_bookmark51" w:id="68"/>
      <w:bookmarkEnd w:id="68"/>
      <w:r>
        <w:rPr/>
      </w:r>
      <w:bookmarkStart w:name="_bookmark52" w:id="69"/>
      <w:bookmarkEnd w:id="69"/>
      <w:r>
        <w:rPr/>
      </w:r>
      <w:r>
        <w:rPr>
          <w:w w:val="105"/>
          <w:position w:val="5"/>
          <w:sz w:val="9"/>
        </w:rPr>
        <w:t>* </w:t>
      </w:r>
      <w:r>
        <w:rPr>
          <w:rFonts w:ascii="Georgia"/>
          <w:i/>
          <w:w w:val="105"/>
          <w:sz w:val="12"/>
        </w:rPr>
        <w:t>p </w:t>
      </w:r>
      <w:r>
        <w:rPr>
          <w:w w:val="105"/>
          <w:sz w:val="12"/>
        </w:rPr>
        <w:t>&lt; 0.1.</w:t>
      </w:r>
    </w:p>
    <w:p>
      <w:pPr>
        <w:spacing w:before="11"/>
        <w:ind w:left="209" w:right="0" w:firstLine="0"/>
        <w:jc w:val="left"/>
        <w:rPr>
          <w:sz w:val="12"/>
        </w:rPr>
      </w:pPr>
      <w:r>
        <w:rPr>
          <w:w w:val="105"/>
          <w:position w:val="5"/>
          <w:sz w:val="9"/>
        </w:rPr>
        <w:t>**    </w:t>
      </w:r>
      <w:r>
        <w:rPr>
          <w:rFonts w:ascii="Georgia"/>
          <w:i/>
          <w:w w:val="105"/>
          <w:sz w:val="12"/>
        </w:rPr>
        <w:t>p </w:t>
      </w:r>
      <w:r>
        <w:rPr>
          <w:w w:val="105"/>
          <w:sz w:val="12"/>
        </w:rPr>
        <w:t>&lt;</w:t>
      </w:r>
      <w:r>
        <w:rPr>
          <w:spacing w:val="-19"/>
          <w:w w:val="105"/>
          <w:sz w:val="12"/>
        </w:rPr>
        <w:t> </w:t>
      </w:r>
      <w:r>
        <w:rPr>
          <w:w w:val="105"/>
          <w:sz w:val="12"/>
        </w:rPr>
        <w:t>0.05.</w:t>
      </w:r>
    </w:p>
    <w:p>
      <w:pPr>
        <w:spacing w:before="11"/>
        <w:ind w:left="170" w:right="0" w:firstLine="0"/>
        <w:jc w:val="left"/>
        <w:rPr>
          <w:sz w:val="12"/>
        </w:rPr>
      </w:pPr>
      <w:r>
        <w:rPr>
          <w:w w:val="105"/>
          <w:position w:val="5"/>
          <w:sz w:val="9"/>
        </w:rPr>
        <w:t>***   </w:t>
      </w:r>
      <w:r>
        <w:rPr>
          <w:rFonts w:ascii="Georgia"/>
          <w:i/>
          <w:w w:val="105"/>
          <w:sz w:val="12"/>
        </w:rPr>
        <w:t>p </w:t>
      </w:r>
      <w:r>
        <w:rPr>
          <w:w w:val="105"/>
          <w:sz w:val="12"/>
        </w:rPr>
        <w:t>&lt;</w:t>
      </w:r>
      <w:r>
        <w:rPr>
          <w:spacing w:val="-4"/>
          <w:w w:val="105"/>
          <w:sz w:val="12"/>
        </w:rPr>
        <w:t> </w:t>
      </w:r>
      <w:r>
        <w:rPr>
          <w:w w:val="105"/>
          <w:sz w:val="12"/>
        </w:rPr>
        <w:t>0.01.</w:t>
      </w:r>
    </w:p>
    <w:p>
      <w:pPr>
        <w:spacing w:line="297" w:lineRule="auto" w:before="33"/>
        <w:ind w:left="118" w:right="0" w:firstLine="0"/>
        <w:jc w:val="left"/>
        <w:rPr>
          <w:sz w:val="12"/>
        </w:rPr>
      </w:pPr>
      <w:r>
        <w:rPr>
          <w:w w:val="125"/>
          <w:sz w:val="12"/>
        </w:rPr>
        <w:t>SOC</w:t>
      </w:r>
      <w:r>
        <w:rPr>
          <w:spacing w:val="-9"/>
          <w:w w:val="125"/>
          <w:sz w:val="12"/>
        </w:rPr>
        <w:t> </w:t>
      </w:r>
      <w:r>
        <w:rPr>
          <w:w w:val="125"/>
          <w:sz w:val="12"/>
        </w:rPr>
        <w:t>3-digit</w:t>
      </w:r>
      <w:r>
        <w:rPr>
          <w:spacing w:val="-9"/>
          <w:w w:val="125"/>
          <w:sz w:val="12"/>
        </w:rPr>
        <w:t> </w:t>
      </w:r>
      <w:r>
        <w:rPr>
          <w:w w:val="125"/>
          <w:sz w:val="12"/>
        </w:rPr>
        <w:t>dummies</w:t>
      </w:r>
      <w:r>
        <w:rPr>
          <w:spacing w:val="-9"/>
          <w:w w:val="125"/>
          <w:sz w:val="12"/>
        </w:rPr>
        <w:t> </w:t>
      </w:r>
      <w:r>
        <w:rPr>
          <w:w w:val="125"/>
          <w:sz w:val="12"/>
        </w:rPr>
        <w:t>included.</w:t>
      </w:r>
      <w:r>
        <w:rPr>
          <w:spacing w:val="-9"/>
          <w:w w:val="125"/>
          <w:sz w:val="12"/>
        </w:rPr>
        <w:t> </w:t>
      </w:r>
      <w:r>
        <w:rPr>
          <w:w w:val="125"/>
          <w:sz w:val="12"/>
        </w:rPr>
        <w:t>Occupations</w:t>
      </w:r>
      <w:r>
        <w:rPr>
          <w:spacing w:val="-9"/>
          <w:w w:val="125"/>
          <w:sz w:val="12"/>
        </w:rPr>
        <w:t> </w:t>
      </w:r>
      <w:r>
        <w:rPr>
          <w:w w:val="125"/>
          <w:sz w:val="12"/>
        </w:rPr>
        <w:t>in</w:t>
      </w:r>
      <w:r>
        <w:rPr>
          <w:spacing w:val="-9"/>
          <w:w w:val="125"/>
          <w:sz w:val="12"/>
        </w:rPr>
        <w:t> </w:t>
      </w:r>
      <w:r>
        <w:rPr>
          <w:w w:val="125"/>
          <w:sz w:val="12"/>
        </w:rPr>
        <w:t>SOC</w:t>
      </w:r>
      <w:r>
        <w:rPr>
          <w:spacing w:val="-8"/>
          <w:w w:val="125"/>
          <w:sz w:val="12"/>
        </w:rPr>
        <w:t> </w:t>
      </w:r>
      <w:r>
        <w:rPr>
          <w:w w:val="125"/>
          <w:sz w:val="12"/>
        </w:rPr>
        <w:t>3-digit</w:t>
      </w:r>
      <w:r>
        <w:rPr>
          <w:spacing w:val="-9"/>
          <w:w w:val="125"/>
          <w:sz w:val="12"/>
        </w:rPr>
        <w:t> </w:t>
      </w:r>
      <w:r>
        <w:rPr>
          <w:w w:val="125"/>
          <w:sz w:val="12"/>
        </w:rPr>
        <w:t>categories</w:t>
      </w:r>
      <w:r>
        <w:rPr>
          <w:spacing w:val="-9"/>
          <w:w w:val="125"/>
          <w:sz w:val="12"/>
        </w:rPr>
        <w:t> </w:t>
      </w:r>
      <w:r>
        <w:rPr>
          <w:w w:val="125"/>
          <w:sz w:val="12"/>
        </w:rPr>
        <w:t>with</w:t>
      </w:r>
      <w:r>
        <w:rPr>
          <w:spacing w:val="-9"/>
          <w:w w:val="125"/>
          <w:sz w:val="12"/>
        </w:rPr>
        <w:t> </w:t>
      </w:r>
      <w:r>
        <w:rPr>
          <w:w w:val="125"/>
          <w:sz w:val="12"/>
        </w:rPr>
        <w:t>no</w:t>
      </w:r>
      <w:r>
        <w:rPr>
          <w:spacing w:val="-9"/>
          <w:w w:val="125"/>
          <w:sz w:val="12"/>
        </w:rPr>
        <w:t> </w:t>
      </w:r>
      <w:r>
        <w:rPr>
          <w:spacing w:val="-3"/>
          <w:w w:val="125"/>
          <w:sz w:val="12"/>
        </w:rPr>
        <w:t>green </w:t>
      </w:r>
      <w:r>
        <w:rPr>
          <w:w w:val="125"/>
          <w:sz w:val="12"/>
        </w:rPr>
        <w:t>occupation have been</w:t>
      </w:r>
      <w:r>
        <w:rPr>
          <w:spacing w:val="-13"/>
          <w:w w:val="125"/>
          <w:sz w:val="12"/>
        </w:rPr>
        <w:t> </w:t>
      </w:r>
      <w:r>
        <w:rPr>
          <w:w w:val="125"/>
          <w:sz w:val="12"/>
        </w:rPr>
        <w:t>excluded.</w:t>
      </w:r>
    </w:p>
    <w:p>
      <w:pPr>
        <w:pStyle w:val="BodyText"/>
        <w:spacing w:before="24"/>
        <w:ind w:left="118"/>
      </w:pPr>
      <w:r>
        <w:rPr/>
        <w:br w:type="column"/>
      </w:r>
      <w:r>
        <w:rPr>
          <w:w w:val="120"/>
        </w:rPr>
        <w:t>technology (see Section </w:t>
      </w:r>
      <w:hyperlink w:history="true" w:anchor="_bookmark12">
        <w:r>
          <w:rPr>
            <w:color w:val="0080AC"/>
            <w:w w:val="120"/>
          </w:rPr>
          <w:t>3.1</w:t>
        </w:r>
        <w:r>
          <w:rPr>
            <w:w w:val="120"/>
          </w:rPr>
          <w:t>). </w:t>
        </w:r>
      </w:hyperlink>
      <w:r>
        <w:rPr>
          <w:w w:val="120"/>
        </w:rPr>
        <w:t>In particular, following the literature</w:t>
      </w:r>
    </w:p>
    <w:p>
      <w:pPr>
        <w:pStyle w:val="BodyText"/>
        <w:rPr>
          <w:sz w:val="20"/>
        </w:rPr>
      </w:pPr>
    </w:p>
    <w:p>
      <w:pPr>
        <w:pStyle w:val="BodyText"/>
        <w:spacing w:before="2"/>
        <w:rPr>
          <w:sz w:val="27"/>
        </w:rPr>
      </w:pPr>
      <w:r>
        <w:rPr/>
        <w:pict>
          <v:shape style="position:absolute;margin-left:301.411011pt;margin-top:17.773466pt;width:35.9pt;height:.1pt;mso-position-horizontal-relative:page;mso-position-vertical-relative:paragraph;z-index:-15703552;mso-wrap-distance-left:0;mso-wrap-distance-right:0" coordorigin="6028,355" coordsize="718,0" path="m6028,355l6746,355e" filled="false" stroked="true" strokeweight=".398pt" strokecolor="#000000">
            <v:path arrowok="t"/>
            <v:stroke dashstyle="solid"/>
            <w10:wrap type="topAndBottom"/>
          </v:shape>
        </w:pict>
      </w:r>
    </w:p>
    <w:p>
      <w:pPr>
        <w:spacing w:line="278" w:lineRule="auto" w:before="36"/>
        <w:ind w:left="118" w:right="324" w:firstLine="61"/>
        <w:jc w:val="both"/>
        <w:rPr>
          <w:sz w:val="12"/>
        </w:rPr>
      </w:pPr>
      <w:r>
        <w:rPr>
          <w:w w:val="120"/>
          <w:position w:val="5"/>
          <w:sz w:val="9"/>
        </w:rPr>
        <w:t>16 </w:t>
      </w:r>
      <w:r>
        <w:rPr>
          <w:w w:val="120"/>
          <w:sz w:val="12"/>
        </w:rPr>
        <w:t>To ﬁx ideas since our measures of technology are in log, a difference of 0.6 log points in patents per worker occupations means that exposure is 82 percent higher</w:t>
      </w:r>
      <w:r>
        <w:rPr>
          <w:spacing w:val="36"/>
          <w:w w:val="120"/>
          <w:sz w:val="12"/>
        </w:rPr>
        <w:t> </w:t>
      </w:r>
      <w:r>
        <w:rPr>
          <w:w w:val="120"/>
          <w:sz w:val="12"/>
        </w:rPr>
        <w:t>(100 * (e</w:t>
      </w:r>
      <w:r>
        <w:rPr>
          <w:w w:val="120"/>
          <w:position w:val="5"/>
          <w:sz w:val="9"/>
        </w:rPr>
        <w:t>0.6 </w:t>
      </w:r>
      <w:r>
        <w:rPr>
          <w:rFonts w:ascii="DejaVu Sans Condensed" w:hAnsi="DejaVu Sans Condensed"/>
          <w:w w:val="120"/>
          <w:sz w:val="12"/>
        </w:rPr>
        <w:t>− </w:t>
      </w:r>
      <w:r>
        <w:rPr>
          <w:w w:val="120"/>
          <w:sz w:val="12"/>
        </w:rPr>
        <w:t>1)) for green emerging compared to non-green</w:t>
      </w:r>
      <w:r>
        <w:rPr>
          <w:spacing w:val="-20"/>
          <w:w w:val="120"/>
          <w:sz w:val="12"/>
        </w:rPr>
        <w:t> </w:t>
      </w:r>
      <w:r>
        <w:rPr>
          <w:w w:val="120"/>
          <w:sz w:val="12"/>
        </w:rPr>
        <w:t>occupations.</w:t>
      </w:r>
    </w:p>
    <w:p>
      <w:pPr>
        <w:spacing w:after="0" w:line="278" w:lineRule="auto"/>
        <w:jc w:val="both"/>
        <w:rPr>
          <w:sz w:val="12"/>
        </w:rPr>
        <w:sectPr>
          <w:type w:val="continuous"/>
          <w:pgSz w:w="11910" w:h="15880"/>
          <w:pgMar w:top="640" w:bottom="280" w:left="520" w:right="520"/>
          <w:cols w:num="2" w:equalWidth="0">
            <w:col w:w="5190" w:space="200"/>
            <w:col w:w="5480"/>
          </w:cols>
        </w:sectPr>
      </w:pPr>
    </w:p>
    <w:p>
      <w:pPr>
        <w:pStyle w:val="BodyText"/>
        <w:spacing w:before="6"/>
        <w:rPr>
          <w:sz w:val="9"/>
        </w:rPr>
      </w:pPr>
    </w:p>
    <w:p>
      <w:pPr>
        <w:spacing w:before="118"/>
        <w:ind w:left="334" w:right="0" w:firstLine="0"/>
        <w:jc w:val="left"/>
        <w:rPr>
          <w:rFonts w:ascii="Georgia"/>
          <w:b/>
          <w:sz w:val="12"/>
        </w:rPr>
      </w:pPr>
      <w:bookmarkStart w:name="_bookmark53" w:id="70"/>
      <w:bookmarkEnd w:id="70"/>
      <w:r>
        <w:rPr/>
      </w:r>
      <w:r>
        <w:rPr>
          <w:rFonts w:ascii="Georgia"/>
          <w:b/>
          <w:w w:val="105"/>
          <w:sz w:val="12"/>
        </w:rPr>
        <w:t>Table 10</w:t>
      </w:r>
    </w:p>
    <w:p>
      <w:pPr>
        <w:spacing w:before="33"/>
        <w:ind w:left="334" w:right="0" w:firstLine="0"/>
        <w:jc w:val="left"/>
        <w:rPr>
          <w:sz w:val="12"/>
        </w:rPr>
      </w:pPr>
      <w:r>
        <w:rPr/>
        <w:pict>
          <v:shape style="position:absolute;margin-left:42.731998pt;margin-top:12.886363pt;width:521.0500pt;height:.1pt;mso-position-horizontal-relative:page;mso-position-vertical-relative:paragraph;z-index:-15702528;mso-wrap-distance-left:0;mso-wrap-distance-right:0" coordorigin="855,258" coordsize="10421,0" path="m855,258l11276,258e" filled="false" stroked="true" strokeweight=".398pt" strokecolor="#231f20">
            <v:path arrowok="t"/>
            <v:stroke dashstyle="solid"/>
            <w10:wrap type="topAndBottom"/>
          </v:shape>
        </w:pict>
      </w:r>
      <w:r>
        <w:rPr>
          <w:w w:val="130"/>
          <w:sz w:val="12"/>
        </w:rPr>
        <w:t>Proﬁling of green occupations: skill measures (conditional on investments and patents).</w:t>
      </w:r>
    </w:p>
    <w:p>
      <w:pPr>
        <w:tabs>
          <w:tab w:pos="4594" w:val="left" w:leader="none"/>
          <w:tab w:pos="6121" w:val="left" w:leader="none"/>
          <w:tab w:pos="7455" w:val="left" w:leader="none"/>
          <w:tab w:pos="8703" w:val="left" w:leader="none"/>
          <w:tab w:pos="10034" w:val="left" w:leader="none"/>
        </w:tabs>
        <w:spacing w:before="32"/>
        <w:ind w:left="3132" w:right="0" w:firstLine="0"/>
        <w:jc w:val="left"/>
        <w:rPr>
          <w:sz w:val="12"/>
        </w:rPr>
      </w:pPr>
      <w:r>
        <w:rPr>
          <w:color w:val="231F20"/>
          <w:w w:val="125"/>
          <w:sz w:val="12"/>
        </w:rPr>
        <w:t>(1)</w:t>
        <w:tab/>
        <w:t>(2)</w:t>
        <w:tab/>
        <w:t>(3)</w:t>
        <w:tab/>
        <w:t>(4)</w:t>
        <w:tab/>
        <w:t>(5)</w:t>
        <w:tab/>
        <w:t>(6)</w:t>
      </w:r>
    </w:p>
    <w:p>
      <w:pPr>
        <w:tabs>
          <w:tab w:pos="4594" w:val="left" w:leader="none"/>
          <w:tab w:pos="6121" w:val="left" w:leader="none"/>
          <w:tab w:pos="7455" w:val="left" w:leader="none"/>
          <w:tab w:pos="8703" w:val="left" w:leader="none"/>
          <w:tab w:pos="10034" w:val="left" w:leader="none"/>
        </w:tabs>
        <w:spacing w:before="34"/>
        <w:ind w:left="3132" w:right="0" w:firstLine="0"/>
        <w:jc w:val="left"/>
        <w:rPr>
          <w:sz w:val="12"/>
        </w:rPr>
      </w:pPr>
      <w:r>
        <w:rPr/>
        <w:pict>
          <v:shape style="position:absolute;margin-left:42.731998pt;margin-top:11.565336pt;width:521.0500pt;height:.1pt;mso-position-horizontal-relative:page;mso-position-vertical-relative:paragraph;z-index:-15702016;mso-wrap-distance-left:0;mso-wrap-distance-right:0" coordorigin="855,231" coordsize="10421,0" path="m855,231l11276,231e" filled="false" stroked="true" strokeweight=".398pt" strokecolor="#231f20">
            <v:path arrowok="t"/>
            <v:stroke dashstyle="solid"/>
            <w10:wrap type="topAndBottom"/>
          </v:shape>
        </w:pict>
      </w:r>
      <w:r>
        <w:rPr>
          <w:color w:val="231F20"/>
          <w:w w:val="120"/>
          <w:sz w:val="12"/>
        </w:rPr>
        <w:t>NR analytical</w:t>
        <w:tab/>
        <w:t>NR</w:t>
      </w:r>
      <w:r>
        <w:rPr>
          <w:color w:val="231F20"/>
          <w:spacing w:val="6"/>
          <w:w w:val="120"/>
          <w:sz w:val="12"/>
        </w:rPr>
        <w:t> </w:t>
      </w:r>
      <w:r>
        <w:rPr>
          <w:color w:val="231F20"/>
          <w:w w:val="120"/>
          <w:sz w:val="12"/>
        </w:rPr>
        <w:t>interactive</w:t>
        <w:tab/>
        <w:t>R</w:t>
      </w:r>
      <w:r>
        <w:rPr>
          <w:color w:val="231F20"/>
          <w:spacing w:val="1"/>
          <w:w w:val="120"/>
          <w:sz w:val="12"/>
        </w:rPr>
        <w:t> </w:t>
      </w:r>
      <w:r>
        <w:rPr>
          <w:color w:val="231F20"/>
          <w:w w:val="120"/>
          <w:sz w:val="12"/>
        </w:rPr>
        <w:t>cognitive</w:t>
        <w:tab/>
        <w:t>R</w:t>
      </w:r>
      <w:r>
        <w:rPr>
          <w:color w:val="231F20"/>
          <w:spacing w:val="5"/>
          <w:w w:val="120"/>
          <w:sz w:val="12"/>
        </w:rPr>
        <w:t> </w:t>
      </w:r>
      <w:r>
        <w:rPr>
          <w:color w:val="231F20"/>
          <w:w w:val="120"/>
          <w:sz w:val="12"/>
        </w:rPr>
        <w:t>manual</w:t>
        <w:tab/>
        <w:t>NR</w:t>
      </w:r>
      <w:r>
        <w:rPr>
          <w:color w:val="231F20"/>
          <w:spacing w:val="2"/>
          <w:w w:val="120"/>
          <w:sz w:val="12"/>
        </w:rPr>
        <w:t> </w:t>
      </w:r>
      <w:r>
        <w:rPr>
          <w:color w:val="231F20"/>
          <w:w w:val="120"/>
          <w:sz w:val="12"/>
        </w:rPr>
        <w:t>manual</w:t>
        <w:tab/>
        <w:t>RTI</w:t>
      </w:r>
      <w:r>
        <w:rPr>
          <w:color w:val="231F20"/>
          <w:spacing w:val="-5"/>
          <w:w w:val="120"/>
          <w:sz w:val="12"/>
        </w:rPr>
        <w:t> </w:t>
      </w:r>
      <w:r>
        <w:rPr>
          <w:color w:val="231F20"/>
          <w:w w:val="120"/>
          <w:sz w:val="12"/>
        </w:rPr>
        <w:t>index</w:t>
      </w:r>
    </w:p>
    <w:p>
      <w:pPr>
        <w:tabs>
          <w:tab w:pos="3132" w:val="left" w:leader="none"/>
          <w:tab w:pos="4594" w:val="left" w:leader="none"/>
          <w:tab w:pos="6121" w:val="left" w:leader="none"/>
          <w:tab w:pos="7455" w:val="left" w:leader="none"/>
          <w:tab w:pos="8703" w:val="left" w:leader="none"/>
          <w:tab w:pos="10034" w:val="left" w:leader="none"/>
        </w:tabs>
        <w:spacing w:before="10"/>
        <w:ind w:left="454" w:right="0" w:firstLine="0"/>
        <w:jc w:val="left"/>
        <w:rPr>
          <w:sz w:val="12"/>
        </w:rPr>
      </w:pPr>
      <w:r>
        <w:rPr>
          <w:color w:val="231F20"/>
          <w:w w:val="125"/>
          <w:sz w:val="12"/>
        </w:rPr>
        <w:t>Green</w:t>
      </w:r>
      <w:r>
        <w:rPr>
          <w:color w:val="231F20"/>
          <w:spacing w:val="-1"/>
          <w:w w:val="125"/>
          <w:sz w:val="12"/>
        </w:rPr>
        <w:t> </w:t>
      </w:r>
      <w:r>
        <w:rPr>
          <w:color w:val="231F20"/>
          <w:w w:val="125"/>
          <w:sz w:val="12"/>
        </w:rPr>
        <w:t>emerging</w:t>
        <w:tab/>
        <w:t>0.0202</w:t>
        <w:tab/>
      </w:r>
      <w:r>
        <w:rPr>
          <w:rFonts w:ascii="DejaVu Sans Condensed" w:hAnsi="DejaVu Sans Condensed"/>
          <w:color w:val="231F20"/>
          <w:w w:val="125"/>
          <w:sz w:val="12"/>
        </w:rPr>
        <w:t>−</w:t>
      </w:r>
      <w:r>
        <w:rPr>
          <w:color w:val="231F20"/>
          <w:w w:val="125"/>
          <w:sz w:val="12"/>
        </w:rPr>
        <w:t>0.0105</w:t>
        <w:tab/>
      </w:r>
      <w:r>
        <w:rPr>
          <w:rFonts w:ascii="DejaVu Sans Condensed" w:hAnsi="DejaVu Sans Condensed"/>
          <w:color w:val="231F20"/>
          <w:w w:val="125"/>
          <w:sz w:val="12"/>
        </w:rPr>
        <w:t>−</w:t>
      </w:r>
      <w:r>
        <w:rPr>
          <w:color w:val="231F20"/>
          <w:w w:val="125"/>
          <w:sz w:val="12"/>
        </w:rPr>
        <w:t>0.0307</w:t>
      </w:r>
      <w:hyperlink w:history="true" w:anchor="_bookmark54">
        <w:r>
          <w:rPr>
            <w:color w:val="0080AC"/>
            <w:w w:val="125"/>
            <w:position w:val="5"/>
            <w:sz w:val="9"/>
          </w:rPr>
          <w:t>*</w:t>
        </w:r>
      </w:hyperlink>
      <w:r>
        <w:rPr>
          <w:color w:val="0080AC"/>
          <w:w w:val="125"/>
          <w:position w:val="5"/>
          <w:sz w:val="9"/>
        </w:rPr>
        <w:tab/>
      </w:r>
      <w:r>
        <w:rPr>
          <w:rFonts w:ascii="DejaVu Sans Condensed" w:hAnsi="DejaVu Sans Condensed"/>
          <w:w w:val="125"/>
          <w:sz w:val="12"/>
        </w:rPr>
        <w:t>−</w:t>
      </w:r>
      <w:r>
        <w:rPr>
          <w:w w:val="125"/>
          <w:sz w:val="12"/>
        </w:rPr>
        <w:t>0.0154</w:t>
        <w:tab/>
      </w:r>
      <w:r>
        <w:rPr>
          <w:rFonts w:ascii="DejaVu Sans Condensed" w:hAnsi="DejaVu Sans Condensed"/>
          <w:w w:val="125"/>
          <w:sz w:val="12"/>
        </w:rPr>
        <w:t>−</w:t>
      </w:r>
      <w:r>
        <w:rPr>
          <w:w w:val="125"/>
          <w:sz w:val="12"/>
        </w:rPr>
        <w:t>0.00141</w:t>
        <w:tab/>
      </w:r>
      <w:r>
        <w:rPr>
          <w:rFonts w:ascii="DejaVu Sans Condensed" w:hAnsi="DejaVu Sans Condensed"/>
          <w:w w:val="125"/>
          <w:sz w:val="12"/>
        </w:rPr>
        <w:t>−</w:t>
      </w:r>
      <w:r>
        <w:rPr>
          <w:w w:val="125"/>
          <w:sz w:val="12"/>
        </w:rPr>
        <w:t>0.0576</w:t>
      </w:r>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(0.0193)</w:t>
        <w:tab/>
        <w:t>(0.0214)</w:t>
        <w:tab/>
        <w:t>(0.0186)</w:t>
        <w:tab/>
        <w:t>(0.0142)</w:t>
        <w:tab/>
        <w:t>(0.0360)</w:t>
        <w:tab/>
        <w:t>(0.0487)</w:t>
      </w:r>
    </w:p>
    <w:p>
      <w:pPr>
        <w:tabs>
          <w:tab w:pos="3132" w:val="left" w:leader="none"/>
          <w:tab w:pos="4594" w:val="left" w:leader="none"/>
          <w:tab w:pos="6121" w:val="left" w:leader="none"/>
          <w:tab w:pos="7455" w:val="left" w:leader="none"/>
          <w:tab w:pos="8703" w:val="left" w:leader="none"/>
          <w:tab w:pos="10034" w:val="left" w:leader="none"/>
        </w:tabs>
        <w:spacing w:before="12"/>
        <w:ind w:left="454" w:right="0" w:firstLine="0"/>
        <w:jc w:val="left"/>
        <w:rPr>
          <w:sz w:val="9"/>
        </w:rPr>
      </w:pPr>
      <w:r>
        <w:rPr>
          <w:w w:val="125"/>
          <w:sz w:val="12"/>
        </w:rPr>
        <w:t>Green enhanced skills</w:t>
        <w:tab/>
        <w:t>0.0251</w:t>
      </w:r>
      <w:hyperlink w:history="true" w:anchor="_bookmark55">
        <w:r>
          <w:rPr>
            <w:color w:val="0080AC"/>
            <w:w w:val="125"/>
            <w:position w:val="5"/>
            <w:sz w:val="9"/>
          </w:rPr>
          <w:t>**</w:t>
        </w:r>
      </w:hyperlink>
      <w:r>
        <w:rPr>
          <w:color w:val="0080AC"/>
          <w:w w:val="125"/>
          <w:position w:val="5"/>
          <w:sz w:val="9"/>
        </w:rPr>
        <w:tab/>
      </w:r>
      <w:r>
        <w:rPr>
          <w:w w:val="125"/>
          <w:sz w:val="12"/>
        </w:rPr>
        <w:t>0.00198</w:t>
        <w:tab/>
      </w:r>
      <w:r>
        <w:rPr>
          <w:rFonts w:ascii="DejaVu Sans Condensed" w:hAnsi="DejaVu Sans Condensed"/>
          <w:w w:val="125"/>
          <w:sz w:val="12"/>
        </w:rPr>
        <w:t>−</w:t>
      </w:r>
      <w:r>
        <w:rPr>
          <w:w w:val="125"/>
          <w:sz w:val="12"/>
        </w:rPr>
        <w:t>0.0212</w:t>
      </w:r>
      <w:hyperlink w:history="true" w:anchor="_bookmark55">
        <w:r>
          <w:rPr>
            <w:color w:val="0080AC"/>
            <w:w w:val="125"/>
            <w:position w:val="5"/>
            <w:sz w:val="9"/>
          </w:rPr>
          <w:t>**</w:t>
        </w:r>
      </w:hyperlink>
      <w:r>
        <w:rPr>
          <w:color w:val="0080AC"/>
          <w:w w:val="125"/>
          <w:position w:val="5"/>
          <w:sz w:val="9"/>
        </w:rPr>
        <w:tab/>
      </w:r>
      <w:r>
        <w:rPr>
          <w:rFonts w:ascii="DejaVu Sans Condensed" w:hAnsi="DejaVu Sans Condensed"/>
          <w:w w:val="125"/>
          <w:sz w:val="12"/>
        </w:rPr>
        <w:t>−</w:t>
      </w:r>
      <w:r>
        <w:rPr>
          <w:w w:val="125"/>
          <w:sz w:val="12"/>
        </w:rPr>
        <w:t>0.0105</w:t>
        <w:tab/>
        <w:t>0.0147</w:t>
        <w:tab/>
      </w:r>
      <w:r>
        <w:rPr>
          <w:rFonts w:ascii="DejaVu Sans Condensed" w:hAnsi="DejaVu Sans Condensed"/>
          <w:w w:val="125"/>
          <w:sz w:val="12"/>
        </w:rPr>
        <w:t>−</w:t>
      </w:r>
      <w:r>
        <w:rPr>
          <w:w w:val="125"/>
          <w:sz w:val="12"/>
        </w:rPr>
        <w:t>0.0582</w:t>
      </w:r>
      <w:hyperlink w:history="true" w:anchor="_bookmark55">
        <w:r>
          <w:rPr>
            <w:color w:val="0080AC"/>
            <w:w w:val="125"/>
            <w:position w:val="5"/>
            <w:sz w:val="9"/>
          </w:rPr>
          <w:t>**</w:t>
        </w:r>
      </w:hyperlink>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(0.0122)</w:t>
        <w:tab/>
        <w:t>(0.0147)</w:t>
        <w:tab/>
        <w:t>(0.0100)</w:t>
        <w:tab/>
        <w:t>(0.0150)</w:t>
        <w:tab/>
        <w:t>(0.0159)</w:t>
        <w:tab/>
        <w:t>(0.0282)</w:t>
      </w:r>
    </w:p>
    <w:p>
      <w:pPr>
        <w:tabs>
          <w:tab w:pos="3132" w:val="left" w:leader="none"/>
          <w:tab w:pos="4594" w:val="left" w:leader="none"/>
          <w:tab w:pos="6121" w:val="left" w:leader="none"/>
          <w:tab w:pos="7455" w:val="left" w:leader="none"/>
          <w:tab w:pos="8703" w:val="left" w:leader="none"/>
          <w:tab w:pos="10524" w:val="right" w:leader="none"/>
        </w:tabs>
        <w:spacing w:before="33"/>
        <w:ind w:left="454" w:right="0" w:firstLine="0"/>
        <w:jc w:val="left"/>
        <w:rPr>
          <w:sz w:val="12"/>
        </w:rPr>
      </w:pPr>
      <w:r>
        <w:rPr>
          <w:w w:val="125"/>
          <w:sz w:val="12"/>
        </w:rPr>
        <w:t>log(patent</w:t>
      </w:r>
      <w:r>
        <w:rPr>
          <w:spacing w:val="3"/>
          <w:w w:val="125"/>
          <w:sz w:val="12"/>
        </w:rPr>
        <w:t> </w:t>
      </w:r>
      <w:r>
        <w:rPr>
          <w:w w:val="125"/>
          <w:sz w:val="12"/>
        </w:rPr>
        <w:t>non-env/L)</w:t>
        <w:tab/>
        <w:t>0.00437</w:t>
        <w:tab/>
      </w:r>
      <w:r>
        <w:rPr>
          <w:rFonts w:ascii="DejaVu Sans Condensed" w:hAnsi="DejaVu Sans Condensed"/>
          <w:w w:val="125"/>
          <w:sz w:val="12"/>
        </w:rPr>
        <w:t>−</w:t>
      </w:r>
      <w:r>
        <w:rPr>
          <w:w w:val="125"/>
          <w:sz w:val="12"/>
        </w:rPr>
        <w:t>0.000993</w:t>
        <w:tab/>
      </w:r>
      <w:r>
        <w:rPr>
          <w:rFonts w:ascii="DejaVu Sans Condensed" w:hAnsi="DejaVu Sans Condensed"/>
          <w:w w:val="125"/>
          <w:sz w:val="12"/>
        </w:rPr>
        <w:t>−</w:t>
      </w:r>
      <w:r>
        <w:rPr>
          <w:w w:val="125"/>
          <w:sz w:val="12"/>
        </w:rPr>
        <w:t>0.000940</w:t>
        <w:tab/>
        <w:t>0.00593</w:t>
        <w:tab/>
      </w:r>
      <w:r>
        <w:rPr>
          <w:rFonts w:ascii="DejaVu Sans Condensed" w:hAnsi="DejaVu Sans Condensed"/>
          <w:w w:val="125"/>
          <w:sz w:val="12"/>
        </w:rPr>
        <w:t>−</w:t>
      </w:r>
      <w:r>
        <w:rPr>
          <w:w w:val="125"/>
          <w:sz w:val="12"/>
        </w:rPr>
        <w:t>0.00374</w:t>
        <w:tab/>
        <w:t>0.00154</w:t>
      </w:r>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(0.00635)</w:t>
        <w:tab/>
        <w:t>(0.00744)</w:t>
        <w:tab/>
        <w:t>(0.00511)</w:t>
        <w:tab/>
        <w:t>(0.00755)</w:t>
        <w:tab/>
        <w:t>(0.00598)</w:t>
        <w:tab/>
        <w:t>(0.0155)</w:t>
      </w:r>
    </w:p>
    <w:p>
      <w:pPr>
        <w:tabs>
          <w:tab w:pos="3132" w:val="left" w:leader="none"/>
          <w:tab w:pos="4594" w:val="left" w:leader="none"/>
          <w:tab w:pos="6121" w:val="left" w:leader="none"/>
          <w:tab w:pos="7455" w:val="left" w:leader="none"/>
          <w:tab w:pos="8703" w:val="left" w:leader="none"/>
          <w:tab w:pos="10448" w:val="right" w:leader="none"/>
        </w:tabs>
        <w:spacing w:before="12"/>
        <w:ind w:left="454" w:right="0" w:firstLine="0"/>
        <w:jc w:val="left"/>
        <w:rPr>
          <w:sz w:val="12"/>
        </w:rPr>
      </w:pPr>
      <w:r>
        <w:rPr>
          <w:w w:val="125"/>
          <w:sz w:val="12"/>
        </w:rPr>
        <w:t>log(patent</w:t>
      </w:r>
      <w:r>
        <w:rPr>
          <w:spacing w:val="-2"/>
          <w:w w:val="125"/>
          <w:sz w:val="12"/>
        </w:rPr>
        <w:t> </w:t>
      </w:r>
      <w:r>
        <w:rPr>
          <w:w w:val="125"/>
          <w:sz w:val="12"/>
        </w:rPr>
        <w:t>env/L)</w:t>
        <w:tab/>
        <w:t>0.00182</w:t>
        <w:tab/>
        <w:t>0.00911</w:t>
        <w:tab/>
        <w:t>0.0267</w:t>
      </w:r>
      <w:hyperlink w:history="true" w:anchor="_bookmark55">
        <w:r>
          <w:rPr>
            <w:color w:val="0080AC"/>
            <w:w w:val="125"/>
            <w:position w:val="5"/>
            <w:sz w:val="9"/>
          </w:rPr>
          <w:t>**</w:t>
        </w:r>
      </w:hyperlink>
      <w:r>
        <w:rPr>
          <w:color w:val="0080AC"/>
          <w:w w:val="125"/>
          <w:position w:val="5"/>
          <w:sz w:val="9"/>
        </w:rPr>
        <w:tab/>
      </w:r>
      <w:r>
        <w:rPr>
          <w:w w:val="125"/>
          <w:sz w:val="12"/>
        </w:rPr>
        <w:t>0.0363</w:t>
      </w:r>
      <w:hyperlink w:history="true" w:anchor="_bookmark54">
        <w:r>
          <w:rPr>
            <w:color w:val="0080AC"/>
            <w:w w:val="125"/>
            <w:position w:val="5"/>
            <w:sz w:val="9"/>
          </w:rPr>
          <w:t>*</w:t>
        </w:r>
      </w:hyperlink>
      <w:r>
        <w:rPr>
          <w:color w:val="0080AC"/>
          <w:w w:val="125"/>
          <w:position w:val="5"/>
          <w:sz w:val="9"/>
        </w:rPr>
        <w:tab/>
      </w:r>
      <w:r>
        <w:rPr>
          <w:w w:val="125"/>
          <w:sz w:val="12"/>
        </w:rPr>
        <w:t>0.0172</w:t>
        <w:tab/>
        <w:t>0.0433</w:t>
      </w:r>
    </w:p>
    <w:p>
      <w:pPr>
        <w:tabs>
          <w:tab w:pos="4594" w:val="left" w:leader="none"/>
          <w:tab w:pos="6121" w:val="left" w:leader="none"/>
          <w:tab w:pos="7455" w:val="left" w:leader="none"/>
          <w:tab w:pos="8703" w:val="left" w:leader="none"/>
          <w:tab w:pos="10034" w:val="left" w:leader="none"/>
        </w:tabs>
        <w:spacing w:before="33"/>
        <w:ind w:left="3132" w:right="0" w:firstLine="0"/>
        <w:jc w:val="left"/>
        <w:rPr>
          <w:sz w:val="12"/>
        </w:rPr>
      </w:pPr>
      <w:r>
        <w:rPr>
          <w:w w:val="125"/>
          <w:sz w:val="12"/>
        </w:rPr>
        <w:t>(0.0155)</w:t>
        <w:tab/>
        <w:t>(0.0170)</w:t>
        <w:tab/>
        <w:t>(0.0135)</w:t>
        <w:tab/>
        <w:t>(0.0211)</w:t>
        <w:tab/>
        <w:t>(0.0205)</w:t>
        <w:tab/>
        <w:t>(0.0377)</w:t>
      </w:r>
    </w:p>
    <w:p>
      <w:pPr>
        <w:tabs>
          <w:tab w:pos="3132" w:val="left" w:leader="none"/>
          <w:tab w:pos="4594" w:val="left" w:leader="none"/>
          <w:tab w:pos="6121" w:val="left" w:leader="none"/>
          <w:tab w:pos="7455" w:val="left" w:leader="none"/>
          <w:tab w:pos="8703" w:val="left" w:leader="none"/>
          <w:tab w:pos="10034" w:val="left" w:leader="none"/>
        </w:tabs>
        <w:spacing w:before="11"/>
        <w:ind w:left="454" w:right="0" w:firstLine="0"/>
        <w:jc w:val="left"/>
        <w:rPr>
          <w:sz w:val="12"/>
        </w:rPr>
      </w:pPr>
      <w:r>
        <w:rPr>
          <w:w w:val="120"/>
          <w:sz w:val="12"/>
        </w:rPr>
        <w:t>log(ICT/L)</w:t>
        <w:tab/>
        <w:t>0.0690</w:t>
      </w:r>
      <w:hyperlink w:history="true" w:anchor="_bookmark56">
        <w:r>
          <w:rPr>
            <w:color w:val="0080AC"/>
            <w:w w:val="120"/>
            <w:position w:val="5"/>
            <w:sz w:val="9"/>
          </w:rPr>
          <w:t>***</w:t>
        </w:r>
      </w:hyperlink>
      <w:r>
        <w:rPr>
          <w:color w:val="0080AC"/>
          <w:w w:val="120"/>
          <w:position w:val="5"/>
          <w:sz w:val="9"/>
        </w:rPr>
        <w:tab/>
      </w:r>
      <w:r>
        <w:rPr>
          <w:w w:val="120"/>
          <w:sz w:val="12"/>
        </w:rPr>
        <w:t>0.00567</w:t>
        <w:tab/>
        <w:t>0.0433</w:t>
      </w:r>
      <w:hyperlink w:history="true" w:anchor="_bookmark56">
        <w:r>
          <w:rPr>
            <w:color w:val="0080AC"/>
            <w:w w:val="120"/>
            <w:position w:val="5"/>
            <w:sz w:val="9"/>
          </w:rPr>
          <w:t>***</w:t>
        </w:r>
      </w:hyperlink>
      <w:r>
        <w:rPr>
          <w:color w:val="0080AC"/>
          <w:w w:val="120"/>
          <w:position w:val="5"/>
          <w:sz w:val="9"/>
        </w:rPr>
        <w:tab/>
      </w:r>
      <w:r>
        <w:rPr>
          <w:rFonts w:ascii="DejaVu Sans Condensed" w:hAnsi="DejaVu Sans Condensed"/>
          <w:w w:val="120"/>
          <w:sz w:val="12"/>
        </w:rPr>
        <w:t>−</w:t>
      </w:r>
      <w:r>
        <w:rPr>
          <w:w w:val="120"/>
          <w:sz w:val="12"/>
        </w:rPr>
        <w:t>0.00115</w:t>
        <w:tab/>
      </w:r>
      <w:r>
        <w:rPr>
          <w:rFonts w:ascii="DejaVu Sans Condensed" w:hAnsi="DejaVu Sans Condensed"/>
          <w:w w:val="120"/>
          <w:sz w:val="12"/>
        </w:rPr>
        <w:t>−</w:t>
      </w:r>
      <w:r>
        <w:rPr>
          <w:w w:val="120"/>
          <w:sz w:val="12"/>
        </w:rPr>
        <w:t>0.0239</w:t>
        <w:tab/>
      </w:r>
      <w:r>
        <w:rPr>
          <w:rFonts w:ascii="DejaVu Sans Condensed" w:hAnsi="DejaVu Sans Condensed"/>
          <w:w w:val="120"/>
          <w:sz w:val="12"/>
        </w:rPr>
        <w:t>−</w:t>
      </w:r>
      <w:r>
        <w:rPr>
          <w:w w:val="120"/>
          <w:sz w:val="12"/>
        </w:rPr>
        <w:t>0.0165</w:t>
      </w:r>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(0.0214)</w:t>
        <w:tab/>
        <w:t>(0.0225)</w:t>
        <w:tab/>
        <w:t>(0.0159)</w:t>
        <w:tab/>
        <w:t>(0.0214)</w:t>
        <w:tab/>
        <w:t>(0.0258)</w:t>
        <w:tab/>
        <w:t>(0.0479)</w:t>
      </w:r>
    </w:p>
    <w:p>
      <w:pPr>
        <w:tabs>
          <w:tab w:pos="3132" w:val="left" w:leader="none"/>
          <w:tab w:pos="4594" w:val="left" w:leader="none"/>
          <w:tab w:pos="6121" w:val="left" w:leader="none"/>
          <w:tab w:pos="7455" w:val="left" w:leader="none"/>
          <w:tab w:pos="8703" w:val="left" w:leader="none"/>
          <w:tab w:pos="10034" w:val="left" w:leader="none"/>
        </w:tabs>
        <w:spacing w:before="12"/>
        <w:ind w:left="454" w:right="0" w:firstLine="0"/>
        <w:jc w:val="left"/>
        <w:rPr>
          <w:sz w:val="9"/>
        </w:rPr>
      </w:pPr>
      <w:r>
        <w:rPr>
          <w:w w:val="125"/>
          <w:sz w:val="12"/>
        </w:rPr>
        <w:t>log(investments/L)</w:t>
        <w:tab/>
      </w:r>
      <w:r>
        <w:rPr>
          <w:rFonts w:ascii="DejaVu Sans Condensed" w:hAnsi="DejaVu Sans Condensed"/>
          <w:w w:val="125"/>
          <w:sz w:val="12"/>
        </w:rPr>
        <w:t>−</w:t>
      </w:r>
      <w:r>
        <w:rPr>
          <w:w w:val="125"/>
          <w:sz w:val="12"/>
        </w:rPr>
        <w:t>0.00244</w:t>
        <w:tab/>
        <w:t>0.0115</w:t>
        <w:tab/>
      </w:r>
      <w:r>
        <w:rPr>
          <w:rFonts w:ascii="DejaVu Sans Condensed" w:hAnsi="DejaVu Sans Condensed"/>
          <w:w w:val="120"/>
          <w:sz w:val="12"/>
        </w:rPr>
        <w:t>−</w:t>
      </w:r>
      <w:r>
        <w:rPr>
          <w:w w:val="120"/>
          <w:sz w:val="12"/>
        </w:rPr>
        <w:t>0.0326</w:t>
      </w:r>
      <w:hyperlink w:history="true" w:anchor="_bookmark56">
        <w:r>
          <w:rPr>
            <w:color w:val="0080AC"/>
            <w:w w:val="120"/>
            <w:position w:val="5"/>
            <w:sz w:val="9"/>
          </w:rPr>
          <w:t>***</w:t>
        </w:r>
      </w:hyperlink>
      <w:r>
        <w:rPr>
          <w:color w:val="0080AC"/>
          <w:w w:val="120"/>
          <w:position w:val="5"/>
          <w:sz w:val="9"/>
        </w:rPr>
        <w:tab/>
      </w:r>
      <w:r>
        <w:rPr>
          <w:rFonts w:ascii="DejaVu Sans Condensed" w:hAnsi="DejaVu Sans Condensed"/>
          <w:w w:val="125"/>
          <w:sz w:val="12"/>
        </w:rPr>
        <w:t>−</w:t>
      </w:r>
      <w:r>
        <w:rPr>
          <w:w w:val="125"/>
          <w:sz w:val="12"/>
        </w:rPr>
        <w:t>0.0198</w:t>
        <w:tab/>
        <w:t>0.00872</w:t>
        <w:tab/>
      </w:r>
      <w:r>
        <w:rPr>
          <w:rFonts w:ascii="DejaVu Sans Condensed" w:hAnsi="DejaVu Sans Condensed"/>
          <w:w w:val="125"/>
          <w:sz w:val="12"/>
        </w:rPr>
        <w:t>−</w:t>
      </w:r>
      <w:r>
        <w:rPr>
          <w:w w:val="125"/>
          <w:sz w:val="12"/>
        </w:rPr>
        <w:t>0.0595</w:t>
      </w:r>
      <w:hyperlink w:history="true" w:anchor="_bookmark54">
        <w:r>
          <w:rPr>
            <w:color w:val="0080AC"/>
            <w:w w:val="125"/>
            <w:position w:val="5"/>
            <w:sz w:val="9"/>
          </w:rPr>
          <w:t>*</w:t>
        </w:r>
      </w:hyperlink>
    </w:p>
    <w:p>
      <w:pPr>
        <w:tabs>
          <w:tab w:pos="4594" w:val="left" w:leader="none"/>
          <w:tab w:pos="6121" w:val="left" w:leader="none"/>
          <w:tab w:pos="7455" w:val="left" w:leader="none"/>
          <w:tab w:pos="8703" w:val="left" w:leader="none"/>
          <w:tab w:pos="10034" w:val="left" w:leader="none"/>
        </w:tabs>
        <w:spacing w:before="31"/>
        <w:ind w:left="3132" w:right="0" w:firstLine="0"/>
        <w:jc w:val="left"/>
        <w:rPr>
          <w:sz w:val="12"/>
        </w:rPr>
      </w:pPr>
      <w:r>
        <w:rPr>
          <w:w w:val="125"/>
          <w:sz w:val="12"/>
        </w:rPr>
        <w:t>(0.0138)</w:t>
        <w:tab/>
        <w:t>(0.0156)</w:t>
        <w:tab/>
        <w:t>(0.0121)</w:t>
        <w:tab/>
        <w:t>(0.0173)</w:t>
        <w:tab/>
        <w:t>(0.0158)</w:t>
        <w:tab/>
        <w:t>(0.0336)</w:t>
      </w:r>
    </w:p>
    <w:p>
      <w:pPr>
        <w:tabs>
          <w:tab w:pos="3132" w:val="left" w:leader="none"/>
          <w:tab w:pos="4594" w:val="left" w:leader="none"/>
          <w:tab w:pos="6121" w:val="left" w:leader="none"/>
          <w:tab w:pos="7455" w:val="left" w:leader="none"/>
          <w:tab w:pos="8703" w:val="left" w:leader="none"/>
          <w:tab w:pos="10034" w:val="left" w:leader="none"/>
        </w:tabs>
        <w:spacing w:before="11"/>
        <w:ind w:left="454" w:right="0" w:firstLine="0"/>
        <w:jc w:val="left"/>
        <w:rPr>
          <w:sz w:val="9"/>
        </w:rPr>
      </w:pPr>
      <w:r>
        <w:rPr>
          <w:w w:val="125"/>
          <w:sz w:val="12"/>
        </w:rPr>
        <w:t>Joint sign. green occ</w:t>
      </w:r>
      <w:r>
        <w:rPr>
          <w:spacing w:val="-18"/>
          <w:w w:val="125"/>
          <w:sz w:val="12"/>
        </w:rPr>
        <w:t> </w:t>
      </w:r>
      <w:r>
        <w:rPr>
          <w:w w:val="125"/>
          <w:sz w:val="12"/>
        </w:rPr>
        <w:t>dummies</w:t>
      </w:r>
      <w:r>
        <w:rPr>
          <w:spacing w:val="-4"/>
          <w:w w:val="125"/>
          <w:sz w:val="12"/>
        </w:rPr>
        <w:t> </w:t>
      </w:r>
      <w:r>
        <w:rPr>
          <w:w w:val="125"/>
          <w:sz w:val="12"/>
        </w:rPr>
        <w:t>(F)</w:t>
        <w:tab/>
        <w:t>2.361</w:t>
      </w:r>
      <w:hyperlink w:history="true" w:anchor="_bookmark54">
        <w:r>
          <w:rPr>
            <w:color w:val="0080AC"/>
            <w:w w:val="125"/>
            <w:position w:val="5"/>
            <w:sz w:val="9"/>
          </w:rPr>
          <w:t>*</w:t>
        </w:r>
      </w:hyperlink>
      <w:r>
        <w:rPr>
          <w:color w:val="0080AC"/>
          <w:w w:val="125"/>
          <w:position w:val="5"/>
          <w:sz w:val="9"/>
        </w:rPr>
        <w:tab/>
      </w:r>
      <w:r>
        <w:rPr>
          <w:w w:val="125"/>
          <w:sz w:val="12"/>
        </w:rPr>
        <w:t>0.141</w:t>
        <w:tab/>
        <w:t>2.951</w:t>
      </w:r>
      <w:hyperlink w:history="true" w:anchor="_bookmark54">
        <w:r>
          <w:rPr>
            <w:color w:val="0080AC"/>
            <w:w w:val="125"/>
            <w:position w:val="5"/>
            <w:sz w:val="9"/>
          </w:rPr>
          <w:t>*</w:t>
        </w:r>
      </w:hyperlink>
      <w:r>
        <w:rPr>
          <w:color w:val="0080AC"/>
          <w:w w:val="125"/>
          <w:position w:val="5"/>
          <w:sz w:val="9"/>
        </w:rPr>
        <w:tab/>
      </w:r>
      <w:r>
        <w:rPr>
          <w:w w:val="125"/>
          <w:sz w:val="12"/>
        </w:rPr>
        <w:t>0.663</w:t>
        <w:tab/>
        <w:t>0.436</w:t>
        <w:tab/>
        <w:t>2.484</w:t>
      </w:r>
      <w:hyperlink w:history="true" w:anchor="_bookmark54">
        <w:r>
          <w:rPr>
            <w:color w:val="0080AC"/>
            <w:w w:val="125"/>
            <w:position w:val="5"/>
            <w:sz w:val="9"/>
          </w:rPr>
          <w:t>*</w:t>
        </w:r>
      </w:hyperlink>
    </w:p>
    <w:p>
      <w:pPr>
        <w:tabs>
          <w:tab w:pos="3132" w:val="left" w:leader="none"/>
          <w:tab w:pos="4594" w:val="left" w:leader="none"/>
          <w:tab w:pos="6121" w:val="left" w:leader="none"/>
          <w:tab w:pos="7455" w:val="left" w:leader="none"/>
          <w:tab w:pos="8703" w:val="left" w:leader="none"/>
          <w:tab w:pos="10034" w:val="left" w:leader="none"/>
        </w:tabs>
        <w:spacing w:before="34"/>
        <w:ind w:left="454" w:right="0" w:firstLine="0"/>
        <w:jc w:val="left"/>
        <w:rPr>
          <w:sz w:val="12"/>
        </w:rPr>
      </w:pPr>
      <w:r>
        <w:rPr/>
        <w:pict>
          <v:shape style="position:absolute;margin-left:42.731998pt;margin-top:11.665561pt;width:521.0500pt;height:.1pt;mso-position-horizontal-relative:page;mso-position-vertical-relative:paragraph;z-index:-15701504;mso-wrap-distance-left:0;mso-wrap-distance-right:0" coordorigin="855,233" coordsize="10421,0" path="m855,233l11276,233e" filled="false" stroked="true" strokeweight=".398pt" strokecolor="#000000">
            <v:path arrowok="t"/>
            <v:stroke dashstyle="solid"/>
            <w10:wrap type="topAndBottom"/>
          </v:shape>
        </w:pict>
      </w:r>
      <w:r>
        <w:rPr>
          <w:rFonts w:ascii="Georgia"/>
          <w:i/>
          <w:w w:val="125"/>
          <w:sz w:val="12"/>
        </w:rPr>
        <w:t>N</w:t>
        <w:tab/>
      </w:r>
      <w:r>
        <w:rPr>
          <w:w w:val="125"/>
          <w:sz w:val="12"/>
        </w:rPr>
        <w:t>465</w:t>
        <w:tab/>
        <w:t>465</w:t>
        <w:tab/>
        <w:t>465</w:t>
        <w:tab/>
        <w:t>465</w:t>
        <w:tab/>
        <w:t>465</w:t>
        <w:tab/>
        <w:t>465</w:t>
      </w:r>
    </w:p>
    <w:p>
      <w:pPr>
        <w:spacing w:before="28"/>
        <w:ind w:left="334" w:right="0" w:firstLine="0"/>
        <w:jc w:val="left"/>
        <w:rPr>
          <w:sz w:val="12"/>
        </w:rPr>
      </w:pPr>
      <w:bookmarkStart w:name="_bookmark54" w:id="71"/>
      <w:bookmarkEnd w:id="71"/>
      <w:r>
        <w:rPr/>
      </w:r>
      <w:bookmarkStart w:name="_bookmark55" w:id="72"/>
      <w:bookmarkEnd w:id="72"/>
      <w:r>
        <w:rPr/>
      </w:r>
      <w:r>
        <w:rPr>
          <w:w w:val="130"/>
          <w:sz w:val="12"/>
        </w:rPr>
        <w:t>OLS estimates weighted by employment share. Robust standard errors in parenthesis.</w:t>
      </w:r>
    </w:p>
    <w:p>
      <w:pPr>
        <w:spacing w:before="26"/>
        <w:ind w:left="464" w:right="0" w:firstLine="0"/>
        <w:jc w:val="left"/>
        <w:rPr>
          <w:sz w:val="12"/>
        </w:rPr>
      </w:pPr>
      <w:bookmarkStart w:name="_bookmark56" w:id="73"/>
      <w:bookmarkEnd w:id="73"/>
      <w:r>
        <w:rPr/>
      </w:r>
      <w:r>
        <w:rPr>
          <w:w w:val="105"/>
          <w:position w:val="5"/>
          <w:sz w:val="9"/>
        </w:rPr>
        <w:t>* </w:t>
      </w:r>
      <w:r>
        <w:rPr>
          <w:rFonts w:ascii="Georgia"/>
          <w:i/>
          <w:w w:val="105"/>
          <w:sz w:val="12"/>
        </w:rPr>
        <w:t>p </w:t>
      </w:r>
      <w:r>
        <w:rPr>
          <w:w w:val="105"/>
          <w:sz w:val="12"/>
        </w:rPr>
        <w:t>&lt; 0.1.</w:t>
      </w:r>
    </w:p>
    <w:p>
      <w:pPr>
        <w:spacing w:before="11"/>
        <w:ind w:left="425" w:right="0" w:firstLine="0"/>
        <w:jc w:val="left"/>
        <w:rPr>
          <w:sz w:val="12"/>
        </w:rPr>
      </w:pPr>
      <w:r>
        <w:rPr>
          <w:w w:val="105"/>
          <w:position w:val="5"/>
          <w:sz w:val="9"/>
        </w:rPr>
        <w:t>**    </w:t>
      </w:r>
      <w:r>
        <w:rPr>
          <w:rFonts w:ascii="Georgia"/>
          <w:i/>
          <w:w w:val="105"/>
          <w:sz w:val="12"/>
        </w:rPr>
        <w:t>p </w:t>
      </w:r>
      <w:r>
        <w:rPr>
          <w:w w:val="105"/>
          <w:sz w:val="12"/>
        </w:rPr>
        <w:t>&lt;</w:t>
      </w:r>
      <w:r>
        <w:rPr>
          <w:spacing w:val="-19"/>
          <w:w w:val="105"/>
          <w:sz w:val="12"/>
        </w:rPr>
        <w:t> </w:t>
      </w:r>
      <w:r>
        <w:rPr>
          <w:w w:val="105"/>
          <w:sz w:val="12"/>
        </w:rPr>
        <w:t>0.05.</w:t>
      </w:r>
    </w:p>
    <w:p>
      <w:pPr>
        <w:spacing w:before="11"/>
        <w:ind w:left="386" w:right="0" w:firstLine="0"/>
        <w:jc w:val="left"/>
        <w:rPr>
          <w:sz w:val="12"/>
        </w:rPr>
      </w:pPr>
      <w:r>
        <w:rPr>
          <w:w w:val="105"/>
          <w:position w:val="5"/>
          <w:sz w:val="9"/>
        </w:rPr>
        <w:t>***   </w:t>
      </w:r>
      <w:r>
        <w:rPr>
          <w:rFonts w:ascii="Georgia"/>
          <w:i/>
          <w:w w:val="105"/>
          <w:sz w:val="12"/>
        </w:rPr>
        <w:t>p </w:t>
      </w:r>
      <w:r>
        <w:rPr>
          <w:w w:val="105"/>
          <w:sz w:val="12"/>
        </w:rPr>
        <w:t>&lt;</w:t>
      </w:r>
      <w:r>
        <w:rPr>
          <w:spacing w:val="-4"/>
          <w:w w:val="105"/>
          <w:sz w:val="12"/>
        </w:rPr>
        <w:t> </w:t>
      </w:r>
      <w:r>
        <w:rPr>
          <w:w w:val="105"/>
          <w:sz w:val="12"/>
        </w:rPr>
        <w:t>0.01.</w:t>
      </w:r>
    </w:p>
    <w:p>
      <w:pPr>
        <w:spacing w:before="33"/>
        <w:ind w:left="334" w:right="0" w:firstLine="0"/>
        <w:jc w:val="left"/>
        <w:rPr>
          <w:sz w:val="12"/>
        </w:rPr>
      </w:pPr>
      <w:r>
        <w:rPr>
          <w:w w:val="125"/>
          <w:sz w:val="12"/>
        </w:rPr>
        <w:t>SOC 3-digit dummies included. Occupations in SOC 3-digit categories with no green occupation have been excluded.</w:t>
      </w:r>
    </w:p>
    <w:p>
      <w:pPr>
        <w:pStyle w:val="BodyText"/>
        <w:rPr>
          <w:sz w:val="20"/>
        </w:rPr>
      </w:pPr>
    </w:p>
    <w:p>
      <w:pPr>
        <w:spacing w:after="0"/>
        <w:rPr>
          <w:sz w:val="20"/>
        </w:rPr>
        <w:sectPr>
          <w:pgSz w:w="11910" w:h="15880"/>
          <w:pgMar w:header="674" w:footer="0" w:top="860" w:bottom="280" w:left="520" w:right="520"/>
        </w:sectPr>
      </w:pPr>
    </w:p>
    <w:p>
      <w:pPr>
        <w:pStyle w:val="BodyText"/>
        <w:spacing w:before="6"/>
        <w:rPr>
          <w:sz w:val="24"/>
        </w:rPr>
      </w:pPr>
    </w:p>
    <w:p>
      <w:pPr>
        <w:pStyle w:val="BodyText"/>
        <w:spacing w:line="273" w:lineRule="auto" w:before="1"/>
        <w:ind w:left="334"/>
        <w:jc w:val="both"/>
      </w:pPr>
      <w:r>
        <w:rPr/>
        <w:pict>
          <v:line style="position:absolute;mso-position-horizontal-relative:page;mso-position-vertical-relative:paragraph;z-index:-18004480" from="57.723pt,17.780746pt" to="60.114pt,17.780746pt" stroked="true" strokeweight=".398pt" strokecolor="#000000">
            <v:stroke dashstyle="solid"/>
            <w10:wrap type="none"/>
          </v:line>
        </w:pict>
      </w:r>
      <w:r>
        <w:rPr>
          <w:w w:val="120"/>
        </w:rPr>
        <w:t>reviewed in Section </w:t>
      </w:r>
      <w:hyperlink w:history="true" w:anchor="_bookmark9">
        <w:r>
          <w:rPr>
            <w:color w:val="0080AC"/>
            <w:w w:val="120"/>
          </w:rPr>
          <w:t>2</w:t>
        </w:r>
        <w:r>
          <w:rPr>
            <w:w w:val="120"/>
          </w:rPr>
          <w:t>,</w:t>
        </w:r>
      </w:hyperlink>
      <w:r>
        <w:rPr>
          <w:w w:val="120"/>
        </w:rPr>
        <w:t> we include log investment in equipment (</w:t>
      </w:r>
      <w:r>
        <w:rPr>
          <w:rFonts w:ascii="Georgia" w:hAnsi="Georgia"/>
          <w:i/>
          <w:w w:val="120"/>
        </w:rPr>
        <w:t>inv</w:t>
      </w:r>
      <w:r>
        <w:rPr>
          <w:rFonts w:ascii="Georgia" w:hAnsi="Georgia"/>
          <w:i/>
          <w:spacing w:val="-10"/>
          <w:w w:val="120"/>
        </w:rPr>
        <w:t> </w:t>
      </w:r>
      <w:r>
        <w:rPr>
          <w:rFonts w:ascii="Georgia" w:hAnsi="Georgia"/>
          <w:i/>
          <w:w w:val="120"/>
        </w:rPr>
        <w:t>tot</w:t>
      </w:r>
      <w:r>
        <w:rPr>
          <w:w w:val="120"/>
        </w:rPr>
        <w:t>)</w:t>
      </w:r>
      <w:r>
        <w:rPr>
          <w:spacing w:val="-14"/>
          <w:w w:val="120"/>
        </w:rPr>
        <w:t> </w:t>
      </w:r>
      <w:r>
        <w:rPr>
          <w:w w:val="120"/>
        </w:rPr>
        <w:t>and</w:t>
      </w:r>
      <w:r>
        <w:rPr>
          <w:spacing w:val="-13"/>
          <w:w w:val="120"/>
        </w:rPr>
        <w:t> </w:t>
      </w:r>
      <w:r>
        <w:rPr>
          <w:w w:val="120"/>
        </w:rPr>
        <w:t>in</w:t>
      </w:r>
      <w:r>
        <w:rPr>
          <w:spacing w:val="-14"/>
          <w:w w:val="120"/>
        </w:rPr>
        <w:t> </w:t>
      </w:r>
      <w:r>
        <w:rPr>
          <w:w w:val="120"/>
        </w:rPr>
        <w:t>ICT</w:t>
      </w:r>
      <w:r>
        <w:rPr>
          <w:spacing w:val="-14"/>
          <w:w w:val="120"/>
        </w:rPr>
        <w:t> </w:t>
      </w:r>
      <w:r>
        <w:rPr>
          <w:w w:val="120"/>
        </w:rPr>
        <w:t>capital</w:t>
      </w:r>
      <w:r>
        <w:rPr>
          <w:spacing w:val="-14"/>
          <w:w w:val="120"/>
        </w:rPr>
        <w:t> </w:t>
      </w:r>
      <w:r>
        <w:rPr>
          <w:w w:val="120"/>
        </w:rPr>
        <w:t>(</w:t>
      </w:r>
      <w:r>
        <w:rPr>
          <w:rFonts w:ascii="Georgia" w:hAnsi="Georgia"/>
          <w:i/>
          <w:w w:val="120"/>
        </w:rPr>
        <w:t>ICT</w:t>
      </w:r>
      <w:r>
        <w:rPr>
          <w:w w:val="120"/>
        </w:rPr>
        <w:t>)</w:t>
      </w:r>
      <w:r>
        <w:rPr>
          <w:spacing w:val="-14"/>
          <w:w w:val="120"/>
        </w:rPr>
        <w:t> </w:t>
      </w:r>
      <w:r>
        <w:rPr>
          <w:w w:val="120"/>
        </w:rPr>
        <w:t>and,</w:t>
      </w:r>
      <w:r>
        <w:rPr>
          <w:spacing w:val="-14"/>
          <w:w w:val="120"/>
        </w:rPr>
        <w:t> </w:t>
      </w:r>
      <w:r>
        <w:rPr>
          <w:w w:val="120"/>
        </w:rPr>
        <w:t>in</w:t>
      </w:r>
      <w:r>
        <w:rPr>
          <w:spacing w:val="-14"/>
          <w:w w:val="120"/>
        </w:rPr>
        <w:t> </w:t>
      </w:r>
      <w:r>
        <w:rPr>
          <w:w w:val="120"/>
        </w:rPr>
        <w:t>addition,</w:t>
      </w:r>
      <w:r>
        <w:rPr>
          <w:spacing w:val="-14"/>
          <w:w w:val="120"/>
        </w:rPr>
        <w:t> </w:t>
      </w:r>
      <w:r>
        <w:rPr>
          <w:w w:val="120"/>
        </w:rPr>
        <w:t>exposure</w:t>
      </w:r>
      <w:r>
        <w:rPr>
          <w:spacing w:val="-13"/>
          <w:w w:val="120"/>
        </w:rPr>
        <w:t> </w:t>
      </w:r>
      <w:r>
        <w:rPr>
          <w:w w:val="120"/>
        </w:rPr>
        <w:t>to</w:t>
      </w:r>
      <w:r>
        <w:rPr>
          <w:spacing w:val="-14"/>
          <w:w w:val="120"/>
        </w:rPr>
        <w:t> </w:t>
      </w:r>
      <w:r>
        <w:rPr>
          <w:w w:val="120"/>
        </w:rPr>
        <w:t>less mature</w:t>
      </w:r>
      <w:r>
        <w:rPr>
          <w:spacing w:val="-22"/>
          <w:w w:val="120"/>
        </w:rPr>
        <w:t> </w:t>
      </w:r>
      <w:r>
        <w:rPr>
          <w:w w:val="120"/>
        </w:rPr>
        <w:t>technologies</w:t>
      </w:r>
      <w:r>
        <w:rPr>
          <w:spacing w:val="-22"/>
          <w:w w:val="120"/>
        </w:rPr>
        <w:t> </w:t>
      </w:r>
      <w:r>
        <w:rPr>
          <w:w w:val="120"/>
        </w:rPr>
        <w:t>(i.e.</w:t>
      </w:r>
      <w:r>
        <w:rPr>
          <w:spacing w:val="-21"/>
          <w:w w:val="120"/>
        </w:rPr>
        <w:t> </w:t>
      </w:r>
      <w:r>
        <w:rPr>
          <w:w w:val="120"/>
        </w:rPr>
        <w:t>not</w:t>
      </w:r>
      <w:r>
        <w:rPr>
          <w:spacing w:val="-22"/>
          <w:w w:val="120"/>
        </w:rPr>
        <w:t> </w:t>
      </w:r>
      <w:r>
        <w:rPr>
          <w:w w:val="120"/>
        </w:rPr>
        <w:t>yet</w:t>
      </w:r>
      <w:r>
        <w:rPr>
          <w:spacing w:val="-21"/>
          <w:w w:val="120"/>
        </w:rPr>
        <w:t> </w:t>
      </w:r>
      <w:r>
        <w:rPr>
          <w:w w:val="120"/>
        </w:rPr>
        <w:t>embodied</w:t>
      </w:r>
      <w:r>
        <w:rPr>
          <w:spacing w:val="-22"/>
          <w:w w:val="120"/>
        </w:rPr>
        <w:t> </w:t>
      </w:r>
      <w:r>
        <w:rPr>
          <w:w w:val="120"/>
        </w:rPr>
        <w:t>in</w:t>
      </w:r>
      <w:r>
        <w:rPr>
          <w:spacing w:val="-21"/>
          <w:w w:val="120"/>
        </w:rPr>
        <w:t> </w:t>
      </w:r>
      <w:r>
        <w:rPr>
          <w:w w:val="120"/>
        </w:rPr>
        <w:t>physical</w:t>
      </w:r>
      <w:r>
        <w:rPr>
          <w:spacing w:val="-22"/>
          <w:w w:val="120"/>
        </w:rPr>
        <w:t> </w:t>
      </w:r>
      <w:r>
        <w:rPr>
          <w:w w:val="120"/>
        </w:rPr>
        <w:t>capital)</w:t>
      </w:r>
      <w:r>
        <w:rPr>
          <w:spacing w:val="-22"/>
          <w:w w:val="120"/>
        </w:rPr>
        <w:t> </w:t>
      </w:r>
      <w:r>
        <w:rPr>
          <w:spacing w:val="-4"/>
          <w:w w:val="120"/>
        </w:rPr>
        <w:t>mea- </w:t>
      </w:r>
      <w:r>
        <w:rPr>
          <w:w w:val="120"/>
        </w:rPr>
        <w:t>sured,</w:t>
      </w:r>
      <w:r>
        <w:rPr>
          <w:spacing w:val="-24"/>
          <w:w w:val="120"/>
        </w:rPr>
        <w:t> </w:t>
      </w:r>
      <w:r>
        <w:rPr>
          <w:w w:val="120"/>
        </w:rPr>
        <w:t>alternatively,</w:t>
      </w:r>
      <w:r>
        <w:rPr>
          <w:spacing w:val="-24"/>
          <w:w w:val="120"/>
        </w:rPr>
        <w:t> </w:t>
      </w:r>
      <w:r>
        <w:rPr>
          <w:w w:val="120"/>
        </w:rPr>
        <w:t>by</w:t>
      </w:r>
      <w:r>
        <w:rPr>
          <w:spacing w:val="-24"/>
          <w:w w:val="120"/>
        </w:rPr>
        <w:t> </w:t>
      </w:r>
      <w:r>
        <w:rPr>
          <w:w w:val="120"/>
        </w:rPr>
        <w:t>R&amp;D</w:t>
      </w:r>
      <w:r>
        <w:rPr>
          <w:spacing w:val="-23"/>
          <w:w w:val="120"/>
        </w:rPr>
        <w:t> </w:t>
      </w:r>
      <w:r>
        <w:rPr>
          <w:w w:val="120"/>
        </w:rPr>
        <w:t>(total</w:t>
      </w:r>
      <w:r>
        <w:rPr>
          <w:spacing w:val="-24"/>
          <w:w w:val="120"/>
        </w:rPr>
        <w:t> </w:t>
      </w:r>
      <w:r>
        <w:rPr>
          <w:w w:val="120"/>
        </w:rPr>
        <w:t>and</w:t>
      </w:r>
      <w:r>
        <w:rPr>
          <w:spacing w:val="-24"/>
          <w:w w:val="120"/>
        </w:rPr>
        <w:t> </w:t>
      </w:r>
      <w:r>
        <w:rPr>
          <w:w w:val="120"/>
        </w:rPr>
        <w:t>green</w:t>
      </w:r>
      <w:r>
        <w:rPr>
          <w:spacing w:val="-24"/>
          <w:w w:val="120"/>
        </w:rPr>
        <w:t> </w:t>
      </w:r>
      <w:r>
        <w:rPr>
          <w:w w:val="120"/>
        </w:rPr>
        <w:t>R&amp;D</w:t>
      </w:r>
      <w:r>
        <w:rPr>
          <w:spacing w:val="-23"/>
          <w:w w:val="120"/>
        </w:rPr>
        <w:t> </w:t>
      </w:r>
      <w:r>
        <w:rPr>
          <w:w w:val="120"/>
        </w:rPr>
        <w:t>–</w:t>
      </w:r>
      <w:r>
        <w:rPr>
          <w:spacing w:val="-24"/>
          <w:w w:val="120"/>
        </w:rPr>
        <w:t> </w:t>
      </w:r>
      <w:hyperlink w:history="true" w:anchor="_bookmark45">
        <w:r>
          <w:rPr>
            <w:color w:val="0080AC"/>
            <w:w w:val="120"/>
          </w:rPr>
          <w:t>Tables</w:t>
        </w:r>
        <w:r>
          <w:rPr>
            <w:color w:val="0080AC"/>
            <w:spacing w:val="-24"/>
            <w:w w:val="120"/>
          </w:rPr>
          <w:t> </w:t>
        </w:r>
        <w:r>
          <w:rPr>
            <w:color w:val="0080AC"/>
            <w:w w:val="120"/>
          </w:rPr>
          <w:t>8</w:t>
        </w:r>
        <w:r>
          <w:rPr>
            <w:color w:val="0080AC"/>
            <w:spacing w:val="-23"/>
            <w:w w:val="120"/>
          </w:rPr>
          <w:t> </w:t>
        </w:r>
        <w:r>
          <w:rPr>
            <w:color w:val="0080AC"/>
            <w:w w:val="120"/>
          </w:rPr>
          <w:t>and</w:t>
        </w:r>
        <w:r>
          <w:rPr>
            <w:color w:val="0080AC"/>
            <w:spacing w:val="-24"/>
            <w:w w:val="120"/>
          </w:rPr>
          <w:t> </w:t>
        </w:r>
        <w:r>
          <w:rPr>
            <w:color w:val="0080AC"/>
            <w:spacing w:val="-9"/>
            <w:w w:val="120"/>
          </w:rPr>
          <w:t>9</w:t>
        </w:r>
        <w:r>
          <w:rPr>
            <w:spacing w:val="-9"/>
            <w:w w:val="120"/>
          </w:rPr>
          <w:t>)</w:t>
        </w:r>
      </w:hyperlink>
      <w:r>
        <w:rPr>
          <w:spacing w:val="-9"/>
          <w:w w:val="120"/>
        </w:rPr>
        <w:t> </w:t>
      </w:r>
      <w:r>
        <w:rPr>
          <w:w w:val="120"/>
        </w:rPr>
        <w:t>and</w:t>
      </w:r>
      <w:r>
        <w:rPr>
          <w:spacing w:val="-17"/>
          <w:w w:val="120"/>
        </w:rPr>
        <w:t> </w:t>
      </w:r>
      <w:r>
        <w:rPr>
          <w:w w:val="120"/>
        </w:rPr>
        <w:t>patents</w:t>
      </w:r>
      <w:r>
        <w:rPr>
          <w:spacing w:val="-17"/>
          <w:w w:val="120"/>
        </w:rPr>
        <w:t> </w:t>
      </w:r>
      <w:r>
        <w:rPr>
          <w:w w:val="120"/>
        </w:rPr>
        <w:t>(total</w:t>
      </w:r>
      <w:r>
        <w:rPr>
          <w:spacing w:val="-17"/>
          <w:w w:val="120"/>
        </w:rPr>
        <w:t> </w:t>
      </w:r>
      <w:r>
        <w:rPr>
          <w:w w:val="120"/>
        </w:rPr>
        <w:t>and</w:t>
      </w:r>
      <w:r>
        <w:rPr>
          <w:spacing w:val="-17"/>
          <w:w w:val="120"/>
        </w:rPr>
        <w:t> </w:t>
      </w:r>
      <w:r>
        <w:rPr>
          <w:w w:val="120"/>
        </w:rPr>
        <w:t>green</w:t>
      </w:r>
      <w:r>
        <w:rPr>
          <w:spacing w:val="-17"/>
          <w:w w:val="120"/>
        </w:rPr>
        <w:t> </w:t>
      </w:r>
      <w:r>
        <w:rPr>
          <w:w w:val="120"/>
        </w:rPr>
        <w:t>patents</w:t>
      </w:r>
      <w:r>
        <w:rPr>
          <w:spacing w:val="-17"/>
          <w:w w:val="120"/>
        </w:rPr>
        <w:t> </w:t>
      </w:r>
      <w:r>
        <w:rPr>
          <w:w w:val="120"/>
        </w:rPr>
        <w:t>–</w:t>
      </w:r>
      <w:r>
        <w:rPr>
          <w:spacing w:val="-17"/>
          <w:w w:val="120"/>
        </w:rPr>
        <w:t> </w:t>
      </w:r>
      <w:hyperlink w:history="true" w:anchor="_bookmark53">
        <w:r>
          <w:rPr>
            <w:color w:val="0080AC"/>
            <w:w w:val="120"/>
          </w:rPr>
          <w:t>Tables</w:t>
        </w:r>
        <w:r>
          <w:rPr>
            <w:color w:val="0080AC"/>
            <w:spacing w:val="-17"/>
            <w:w w:val="120"/>
          </w:rPr>
          <w:t> </w:t>
        </w:r>
        <w:r>
          <w:rPr>
            <w:color w:val="0080AC"/>
            <w:w w:val="120"/>
          </w:rPr>
          <w:t>10</w:t>
        </w:r>
        <w:r>
          <w:rPr>
            <w:color w:val="0080AC"/>
            <w:spacing w:val="-17"/>
            <w:w w:val="120"/>
          </w:rPr>
          <w:t> </w:t>
        </w:r>
        <w:r>
          <w:rPr>
            <w:color w:val="0080AC"/>
            <w:w w:val="120"/>
          </w:rPr>
          <w:t>and</w:t>
        </w:r>
        <w:r>
          <w:rPr>
            <w:color w:val="0080AC"/>
            <w:spacing w:val="-17"/>
            <w:w w:val="120"/>
          </w:rPr>
          <w:t> </w:t>
        </w:r>
        <w:r>
          <w:rPr>
            <w:color w:val="0080AC"/>
            <w:w w:val="120"/>
          </w:rPr>
          <w:t>11</w:t>
        </w:r>
        <w:r>
          <w:rPr>
            <w:w w:val="120"/>
          </w:rPr>
          <w:t>).</w:t>
        </w:r>
        <w:r>
          <w:rPr>
            <w:spacing w:val="-17"/>
            <w:w w:val="120"/>
          </w:rPr>
          <w:t> </w:t>
        </w:r>
      </w:hyperlink>
      <w:r>
        <w:rPr>
          <w:w w:val="120"/>
        </w:rPr>
        <w:t>It</w:t>
      </w:r>
      <w:r>
        <w:rPr>
          <w:spacing w:val="-17"/>
          <w:w w:val="120"/>
        </w:rPr>
        <w:t> </w:t>
      </w:r>
      <w:r>
        <w:rPr>
          <w:w w:val="120"/>
        </w:rPr>
        <w:t>is</w:t>
      </w:r>
      <w:r>
        <w:rPr>
          <w:spacing w:val="-17"/>
          <w:w w:val="120"/>
        </w:rPr>
        <w:t> </w:t>
      </w:r>
      <w:r>
        <w:rPr>
          <w:spacing w:val="-3"/>
          <w:w w:val="120"/>
        </w:rPr>
        <w:t>impor- </w:t>
      </w:r>
      <w:r>
        <w:rPr>
          <w:w w:val="120"/>
        </w:rPr>
        <w:t>tant</w:t>
      </w:r>
      <w:r>
        <w:rPr>
          <w:spacing w:val="-5"/>
          <w:w w:val="120"/>
        </w:rPr>
        <w:t> </w:t>
      </w:r>
      <w:r>
        <w:rPr>
          <w:w w:val="120"/>
        </w:rPr>
        <w:t>to</w:t>
      </w:r>
      <w:r>
        <w:rPr>
          <w:spacing w:val="-4"/>
          <w:w w:val="120"/>
        </w:rPr>
        <w:t> </w:t>
      </w:r>
      <w:r>
        <w:rPr>
          <w:w w:val="120"/>
        </w:rPr>
        <w:t>reiterate</w:t>
      </w:r>
      <w:r>
        <w:rPr>
          <w:spacing w:val="-4"/>
          <w:w w:val="120"/>
        </w:rPr>
        <w:t> </w:t>
      </w:r>
      <w:r>
        <w:rPr>
          <w:w w:val="120"/>
        </w:rPr>
        <w:t>that</w:t>
      </w:r>
      <w:r>
        <w:rPr>
          <w:spacing w:val="-4"/>
          <w:w w:val="120"/>
        </w:rPr>
        <w:t> </w:t>
      </w:r>
      <w:r>
        <w:rPr>
          <w:w w:val="120"/>
        </w:rPr>
        <w:t>the</w:t>
      </w:r>
      <w:r>
        <w:rPr>
          <w:spacing w:val="-4"/>
          <w:w w:val="120"/>
        </w:rPr>
        <w:t> </w:t>
      </w:r>
      <w:r>
        <w:rPr>
          <w:w w:val="120"/>
        </w:rPr>
        <w:t>cross-sectional</w:t>
      </w:r>
      <w:r>
        <w:rPr>
          <w:spacing w:val="-4"/>
          <w:w w:val="120"/>
        </w:rPr>
        <w:t> </w:t>
      </w:r>
      <w:r>
        <w:rPr>
          <w:w w:val="120"/>
        </w:rPr>
        <w:t>nature</w:t>
      </w:r>
      <w:r>
        <w:rPr>
          <w:spacing w:val="-4"/>
          <w:w w:val="120"/>
        </w:rPr>
        <w:t> </w:t>
      </w:r>
      <w:r>
        <w:rPr>
          <w:w w:val="120"/>
        </w:rPr>
        <w:t>of</w:t>
      </w:r>
      <w:r>
        <w:rPr>
          <w:spacing w:val="-4"/>
          <w:w w:val="120"/>
        </w:rPr>
        <w:t> </w:t>
      </w:r>
      <w:r>
        <w:rPr>
          <w:w w:val="120"/>
        </w:rPr>
        <w:t>our</w:t>
      </w:r>
      <w:r>
        <w:rPr>
          <w:spacing w:val="-4"/>
          <w:w w:val="120"/>
        </w:rPr>
        <w:t> </w:t>
      </w:r>
      <w:r>
        <w:rPr>
          <w:w w:val="120"/>
        </w:rPr>
        <w:t>data</w:t>
      </w:r>
      <w:r>
        <w:rPr>
          <w:spacing w:val="-5"/>
          <w:w w:val="120"/>
        </w:rPr>
        <w:t> </w:t>
      </w:r>
      <w:r>
        <w:rPr>
          <w:w w:val="120"/>
        </w:rPr>
        <w:t>does</w:t>
      </w:r>
      <w:r>
        <w:rPr>
          <w:spacing w:val="-4"/>
          <w:w w:val="120"/>
        </w:rPr>
        <w:t> </w:t>
      </w:r>
      <w:r>
        <w:rPr>
          <w:spacing w:val="-7"/>
          <w:w w:val="120"/>
        </w:rPr>
        <w:t>not </w:t>
      </w:r>
      <w:r>
        <w:rPr>
          <w:w w:val="120"/>
        </w:rPr>
        <w:t>allow</w:t>
      </w:r>
      <w:r>
        <w:rPr>
          <w:spacing w:val="-21"/>
          <w:w w:val="120"/>
        </w:rPr>
        <w:t> </w:t>
      </w:r>
      <w:r>
        <w:rPr>
          <w:w w:val="120"/>
        </w:rPr>
        <w:t>controlling</w:t>
      </w:r>
      <w:r>
        <w:rPr>
          <w:spacing w:val="-20"/>
          <w:w w:val="120"/>
        </w:rPr>
        <w:t> </w:t>
      </w:r>
      <w:r>
        <w:rPr>
          <w:w w:val="120"/>
        </w:rPr>
        <w:t>for</w:t>
      </w:r>
      <w:r>
        <w:rPr>
          <w:spacing w:val="-20"/>
          <w:w w:val="120"/>
        </w:rPr>
        <w:t> </w:t>
      </w:r>
      <w:r>
        <w:rPr>
          <w:w w:val="120"/>
        </w:rPr>
        <w:t>unobserved</w:t>
      </w:r>
      <w:r>
        <w:rPr>
          <w:spacing w:val="-20"/>
          <w:w w:val="120"/>
        </w:rPr>
        <w:t> </w:t>
      </w:r>
      <w:r>
        <w:rPr>
          <w:w w:val="120"/>
        </w:rPr>
        <w:t>heterogeneity</w:t>
      </w:r>
      <w:r>
        <w:rPr>
          <w:spacing w:val="-20"/>
          <w:w w:val="120"/>
        </w:rPr>
        <w:t> </w:t>
      </w:r>
      <w:r>
        <w:rPr>
          <w:w w:val="120"/>
        </w:rPr>
        <w:t>across</w:t>
      </w:r>
      <w:r>
        <w:rPr>
          <w:spacing w:val="-20"/>
          <w:w w:val="120"/>
        </w:rPr>
        <w:t> </w:t>
      </w:r>
      <w:r>
        <w:rPr>
          <w:spacing w:val="-2"/>
          <w:w w:val="120"/>
        </w:rPr>
        <w:t>occupations, </w:t>
      </w:r>
      <w:r>
        <w:rPr>
          <w:w w:val="120"/>
        </w:rPr>
        <w:t>and</w:t>
      </w:r>
      <w:r>
        <w:rPr>
          <w:spacing w:val="-8"/>
          <w:w w:val="120"/>
        </w:rPr>
        <w:t> </w:t>
      </w:r>
      <w:r>
        <w:rPr>
          <w:w w:val="120"/>
        </w:rPr>
        <w:t>the</w:t>
      </w:r>
      <w:r>
        <w:rPr>
          <w:spacing w:val="-7"/>
          <w:w w:val="120"/>
        </w:rPr>
        <w:t> </w:t>
      </w:r>
      <w:r>
        <w:rPr>
          <w:w w:val="120"/>
        </w:rPr>
        <w:t>goal</w:t>
      </w:r>
      <w:r>
        <w:rPr>
          <w:spacing w:val="-7"/>
          <w:w w:val="120"/>
        </w:rPr>
        <w:t> </w:t>
      </w:r>
      <w:r>
        <w:rPr>
          <w:w w:val="120"/>
        </w:rPr>
        <w:t>of</w:t>
      </w:r>
      <w:r>
        <w:rPr>
          <w:spacing w:val="-7"/>
          <w:w w:val="120"/>
        </w:rPr>
        <w:t> </w:t>
      </w:r>
      <w:r>
        <w:rPr>
          <w:w w:val="120"/>
        </w:rPr>
        <w:t>our</w:t>
      </w:r>
      <w:r>
        <w:rPr>
          <w:spacing w:val="-7"/>
          <w:w w:val="120"/>
        </w:rPr>
        <w:t> </w:t>
      </w:r>
      <w:r>
        <w:rPr>
          <w:w w:val="120"/>
        </w:rPr>
        <w:t>exercise</w:t>
      </w:r>
      <w:r>
        <w:rPr>
          <w:spacing w:val="-7"/>
          <w:w w:val="120"/>
        </w:rPr>
        <w:t> </w:t>
      </w:r>
      <w:r>
        <w:rPr>
          <w:w w:val="120"/>
        </w:rPr>
        <w:t>is</w:t>
      </w:r>
      <w:r>
        <w:rPr>
          <w:spacing w:val="-8"/>
          <w:w w:val="120"/>
        </w:rPr>
        <w:t> </w:t>
      </w:r>
      <w:r>
        <w:rPr>
          <w:w w:val="120"/>
        </w:rPr>
        <w:t>primarily</w:t>
      </w:r>
      <w:r>
        <w:rPr>
          <w:spacing w:val="-7"/>
          <w:w w:val="120"/>
        </w:rPr>
        <w:t> </w:t>
      </w:r>
      <w:r>
        <w:rPr>
          <w:w w:val="120"/>
        </w:rPr>
        <w:t>illustrative.</w:t>
      </w:r>
    </w:p>
    <w:p>
      <w:pPr>
        <w:pStyle w:val="BodyText"/>
        <w:spacing w:line="273" w:lineRule="auto"/>
        <w:ind w:left="334" w:firstLine="239"/>
        <w:jc w:val="both"/>
      </w:pPr>
      <w:r>
        <w:rPr>
          <w:w w:val="120"/>
        </w:rPr>
        <w:t>In general, exposure to technology, measured either by </w:t>
      </w:r>
      <w:r>
        <w:rPr>
          <w:spacing w:val="-5"/>
          <w:w w:val="120"/>
        </w:rPr>
        <w:t>R&amp;D </w:t>
      </w:r>
      <w:r>
        <w:rPr>
          <w:w w:val="120"/>
        </w:rPr>
        <w:t>or patents, does not inﬂuence the estimated differences in </w:t>
      </w:r>
      <w:r>
        <w:rPr>
          <w:spacing w:val="-4"/>
          <w:w w:val="120"/>
        </w:rPr>
        <w:t>the </w:t>
      </w:r>
      <w:r>
        <w:rPr>
          <w:w w:val="120"/>
        </w:rPr>
        <w:t>skill and human capital content of green occupations relative </w:t>
      </w:r>
      <w:r>
        <w:rPr>
          <w:spacing w:val="-9"/>
          <w:w w:val="120"/>
        </w:rPr>
        <w:t>to </w:t>
      </w:r>
      <w:r>
        <w:rPr>
          <w:w w:val="120"/>
        </w:rPr>
        <w:t>non-green occupations. The only difference is that no signiﬁcant gap exists in terms of years of training between Green </w:t>
      </w:r>
      <w:r>
        <w:rPr>
          <w:spacing w:val="-3"/>
          <w:w w:val="120"/>
        </w:rPr>
        <w:t>emerg- </w:t>
      </w:r>
      <w:bookmarkStart w:name="5 Concluding remarks" w:id="74"/>
      <w:bookmarkEnd w:id="74"/>
      <w:r>
        <w:rPr>
          <w:spacing w:val="-3"/>
          <w:w w:val="120"/>
        </w:rPr>
      </w:r>
      <w:r>
        <w:rPr>
          <w:spacing w:val="-3"/>
          <w:w w:val="120"/>
        </w:rPr>
        <w:t> </w:t>
      </w:r>
      <w:r>
        <w:rPr>
          <w:w w:val="120"/>
        </w:rPr>
        <w:t>ing</w:t>
      </w:r>
      <w:r>
        <w:rPr>
          <w:spacing w:val="22"/>
          <w:w w:val="120"/>
        </w:rPr>
        <w:t> </w:t>
      </w:r>
      <w:r>
        <w:rPr>
          <w:w w:val="120"/>
        </w:rPr>
        <w:t>occupations</w:t>
      </w:r>
      <w:r>
        <w:rPr>
          <w:spacing w:val="22"/>
          <w:w w:val="120"/>
        </w:rPr>
        <w:t> </w:t>
      </w:r>
      <w:r>
        <w:rPr>
          <w:w w:val="120"/>
        </w:rPr>
        <w:t>and</w:t>
      </w:r>
      <w:r>
        <w:rPr>
          <w:spacing w:val="22"/>
          <w:w w:val="120"/>
        </w:rPr>
        <w:t> </w:t>
      </w:r>
      <w:r>
        <w:rPr>
          <w:w w:val="120"/>
        </w:rPr>
        <w:t>non-green</w:t>
      </w:r>
      <w:r>
        <w:rPr>
          <w:spacing w:val="23"/>
          <w:w w:val="120"/>
        </w:rPr>
        <w:t> </w:t>
      </w:r>
      <w:r>
        <w:rPr>
          <w:w w:val="120"/>
        </w:rPr>
        <w:t>occupations.</w:t>
      </w:r>
      <w:r>
        <w:rPr>
          <w:spacing w:val="22"/>
          <w:w w:val="120"/>
        </w:rPr>
        <w:t> </w:t>
      </w:r>
      <w:r>
        <w:rPr>
          <w:w w:val="120"/>
        </w:rPr>
        <w:t>On</w:t>
      </w:r>
      <w:r>
        <w:rPr>
          <w:spacing w:val="22"/>
          <w:w w:val="120"/>
        </w:rPr>
        <w:t> </w:t>
      </w:r>
      <w:r>
        <w:rPr>
          <w:w w:val="120"/>
        </w:rPr>
        <w:t>the</w:t>
      </w:r>
      <w:r>
        <w:rPr>
          <w:spacing w:val="23"/>
          <w:w w:val="120"/>
        </w:rPr>
        <w:t> </w:t>
      </w:r>
      <w:r>
        <w:rPr>
          <w:w w:val="120"/>
        </w:rPr>
        <w:t>other</w:t>
      </w:r>
      <w:r>
        <w:rPr>
          <w:spacing w:val="22"/>
          <w:w w:val="120"/>
        </w:rPr>
        <w:t> </w:t>
      </w:r>
      <w:r>
        <w:rPr>
          <w:spacing w:val="-4"/>
          <w:w w:val="120"/>
        </w:rPr>
        <w:t>hand,</w:t>
      </w:r>
    </w:p>
    <w:p>
      <w:pPr>
        <w:pStyle w:val="BodyText"/>
        <w:rPr>
          <w:sz w:val="20"/>
        </w:rPr>
      </w:pPr>
    </w:p>
    <w:p>
      <w:pPr>
        <w:pStyle w:val="BodyText"/>
        <w:spacing w:before="3"/>
        <w:rPr>
          <w:sz w:val="23"/>
        </w:rPr>
      </w:pPr>
    </w:p>
    <w:p>
      <w:pPr>
        <w:spacing w:before="1"/>
        <w:ind w:left="334" w:right="0" w:firstLine="0"/>
        <w:jc w:val="both"/>
        <w:rPr>
          <w:rFonts w:ascii="Georgia"/>
          <w:b/>
          <w:sz w:val="12"/>
        </w:rPr>
      </w:pPr>
      <w:r>
        <w:rPr>
          <w:rFonts w:ascii="Georgia"/>
          <w:b/>
          <w:w w:val="115"/>
          <w:sz w:val="12"/>
        </w:rPr>
        <w:t>Table 11</w:t>
      </w:r>
    </w:p>
    <w:p>
      <w:pPr>
        <w:spacing w:line="297" w:lineRule="auto" w:before="33"/>
        <w:ind w:left="334" w:right="0" w:firstLine="0"/>
        <w:jc w:val="both"/>
        <w:rPr>
          <w:sz w:val="12"/>
        </w:rPr>
      </w:pPr>
      <w:r>
        <w:rPr/>
        <w:pict>
          <v:line style="position:absolute;mso-position-horizontal-relative:page;mso-position-vertical-relative:paragraph;z-index:15757312" from="42.731998pt,21.454346pt" to="294.288998pt,21.454346pt" stroked="true" strokeweight=".398pt" strokecolor="#231f20">
            <v:stroke dashstyle="solid"/>
            <w10:wrap type="none"/>
          </v:line>
        </w:pict>
      </w:r>
      <w:r>
        <w:rPr>
          <w:w w:val="130"/>
          <w:sz w:val="12"/>
        </w:rPr>
        <w:t>Proﬁling</w:t>
      </w:r>
      <w:r>
        <w:rPr>
          <w:spacing w:val="-8"/>
          <w:w w:val="130"/>
          <w:sz w:val="12"/>
        </w:rPr>
        <w:t> </w:t>
      </w:r>
      <w:r>
        <w:rPr>
          <w:w w:val="130"/>
          <w:sz w:val="12"/>
        </w:rPr>
        <w:t>of</w:t>
      </w:r>
      <w:r>
        <w:rPr>
          <w:spacing w:val="-7"/>
          <w:w w:val="130"/>
          <w:sz w:val="12"/>
        </w:rPr>
        <w:t> </w:t>
      </w:r>
      <w:r>
        <w:rPr>
          <w:w w:val="130"/>
          <w:sz w:val="12"/>
        </w:rPr>
        <w:t>green</w:t>
      </w:r>
      <w:r>
        <w:rPr>
          <w:spacing w:val="-8"/>
          <w:w w:val="130"/>
          <w:sz w:val="12"/>
        </w:rPr>
        <w:t> </w:t>
      </w:r>
      <w:r>
        <w:rPr>
          <w:w w:val="130"/>
          <w:sz w:val="12"/>
        </w:rPr>
        <w:t>occupations:</w:t>
      </w:r>
      <w:r>
        <w:rPr>
          <w:spacing w:val="-7"/>
          <w:w w:val="130"/>
          <w:sz w:val="12"/>
        </w:rPr>
        <w:t> </w:t>
      </w:r>
      <w:r>
        <w:rPr>
          <w:w w:val="130"/>
          <w:sz w:val="12"/>
        </w:rPr>
        <w:t>education,</w:t>
      </w:r>
      <w:r>
        <w:rPr>
          <w:spacing w:val="-8"/>
          <w:w w:val="130"/>
          <w:sz w:val="12"/>
        </w:rPr>
        <w:t> </w:t>
      </w:r>
      <w:r>
        <w:rPr>
          <w:w w:val="130"/>
          <w:sz w:val="12"/>
        </w:rPr>
        <w:t>experience</w:t>
      </w:r>
      <w:r>
        <w:rPr>
          <w:spacing w:val="-7"/>
          <w:w w:val="130"/>
          <w:sz w:val="12"/>
        </w:rPr>
        <w:t> </w:t>
      </w:r>
      <w:r>
        <w:rPr>
          <w:w w:val="130"/>
          <w:sz w:val="12"/>
        </w:rPr>
        <w:t>and</w:t>
      </w:r>
      <w:r>
        <w:rPr>
          <w:spacing w:val="-7"/>
          <w:w w:val="130"/>
          <w:sz w:val="12"/>
        </w:rPr>
        <w:t> </w:t>
      </w:r>
      <w:r>
        <w:rPr>
          <w:w w:val="130"/>
          <w:sz w:val="12"/>
        </w:rPr>
        <w:t>training</w:t>
      </w:r>
      <w:r>
        <w:rPr>
          <w:spacing w:val="-8"/>
          <w:w w:val="130"/>
          <w:sz w:val="12"/>
        </w:rPr>
        <w:t> </w:t>
      </w:r>
      <w:r>
        <w:rPr>
          <w:w w:val="130"/>
          <w:sz w:val="12"/>
        </w:rPr>
        <w:t>(conditional</w:t>
      </w:r>
      <w:r>
        <w:rPr>
          <w:spacing w:val="-8"/>
          <w:w w:val="130"/>
          <w:sz w:val="12"/>
        </w:rPr>
        <w:t> </w:t>
      </w:r>
      <w:r>
        <w:rPr>
          <w:spacing w:val="-10"/>
          <w:w w:val="130"/>
          <w:sz w:val="12"/>
        </w:rPr>
        <w:t>on </w:t>
      </w:r>
      <w:r>
        <w:rPr>
          <w:w w:val="130"/>
          <w:sz w:val="12"/>
        </w:rPr>
        <w:t>investments and</w:t>
      </w:r>
      <w:r>
        <w:rPr>
          <w:spacing w:val="-12"/>
          <w:w w:val="130"/>
          <w:sz w:val="12"/>
        </w:rPr>
        <w:t> </w:t>
      </w:r>
      <w:r>
        <w:rPr>
          <w:w w:val="130"/>
          <w:sz w:val="12"/>
        </w:rPr>
        <w:t>patents).</w:t>
      </w:r>
    </w:p>
    <w:p>
      <w:pPr>
        <w:pStyle w:val="BodyText"/>
        <w:spacing w:before="6"/>
        <w:rPr>
          <w:sz w:val="24"/>
        </w:rPr>
      </w:pPr>
      <w:r>
        <w:rPr/>
        <w:br w:type="column"/>
      </w:r>
      <w:r>
        <w:rPr>
          <w:sz w:val="24"/>
        </w:rPr>
      </w:r>
    </w:p>
    <w:p>
      <w:pPr>
        <w:pStyle w:val="BodyText"/>
        <w:spacing w:line="273" w:lineRule="auto" w:before="1"/>
        <w:ind w:left="318" w:right="108"/>
        <w:jc w:val="both"/>
      </w:pPr>
      <w:r>
        <w:rPr>
          <w:w w:val="120"/>
        </w:rPr>
        <w:t>differences between the skill contents of green and non-green occupations tend to be slightly smaller in absolute terms when controlling for exposure to technology, with the exception of </w:t>
      </w:r>
      <w:r>
        <w:rPr>
          <w:spacing w:val="-6"/>
          <w:w w:val="120"/>
        </w:rPr>
        <w:t>RC </w:t>
      </w:r>
      <w:r>
        <w:rPr>
          <w:w w:val="120"/>
        </w:rPr>
        <w:t>skills for which the difference in absolute terms is slightly</w:t>
      </w:r>
      <w:r>
        <w:rPr>
          <w:spacing w:val="-27"/>
          <w:w w:val="120"/>
        </w:rPr>
        <w:t> </w:t>
      </w:r>
      <w:r>
        <w:rPr>
          <w:w w:val="120"/>
        </w:rPr>
        <w:t>higher. It should be noted, however, that even after considering exposure </w:t>
      </w:r>
      <w:r>
        <w:rPr>
          <w:w w:val="110"/>
        </w:rPr>
        <w:t>to</w:t>
      </w:r>
      <w:r>
        <w:rPr>
          <w:spacing w:val="-17"/>
          <w:w w:val="110"/>
        </w:rPr>
        <w:t> </w:t>
      </w:r>
      <w:r>
        <w:rPr>
          <w:w w:val="110"/>
        </w:rPr>
        <w:t>technology</w:t>
      </w:r>
      <w:r>
        <w:rPr>
          <w:spacing w:val="-16"/>
          <w:w w:val="110"/>
        </w:rPr>
        <w:t> </w:t>
      </w:r>
      <w:r>
        <w:rPr>
          <w:w w:val="110"/>
        </w:rPr>
        <w:t>the</w:t>
      </w:r>
      <w:r>
        <w:rPr>
          <w:spacing w:val="-17"/>
          <w:w w:val="110"/>
        </w:rPr>
        <w:t> </w:t>
      </w:r>
      <w:r>
        <w:rPr>
          <w:w w:val="110"/>
        </w:rPr>
        <w:t>results</w:t>
      </w:r>
      <w:r>
        <w:rPr>
          <w:spacing w:val="-16"/>
          <w:w w:val="110"/>
        </w:rPr>
        <w:t> </w:t>
      </w:r>
      <w:r>
        <w:rPr>
          <w:w w:val="110"/>
        </w:rPr>
        <w:t>for</w:t>
      </w:r>
      <w:r>
        <w:rPr>
          <w:spacing w:val="-17"/>
          <w:w w:val="110"/>
        </w:rPr>
        <w:t> </w:t>
      </w:r>
      <w:r>
        <w:rPr>
          <w:w w:val="110"/>
        </w:rPr>
        <w:t>the</w:t>
      </w:r>
      <w:r>
        <w:rPr>
          <w:spacing w:val="-16"/>
          <w:w w:val="110"/>
        </w:rPr>
        <w:t> </w:t>
      </w:r>
      <w:r>
        <w:rPr>
          <w:rFonts w:ascii="Georgia"/>
          <w:i/>
          <w:w w:val="110"/>
        </w:rPr>
        <w:t>Green</w:t>
      </w:r>
      <w:r>
        <w:rPr>
          <w:rFonts w:ascii="Georgia"/>
          <w:i/>
          <w:spacing w:val="-15"/>
          <w:w w:val="110"/>
        </w:rPr>
        <w:t> </w:t>
      </w:r>
      <w:r>
        <w:rPr>
          <w:rFonts w:ascii="Georgia"/>
          <w:i/>
          <w:w w:val="110"/>
        </w:rPr>
        <w:t>emerging</w:t>
      </w:r>
      <w:r>
        <w:rPr>
          <w:rFonts w:ascii="Georgia"/>
          <w:i/>
          <w:spacing w:val="-16"/>
          <w:w w:val="110"/>
        </w:rPr>
        <w:t> </w:t>
      </w:r>
      <w:r>
        <w:rPr>
          <w:w w:val="110"/>
        </w:rPr>
        <w:t>and</w:t>
      </w:r>
      <w:r>
        <w:rPr>
          <w:spacing w:val="-16"/>
          <w:w w:val="110"/>
        </w:rPr>
        <w:t> </w:t>
      </w:r>
      <w:r>
        <w:rPr>
          <w:rFonts w:ascii="Georgia"/>
          <w:i/>
          <w:w w:val="110"/>
        </w:rPr>
        <w:t>Green</w:t>
      </w:r>
      <w:r>
        <w:rPr>
          <w:rFonts w:ascii="Georgia"/>
          <w:i/>
          <w:spacing w:val="-15"/>
          <w:w w:val="110"/>
        </w:rPr>
        <w:t> </w:t>
      </w:r>
      <w:r>
        <w:rPr>
          <w:rFonts w:ascii="Georgia"/>
          <w:i/>
          <w:w w:val="110"/>
        </w:rPr>
        <w:t>enhanced </w:t>
      </w:r>
      <w:r>
        <w:rPr>
          <w:rFonts w:ascii="Georgia"/>
          <w:i/>
          <w:w w:val="120"/>
        </w:rPr>
        <w:t>skills </w:t>
      </w:r>
      <w:r>
        <w:rPr>
          <w:w w:val="120"/>
        </w:rPr>
        <w:t>are not statistically different from those reported </w:t>
      </w:r>
      <w:r>
        <w:rPr>
          <w:spacing w:val="-3"/>
          <w:w w:val="120"/>
        </w:rPr>
        <w:t>above </w:t>
      </w:r>
      <w:r>
        <w:rPr>
          <w:w w:val="120"/>
        </w:rPr>
        <w:t>(</w:t>
      </w:r>
      <w:hyperlink w:history="true" w:anchor="_bookmark33">
        <w:r>
          <w:rPr>
            <w:color w:val="0080AC"/>
            <w:w w:val="120"/>
          </w:rPr>
          <w:t>Tables 5 and</w:t>
        </w:r>
        <w:r>
          <w:rPr>
            <w:color w:val="0080AC"/>
            <w:spacing w:val="-23"/>
            <w:w w:val="120"/>
          </w:rPr>
          <w:t> </w:t>
        </w:r>
        <w:r>
          <w:rPr>
            <w:color w:val="0080AC"/>
            <w:w w:val="120"/>
          </w:rPr>
          <w:t>6</w:t>
        </w:r>
        <w:r>
          <w:rPr>
            <w:w w:val="120"/>
          </w:rPr>
          <w:t>).</w:t>
        </w:r>
      </w:hyperlink>
    </w:p>
    <w:p>
      <w:pPr>
        <w:pStyle w:val="BodyText"/>
        <w:spacing w:line="273" w:lineRule="auto"/>
        <w:ind w:left="318" w:right="108" w:firstLine="239"/>
        <w:jc w:val="both"/>
      </w:pPr>
      <w:r>
        <w:rPr>
          <w:w w:val="120"/>
        </w:rPr>
        <w:t>In sum, with the exception of on-the-job training for </w:t>
      </w:r>
      <w:r>
        <w:rPr>
          <w:rFonts w:ascii="Georgia" w:hAnsi="Georgia"/>
          <w:i/>
          <w:spacing w:val="-3"/>
          <w:w w:val="120"/>
        </w:rPr>
        <w:t>Green </w:t>
      </w:r>
      <w:r>
        <w:rPr>
          <w:rFonts w:ascii="Georgia" w:hAnsi="Georgia"/>
          <w:i/>
          <w:w w:val="120"/>
        </w:rPr>
        <w:t>emerging </w:t>
      </w:r>
      <w:r>
        <w:rPr>
          <w:w w:val="120"/>
        </w:rPr>
        <w:t>occupations, differences between green and</w:t>
      </w:r>
      <w:r>
        <w:rPr>
          <w:spacing w:val="-33"/>
          <w:w w:val="120"/>
        </w:rPr>
        <w:t> </w:t>
      </w:r>
      <w:r>
        <w:rPr>
          <w:w w:val="120"/>
        </w:rPr>
        <w:t>non-green occupations do not seem to depend on job-speciﬁc characteristics associated with the use of technology but, rather, on other</w:t>
      </w:r>
      <w:r>
        <w:rPr>
          <w:spacing w:val="-34"/>
          <w:w w:val="120"/>
        </w:rPr>
        <w:t> </w:t>
      </w:r>
      <w:r>
        <w:rPr>
          <w:w w:val="120"/>
        </w:rPr>
        <w:t>charac- teristics</w:t>
      </w:r>
      <w:r>
        <w:rPr>
          <w:spacing w:val="-15"/>
          <w:w w:val="120"/>
        </w:rPr>
        <w:t> </w:t>
      </w:r>
      <w:r>
        <w:rPr>
          <w:w w:val="120"/>
        </w:rPr>
        <w:t>of</w:t>
      </w:r>
      <w:r>
        <w:rPr>
          <w:spacing w:val="-14"/>
          <w:w w:val="120"/>
        </w:rPr>
        <w:t> </w:t>
      </w:r>
      <w:r>
        <w:rPr>
          <w:w w:val="120"/>
        </w:rPr>
        <w:t>green</w:t>
      </w:r>
      <w:r>
        <w:rPr>
          <w:spacing w:val="-14"/>
          <w:w w:val="120"/>
        </w:rPr>
        <w:t> </w:t>
      </w:r>
      <w:r>
        <w:rPr>
          <w:w w:val="120"/>
        </w:rPr>
        <w:t>activities</w:t>
      </w:r>
      <w:r>
        <w:rPr>
          <w:spacing w:val="-14"/>
          <w:w w:val="120"/>
        </w:rPr>
        <w:t> </w:t>
      </w:r>
      <w:r>
        <w:rPr>
          <w:w w:val="120"/>
        </w:rPr>
        <w:t>that</w:t>
      </w:r>
      <w:r>
        <w:rPr>
          <w:spacing w:val="-15"/>
          <w:w w:val="120"/>
        </w:rPr>
        <w:t> </w:t>
      </w:r>
      <w:r>
        <w:rPr>
          <w:w w:val="120"/>
        </w:rPr>
        <w:t>affect</w:t>
      </w:r>
      <w:r>
        <w:rPr>
          <w:spacing w:val="-14"/>
          <w:w w:val="120"/>
        </w:rPr>
        <w:t> </w:t>
      </w:r>
      <w:r>
        <w:rPr>
          <w:w w:val="120"/>
        </w:rPr>
        <w:t>the</w:t>
      </w:r>
      <w:r>
        <w:rPr>
          <w:spacing w:val="-14"/>
          <w:w w:val="120"/>
        </w:rPr>
        <w:t> </w:t>
      </w:r>
      <w:r>
        <w:rPr>
          <w:w w:val="120"/>
        </w:rPr>
        <w:t>workforce</w:t>
      </w:r>
      <w:r>
        <w:rPr>
          <w:spacing w:val="-14"/>
          <w:w w:val="120"/>
        </w:rPr>
        <w:t> </w:t>
      </w:r>
      <w:r>
        <w:rPr>
          <w:w w:val="120"/>
        </w:rPr>
        <w:t>proﬁle</w:t>
      </w:r>
      <w:r>
        <w:rPr>
          <w:spacing w:val="-14"/>
          <w:w w:val="120"/>
        </w:rPr>
        <w:t> </w:t>
      </w:r>
      <w:r>
        <w:rPr>
          <w:w w:val="120"/>
        </w:rPr>
        <w:t>such</w:t>
      </w:r>
      <w:r>
        <w:rPr>
          <w:spacing w:val="-15"/>
          <w:w w:val="120"/>
        </w:rPr>
        <w:t> </w:t>
      </w:r>
      <w:r>
        <w:rPr>
          <w:w w:val="120"/>
        </w:rPr>
        <w:t>as, for example, organisational changes. Before concluding, a </w:t>
      </w:r>
      <w:r>
        <w:rPr>
          <w:spacing w:val="-3"/>
          <w:w w:val="120"/>
        </w:rPr>
        <w:t>caveat </w:t>
      </w:r>
      <w:r>
        <w:rPr>
          <w:w w:val="120"/>
        </w:rPr>
        <w:t>is obligatory: this study is a preliminary attempt to elucidate </w:t>
      </w:r>
      <w:r>
        <w:rPr>
          <w:spacing w:val="-7"/>
          <w:w w:val="120"/>
        </w:rPr>
        <w:t>an </w:t>
      </w:r>
      <w:r>
        <w:rPr>
          <w:w w:val="120"/>
        </w:rPr>
        <w:t>arguably</w:t>
      </w:r>
      <w:r>
        <w:rPr>
          <w:spacing w:val="-17"/>
          <w:w w:val="120"/>
        </w:rPr>
        <w:t> </w:t>
      </w:r>
      <w:r>
        <w:rPr>
          <w:w w:val="120"/>
        </w:rPr>
        <w:t>complex</w:t>
      </w:r>
      <w:r>
        <w:rPr>
          <w:spacing w:val="-16"/>
          <w:w w:val="120"/>
        </w:rPr>
        <w:t> </w:t>
      </w:r>
      <w:r>
        <w:rPr>
          <w:w w:val="120"/>
        </w:rPr>
        <w:t>issue,</w:t>
      </w:r>
      <w:r>
        <w:rPr>
          <w:spacing w:val="-17"/>
          <w:w w:val="120"/>
        </w:rPr>
        <w:t> </w:t>
      </w:r>
      <w:r>
        <w:rPr>
          <w:w w:val="120"/>
        </w:rPr>
        <w:t>and</w:t>
      </w:r>
      <w:r>
        <w:rPr>
          <w:spacing w:val="-16"/>
          <w:w w:val="120"/>
        </w:rPr>
        <w:t> </w:t>
      </w:r>
      <w:r>
        <w:rPr>
          <w:w w:val="120"/>
        </w:rPr>
        <w:t>hopefully</w:t>
      </w:r>
      <w:r>
        <w:rPr>
          <w:spacing w:val="-17"/>
          <w:w w:val="120"/>
        </w:rPr>
        <w:t> </w:t>
      </w:r>
      <w:r>
        <w:rPr>
          <w:w w:val="120"/>
        </w:rPr>
        <w:t>future</w:t>
      </w:r>
      <w:r>
        <w:rPr>
          <w:spacing w:val="-16"/>
          <w:w w:val="120"/>
        </w:rPr>
        <w:t> </w:t>
      </w:r>
      <w:r>
        <w:rPr>
          <w:w w:val="120"/>
        </w:rPr>
        <w:t>research</w:t>
      </w:r>
      <w:r>
        <w:rPr>
          <w:spacing w:val="-16"/>
          <w:w w:val="120"/>
        </w:rPr>
        <w:t> </w:t>
      </w:r>
      <w:r>
        <w:rPr>
          <w:w w:val="120"/>
        </w:rPr>
        <w:t>will</w:t>
      </w:r>
      <w:r>
        <w:rPr>
          <w:spacing w:val="-17"/>
          <w:w w:val="120"/>
        </w:rPr>
        <w:t> </w:t>
      </w:r>
      <w:r>
        <w:rPr>
          <w:spacing w:val="-3"/>
          <w:w w:val="120"/>
        </w:rPr>
        <w:t>propose </w:t>
      </w:r>
      <w:r>
        <w:rPr>
          <w:w w:val="120"/>
        </w:rPr>
        <w:t>more suitable measures of green technology adoption than those based</w:t>
      </w:r>
      <w:r>
        <w:rPr>
          <w:spacing w:val="-8"/>
          <w:w w:val="120"/>
        </w:rPr>
        <w:t> </w:t>
      </w:r>
      <w:r>
        <w:rPr>
          <w:w w:val="120"/>
        </w:rPr>
        <w:t>on</w:t>
      </w:r>
      <w:r>
        <w:rPr>
          <w:spacing w:val="-7"/>
          <w:w w:val="120"/>
        </w:rPr>
        <w:t> </w:t>
      </w:r>
      <w:r>
        <w:rPr>
          <w:w w:val="120"/>
        </w:rPr>
        <w:t>patent</w:t>
      </w:r>
      <w:r>
        <w:rPr>
          <w:spacing w:val="-7"/>
          <w:w w:val="120"/>
        </w:rPr>
        <w:t> </w:t>
      </w:r>
      <w:r>
        <w:rPr>
          <w:w w:val="120"/>
        </w:rPr>
        <w:t>counts</w:t>
      </w:r>
      <w:r>
        <w:rPr>
          <w:spacing w:val="-7"/>
          <w:w w:val="120"/>
        </w:rPr>
        <w:t> </w:t>
      </w:r>
      <w:r>
        <w:rPr>
          <w:w w:val="120"/>
        </w:rPr>
        <w:t>or</w:t>
      </w:r>
      <w:r>
        <w:rPr>
          <w:spacing w:val="-7"/>
          <w:w w:val="120"/>
        </w:rPr>
        <w:t> </w:t>
      </w:r>
      <w:r>
        <w:rPr>
          <w:w w:val="120"/>
        </w:rPr>
        <w:t>environmental</w:t>
      </w:r>
      <w:r>
        <w:rPr>
          <w:spacing w:val="-7"/>
          <w:w w:val="120"/>
        </w:rPr>
        <w:t> </w:t>
      </w:r>
      <w:r>
        <w:rPr>
          <w:w w:val="120"/>
        </w:rPr>
        <w:t>R&amp;D</w:t>
      </w:r>
      <w:r>
        <w:rPr>
          <w:spacing w:val="-7"/>
          <w:w w:val="120"/>
        </w:rPr>
        <w:t> </w:t>
      </w:r>
      <w:r>
        <w:rPr>
          <w:w w:val="120"/>
        </w:rPr>
        <w:t>expenditure.</w:t>
      </w:r>
    </w:p>
    <w:p>
      <w:pPr>
        <w:spacing w:after="0" w:line="273" w:lineRule="auto"/>
        <w:jc w:val="both"/>
        <w:sectPr>
          <w:type w:val="continuous"/>
          <w:pgSz w:w="11910" w:h="15880"/>
          <w:pgMar w:top="640" w:bottom="280" w:left="520" w:right="520"/>
          <w:cols w:num="2" w:equalWidth="0">
            <w:col w:w="5366" w:space="40"/>
            <w:col w:w="5464"/>
          </w:cols>
        </w:sectPr>
      </w:pPr>
    </w:p>
    <w:p>
      <w:pPr>
        <w:tabs>
          <w:tab w:pos="3170" w:val="left" w:leader="none"/>
          <w:tab w:pos="4409" w:val="left" w:leader="none"/>
        </w:tabs>
        <w:spacing w:before="119"/>
        <w:ind w:left="1931" w:right="0" w:firstLine="0"/>
        <w:jc w:val="left"/>
        <w:rPr>
          <w:sz w:val="12"/>
        </w:rPr>
      </w:pPr>
      <w:r>
        <w:rPr>
          <w:color w:val="231F20"/>
          <w:w w:val="125"/>
          <w:sz w:val="12"/>
        </w:rPr>
        <w:t>(1)</w:t>
        <w:tab/>
        <w:t>(2)</w:t>
        <w:tab/>
      </w:r>
      <w:r>
        <w:rPr>
          <w:color w:val="231F20"/>
          <w:spacing w:val="-7"/>
          <w:w w:val="125"/>
          <w:sz w:val="12"/>
        </w:rPr>
        <w:t>(3)</w:t>
      </w:r>
    </w:p>
    <w:p>
      <w:pPr>
        <w:pStyle w:val="Heading1"/>
        <w:numPr>
          <w:ilvl w:val="1"/>
          <w:numId w:val="5"/>
        </w:numPr>
        <w:tabs>
          <w:tab w:pos="1339" w:val="left" w:leader="none"/>
        </w:tabs>
        <w:spacing w:line="170" w:lineRule="exact" w:before="107" w:after="0"/>
        <w:ind w:left="1338" w:right="0" w:hanging="239"/>
        <w:jc w:val="left"/>
      </w:pPr>
      <w:r>
        <w:rPr>
          <w:w w:val="96"/>
        </w:rPr>
        <w:br w:type="column"/>
      </w:r>
      <w:r>
        <w:rPr/>
        <w:t>Concluding</w:t>
      </w:r>
      <w:r>
        <w:rPr>
          <w:spacing w:val="-1"/>
        </w:rPr>
        <w:t> </w:t>
      </w:r>
      <w:r>
        <w:rPr/>
        <w:t>remarks</w:t>
      </w:r>
    </w:p>
    <w:p>
      <w:pPr>
        <w:spacing w:after="0" w:line="170" w:lineRule="exact"/>
        <w:jc w:val="left"/>
        <w:sectPr>
          <w:type w:val="continuous"/>
          <w:pgSz w:w="11910" w:h="15880"/>
          <w:pgMar w:top="640" w:bottom="280" w:left="520" w:right="520"/>
          <w:cols w:num="2" w:equalWidth="0">
            <w:col w:w="4585" w:space="40"/>
            <w:col w:w="6245"/>
          </w:cols>
        </w:sectPr>
      </w:pPr>
    </w:p>
    <w:p>
      <w:pPr>
        <w:spacing w:line="297" w:lineRule="auto" w:before="14"/>
        <w:ind w:left="1931" w:right="-6" w:firstLine="0"/>
        <w:jc w:val="left"/>
        <w:rPr>
          <w:sz w:val="12"/>
        </w:rPr>
      </w:pPr>
      <w:r>
        <w:rPr>
          <w:color w:val="231F20"/>
          <w:w w:val="125"/>
          <w:sz w:val="12"/>
        </w:rPr>
        <w:t>log(years </w:t>
      </w:r>
      <w:r>
        <w:rPr>
          <w:color w:val="231F20"/>
          <w:spacing w:val="-10"/>
          <w:w w:val="125"/>
          <w:sz w:val="12"/>
        </w:rPr>
        <w:t>of </w:t>
      </w:r>
      <w:r>
        <w:rPr>
          <w:color w:val="231F20"/>
          <w:w w:val="125"/>
          <w:sz w:val="12"/>
        </w:rPr>
        <w:t>educ)</w:t>
      </w:r>
    </w:p>
    <w:p>
      <w:pPr>
        <w:spacing w:line="297" w:lineRule="auto" w:before="14"/>
        <w:ind w:left="485" w:right="-6" w:hanging="1"/>
        <w:jc w:val="left"/>
        <w:rPr>
          <w:sz w:val="12"/>
        </w:rPr>
      </w:pPr>
      <w:r>
        <w:rPr/>
        <w:br w:type="column"/>
      </w:r>
      <w:r>
        <w:rPr>
          <w:color w:val="231F20"/>
          <w:w w:val="125"/>
          <w:sz w:val="12"/>
        </w:rPr>
        <w:t>log(years </w:t>
      </w:r>
      <w:r>
        <w:rPr>
          <w:color w:val="231F20"/>
          <w:spacing w:val="-10"/>
          <w:w w:val="125"/>
          <w:sz w:val="12"/>
        </w:rPr>
        <w:t>of </w:t>
      </w:r>
      <w:r>
        <w:rPr>
          <w:color w:val="231F20"/>
          <w:w w:val="125"/>
          <w:sz w:val="12"/>
        </w:rPr>
        <w:t>exp)</w:t>
      </w:r>
    </w:p>
    <w:p>
      <w:pPr>
        <w:spacing w:line="297" w:lineRule="auto" w:before="14"/>
        <w:ind w:left="485" w:right="-7" w:firstLine="0"/>
        <w:jc w:val="left"/>
        <w:rPr>
          <w:sz w:val="12"/>
        </w:rPr>
      </w:pPr>
      <w:r>
        <w:rPr/>
        <w:br w:type="column"/>
      </w:r>
      <w:r>
        <w:rPr>
          <w:color w:val="231F20"/>
          <w:w w:val="125"/>
          <w:sz w:val="12"/>
        </w:rPr>
        <w:t>log(years </w:t>
      </w:r>
      <w:r>
        <w:rPr>
          <w:color w:val="231F20"/>
          <w:spacing w:val="-10"/>
          <w:w w:val="125"/>
          <w:sz w:val="12"/>
        </w:rPr>
        <w:t>of </w:t>
      </w:r>
      <w:r>
        <w:rPr>
          <w:color w:val="231F20"/>
          <w:w w:val="125"/>
          <w:sz w:val="12"/>
        </w:rPr>
        <w:t>train)</w:t>
      </w:r>
    </w:p>
    <w:p>
      <w:pPr>
        <w:pStyle w:val="BodyText"/>
        <w:spacing w:before="5"/>
        <w:rPr>
          <w:sz w:val="21"/>
        </w:rPr>
      </w:pPr>
      <w:r>
        <w:rPr/>
        <w:br w:type="column"/>
      </w:r>
      <w:r>
        <w:rPr>
          <w:sz w:val="21"/>
        </w:rPr>
      </w:r>
    </w:p>
    <w:p>
      <w:pPr>
        <w:pStyle w:val="BodyText"/>
        <w:ind w:left="801"/>
      </w:pPr>
      <w:r>
        <w:rPr/>
        <w:pict>
          <v:line style="position:absolute;mso-position-horizontal-relative:page;mso-position-vertical-relative:paragraph;z-index:15757824" from="42.731998pt,6.814764pt" to="294.288998pt,6.814764pt" stroked="true" strokeweight=".398pt" strokecolor="#231f20">
            <v:stroke dashstyle="solid"/>
            <w10:wrap type="none"/>
          </v:line>
        </w:pict>
      </w:r>
      <w:r>
        <w:rPr>
          <w:w w:val="120"/>
        </w:rPr>
        <w:t>This</w:t>
      </w:r>
      <w:r>
        <w:rPr>
          <w:spacing w:val="-24"/>
          <w:w w:val="120"/>
        </w:rPr>
        <w:t> </w:t>
      </w:r>
      <w:r>
        <w:rPr>
          <w:w w:val="120"/>
        </w:rPr>
        <w:t>paper</w:t>
      </w:r>
      <w:r>
        <w:rPr>
          <w:spacing w:val="-24"/>
          <w:w w:val="120"/>
        </w:rPr>
        <w:t> </w:t>
      </w:r>
      <w:r>
        <w:rPr>
          <w:w w:val="120"/>
        </w:rPr>
        <w:t>has</w:t>
      </w:r>
      <w:r>
        <w:rPr>
          <w:spacing w:val="-23"/>
          <w:w w:val="120"/>
        </w:rPr>
        <w:t> </w:t>
      </w:r>
      <w:r>
        <w:rPr>
          <w:w w:val="120"/>
        </w:rPr>
        <w:t>proposed</w:t>
      </w:r>
      <w:r>
        <w:rPr>
          <w:spacing w:val="-24"/>
          <w:w w:val="120"/>
        </w:rPr>
        <w:t> </w:t>
      </w:r>
      <w:r>
        <w:rPr>
          <w:w w:val="120"/>
        </w:rPr>
        <w:t>an</w:t>
      </w:r>
      <w:r>
        <w:rPr>
          <w:spacing w:val="-24"/>
          <w:w w:val="120"/>
        </w:rPr>
        <w:t> </w:t>
      </w:r>
      <w:r>
        <w:rPr>
          <w:w w:val="120"/>
        </w:rPr>
        <w:t>empirical</w:t>
      </w:r>
      <w:r>
        <w:rPr>
          <w:spacing w:val="-23"/>
          <w:w w:val="120"/>
        </w:rPr>
        <w:t> </w:t>
      </w:r>
      <w:r>
        <w:rPr>
          <w:w w:val="120"/>
        </w:rPr>
        <w:t>analysis</w:t>
      </w:r>
      <w:r>
        <w:rPr>
          <w:spacing w:val="-24"/>
          <w:w w:val="120"/>
        </w:rPr>
        <w:t> </w:t>
      </w:r>
      <w:r>
        <w:rPr>
          <w:w w:val="120"/>
        </w:rPr>
        <w:t>of</w:t>
      </w:r>
      <w:r>
        <w:rPr>
          <w:spacing w:val="-24"/>
          <w:w w:val="120"/>
        </w:rPr>
        <w:t> </w:t>
      </w:r>
      <w:r>
        <w:rPr>
          <w:w w:val="120"/>
        </w:rPr>
        <w:t>the</w:t>
      </w:r>
      <w:r>
        <w:rPr>
          <w:spacing w:val="-23"/>
          <w:w w:val="120"/>
        </w:rPr>
        <w:t> </w:t>
      </w:r>
      <w:r>
        <w:rPr>
          <w:w w:val="120"/>
        </w:rPr>
        <w:t>skill</w:t>
      </w:r>
      <w:r>
        <w:rPr>
          <w:spacing w:val="-24"/>
          <w:w w:val="120"/>
        </w:rPr>
        <w:t> </w:t>
      </w:r>
      <w:r>
        <w:rPr>
          <w:w w:val="120"/>
        </w:rPr>
        <w:t>content</w:t>
      </w:r>
    </w:p>
    <w:p>
      <w:pPr>
        <w:spacing w:after="0"/>
        <w:sectPr>
          <w:type w:val="continuous"/>
          <w:pgSz w:w="11910" w:h="15880"/>
          <w:pgMar w:top="640" w:bottom="280" w:left="520" w:right="520"/>
          <w:cols w:num="4" w:equalWidth="0">
            <w:col w:w="2646" w:space="40"/>
            <w:col w:w="1199" w:space="39"/>
            <w:col w:w="1199" w:space="39"/>
            <w:col w:w="5708"/>
          </w:cols>
        </w:sectPr>
      </w:pPr>
    </w:p>
    <w:p>
      <w:pPr>
        <w:tabs>
          <w:tab w:pos="1931" w:val="left" w:leader="none"/>
          <w:tab w:pos="3170" w:val="left" w:leader="none"/>
          <w:tab w:pos="4747" w:val="right" w:leader="none"/>
        </w:tabs>
        <w:spacing w:before="18"/>
        <w:ind w:left="454" w:right="0" w:firstLine="0"/>
        <w:jc w:val="left"/>
        <w:rPr>
          <w:sz w:val="12"/>
        </w:rPr>
      </w:pPr>
      <w:r>
        <w:rPr>
          <w:color w:val="231F20"/>
          <w:w w:val="125"/>
          <w:sz w:val="12"/>
        </w:rPr>
        <w:t>Green emerging</w:t>
        <w:tab/>
        <w:t>0.0139</w:t>
        <w:tab/>
      </w:r>
      <w:r>
        <w:rPr>
          <w:rFonts w:ascii="DejaVu Sans Condensed" w:hAnsi="DejaVu Sans Condensed"/>
          <w:color w:val="231F20"/>
          <w:w w:val="125"/>
          <w:sz w:val="12"/>
        </w:rPr>
        <w:t>−</w:t>
      </w:r>
      <w:r>
        <w:rPr>
          <w:color w:val="231F20"/>
          <w:w w:val="125"/>
          <w:sz w:val="12"/>
        </w:rPr>
        <w:t>0.110</w:t>
        <w:tab/>
        <w:t>0.154</w:t>
      </w:r>
    </w:p>
    <w:p>
      <w:pPr>
        <w:tabs>
          <w:tab w:pos="3170" w:val="left" w:leader="none"/>
          <w:tab w:pos="4409" w:val="left" w:leader="none"/>
        </w:tabs>
        <w:spacing w:before="31"/>
        <w:ind w:left="1931" w:right="0" w:firstLine="0"/>
        <w:jc w:val="left"/>
        <w:rPr>
          <w:sz w:val="12"/>
        </w:rPr>
      </w:pPr>
      <w:r>
        <w:rPr>
          <w:color w:val="231F20"/>
          <w:w w:val="125"/>
          <w:sz w:val="12"/>
        </w:rPr>
        <w:t>(0.0226)</w:t>
        <w:tab/>
        <w:t>(0.127)</w:t>
        <w:tab/>
        <w:t>(0.104)</w:t>
      </w:r>
    </w:p>
    <w:p>
      <w:pPr>
        <w:pStyle w:val="BodyText"/>
        <w:spacing w:line="210" w:lineRule="atLeast"/>
        <w:ind w:left="454"/>
      </w:pPr>
      <w:r>
        <w:rPr/>
        <w:br w:type="column"/>
      </w:r>
      <w:r>
        <w:rPr>
          <w:w w:val="120"/>
        </w:rPr>
        <w:t>of green occupations, a theme that will no doubt attract consid- erable interest in the near future among scholars of innovation</w:t>
      </w:r>
    </w:p>
    <w:p>
      <w:pPr>
        <w:spacing w:after="0" w:line="210" w:lineRule="atLeast"/>
        <w:sectPr>
          <w:type w:val="continuous"/>
          <w:pgSz w:w="11910" w:h="15880"/>
          <w:pgMar w:top="640" w:bottom="280" w:left="520" w:right="520"/>
          <w:cols w:num="2" w:equalWidth="0">
            <w:col w:w="4886" w:space="385"/>
            <w:col w:w="5599"/>
          </w:cols>
        </w:sectPr>
      </w:pPr>
    </w:p>
    <w:p>
      <w:pPr>
        <w:spacing w:line="79" w:lineRule="exact" w:before="0"/>
        <w:ind w:left="454" w:right="0" w:firstLine="0"/>
        <w:jc w:val="center"/>
        <w:rPr>
          <w:sz w:val="12"/>
        </w:rPr>
      </w:pPr>
      <w:r>
        <w:rPr>
          <w:color w:val="231F20"/>
          <w:w w:val="130"/>
          <w:sz w:val="12"/>
        </w:rPr>
        <w:t>Green </w:t>
      </w:r>
      <w:r>
        <w:rPr>
          <w:color w:val="231F20"/>
          <w:spacing w:val="-3"/>
          <w:w w:val="130"/>
          <w:sz w:val="12"/>
        </w:rPr>
        <w:t>enhanced</w:t>
      </w:r>
    </w:p>
    <w:p>
      <w:pPr>
        <w:spacing w:before="33"/>
        <w:ind w:left="28" w:right="0" w:firstLine="0"/>
        <w:jc w:val="center"/>
        <w:rPr>
          <w:sz w:val="12"/>
        </w:rPr>
      </w:pPr>
      <w:r>
        <w:rPr>
          <w:color w:val="231F20"/>
          <w:w w:val="125"/>
          <w:sz w:val="12"/>
        </w:rPr>
        <w:t>skills</w:t>
      </w:r>
    </w:p>
    <w:p>
      <w:pPr>
        <w:pStyle w:val="BodyText"/>
        <w:spacing w:before="9"/>
        <w:rPr>
          <w:sz w:val="17"/>
        </w:rPr>
      </w:pPr>
    </w:p>
    <w:p>
      <w:pPr>
        <w:spacing w:line="297" w:lineRule="auto" w:before="0"/>
        <w:ind w:left="581" w:right="188" w:hanging="128"/>
        <w:jc w:val="left"/>
        <w:rPr>
          <w:sz w:val="12"/>
        </w:rPr>
      </w:pPr>
      <w:r>
        <w:rPr>
          <w:w w:val="130"/>
          <w:sz w:val="12"/>
        </w:rPr>
        <w:t>log(patent </w:t>
      </w:r>
      <w:r>
        <w:rPr>
          <w:w w:val="125"/>
          <w:sz w:val="12"/>
        </w:rPr>
        <w:t>non-env/L)</w:t>
      </w:r>
    </w:p>
    <w:p>
      <w:pPr>
        <w:tabs>
          <w:tab w:pos="1684" w:val="left" w:leader="none"/>
          <w:tab w:pos="2922" w:val="left" w:leader="none"/>
        </w:tabs>
        <w:spacing w:line="112" w:lineRule="auto" w:before="0"/>
        <w:ind w:left="445" w:right="0" w:firstLine="0"/>
        <w:jc w:val="left"/>
        <w:rPr>
          <w:sz w:val="9"/>
        </w:rPr>
      </w:pPr>
      <w:r>
        <w:rPr/>
        <w:br w:type="column"/>
      </w:r>
      <w:r>
        <w:rPr>
          <w:color w:val="231F20"/>
          <w:w w:val="115"/>
          <w:sz w:val="12"/>
        </w:rPr>
        <w:t>0.0142</w:t>
      </w:r>
      <w:hyperlink w:history="true" w:anchor="_bookmark57">
        <w:r>
          <w:rPr>
            <w:color w:val="0080AC"/>
            <w:w w:val="115"/>
            <w:position w:val="5"/>
            <w:sz w:val="9"/>
          </w:rPr>
          <w:t>*</w:t>
        </w:r>
      </w:hyperlink>
      <w:r>
        <w:rPr>
          <w:color w:val="0080AC"/>
          <w:w w:val="115"/>
          <w:position w:val="5"/>
          <w:sz w:val="9"/>
        </w:rPr>
        <w:tab/>
      </w:r>
      <w:r>
        <w:rPr>
          <w:w w:val="115"/>
          <w:sz w:val="12"/>
        </w:rPr>
        <w:t>0.307</w:t>
      </w:r>
      <w:hyperlink w:history="true" w:anchor="_bookmark59">
        <w:r>
          <w:rPr>
            <w:color w:val="0080AC"/>
            <w:w w:val="115"/>
            <w:position w:val="5"/>
            <w:sz w:val="9"/>
          </w:rPr>
          <w:t>***</w:t>
        </w:r>
      </w:hyperlink>
      <w:r>
        <w:rPr>
          <w:color w:val="0080AC"/>
          <w:w w:val="115"/>
          <w:position w:val="5"/>
          <w:sz w:val="9"/>
        </w:rPr>
        <w:tab/>
      </w:r>
      <w:r>
        <w:rPr>
          <w:w w:val="115"/>
          <w:sz w:val="12"/>
        </w:rPr>
        <w:t>0.316</w:t>
      </w:r>
      <w:hyperlink w:history="true" w:anchor="_bookmark58">
        <w:r>
          <w:rPr>
            <w:color w:val="0080AC"/>
            <w:w w:val="115"/>
            <w:position w:val="5"/>
            <w:sz w:val="9"/>
          </w:rPr>
          <w:t>**</w:t>
        </w:r>
      </w:hyperlink>
    </w:p>
    <w:p>
      <w:pPr>
        <w:pStyle w:val="BodyText"/>
        <w:spacing w:before="1"/>
        <w:rPr>
          <w:sz w:val="17"/>
        </w:rPr>
      </w:pPr>
    </w:p>
    <w:p>
      <w:pPr>
        <w:tabs>
          <w:tab w:pos="1684" w:val="left" w:leader="none"/>
          <w:tab w:pos="2922" w:val="left" w:leader="none"/>
        </w:tabs>
        <w:spacing w:before="0"/>
        <w:ind w:left="445" w:right="0" w:firstLine="0"/>
        <w:jc w:val="left"/>
        <w:rPr>
          <w:sz w:val="12"/>
        </w:rPr>
      </w:pPr>
      <w:r>
        <w:rPr>
          <w:w w:val="125"/>
          <w:sz w:val="12"/>
        </w:rPr>
        <w:t>(0.00818)</w:t>
        <w:tab/>
        <w:t>(0.106)</w:t>
        <w:tab/>
        <w:t>(0.124)</w:t>
      </w:r>
    </w:p>
    <w:p>
      <w:pPr>
        <w:tabs>
          <w:tab w:pos="1684" w:val="left" w:leader="none"/>
          <w:tab w:pos="2922" w:val="left" w:leader="none"/>
        </w:tabs>
        <w:spacing w:before="33"/>
        <w:ind w:left="445" w:right="0" w:firstLine="0"/>
        <w:jc w:val="left"/>
        <w:rPr>
          <w:sz w:val="12"/>
        </w:rPr>
      </w:pPr>
      <w:r>
        <w:rPr>
          <w:w w:val="125"/>
          <w:sz w:val="12"/>
        </w:rPr>
        <w:t>0.00739</w:t>
        <w:tab/>
        <w:t>0.0321</w:t>
        <w:tab/>
      </w:r>
      <w:r>
        <w:rPr>
          <w:rFonts w:ascii="DejaVu Sans Condensed" w:hAnsi="DejaVu Sans Condensed"/>
          <w:w w:val="125"/>
          <w:sz w:val="12"/>
        </w:rPr>
        <w:t>−</w:t>
      </w:r>
      <w:r>
        <w:rPr>
          <w:w w:val="125"/>
          <w:sz w:val="12"/>
        </w:rPr>
        <w:t>0.0498</w:t>
      </w:r>
    </w:p>
    <w:p>
      <w:pPr>
        <w:tabs>
          <w:tab w:pos="1684" w:val="left" w:leader="none"/>
          <w:tab w:pos="2922" w:val="left" w:leader="none"/>
        </w:tabs>
        <w:spacing w:before="203"/>
        <w:ind w:left="445" w:right="0" w:firstLine="0"/>
        <w:jc w:val="left"/>
        <w:rPr>
          <w:sz w:val="12"/>
        </w:rPr>
      </w:pPr>
      <w:r>
        <w:rPr>
          <w:w w:val="125"/>
          <w:sz w:val="12"/>
        </w:rPr>
        <w:t>(0.00454)</w:t>
        <w:tab/>
        <w:t>(0.0332)</w:t>
        <w:tab/>
        <w:t>(0.0384)</w:t>
      </w:r>
    </w:p>
    <w:p>
      <w:pPr>
        <w:pStyle w:val="BodyText"/>
        <w:spacing w:line="210" w:lineRule="exact" w:before="5"/>
        <w:ind w:left="454" w:right="108"/>
        <w:jc w:val="both"/>
      </w:pPr>
      <w:r>
        <w:rPr/>
        <w:br w:type="column"/>
      </w:r>
      <w:r>
        <w:rPr>
          <w:w w:val="120"/>
        </w:rPr>
        <w:t>and</w:t>
      </w:r>
      <w:r>
        <w:rPr>
          <w:spacing w:val="-5"/>
          <w:w w:val="120"/>
        </w:rPr>
        <w:t> </w:t>
      </w:r>
      <w:r>
        <w:rPr>
          <w:w w:val="120"/>
        </w:rPr>
        <w:t>science</w:t>
      </w:r>
      <w:r>
        <w:rPr>
          <w:spacing w:val="-4"/>
          <w:w w:val="120"/>
        </w:rPr>
        <w:t> </w:t>
      </w:r>
      <w:r>
        <w:rPr>
          <w:w w:val="120"/>
        </w:rPr>
        <w:t>and</w:t>
      </w:r>
      <w:r>
        <w:rPr>
          <w:spacing w:val="-4"/>
          <w:w w:val="120"/>
        </w:rPr>
        <w:t> </w:t>
      </w:r>
      <w:r>
        <w:rPr>
          <w:w w:val="120"/>
        </w:rPr>
        <w:t>technology</w:t>
      </w:r>
      <w:r>
        <w:rPr>
          <w:spacing w:val="-4"/>
          <w:w w:val="120"/>
        </w:rPr>
        <w:t> </w:t>
      </w:r>
      <w:r>
        <w:rPr>
          <w:w w:val="120"/>
        </w:rPr>
        <w:t>policy.</w:t>
      </w:r>
      <w:r>
        <w:rPr>
          <w:spacing w:val="-4"/>
          <w:w w:val="120"/>
        </w:rPr>
        <w:t> </w:t>
      </w:r>
      <w:r>
        <w:rPr>
          <w:w w:val="120"/>
        </w:rPr>
        <w:t>The</w:t>
      </w:r>
      <w:r>
        <w:rPr>
          <w:spacing w:val="-4"/>
          <w:w w:val="120"/>
        </w:rPr>
        <w:t> </w:t>
      </w:r>
      <w:r>
        <w:rPr>
          <w:w w:val="120"/>
        </w:rPr>
        <w:t>motivation</w:t>
      </w:r>
      <w:r>
        <w:rPr>
          <w:spacing w:val="-5"/>
          <w:w w:val="120"/>
        </w:rPr>
        <w:t> </w:t>
      </w:r>
      <w:r>
        <w:rPr>
          <w:w w:val="120"/>
        </w:rPr>
        <w:t>of</w:t>
      </w:r>
      <w:r>
        <w:rPr>
          <w:spacing w:val="-4"/>
          <w:w w:val="120"/>
        </w:rPr>
        <w:t> </w:t>
      </w:r>
      <w:r>
        <w:rPr>
          <w:w w:val="120"/>
        </w:rPr>
        <w:t>our</w:t>
      </w:r>
      <w:r>
        <w:rPr>
          <w:spacing w:val="-4"/>
          <w:w w:val="120"/>
        </w:rPr>
        <w:t> </w:t>
      </w:r>
      <w:r>
        <w:rPr>
          <w:w w:val="120"/>
        </w:rPr>
        <w:t>study</w:t>
      </w:r>
      <w:r>
        <w:rPr>
          <w:spacing w:val="-4"/>
          <w:w w:val="120"/>
        </w:rPr>
        <w:t> </w:t>
      </w:r>
      <w:r>
        <w:rPr>
          <w:spacing w:val="-7"/>
          <w:w w:val="120"/>
        </w:rPr>
        <w:t>is </w:t>
      </w:r>
      <w:r>
        <w:rPr>
          <w:w w:val="120"/>
        </w:rPr>
        <w:t>the acknowledgement that labour is the pathway through </w:t>
      </w:r>
      <w:r>
        <w:rPr>
          <w:spacing w:val="-3"/>
          <w:w w:val="120"/>
        </w:rPr>
        <w:t>which </w:t>
      </w:r>
      <w:r>
        <w:rPr>
          <w:w w:val="120"/>
        </w:rPr>
        <w:t>new forms of know-how or criteria of operation are channelled into the productive system, and that understanding the workforce implications</w:t>
      </w:r>
      <w:r>
        <w:rPr>
          <w:spacing w:val="-11"/>
          <w:w w:val="120"/>
        </w:rPr>
        <w:t> </w:t>
      </w:r>
      <w:r>
        <w:rPr>
          <w:w w:val="120"/>
        </w:rPr>
        <w:t>of</w:t>
      </w:r>
      <w:r>
        <w:rPr>
          <w:spacing w:val="-10"/>
          <w:w w:val="120"/>
        </w:rPr>
        <w:t> </w:t>
      </w:r>
      <w:r>
        <w:rPr>
          <w:w w:val="120"/>
        </w:rPr>
        <w:t>green</w:t>
      </w:r>
      <w:r>
        <w:rPr>
          <w:spacing w:val="-10"/>
          <w:w w:val="120"/>
        </w:rPr>
        <w:t> </w:t>
      </w:r>
      <w:r>
        <w:rPr>
          <w:w w:val="120"/>
        </w:rPr>
        <w:t>growth</w:t>
      </w:r>
      <w:r>
        <w:rPr>
          <w:spacing w:val="-10"/>
          <w:w w:val="120"/>
        </w:rPr>
        <w:t> </w:t>
      </w:r>
      <w:r>
        <w:rPr>
          <w:w w:val="120"/>
        </w:rPr>
        <w:t>requires</w:t>
      </w:r>
      <w:r>
        <w:rPr>
          <w:spacing w:val="-10"/>
          <w:w w:val="120"/>
        </w:rPr>
        <w:t> </w:t>
      </w:r>
      <w:r>
        <w:rPr>
          <w:w w:val="120"/>
        </w:rPr>
        <w:t>a</w:t>
      </w:r>
      <w:r>
        <w:rPr>
          <w:spacing w:val="-10"/>
          <w:w w:val="120"/>
        </w:rPr>
        <w:t> </w:t>
      </w:r>
      <w:r>
        <w:rPr>
          <w:w w:val="120"/>
        </w:rPr>
        <w:t>careful</w:t>
      </w:r>
      <w:r>
        <w:rPr>
          <w:spacing w:val="-10"/>
          <w:w w:val="120"/>
        </w:rPr>
        <w:t> </w:t>
      </w:r>
      <w:r>
        <w:rPr>
          <w:w w:val="120"/>
        </w:rPr>
        <w:t>articulation</w:t>
      </w:r>
      <w:r>
        <w:rPr>
          <w:spacing w:val="-10"/>
          <w:w w:val="120"/>
        </w:rPr>
        <w:t> </w:t>
      </w:r>
      <w:r>
        <w:rPr>
          <w:w w:val="120"/>
        </w:rPr>
        <w:t>of</w:t>
      </w:r>
      <w:r>
        <w:rPr>
          <w:spacing w:val="-10"/>
          <w:w w:val="120"/>
        </w:rPr>
        <w:t> </w:t>
      </w:r>
      <w:r>
        <w:rPr>
          <w:w w:val="120"/>
        </w:rPr>
        <w:t>how</w:t>
      </w:r>
    </w:p>
    <w:p>
      <w:pPr>
        <w:spacing w:after="0" w:line="210" w:lineRule="exact"/>
        <w:jc w:val="both"/>
        <w:sectPr>
          <w:type w:val="continuous"/>
          <w:pgSz w:w="11910" w:h="15880"/>
          <w:pgMar w:top="640" w:bottom="280" w:left="520" w:right="520"/>
          <w:cols w:num="3" w:equalWidth="0">
            <w:col w:w="1447" w:space="40"/>
            <w:col w:w="3477" w:space="306"/>
            <w:col w:w="5600"/>
          </w:cols>
        </w:sectPr>
      </w:pPr>
    </w:p>
    <w:p>
      <w:pPr>
        <w:tabs>
          <w:tab w:pos="1931" w:val="left" w:leader="none"/>
          <w:tab w:pos="3170" w:val="left" w:leader="none"/>
          <w:tab w:pos="4409" w:val="left" w:leader="none"/>
        </w:tabs>
        <w:spacing w:line="55" w:lineRule="auto" w:before="0"/>
        <w:ind w:left="454" w:right="0" w:firstLine="0"/>
        <w:jc w:val="left"/>
        <w:rPr>
          <w:sz w:val="9"/>
        </w:rPr>
      </w:pPr>
      <w:r>
        <w:rPr>
          <w:w w:val="125"/>
          <w:sz w:val="12"/>
        </w:rPr>
        <w:t>log(patent</w:t>
      </w:r>
      <w:r>
        <w:rPr>
          <w:spacing w:val="-2"/>
          <w:w w:val="125"/>
          <w:sz w:val="12"/>
        </w:rPr>
        <w:t> </w:t>
      </w:r>
      <w:r>
        <w:rPr>
          <w:w w:val="125"/>
          <w:sz w:val="12"/>
        </w:rPr>
        <w:t>env/L)</w:t>
        <w:tab/>
        <w:t>0.00460</w:t>
        <w:tab/>
        <w:t>0.144</w:t>
        <w:tab/>
        <w:t>0.301</w:t>
      </w:r>
      <w:hyperlink w:history="true" w:anchor="_bookmark59">
        <w:r>
          <w:rPr>
            <w:color w:val="0080AC"/>
            <w:w w:val="125"/>
            <w:position w:val="5"/>
            <w:sz w:val="9"/>
          </w:rPr>
          <w:t>***</w:t>
        </w:r>
      </w:hyperlink>
    </w:p>
    <w:p>
      <w:pPr>
        <w:tabs>
          <w:tab w:pos="3170" w:val="left" w:leader="none"/>
          <w:tab w:pos="4409" w:val="left" w:leader="none"/>
        </w:tabs>
        <w:spacing w:before="31"/>
        <w:ind w:left="1931" w:right="0" w:firstLine="0"/>
        <w:jc w:val="left"/>
        <w:rPr>
          <w:sz w:val="12"/>
        </w:rPr>
      </w:pPr>
      <w:r>
        <w:rPr>
          <w:w w:val="125"/>
          <w:sz w:val="12"/>
        </w:rPr>
        <w:t>(0.0110)</w:t>
        <w:tab/>
        <w:t>(0.114)</w:t>
        <w:tab/>
        <w:t>(0.109)</w:t>
      </w:r>
    </w:p>
    <w:p>
      <w:pPr>
        <w:tabs>
          <w:tab w:pos="1931" w:val="left" w:leader="none"/>
          <w:tab w:pos="3170" w:val="left" w:leader="none"/>
          <w:tab w:pos="4409" w:val="left" w:leader="none"/>
        </w:tabs>
        <w:spacing w:before="12"/>
        <w:ind w:left="454" w:right="0" w:firstLine="0"/>
        <w:jc w:val="left"/>
        <w:rPr>
          <w:sz w:val="12"/>
        </w:rPr>
      </w:pPr>
      <w:r>
        <w:rPr>
          <w:w w:val="120"/>
          <w:sz w:val="12"/>
        </w:rPr>
        <w:t>log(ICT/L)</w:t>
        <w:tab/>
        <w:t>0.0404</w:t>
      </w:r>
      <w:hyperlink w:history="true" w:anchor="_bookmark59">
        <w:r>
          <w:rPr>
            <w:color w:val="0080AC"/>
            <w:w w:val="120"/>
            <w:position w:val="5"/>
            <w:sz w:val="9"/>
          </w:rPr>
          <w:t>***</w:t>
        </w:r>
      </w:hyperlink>
      <w:r>
        <w:rPr>
          <w:color w:val="0080AC"/>
          <w:w w:val="120"/>
          <w:position w:val="5"/>
          <w:sz w:val="9"/>
        </w:rPr>
        <w:tab/>
      </w:r>
      <w:r>
        <w:rPr>
          <w:w w:val="120"/>
          <w:sz w:val="12"/>
        </w:rPr>
        <w:t>0.0495</w:t>
        <w:tab/>
      </w:r>
      <w:r>
        <w:rPr>
          <w:rFonts w:ascii="DejaVu Sans Condensed" w:hAnsi="DejaVu Sans Condensed"/>
          <w:w w:val="120"/>
          <w:sz w:val="12"/>
        </w:rPr>
        <w:t>−</w:t>
      </w:r>
      <w:r>
        <w:rPr>
          <w:w w:val="120"/>
          <w:sz w:val="12"/>
        </w:rPr>
        <w:t>0.00230</w:t>
      </w:r>
    </w:p>
    <w:p>
      <w:pPr>
        <w:tabs>
          <w:tab w:pos="3170" w:val="left" w:leader="none"/>
          <w:tab w:pos="4409" w:val="left" w:leader="none"/>
        </w:tabs>
        <w:spacing w:before="31"/>
        <w:ind w:left="1931" w:right="0" w:firstLine="0"/>
        <w:jc w:val="left"/>
        <w:rPr>
          <w:sz w:val="12"/>
        </w:rPr>
      </w:pPr>
      <w:r>
        <w:rPr>
          <w:w w:val="125"/>
          <w:sz w:val="12"/>
        </w:rPr>
        <w:t>(0.0150)</w:t>
        <w:tab/>
        <w:t>(0.125)</w:t>
        <w:tab/>
        <w:t>(0.127)</w:t>
      </w:r>
    </w:p>
    <w:p>
      <w:pPr>
        <w:tabs>
          <w:tab w:pos="1931" w:val="left" w:leader="none"/>
          <w:tab w:pos="3170" w:val="left" w:leader="none"/>
          <w:tab w:pos="4823" w:val="right" w:leader="none"/>
        </w:tabs>
        <w:spacing w:before="33"/>
        <w:ind w:left="454" w:right="0" w:firstLine="0"/>
        <w:jc w:val="left"/>
        <w:rPr>
          <w:sz w:val="12"/>
        </w:rPr>
      </w:pPr>
      <w:r>
        <w:rPr>
          <w:w w:val="125"/>
          <w:sz w:val="12"/>
        </w:rPr>
        <w:t>log(investments/L)</w:t>
        <w:tab/>
      </w:r>
      <w:r>
        <w:rPr>
          <w:rFonts w:ascii="DejaVu Sans Condensed" w:hAnsi="DejaVu Sans Condensed"/>
          <w:w w:val="125"/>
          <w:sz w:val="12"/>
        </w:rPr>
        <w:t>−</w:t>
      </w:r>
      <w:r>
        <w:rPr>
          <w:w w:val="125"/>
          <w:sz w:val="12"/>
        </w:rPr>
        <w:t>0.00636</w:t>
        <w:tab/>
        <w:t>0.142</w:t>
        <w:tab/>
        <w:t>0.0960</w:t>
      </w:r>
    </w:p>
    <w:p>
      <w:pPr>
        <w:tabs>
          <w:tab w:pos="3170" w:val="left" w:leader="none"/>
          <w:tab w:pos="4409" w:val="left" w:leader="none"/>
        </w:tabs>
        <w:spacing w:before="31"/>
        <w:ind w:left="1931" w:right="0" w:firstLine="0"/>
        <w:jc w:val="left"/>
        <w:rPr>
          <w:sz w:val="12"/>
        </w:rPr>
      </w:pPr>
      <w:r>
        <w:rPr>
          <w:w w:val="125"/>
          <w:sz w:val="12"/>
        </w:rPr>
        <w:t>(0.0124)</w:t>
        <w:tab/>
        <w:t>(0.104)</w:t>
        <w:tab/>
        <w:t>(0.108)</w:t>
      </w:r>
    </w:p>
    <w:p>
      <w:pPr>
        <w:pStyle w:val="BodyText"/>
        <w:spacing w:line="273" w:lineRule="auto" w:before="14"/>
        <w:ind w:left="454" w:right="108"/>
        <w:jc w:val="both"/>
      </w:pPr>
      <w:r>
        <w:rPr/>
        <w:br w:type="column"/>
      </w:r>
      <w:r>
        <w:rPr>
          <w:w w:val="120"/>
        </w:rPr>
        <w:t>changes in the organisation of production map onto the </w:t>
      </w:r>
      <w:r>
        <w:rPr>
          <w:spacing w:val="-3"/>
          <w:w w:val="120"/>
        </w:rPr>
        <w:t>recon- </w:t>
      </w:r>
      <w:r>
        <w:rPr>
          <w:w w:val="120"/>
        </w:rPr>
        <w:t>ﬁguration of work. We explore the characteristics of green </w:t>
      </w:r>
      <w:r>
        <w:rPr>
          <w:spacing w:val="-4"/>
          <w:w w:val="120"/>
        </w:rPr>
        <w:t>jobs </w:t>
      </w:r>
      <w:r>
        <w:rPr>
          <w:w w:val="120"/>
        </w:rPr>
        <w:t>by means of both traditional measures of human capital as </w:t>
      </w:r>
      <w:r>
        <w:rPr>
          <w:spacing w:val="-3"/>
          <w:w w:val="120"/>
        </w:rPr>
        <w:t>well </w:t>
      </w:r>
      <w:r>
        <w:rPr>
          <w:w w:val="120"/>
        </w:rPr>
        <w:t>as</w:t>
      </w:r>
      <w:r>
        <w:rPr>
          <w:spacing w:val="29"/>
          <w:w w:val="120"/>
        </w:rPr>
        <w:t> </w:t>
      </w:r>
      <w:r>
        <w:rPr>
          <w:w w:val="120"/>
        </w:rPr>
        <w:t>task-based</w:t>
      </w:r>
      <w:r>
        <w:rPr>
          <w:spacing w:val="29"/>
          <w:w w:val="120"/>
        </w:rPr>
        <w:t> </w:t>
      </w:r>
      <w:r>
        <w:rPr>
          <w:w w:val="120"/>
        </w:rPr>
        <w:t>indicators</w:t>
      </w:r>
      <w:r>
        <w:rPr>
          <w:spacing w:val="29"/>
          <w:w w:val="120"/>
        </w:rPr>
        <w:t> </w:t>
      </w:r>
      <w:r>
        <w:rPr>
          <w:w w:val="120"/>
        </w:rPr>
        <w:t>that</w:t>
      </w:r>
      <w:r>
        <w:rPr>
          <w:spacing w:val="29"/>
          <w:w w:val="120"/>
        </w:rPr>
        <w:t> </w:t>
      </w:r>
      <w:r>
        <w:rPr>
          <w:w w:val="120"/>
        </w:rPr>
        <w:t>have</w:t>
      </w:r>
      <w:r>
        <w:rPr>
          <w:spacing w:val="29"/>
          <w:w w:val="120"/>
        </w:rPr>
        <w:t> </w:t>
      </w:r>
      <w:r>
        <w:rPr>
          <w:w w:val="120"/>
        </w:rPr>
        <w:t>been</w:t>
      </w:r>
      <w:r>
        <w:rPr>
          <w:spacing w:val="29"/>
          <w:w w:val="120"/>
        </w:rPr>
        <w:t> </w:t>
      </w:r>
      <w:r>
        <w:rPr>
          <w:w w:val="120"/>
        </w:rPr>
        <w:t>developed</w:t>
      </w:r>
      <w:r>
        <w:rPr>
          <w:spacing w:val="29"/>
          <w:w w:val="120"/>
        </w:rPr>
        <w:t> </w:t>
      </w:r>
      <w:r>
        <w:rPr>
          <w:w w:val="120"/>
        </w:rPr>
        <w:t>to</w:t>
      </w:r>
      <w:r>
        <w:rPr>
          <w:spacing w:val="29"/>
          <w:w w:val="120"/>
        </w:rPr>
        <w:t> </w:t>
      </w:r>
      <w:r>
        <w:rPr>
          <w:w w:val="120"/>
        </w:rPr>
        <w:t>study</w:t>
      </w:r>
      <w:r>
        <w:rPr>
          <w:spacing w:val="30"/>
          <w:w w:val="120"/>
        </w:rPr>
        <w:t> </w:t>
      </w:r>
      <w:r>
        <w:rPr>
          <w:w w:val="120"/>
        </w:rPr>
        <w:t>the</w:t>
      </w:r>
    </w:p>
    <w:p>
      <w:pPr>
        <w:pStyle w:val="BodyText"/>
        <w:spacing w:line="66" w:lineRule="exact"/>
        <w:ind w:left="454"/>
        <w:jc w:val="both"/>
      </w:pPr>
      <w:r>
        <w:rPr>
          <w:w w:val="120"/>
        </w:rPr>
        <w:t>relationship between technology and employment. Drawing on </w:t>
      </w:r>
      <w:r>
        <w:rPr>
          <w:spacing w:val="12"/>
          <w:w w:val="120"/>
        </w:rPr>
        <w:t> </w:t>
      </w:r>
      <w:r>
        <w:rPr>
          <w:w w:val="120"/>
        </w:rPr>
        <w:t>a</w:t>
      </w:r>
    </w:p>
    <w:p>
      <w:pPr>
        <w:spacing w:after="0" w:line="66" w:lineRule="exact"/>
        <w:jc w:val="both"/>
        <w:sectPr>
          <w:type w:val="continuous"/>
          <w:pgSz w:w="11910" w:h="15880"/>
          <w:pgMar w:top="640" w:bottom="280" w:left="520" w:right="520"/>
          <w:cols w:num="2" w:equalWidth="0">
            <w:col w:w="5040" w:space="230"/>
            <w:col w:w="5600"/>
          </w:cols>
        </w:sectPr>
      </w:pPr>
    </w:p>
    <w:p>
      <w:pPr>
        <w:spacing w:line="297" w:lineRule="auto" w:before="23"/>
        <w:ind w:left="581" w:right="-5" w:hanging="128"/>
        <w:jc w:val="left"/>
        <w:rPr>
          <w:sz w:val="12"/>
        </w:rPr>
      </w:pPr>
      <w:r>
        <w:rPr>
          <w:w w:val="125"/>
          <w:sz w:val="12"/>
        </w:rPr>
        <w:t>Joint sign. </w:t>
      </w:r>
      <w:r>
        <w:rPr>
          <w:spacing w:val="-4"/>
          <w:w w:val="125"/>
          <w:sz w:val="12"/>
        </w:rPr>
        <w:t>green </w:t>
      </w:r>
      <w:r>
        <w:rPr>
          <w:w w:val="125"/>
          <w:sz w:val="12"/>
        </w:rPr>
        <w:t>occ dummies (F)</w:t>
      </w:r>
    </w:p>
    <w:p>
      <w:pPr>
        <w:tabs>
          <w:tab w:pos="1692" w:val="left" w:leader="none"/>
          <w:tab w:pos="2931" w:val="left" w:leader="none"/>
        </w:tabs>
        <w:spacing w:before="1"/>
        <w:ind w:left="454" w:right="0" w:firstLine="0"/>
        <w:jc w:val="left"/>
        <w:rPr>
          <w:sz w:val="9"/>
        </w:rPr>
      </w:pPr>
      <w:r>
        <w:rPr/>
        <w:br w:type="column"/>
      </w:r>
      <w:r>
        <w:rPr>
          <w:w w:val="115"/>
          <w:sz w:val="12"/>
        </w:rPr>
        <w:t>1.569</w:t>
        <w:tab/>
        <w:t>5.633</w:t>
      </w:r>
      <w:hyperlink w:history="true" w:anchor="_bookmark59">
        <w:r>
          <w:rPr>
            <w:color w:val="0080AC"/>
            <w:w w:val="115"/>
            <w:position w:val="5"/>
            <w:sz w:val="9"/>
          </w:rPr>
          <w:t>***</w:t>
        </w:r>
      </w:hyperlink>
      <w:r>
        <w:rPr>
          <w:color w:val="0080AC"/>
          <w:w w:val="115"/>
          <w:position w:val="5"/>
          <w:sz w:val="9"/>
        </w:rPr>
        <w:tab/>
      </w:r>
      <w:r>
        <w:rPr>
          <w:w w:val="115"/>
          <w:sz w:val="12"/>
        </w:rPr>
        <w:t>3.424</w:t>
      </w:r>
      <w:hyperlink w:history="true" w:anchor="_bookmark58">
        <w:r>
          <w:rPr>
            <w:color w:val="0080AC"/>
            <w:w w:val="115"/>
            <w:position w:val="5"/>
            <w:sz w:val="9"/>
          </w:rPr>
          <w:t>**</w:t>
        </w:r>
      </w:hyperlink>
    </w:p>
    <w:p>
      <w:pPr>
        <w:pStyle w:val="BodyText"/>
        <w:spacing w:line="273" w:lineRule="auto" w:before="142"/>
        <w:ind w:left="454"/>
      </w:pPr>
      <w:r>
        <w:rPr/>
        <w:br w:type="column"/>
      </w:r>
      <w:r>
        <w:rPr>
          <w:w w:val="120"/>
        </w:rPr>
        <w:t>comprehensive database of occupation-speciﬁc information in the US we identify two categories of jobs that are readily associated</w:t>
      </w:r>
    </w:p>
    <w:p>
      <w:pPr>
        <w:spacing w:after="0" w:line="273" w:lineRule="auto"/>
        <w:sectPr>
          <w:type w:val="continuous"/>
          <w:pgSz w:w="11910" w:h="15880"/>
          <w:pgMar w:top="640" w:bottom="280" w:left="520" w:right="520"/>
          <w:cols w:num="3" w:equalWidth="0">
            <w:col w:w="1436" w:space="42"/>
            <w:col w:w="3388" w:space="404"/>
            <w:col w:w="5600"/>
          </w:cols>
        </w:sectPr>
      </w:pPr>
    </w:p>
    <w:p>
      <w:pPr>
        <w:tabs>
          <w:tab w:pos="1931" w:val="left" w:leader="none"/>
          <w:tab w:pos="3170" w:val="left" w:leader="none"/>
          <w:tab w:pos="4639" w:val="right" w:leader="none"/>
        </w:tabs>
        <w:spacing w:line="114" w:lineRule="exact" w:before="0"/>
        <w:ind w:left="454" w:right="0" w:firstLine="0"/>
        <w:jc w:val="left"/>
        <w:rPr>
          <w:sz w:val="12"/>
        </w:rPr>
      </w:pPr>
      <w:r>
        <w:rPr>
          <w:w w:val="125"/>
          <w:sz w:val="12"/>
        </w:rPr>
        <w:t>N</w:t>
        <w:tab/>
        <w:t>465</w:t>
        <w:tab/>
        <w:t>465</w:t>
        <w:tab/>
        <w:t>465</w:t>
      </w:r>
    </w:p>
    <w:p>
      <w:pPr>
        <w:pStyle w:val="BodyText"/>
        <w:spacing w:before="11"/>
        <w:rPr>
          <w:sz w:val="4"/>
        </w:rPr>
      </w:pPr>
    </w:p>
    <w:p>
      <w:pPr>
        <w:pStyle w:val="BodyText"/>
        <w:spacing w:line="20" w:lineRule="exact"/>
        <w:ind w:left="330" w:right="-58"/>
        <w:rPr>
          <w:sz w:val="2"/>
        </w:rPr>
      </w:pPr>
      <w:r>
        <w:rPr>
          <w:sz w:val="2"/>
        </w:rPr>
        <w:pict>
          <v:group style="width:251.6pt;height:.4pt;mso-position-horizontal-relative:char;mso-position-vertical-relative:line" coordorigin="0,0" coordsize="5032,8">
            <v:line style="position:absolute" from="0,4" to="5031,4" stroked="true" strokeweight=".398pt" strokecolor="#000000">
              <v:stroke dashstyle="solid"/>
            </v:line>
          </v:group>
        </w:pict>
      </w:r>
      <w:r>
        <w:rPr>
          <w:sz w:val="2"/>
        </w:rPr>
      </w:r>
    </w:p>
    <w:p>
      <w:pPr>
        <w:spacing w:line="297" w:lineRule="auto" w:before="45"/>
        <w:ind w:left="334" w:right="-4" w:firstLine="0"/>
        <w:jc w:val="left"/>
        <w:rPr>
          <w:sz w:val="12"/>
        </w:rPr>
      </w:pPr>
      <w:bookmarkStart w:name="_bookmark57" w:id="75"/>
      <w:bookmarkEnd w:id="75"/>
      <w:r>
        <w:rPr/>
      </w:r>
      <w:r>
        <w:rPr>
          <w:w w:val="130"/>
          <w:sz w:val="12"/>
        </w:rPr>
        <w:t>OLS</w:t>
      </w:r>
      <w:r>
        <w:rPr>
          <w:spacing w:val="-17"/>
          <w:w w:val="130"/>
          <w:sz w:val="12"/>
        </w:rPr>
        <w:t> </w:t>
      </w:r>
      <w:r>
        <w:rPr>
          <w:w w:val="130"/>
          <w:sz w:val="12"/>
        </w:rPr>
        <w:t>estimates</w:t>
      </w:r>
      <w:r>
        <w:rPr>
          <w:spacing w:val="-17"/>
          <w:w w:val="130"/>
          <w:sz w:val="12"/>
        </w:rPr>
        <w:t> </w:t>
      </w:r>
      <w:r>
        <w:rPr>
          <w:w w:val="130"/>
          <w:sz w:val="12"/>
        </w:rPr>
        <w:t>weighted</w:t>
      </w:r>
      <w:r>
        <w:rPr>
          <w:spacing w:val="-17"/>
          <w:w w:val="130"/>
          <w:sz w:val="12"/>
        </w:rPr>
        <w:t> </w:t>
      </w:r>
      <w:r>
        <w:rPr>
          <w:w w:val="130"/>
          <w:sz w:val="12"/>
        </w:rPr>
        <w:t>by</w:t>
      </w:r>
      <w:r>
        <w:rPr>
          <w:spacing w:val="-17"/>
          <w:w w:val="130"/>
          <w:sz w:val="12"/>
        </w:rPr>
        <w:t> </w:t>
      </w:r>
      <w:r>
        <w:rPr>
          <w:w w:val="130"/>
          <w:sz w:val="12"/>
        </w:rPr>
        <w:t>employment</w:t>
      </w:r>
      <w:r>
        <w:rPr>
          <w:spacing w:val="-17"/>
          <w:w w:val="130"/>
          <w:sz w:val="12"/>
        </w:rPr>
        <w:t> </w:t>
      </w:r>
      <w:r>
        <w:rPr>
          <w:w w:val="130"/>
          <w:sz w:val="12"/>
        </w:rPr>
        <w:t>share.</w:t>
      </w:r>
      <w:r>
        <w:rPr>
          <w:spacing w:val="-17"/>
          <w:w w:val="130"/>
          <w:sz w:val="12"/>
        </w:rPr>
        <w:t> </w:t>
      </w:r>
      <w:r>
        <w:rPr>
          <w:w w:val="130"/>
          <w:sz w:val="12"/>
        </w:rPr>
        <w:t>Robust</w:t>
      </w:r>
      <w:r>
        <w:rPr>
          <w:spacing w:val="-17"/>
          <w:w w:val="130"/>
          <w:sz w:val="12"/>
        </w:rPr>
        <w:t> </w:t>
      </w:r>
      <w:r>
        <w:rPr>
          <w:w w:val="130"/>
          <w:sz w:val="12"/>
        </w:rPr>
        <w:t>standard</w:t>
      </w:r>
      <w:r>
        <w:rPr>
          <w:spacing w:val="-17"/>
          <w:w w:val="130"/>
          <w:sz w:val="12"/>
        </w:rPr>
        <w:t> </w:t>
      </w:r>
      <w:r>
        <w:rPr>
          <w:w w:val="130"/>
          <w:sz w:val="12"/>
        </w:rPr>
        <w:t>errors</w:t>
      </w:r>
      <w:r>
        <w:rPr>
          <w:spacing w:val="-17"/>
          <w:w w:val="130"/>
          <w:sz w:val="12"/>
        </w:rPr>
        <w:t> </w:t>
      </w:r>
      <w:r>
        <w:rPr>
          <w:w w:val="130"/>
          <w:sz w:val="12"/>
        </w:rPr>
        <w:t>in</w:t>
      </w:r>
      <w:r>
        <w:rPr>
          <w:spacing w:val="-17"/>
          <w:w w:val="130"/>
          <w:sz w:val="12"/>
        </w:rPr>
        <w:t> </w:t>
      </w:r>
      <w:r>
        <w:rPr>
          <w:w w:val="130"/>
          <w:sz w:val="12"/>
        </w:rPr>
        <w:t>parenthe-</w:t>
      </w:r>
      <w:bookmarkStart w:name="_bookmark58" w:id="76"/>
      <w:bookmarkEnd w:id="76"/>
      <w:r>
        <w:rPr>
          <w:w w:val="130"/>
          <w:sz w:val="12"/>
        </w:rPr>
      </w:r>
      <w:r>
        <w:rPr>
          <w:w w:val="130"/>
          <w:sz w:val="12"/>
        </w:rPr>
        <w:t> sis.</w:t>
      </w:r>
    </w:p>
    <w:p>
      <w:pPr>
        <w:spacing w:line="154" w:lineRule="exact" w:before="0"/>
        <w:ind w:left="464" w:right="0" w:firstLine="0"/>
        <w:jc w:val="left"/>
        <w:rPr>
          <w:sz w:val="12"/>
        </w:rPr>
      </w:pPr>
      <w:bookmarkStart w:name="_bookmark59" w:id="77"/>
      <w:bookmarkEnd w:id="77"/>
      <w:r>
        <w:rPr/>
      </w:r>
      <w:r>
        <w:rPr>
          <w:w w:val="105"/>
          <w:position w:val="5"/>
          <w:sz w:val="9"/>
        </w:rPr>
        <w:t>* </w:t>
      </w:r>
      <w:r>
        <w:rPr>
          <w:rFonts w:ascii="Georgia"/>
          <w:i/>
          <w:w w:val="105"/>
          <w:sz w:val="12"/>
        </w:rPr>
        <w:t>p </w:t>
      </w:r>
      <w:r>
        <w:rPr>
          <w:w w:val="105"/>
          <w:sz w:val="12"/>
        </w:rPr>
        <w:t>&lt; 0.1.</w:t>
      </w:r>
    </w:p>
    <w:p>
      <w:pPr>
        <w:spacing w:before="11"/>
        <w:ind w:left="425" w:right="0" w:firstLine="0"/>
        <w:jc w:val="left"/>
        <w:rPr>
          <w:sz w:val="12"/>
        </w:rPr>
      </w:pPr>
      <w:r>
        <w:rPr>
          <w:w w:val="105"/>
          <w:position w:val="5"/>
          <w:sz w:val="9"/>
        </w:rPr>
        <w:t>**    </w:t>
      </w:r>
      <w:r>
        <w:rPr>
          <w:rFonts w:ascii="Georgia"/>
          <w:i/>
          <w:w w:val="105"/>
          <w:sz w:val="12"/>
        </w:rPr>
        <w:t>p </w:t>
      </w:r>
      <w:r>
        <w:rPr>
          <w:w w:val="105"/>
          <w:sz w:val="12"/>
        </w:rPr>
        <w:t>&lt;</w:t>
      </w:r>
      <w:r>
        <w:rPr>
          <w:spacing w:val="-19"/>
          <w:w w:val="105"/>
          <w:sz w:val="12"/>
        </w:rPr>
        <w:t> </w:t>
      </w:r>
      <w:r>
        <w:rPr>
          <w:w w:val="105"/>
          <w:sz w:val="12"/>
        </w:rPr>
        <w:t>0.05.</w:t>
      </w:r>
    </w:p>
    <w:p>
      <w:pPr>
        <w:spacing w:before="11"/>
        <w:ind w:left="386" w:right="0" w:firstLine="0"/>
        <w:jc w:val="left"/>
        <w:rPr>
          <w:sz w:val="12"/>
        </w:rPr>
      </w:pPr>
      <w:r>
        <w:rPr>
          <w:w w:val="105"/>
          <w:position w:val="5"/>
          <w:sz w:val="9"/>
        </w:rPr>
        <w:t>***   </w:t>
      </w:r>
      <w:r>
        <w:rPr>
          <w:rFonts w:ascii="Georgia"/>
          <w:i/>
          <w:w w:val="105"/>
          <w:sz w:val="12"/>
        </w:rPr>
        <w:t>p </w:t>
      </w:r>
      <w:r>
        <w:rPr>
          <w:w w:val="105"/>
          <w:sz w:val="12"/>
        </w:rPr>
        <w:t>&lt;</w:t>
      </w:r>
      <w:r>
        <w:rPr>
          <w:spacing w:val="-4"/>
          <w:w w:val="105"/>
          <w:sz w:val="12"/>
        </w:rPr>
        <w:t> </w:t>
      </w:r>
      <w:r>
        <w:rPr>
          <w:w w:val="105"/>
          <w:sz w:val="12"/>
        </w:rPr>
        <w:t>0.01.</w:t>
      </w:r>
    </w:p>
    <w:p>
      <w:pPr>
        <w:spacing w:line="297" w:lineRule="auto" w:before="33"/>
        <w:ind w:left="334" w:right="-4" w:firstLine="0"/>
        <w:jc w:val="left"/>
        <w:rPr>
          <w:sz w:val="12"/>
        </w:rPr>
      </w:pPr>
      <w:r>
        <w:rPr>
          <w:w w:val="125"/>
          <w:sz w:val="12"/>
        </w:rPr>
        <w:t>SOC</w:t>
      </w:r>
      <w:r>
        <w:rPr>
          <w:spacing w:val="-9"/>
          <w:w w:val="125"/>
          <w:sz w:val="12"/>
        </w:rPr>
        <w:t> </w:t>
      </w:r>
      <w:r>
        <w:rPr>
          <w:w w:val="125"/>
          <w:sz w:val="12"/>
        </w:rPr>
        <w:t>3-digit</w:t>
      </w:r>
      <w:r>
        <w:rPr>
          <w:spacing w:val="-9"/>
          <w:w w:val="125"/>
          <w:sz w:val="12"/>
        </w:rPr>
        <w:t> </w:t>
      </w:r>
      <w:r>
        <w:rPr>
          <w:w w:val="125"/>
          <w:sz w:val="12"/>
        </w:rPr>
        <w:t>dummies</w:t>
      </w:r>
      <w:r>
        <w:rPr>
          <w:spacing w:val="-9"/>
          <w:w w:val="125"/>
          <w:sz w:val="12"/>
        </w:rPr>
        <w:t> </w:t>
      </w:r>
      <w:r>
        <w:rPr>
          <w:w w:val="125"/>
          <w:sz w:val="12"/>
        </w:rPr>
        <w:t>included.</w:t>
      </w:r>
      <w:r>
        <w:rPr>
          <w:spacing w:val="-9"/>
          <w:w w:val="125"/>
          <w:sz w:val="12"/>
        </w:rPr>
        <w:t> </w:t>
      </w:r>
      <w:r>
        <w:rPr>
          <w:w w:val="125"/>
          <w:sz w:val="12"/>
        </w:rPr>
        <w:t>Occupations</w:t>
      </w:r>
      <w:r>
        <w:rPr>
          <w:spacing w:val="-9"/>
          <w:w w:val="125"/>
          <w:sz w:val="12"/>
        </w:rPr>
        <w:t> </w:t>
      </w:r>
      <w:r>
        <w:rPr>
          <w:w w:val="125"/>
          <w:sz w:val="12"/>
        </w:rPr>
        <w:t>in</w:t>
      </w:r>
      <w:r>
        <w:rPr>
          <w:spacing w:val="-9"/>
          <w:w w:val="125"/>
          <w:sz w:val="12"/>
        </w:rPr>
        <w:t> </w:t>
      </w:r>
      <w:r>
        <w:rPr>
          <w:w w:val="125"/>
          <w:sz w:val="12"/>
        </w:rPr>
        <w:t>SOC</w:t>
      </w:r>
      <w:r>
        <w:rPr>
          <w:spacing w:val="-9"/>
          <w:w w:val="125"/>
          <w:sz w:val="12"/>
        </w:rPr>
        <w:t> </w:t>
      </w:r>
      <w:r>
        <w:rPr>
          <w:w w:val="125"/>
          <w:sz w:val="12"/>
        </w:rPr>
        <w:t>3-digit</w:t>
      </w:r>
      <w:r>
        <w:rPr>
          <w:spacing w:val="-9"/>
          <w:w w:val="125"/>
          <w:sz w:val="12"/>
        </w:rPr>
        <w:t> </w:t>
      </w:r>
      <w:r>
        <w:rPr>
          <w:w w:val="125"/>
          <w:sz w:val="12"/>
        </w:rPr>
        <w:t>categories</w:t>
      </w:r>
      <w:r>
        <w:rPr>
          <w:spacing w:val="-9"/>
          <w:w w:val="125"/>
          <w:sz w:val="12"/>
        </w:rPr>
        <w:t> </w:t>
      </w:r>
      <w:r>
        <w:rPr>
          <w:w w:val="125"/>
          <w:sz w:val="12"/>
        </w:rPr>
        <w:t>with</w:t>
      </w:r>
      <w:r>
        <w:rPr>
          <w:spacing w:val="-9"/>
          <w:w w:val="125"/>
          <w:sz w:val="12"/>
        </w:rPr>
        <w:t> </w:t>
      </w:r>
      <w:r>
        <w:rPr>
          <w:w w:val="125"/>
          <w:sz w:val="12"/>
        </w:rPr>
        <w:t>no</w:t>
      </w:r>
      <w:r>
        <w:rPr>
          <w:spacing w:val="-9"/>
          <w:w w:val="125"/>
          <w:sz w:val="12"/>
        </w:rPr>
        <w:t> </w:t>
      </w:r>
      <w:r>
        <w:rPr>
          <w:spacing w:val="-3"/>
          <w:w w:val="125"/>
          <w:sz w:val="12"/>
        </w:rPr>
        <w:t>green </w:t>
      </w:r>
      <w:r>
        <w:rPr>
          <w:w w:val="125"/>
          <w:sz w:val="12"/>
        </w:rPr>
        <w:t>occupation have been</w:t>
      </w:r>
      <w:r>
        <w:rPr>
          <w:spacing w:val="-13"/>
          <w:w w:val="125"/>
          <w:sz w:val="12"/>
        </w:rPr>
        <w:t> </w:t>
      </w:r>
      <w:r>
        <w:rPr>
          <w:w w:val="125"/>
          <w:sz w:val="12"/>
        </w:rPr>
        <w:t>excluded.</w:t>
      </w:r>
    </w:p>
    <w:p>
      <w:pPr>
        <w:pStyle w:val="BodyText"/>
        <w:spacing w:line="273" w:lineRule="auto"/>
        <w:ind w:left="318" w:right="108"/>
        <w:jc w:val="both"/>
      </w:pPr>
      <w:r>
        <w:rPr/>
        <w:br w:type="column"/>
      </w:r>
      <w:r>
        <w:rPr>
          <w:w w:val="120"/>
        </w:rPr>
        <w:t>with the greening of the economy, namely: existing occupations that experience a change in work content and wholly new occu- pations. We then draw a comparison between these and similar non-green jobs.</w:t>
      </w:r>
    </w:p>
    <w:p>
      <w:pPr>
        <w:pStyle w:val="BodyText"/>
        <w:spacing w:line="273" w:lineRule="auto"/>
        <w:ind w:left="318" w:right="108" w:firstLine="239"/>
        <w:jc w:val="both"/>
      </w:pPr>
      <w:r>
        <w:rPr>
          <w:w w:val="120"/>
        </w:rPr>
        <w:t>The</w:t>
      </w:r>
      <w:r>
        <w:rPr>
          <w:spacing w:val="-10"/>
          <w:w w:val="120"/>
        </w:rPr>
        <w:t> </w:t>
      </w:r>
      <w:r>
        <w:rPr>
          <w:w w:val="120"/>
        </w:rPr>
        <w:t>main</w:t>
      </w:r>
      <w:r>
        <w:rPr>
          <w:spacing w:val="-9"/>
          <w:w w:val="120"/>
        </w:rPr>
        <w:t> </w:t>
      </w:r>
      <w:r>
        <w:rPr>
          <w:w w:val="120"/>
        </w:rPr>
        <w:t>result</w:t>
      </w:r>
      <w:r>
        <w:rPr>
          <w:spacing w:val="-10"/>
          <w:w w:val="120"/>
        </w:rPr>
        <w:t> </w:t>
      </w:r>
      <w:r>
        <w:rPr>
          <w:w w:val="120"/>
        </w:rPr>
        <w:t>is</w:t>
      </w:r>
      <w:r>
        <w:rPr>
          <w:spacing w:val="-9"/>
          <w:w w:val="120"/>
        </w:rPr>
        <w:t> </w:t>
      </w:r>
      <w:r>
        <w:rPr>
          <w:w w:val="120"/>
        </w:rPr>
        <w:t>that</w:t>
      </w:r>
      <w:r>
        <w:rPr>
          <w:spacing w:val="-10"/>
          <w:w w:val="120"/>
        </w:rPr>
        <w:t> </w:t>
      </w:r>
      <w:r>
        <w:rPr>
          <w:w w:val="120"/>
        </w:rPr>
        <w:t>in</w:t>
      </w:r>
      <w:r>
        <w:rPr>
          <w:spacing w:val="-9"/>
          <w:w w:val="120"/>
        </w:rPr>
        <w:t> </w:t>
      </w:r>
      <w:r>
        <w:rPr>
          <w:w w:val="120"/>
        </w:rPr>
        <w:t>general</w:t>
      </w:r>
      <w:r>
        <w:rPr>
          <w:spacing w:val="-9"/>
          <w:w w:val="120"/>
        </w:rPr>
        <w:t> </w:t>
      </w:r>
      <w:r>
        <w:rPr>
          <w:w w:val="120"/>
        </w:rPr>
        <w:t>green</w:t>
      </w:r>
      <w:r>
        <w:rPr>
          <w:spacing w:val="-10"/>
          <w:w w:val="120"/>
        </w:rPr>
        <w:t> </w:t>
      </w:r>
      <w:r>
        <w:rPr>
          <w:w w:val="120"/>
        </w:rPr>
        <w:t>occupations</w:t>
      </w:r>
      <w:r>
        <w:rPr>
          <w:spacing w:val="-9"/>
          <w:w w:val="120"/>
        </w:rPr>
        <w:t> </w:t>
      </w:r>
      <w:r>
        <w:rPr>
          <w:w w:val="120"/>
        </w:rPr>
        <w:t>exhibit</w:t>
      </w:r>
      <w:r>
        <w:rPr>
          <w:spacing w:val="-10"/>
          <w:w w:val="120"/>
        </w:rPr>
        <w:t> </w:t>
      </w:r>
      <w:r>
        <w:rPr>
          <w:spacing w:val="-4"/>
          <w:w w:val="120"/>
        </w:rPr>
        <w:t>sig- </w:t>
      </w:r>
      <w:r>
        <w:rPr>
          <w:w w:val="120"/>
        </w:rPr>
        <w:t>niﬁcant</w:t>
      </w:r>
      <w:r>
        <w:rPr>
          <w:spacing w:val="-15"/>
          <w:w w:val="120"/>
        </w:rPr>
        <w:t> </w:t>
      </w:r>
      <w:r>
        <w:rPr>
          <w:w w:val="120"/>
        </w:rPr>
        <w:t>differences</w:t>
      </w:r>
      <w:r>
        <w:rPr>
          <w:spacing w:val="-14"/>
          <w:w w:val="120"/>
        </w:rPr>
        <w:t> </w:t>
      </w:r>
      <w:r>
        <w:rPr>
          <w:w w:val="120"/>
        </w:rPr>
        <w:t>from</w:t>
      </w:r>
      <w:r>
        <w:rPr>
          <w:spacing w:val="-14"/>
          <w:w w:val="120"/>
        </w:rPr>
        <w:t> </w:t>
      </w:r>
      <w:r>
        <w:rPr>
          <w:w w:val="120"/>
        </w:rPr>
        <w:t>non-green</w:t>
      </w:r>
      <w:r>
        <w:rPr>
          <w:spacing w:val="-14"/>
          <w:w w:val="120"/>
        </w:rPr>
        <w:t> </w:t>
      </w:r>
      <w:r>
        <w:rPr>
          <w:w w:val="120"/>
        </w:rPr>
        <w:t>ones</w:t>
      </w:r>
      <w:r>
        <w:rPr>
          <w:spacing w:val="-15"/>
          <w:w w:val="120"/>
        </w:rPr>
        <w:t> </w:t>
      </w:r>
      <w:r>
        <w:rPr>
          <w:w w:val="120"/>
        </w:rPr>
        <w:t>in</w:t>
      </w:r>
      <w:r>
        <w:rPr>
          <w:spacing w:val="-14"/>
          <w:w w:val="120"/>
        </w:rPr>
        <w:t> </w:t>
      </w:r>
      <w:r>
        <w:rPr>
          <w:w w:val="120"/>
        </w:rPr>
        <w:t>that</w:t>
      </w:r>
      <w:r>
        <w:rPr>
          <w:spacing w:val="-14"/>
          <w:w w:val="120"/>
        </w:rPr>
        <w:t> </w:t>
      </w:r>
      <w:r>
        <w:rPr>
          <w:w w:val="120"/>
        </w:rPr>
        <w:t>they</w:t>
      </w:r>
      <w:r>
        <w:rPr>
          <w:spacing w:val="-14"/>
          <w:w w:val="120"/>
        </w:rPr>
        <w:t> </w:t>
      </w:r>
      <w:r>
        <w:rPr>
          <w:w w:val="120"/>
        </w:rPr>
        <w:t>exhibit</w:t>
      </w:r>
      <w:r>
        <w:rPr>
          <w:spacing w:val="-15"/>
          <w:w w:val="120"/>
        </w:rPr>
        <w:t> </w:t>
      </w:r>
      <w:r>
        <w:rPr>
          <w:spacing w:val="-3"/>
          <w:w w:val="120"/>
        </w:rPr>
        <w:t>higher </w:t>
      </w:r>
      <w:r>
        <w:rPr>
          <w:w w:val="120"/>
        </w:rPr>
        <w:t>levels</w:t>
      </w:r>
      <w:r>
        <w:rPr>
          <w:spacing w:val="-28"/>
          <w:w w:val="120"/>
        </w:rPr>
        <w:t> </w:t>
      </w:r>
      <w:r>
        <w:rPr>
          <w:w w:val="120"/>
        </w:rPr>
        <w:t>of</w:t>
      </w:r>
      <w:r>
        <w:rPr>
          <w:spacing w:val="-27"/>
          <w:w w:val="120"/>
        </w:rPr>
        <w:t> </w:t>
      </w:r>
      <w:r>
        <w:rPr>
          <w:w w:val="120"/>
        </w:rPr>
        <w:t>non-routine</w:t>
      </w:r>
      <w:r>
        <w:rPr>
          <w:spacing w:val="-28"/>
          <w:w w:val="120"/>
        </w:rPr>
        <w:t> </w:t>
      </w:r>
      <w:r>
        <w:rPr>
          <w:w w:val="120"/>
        </w:rPr>
        <w:t>(e.g.</w:t>
      </w:r>
      <w:r>
        <w:rPr>
          <w:spacing w:val="-27"/>
          <w:w w:val="120"/>
        </w:rPr>
        <w:t> </w:t>
      </w:r>
      <w:r>
        <w:rPr>
          <w:w w:val="120"/>
        </w:rPr>
        <w:t>creative</w:t>
      </w:r>
      <w:r>
        <w:rPr>
          <w:spacing w:val="-28"/>
          <w:w w:val="120"/>
        </w:rPr>
        <w:t> </w:t>
      </w:r>
      <w:r>
        <w:rPr>
          <w:w w:val="120"/>
        </w:rPr>
        <w:t>problem</w:t>
      </w:r>
      <w:r>
        <w:rPr>
          <w:spacing w:val="-27"/>
          <w:w w:val="120"/>
        </w:rPr>
        <w:t> </w:t>
      </w:r>
      <w:r>
        <w:rPr>
          <w:w w:val="120"/>
        </w:rPr>
        <w:t>solving)</w:t>
      </w:r>
      <w:r>
        <w:rPr>
          <w:spacing w:val="-28"/>
          <w:w w:val="120"/>
        </w:rPr>
        <w:t> </w:t>
      </w:r>
      <w:r>
        <w:rPr>
          <w:w w:val="120"/>
        </w:rPr>
        <w:t>analytical</w:t>
      </w:r>
      <w:r>
        <w:rPr>
          <w:spacing w:val="-27"/>
          <w:w w:val="120"/>
        </w:rPr>
        <w:t> </w:t>
      </w:r>
      <w:r>
        <w:rPr>
          <w:spacing w:val="-3"/>
          <w:w w:val="120"/>
        </w:rPr>
        <w:t>skills</w:t>
      </w:r>
    </w:p>
    <w:p>
      <w:pPr>
        <w:spacing w:after="0" w:line="273" w:lineRule="auto"/>
        <w:jc w:val="both"/>
        <w:sectPr>
          <w:type w:val="continuous"/>
          <w:pgSz w:w="11910" w:h="15880"/>
          <w:pgMar w:top="640" w:bottom="280" w:left="520" w:right="520"/>
          <w:cols w:num="2" w:equalWidth="0">
            <w:col w:w="5366" w:space="40"/>
            <w:col w:w="5464"/>
          </w:cols>
        </w:sectPr>
      </w:pPr>
    </w:p>
    <w:p>
      <w:pPr>
        <w:pStyle w:val="BodyText"/>
        <w:spacing w:before="2"/>
        <w:rPr>
          <w:sz w:val="10"/>
        </w:rPr>
      </w:pPr>
    </w:p>
    <w:p>
      <w:pPr>
        <w:spacing w:after="0"/>
        <w:rPr>
          <w:sz w:val="10"/>
        </w:rPr>
        <w:sectPr>
          <w:pgSz w:w="11910" w:h="15880"/>
          <w:pgMar w:header="674" w:footer="0" w:top="860" w:bottom="280" w:left="520" w:right="520"/>
        </w:sectPr>
      </w:pPr>
    </w:p>
    <w:p>
      <w:pPr>
        <w:pStyle w:val="BodyText"/>
        <w:spacing w:line="273" w:lineRule="auto" w:before="108"/>
        <w:ind w:left="118" w:right="38"/>
        <w:jc w:val="both"/>
      </w:pPr>
      <w:bookmarkStart w:name="Acknowledgements" w:id="78"/>
      <w:bookmarkEnd w:id="78"/>
      <w:r>
        <w:rPr/>
      </w:r>
      <w:bookmarkStart w:name="Appendix 1 Sources and other information" w:id="79"/>
      <w:bookmarkEnd w:id="79"/>
      <w:r>
        <w:rPr/>
      </w:r>
      <w:r>
        <w:rPr>
          <w:w w:val="120"/>
        </w:rPr>
        <w:t>as well as higher intensity of standard human capital indicators </w:t>
      </w:r>
      <w:r>
        <w:rPr>
          <w:spacing w:val="-6"/>
          <w:w w:val="120"/>
        </w:rPr>
        <w:t>of </w:t>
      </w:r>
      <w:r>
        <w:rPr>
          <w:w w:val="120"/>
        </w:rPr>
        <w:t>formal education, work experience and on-the-job training. </w:t>
      </w:r>
      <w:r>
        <w:rPr>
          <w:spacing w:val="-5"/>
          <w:w w:val="120"/>
        </w:rPr>
        <w:t>The </w:t>
      </w:r>
      <w:r>
        <w:rPr>
          <w:w w:val="120"/>
        </w:rPr>
        <w:t>evidence also indicates that the work content of green jobs is </w:t>
      </w:r>
      <w:r>
        <w:rPr>
          <w:spacing w:val="-9"/>
          <w:w w:val="120"/>
        </w:rPr>
        <w:t>on </w:t>
      </w:r>
      <w:r>
        <w:rPr>
          <w:w w:val="120"/>
        </w:rPr>
        <w:t>average</w:t>
      </w:r>
      <w:r>
        <w:rPr>
          <w:spacing w:val="-5"/>
          <w:w w:val="120"/>
        </w:rPr>
        <w:t> </w:t>
      </w:r>
      <w:r>
        <w:rPr>
          <w:w w:val="120"/>
        </w:rPr>
        <w:t>less</w:t>
      </w:r>
      <w:r>
        <w:rPr>
          <w:spacing w:val="-5"/>
          <w:w w:val="120"/>
        </w:rPr>
        <w:t> </w:t>
      </w:r>
      <w:r>
        <w:rPr>
          <w:w w:val="120"/>
        </w:rPr>
        <w:t>routinised</w:t>
      </w:r>
      <w:r>
        <w:rPr>
          <w:spacing w:val="-5"/>
          <w:w w:val="120"/>
        </w:rPr>
        <w:t> </w:t>
      </w:r>
      <w:r>
        <w:rPr>
          <w:w w:val="120"/>
        </w:rPr>
        <w:t>than</w:t>
      </w:r>
      <w:r>
        <w:rPr>
          <w:spacing w:val="-5"/>
          <w:w w:val="120"/>
        </w:rPr>
        <w:t> </w:t>
      </w:r>
      <w:r>
        <w:rPr>
          <w:w w:val="120"/>
        </w:rPr>
        <w:t>that</w:t>
      </w:r>
      <w:r>
        <w:rPr>
          <w:spacing w:val="-5"/>
          <w:w w:val="120"/>
        </w:rPr>
        <w:t> </w:t>
      </w:r>
      <w:r>
        <w:rPr>
          <w:w w:val="120"/>
        </w:rPr>
        <w:t>of</w:t>
      </w:r>
      <w:r>
        <w:rPr>
          <w:spacing w:val="-4"/>
          <w:w w:val="120"/>
        </w:rPr>
        <w:t> </w:t>
      </w:r>
      <w:r>
        <w:rPr>
          <w:w w:val="120"/>
        </w:rPr>
        <w:t>non-green</w:t>
      </w:r>
      <w:r>
        <w:rPr>
          <w:spacing w:val="-5"/>
          <w:w w:val="120"/>
        </w:rPr>
        <w:t> </w:t>
      </w:r>
      <w:r>
        <w:rPr>
          <w:w w:val="120"/>
        </w:rPr>
        <w:t>jobs.</w:t>
      </w:r>
      <w:r>
        <w:rPr>
          <w:spacing w:val="-5"/>
          <w:w w:val="120"/>
        </w:rPr>
        <w:t> </w:t>
      </w:r>
      <w:r>
        <w:rPr>
          <w:w w:val="120"/>
        </w:rPr>
        <w:t>If</w:t>
      </w:r>
      <w:r>
        <w:rPr>
          <w:spacing w:val="-5"/>
          <w:w w:val="120"/>
        </w:rPr>
        <w:t> </w:t>
      </w:r>
      <w:r>
        <w:rPr>
          <w:w w:val="120"/>
        </w:rPr>
        <w:t>we</w:t>
      </w:r>
      <w:r>
        <w:rPr>
          <w:spacing w:val="-5"/>
          <w:w w:val="120"/>
        </w:rPr>
        <w:t> </w:t>
      </w:r>
      <w:r>
        <w:rPr>
          <w:w w:val="120"/>
        </w:rPr>
        <w:t>interpret routinisation</w:t>
      </w:r>
      <w:r>
        <w:rPr>
          <w:spacing w:val="-20"/>
          <w:w w:val="120"/>
        </w:rPr>
        <w:t> </w:t>
      </w:r>
      <w:r>
        <w:rPr>
          <w:w w:val="120"/>
        </w:rPr>
        <w:t>as</w:t>
      </w:r>
      <w:r>
        <w:rPr>
          <w:spacing w:val="-20"/>
          <w:w w:val="120"/>
        </w:rPr>
        <w:t> </w:t>
      </w:r>
      <w:r>
        <w:rPr>
          <w:w w:val="120"/>
        </w:rPr>
        <w:t>the</w:t>
      </w:r>
      <w:r>
        <w:rPr>
          <w:spacing w:val="-20"/>
          <w:w w:val="120"/>
        </w:rPr>
        <w:t> </w:t>
      </w:r>
      <w:r>
        <w:rPr>
          <w:w w:val="120"/>
        </w:rPr>
        <w:t>mark</w:t>
      </w:r>
      <w:r>
        <w:rPr>
          <w:spacing w:val="-20"/>
          <w:w w:val="120"/>
        </w:rPr>
        <w:t> </w:t>
      </w:r>
      <w:r>
        <w:rPr>
          <w:w w:val="120"/>
        </w:rPr>
        <w:t>of</w:t>
      </w:r>
      <w:r>
        <w:rPr>
          <w:spacing w:val="-19"/>
          <w:w w:val="120"/>
        </w:rPr>
        <w:t> </w:t>
      </w:r>
      <w:r>
        <w:rPr>
          <w:w w:val="120"/>
        </w:rPr>
        <w:t>‘maturity’</w:t>
      </w:r>
      <w:r>
        <w:rPr>
          <w:spacing w:val="-20"/>
          <w:w w:val="120"/>
        </w:rPr>
        <w:t> </w:t>
      </w:r>
      <w:r>
        <w:rPr>
          <w:w w:val="120"/>
        </w:rPr>
        <w:t>whereby</w:t>
      </w:r>
      <w:r>
        <w:rPr>
          <w:spacing w:val="-20"/>
          <w:w w:val="120"/>
        </w:rPr>
        <w:t> </w:t>
      </w:r>
      <w:r>
        <w:rPr>
          <w:w w:val="120"/>
        </w:rPr>
        <w:t>job</w:t>
      </w:r>
      <w:r>
        <w:rPr>
          <w:spacing w:val="-20"/>
          <w:w w:val="120"/>
        </w:rPr>
        <w:t> </w:t>
      </w:r>
      <w:r>
        <w:rPr>
          <w:w w:val="120"/>
        </w:rPr>
        <w:t>activities</w:t>
      </w:r>
      <w:r>
        <w:rPr>
          <w:spacing w:val="-20"/>
          <w:w w:val="120"/>
        </w:rPr>
        <w:t> </w:t>
      </w:r>
      <w:r>
        <w:rPr>
          <w:w w:val="120"/>
        </w:rPr>
        <w:t>can</w:t>
      </w:r>
      <w:r>
        <w:rPr>
          <w:spacing w:val="-19"/>
          <w:w w:val="120"/>
        </w:rPr>
        <w:t> </w:t>
      </w:r>
      <w:r>
        <w:rPr>
          <w:spacing w:val="-7"/>
          <w:w w:val="120"/>
        </w:rPr>
        <w:t>be </w:t>
      </w:r>
      <w:r>
        <w:rPr>
          <w:w w:val="120"/>
        </w:rPr>
        <w:t>codiﬁed</w:t>
      </w:r>
      <w:r>
        <w:rPr>
          <w:spacing w:val="-18"/>
          <w:w w:val="120"/>
        </w:rPr>
        <w:t> </w:t>
      </w:r>
      <w:r>
        <w:rPr>
          <w:w w:val="120"/>
        </w:rPr>
        <w:t>in</w:t>
      </w:r>
      <w:r>
        <w:rPr>
          <w:spacing w:val="-17"/>
          <w:w w:val="120"/>
        </w:rPr>
        <w:t> </w:t>
      </w:r>
      <w:r>
        <w:rPr>
          <w:w w:val="120"/>
        </w:rPr>
        <w:t>the</w:t>
      </w:r>
      <w:r>
        <w:rPr>
          <w:spacing w:val="-17"/>
          <w:w w:val="120"/>
        </w:rPr>
        <w:t> </w:t>
      </w:r>
      <w:r>
        <w:rPr>
          <w:w w:val="120"/>
        </w:rPr>
        <w:t>form</w:t>
      </w:r>
      <w:r>
        <w:rPr>
          <w:spacing w:val="-17"/>
          <w:w w:val="120"/>
        </w:rPr>
        <w:t> </w:t>
      </w:r>
      <w:r>
        <w:rPr>
          <w:w w:val="120"/>
        </w:rPr>
        <w:t>of</w:t>
      </w:r>
      <w:r>
        <w:rPr>
          <w:spacing w:val="-17"/>
          <w:w w:val="120"/>
        </w:rPr>
        <w:t> </w:t>
      </w:r>
      <w:r>
        <w:rPr>
          <w:w w:val="120"/>
        </w:rPr>
        <w:t>simple</w:t>
      </w:r>
      <w:r>
        <w:rPr>
          <w:spacing w:val="-18"/>
          <w:w w:val="120"/>
        </w:rPr>
        <w:t> </w:t>
      </w:r>
      <w:r>
        <w:rPr>
          <w:w w:val="120"/>
        </w:rPr>
        <w:t>instructions,</w:t>
      </w:r>
      <w:r>
        <w:rPr>
          <w:spacing w:val="-17"/>
          <w:w w:val="120"/>
        </w:rPr>
        <w:t> </w:t>
      </w:r>
      <w:r>
        <w:rPr>
          <w:w w:val="120"/>
        </w:rPr>
        <w:t>such</w:t>
      </w:r>
      <w:r>
        <w:rPr>
          <w:spacing w:val="-17"/>
          <w:w w:val="120"/>
        </w:rPr>
        <w:t> </w:t>
      </w:r>
      <w:r>
        <w:rPr>
          <w:w w:val="120"/>
        </w:rPr>
        <w:t>as</w:t>
      </w:r>
      <w:r>
        <w:rPr>
          <w:spacing w:val="-17"/>
          <w:w w:val="120"/>
        </w:rPr>
        <w:t> </w:t>
      </w:r>
      <w:r>
        <w:rPr>
          <w:w w:val="120"/>
        </w:rPr>
        <w:t>the</w:t>
      </w:r>
      <w:r>
        <w:rPr>
          <w:spacing w:val="-17"/>
          <w:w w:val="120"/>
        </w:rPr>
        <w:t> </w:t>
      </w:r>
      <w:r>
        <w:rPr>
          <w:w w:val="120"/>
        </w:rPr>
        <w:t>case</w:t>
      </w:r>
      <w:r>
        <w:rPr>
          <w:spacing w:val="-17"/>
          <w:w w:val="120"/>
        </w:rPr>
        <w:t> </w:t>
      </w:r>
      <w:r>
        <w:rPr>
          <w:w w:val="120"/>
        </w:rPr>
        <w:t>of</w:t>
      </w:r>
      <w:r>
        <w:rPr>
          <w:spacing w:val="-18"/>
          <w:w w:val="120"/>
        </w:rPr>
        <w:t> </w:t>
      </w:r>
      <w:r>
        <w:rPr>
          <w:spacing w:val="-3"/>
          <w:w w:val="120"/>
        </w:rPr>
        <w:t>many </w:t>
      </w:r>
      <w:r>
        <w:rPr>
          <w:w w:val="120"/>
        </w:rPr>
        <w:t>occupations that have been signiﬁcantly affected by the advent </w:t>
      </w:r>
      <w:r>
        <w:rPr>
          <w:spacing w:val="-8"/>
          <w:w w:val="120"/>
        </w:rPr>
        <w:t>of </w:t>
      </w:r>
      <w:r>
        <w:rPr>
          <w:w w:val="120"/>
        </w:rPr>
        <w:t>ICTs</w:t>
      </w:r>
      <w:r>
        <w:rPr>
          <w:spacing w:val="-19"/>
          <w:w w:val="120"/>
        </w:rPr>
        <w:t> </w:t>
      </w:r>
      <w:r>
        <w:rPr>
          <w:w w:val="120"/>
        </w:rPr>
        <w:t>–</w:t>
      </w:r>
      <w:r>
        <w:rPr>
          <w:spacing w:val="-19"/>
          <w:w w:val="120"/>
        </w:rPr>
        <w:t> </w:t>
      </w:r>
      <w:r>
        <w:rPr>
          <w:w w:val="120"/>
        </w:rPr>
        <w:t>for</w:t>
      </w:r>
      <w:r>
        <w:rPr>
          <w:spacing w:val="-18"/>
          <w:w w:val="120"/>
        </w:rPr>
        <w:t> </w:t>
      </w:r>
      <w:r>
        <w:rPr>
          <w:w w:val="120"/>
        </w:rPr>
        <w:t>example,</w:t>
      </w:r>
      <w:r>
        <w:rPr>
          <w:spacing w:val="-19"/>
          <w:w w:val="120"/>
        </w:rPr>
        <w:t> </w:t>
      </w:r>
      <w:r>
        <w:rPr>
          <w:w w:val="120"/>
        </w:rPr>
        <w:t>clerical</w:t>
      </w:r>
      <w:r>
        <w:rPr>
          <w:spacing w:val="-19"/>
          <w:w w:val="120"/>
        </w:rPr>
        <w:t> </w:t>
      </w:r>
      <w:r>
        <w:rPr>
          <w:w w:val="120"/>
        </w:rPr>
        <w:t>or</w:t>
      </w:r>
      <w:r>
        <w:rPr>
          <w:spacing w:val="-18"/>
          <w:w w:val="120"/>
        </w:rPr>
        <w:t> </w:t>
      </w:r>
      <w:r>
        <w:rPr>
          <w:w w:val="120"/>
        </w:rPr>
        <w:t>machine</w:t>
      </w:r>
      <w:r>
        <w:rPr>
          <w:spacing w:val="-19"/>
          <w:w w:val="120"/>
        </w:rPr>
        <w:t> </w:t>
      </w:r>
      <w:r>
        <w:rPr>
          <w:w w:val="120"/>
        </w:rPr>
        <w:t>operators</w:t>
      </w:r>
      <w:r>
        <w:rPr>
          <w:spacing w:val="-18"/>
          <w:w w:val="120"/>
        </w:rPr>
        <w:t> </w:t>
      </w:r>
      <w:r>
        <w:rPr>
          <w:w w:val="120"/>
        </w:rPr>
        <w:t>–</w:t>
      </w:r>
      <w:r>
        <w:rPr>
          <w:spacing w:val="-19"/>
          <w:w w:val="120"/>
        </w:rPr>
        <w:t> </w:t>
      </w:r>
      <w:r>
        <w:rPr>
          <w:w w:val="120"/>
        </w:rPr>
        <w:t>our</w:t>
      </w:r>
      <w:r>
        <w:rPr>
          <w:spacing w:val="-19"/>
          <w:w w:val="120"/>
        </w:rPr>
        <w:t> </w:t>
      </w:r>
      <w:r>
        <w:rPr>
          <w:w w:val="120"/>
        </w:rPr>
        <w:t>results</w:t>
      </w:r>
      <w:r>
        <w:rPr>
          <w:spacing w:val="-18"/>
          <w:w w:val="120"/>
        </w:rPr>
        <w:t> </w:t>
      </w:r>
      <w:r>
        <w:rPr>
          <w:spacing w:val="-3"/>
          <w:w w:val="120"/>
        </w:rPr>
        <w:t>indi- </w:t>
      </w:r>
      <w:r>
        <w:rPr>
          <w:w w:val="120"/>
        </w:rPr>
        <w:t>cate that the process of reconverting production and distribution activities towards more sustainable standards is a path currently under construction. Accordingly, environmental technologies </w:t>
      </w:r>
      <w:r>
        <w:rPr>
          <w:spacing w:val="-6"/>
          <w:w w:val="120"/>
        </w:rPr>
        <w:t>are </w:t>
      </w:r>
      <w:r>
        <w:rPr>
          <w:w w:val="120"/>
        </w:rPr>
        <w:t>still</w:t>
      </w:r>
      <w:r>
        <w:rPr>
          <w:spacing w:val="-25"/>
          <w:w w:val="120"/>
        </w:rPr>
        <w:t> </w:t>
      </w:r>
      <w:r>
        <w:rPr>
          <w:w w:val="120"/>
        </w:rPr>
        <w:t>at</w:t>
      </w:r>
      <w:r>
        <w:rPr>
          <w:spacing w:val="-24"/>
          <w:w w:val="120"/>
        </w:rPr>
        <w:t> </w:t>
      </w:r>
      <w:r>
        <w:rPr>
          <w:w w:val="120"/>
        </w:rPr>
        <w:t>early</w:t>
      </w:r>
      <w:r>
        <w:rPr>
          <w:spacing w:val="-25"/>
          <w:w w:val="120"/>
        </w:rPr>
        <w:t> </w:t>
      </w:r>
      <w:r>
        <w:rPr>
          <w:w w:val="120"/>
        </w:rPr>
        <w:t>stages</w:t>
      </w:r>
      <w:r>
        <w:rPr>
          <w:spacing w:val="-24"/>
          <w:w w:val="120"/>
        </w:rPr>
        <w:t> </w:t>
      </w:r>
      <w:r>
        <w:rPr>
          <w:w w:val="120"/>
        </w:rPr>
        <w:t>of</w:t>
      </w:r>
      <w:r>
        <w:rPr>
          <w:spacing w:val="-25"/>
          <w:w w:val="120"/>
        </w:rPr>
        <w:t> </w:t>
      </w:r>
      <w:r>
        <w:rPr>
          <w:w w:val="120"/>
        </w:rPr>
        <w:t>the</w:t>
      </w:r>
      <w:r>
        <w:rPr>
          <w:spacing w:val="-24"/>
          <w:w w:val="120"/>
        </w:rPr>
        <w:t> </w:t>
      </w:r>
      <w:r>
        <w:rPr>
          <w:w w:val="120"/>
        </w:rPr>
        <w:t>life</w:t>
      </w:r>
      <w:r>
        <w:rPr>
          <w:spacing w:val="-25"/>
          <w:w w:val="120"/>
        </w:rPr>
        <w:t> </w:t>
      </w:r>
      <w:r>
        <w:rPr>
          <w:w w:val="120"/>
        </w:rPr>
        <w:t>cycle,</w:t>
      </w:r>
      <w:r>
        <w:rPr>
          <w:spacing w:val="-24"/>
          <w:w w:val="120"/>
        </w:rPr>
        <w:t> </w:t>
      </w:r>
      <w:r>
        <w:rPr>
          <w:w w:val="120"/>
        </w:rPr>
        <w:t>occupational</w:t>
      </w:r>
      <w:r>
        <w:rPr>
          <w:spacing w:val="-25"/>
          <w:w w:val="120"/>
        </w:rPr>
        <w:t> </w:t>
      </w:r>
      <w:r>
        <w:rPr>
          <w:w w:val="120"/>
        </w:rPr>
        <w:t>boundaries</w:t>
      </w:r>
      <w:r>
        <w:rPr>
          <w:spacing w:val="-24"/>
          <w:w w:val="120"/>
        </w:rPr>
        <w:t> </w:t>
      </w:r>
      <w:r>
        <w:rPr>
          <w:w w:val="120"/>
        </w:rPr>
        <w:t>are</w:t>
      </w:r>
      <w:r>
        <w:rPr>
          <w:spacing w:val="-25"/>
          <w:w w:val="120"/>
        </w:rPr>
        <w:t> </w:t>
      </w:r>
      <w:r>
        <w:rPr>
          <w:spacing w:val="-4"/>
          <w:w w:val="120"/>
        </w:rPr>
        <w:t>sub- </w:t>
      </w:r>
      <w:r>
        <w:rPr>
          <w:w w:val="120"/>
        </w:rPr>
        <w:t>ject</w:t>
      </w:r>
      <w:r>
        <w:rPr>
          <w:spacing w:val="-22"/>
          <w:w w:val="120"/>
        </w:rPr>
        <w:t> </w:t>
      </w:r>
      <w:r>
        <w:rPr>
          <w:w w:val="120"/>
        </w:rPr>
        <w:t>to</w:t>
      </w:r>
      <w:r>
        <w:rPr>
          <w:spacing w:val="-21"/>
          <w:w w:val="120"/>
        </w:rPr>
        <w:t> </w:t>
      </w:r>
      <w:r>
        <w:rPr>
          <w:w w:val="120"/>
        </w:rPr>
        <w:t>frequent</w:t>
      </w:r>
      <w:r>
        <w:rPr>
          <w:spacing w:val="-21"/>
          <w:w w:val="120"/>
        </w:rPr>
        <w:t> </w:t>
      </w:r>
      <w:r>
        <w:rPr>
          <w:w w:val="120"/>
        </w:rPr>
        <w:t>mutations,</w:t>
      </w:r>
      <w:r>
        <w:rPr>
          <w:spacing w:val="-22"/>
          <w:w w:val="120"/>
        </w:rPr>
        <w:t> </w:t>
      </w:r>
      <w:r>
        <w:rPr>
          <w:w w:val="120"/>
        </w:rPr>
        <w:t>the</w:t>
      </w:r>
      <w:r>
        <w:rPr>
          <w:spacing w:val="-21"/>
          <w:w w:val="120"/>
        </w:rPr>
        <w:t> </w:t>
      </w:r>
      <w:r>
        <w:rPr>
          <w:w w:val="120"/>
        </w:rPr>
        <w:t>division</w:t>
      </w:r>
      <w:r>
        <w:rPr>
          <w:spacing w:val="-22"/>
          <w:w w:val="120"/>
        </w:rPr>
        <w:t> </w:t>
      </w:r>
      <w:r>
        <w:rPr>
          <w:w w:val="120"/>
        </w:rPr>
        <w:t>of</w:t>
      </w:r>
      <w:r>
        <w:rPr>
          <w:spacing w:val="-21"/>
          <w:w w:val="120"/>
        </w:rPr>
        <w:t> </w:t>
      </w:r>
      <w:r>
        <w:rPr>
          <w:w w:val="120"/>
        </w:rPr>
        <w:t>labour</w:t>
      </w:r>
      <w:r>
        <w:rPr>
          <w:spacing w:val="-21"/>
          <w:w w:val="120"/>
        </w:rPr>
        <w:t> </w:t>
      </w:r>
      <w:r>
        <w:rPr>
          <w:w w:val="120"/>
        </w:rPr>
        <w:t>across</w:t>
      </w:r>
      <w:r>
        <w:rPr>
          <w:spacing w:val="-22"/>
          <w:w w:val="120"/>
        </w:rPr>
        <w:t> </w:t>
      </w:r>
      <w:r>
        <w:rPr>
          <w:w w:val="120"/>
        </w:rPr>
        <w:t>occupations is constantly being redeﬁned and, as it often happens before </w:t>
      </w:r>
      <w:r>
        <w:rPr>
          <w:spacing w:val="-3"/>
          <w:w w:val="120"/>
        </w:rPr>
        <w:t>these </w:t>
      </w:r>
      <w:r>
        <w:rPr>
          <w:w w:val="120"/>
        </w:rPr>
        <w:t>transitions reach maturity, skills like cognitive adaptability </w:t>
      </w:r>
      <w:r>
        <w:rPr>
          <w:spacing w:val="-4"/>
          <w:w w:val="120"/>
        </w:rPr>
        <w:t>and </w:t>
      </w:r>
      <w:r>
        <w:rPr>
          <w:w w:val="120"/>
        </w:rPr>
        <w:t>problem-solving are prominent in fast-changing work</w:t>
      </w:r>
      <w:r>
        <w:rPr>
          <w:spacing w:val="-28"/>
          <w:w w:val="120"/>
        </w:rPr>
        <w:t> </w:t>
      </w:r>
      <w:r>
        <w:rPr>
          <w:w w:val="120"/>
        </w:rPr>
        <w:t>contexts.</w:t>
      </w:r>
    </w:p>
    <w:p>
      <w:pPr>
        <w:pStyle w:val="BodyText"/>
        <w:spacing w:line="273" w:lineRule="auto"/>
        <w:ind w:left="118" w:right="38" w:firstLine="239"/>
        <w:jc w:val="both"/>
      </w:pPr>
      <w:r>
        <w:rPr>
          <w:w w:val="120"/>
        </w:rPr>
        <w:t>Our results also draw attention to differences between types</w:t>
      </w:r>
      <w:r>
        <w:rPr>
          <w:spacing w:val="-22"/>
          <w:w w:val="120"/>
        </w:rPr>
        <w:t> </w:t>
      </w:r>
      <w:r>
        <w:rPr>
          <w:w w:val="120"/>
        </w:rPr>
        <w:t>of green jobs. In particular, traditional dimensions of human </w:t>
      </w:r>
      <w:r>
        <w:rPr>
          <w:spacing w:val="-3"/>
          <w:w w:val="120"/>
        </w:rPr>
        <w:t>capital </w:t>
      </w:r>
      <w:r>
        <w:rPr>
          <w:w w:val="120"/>
        </w:rPr>
        <w:t>such as formal education, work experience and on-the-job </w:t>
      </w:r>
      <w:r>
        <w:rPr>
          <w:spacing w:val="-3"/>
          <w:w w:val="120"/>
        </w:rPr>
        <w:t>train- </w:t>
      </w:r>
      <w:r>
        <w:rPr>
          <w:w w:val="120"/>
        </w:rPr>
        <w:t>ing are more prominent among existing occupations (i.e. </w:t>
      </w:r>
      <w:r>
        <w:rPr>
          <w:spacing w:val="-4"/>
          <w:w w:val="120"/>
        </w:rPr>
        <w:t>those</w:t>
      </w:r>
      <w:bookmarkStart w:name="_bookmark60" w:id="80"/>
      <w:bookmarkEnd w:id="80"/>
      <w:r>
        <w:rPr>
          <w:spacing w:val="-4"/>
          <w:w w:val="120"/>
        </w:rPr>
      </w:r>
      <w:r>
        <w:rPr>
          <w:spacing w:val="-4"/>
          <w:w w:val="120"/>
        </w:rPr>
        <w:t> </w:t>
      </w:r>
      <w:r>
        <w:rPr>
          <w:w w:val="120"/>
        </w:rPr>
        <w:t>that are undergoing change in work content) while for new </w:t>
      </w:r>
      <w:r>
        <w:rPr>
          <w:spacing w:val="-3"/>
          <w:w w:val="120"/>
        </w:rPr>
        <w:t>green </w:t>
      </w:r>
      <w:r>
        <w:rPr>
          <w:w w:val="120"/>
        </w:rPr>
        <w:t>occupations (i.e. those that are emerging in the current effort of greening the economy) only on-the-job training emerges as a </w:t>
      </w:r>
      <w:r>
        <w:rPr>
          <w:spacing w:val="-3"/>
          <w:w w:val="120"/>
        </w:rPr>
        <w:t>dis- </w:t>
      </w:r>
      <w:r>
        <w:rPr>
          <w:w w:val="120"/>
        </w:rPr>
        <w:t>tinctive trait. The implication is that educational policy may not be sufﬁcient to support green human capital formation, and </w:t>
      </w:r>
      <w:r>
        <w:rPr>
          <w:spacing w:val="-5"/>
          <w:w w:val="120"/>
        </w:rPr>
        <w:t>that </w:t>
      </w:r>
      <w:r>
        <w:rPr>
          <w:w w:val="120"/>
        </w:rPr>
        <w:t>learning by doing should be kept in strong consideration when formulating policies that favour the adaptation of workforce</w:t>
      </w:r>
      <w:r>
        <w:rPr>
          <w:spacing w:val="-35"/>
          <w:w w:val="120"/>
        </w:rPr>
        <w:t> </w:t>
      </w:r>
      <w:r>
        <w:rPr>
          <w:spacing w:val="-3"/>
          <w:w w:val="120"/>
        </w:rPr>
        <w:t>skills </w:t>
      </w:r>
      <w:r>
        <w:rPr>
          <w:w w:val="120"/>
        </w:rPr>
        <w:t>to the demands of a changing production paradigm. Likewise, </w:t>
      </w:r>
      <w:r>
        <w:rPr>
          <w:spacing w:val="-6"/>
          <w:w w:val="120"/>
        </w:rPr>
        <w:t>we </w:t>
      </w:r>
      <w:r>
        <w:rPr>
          <w:w w:val="120"/>
        </w:rPr>
        <w:t>envisage actors such as sector </w:t>
      </w:r>
      <w:r>
        <w:rPr>
          <w:rFonts w:ascii="Georgia" w:hAnsi="Georgia"/>
          <w:i/>
          <w:w w:val="120"/>
        </w:rPr>
        <w:t>consortia </w:t>
      </w:r>
      <w:r>
        <w:rPr>
          <w:w w:val="120"/>
        </w:rPr>
        <w:t>and inter-ﬁrm associa- tions to be well positioned for mitigating the risk of free-riding and</w:t>
      </w:r>
      <w:r>
        <w:rPr>
          <w:spacing w:val="-11"/>
          <w:w w:val="120"/>
        </w:rPr>
        <w:t> </w:t>
      </w:r>
      <w:r>
        <w:rPr>
          <w:w w:val="120"/>
        </w:rPr>
        <w:t>favouring</w:t>
      </w:r>
      <w:r>
        <w:rPr>
          <w:spacing w:val="-10"/>
          <w:w w:val="120"/>
        </w:rPr>
        <w:t> </w:t>
      </w:r>
      <w:r>
        <w:rPr>
          <w:w w:val="120"/>
        </w:rPr>
        <w:t>positive</w:t>
      </w:r>
      <w:r>
        <w:rPr>
          <w:spacing w:val="-10"/>
          <w:w w:val="120"/>
        </w:rPr>
        <w:t> </w:t>
      </w:r>
      <w:r>
        <w:rPr>
          <w:w w:val="120"/>
        </w:rPr>
        <w:t>externalities</w:t>
      </w:r>
      <w:r>
        <w:rPr>
          <w:spacing w:val="-10"/>
          <w:w w:val="120"/>
        </w:rPr>
        <w:t> </w:t>
      </w:r>
      <w:r>
        <w:rPr>
          <w:w w:val="120"/>
        </w:rPr>
        <w:t>in</w:t>
      </w:r>
      <w:r>
        <w:rPr>
          <w:spacing w:val="-11"/>
          <w:w w:val="120"/>
        </w:rPr>
        <w:t> </w:t>
      </w:r>
      <w:r>
        <w:rPr>
          <w:w w:val="120"/>
        </w:rPr>
        <w:t>the</w:t>
      </w:r>
      <w:r>
        <w:rPr>
          <w:spacing w:val="-10"/>
          <w:w w:val="120"/>
        </w:rPr>
        <w:t> </w:t>
      </w:r>
      <w:r>
        <w:rPr>
          <w:w w:val="120"/>
        </w:rPr>
        <w:t>creation</w:t>
      </w:r>
      <w:r>
        <w:rPr>
          <w:spacing w:val="-10"/>
          <w:w w:val="120"/>
        </w:rPr>
        <w:t> </w:t>
      </w:r>
      <w:r>
        <w:rPr>
          <w:w w:val="120"/>
        </w:rPr>
        <w:t>of</w:t>
      </w:r>
      <w:r>
        <w:rPr>
          <w:spacing w:val="-10"/>
          <w:w w:val="120"/>
        </w:rPr>
        <w:t> </w:t>
      </w:r>
      <w:r>
        <w:rPr>
          <w:w w:val="120"/>
        </w:rPr>
        <w:t>green</w:t>
      </w:r>
      <w:r>
        <w:rPr>
          <w:spacing w:val="-10"/>
          <w:w w:val="120"/>
        </w:rPr>
        <w:t> </w:t>
      </w:r>
      <w:r>
        <w:rPr>
          <w:w w:val="120"/>
        </w:rPr>
        <w:t>human capital.</w:t>
      </w:r>
    </w:p>
    <w:p>
      <w:pPr>
        <w:pStyle w:val="BodyText"/>
        <w:spacing w:line="273" w:lineRule="auto"/>
        <w:ind w:left="118" w:right="38" w:firstLine="239"/>
        <w:jc w:val="both"/>
      </w:pPr>
      <w:r>
        <w:rPr>
          <w:w w:val="120"/>
        </w:rPr>
        <w:t>The limitations of the present study indicate promising direc- tions</w:t>
      </w:r>
      <w:r>
        <w:rPr>
          <w:spacing w:val="-9"/>
          <w:w w:val="120"/>
        </w:rPr>
        <w:t> </w:t>
      </w:r>
      <w:r>
        <w:rPr>
          <w:w w:val="120"/>
        </w:rPr>
        <w:t>for</w:t>
      </w:r>
      <w:r>
        <w:rPr>
          <w:spacing w:val="-8"/>
          <w:w w:val="120"/>
        </w:rPr>
        <w:t> </w:t>
      </w:r>
      <w:r>
        <w:rPr>
          <w:w w:val="120"/>
        </w:rPr>
        <w:t>future</w:t>
      </w:r>
      <w:r>
        <w:rPr>
          <w:spacing w:val="-8"/>
          <w:w w:val="120"/>
        </w:rPr>
        <w:t> </w:t>
      </w:r>
      <w:r>
        <w:rPr>
          <w:w w:val="120"/>
        </w:rPr>
        <w:t>research.</w:t>
      </w:r>
      <w:r>
        <w:rPr>
          <w:spacing w:val="-9"/>
          <w:w w:val="120"/>
        </w:rPr>
        <w:t> </w:t>
      </w:r>
      <w:r>
        <w:rPr>
          <w:w w:val="120"/>
        </w:rPr>
        <w:t>First,</w:t>
      </w:r>
      <w:r>
        <w:rPr>
          <w:spacing w:val="-8"/>
          <w:w w:val="120"/>
        </w:rPr>
        <w:t> </w:t>
      </w:r>
      <w:r>
        <w:rPr>
          <w:w w:val="120"/>
        </w:rPr>
        <w:t>in</w:t>
      </w:r>
      <w:r>
        <w:rPr>
          <w:spacing w:val="-8"/>
          <w:w w:val="120"/>
        </w:rPr>
        <w:t> </w:t>
      </w:r>
      <w:r>
        <w:rPr>
          <w:w w:val="120"/>
        </w:rPr>
        <w:t>this</w:t>
      </w:r>
      <w:r>
        <w:rPr>
          <w:spacing w:val="-9"/>
          <w:w w:val="120"/>
        </w:rPr>
        <w:t> </w:t>
      </w:r>
      <w:r>
        <w:rPr>
          <w:w w:val="120"/>
        </w:rPr>
        <w:t>exploratory</w:t>
      </w:r>
      <w:r>
        <w:rPr>
          <w:spacing w:val="-8"/>
          <w:w w:val="120"/>
        </w:rPr>
        <w:t> </w:t>
      </w:r>
      <w:r>
        <w:rPr>
          <w:w w:val="120"/>
        </w:rPr>
        <w:t>study</w:t>
      </w:r>
      <w:r>
        <w:rPr>
          <w:spacing w:val="-8"/>
          <w:w w:val="120"/>
        </w:rPr>
        <w:t> </w:t>
      </w:r>
      <w:r>
        <w:rPr>
          <w:w w:val="120"/>
        </w:rPr>
        <w:t>we</w:t>
      </w:r>
      <w:r>
        <w:rPr>
          <w:spacing w:val="-8"/>
          <w:w w:val="120"/>
        </w:rPr>
        <w:t> </w:t>
      </w:r>
      <w:r>
        <w:rPr>
          <w:w w:val="120"/>
        </w:rPr>
        <w:t>rely</w:t>
      </w:r>
      <w:r>
        <w:rPr>
          <w:spacing w:val="-9"/>
          <w:w w:val="120"/>
        </w:rPr>
        <w:t> </w:t>
      </w:r>
      <w:r>
        <w:rPr>
          <w:w w:val="120"/>
        </w:rPr>
        <w:t>on established, but rather general, dimensions of human capital </w:t>
      </w:r>
      <w:r>
        <w:rPr>
          <w:spacing w:val="-6"/>
          <w:w w:val="120"/>
        </w:rPr>
        <w:t>and </w:t>
      </w:r>
      <w:r>
        <w:rPr>
          <w:w w:val="120"/>
        </w:rPr>
        <w:t>skill content of occupations which may or may not ﬁt to the</w:t>
      </w:r>
      <w:r>
        <w:rPr>
          <w:spacing w:val="-34"/>
          <w:w w:val="120"/>
        </w:rPr>
        <w:t> </w:t>
      </w:r>
      <w:r>
        <w:rPr>
          <w:w w:val="120"/>
        </w:rPr>
        <w:t>pecu- liarities framework of environmental sustainability. It is</w:t>
      </w:r>
      <w:r>
        <w:rPr>
          <w:spacing w:val="-19"/>
          <w:w w:val="120"/>
        </w:rPr>
        <w:t> </w:t>
      </w:r>
      <w:r>
        <w:rPr>
          <w:w w:val="120"/>
        </w:rPr>
        <w:t>plausible that the sequence of incremental improvements that will </w:t>
      </w:r>
      <w:r>
        <w:rPr>
          <w:spacing w:val="-3"/>
          <w:w w:val="120"/>
        </w:rPr>
        <w:t>confer   </w:t>
      </w:r>
      <w:r>
        <w:rPr>
          <w:w w:val="120"/>
        </w:rPr>
        <w:t>a direction to the greening trajectory will call upon speciﬁc, con- ceivably novel, skills as well as new skill combinations that have little connection with those that we are familiar with (see</w:t>
      </w:r>
      <w:r>
        <w:rPr>
          <w:spacing w:val="-13"/>
          <w:w w:val="120"/>
        </w:rPr>
        <w:t> </w:t>
      </w:r>
      <w:hyperlink w:history="true" w:anchor="_bookmark113">
        <w:r>
          <w:rPr>
            <w:color w:val="0080AC"/>
            <w:w w:val="120"/>
          </w:rPr>
          <w:t>Ghisetti</w:t>
        </w:r>
      </w:hyperlink>
      <w:r>
        <w:rPr>
          <w:color w:val="0080AC"/>
          <w:w w:val="120"/>
        </w:rPr>
        <w:t> </w:t>
      </w:r>
      <w:hyperlink w:history="true" w:anchor="_bookmark113">
        <w:r>
          <w:rPr>
            <w:color w:val="0080AC"/>
            <w:w w:val="120"/>
          </w:rPr>
          <w:t>et al.,</w:t>
        </w:r>
      </w:hyperlink>
      <w:r>
        <w:rPr>
          <w:color w:val="0080AC"/>
          <w:w w:val="120"/>
        </w:rPr>
        <w:t> </w:t>
      </w:r>
      <w:hyperlink w:history="true" w:anchor="_bookmark113">
        <w:r>
          <w:rPr>
            <w:color w:val="0080AC"/>
            <w:w w:val="120"/>
          </w:rPr>
          <w:t>2015</w:t>
        </w:r>
        <w:r>
          <w:rPr>
            <w:w w:val="120"/>
          </w:rPr>
          <w:t>).</w:t>
        </w:r>
      </w:hyperlink>
      <w:r>
        <w:rPr>
          <w:w w:val="120"/>
        </w:rPr>
        <w:t> Recent research has taken initial steps towards </w:t>
      </w:r>
      <w:r>
        <w:rPr>
          <w:spacing w:val="-5"/>
          <w:w w:val="120"/>
        </w:rPr>
        <w:t>the </w:t>
      </w:r>
      <w:r>
        <w:rPr>
          <w:w w:val="120"/>
        </w:rPr>
        <w:t>identiﬁcation of the skill endowment of environmental-speciﬁc occupations (see </w:t>
      </w:r>
      <w:hyperlink w:history="true" w:anchor="_bookmark117">
        <w:r>
          <w:rPr>
            <w:color w:val="0080AC"/>
            <w:w w:val="120"/>
          </w:rPr>
          <w:t>Vona </w:t>
        </w:r>
      </w:hyperlink>
      <w:hyperlink w:history="true" w:anchor="_bookmark117">
        <w:r>
          <w:rPr>
            <w:color w:val="0080AC"/>
            <w:w w:val="120"/>
          </w:rPr>
          <w:t>et al., </w:t>
        </w:r>
      </w:hyperlink>
      <w:hyperlink w:history="true" w:anchor="_bookmark117">
        <w:r>
          <w:rPr>
            <w:color w:val="0080AC"/>
            <w:w w:val="120"/>
          </w:rPr>
          <w:t>2015</w:t>
        </w:r>
        <w:r>
          <w:rPr>
            <w:w w:val="120"/>
          </w:rPr>
          <w:t>), </w:t>
        </w:r>
      </w:hyperlink>
      <w:r>
        <w:rPr>
          <w:w w:val="120"/>
        </w:rPr>
        <w:t>but a lot remains to be </w:t>
      </w:r>
      <w:r>
        <w:rPr>
          <w:spacing w:val="-3"/>
          <w:w w:val="120"/>
        </w:rPr>
        <w:t>done. </w:t>
      </w:r>
      <w:r>
        <w:rPr>
          <w:w w:val="120"/>
        </w:rPr>
        <w:t>Another promising route is the exploration of skill </w:t>
      </w:r>
      <w:r>
        <w:rPr>
          <w:spacing w:val="-2"/>
          <w:w w:val="120"/>
        </w:rPr>
        <w:t>transferability </w:t>
      </w:r>
      <w:r>
        <w:rPr>
          <w:w w:val="120"/>
        </w:rPr>
        <w:t>across occupations. A cogent question is: to what extent are</w:t>
      </w:r>
      <w:r>
        <w:rPr>
          <w:spacing w:val="-30"/>
          <w:w w:val="120"/>
        </w:rPr>
        <w:t> </w:t>
      </w:r>
      <w:r>
        <w:rPr>
          <w:spacing w:val="-3"/>
          <w:w w:val="120"/>
        </w:rPr>
        <w:t>exist- </w:t>
      </w:r>
      <w:r>
        <w:rPr>
          <w:w w:val="120"/>
        </w:rPr>
        <w:t>ing</w:t>
      </w:r>
      <w:r>
        <w:rPr>
          <w:spacing w:val="-5"/>
          <w:w w:val="120"/>
        </w:rPr>
        <w:t> </w:t>
      </w:r>
      <w:r>
        <w:rPr>
          <w:w w:val="120"/>
        </w:rPr>
        <w:t>(i.e.</w:t>
      </w:r>
      <w:r>
        <w:rPr>
          <w:spacing w:val="-5"/>
          <w:w w:val="120"/>
        </w:rPr>
        <w:t> </w:t>
      </w:r>
      <w:r>
        <w:rPr>
          <w:w w:val="120"/>
        </w:rPr>
        <w:t>non-speciﬁcally</w:t>
      </w:r>
      <w:r>
        <w:rPr>
          <w:spacing w:val="-5"/>
          <w:w w:val="120"/>
        </w:rPr>
        <w:t> </w:t>
      </w:r>
      <w:r>
        <w:rPr>
          <w:w w:val="120"/>
        </w:rPr>
        <w:t>green)</w:t>
      </w:r>
      <w:r>
        <w:rPr>
          <w:spacing w:val="-4"/>
          <w:w w:val="120"/>
        </w:rPr>
        <w:t> </w:t>
      </w:r>
      <w:r>
        <w:rPr>
          <w:w w:val="120"/>
        </w:rPr>
        <w:t>skills</w:t>
      </w:r>
      <w:r>
        <w:rPr>
          <w:spacing w:val="-5"/>
          <w:w w:val="120"/>
        </w:rPr>
        <w:t> </w:t>
      </w:r>
      <w:r>
        <w:rPr>
          <w:w w:val="120"/>
        </w:rPr>
        <w:t>relevant</w:t>
      </w:r>
      <w:r>
        <w:rPr>
          <w:spacing w:val="-5"/>
          <w:w w:val="120"/>
        </w:rPr>
        <w:t> </w:t>
      </w:r>
      <w:r>
        <w:rPr>
          <w:w w:val="120"/>
        </w:rPr>
        <w:t>for</w:t>
      </w:r>
      <w:r>
        <w:rPr>
          <w:spacing w:val="-4"/>
          <w:w w:val="120"/>
        </w:rPr>
        <w:t> </w:t>
      </w:r>
      <w:r>
        <w:rPr>
          <w:w w:val="120"/>
        </w:rPr>
        <w:t>green</w:t>
      </w:r>
      <w:r>
        <w:rPr>
          <w:spacing w:val="-5"/>
          <w:w w:val="120"/>
        </w:rPr>
        <w:t> </w:t>
      </w:r>
      <w:r>
        <w:rPr>
          <w:w w:val="120"/>
        </w:rPr>
        <w:t>jobs?</w:t>
      </w:r>
      <w:r>
        <w:rPr>
          <w:spacing w:val="-5"/>
          <w:w w:val="120"/>
        </w:rPr>
        <w:t> </w:t>
      </w:r>
      <w:r>
        <w:rPr>
          <w:spacing w:val="-4"/>
          <w:w w:val="120"/>
        </w:rPr>
        <w:t>The </w:t>
      </w:r>
      <w:r>
        <w:rPr>
          <w:w w:val="120"/>
        </w:rPr>
        <w:t>analysis</w:t>
      </w:r>
      <w:r>
        <w:rPr>
          <w:spacing w:val="-17"/>
          <w:w w:val="120"/>
        </w:rPr>
        <w:t> </w:t>
      </w:r>
      <w:r>
        <w:rPr>
          <w:w w:val="120"/>
        </w:rPr>
        <w:t>presented</w:t>
      </w:r>
      <w:r>
        <w:rPr>
          <w:spacing w:val="-16"/>
          <w:w w:val="120"/>
        </w:rPr>
        <w:t> </w:t>
      </w:r>
      <w:r>
        <w:rPr>
          <w:w w:val="120"/>
        </w:rPr>
        <w:t>here</w:t>
      </w:r>
      <w:r>
        <w:rPr>
          <w:spacing w:val="-16"/>
          <w:w w:val="120"/>
        </w:rPr>
        <w:t> </w:t>
      </w:r>
      <w:r>
        <w:rPr>
          <w:w w:val="120"/>
        </w:rPr>
        <w:t>identiﬁes</w:t>
      </w:r>
      <w:r>
        <w:rPr>
          <w:spacing w:val="-17"/>
          <w:w w:val="120"/>
        </w:rPr>
        <w:t> </w:t>
      </w:r>
      <w:r>
        <w:rPr>
          <w:w w:val="120"/>
        </w:rPr>
        <w:t>average</w:t>
      </w:r>
      <w:r>
        <w:rPr>
          <w:spacing w:val="-16"/>
          <w:w w:val="120"/>
        </w:rPr>
        <w:t> </w:t>
      </w:r>
      <w:r>
        <w:rPr>
          <w:w w:val="120"/>
        </w:rPr>
        <w:t>skill</w:t>
      </w:r>
      <w:r>
        <w:rPr>
          <w:spacing w:val="-16"/>
          <w:w w:val="120"/>
        </w:rPr>
        <w:t> </w:t>
      </w:r>
      <w:r>
        <w:rPr>
          <w:w w:val="120"/>
        </w:rPr>
        <w:t>differences</w:t>
      </w:r>
      <w:r>
        <w:rPr>
          <w:spacing w:val="-16"/>
          <w:w w:val="120"/>
        </w:rPr>
        <w:t> </w:t>
      </w:r>
      <w:r>
        <w:rPr>
          <w:spacing w:val="-3"/>
          <w:w w:val="120"/>
        </w:rPr>
        <w:t>between </w:t>
      </w:r>
      <w:r>
        <w:rPr>
          <w:w w:val="120"/>
        </w:rPr>
        <w:t>green and non-green jobs but says nothing on the extent to which the skill of the latter may be transferable to the work demands </w:t>
      </w:r>
      <w:r>
        <w:rPr>
          <w:spacing w:val="48"/>
          <w:w w:val="120"/>
        </w:rPr>
        <w:t> </w:t>
      </w:r>
      <w:r>
        <w:rPr>
          <w:w w:val="120"/>
        </w:rPr>
        <w:t>of the former. According to the standard human capital literature job displacement following radical technological transitions, </w:t>
      </w:r>
      <w:r>
        <w:rPr>
          <w:spacing w:val="-5"/>
          <w:w w:val="120"/>
        </w:rPr>
        <w:t>such </w:t>
      </w:r>
      <w:r>
        <w:rPr>
          <w:w w:val="120"/>
        </w:rPr>
        <w:t>as the greening of the economy, are more costly both for </w:t>
      </w:r>
      <w:r>
        <w:rPr>
          <w:spacing w:val="-3"/>
          <w:w w:val="120"/>
        </w:rPr>
        <w:t>work- </w:t>
      </w:r>
      <w:r>
        <w:rPr>
          <w:w w:val="120"/>
        </w:rPr>
        <w:t>ers and society when skills are highly occupation-speciﬁc and</w:t>
      </w:r>
      <w:r>
        <w:rPr>
          <w:spacing w:val="-17"/>
          <w:w w:val="120"/>
        </w:rPr>
        <w:t> </w:t>
      </w:r>
      <w:r>
        <w:rPr>
          <w:w w:val="120"/>
        </w:rPr>
        <w:t>not</w:t>
      </w:r>
      <w:bookmarkStart w:name="_bookmark61" w:id="81"/>
      <w:bookmarkEnd w:id="81"/>
      <w:r>
        <w:rPr>
          <w:w w:val="120"/>
        </w:rPr>
      </w:r>
      <w:r>
        <w:rPr>
          <w:w w:val="120"/>
        </w:rPr>
        <w:t> easily transferable (</w:t>
      </w:r>
      <w:hyperlink w:history="true" w:anchor="_bookmark108">
        <w:r>
          <w:rPr>
            <w:color w:val="0080AC"/>
            <w:w w:val="120"/>
          </w:rPr>
          <w:t>Poletaev </w:t>
        </w:r>
      </w:hyperlink>
      <w:hyperlink w:history="true" w:anchor="_bookmark108">
        <w:r>
          <w:rPr>
            <w:color w:val="0080AC"/>
            <w:w w:val="120"/>
          </w:rPr>
          <w:t>and </w:t>
        </w:r>
      </w:hyperlink>
      <w:hyperlink w:history="true" w:anchor="_bookmark108">
        <w:r>
          <w:rPr>
            <w:color w:val="0080AC"/>
            <w:w w:val="120"/>
          </w:rPr>
          <w:t>Robinson, </w:t>
        </w:r>
      </w:hyperlink>
      <w:hyperlink w:history="true" w:anchor="_bookmark108">
        <w:r>
          <w:rPr>
            <w:color w:val="0080AC"/>
            <w:w w:val="120"/>
          </w:rPr>
          <w:t>2008; </w:t>
        </w:r>
      </w:hyperlink>
      <w:hyperlink w:history="true" w:anchor="_bookmark108">
        <w:r>
          <w:rPr>
            <w:color w:val="0080AC"/>
            <w:w w:val="120"/>
          </w:rPr>
          <w:t>Gathmann</w:t>
        </w:r>
        <w:r>
          <w:rPr>
            <w:color w:val="0080AC"/>
            <w:spacing w:val="38"/>
            <w:w w:val="120"/>
          </w:rPr>
          <w:t> </w:t>
        </w:r>
      </w:hyperlink>
      <w:hyperlink w:history="true" w:anchor="_bookmark108">
        <w:r>
          <w:rPr>
            <w:color w:val="0080AC"/>
            <w:spacing w:val="-5"/>
            <w:w w:val="120"/>
          </w:rPr>
          <w:t>and</w:t>
        </w:r>
      </w:hyperlink>
    </w:p>
    <w:p>
      <w:pPr>
        <w:pStyle w:val="BodyText"/>
        <w:spacing w:line="273" w:lineRule="auto" w:before="108"/>
        <w:ind w:left="118" w:right="324"/>
        <w:jc w:val="both"/>
      </w:pPr>
      <w:r>
        <w:rPr/>
        <w:br w:type="column"/>
      </w:r>
      <w:r>
        <w:rPr>
          <w:w w:val="120"/>
        </w:rPr>
        <w:t>is hoped that future studies will explore these and other relevant issues in this promising line of research.</w:t>
      </w:r>
    </w:p>
    <w:p>
      <w:pPr>
        <w:pStyle w:val="BodyText"/>
        <w:rPr>
          <w:sz w:val="20"/>
        </w:rPr>
      </w:pPr>
    </w:p>
    <w:p>
      <w:pPr>
        <w:pStyle w:val="BodyText"/>
        <w:spacing w:before="6"/>
        <w:rPr>
          <w:sz w:val="17"/>
        </w:rPr>
      </w:pPr>
    </w:p>
    <w:p>
      <w:pPr>
        <w:pStyle w:val="Heading1"/>
        <w:spacing w:before="1"/>
        <w:ind w:left="118" w:firstLine="0"/>
      </w:pPr>
      <w:r>
        <w:rPr/>
        <w:t>Acknowledgements</w:t>
      </w:r>
    </w:p>
    <w:p>
      <w:pPr>
        <w:pStyle w:val="BodyText"/>
        <w:spacing w:before="6"/>
        <w:rPr>
          <w:rFonts w:ascii="Georgia"/>
          <w:b/>
          <w:sz w:val="20"/>
        </w:rPr>
      </w:pPr>
    </w:p>
    <w:p>
      <w:pPr>
        <w:pStyle w:val="BodyText"/>
        <w:spacing w:line="273" w:lineRule="auto"/>
        <w:ind w:left="118" w:right="324" w:firstLine="239"/>
        <w:jc w:val="both"/>
      </w:pPr>
      <w:r>
        <w:rPr>
          <w:w w:val="120"/>
        </w:rPr>
        <w:t>We</w:t>
      </w:r>
      <w:r>
        <w:rPr>
          <w:spacing w:val="-25"/>
          <w:w w:val="120"/>
        </w:rPr>
        <w:t> </w:t>
      </w:r>
      <w:r>
        <w:rPr>
          <w:w w:val="120"/>
        </w:rPr>
        <w:t>are</w:t>
      </w:r>
      <w:r>
        <w:rPr>
          <w:spacing w:val="-25"/>
          <w:w w:val="120"/>
        </w:rPr>
        <w:t> </w:t>
      </w:r>
      <w:r>
        <w:rPr>
          <w:w w:val="120"/>
        </w:rPr>
        <w:t>grateful</w:t>
      </w:r>
      <w:r>
        <w:rPr>
          <w:spacing w:val="-25"/>
          <w:w w:val="120"/>
        </w:rPr>
        <w:t> </w:t>
      </w:r>
      <w:r>
        <w:rPr>
          <w:w w:val="120"/>
        </w:rPr>
        <w:t>to</w:t>
      </w:r>
      <w:r>
        <w:rPr>
          <w:spacing w:val="-25"/>
          <w:w w:val="120"/>
        </w:rPr>
        <w:t> </w:t>
      </w:r>
      <w:r>
        <w:rPr>
          <w:w w:val="120"/>
        </w:rPr>
        <w:t>participants</w:t>
      </w:r>
      <w:r>
        <w:rPr>
          <w:spacing w:val="-25"/>
          <w:w w:val="120"/>
        </w:rPr>
        <w:t> </w:t>
      </w:r>
      <w:r>
        <w:rPr>
          <w:w w:val="120"/>
        </w:rPr>
        <w:t>of</w:t>
      </w:r>
      <w:r>
        <w:rPr>
          <w:spacing w:val="-25"/>
          <w:w w:val="120"/>
        </w:rPr>
        <w:t> </w:t>
      </w:r>
      <w:r>
        <w:rPr>
          <w:w w:val="120"/>
        </w:rPr>
        <w:t>the</w:t>
      </w:r>
      <w:r>
        <w:rPr>
          <w:spacing w:val="-24"/>
          <w:w w:val="120"/>
        </w:rPr>
        <w:t> </w:t>
      </w:r>
      <w:r>
        <w:rPr>
          <w:w w:val="120"/>
        </w:rPr>
        <w:t>EU-SPRI</w:t>
      </w:r>
      <w:r>
        <w:rPr>
          <w:spacing w:val="-25"/>
          <w:w w:val="120"/>
        </w:rPr>
        <w:t> </w:t>
      </w:r>
      <w:r>
        <w:rPr>
          <w:w w:val="120"/>
        </w:rPr>
        <w:t>forum</w:t>
      </w:r>
      <w:r>
        <w:rPr>
          <w:spacing w:val="-25"/>
          <w:w w:val="120"/>
        </w:rPr>
        <w:t> </w:t>
      </w:r>
      <w:r>
        <w:rPr>
          <w:w w:val="120"/>
        </w:rPr>
        <w:t>conference (University</w:t>
      </w:r>
      <w:r>
        <w:rPr>
          <w:spacing w:val="-21"/>
          <w:w w:val="120"/>
        </w:rPr>
        <w:t> </w:t>
      </w:r>
      <w:r>
        <w:rPr>
          <w:w w:val="120"/>
        </w:rPr>
        <w:t>of</w:t>
      </w:r>
      <w:r>
        <w:rPr>
          <w:spacing w:val="-20"/>
          <w:w w:val="120"/>
        </w:rPr>
        <w:t> </w:t>
      </w:r>
      <w:r>
        <w:rPr>
          <w:w w:val="120"/>
        </w:rPr>
        <w:t>Manchester,</w:t>
      </w:r>
      <w:r>
        <w:rPr>
          <w:spacing w:val="-21"/>
          <w:w w:val="120"/>
        </w:rPr>
        <w:t> </w:t>
      </w:r>
      <w:r>
        <w:rPr>
          <w:w w:val="120"/>
        </w:rPr>
        <w:t>June</w:t>
      </w:r>
      <w:r>
        <w:rPr>
          <w:spacing w:val="-20"/>
          <w:w w:val="120"/>
        </w:rPr>
        <w:t> </w:t>
      </w:r>
      <w:r>
        <w:rPr>
          <w:w w:val="120"/>
        </w:rPr>
        <w:t>2014),</w:t>
      </w:r>
      <w:r>
        <w:rPr>
          <w:spacing w:val="-21"/>
          <w:w w:val="120"/>
        </w:rPr>
        <w:t> </w:t>
      </w:r>
      <w:r>
        <w:rPr>
          <w:w w:val="120"/>
        </w:rPr>
        <w:t>of</w:t>
      </w:r>
      <w:r>
        <w:rPr>
          <w:spacing w:val="-20"/>
          <w:w w:val="120"/>
        </w:rPr>
        <w:t> </w:t>
      </w:r>
      <w:r>
        <w:rPr>
          <w:w w:val="120"/>
        </w:rPr>
        <w:t>the</w:t>
      </w:r>
      <w:r>
        <w:rPr>
          <w:spacing w:val="-20"/>
          <w:w w:val="120"/>
        </w:rPr>
        <w:t> </w:t>
      </w:r>
      <w:r>
        <w:rPr>
          <w:w w:val="120"/>
        </w:rPr>
        <w:t>International</w:t>
      </w:r>
      <w:r>
        <w:rPr>
          <w:spacing w:val="-21"/>
          <w:w w:val="120"/>
        </w:rPr>
        <w:t> </w:t>
      </w:r>
      <w:r>
        <w:rPr>
          <w:w w:val="120"/>
        </w:rPr>
        <w:t>Schum- peterian</w:t>
      </w:r>
      <w:r>
        <w:rPr>
          <w:spacing w:val="-36"/>
          <w:w w:val="120"/>
        </w:rPr>
        <w:t> </w:t>
      </w:r>
      <w:r>
        <w:rPr>
          <w:w w:val="120"/>
        </w:rPr>
        <w:t>Society</w:t>
      </w:r>
      <w:r>
        <w:rPr>
          <w:spacing w:val="-36"/>
          <w:w w:val="120"/>
        </w:rPr>
        <w:t> </w:t>
      </w:r>
      <w:r>
        <w:rPr>
          <w:w w:val="120"/>
        </w:rPr>
        <w:t>conference</w:t>
      </w:r>
      <w:r>
        <w:rPr>
          <w:spacing w:val="-36"/>
          <w:w w:val="120"/>
        </w:rPr>
        <w:t> </w:t>
      </w:r>
      <w:r>
        <w:rPr>
          <w:w w:val="120"/>
        </w:rPr>
        <w:t>(Jena,</w:t>
      </w:r>
      <w:r>
        <w:rPr>
          <w:spacing w:val="-36"/>
          <w:w w:val="120"/>
        </w:rPr>
        <w:t> </w:t>
      </w:r>
      <w:r>
        <w:rPr>
          <w:w w:val="120"/>
        </w:rPr>
        <w:t>July</w:t>
      </w:r>
      <w:r>
        <w:rPr>
          <w:spacing w:val="-36"/>
          <w:w w:val="120"/>
        </w:rPr>
        <w:t> </w:t>
      </w:r>
      <w:r>
        <w:rPr>
          <w:w w:val="120"/>
        </w:rPr>
        <w:t>2014)</w:t>
      </w:r>
      <w:r>
        <w:rPr>
          <w:spacing w:val="-35"/>
          <w:w w:val="120"/>
        </w:rPr>
        <w:t> </w:t>
      </w:r>
      <w:r>
        <w:rPr>
          <w:w w:val="120"/>
        </w:rPr>
        <w:t>and</w:t>
      </w:r>
      <w:r>
        <w:rPr>
          <w:spacing w:val="-36"/>
          <w:w w:val="120"/>
        </w:rPr>
        <w:t> </w:t>
      </w:r>
      <w:r>
        <w:rPr>
          <w:w w:val="120"/>
        </w:rPr>
        <w:t>of</w:t>
      </w:r>
      <w:r>
        <w:rPr>
          <w:spacing w:val="-36"/>
          <w:w w:val="120"/>
        </w:rPr>
        <w:t> </w:t>
      </w:r>
      <w:r>
        <w:rPr>
          <w:w w:val="120"/>
        </w:rPr>
        <w:t>the</w:t>
      </w:r>
      <w:r>
        <w:rPr>
          <w:spacing w:val="-36"/>
          <w:w w:val="120"/>
        </w:rPr>
        <w:t> </w:t>
      </w:r>
      <w:r>
        <w:rPr>
          <w:w w:val="120"/>
        </w:rPr>
        <w:t>DRUID</w:t>
      </w:r>
      <w:r>
        <w:rPr>
          <w:spacing w:val="-36"/>
          <w:w w:val="120"/>
        </w:rPr>
        <w:t> </w:t>
      </w:r>
      <w:r>
        <w:rPr>
          <w:spacing w:val="-4"/>
          <w:w w:val="120"/>
        </w:rPr>
        <w:t>2015 </w:t>
      </w:r>
      <w:r>
        <w:rPr>
          <w:w w:val="120"/>
        </w:rPr>
        <w:t>Conference</w:t>
      </w:r>
      <w:r>
        <w:rPr>
          <w:spacing w:val="-12"/>
          <w:w w:val="120"/>
        </w:rPr>
        <w:t> </w:t>
      </w:r>
      <w:r>
        <w:rPr>
          <w:w w:val="120"/>
        </w:rPr>
        <w:t>(Rome,</w:t>
      </w:r>
      <w:r>
        <w:rPr>
          <w:spacing w:val="-11"/>
          <w:w w:val="120"/>
        </w:rPr>
        <w:t> </w:t>
      </w:r>
      <w:r>
        <w:rPr>
          <w:w w:val="120"/>
        </w:rPr>
        <w:t>June</w:t>
      </w:r>
      <w:r>
        <w:rPr>
          <w:spacing w:val="-12"/>
          <w:w w:val="120"/>
        </w:rPr>
        <w:t> </w:t>
      </w:r>
      <w:r>
        <w:rPr>
          <w:w w:val="120"/>
        </w:rPr>
        <w:t>2015)</w:t>
      </w:r>
      <w:r>
        <w:rPr>
          <w:spacing w:val="-11"/>
          <w:w w:val="120"/>
        </w:rPr>
        <w:t> </w:t>
      </w:r>
      <w:r>
        <w:rPr>
          <w:w w:val="120"/>
        </w:rPr>
        <w:t>for</w:t>
      </w:r>
      <w:r>
        <w:rPr>
          <w:spacing w:val="-12"/>
          <w:w w:val="120"/>
        </w:rPr>
        <w:t> </w:t>
      </w:r>
      <w:r>
        <w:rPr>
          <w:w w:val="120"/>
        </w:rPr>
        <w:t>constructive</w:t>
      </w:r>
      <w:r>
        <w:rPr>
          <w:spacing w:val="-11"/>
          <w:w w:val="120"/>
        </w:rPr>
        <w:t> </w:t>
      </w:r>
      <w:r>
        <w:rPr>
          <w:w w:val="120"/>
        </w:rPr>
        <w:t>feedback</w:t>
      </w:r>
      <w:r>
        <w:rPr>
          <w:spacing w:val="-12"/>
          <w:w w:val="120"/>
        </w:rPr>
        <w:t> </w:t>
      </w:r>
      <w:r>
        <w:rPr>
          <w:w w:val="120"/>
        </w:rPr>
        <w:t>on</w:t>
      </w:r>
      <w:r>
        <w:rPr>
          <w:spacing w:val="-11"/>
          <w:w w:val="120"/>
        </w:rPr>
        <w:t> </w:t>
      </w:r>
      <w:r>
        <w:rPr>
          <w:w w:val="120"/>
        </w:rPr>
        <w:t>a</w:t>
      </w:r>
      <w:r>
        <w:rPr>
          <w:spacing w:val="-12"/>
          <w:w w:val="120"/>
        </w:rPr>
        <w:t> </w:t>
      </w:r>
      <w:r>
        <w:rPr>
          <w:w w:val="120"/>
        </w:rPr>
        <w:t>pre- liminary draft. We would also like to thank the editor and </w:t>
      </w:r>
      <w:r>
        <w:rPr>
          <w:spacing w:val="-6"/>
          <w:w w:val="120"/>
        </w:rPr>
        <w:t>two </w:t>
      </w:r>
      <w:r>
        <w:rPr>
          <w:w w:val="120"/>
        </w:rPr>
        <w:t>anonymous referees for constructive criticism. DC </w:t>
      </w:r>
      <w:r>
        <w:rPr>
          <w:spacing w:val="-2"/>
          <w:w w:val="120"/>
        </w:rPr>
        <w:t>acknowledges </w:t>
      </w:r>
      <w:r>
        <w:rPr>
          <w:w w:val="120"/>
        </w:rPr>
        <w:t>the</w:t>
      </w:r>
      <w:r>
        <w:rPr>
          <w:spacing w:val="-13"/>
          <w:w w:val="120"/>
        </w:rPr>
        <w:t> </w:t>
      </w:r>
      <w:r>
        <w:rPr>
          <w:w w:val="120"/>
        </w:rPr>
        <w:t>ﬁnancial</w:t>
      </w:r>
      <w:r>
        <w:rPr>
          <w:spacing w:val="-12"/>
          <w:w w:val="120"/>
        </w:rPr>
        <w:t> </w:t>
      </w:r>
      <w:r>
        <w:rPr>
          <w:w w:val="120"/>
        </w:rPr>
        <w:t>support</w:t>
      </w:r>
      <w:r>
        <w:rPr>
          <w:spacing w:val="-13"/>
          <w:w w:val="120"/>
        </w:rPr>
        <w:t> </w:t>
      </w:r>
      <w:r>
        <w:rPr>
          <w:w w:val="120"/>
        </w:rPr>
        <w:t>of</w:t>
      </w:r>
      <w:r>
        <w:rPr>
          <w:spacing w:val="-12"/>
          <w:w w:val="120"/>
        </w:rPr>
        <w:t> </w:t>
      </w:r>
      <w:r>
        <w:rPr>
          <w:w w:val="120"/>
        </w:rPr>
        <w:t>the</w:t>
      </w:r>
      <w:r>
        <w:rPr>
          <w:spacing w:val="-13"/>
          <w:w w:val="120"/>
        </w:rPr>
        <w:t> </w:t>
      </w:r>
      <w:r>
        <w:rPr>
          <w:w w:val="120"/>
        </w:rPr>
        <w:t>Ministerio</w:t>
      </w:r>
      <w:r>
        <w:rPr>
          <w:spacing w:val="-12"/>
          <w:w w:val="120"/>
        </w:rPr>
        <w:t> </w:t>
      </w:r>
      <w:r>
        <w:rPr>
          <w:w w:val="120"/>
        </w:rPr>
        <w:t>de</w:t>
      </w:r>
      <w:r>
        <w:rPr>
          <w:spacing w:val="-12"/>
          <w:w w:val="120"/>
        </w:rPr>
        <w:t> </w:t>
      </w:r>
      <w:r>
        <w:rPr>
          <w:w w:val="120"/>
        </w:rPr>
        <w:t>Economia</w:t>
      </w:r>
      <w:r>
        <w:rPr>
          <w:spacing w:val="-12"/>
          <w:w w:val="120"/>
        </w:rPr>
        <w:t> </w:t>
      </w:r>
      <w:r>
        <w:rPr>
          <w:w w:val="120"/>
        </w:rPr>
        <w:t>y</w:t>
      </w:r>
      <w:r>
        <w:rPr>
          <w:spacing w:val="-11"/>
          <w:w w:val="120"/>
        </w:rPr>
        <w:t> </w:t>
      </w:r>
      <w:r>
        <w:rPr>
          <w:w w:val="120"/>
        </w:rPr>
        <w:t>Competitivi- </w:t>
      </w:r>
      <w:r>
        <w:rPr>
          <w:w w:val="115"/>
        </w:rPr>
        <w:t>dad</w:t>
      </w:r>
      <w:r>
        <w:rPr>
          <w:spacing w:val="-21"/>
          <w:w w:val="115"/>
        </w:rPr>
        <w:t> </w:t>
      </w:r>
      <w:r>
        <w:rPr>
          <w:w w:val="115"/>
        </w:rPr>
        <w:t>of</w:t>
      </w:r>
      <w:r>
        <w:rPr>
          <w:spacing w:val="-20"/>
          <w:w w:val="115"/>
        </w:rPr>
        <w:t> </w:t>
      </w:r>
      <w:r>
        <w:rPr>
          <w:w w:val="115"/>
        </w:rPr>
        <w:t>Spain</w:t>
      </w:r>
      <w:r>
        <w:rPr>
          <w:spacing w:val="-21"/>
          <w:w w:val="115"/>
        </w:rPr>
        <w:t> </w:t>
      </w:r>
      <w:r>
        <w:rPr>
          <w:w w:val="115"/>
        </w:rPr>
        <w:t>(RYC-2011-07888).</w:t>
      </w:r>
      <w:r>
        <w:rPr>
          <w:spacing w:val="-20"/>
          <w:w w:val="115"/>
        </w:rPr>
        <w:t> </w:t>
      </w:r>
      <w:r>
        <w:rPr>
          <w:w w:val="115"/>
        </w:rPr>
        <w:t>FV</w:t>
      </w:r>
      <w:r>
        <w:rPr>
          <w:spacing w:val="-20"/>
          <w:w w:val="115"/>
        </w:rPr>
        <w:t> </w:t>
      </w:r>
      <w:r>
        <w:rPr>
          <w:w w:val="115"/>
        </w:rPr>
        <w:t>and</w:t>
      </w:r>
      <w:r>
        <w:rPr>
          <w:spacing w:val="-21"/>
          <w:w w:val="115"/>
        </w:rPr>
        <w:t> </w:t>
      </w:r>
      <w:r>
        <w:rPr>
          <w:w w:val="115"/>
        </w:rPr>
        <w:t>GM</w:t>
      </w:r>
      <w:r>
        <w:rPr>
          <w:spacing w:val="-20"/>
          <w:w w:val="115"/>
        </w:rPr>
        <w:t> </w:t>
      </w:r>
      <w:r>
        <w:rPr>
          <w:w w:val="115"/>
        </w:rPr>
        <w:t>gratefully</w:t>
      </w:r>
      <w:r>
        <w:rPr>
          <w:spacing w:val="-21"/>
          <w:w w:val="115"/>
        </w:rPr>
        <w:t> </w:t>
      </w:r>
      <w:r>
        <w:rPr>
          <w:w w:val="115"/>
        </w:rPr>
        <w:t>acknowledge </w:t>
      </w:r>
      <w:r>
        <w:rPr>
          <w:w w:val="120"/>
        </w:rPr>
        <w:t>funding from the European Union’s 7th Framework Programme for research, technological development and demonstration</w:t>
      </w:r>
      <w:r>
        <w:rPr>
          <w:spacing w:val="-33"/>
          <w:w w:val="120"/>
        </w:rPr>
        <w:t> </w:t>
      </w:r>
      <w:r>
        <w:rPr>
          <w:spacing w:val="-3"/>
          <w:w w:val="120"/>
        </w:rPr>
        <w:t>(grant </w:t>
      </w:r>
      <w:r>
        <w:rPr>
          <w:w w:val="120"/>
        </w:rPr>
        <w:t>agreement</w:t>
      </w:r>
      <w:r>
        <w:rPr>
          <w:spacing w:val="-30"/>
          <w:w w:val="120"/>
        </w:rPr>
        <w:t> </w:t>
      </w:r>
      <w:r>
        <w:rPr>
          <w:w w:val="120"/>
        </w:rPr>
        <w:t>no.</w:t>
      </w:r>
      <w:r>
        <w:rPr>
          <w:spacing w:val="-30"/>
          <w:w w:val="120"/>
        </w:rPr>
        <w:t> </w:t>
      </w:r>
      <w:r>
        <w:rPr>
          <w:w w:val="120"/>
        </w:rPr>
        <w:t>320278,</w:t>
      </w:r>
      <w:r>
        <w:rPr>
          <w:spacing w:val="-30"/>
          <w:w w:val="120"/>
        </w:rPr>
        <w:t> </w:t>
      </w:r>
      <w:r>
        <w:rPr>
          <w:w w:val="120"/>
        </w:rPr>
        <w:t>RASTANEWS).</w:t>
      </w:r>
      <w:r>
        <w:rPr>
          <w:spacing w:val="-30"/>
          <w:w w:val="120"/>
        </w:rPr>
        <w:t> </w:t>
      </w:r>
      <w:r>
        <w:rPr>
          <w:w w:val="120"/>
        </w:rPr>
        <w:t>DC</w:t>
      </w:r>
      <w:r>
        <w:rPr>
          <w:spacing w:val="-30"/>
          <w:w w:val="120"/>
        </w:rPr>
        <w:t> </w:t>
      </w:r>
      <w:r>
        <w:rPr>
          <w:w w:val="120"/>
        </w:rPr>
        <w:t>would</w:t>
      </w:r>
      <w:r>
        <w:rPr>
          <w:spacing w:val="-30"/>
          <w:w w:val="120"/>
        </w:rPr>
        <w:t> </w:t>
      </w:r>
      <w:r>
        <w:rPr>
          <w:w w:val="120"/>
        </w:rPr>
        <w:t>also</w:t>
      </w:r>
      <w:r>
        <w:rPr>
          <w:spacing w:val="-30"/>
          <w:w w:val="120"/>
        </w:rPr>
        <w:t> </w:t>
      </w:r>
      <w:r>
        <w:rPr>
          <w:w w:val="120"/>
        </w:rPr>
        <w:t>like</w:t>
      </w:r>
      <w:r>
        <w:rPr>
          <w:spacing w:val="-29"/>
          <w:w w:val="120"/>
        </w:rPr>
        <w:t> </w:t>
      </w:r>
      <w:r>
        <w:rPr>
          <w:w w:val="120"/>
        </w:rPr>
        <w:t>to</w:t>
      </w:r>
      <w:r>
        <w:rPr>
          <w:spacing w:val="-30"/>
          <w:w w:val="120"/>
        </w:rPr>
        <w:t> </w:t>
      </w:r>
      <w:r>
        <w:rPr>
          <w:w w:val="120"/>
        </w:rPr>
        <w:t>thank Antonia</w:t>
      </w:r>
      <w:r>
        <w:rPr>
          <w:spacing w:val="-18"/>
          <w:w w:val="120"/>
        </w:rPr>
        <w:t> </w:t>
      </w:r>
      <w:r>
        <w:rPr>
          <w:w w:val="120"/>
        </w:rPr>
        <w:t>Díaz,</w:t>
      </w:r>
      <w:r>
        <w:rPr>
          <w:spacing w:val="-18"/>
          <w:w w:val="120"/>
        </w:rPr>
        <w:t> </w:t>
      </w:r>
      <w:r>
        <w:rPr>
          <w:w w:val="120"/>
        </w:rPr>
        <w:t>María</w:t>
      </w:r>
      <w:r>
        <w:rPr>
          <w:spacing w:val="-18"/>
          <w:w w:val="120"/>
        </w:rPr>
        <w:t> </w:t>
      </w:r>
      <w:r>
        <w:rPr>
          <w:w w:val="120"/>
        </w:rPr>
        <w:t>Paz</w:t>
      </w:r>
      <w:r>
        <w:rPr>
          <w:spacing w:val="-17"/>
          <w:w w:val="120"/>
        </w:rPr>
        <w:t> </w:t>
      </w:r>
      <w:r>
        <w:rPr>
          <w:w w:val="120"/>
        </w:rPr>
        <w:t>Espinosa</w:t>
      </w:r>
      <w:r>
        <w:rPr>
          <w:spacing w:val="-18"/>
          <w:w w:val="120"/>
        </w:rPr>
        <w:t> </w:t>
      </w:r>
      <w:r>
        <w:rPr>
          <w:w w:val="120"/>
        </w:rPr>
        <w:t>and</w:t>
      </w:r>
      <w:r>
        <w:rPr>
          <w:spacing w:val="-18"/>
          <w:w w:val="120"/>
        </w:rPr>
        <w:t> </w:t>
      </w:r>
      <w:r>
        <w:rPr>
          <w:w w:val="120"/>
        </w:rPr>
        <w:t>Sjaak</w:t>
      </w:r>
      <w:r>
        <w:rPr>
          <w:spacing w:val="-17"/>
          <w:w w:val="120"/>
        </w:rPr>
        <w:t> </w:t>
      </w:r>
      <w:r>
        <w:rPr>
          <w:w w:val="120"/>
        </w:rPr>
        <w:t>Hurkens</w:t>
      </w:r>
      <w:r>
        <w:rPr>
          <w:spacing w:val="-18"/>
          <w:w w:val="120"/>
        </w:rPr>
        <w:t> </w:t>
      </w:r>
      <w:r>
        <w:rPr>
          <w:w w:val="120"/>
        </w:rPr>
        <w:t>for</w:t>
      </w:r>
      <w:r>
        <w:rPr>
          <w:spacing w:val="-18"/>
          <w:w w:val="120"/>
        </w:rPr>
        <w:t> </w:t>
      </w:r>
      <w:r>
        <w:rPr>
          <w:w w:val="120"/>
        </w:rPr>
        <w:t>setting</w:t>
      </w:r>
      <w:r>
        <w:rPr>
          <w:spacing w:val="-17"/>
          <w:w w:val="120"/>
        </w:rPr>
        <w:t> </w:t>
      </w:r>
      <w:r>
        <w:rPr>
          <w:spacing w:val="-6"/>
          <w:w w:val="120"/>
        </w:rPr>
        <w:t>an </w:t>
      </w:r>
      <w:r>
        <w:rPr>
          <w:w w:val="120"/>
        </w:rPr>
        <w:t>example</w:t>
      </w:r>
      <w:r>
        <w:rPr>
          <w:spacing w:val="-9"/>
          <w:w w:val="120"/>
        </w:rPr>
        <w:t> </w:t>
      </w:r>
      <w:r>
        <w:rPr>
          <w:w w:val="120"/>
        </w:rPr>
        <w:t>of</w:t>
      </w:r>
      <w:r>
        <w:rPr>
          <w:spacing w:val="-9"/>
          <w:w w:val="120"/>
        </w:rPr>
        <w:t> </w:t>
      </w:r>
      <w:r>
        <w:rPr>
          <w:w w:val="120"/>
        </w:rPr>
        <w:t>professional</w:t>
      </w:r>
      <w:r>
        <w:rPr>
          <w:spacing w:val="-8"/>
          <w:w w:val="120"/>
        </w:rPr>
        <w:t> </w:t>
      </w:r>
      <w:r>
        <w:rPr>
          <w:w w:val="120"/>
        </w:rPr>
        <w:t>ethics.</w:t>
      </w:r>
      <w:r>
        <w:rPr>
          <w:spacing w:val="-9"/>
          <w:w w:val="120"/>
        </w:rPr>
        <w:t> </w:t>
      </w:r>
      <w:r>
        <w:rPr>
          <w:w w:val="120"/>
        </w:rPr>
        <w:t>The</w:t>
      </w:r>
      <w:r>
        <w:rPr>
          <w:spacing w:val="-9"/>
          <w:w w:val="120"/>
        </w:rPr>
        <w:t> </w:t>
      </w:r>
      <w:r>
        <w:rPr>
          <w:w w:val="120"/>
        </w:rPr>
        <w:t>usual</w:t>
      </w:r>
      <w:r>
        <w:rPr>
          <w:spacing w:val="-8"/>
          <w:w w:val="120"/>
        </w:rPr>
        <w:t> </w:t>
      </w:r>
      <w:r>
        <w:rPr>
          <w:w w:val="120"/>
        </w:rPr>
        <w:t>caveat</w:t>
      </w:r>
      <w:r>
        <w:rPr>
          <w:spacing w:val="-9"/>
          <w:w w:val="120"/>
        </w:rPr>
        <w:t> </w:t>
      </w:r>
      <w:r>
        <w:rPr>
          <w:w w:val="120"/>
        </w:rPr>
        <w:t>applies.</w:t>
      </w:r>
    </w:p>
    <w:p>
      <w:pPr>
        <w:pStyle w:val="BodyText"/>
        <w:rPr>
          <w:sz w:val="20"/>
        </w:rPr>
      </w:pPr>
    </w:p>
    <w:p>
      <w:pPr>
        <w:pStyle w:val="BodyText"/>
        <w:spacing w:before="1"/>
        <w:rPr>
          <w:sz w:val="17"/>
        </w:rPr>
      </w:pPr>
    </w:p>
    <w:p>
      <w:pPr>
        <w:pStyle w:val="Heading1"/>
        <w:spacing w:line="276" w:lineRule="auto"/>
        <w:ind w:left="118" w:right="571" w:firstLine="0"/>
      </w:pPr>
      <w:r>
        <w:rPr/>
        <w:t>Appendix 1. Sources and other information about the creation of the measures of exposure to technology</w:t>
      </w:r>
    </w:p>
    <w:p>
      <w:pPr>
        <w:pStyle w:val="BodyText"/>
        <w:spacing w:before="2"/>
        <w:rPr>
          <w:rFonts w:ascii="Georgia"/>
          <w:b/>
          <w:sz w:val="18"/>
        </w:rPr>
      </w:pPr>
    </w:p>
    <w:p>
      <w:pPr>
        <w:pStyle w:val="BodyText"/>
        <w:spacing w:line="273" w:lineRule="auto" w:before="1"/>
        <w:ind w:left="118" w:right="324" w:firstLine="239"/>
        <w:jc w:val="both"/>
      </w:pPr>
      <w:r>
        <w:rPr>
          <w:w w:val="115"/>
        </w:rPr>
        <w:t>We retrieve information on investment (total investments </w:t>
      </w:r>
      <w:r>
        <w:rPr>
          <w:spacing w:val="-4"/>
          <w:w w:val="115"/>
        </w:rPr>
        <w:t>and </w:t>
      </w:r>
      <w:r>
        <w:rPr>
          <w:w w:val="115"/>
        </w:rPr>
        <w:t>investments in ICTs) by NAICS industry for the years 2009–2010 from US Census data. Investments in ICT at the 3-digit or 4-digit NAICS</w:t>
      </w:r>
      <w:r>
        <w:rPr>
          <w:spacing w:val="-11"/>
          <w:w w:val="115"/>
        </w:rPr>
        <w:t> </w:t>
      </w:r>
      <w:r>
        <w:rPr>
          <w:w w:val="115"/>
        </w:rPr>
        <w:t>level</w:t>
      </w:r>
      <w:r>
        <w:rPr>
          <w:spacing w:val="-10"/>
          <w:w w:val="115"/>
        </w:rPr>
        <w:t> </w:t>
      </w:r>
      <w:r>
        <w:rPr>
          <w:w w:val="115"/>
        </w:rPr>
        <w:t>(depending</w:t>
      </w:r>
      <w:r>
        <w:rPr>
          <w:spacing w:val="-10"/>
          <w:w w:val="115"/>
        </w:rPr>
        <w:t> </w:t>
      </w:r>
      <w:r>
        <w:rPr>
          <w:w w:val="115"/>
        </w:rPr>
        <w:t>on</w:t>
      </w:r>
      <w:r>
        <w:rPr>
          <w:spacing w:val="-10"/>
          <w:w w:val="115"/>
        </w:rPr>
        <w:t> </w:t>
      </w:r>
      <w:r>
        <w:rPr>
          <w:w w:val="115"/>
        </w:rPr>
        <w:t>the</w:t>
      </w:r>
      <w:r>
        <w:rPr>
          <w:spacing w:val="-10"/>
          <w:w w:val="115"/>
        </w:rPr>
        <w:t> </w:t>
      </w:r>
      <w:r>
        <w:rPr>
          <w:w w:val="115"/>
        </w:rPr>
        <w:t>industry)</w:t>
      </w:r>
      <w:r>
        <w:rPr>
          <w:spacing w:val="-10"/>
          <w:w w:val="115"/>
        </w:rPr>
        <w:t> </w:t>
      </w:r>
      <w:r>
        <w:rPr>
          <w:w w:val="115"/>
        </w:rPr>
        <w:t>are</w:t>
      </w:r>
      <w:r>
        <w:rPr>
          <w:spacing w:val="-10"/>
          <w:w w:val="115"/>
        </w:rPr>
        <w:t> </w:t>
      </w:r>
      <w:r>
        <w:rPr>
          <w:w w:val="115"/>
        </w:rPr>
        <w:t>obtained</w:t>
      </w:r>
      <w:r>
        <w:rPr>
          <w:spacing w:val="-10"/>
          <w:w w:val="115"/>
        </w:rPr>
        <w:t> </w:t>
      </w:r>
      <w:r>
        <w:rPr>
          <w:w w:val="115"/>
        </w:rPr>
        <w:t>from</w:t>
      </w:r>
      <w:r>
        <w:rPr>
          <w:spacing w:val="-10"/>
          <w:w w:val="115"/>
        </w:rPr>
        <w:t> </w:t>
      </w:r>
      <w:r>
        <w:rPr>
          <w:w w:val="115"/>
        </w:rPr>
        <w:t>the</w:t>
      </w:r>
      <w:r>
        <w:rPr>
          <w:spacing w:val="-10"/>
          <w:w w:val="115"/>
        </w:rPr>
        <w:t> </w:t>
      </w:r>
      <w:r>
        <w:rPr>
          <w:rFonts w:ascii="Georgia" w:hAnsi="Georgia"/>
          <w:i/>
          <w:spacing w:val="-3"/>
          <w:w w:val="115"/>
        </w:rPr>
        <w:t>2010 </w:t>
      </w:r>
      <w:r>
        <w:rPr>
          <w:rFonts w:ascii="Georgia" w:hAnsi="Georgia"/>
          <w:i/>
          <w:w w:val="105"/>
        </w:rPr>
        <w:t>Information</w:t>
      </w:r>
      <w:r>
        <w:rPr>
          <w:rFonts w:ascii="Georgia" w:hAnsi="Georgia"/>
          <w:i/>
          <w:spacing w:val="-6"/>
          <w:w w:val="105"/>
        </w:rPr>
        <w:t> </w:t>
      </w:r>
      <w:r>
        <w:rPr>
          <w:rFonts w:ascii="Georgia" w:hAnsi="Georgia"/>
          <w:i/>
          <w:w w:val="105"/>
        </w:rPr>
        <w:t>and</w:t>
      </w:r>
      <w:r>
        <w:rPr>
          <w:rFonts w:ascii="Georgia" w:hAnsi="Georgia"/>
          <w:i/>
          <w:spacing w:val="-5"/>
          <w:w w:val="105"/>
        </w:rPr>
        <w:t> </w:t>
      </w:r>
      <w:r>
        <w:rPr>
          <w:rFonts w:ascii="Georgia" w:hAnsi="Georgia"/>
          <w:i/>
          <w:w w:val="105"/>
        </w:rPr>
        <w:t>Communication</w:t>
      </w:r>
      <w:r>
        <w:rPr>
          <w:rFonts w:ascii="Georgia" w:hAnsi="Georgia"/>
          <w:i/>
          <w:spacing w:val="-5"/>
          <w:w w:val="105"/>
        </w:rPr>
        <w:t> </w:t>
      </w:r>
      <w:r>
        <w:rPr>
          <w:rFonts w:ascii="Georgia" w:hAnsi="Georgia"/>
          <w:i/>
          <w:w w:val="105"/>
        </w:rPr>
        <w:t>Technology</w:t>
      </w:r>
      <w:r>
        <w:rPr>
          <w:rFonts w:ascii="Georgia" w:hAnsi="Georgia"/>
          <w:i/>
          <w:spacing w:val="-6"/>
          <w:w w:val="105"/>
        </w:rPr>
        <w:t> </w:t>
      </w:r>
      <w:r>
        <w:rPr>
          <w:rFonts w:ascii="Georgia" w:hAnsi="Georgia"/>
          <w:i/>
          <w:w w:val="105"/>
        </w:rPr>
        <w:t>Survey</w:t>
      </w:r>
      <w:r>
        <w:rPr>
          <w:w w:val="105"/>
        </w:rPr>
        <w:t>,</w:t>
      </w:r>
      <w:r>
        <w:rPr>
          <w:spacing w:val="-7"/>
          <w:w w:val="105"/>
        </w:rPr>
        <w:t> </w:t>
      </w:r>
      <w:r>
        <w:rPr>
          <w:w w:val="105"/>
        </w:rPr>
        <w:t>Table</w:t>
      </w:r>
      <w:r>
        <w:rPr>
          <w:spacing w:val="-7"/>
          <w:w w:val="105"/>
        </w:rPr>
        <w:t> </w:t>
      </w:r>
      <w:r>
        <w:rPr>
          <w:w w:val="105"/>
        </w:rPr>
        <w:t>2a</w:t>
      </w:r>
      <w:r>
        <w:rPr>
          <w:spacing w:val="-7"/>
          <w:w w:val="105"/>
        </w:rPr>
        <w:t> </w:t>
      </w:r>
      <w:r>
        <w:rPr>
          <w:spacing w:val="-3"/>
          <w:w w:val="105"/>
        </w:rPr>
        <w:t>while </w:t>
      </w:r>
      <w:r>
        <w:rPr>
          <w:w w:val="115"/>
        </w:rPr>
        <w:t>total investment at the 3-digit or 4-digit NAICS level (depending </w:t>
      </w:r>
      <w:r>
        <w:rPr>
          <w:spacing w:val="-7"/>
          <w:w w:val="115"/>
        </w:rPr>
        <w:t>on </w:t>
      </w:r>
      <w:r>
        <w:rPr>
          <w:w w:val="115"/>
        </w:rPr>
        <w:t>the</w:t>
      </w:r>
      <w:r>
        <w:rPr>
          <w:spacing w:val="-12"/>
          <w:w w:val="115"/>
        </w:rPr>
        <w:t> </w:t>
      </w:r>
      <w:r>
        <w:rPr>
          <w:w w:val="115"/>
        </w:rPr>
        <w:t>industry)</w:t>
      </w:r>
      <w:r>
        <w:rPr>
          <w:spacing w:val="-11"/>
          <w:w w:val="115"/>
        </w:rPr>
        <w:t> </w:t>
      </w:r>
      <w:r>
        <w:rPr>
          <w:w w:val="115"/>
        </w:rPr>
        <w:t>are</w:t>
      </w:r>
      <w:r>
        <w:rPr>
          <w:spacing w:val="-12"/>
          <w:w w:val="115"/>
        </w:rPr>
        <w:t> </w:t>
      </w:r>
      <w:r>
        <w:rPr>
          <w:w w:val="115"/>
        </w:rPr>
        <w:t>retrieved</w:t>
      </w:r>
      <w:r>
        <w:rPr>
          <w:spacing w:val="-11"/>
          <w:w w:val="115"/>
        </w:rPr>
        <w:t> </w:t>
      </w:r>
      <w:r>
        <w:rPr>
          <w:w w:val="115"/>
        </w:rPr>
        <w:t>from</w:t>
      </w:r>
      <w:r>
        <w:rPr>
          <w:spacing w:val="-12"/>
          <w:w w:val="115"/>
        </w:rPr>
        <w:t> </w:t>
      </w:r>
      <w:r>
        <w:rPr>
          <w:w w:val="115"/>
        </w:rPr>
        <w:t>the</w:t>
      </w:r>
      <w:r>
        <w:rPr>
          <w:spacing w:val="-11"/>
          <w:w w:val="115"/>
        </w:rPr>
        <w:t> </w:t>
      </w:r>
      <w:r>
        <w:rPr>
          <w:rFonts w:ascii="Georgia" w:hAnsi="Georgia"/>
          <w:i/>
          <w:w w:val="115"/>
        </w:rPr>
        <w:t>2010</w:t>
      </w:r>
      <w:r>
        <w:rPr>
          <w:rFonts w:ascii="Georgia" w:hAnsi="Georgia"/>
          <w:i/>
          <w:spacing w:val="-10"/>
          <w:w w:val="115"/>
        </w:rPr>
        <w:t> </w:t>
      </w:r>
      <w:r>
        <w:rPr>
          <w:rFonts w:ascii="Georgia" w:hAnsi="Georgia"/>
          <w:i/>
          <w:w w:val="115"/>
        </w:rPr>
        <w:t>Annual</w:t>
      </w:r>
      <w:r>
        <w:rPr>
          <w:rFonts w:ascii="Georgia" w:hAnsi="Georgia"/>
          <w:i/>
          <w:spacing w:val="-10"/>
          <w:w w:val="115"/>
        </w:rPr>
        <w:t> </w:t>
      </w:r>
      <w:r>
        <w:rPr>
          <w:rFonts w:ascii="Georgia" w:hAnsi="Georgia"/>
          <w:i/>
          <w:w w:val="115"/>
        </w:rPr>
        <w:t>Capital</w:t>
      </w:r>
      <w:r>
        <w:rPr>
          <w:rFonts w:ascii="Georgia" w:hAnsi="Georgia"/>
          <w:i/>
          <w:spacing w:val="-10"/>
          <w:w w:val="115"/>
        </w:rPr>
        <w:t> </w:t>
      </w:r>
      <w:r>
        <w:rPr>
          <w:rFonts w:ascii="Georgia" w:hAnsi="Georgia"/>
          <w:i/>
          <w:w w:val="115"/>
        </w:rPr>
        <w:t>Expendi- </w:t>
      </w:r>
      <w:r>
        <w:rPr>
          <w:rFonts w:ascii="Georgia" w:hAnsi="Georgia"/>
          <w:i/>
          <w:w w:val="115"/>
        </w:rPr>
        <w:t>tures Survey</w:t>
      </w:r>
      <w:r>
        <w:rPr>
          <w:w w:val="115"/>
        </w:rPr>
        <w:t>, Tables 4a and</w:t>
      </w:r>
      <w:r>
        <w:rPr>
          <w:spacing w:val="-33"/>
          <w:w w:val="115"/>
        </w:rPr>
        <w:t> </w:t>
      </w:r>
      <w:r>
        <w:rPr>
          <w:w w:val="115"/>
        </w:rPr>
        <w:t>b.</w:t>
      </w:r>
    </w:p>
    <w:p>
      <w:pPr>
        <w:pStyle w:val="BodyText"/>
        <w:spacing w:line="273" w:lineRule="auto"/>
        <w:ind w:left="118" w:right="324" w:firstLine="239"/>
        <w:jc w:val="both"/>
      </w:pPr>
      <w:r>
        <w:rPr>
          <w:w w:val="120"/>
        </w:rPr>
        <w:t>R&amp;D expenditure (2008–2010) are available through </w:t>
      </w:r>
      <w:r>
        <w:rPr>
          <w:spacing w:val="-4"/>
          <w:w w:val="120"/>
        </w:rPr>
        <w:t>the </w:t>
      </w:r>
      <w:r>
        <w:rPr>
          <w:w w:val="120"/>
        </w:rPr>
        <w:t>National Science Foundation (NSF). We split total R&amp;D into the amount of R&amp;D related to environmental protection and </w:t>
      </w:r>
      <w:r>
        <w:rPr>
          <w:spacing w:val="-3"/>
          <w:w w:val="120"/>
        </w:rPr>
        <w:t>energy </w:t>
      </w:r>
      <w:r>
        <w:rPr>
          <w:w w:val="120"/>
        </w:rPr>
        <w:t>applications.</w:t>
      </w:r>
      <w:r>
        <w:rPr>
          <w:spacing w:val="-14"/>
          <w:w w:val="120"/>
        </w:rPr>
        <w:t> </w:t>
      </w:r>
      <w:r>
        <w:rPr>
          <w:w w:val="120"/>
        </w:rPr>
        <w:t>This</w:t>
      </w:r>
      <w:r>
        <w:rPr>
          <w:spacing w:val="-14"/>
          <w:w w:val="120"/>
        </w:rPr>
        <w:t> </w:t>
      </w:r>
      <w:r>
        <w:rPr>
          <w:w w:val="120"/>
        </w:rPr>
        <w:t>is</w:t>
      </w:r>
      <w:r>
        <w:rPr>
          <w:spacing w:val="-13"/>
          <w:w w:val="120"/>
        </w:rPr>
        <w:t> </w:t>
      </w:r>
      <w:r>
        <w:rPr>
          <w:w w:val="120"/>
        </w:rPr>
        <w:t>deemed</w:t>
      </w:r>
      <w:r>
        <w:rPr>
          <w:spacing w:val="-14"/>
          <w:w w:val="120"/>
        </w:rPr>
        <w:t> </w:t>
      </w:r>
      <w:r>
        <w:rPr>
          <w:w w:val="120"/>
        </w:rPr>
        <w:t>relevant</w:t>
      </w:r>
      <w:r>
        <w:rPr>
          <w:spacing w:val="-13"/>
          <w:w w:val="120"/>
        </w:rPr>
        <w:t> </w:t>
      </w:r>
      <w:r>
        <w:rPr>
          <w:w w:val="120"/>
        </w:rPr>
        <w:t>because</w:t>
      </w:r>
      <w:r>
        <w:rPr>
          <w:spacing w:val="-14"/>
          <w:w w:val="120"/>
        </w:rPr>
        <w:t> </w:t>
      </w:r>
      <w:r>
        <w:rPr>
          <w:w w:val="120"/>
        </w:rPr>
        <w:t>it</w:t>
      </w:r>
      <w:r>
        <w:rPr>
          <w:spacing w:val="-14"/>
          <w:w w:val="120"/>
        </w:rPr>
        <w:t> </w:t>
      </w:r>
      <w:r>
        <w:rPr>
          <w:w w:val="120"/>
        </w:rPr>
        <w:t>captures</w:t>
      </w:r>
      <w:r>
        <w:rPr>
          <w:spacing w:val="-13"/>
          <w:w w:val="120"/>
        </w:rPr>
        <w:t> </w:t>
      </w:r>
      <w:r>
        <w:rPr>
          <w:w w:val="120"/>
        </w:rPr>
        <w:t>the</w:t>
      </w:r>
      <w:r>
        <w:rPr>
          <w:spacing w:val="-14"/>
          <w:w w:val="120"/>
        </w:rPr>
        <w:t> </w:t>
      </w:r>
      <w:r>
        <w:rPr>
          <w:spacing w:val="-3"/>
          <w:w w:val="120"/>
        </w:rPr>
        <w:t>extent </w:t>
      </w:r>
      <w:r>
        <w:rPr>
          <w:w w:val="120"/>
        </w:rPr>
        <w:t>to which future technological developments account for environ- mental</w:t>
      </w:r>
      <w:r>
        <w:rPr>
          <w:spacing w:val="-7"/>
          <w:w w:val="120"/>
        </w:rPr>
        <w:t> </w:t>
      </w:r>
      <w:r>
        <w:rPr>
          <w:w w:val="120"/>
        </w:rPr>
        <w:t>concerns.</w:t>
      </w:r>
    </w:p>
    <w:p>
      <w:pPr>
        <w:pStyle w:val="BodyText"/>
        <w:spacing w:line="273" w:lineRule="auto"/>
        <w:ind w:left="118" w:right="324" w:firstLine="239"/>
        <w:jc w:val="both"/>
      </w:pPr>
      <w:r>
        <w:rPr>
          <w:w w:val="120"/>
        </w:rPr>
        <w:t>Finally,</w:t>
      </w:r>
      <w:r>
        <w:rPr>
          <w:spacing w:val="-25"/>
          <w:w w:val="120"/>
        </w:rPr>
        <w:t> </w:t>
      </w:r>
      <w:r>
        <w:rPr>
          <w:w w:val="120"/>
        </w:rPr>
        <w:t>we</w:t>
      </w:r>
      <w:r>
        <w:rPr>
          <w:spacing w:val="-25"/>
          <w:w w:val="120"/>
        </w:rPr>
        <w:t> </w:t>
      </w:r>
      <w:r>
        <w:rPr>
          <w:w w:val="120"/>
        </w:rPr>
        <w:t>retrieved</w:t>
      </w:r>
      <w:r>
        <w:rPr>
          <w:spacing w:val="-25"/>
          <w:w w:val="120"/>
        </w:rPr>
        <w:t> </w:t>
      </w:r>
      <w:r>
        <w:rPr>
          <w:w w:val="120"/>
        </w:rPr>
        <w:t>information</w:t>
      </w:r>
      <w:r>
        <w:rPr>
          <w:spacing w:val="-25"/>
          <w:w w:val="120"/>
        </w:rPr>
        <w:t> </w:t>
      </w:r>
      <w:r>
        <w:rPr>
          <w:w w:val="120"/>
        </w:rPr>
        <w:t>on</w:t>
      </w:r>
      <w:r>
        <w:rPr>
          <w:spacing w:val="-25"/>
          <w:w w:val="120"/>
        </w:rPr>
        <w:t> </w:t>
      </w:r>
      <w:r>
        <w:rPr>
          <w:w w:val="120"/>
        </w:rPr>
        <w:t>patent</w:t>
      </w:r>
      <w:r>
        <w:rPr>
          <w:spacing w:val="-25"/>
          <w:w w:val="120"/>
        </w:rPr>
        <w:t> </w:t>
      </w:r>
      <w:r>
        <w:rPr>
          <w:w w:val="120"/>
        </w:rPr>
        <w:t>ﬁllings</w:t>
      </w:r>
      <w:r>
        <w:rPr>
          <w:spacing w:val="-25"/>
          <w:w w:val="120"/>
        </w:rPr>
        <w:t> </w:t>
      </w:r>
      <w:r>
        <w:rPr>
          <w:w w:val="120"/>
        </w:rPr>
        <w:t>at</w:t>
      </w:r>
      <w:r>
        <w:rPr>
          <w:spacing w:val="-25"/>
          <w:w w:val="120"/>
        </w:rPr>
        <w:t> </w:t>
      </w:r>
      <w:r>
        <w:rPr>
          <w:w w:val="120"/>
        </w:rPr>
        <w:t>the</w:t>
      </w:r>
      <w:r>
        <w:rPr>
          <w:spacing w:val="-25"/>
          <w:w w:val="120"/>
        </w:rPr>
        <w:t> </w:t>
      </w:r>
      <w:r>
        <w:rPr>
          <w:w w:val="120"/>
        </w:rPr>
        <w:t>USPTO (from</w:t>
      </w:r>
      <w:r>
        <w:rPr>
          <w:spacing w:val="-11"/>
          <w:w w:val="120"/>
        </w:rPr>
        <w:t> </w:t>
      </w:r>
      <w:r>
        <w:rPr>
          <w:w w:val="120"/>
        </w:rPr>
        <w:t>the</w:t>
      </w:r>
      <w:r>
        <w:rPr>
          <w:spacing w:val="-10"/>
          <w:w w:val="120"/>
        </w:rPr>
        <w:t> </w:t>
      </w:r>
      <w:r>
        <w:rPr>
          <w:w w:val="120"/>
        </w:rPr>
        <w:t>Patstat</w:t>
      </w:r>
      <w:r>
        <w:rPr>
          <w:spacing w:val="-10"/>
          <w:w w:val="120"/>
        </w:rPr>
        <w:t> </w:t>
      </w:r>
      <w:r>
        <w:rPr>
          <w:w w:val="120"/>
        </w:rPr>
        <w:t>database)</w:t>
      </w:r>
      <w:r>
        <w:rPr>
          <w:spacing w:val="-10"/>
          <w:w w:val="120"/>
        </w:rPr>
        <w:t> </w:t>
      </w:r>
      <w:r>
        <w:rPr>
          <w:w w:val="120"/>
        </w:rPr>
        <w:t>by</w:t>
      </w:r>
      <w:r>
        <w:rPr>
          <w:spacing w:val="-10"/>
          <w:w w:val="120"/>
        </w:rPr>
        <w:t> </w:t>
      </w:r>
      <w:r>
        <w:rPr>
          <w:w w:val="120"/>
        </w:rPr>
        <w:t>NAICS</w:t>
      </w:r>
      <w:r>
        <w:rPr>
          <w:spacing w:val="-10"/>
          <w:w w:val="120"/>
        </w:rPr>
        <w:t> </w:t>
      </w:r>
      <w:r>
        <w:rPr>
          <w:w w:val="120"/>
        </w:rPr>
        <w:t>sector,</w:t>
      </w:r>
      <w:r>
        <w:rPr>
          <w:spacing w:val="-10"/>
          <w:w w:val="120"/>
        </w:rPr>
        <w:t> </w:t>
      </w:r>
      <w:r>
        <w:rPr>
          <w:w w:val="120"/>
        </w:rPr>
        <w:t>further</w:t>
      </w:r>
      <w:r>
        <w:rPr>
          <w:spacing w:val="-10"/>
          <w:w w:val="120"/>
        </w:rPr>
        <w:t> </w:t>
      </w:r>
      <w:r>
        <w:rPr>
          <w:w w:val="120"/>
        </w:rPr>
        <w:t>split</w:t>
      </w:r>
      <w:r>
        <w:rPr>
          <w:spacing w:val="-10"/>
          <w:w w:val="120"/>
        </w:rPr>
        <w:t> </w:t>
      </w:r>
      <w:r>
        <w:rPr>
          <w:w w:val="120"/>
        </w:rPr>
        <w:t>between environmentally-related and other patents. We built patent </w:t>
      </w:r>
      <w:r>
        <w:rPr>
          <w:spacing w:val="-3"/>
          <w:w w:val="120"/>
        </w:rPr>
        <w:t>stocks </w:t>
      </w:r>
      <w:r>
        <w:rPr>
          <w:w w:val="120"/>
        </w:rPr>
        <w:t>in the 1975–2009 time-window using the perpetual inventory method with annual depreciation rate of 15 percent. Patent stocks have</w:t>
      </w:r>
      <w:r>
        <w:rPr>
          <w:spacing w:val="-7"/>
          <w:w w:val="120"/>
        </w:rPr>
        <w:t> </w:t>
      </w:r>
      <w:r>
        <w:rPr>
          <w:w w:val="120"/>
        </w:rPr>
        <w:t>been</w:t>
      </w:r>
      <w:r>
        <w:rPr>
          <w:spacing w:val="-6"/>
          <w:w w:val="120"/>
        </w:rPr>
        <w:t> </w:t>
      </w:r>
      <w:r>
        <w:rPr>
          <w:w w:val="120"/>
        </w:rPr>
        <w:t>assigned</w:t>
      </w:r>
      <w:r>
        <w:rPr>
          <w:spacing w:val="-7"/>
          <w:w w:val="120"/>
        </w:rPr>
        <w:t> </w:t>
      </w:r>
      <w:r>
        <w:rPr>
          <w:w w:val="120"/>
        </w:rPr>
        <w:t>to</w:t>
      </w:r>
      <w:r>
        <w:rPr>
          <w:spacing w:val="-6"/>
          <w:w w:val="120"/>
        </w:rPr>
        <w:t> </w:t>
      </w:r>
      <w:r>
        <w:rPr>
          <w:w w:val="120"/>
        </w:rPr>
        <w:t>NAICS</w:t>
      </w:r>
      <w:r>
        <w:rPr>
          <w:spacing w:val="-6"/>
          <w:w w:val="120"/>
        </w:rPr>
        <w:t> </w:t>
      </w:r>
      <w:r>
        <w:rPr>
          <w:w w:val="120"/>
        </w:rPr>
        <w:t>industries</w:t>
      </w:r>
      <w:r>
        <w:rPr>
          <w:spacing w:val="-7"/>
          <w:w w:val="120"/>
        </w:rPr>
        <w:t> </w:t>
      </w:r>
      <w:r>
        <w:rPr>
          <w:w w:val="120"/>
        </w:rPr>
        <w:t>by</w:t>
      </w:r>
      <w:r>
        <w:rPr>
          <w:spacing w:val="-6"/>
          <w:w w:val="120"/>
        </w:rPr>
        <w:t> </w:t>
      </w:r>
      <w:r>
        <w:rPr>
          <w:w w:val="120"/>
        </w:rPr>
        <w:t>using</w:t>
      </w:r>
      <w:r>
        <w:rPr>
          <w:spacing w:val="-7"/>
          <w:w w:val="120"/>
        </w:rPr>
        <w:t> </w:t>
      </w:r>
      <w:r>
        <w:rPr>
          <w:w w:val="120"/>
        </w:rPr>
        <w:t>the</w:t>
      </w:r>
      <w:r>
        <w:rPr>
          <w:spacing w:val="-6"/>
          <w:w w:val="120"/>
        </w:rPr>
        <w:t> </w:t>
      </w:r>
      <w:r>
        <w:rPr>
          <w:w w:val="120"/>
        </w:rPr>
        <w:t>IPC-NAICS</w:t>
      </w:r>
    </w:p>
    <w:p>
      <w:pPr>
        <w:pStyle w:val="BodyText"/>
        <w:spacing w:line="181" w:lineRule="exact"/>
        <w:ind w:left="118"/>
        <w:jc w:val="both"/>
        <w:rPr>
          <w:sz w:val="12"/>
        </w:rPr>
      </w:pPr>
      <w:r>
        <w:rPr>
          <w:w w:val="120"/>
        </w:rPr>
        <w:t>concordance</w:t>
      </w:r>
      <w:r>
        <w:rPr>
          <w:spacing w:val="30"/>
          <w:w w:val="120"/>
        </w:rPr>
        <w:t> </w:t>
      </w:r>
      <w:r>
        <w:rPr>
          <w:w w:val="120"/>
        </w:rPr>
        <w:t>matrix</w:t>
      </w:r>
      <w:r>
        <w:rPr>
          <w:spacing w:val="30"/>
          <w:w w:val="120"/>
        </w:rPr>
        <w:t> </w:t>
      </w:r>
      <w:r>
        <w:rPr>
          <w:w w:val="120"/>
        </w:rPr>
        <w:t>developed</w:t>
      </w:r>
      <w:r>
        <w:rPr>
          <w:spacing w:val="31"/>
          <w:w w:val="120"/>
        </w:rPr>
        <w:t> </w:t>
      </w:r>
      <w:r>
        <w:rPr>
          <w:w w:val="120"/>
        </w:rPr>
        <w:t>by</w:t>
      </w:r>
      <w:r>
        <w:rPr>
          <w:spacing w:val="30"/>
          <w:w w:val="120"/>
        </w:rPr>
        <w:t> </w:t>
      </w:r>
      <w:hyperlink w:history="true" w:anchor="_bookmark90">
        <w:r>
          <w:rPr>
            <w:color w:val="0080AC"/>
            <w:w w:val="120"/>
          </w:rPr>
          <w:t>Lybbert</w:t>
        </w:r>
      </w:hyperlink>
      <w:r>
        <w:rPr>
          <w:color w:val="0080AC"/>
          <w:spacing w:val="31"/>
          <w:w w:val="120"/>
        </w:rPr>
        <w:t> </w:t>
      </w:r>
      <w:hyperlink w:history="true" w:anchor="_bookmark90">
        <w:r>
          <w:rPr>
            <w:color w:val="0080AC"/>
            <w:w w:val="120"/>
          </w:rPr>
          <w:t>and</w:t>
        </w:r>
      </w:hyperlink>
      <w:r>
        <w:rPr>
          <w:color w:val="0080AC"/>
          <w:spacing w:val="30"/>
          <w:w w:val="120"/>
        </w:rPr>
        <w:t> </w:t>
      </w:r>
      <w:hyperlink w:history="true" w:anchor="_bookmark90">
        <w:r>
          <w:rPr>
            <w:color w:val="0080AC"/>
            <w:w w:val="120"/>
          </w:rPr>
          <w:t>Zolas</w:t>
        </w:r>
      </w:hyperlink>
      <w:r>
        <w:rPr>
          <w:color w:val="0080AC"/>
          <w:spacing w:val="31"/>
          <w:w w:val="120"/>
        </w:rPr>
        <w:t> </w:t>
      </w:r>
      <w:hyperlink w:history="true" w:anchor="_bookmark90">
        <w:r>
          <w:rPr>
            <w:color w:val="0080AC"/>
            <w:w w:val="120"/>
          </w:rPr>
          <w:t>(2014)</w:t>
        </w:r>
        <w:r>
          <w:rPr>
            <w:w w:val="120"/>
          </w:rPr>
          <w:t>.</w:t>
        </w:r>
      </w:hyperlink>
      <w:hyperlink w:history="true" w:anchor="_bookmark61">
        <w:r>
          <w:rPr>
            <w:color w:val="0080AC"/>
            <w:w w:val="120"/>
            <w:position w:val="6"/>
            <w:sz w:val="12"/>
          </w:rPr>
          <w:t>18</w:t>
        </w:r>
      </w:hyperlink>
    </w:p>
    <w:p>
      <w:pPr>
        <w:pStyle w:val="BodyText"/>
        <w:spacing w:line="273" w:lineRule="auto" w:before="16"/>
        <w:ind w:left="118" w:right="324" w:hanging="1"/>
        <w:jc w:val="both"/>
      </w:pPr>
      <w:r>
        <w:rPr>
          <w:w w:val="120"/>
        </w:rPr>
        <w:t>Environmental patents have been  identiﬁed  by  using  the  </w:t>
      </w:r>
      <w:r>
        <w:rPr>
          <w:spacing w:val="-4"/>
          <w:w w:val="120"/>
        </w:rPr>
        <w:t>list  </w:t>
      </w:r>
      <w:r>
        <w:rPr>
          <w:w w:val="120"/>
        </w:rPr>
        <w:t>of environmentally-relevant IPC classes complied by the </w:t>
      </w:r>
      <w:r>
        <w:rPr>
          <w:spacing w:val="-4"/>
          <w:w w:val="120"/>
        </w:rPr>
        <w:t>OECD </w:t>
      </w:r>
      <w:r>
        <w:rPr>
          <w:w w:val="115"/>
        </w:rPr>
        <w:t>(OECD-ENVTECH).</w:t>
      </w:r>
      <w:r>
        <w:rPr>
          <w:spacing w:val="-8"/>
          <w:w w:val="115"/>
        </w:rPr>
        <w:t> </w:t>
      </w:r>
      <w:r>
        <w:rPr>
          <w:w w:val="115"/>
        </w:rPr>
        <w:t>Environmental</w:t>
      </w:r>
      <w:r>
        <w:rPr>
          <w:spacing w:val="-8"/>
          <w:w w:val="115"/>
        </w:rPr>
        <w:t> </w:t>
      </w:r>
      <w:r>
        <w:rPr>
          <w:w w:val="115"/>
        </w:rPr>
        <w:t>patents</w:t>
      </w:r>
      <w:r>
        <w:rPr>
          <w:spacing w:val="-8"/>
          <w:w w:val="115"/>
        </w:rPr>
        <w:t> </w:t>
      </w:r>
      <w:r>
        <w:rPr>
          <w:w w:val="115"/>
        </w:rPr>
        <w:t>identiﬁed</w:t>
      </w:r>
      <w:r>
        <w:rPr>
          <w:spacing w:val="-8"/>
          <w:w w:val="115"/>
        </w:rPr>
        <w:t> </w:t>
      </w:r>
      <w:r>
        <w:rPr>
          <w:w w:val="115"/>
        </w:rPr>
        <w:t>by</w:t>
      </w:r>
      <w:r>
        <w:rPr>
          <w:spacing w:val="-8"/>
          <w:w w:val="115"/>
        </w:rPr>
        <w:t> </w:t>
      </w:r>
      <w:r>
        <w:rPr>
          <w:w w:val="115"/>
        </w:rPr>
        <w:t>the</w:t>
      </w:r>
      <w:r>
        <w:rPr>
          <w:spacing w:val="-8"/>
          <w:w w:val="115"/>
        </w:rPr>
        <w:t> </w:t>
      </w:r>
      <w:r>
        <w:rPr>
          <w:spacing w:val="-4"/>
          <w:w w:val="115"/>
        </w:rPr>
        <w:t>OECD </w:t>
      </w:r>
      <w:r>
        <w:rPr>
          <w:w w:val="120"/>
        </w:rPr>
        <w:t>pertain to the following technology ﬁelds: renewable energy </w:t>
      </w:r>
      <w:r>
        <w:rPr>
          <w:spacing w:val="-3"/>
          <w:w w:val="120"/>
        </w:rPr>
        <w:t>gen- </w:t>
      </w:r>
      <w:r>
        <w:rPr>
          <w:w w:val="120"/>
        </w:rPr>
        <w:t>eration technologies, emission abatement and fuel efﬁciency </w:t>
      </w:r>
      <w:r>
        <w:rPr>
          <w:spacing w:val="-7"/>
          <w:w w:val="120"/>
        </w:rPr>
        <w:t>in </w:t>
      </w:r>
      <w:r>
        <w:rPr>
          <w:w w:val="120"/>
        </w:rPr>
        <w:t>transportation, general environmental management, energy </w:t>
      </w:r>
      <w:r>
        <w:rPr>
          <w:spacing w:val="-4"/>
          <w:w w:val="120"/>
        </w:rPr>
        <w:t>efﬁ- </w:t>
      </w:r>
      <w:r>
        <w:rPr>
          <w:w w:val="120"/>
        </w:rPr>
        <w:t>ciency</w:t>
      </w:r>
      <w:r>
        <w:rPr>
          <w:spacing w:val="-10"/>
          <w:w w:val="120"/>
        </w:rPr>
        <w:t> </w:t>
      </w:r>
      <w:r>
        <w:rPr>
          <w:w w:val="120"/>
        </w:rPr>
        <w:t>in</w:t>
      </w:r>
      <w:r>
        <w:rPr>
          <w:spacing w:val="-10"/>
          <w:w w:val="120"/>
        </w:rPr>
        <w:t> </w:t>
      </w:r>
      <w:r>
        <w:rPr>
          <w:w w:val="120"/>
        </w:rPr>
        <w:t>buildings</w:t>
      </w:r>
      <w:r>
        <w:rPr>
          <w:spacing w:val="-10"/>
          <w:w w:val="120"/>
        </w:rPr>
        <w:t> </w:t>
      </w:r>
      <w:r>
        <w:rPr>
          <w:w w:val="120"/>
        </w:rPr>
        <w:t>and</w:t>
      </w:r>
      <w:r>
        <w:rPr>
          <w:spacing w:val="-10"/>
          <w:w w:val="120"/>
        </w:rPr>
        <w:t> </w:t>
      </w:r>
      <w:r>
        <w:rPr>
          <w:w w:val="120"/>
        </w:rPr>
        <w:t>lighting.</w:t>
      </w:r>
      <w:r>
        <w:rPr>
          <w:spacing w:val="-10"/>
          <w:w w:val="120"/>
        </w:rPr>
        <w:t> </w:t>
      </w:r>
      <w:r>
        <w:rPr>
          <w:w w:val="120"/>
        </w:rPr>
        <w:t>Relevant</w:t>
      </w:r>
      <w:r>
        <w:rPr>
          <w:spacing w:val="-10"/>
          <w:w w:val="120"/>
        </w:rPr>
        <w:t> </w:t>
      </w:r>
      <w:r>
        <w:rPr>
          <w:w w:val="120"/>
        </w:rPr>
        <w:t>IPC</w:t>
      </w:r>
      <w:r>
        <w:rPr>
          <w:spacing w:val="-10"/>
          <w:w w:val="120"/>
        </w:rPr>
        <w:t> </w:t>
      </w:r>
      <w:r>
        <w:rPr>
          <w:w w:val="120"/>
        </w:rPr>
        <w:t>classes</w:t>
      </w:r>
      <w:r>
        <w:rPr>
          <w:spacing w:val="-10"/>
          <w:w w:val="120"/>
        </w:rPr>
        <w:t> </w:t>
      </w:r>
      <w:r>
        <w:rPr>
          <w:w w:val="120"/>
        </w:rPr>
        <w:t>are</w:t>
      </w:r>
      <w:r>
        <w:rPr>
          <w:spacing w:val="-9"/>
          <w:w w:val="120"/>
        </w:rPr>
        <w:t> </w:t>
      </w:r>
      <w:r>
        <w:rPr>
          <w:w w:val="120"/>
        </w:rPr>
        <w:t>reported in </w:t>
      </w:r>
      <w:hyperlink w:history="true" w:anchor="_bookmark65">
        <w:r>
          <w:rPr>
            <w:color w:val="0080AC"/>
            <w:w w:val="120"/>
          </w:rPr>
          <w:t>Table</w:t>
        </w:r>
        <w:r>
          <w:rPr>
            <w:color w:val="0080AC"/>
            <w:spacing w:val="-16"/>
            <w:w w:val="120"/>
          </w:rPr>
          <w:t> </w:t>
        </w:r>
        <w:r>
          <w:rPr>
            <w:color w:val="0080AC"/>
            <w:w w:val="120"/>
          </w:rPr>
          <w:t>A3</w:t>
        </w:r>
        <w:r>
          <w:rPr>
            <w:w w:val="120"/>
          </w:rPr>
          <w:t>.</w:t>
        </w:r>
      </w:hyperlink>
    </w:p>
    <w:p>
      <w:pPr>
        <w:spacing w:after="0" w:line="273" w:lineRule="auto"/>
        <w:jc w:val="both"/>
        <w:sectPr>
          <w:type w:val="continuous"/>
          <w:pgSz w:w="11910" w:h="15880"/>
          <w:pgMar w:top="640" w:bottom="280" w:left="520" w:right="520"/>
          <w:cols w:num="2" w:equalWidth="0">
            <w:col w:w="5190" w:space="200"/>
            <w:col w:w="5480"/>
          </w:cols>
        </w:sectPr>
      </w:pPr>
    </w:p>
    <w:p>
      <w:pPr>
        <w:pStyle w:val="BodyText"/>
        <w:tabs>
          <w:tab w:pos="5508" w:val="left" w:leader="none"/>
          <w:tab w:pos="6225" w:val="left" w:leader="none"/>
        </w:tabs>
        <w:spacing w:line="155" w:lineRule="exact"/>
        <w:ind w:left="118"/>
      </w:pPr>
      <w:hyperlink w:history="true" w:anchor="_bookmark108">
        <w:r>
          <w:rPr>
            <w:color w:val="0080AC"/>
            <w:w w:val="120"/>
          </w:rPr>
          <w:t>Schönberg,</w:t>
        </w:r>
      </w:hyperlink>
      <w:r>
        <w:rPr>
          <w:color w:val="0080AC"/>
          <w:spacing w:val="17"/>
          <w:w w:val="120"/>
        </w:rPr>
        <w:t> </w:t>
      </w:r>
      <w:hyperlink w:history="true" w:anchor="_bookmark108">
        <w:r>
          <w:rPr>
            <w:color w:val="0080AC"/>
            <w:w w:val="120"/>
          </w:rPr>
          <w:t>2010</w:t>
        </w:r>
        <w:r>
          <w:rPr>
            <w:w w:val="120"/>
          </w:rPr>
          <w:t>).</w:t>
        </w:r>
      </w:hyperlink>
      <w:r>
        <w:rPr>
          <w:spacing w:val="17"/>
          <w:w w:val="120"/>
        </w:rPr>
        <w:t> </w:t>
      </w:r>
      <w:r>
        <w:rPr>
          <w:w w:val="120"/>
        </w:rPr>
        <w:t>Gauging</w:t>
      </w:r>
      <w:r>
        <w:rPr>
          <w:spacing w:val="18"/>
          <w:w w:val="120"/>
        </w:rPr>
        <w:t> </w:t>
      </w:r>
      <w:r>
        <w:rPr>
          <w:w w:val="120"/>
        </w:rPr>
        <w:t>the</w:t>
      </w:r>
      <w:r>
        <w:rPr>
          <w:spacing w:val="17"/>
          <w:w w:val="120"/>
        </w:rPr>
        <w:t> </w:t>
      </w:r>
      <w:r>
        <w:rPr>
          <w:w w:val="120"/>
        </w:rPr>
        <w:t>extent</w:t>
      </w:r>
      <w:r>
        <w:rPr>
          <w:spacing w:val="18"/>
          <w:w w:val="120"/>
        </w:rPr>
        <w:t> </w:t>
      </w:r>
      <w:r>
        <w:rPr>
          <w:w w:val="120"/>
        </w:rPr>
        <w:t>to</w:t>
      </w:r>
      <w:r>
        <w:rPr>
          <w:spacing w:val="17"/>
          <w:w w:val="120"/>
        </w:rPr>
        <w:t> </w:t>
      </w:r>
      <w:r>
        <w:rPr>
          <w:w w:val="120"/>
        </w:rPr>
        <w:t>which</w:t>
      </w:r>
      <w:r>
        <w:rPr>
          <w:spacing w:val="18"/>
          <w:w w:val="120"/>
        </w:rPr>
        <w:t> </w:t>
      </w:r>
      <w:r>
        <w:rPr>
          <w:w w:val="120"/>
        </w:rPr>
        <w:t>policy</w:t>
      </w:r>
      <w:r>
        <w:rPr>
          <w:spacing w:val="17"/>
          <w:w w:val="120"/>
        </w:rPr>
        <w:t> </w:t>
      </w:r>
      <w:r>
        <w:rPr>
          <w:w w:val="120"/>
        </w:rPr>
        <w:t>can</w:t>
      </w:r>
      <w:r>
        <w:rPr>
          <w:spacing w:val="18"/>
          <w:w w:val="120"/>
        </w:rPr>
        <w:t> </w:t>
      </w:r>
      <w:r>
        <w:rPr>
          <w:w w:val="120"/>
        </w:rPr>
        <w:t>curb</w:t>
      </w:r>
      <w:r>
        <w:rPr/>
        <w:tab/>
      </w:r>
      <w:r>
        <w:rPr>
          <w:w w:val="99"/>
          <w:u w:val="single"/>
        </w:rPr>
        <w:t> </w:t>
      </w:r>
      <w:r>
        <w:rPr>
          <w:u w:val="single"/>
        </w:rPr>
        <w:tab/>
      </w:r>
    </w:p>
    <w:p>
      <w:pPr>
        <w:spacing w:after="0" w:line="155" w:lineRule="exact"/>
        <w:sectPr>
          <w:type w:val="continuous"/>
          <w:pgSz w:w="11910" w:h="15880"/>
          <w:pgMar w:top="640" w:bottom="280" w:left="520" w:right="520"/>
        </w:sectPr>
      </w:pPr>
    </w:p>
    <w:p>
      <w:pPr>
        <w:pStyle w:val="BodyText"/>
        <w:spacing w:line="242" w:lineRule="auto" w:before="25"/>
        <w:ind w:left="118" w:right="37"/>
      </w:pPr>
      <w:r>
        <w:rPr>
          <w:w w:val="120"/>
        </w:rPr>
        <w:t>potential</w:t>
      </w:r>
      <w:r>
        <w:rPr>
          <w:spacing w:val="-9"/>
          <w:w w:val="120"/>
        </w:rPr>
        <w:t> </w:t>
      </w:r>
      <w:r>
        <w:rPr>
          <w:w w:val="120"/>
        </w:rPr>
        <w:t>skill</w:t>
      </w:r>
      <w:r>
        <w:rPr>
          <w:spacing w:val="-8"/>
          <w:w w:val="120"/>
        </w:rPr>
        <w:t> </w:t>
      </w:r>
      <w:r>
        <w:rPr>
          <w:w w:val="120"/>
        </w:rPr>
        <w:t>gaps</w:t>
      </w:r>
      <w:r>
        <w:rPr>
          <w:spacing w:val="-9"/>
          <w:w w:val="120"/>
        </w:rPr>
        <w:t> </w:t>
      </w:r>
      <w:r>
        <w:rPr>
          <w:w w:val="120"/>
        </w:rPr>
        <w:t>by</w:t>
      </w:r>
      <w:r>
        <w:rPr>
          <w:spacing w:val="-8"/>
          <w:w w:val="120"/>
        </w:rPr>
        <w:t> </w:t>
      </w:r>
      <w:r>
        <w:rPr>
          <w:w w:val="120"/>
        </w:rPr>
        <w:t>facilitating</w:t>
      </w:r>
      <w:r>
        <w:rPr>
          <w:spacing w:val="-9"/>
          <w:w w:val="120"/>
        </w:rPr>
        <w:t> </w:t>
      </w:r>
      <w:r>
        <w:rPr>
          <w:w w:val="120"/>
        </w:rPr>
        <w:t>knowledge</w:t>
      </w:r>
      <w:r>
        <w:rPr>
          <w:spacing w:val="-8"/>
          <w:w w:val="120"/>
        </w:rPr>
        <w:t> </w:t>
      </w:r>
      <w:r>
        <w:rPr>
          <w:w w:val="120"/>
        </w:rPr>
        <w:t>transfer</w:t>
      </w:r>
      <w:r>
        <w:rPr>
          <w:spacing w:val="-9"/>
          <w:w w:val="120"/>
        </w:rPr>
        <w:t> </w:t>
      </w:r>
      <w:r>
        <w:rPr>
          <w:w w:val="120"/>
        </w:rPr>
        <w:t>across</w:t>
      </w:r>
      <w:r>
        <w:rPr>
          <w:spacing w:val="-8"/>
          <w:w w:val="120"/>
        </w:rPr>
        <w:t> </w:t>
      </w:r>
      <w:r>
        <w:rPr>
          <w:spacing w:val="-3"/>
          <w:w w:val="120"/>
        </w:rPr>
        <w:t>occu- </w:t>
      </w:r>
      <w:r>
        <w:rPr>
          <w:w w:val="120"/>
        </w:rPr>
        <w:t>pations</w:t>
      </w:r>
      <w:r>
        <w:rPr>
          <w:spacing w:val="-7"/>
          <w:w w:val="120"/>
        </w:rPr>
        <w:t> </w:t>
      </w:r>
      <w:r>
        <w:rPr>
          <w:w w:val="120"/>
        </w:rPr>
        <w:t>would</w:t>
      </w:r>
      <w:r>
        <w:rPr>
          <w:spacing w:val="-6"/>
          <w:w w:val="120"/>
        </w:rPr>
        <w:t> </w:t>
      </w:r>
      <w:r>
        <w:rPr>
          <w:w w:val="120"/>
        </w:rPr>
        <w:t>be</w:t>
      </w:r>
      <w:r>
        <w:rPr>
          <w:spacing w:val="-6"/>
          <w:w w:val="120"/>
        </w:rPr>
        <w:t> </w:t>
      </w:r>
      <w:r>
        <w:rPr>
          <w:w w:val="120"/>
        </w:rPr>
        <w:t>an</w:t>
      </w:r>
      <w:r>
        <w:rPr>
          <w:spacing w:val="-7"/>
          <w:w w:val="120"/>
        </w:rPr>
        <w:t> </w:t>
      </w:r>
      <w:r>
        <w:rPr>
          <w:w w:val="120"/>
        </w:rPr>
        <w:t>important</w:t>
      </w:r>
      <w:r>
        <w:rPr>
          <w:spacing w:val="-6"/>
          <w:w w:val="120"/>
        </w:rPr>
        <w:t> </w:t>
      </w:r>
      <w:r>
        <w:rPr>
          <w:w w:val="120"/>
        </w:rPr>
        <w:t>addition</w:t>
      </w:r>
      <w:r>
        <w:rPr>
          <w:spacing w:val="-6"/>
          <w:w w:val="120"/>
        </w:rPr>
        <w:t> </w:t>
      </w:r>
      <w:r>
        <w:rPr>
          <w:w w:val="120"/>
        </w:rPr>
        <w:t>to</w:t>
      </w:r>
      <w:r>
        <w:rPr>
          <w:spacing w:val="-6"/>
          <w:w w:val="120"/>
        </w:rPr>
        <w:t> </w:t>
      </w:r>
      <w:r>
        <w:rPr>
          <w:w w:val="120"/>
        </w:rPr>
        <w:t>the</w:t>
      </w:r>
      <w:r>
        <w:rPr>
          <w:spacing w:val="-7"/>
          <w:w w:val="120"/>
        </w:rPr>
        <w:t> </w:t>
      </w:r>
      <w:r>
        <w:rPr>
          <w:w w:val="120"/>
        </w:rPr>
        <w:t>ongoing</w:t>
      </w:r>
      <w:r>
        <w:rPr>
          <w:spacing w:val="-6"/>
          <w:w w:val="120"/>
        </w:rPr>
        <w:t> </w:t>
      </w:r>
      <w:r>
        <w:rPr>
          <w:w w:val="120"/>
        </w:rPr>
        <w:t>debate.</w:t>
      </w:r>
      <w:hyperlink w:history="true" w:anchor="_bookmark62">
        <w:r>
          <w:rPr>
            <w:color w:val="0080AC"/>
            <w:w w:val="120"/>
            <w:position w:val="6"/>
            <w:sz w:val="12"/>
          </w:rPr>
          <w:t>17</w:t>
        </w:r>
      </w:hyperlink>
      <w:r>
        <w:rPr>
          <w:color w:val="0080AC"/>
          <w:spacing w:val="18"/>
          <w:w w:val="120"/>
          <w:position w:val="6"/>
          <w:sz w:val="12"/>
        </w:rPr>
        <w:t> </w:t>
      </w:r>
      <w:r>
        <w:rPr>
          <w:spacing w:val="-8"/>
          <w:w w:val="120"/>
        </w:rPr>
        <w:t>It</w:t>
      </w:r>
    </w:p>
    <w:p>
      <w:pPr>
        <w:pStyle w:val="BodyText"/>
        <w:rPr>
          <w:sz w:val="20"/>
        </w:rPr>
      </w:pPr>
    </w:p>
    <w:p>
      <w:pPr>
        <w:pStyle w:val="BodyText"/>
        <w:spacing w:before="6"/>
        <w:rPr>
          <w:sz w:val="26"/>
        </w:rPr>
      </w:pPr>
      <w:r>
        <w:rPr/>
        <w:pict>
          <v:shape style="position:absolute;margin-left:31.921999pt;margin-top:17.411516pt;width:35.9pt;height:.1pt;mso-position-horizontal-relative:page;mso-position-vertical-relative:paragraph;z-index:-15698944;mso-wrap-distance-left:0;mso-wrap-distance-right:0" coordorigin="638,348" coordsize="718,0" path="m638,348l1356,348e" filled="false" stroked="true" strokeweight=".398pt" strokecolor="#000000">
            <v:path arrowok="t"/>
            <v:stroke dashstyle="solid"/>
            <w10:wrap type="topAndBottom"/>
          </v:shape>
        </w:pict>
      </w:r>
    </w:p>
    <w:p>
      <w:pPr>
        <w:spacing w:line="297" w:lineRule="auto" w:before="36"/>
        <w:ind w:left="118" w:right="38" w:firstLine="61"/>
        <w:jc w:val="both"/>
        <w:rPr>
          <w:sz w:val="12"/>
        </w:rPr>
      </w:pPr>
      <w:bookmarkStart w:name="_bookmark62" w:id="82"/>
      <w:bookmarkEnd w:id="82"/>
      <w:r>
        <w:rPr/>
      </w:r>
      <w:r>
        <w:rPr>
          <w:w w:val="125"/>
          <w:position w:val="5"/>
          <w:sz w:val="9"/>
        </w:rPr>
        <w:t>17  </w:t>
      </w:r>
      <w:r>
        <w:rPr>
          <w:w w:val="125"/>
          <w:sz w:val="12"/>
        </w:rPr>
        <w:t>A  preliminary  attempt  to  quantify  skill  distance  across  occupations  </w:t>
      </w:r>
      <w:r>
        <w:rPr>
          <w:spacing w:val="-5"/>
          <w:w w:val="125"/>
          <w:sz w:val="12"/>
        </w:rPr>
        <w:t>can   </w:t>
      </w:r>
      <w:r>
        <w:rPr>
          <w:w w:val="125"/>
          <w:sz w:val="12"/>
        </w:rPr>
        <w:t>be found in an early version: </w:t>
      </w:r>
      <w:hyperlink r:id="rId19">
        <w:r>
          <w:rPr>
            <w:color w:val="0080AC"/>
            <w:w w:val="125"/>
            <w:sz w:val="12"/>
          </w:rPr>
          <w:t>https://www.sussex.ac.uk/webteam/gateway/</w:t>
        </w:r>
      </w:hyperlink>
      <w:r>
        <w:rPr>
          <w:color w:val="0080AC"/>
          <w:w w:val="125"/>
          <w:sz w:val="12"/>
        </w:rPr>
        <w:t> </w:t>
      </w:r>
      <w:hyperlink r:id="rId19">
        <w:r>
          <w:rPr>
            <w:color w:val="0080AC"/>
            <w:w w:val="125"/>
            <w:sz w:val="12"/>
          </w:rPr>
          <w:t>ﬁle.php?name=2015-16-swps-consoli-etal.pdf&amp;site=25</w:t>
        </w:r>
      </w:hyperlink>
      <w:r>
        <w:rPr>
          <w:w w:val="125"/>
          <w:sz w:val="12"/>
        </w:rPr>
        <w:t>. While no clear patterns emerge from this ﬁrst exploration, we feel that such a ‘non-result’ lends further support to the argument that the transition towards green growth is still at </w:t>
      </w:r>
      <w:r>
        <w:rPr>
          <w:spacing w:val="-4"/>
          <w:w w:val="125"/>
          <w:sz w:val="12"/>
        </w:rPr>
        <w:t>early </w:t>
      </w:r>
      <w:r>
        <w:rPr>
          <w:w w:val="125"/>
          <w:sz w:val="12"/>
        </w:rPr>
        <w:t>stages.</w:t>
      </w:r>
    </w:p>
    <w:p>
      <w:pPr>
        <w:spacing w:line="297" w:lineRule="auto" w:before="38"/>
        <w:ind w:left="118" w:right="324" w:firstLine="61"/>
        <w:jc w:val="both"/>
        <w:rPr>
          <w:sz w:val="12"/>
        </w:rPr>
      </w:pPr>
      <w:r>
        <w:rPr/>
        <w:br w:type="column"/>
      </w:r>
      <w:r>
        <w:rPr>
          <w:w w:val="130"/>
          <w:position w:val="5"/>
          <w:sz w:val="9"/>
        </w:rPr>
        <w:t>18</w:t>
      </w:r>
      <w:r>
        <w:rPr>
          <w:spacing w:val="9"/>
          <w:w w:val="130"/>
          <w:position w:val="5"/>
          <w:sz w:val="9"/>
        </w:rPr>
        <w:t> </w:t>
      </w:r>
      <w:r>
        <w:rPr>
          <w:w w:val="130"/>
          <w:sz w:val="12"/>
        </w:rPr>
        <w:t>This</w:t>
      </w:r>
      <w:r>
        <w:rPr>
          <w:spacing w:val="-23"/>
          <w:w w:val="130"/>
          <w:sz w:val="12"/>
        </w:rPr>
        <w:t> </w:t>
      </w:r>
      <w:r>
        <w:rPr>
          <w:w w:val="130"/>
          <w:sz w:val="12"/>
        </w:rPr>
        <w:t>concordance</w:t>
      </w:r>
      <w:r>
        <w:rPr>
          <w:spacing w:val="-23"/>
          <w:w w:val="130"/>
          <w:sz w:val="12"/>
        </w:rPr>
        <w:t> </w:t>
      </w:r>
      <w:r>
        <w:rPr>
          <w:w w:val="130"/>
          <w:sz w:val="12"/>
        </w:rPr>
        <w:t>links</w:t>
      </w:r>
      <w:r>
        <w:rPr>
          <w:spacing w:val="-22"/>
          <w:w w:val="130"/>
          <w:sz w:val="12"/>
        </w:rPr>
        <w:t> </w:t>
      </w:r>
      <w:r>
        <w:rPr>
          <w:w w:val="130"/>
          <w:sz w:val="12"/>
        </w:rPr>
        <w:t>each</w:t>
      </w:r>
      <w:r>
        <w:rPr>
          <w:spacing w:val="-23"/>
          <w:w w:val="130"/>
          <w:sz w:val="12"/>
        </w:rPr>
        <w:t> </w:t>
      </w:r>
      <w:r>
        <w:rPr>
          <w:w w:val="130"/>
          <w:sz w:val="12"/>
        </w:rPr>
        <w:t>IPC</w:t>
      </w:r>
      <w:r>
        <w:rPr>
          <w:spacing w:val="-23"/>
          <w:w w:val="130"/>
          <w:sz w:val="12"/>
        </w:rPr>
        <w:t> </w:t>
      </w:r>
      <w:r>
        <w:rPr>
          <w:w w:val="130"/>
          <w:sz w:val="12"/>
        </w:rPr>
        <w:t>class</w:t>
      </w:r>
      <w:r>
        <w:rPr>
          <w:spacing w:val="-23"/>
          <w:w w:val="130"/>
          <w:sz w:val="12"/>
        </w:rPr>
        <w:t> </w:t>
      </w:r>
      <w:r>
        <w:rPr>
          <w:w w:val="130"/>
          <w:sz w:val="12"/>
        </w:rPr>
        <w:t>at</w:t>
      </w:r>
      <w:r>
        <w:rPr>
          <w:spacing w:val="-23"/>
          <w:w w:val="130"/>
          <w:sz w:val="12"/>
        </w:rPr>
        <w:t> </w:t>
      </w:r>
      <w:r>
        <w:rPr>
          <w:w w:val="130"/>
          <w:sz w:val="12"/>
        </w:rPr>
        <w:t>4-digit</w:t>
      </w:r>
      <w:r>
        <w:rPr>
          <w:spacing w:val="-23"/>
          <w:w w:val="130"/>
          <w:sz w:val="12"/>
        </w:rPr>
        <w:t> </w:t>
      </w:r>
      <w:r>
        <w:rPr>
          <w:w w:val="130"/>
          <w:sz w:val="12"/>
        </w:rPr>
        <w:t>to</w:t>
      </w:r>
      <w:r>
        <w:rPr>
          <w:spacing w:val="-22"/>
          <w:w w:val="130"/>
          <w:sz w:val="12"/>
        </w:rPr>
        <w:t> </w:t>
      </w:r>
      <w:r>
        <w:rPr>
          <w:w w:val="130"/>
          <w:sz w:val="12"/>
        </w:rPr>
        <w:t>one</w:t>
      </w:r>
      <w:r>
        <w:rPr>
          <w:spacing w:val="-23"/>
          <w:w w:val="130"/>
          <w:sz w:val="12"/>
        </w:rPr>
        <w:t> </w:t>
      </w:r>
      <w:r>
        <w:rPr>
          <w:w w:val="130"/>
          <w:sz w:val="12"/>
        </w:rPr>
        <w:t>or</w:t>
      </w:r>
      <w:r>
        <w:rPr>
          <w:spacing w:val="-23"/>
          <w:w w:val="130"/>
          <w:sz w:val="12"/>
        </w:rPr>
        <w:t> </w:t>
      </w:r>
      <w:r>
        <w:rPr>
          <w:w w:val="130"/>
          <w:sz w:val="12"/>
        </w:rPr>
        <w:t>more</w:t>
      </w:r>
      <w:r>
        <w:rPr>
          <w:spacing w:val="-23"/>
          <w:w w:val="130"/>
          <w:sz w:val="12"/>
        </w:rPr>
        <w:t> </w:t>
      </w:r>
      <w:r>
        <w:rPr>
          <w:w w:val="130"/>
          <w:sz w:val="12"/>
        </w:rPr>
        <w:t>NAICS</w:t>
      </w:r>
      <w:r>
        <w:rPr>
          <w:spacing w:val="-23"/>
          <w:w w:val="130"/>
          <w:sz w:val="12"/>
        </w:rPr>
        <w:t> </w:t>
      </w:r>
      <w:r>
        <w:rPr>
          <w:w w:val="130"/>
          <w:sz w:val="12"/>
        </w:rPr>
        <w:t>industries (11</w:t>
      </w:r>
      <w:r>
        <w:rPr>
          <w:spacing w:val="-11"/>
          <w:w w:val="130"/>
          <w:sz w:val="12"/>
        </w:rPr>
        <w:t> </w:t>
      </w:r>
      <w:r>
        <w:rPr>
          <w:w w:val="130"/>
          <w:sz w:val="12"/>
        </w:rPr>
        <w:t>–</w:t>
      </w:r>
      <w:r>
        <w:rPr>
          <w:spacing w:val="-11"/>
          <w:w w:val="130"/>
          <w:sz w:val="12"/>
        </w:rPr>
        <w:t> </w:t>
      </w:r>
      <w:r>
        <w:rPr>
          <w:w w:val="130"/>
          <w:sz w:val="12"/>
        </w:rPr>
        <w:t>Agriculture,</w:t>
      </w:r>
      <w:r>
        <w:rPr>
          <w:spacing w:val="-10"/>
          <w:w w:val="130"/>
          <w:sz w:val="12"/>
        </w:rPr>
        <w:t> </w:t>
      </w:r>
      <w:r>
        <w:rPr>
          <w:w w:val="130"/>
          <w:sz w:val="12"/>
        </w:rPr>
        <w:t>Forestry,</w:t>
      </w:r>
      <w:r>
        <w:rPr>
          <w:spacing w:val="-11"/>
          <w:w w:val="130"/>
          <w:sz w:val="12"/>
        </w:rPr>
        <w:t> </w:t>
      </w:r>
      <w:r>
        <w:rPr>
          <w:w w:val="130"/>
          <w:sz w:val="12"/>
        </w:rPr>
        <w:t>Fishing</w:t>
      </w:r>
      <w:r>
        <w:rPr>
          <w:spacing w:val="-11"/>
          <w:w w:val="130"/>
          <w:sz w:val="12"/>
        </w:rPr>
        <w:t> </w:t>
      </w:r>
      <w:r>
        <w:rPr>
          <w:w w:val="130"/>
          <w:sz w:val="12"/>
        </w:rPr>
        <w:t>and</w:t>
      </w:r>
      <w:r>
        <w:rPr>
          <w:spacing w:val="-10"/>
          <w:w w:val="130"/>
          <w:sz w:val="12"/>
        </w:rPr>
        <w:t> </w:t>
      </w:r>
      <w:r>
        <w:rPr>
          <w:w w:val="130"/>
          <w:sz w:val="12"/>
        </w:rPr>
        <w:t>Hunting;</w:t>
      </w:r>
      <w:r>
        <w:rPr>
          <w:spacing w:val="-11"/>
          <w:w w:val="130"/>
          <w:sz w:val="12"/>
        </w:rPr>
        <w:t> </w:t>
      </w:r>
      <w:r>
        <w:rPr>
          <w:w w:val="130"/>
          <w:sz w:val="12"/>
        </w:rPr>
        <w:t>21</w:t>
      </w:r>
      <w:r>
        <w:rPr>
          <w:spacing w:val="-11"/>
          <w:w w:val="130"/>
          <w:sz w:val="12"/>
        </w:rPr>
        <w:t> </w:t>
      </w:r>
      <w:r>
        <w:rPr>
          <w:w w:val="130"/>
          <w:sz w:val="12"/>
        </w:rPr>
        <w:t>–</w:t>
      </w:r>
      <w:r>
        <w:rPr>
          <w:spacing w:val="-10"/>
          <w:w w:val="130"/>
          <w:sz w:val="12"/>
        </w:rPr>
        <w:t> </w:t>
      </w:r>
      <w:r>
        <w:rPr>
          <w:w w:val="130"/>
          <w:sz w:val="12"/>
        </w:rPr>
        <w:t>Mining,</w:t>
      </w:r>
      <w:r>
        <w:rPr>
          <w:spacing w:val="-11"/>
          <w:w w:val="130"/>
          <w:sz w:val="12"/>
        </w:rPr>
        <w:t> </w:t>
      </w:r>
      <w:r>
        <w:rPr>
          <w:w w:val="130"/>
          <w:sz w:val="12"/>
        </w:rPr>
        <w:t>Quarrying,</w:t>
      </w:r>
      <w:r>
        <w:rPr>
          <w:spacing w:val="-11"/>
          <w:w w:val="130"/>
          <w:sz w:val="12"/>
        </w:rPr>
        <w:t> </w:t>
      </w:r>
      <w:r>
        <w:rPr>
          <w:w w:val="130"/>
          <w:sz w:val="12"/>
        </w:rPr>
        <w:t>and</w:t>
      </w:r>
      <w:r>
        <w:rPr>
          <w:spacing w:val="-10"/>
          <w:w w:val="130"/>
          <w:sz w:val="12"/>
        </w:rPr>
        <w:t> </w:t>
      </w:r>
      <w:r>
        <w:rPr>
          <w:w w:val="130"/>
          <w:sz w:val="12"/>
        </w:rPr>
        <w:t>Oil and</w:t>
      </w:r>
      <w:r>
        <w:rPr>
          <w:spacing w:val="-3"/>
          <w:w w:val="130"/>
          <w:sz w:val="12"/>
        </w:rPr>
        <w:t> </w:t>
      </w:r>
      <w:r>
        <w:rPr>
          <w:w w:val="130"/>
          <w:sz w:val="12"/>
        </w:rPr>
        <w:t>Gas</w:t>
      </w:r>
      <w:r>
        <w:rPr>
          <w:spacing w:val="-2"/>
          <w:w w:val="130"/>
          <w:sz w:val="12"/>
        </w:rPr>
        <w:t> </w:t>
      </w:r>
      <w:r>
        <w:rPr>
          <w:w w:val="130"/>
          <w:sz w:val="12"/>
        </w:rPr>
        <w:t>Extraction;</w:t>
      </w:r>
      <w:r>
        <w:rPr>
          <w:spacing w:val="-3"/>
          <w:w w:val="130"/>
          <w:sz w:val="12"/>
        </w:rPr>
        <w:t> </w:t>
      </w:r>
      <w:r>
        <w:rPr>
          <w:w w:val="130"/>
          <w:sz w:val="12"/>
        </w:rPr>
        <w:t>22</w:t>
      </w:r>
      <w:r>
        <w:rPr>
          <w:spacing w:val="-3"/>
          <w:w w:val="130"/>
          <w:sz w:val="12"/>
        </w:rPr>
        <w:t> </w:t>
      </w:r>
      <w:r>
        <w:rPr>
          <w:w w:val="130"/>
          <w:sz w:val="12"/>
        </w:rPr>
        <w:t>–</w:t>
      </w:r>
      <w:r>
        <w:rPr>
          <w:spacing w:val="-2"/>
          <w:w w:val="130"/>
          <w:sz w:val="12"/>
        </w:rPr>
        <w:t> </w:t>
      </w:r>
      <w:r>
        <w:rPr>
          <w:w w:val="130"/>
          <w:sz w:val="12"/>
        </w:rPr>
        <w:t>Utilities;</w:t>
      </w:r>
      <w:r>
        <w:rPr>
          <w:spacing w:val="-3"/>
          <w:w w:val="130"/>
          <w:sz w:val="12"/>
        </w:rPr>
        <w:t> </w:t>
      </w:r>
      <w:r>
        <w:rPr>
          <w:w w:val="130"/>
          <w:sz w:val="12"/>
        </w:rPr>
        <w:t>23</w:t>
      </w:r>
      <w:r>
        <w:rPr>
          <w:spacing w:val="-2"/>
          <w:w w:val="130"/>
          <w:sz w:val="12"/>
        </w:rPr>
        <w:t> </w:t>
      </w:r>
      <w:r>
        <w:rPr>
          <w:w w:val="130"/>
          <w:sz w:val="12"/>
        </w:rPr>
        <w:t>–</w:t>
      </w:r>
      <w:r>
        <w:rPr>
          <w:spacing w:val="-3"/>
          <w:w w:val="130"/>
          <w:sz w:val="12"/>
        </w:rPr>
        <w:t> </w:t>
      </w:r>
      <w:r>
        <w:rPr>
          <w:w w:val="130"/>
          <w:sz w:val="12"/>
        </w:rPr>
        <w:t>Construction;</w:t>
      </w:r>
      <w:r>
        <w:rPr>
          <w:spacing w:val="-2"/>
          <w:w w:val="130"/>
          <w:sz w:val="12"/>
        </w:rPr>
        <w:t> </w:t>
      </w:r>
      <w:r>
        <w:rPr>
          <w:w w:val="130"/>
          <w:sz w:val="12"/>
        </w:rPr>
        <w:t>31-33</w:t>
      </w:r>
      <w:r>
        <w:rPr>
          <w:spacing w:val="-3"/>
          <w:w w:val="130"/>
          <w:sz w:val="12"/>
        </w:rPr>
        <w:t> </w:t>
      </w:r>
      <w:r>
        <w:rPr>
          <w:w w:val="130"/>
          <w:sz w:val="12"/>
        </w:rPr>
        <w:t>–</w:t>
      </w:r>
      <w:r>
        <w:rPr>
          <w:spacing w:val="-2"/>
          <w:w w:val="130"/>
          <w:sz w:val="12"/>
        </w:rPr>
        <w:t> </w:t>
      </w:r>
      <w:r>
        <w:rPr>
          <w:w w:val="130"/>
          <w:sz w:val="12"/>
        </w:rPr>
        <w:t>Manufacturing.)</w:t>
      </w:r>
      <w:r>
        <w:rPr>
          <w:spacing w:val="-3"/>
          <w:w w:val="130"/>
          <w:sz w:val="12"/>
        </w:rPr>
        <w:t> </w:t>
      </w:r>
      <w:r>
        <w:rPr>
          <w:spacing w:val="-8"/>
          <w:w w:val="130"/>
          <w:sz w:val="12"/>
        </w:rPr>
        <w:t>at </w:t>
      </w:r>
      <w:r>
        <w:rPr>
          <w:w w:val="130"/>
          <w:sz w:val="12"/>
        </w:rPr>
        <w:t>6-digit</w:t>
      </w:r>
      <w:r>
        <w:rPr>
          <w:spacing w:val="-6"/>
          <w:w w:val="130"/>
          <w:sz w:val="12"/>
        </w:rPr>
        <w:t> </w:t>
      </w:r>
      <w:r>
        <w:rPr>
          <w:w w:val="130"/>
          <w:sz w:val="12"/>
        </w:rPr>
        <w:t>for</w:t>
      </w:r>
      <w:r>
        <w:rPr>
          <w:spacing w:val="-6"/>
          <w:w w:val="130"/>
          <w:sz w:val="12"/>
        </w:rPr>
        <w:t> </w:t>
      </w:r>
      <w:r>
        <w:rPr>
          <w:w w:val="130"/>
          <w:sz w:val="12"/>
        </w:rPr>
        <w:t>which</w:t>
      </w:r>
      <w:r>
        <w:rPr>
          <w:spacing w:val="-6"/>
          <w:w w:val="130"/>
          <w:sz w:val="12"/>
        </w:rPr>
        <w:t> </w:t>
      </w:r>
      <w:r>
        <w:rPr>
          <w:w w:val="130"/>
          <w:sz w:val="12"/>
        </w:rPr>
        <w:t>patents</w:t>
      </w:r>
      <w:r>
        <w:rPr>
          <w:spacing w:val="-6"/>
          <w:w w:val="130"/>
          <w:sz w:val="12"/>
        </w:rPr>
        <w:t> </w:t>
      </w:r>
      <w:r>
        <w:rPr>
          <w:w w:val="130"/>
          <w:sz w:val="12"/>
        </w:rPr>
        <w:t>in</w:t>
      </w:r>
      <w:r>
        <w:rPr>
          <w:spacing w:val="-6"/>
          <w:w w:val="130"/>
          <w:sz w:val="12"/>
        </w:rPr>
        <w:t> </w:t>
      </w:r>
      <w:r>
        <w:rPr>
          <w:w w:val="130"/>
          <w:sz w:val="12"/>
        </w:rPr>
        <w:t>that</w:t>
      </w:r>
      <w:r>
        <w:rPr>
          <w:spacing w:val="-6"/>
          <w:w w:val="130"/>
          <w:sz w:val="12"/>
        </w:rPr>
        <w:t> </w:t>
      </w:r>
      <w:r>
        <w:rPr>
          <w:w w:val="130"/>
          <w:sz w:val="12"/>
        </w:rPr>
        <w:t>class</w:t>
      </w:r>
      <w:r>
        <w:rPr>
          <w:spacing w:val="-6"/>
          <w:w w:val="130"/>
          <w:sz w:val="12"/>
        </w:rPr>
        <w:t> </w:t>
      </w:r>
      <w:r>
        <w:rPr>
          <w:w w:val="130"/>
          <w:sz w:val="12"/>
        </w:rPr>
        <w:t>are</w:t>
      </w:r>
      <w:r>
        <w:rPr>
          <w:spacing w:val="-6"/>
          <w:w w:val="130"/>
          <w:sz w:val="12"/>
        </w:rPr>
        <w:t> </w:t>
      </w:r>
      <w:r>
        <w:rPr>
          <w:w w:val="130"/>
          <w:sz w:val="12"/>
        </w:rPr>
        <w:t>relevant,</w:t>
      </w:r>
      <w:r>
        <w:rPr>
          <w:spacing w:val="-6"/>
          <w:w w:val="130"/>
          <w:sz w:val="12"/>
        </w:rPr>
        <w:t> </w:t>
      </w:r>
      <w:r>
        <w:rPr>
          <w:w w:val="130"/>
          <w:sz w:val="12"/>
        </w:rPr>
        <w:t>with</w:t>
      </w:r>
      <w:r>
        <w:rPr>
          <w:spacing w:val="-6"/>
          <w:w w:val="130"/>
          <w:sz w:val="12"/>
        </w:rPr>
        <w:t> </w:t>
      </w:r>
      <w:r>
        <w:rPr>
          <w:w w:val="130"/>
          <w:sz w:val="12"/>
        </w:rPr>
        <w:t>industry-speciﬁc</w:t>
      </w:r>
      <w:r>
        <w:rPr>
          <w:spacing w:val="-6"/>
          <w:w w:val="130"/>
          <w:sz w:val="12"/>
        </w:rPr>
        <w:t> </w:t>
      </w:r>
      <w:r>
        <w:rPr>
          <w:w w:val="130"/>
          <w:sz w:val="12"/>
        </w:rPr>
        <w:t>weights. The</w:t>
      </w:r>
      <w:r>
        <w:rPr>
          <w:spacing w:val="-13"/>
          <w:w w:val="130"/>
          <w:sz w:val="12"/>
        </w:rPr>
        <w:t> </w:t>
      </w:r>
      <w:r>
        <w:rPr>
          <w:w w:val="130"/>
          <w:sz w:val="12"/>
        </w:rPr>
        <w:t>link</w:t>
      </w:r>
      <w:r>
        <w:rPr>
          <w:spacing w:val="-13"/>
          <w:w w:val="130"/>
          <w:sz w:val="12"/>
        </w:rPr>
        <w:t> </w:t>
      </w:r>
      <w:r>
        <w:rPr>
          <w:w w:val="130"/>
          <w:sz w:val="12"/>
        </w:rPr>
        <w:t>has</w:t>
      </w:r>
      <w:r>
        <w:rPr>
          <w:spacing w:val="-13"/>
          <w:w w:val="130"/>
          <w:sz w:val="12"/>
        </w:rPr>
        <w:t> </w:t>
      </w:r>
      <w:r>
        <w:rPr>
          <w:w w:val="130"/>
          <w:sz w:val="12"/>
        </w:rPr>
        <w:t>been</w:t>
      </w:r>
      <w:r>
        <w:rPr>
          <w:spacing w:val="-13"/>
          <w:w w:val="130"/>
          <w:sz w:val="12"/>
        </w:rPr>
        <w:t> </w:t>
      </w:r>
      <w:r>
        <w:rPr>
          <w:w w:val="130"/>
          <w:sz w:val="12"/>
        </w:rPr>
        <w:t>developed</w:t>
      </w:r>
      <w:r>
        <w:rPr>
          <w:spacing w:val="-13"/>
          <w:w w:val="130"/>
          <w:sz w:val="12"/>
        </w:rPr>
        <w:t> </w:t>
      </w:r>
      <w:r>
        <w:rPr>
          <w:w w:val="130"/>
          <w:sz w:val="12"/>
        </w:rPr>
        <w:t>by</w:t>
      </w:r>
      <w:r>
        <w:rPr>
          <w:spacing w:val="-13"/>
          <w:w w:val="130"/>
          <w:sz w:val="12"/>
        </w:rPr>
        <w:t> </w:t>
      </w:r>
      <w:r>
        <w:rPr>
          <w:w w:val="130"/>
          <w:sz w:val="12"/>
        </w:rPr>
        <w:t>means</w:t>
      </w:r>
      <w:r>
        <w:rPr>
          <w:spacing w:val="-13"/>
          <w:w w:val="130"/>
          <w:sz w:val="12"/>
        </w:rPr>
        <w:t> </w:t>
      </w:r>
      <w:r>
        <w:rPr>
          <w:w w:val="130"/>
          <w:sz w:val="12"/>
        </w:rPr>
        <w:t>of</w:t>
      </w:r>
      <w:r>
        <w:rPr>
          <w:spacing w:val="-13"/>
          <w:w w:val="130"/>
          <w:sz w:val="12"/>
        </w:rPr>
        <w:t> </w:t>
      </w:r>
      <w:r>
        <w:rPr>
          <w:w w:val="130"/>
          <w:sz w:val="12"/>
        </w:rPr>
        <w:t>an</w:t>
      </w:r>
      <w:r>
        <w:rPr>
          <w:spacing w:val="-13"/>
          <w:w w:val="130"/>
          <w:sz w:val="12"/>
        </w:rPr>
        <w:t> </w:t>
      </w:r>
      <w:r>
        <w:rPr>
          <w:w w:val="130"/>
          <w:sz w:val="12"/>
        </w:rPr>
        <w:t>algorithm</w:t>
      </w:r>
      <w:r>
        <w:rPr>
          <w:spacing w:val="-13"/>
          <w:w w:val="130"/>
          <w:sz w:val="12"/>
        </w:rPr>
        <w:t> </w:t>
      </w:r>
      <w:r>
        <w:rPr>
          <w:w w:val="130"/>
          <w:sz w:val="12"/>
        </w:rPr>
        <w:t>that</w:t>
      </w:r>
      <w:r>
        <w:rPr>
          <w:spacing w:val="-13"/>
          <w:w w:val="130"/>
          <w:sz w:val="12"/>
        </w:rPr>
        <w:t> </w:t>
      </w:r>
      <w:r>
        <w:rPr>
          <w:w w:val="130"/>
          <w:sz w:val="12"/>
        </w:rPr>
        <w:t>exploits</w:t>
      </w:r>
      <w:r>
        <w:rPr>
          <w:spacing w:val="-13"/>
          <w:w w:val="130"/>
          <w:sz w:val="12"/>
        </w:rPr>
        <w:t> </w:t>
      </w:r>
      <w:r>
        <w:rPr>
          <w:w w:val="130"/>
          <w:sz w:val="12"/>
        </w:rPr>
        <w:t>the</w:t>
      </w:r>
      <w:r>
        <w:rPr>
          <w:spacing w:val="-13"/>
          <w:w w:val="130"/>
          <w:sz w:val="12"/>
        </w:rPr>
        <w:t> </w:t>
      </w:r>
      <w:r>
        <w:rPr>
          <w:w w:val="130"/>
          <w:sz w:val="12"/>
        </w:rPr>
        <w:t>description of both IPC classes and industries. The peculiarity of this approach based on co- occurrence</w:t>
      </w:r>
      <w:r>
        <w:rPr>
          <w:spacing w:val="-23"/>
          <w:w w:val="130"/>
          <w:sz w:val="12"/>
        </w:rPr>
        <w:t> </w:t>
      </w:r>
      <w:r>
        <w:rPr>
          <w:w w:val="130"/>
          <w:sz w:val="12"/>
        </w:rPr>
        <w:t>of</w:t>
      </w:r>
      <w:r>
        <w:rPr>
          <w:spacing w:val="-22"/>
          <w:w w:val="130"/>
          <w:sz w:val="12"/>
        </w:rPr>
        <w:t> </w:t>
      </w:r>
      <w:r>
        <w:rPr>
          <w:w w:val="130"/>
          <w:sz w:val="12"/>
        </w:rPr>
        <w:t>words</w:t>
      </w:r>
      <w:r>
        <w:rPr>
          <w:spacing w:val="-22"/>
          <w:w w:val="130"/>
          <w:sz w:val="12"/>
        </w:rPr>
        <w:t> </w:t>
      </w:r>
      <w:r>
        <w:rPr>
          <w:w w:val="130"/>
          <w:sz w:val="12"/>
        </w:rPr>
        <w:t>in</w:t>
      </w:r>
      <w:r>
        <w:rPr>
          <w:spacing w:val="-23"/>
          <w:w w:val="130"/>
          <w:sz w:val="12"/>
        </w:rPr>
        <w:t> </w:t>
      </w:r>
      <w:r>
        <w:rPr>
          <w:w w:val="130"/>
          <w:sz w:val="12"/>
        </w:rPr>
        <w:t>the</w:t>
      </w:r>
      <w:r>
        <w:rPr>
          <w:spacing w:val="-22"/>
          <w:w w:val="130"/>
          <w:sz w:val="12"/>
        </w:rPr>
        <w:t> </w:t>
      </w:r>
      <w:r>
        <w:rPr>
          <w:w w:val="130"/>
          <w:sz w:val="12"/>
        </w:rPr>
        <w:t>descriptions</w:t>
      </w:r>
      <w:r>
        <w:rPr>
          <w:spacing w:val="-22"/>
          <w:w w:val="130"/>
          <w:sz w:val="12"/>
        </w:rPr>
        <w:t> </w:t>
      </w:r>
      <w:r>
        <w:rPr>
          <w:w w:val="130"/>
          <w:sz w:val="12"/>
        </w:rPr>
        <w:t>of</w:t>
      </w:r>
      <w:r>
        <w:rPr>
          <w:spacing w:val="-23"/>
          <w:w w:val="130"/>
          <w:sz w:val="12"/>
        </w:rPr>
        <w:t> </w:t>
      </w:r>
      <w:r>
        <w:rPr>
          <w:w w:val="130"/>
          <w:sz w:val="12"/>
        </w:rPr>
        <w:t>technology</w:t>
      </w:r>
      <w:r>
        <w:rPr>
          <w:spacing w:val="-22"/>
          <w:w w:val="130"/>
          <w:sz w:val="12"/>
        </w:rPr>
        <w:t> </w:t>
      </w:r>
      <w:r>
        <w:rPr>
          <w:w w:val="130"/>
          <w:sz w:val="12"/>
        </w:rPr>
        <w:t>classes</w:t>
      </w:r>
      <w:r>
        <w:rPr>
          <w:spacing w:val="-22"/>
          <w:w w:val="130"/>
          <w:sz w:val="12"/>
        </w:rPr>
        <w:t> </w:t>
      </w:r>
      <w:r>
        <w:rPr>
          <w:w w:val="130"/>
          <w:sz w:val="12"/>
        </w:rPr>
        <w:t>and</w:t>
      </w:r>
      <w:r>
        <w:rPr>
          <w:spacing w:val="-22"/>
          <w:w w:val="130"/>
          <w:sz w:val="12"/>
        </w:rPr>
        <w:t> </w:t>
      </w:r>
      <w:r>
        <w:rPr>
          <w:w w:val="130"/>
          <w:sz w:val="12"/>
        </w:rPr>
        <w:t>industries,</w:t>
      </w:r>
      <w:r>
        <w:rPr>
          <w:spacing w:val="-23"/>
          <w:w w:val="130"/>
          <w:sz w:val="12"/>
        </w:rPr>
        <w:t> </w:t>
      </w:r>
      <w:r>
        <w:rPr>
          <w:w w:val="130"/>
          <w:sz w:val="12"/>
        </w:rPr>
        <w:t>is</w:t>
      </w:r>
      <w:r>
        <w:rPr>
          <w:spacing w:val="-22"/>
          <w:w w:val="130"/>
          <w:sz w:val="12"/>
        </w:rPr>
        <w:t> </w:t>
      </w:r>
      <w:r>
        <w:rPr>
          <w:w w:val="130"/>
          <w:sz w:val="12"/>
        </w:rPr>
        <w:t>that</w:t>
      </w:r>
      <w:r>
        <w:rPr>
          <w:spacing w:val="-22"/>
          <w:w w:val="130"/>
          <w:sz w:val="12"/>
        </w:rPr>
        <w:t> </w:t>
      </w:r>
      <w:r>
        <w:rPr>
          <w:spacing w:val="-6"/>
          <w:w w:val="130"/>
          <w:sz w:val="12"/>
        </w:rPr>
        <w:t>it </w:t>
      </w:r>
      <w:r>
        <w:rPr>
          <w:w w:val="130"/>
          <w:sz w:val="12"/>
        </w:rPr>
        <w:t>measures</w:t>
      </w:r>
      <w:r>
        <w:rPr>
          <w:spacing w:val="-22"/>
          <w:w w:val="130"/>
          <w:sz w:val="12"/>
        </w:rPr>
        <w:t> </w:t>
      </w:r>
      <w:r>
        <w:rPr>
          <w:w w:val="130"/>
          <w:sz w:val="12"/>
        </w:rPr>
        <w:t>the</w:t>
      </w:r>
      <w:r>
        <w:rPr>
          <w:spacing w:val="-21"/>
          <w:w w:val="130"/>
          <w:sz w:val="12"/>
        </w:rPr>
        <w:t> </w:t>
      </w:r>
      <w:r>
        <w:rPr>
          <w:w w:val="130"/>
          <w:sz w:val="12"/>
        </w:rPr>
        <w:t>relevant</w:t>
      </w:r>
      <w:r>
        <w:rPr>
          <w:spacing w:val="-21"/>
          <w:w w:val="130"/>
          <w:sz w:val="12"/>
        </w:rPr>
        <w:t> </w:t>
      </w:r>
      <w:r>
        <w:rPr>
          <w:w w:val="130"/>
          <w:sz w:val="12"/>
        </w:rPr>
        <w:t>knowledge</w:t>
      </w:r>
      <w:r>
        <w:rPr>
          <w:spacing w:val="-21"/>
          <w:w w:val="130"/>
          <w:sz w:val="12"/>
        </w:rPr>
        <w:t> </w:t>
      </w:r>
      <w:r>
        <w:rPr>
          <w:w w:val="130"/>
          <w:sz w:val="12"/>
        </w:rPr>
        <w:t>of</w:t>
      </w:r>
      <w:r>
        <w:rPr>
          <w:spacing w:val="-21"/>
          <w:w w:val="130"/>
          <w:sz w:val="12"/>
        </w:rPr>
        <w:t> </w:t>
      </w:r>
      <w:r>
        <w:rPr>
          <w:w w:val="130"/>
          <w:sz w:val="12"/>
        </w:rPr>
        <w:t>each</w:t>
      </w:r>
      <w:r>
        <w:rPr>
          <w:spacing w:val="-21"/>
          <w:w w:val="130"/>
          <w:sz w:val="12"/>
        </w:rPr>
        <w:t> </w:t>
      </w:r>
      <w:r>
        <w:rPr>
          <w:w w:val="130"/>
          <w:sz w:val="12"/>
        </w:rPr>
        <w:t>industry,</w:t>
      </w:r>
      <w:r>
        <w:rPr>
          <w:spacing w:val="-21"/>
          <w:w w:val="130"/>
          <w:sz w:val="12"/>
        </w:rPr>
        <w:t> </w:t>
      </w:r>
      <w:r>
        <w:rPr>
          <w:w w:val="130"/>
          <w:sz w:val="12"/>
        </w:rPr>
        <w:t>regardless</w:t>
      </w:r>
      <w:r>
        <w:rPr>
          <w:spacing w:val="-21"/>
          <w:w w:val="130"/>
          <w:sz w:val="12"/>
        </w:rPr>
        <w:t> </w:t>
      </w:r>
      <w:r>
        <w:rPr>
          <w:w w:val="130"/>
          <w:sz w:val="12"/>
        </w:rPr>
        <w:t>of</w:t>
      </w:r>
      <w:r>
        <w:rPr>
          <w:spacing w:val="-21"/>
          <w:w w:val="130"/>
          <w:sz w:val="12"/>
        </w:rPr>
        <w:t> </w:t>
      </w:r>
      <w:r>
        <w:rPr>
          <w:w w:val="130"/>
          <w:sz w:val="12"/>
        </w:rPr>
        <w:t>whether</w:t>
      </w:r>
      <w:r>
        <w:rPr>
          <w:spacing w:val="-21"/>
          <w:w w:val="130"/>
          <w:sz w:val="12"/>
        </w:rPr>
        <w:t> </w:t>
      </w:r>
      <w:r>
        <w:rPr>
          <w:w w:val="130"/>
          <w:sz w:val="12"/>
        </w:rPr>
        <w:t>inventions occurred</w:t>
      </w:r>
      <w:r>
        <w:rPr>
          <w:spacing w:val="-18"/>
          <w:w w:val="130"/>
          <w:sz w:val="12"/>
        </w:rPr>
        <w:t> </w:t>
      </w:r>
      <w:r>
        <w:rPr>
          <w:w w:val="130"/>
          <w:sz w:val="12"/>
        </w:rPr>
        <w:t>within</w:t>
      </w:r>
      <w:r>
        <w:rPr>
          <w:spacing w:val="-18"/>
          <w:w w:val="130"/>
          <w:sz w:val="12"/>
        </w:rPr>
        <w:t> </w:t>
      </w:r>
      <w:r>
        <w:rPr>
          <w:w w:val="130"/>
          <w:sz w:val="12"/>
        </w:rPr>
        <w:t>the</w:t>
      </w:r>
      <w:r>
        <w:rPr>
          <w:spacing w:val="-18"/>
          <w:w w:val="130"/>
          <w:sz w:val="12"/>
        </w:rPr>
        <w:t> </w:t>
      </w:r>
      <w:r>
        <w:rPr>
          <w:w w:val="130"/>
          <w:sz w:val="12"/>
        </w:rPr>
        <w:t>industry</w:t>
      </w:r>
      <w:r>
        <w:rPr>
          <w:spacing w:val="-18"/>
          <w:w w:val="130"/>
          <w:sz w:val="12"/>
        </w:rPr>
        <w:t> </w:t>
      </w:r>
      <w:r>
        <w:rPr>
          <w:w w:val="130"/>
          <w:sz w:val="12"/>
        </w:rPr>
        <w:t>or</w:t>
      </w:r>
      <w:r>
        <w:rPr>
          <w:spacing w:val="-18"/>
          <w:w w:val="130"/>
          <w:sz w:val="12"/>
        </w:rPr>
        <w:t> </w:t>
      </w:r>
      <w:r>
        <w:rPr>
          <w:w w:val="130"/>
          <w:sz w:val="12"/>
        </w:rPr>
        <w:t>in</w:t>
      </w:r>
      <w:r>
        <w:rPr>
          <w:spacing w:val="-18"/>
          <w:w w:val="130"/>
          <w:sz w:val="12"/>
        </w:rPr>
        <w:t> </w:t>
      </w:r>
      <w:r>
        <w:rPr>
          <w:w w:val="130"/>
          <w:sz w:val="12"/>
        </w:rPr>
        <w:t>other</w:t>
      </w:r>
      <w:r>
        <w:rPr>
          <w:spacing w:val="-18"/>
          <w:w w:val="130"/>
          <w:sz w:val="12"/>
        </w:rPr>
        <w:t> </w:t>
      </w:r>
      <w:r>
        <w:rPr>
          <w:w w:val="130"/>
          <w:sz w:val="12"/>
        </w:rPr>
        <w:t>industries.</w:t>
      </w:r>
      <w:r>
        <w:rPr>
          <w:spacing w:val="-18"/>
          <w:w w:val="130"/>
          <w:sz w:val="12"/>
        </w:rPr>
        <w:t> </w:t>
      </w:r>
      <w:r>
        <w:rPr>
          <w:w w:val="130"/>
          <w:sz w:val="12"/>
        </w:rPr>
        <w:t>Moreover,</w:t>
      </w:r>
      <w:r>
        <w:rPr>
          <w:spacing w:val="-18"/>
          <w:w w:val="130"/>
          <w:sz w:val="12"/>
        </w:rPr>
        <w:t> </w:t>
      </w:r>
      <w:r>
        <w:rPr>
          <w:w w:val="130"/>
          <w:sz w:val="12"/>
        </w:rPr>
        <w:t>differently</w:t>
      </w:r>
      <w:r>
        <w:rPr>
          <w:spacing w:val="-18"/>
          <w:w w:val="130"/>
          <w:sz w:val="12"/>
        </w:rPr>
        <w:t> </w:t>
      </w:r>
      <w:r>
        <w:rPr>
          <w:w w:val="130"/>
          <w:sz w:val="12"/>
        </w:rPr>
        <w:t>from</w:t>
      </w:r>
      <w:r>
        <w:rPr>
          <w:spacing w:val="-18"/>
          <w:w w:val="130"/>
          <w:sz w:val="12"/>
        </w:rPr>
        <w:t> </w:t>
      </w:r>
      <w:r>
        <w:rPr>
          <w:spacing w:val="-3"/>
          <w:w w:val="130"/>
          <w:sz w:val="12"/>
        </w:rPr>
        <w:t>other </w:t>
      </w:r>
      <w:r>
        <w:rPr>
          <w:w w:val="130"/>
          <w:sz w:val="12"/>
        </w:rPr>
        <w:t>approaches</w:t>
      </w:r>
      <w:r>
        <w:rPr>
          <w:spacing w:val="-18"/>
          <w:w w:val="130"/>
          <w:sz w:val="12"/>
        </w:rPr>
        <w:t> </w:t>
      </w:r>
      <w:r>
        <w:rPr>
          <w:w w:val="130"/>
          <w:sz w:val="12"/>
        </w:rPr>
        <w:t>such</w:t>
      </w:r>
      <w:r>
        <w:rPr>
          <w:spacing w:val="-18"/>
          <w:w w:val="130"/>
          <w:sz w:val="12"/>
        </w:rPr>
        <w:t> </w:t>
      </w:r>
      <w:r>
        <w:rPr>
          <w:w w:val="130"/>
          <w:sz w:val="12"/>
        </w:rPr>
        <w:t>as</w:t>
      </w:r>
      <w:r>
        <w:rPr>
          <w:spacing w:val="-18"/>
          <w:w w:val="130"/>
          <w:sz w:val="12"/>
        </w:rPr>
        <w:t> </w:t>
      </w:r>
      <w:r>
        <w:rPr>
          <w:w w:val="130"/>
          <w:sz w:val="12"/>
        </w:rPr>
        <w:t>that</w:t>
      </w:r>
      <w:r>
        <w:rPr>
          <w:spacing w:val="-18"/>
          <w:w w:val="130"/>
          <w:sz w:val="12"/>
        </w:rPr>
        <w:t> </w:t>
      </w:r>
      <w:r>
        <w:rPr>
          <w:w w:val="130"/>
          <w:sz w:val="12"/>
        </w:rPr>
        <w:t>of</w:t>
      </w:r>
      <w:r>
        <w:rPr>
          <w:spacing w:val="-18"/>
          <w:w w:val="130"/>
          <w:sz w:val="12"/>
        </w:rPr>
        <w:t> </w:t>
      </w:r>
      <w:hyperlink w:history="true" w:anchor="_bookmark116">
        <w:r>
          <w:rPr>
            <w:color w:val="0080AC"/>
            <w:w w:val="130"/>
            <w:sz w:val="12"/>
          </w:rPr>
          <w:t>Schmoch</w:t>
        </w:r>
        <w:r>
          <w:rPr>
            <w:color w:val="0080AC"/>
            <w:spacing w:val="-18"/>
            <w:w w:val="130"/>
            <w:sz w:val="12"/>
          </w:rPr>
          <w:t> </w:t>
        </w:r>
      </w:hyperlink>
      <w:hyperlink w:history="true" w:anchor="_bookmark116">
        <w:r>
          <w:rPr>
            <w:color w:val="0080AC"/>
            <w:w w:val="130"/>
            <w:sz w:val="12"/>
          </w:rPr>
          <w:t>et</w:t>
        </w:r>
        <w:r>
          <w:rPr>
            <w:color w:val="0080AC"/>
            <w:spacing w:val="-17"/>
            <w:w w:val="130"/>
            <w:sz w:val="12"/>
          </w:rPr>
          <w:t> </w:t>
        </w:r>
        <w:r>
          <w:rPr>
            <w:color w:val="0080AC"/>
            <w:w w:val="130"/>
            <w:sz w:val="12"/>
          </w:rPr>
          <w:t>al.</w:t>
        </w:r>
        <w:r>
          <w:rPr>
            <w:color w:val="0080AC"/>
            <w:spacing w:val="-18"/>
            <w:w w:val="130"/>
            <w:sz w:val="12"/>
          </w:rPr>
          <w:t> </w:t>
        </w:r>
      </w:hyperlink>
      <w:hyperlink w:history="true" w:anchor="_bookmark116">
        <w:r>
          <w:rPr>
            <w:color w:val="0080AC"/>
            <w:w w:val="130"/>
            <w:sz w:val="12"/>
          </w:rPr>
          <w:t>(2003)</w:t>
        </w:r>
        <w:r>
          <w:rPr>
            <w:w w:val="130"/>
            <w:sz w:val="12"/>
          </w:rPr>
          <w:t>,</w:t>
        </w:r>
        <w:r>
          <w:rPr>
            <w:spacing w:val="-18"/>
            <w:w w:val="130"/>
            <w:sz w:val="12"/>
          </w:rPr>
          <w:t> </w:t>
        </w:r>
      </w:hyperlink>
      <w:r>
        <w:rPr>
          <w:w w:val="130"/>
          <w:sz w:val="12"/>
        </w:rPr>
        <w:t>it</w:t>
      </w:r>
      <w:r>
        <w:rPr>
          <w:spacing w:val="-18"/>
          <w:w w:val="130"/>
          <w:sz w:val="12"/>
        </w:rPr>
        <w:t> </w:t>
      </w:r>
      <w:r>
        <w:rPr>
          <w:w w:val="130"/>
          <w:sz w:val="12"/>
        </w:rPr>
        <w:t>acknowledges</w:t>
      </w:r>
      <w:r>
        <w:rPr>
          <w:spacing w:val="-18"/>
          <w:w w:val="130"/>
          <w:sz w:val="12"/>
        </w:rPr>
        <w:t> </w:t>
      </w:r>
      <w:r>
        <w:rPr>
          <w:w w:val="130"/>
          <w:sz w:val="12"/>
        </w:rPr>
        <w:t>that</w:t>
      </w:r>
      <w:r>
        <w:rPr>
          <w:spacing w:val="-18"/>
          <w:w w:val="130"/>
          <w:sz w:val="12"/>
        </w:rPr>
        <w:t> </w:t>
      </w:r>
      <w:r>
        <w:rPr>
          <w:w w:val="130"/>
          <w:sz w:val="12"/>
        </w:rPr>
        <w:t>each</w:t>
      </w:r>
      <w:r>
        <w:rPr>
          <w:spacing w:val="-17"/>
          <w:w w:val="130"/>
          <w:sz w:val="12"/>
        </w:rPr>
        <w:t> </w:t>
      </w:r>
      <w:r>
        <w:rPr>
          <w:w w:val="130"/>
          <w:sz w:val="12"/>
        </w:rPr>
        <w:t>speciﬁc (IPC</w:t>
      </w:r>
      <w:r>
        <w:rPr>
          <w:spacing w:val="-13"/>
          <w:w w:val="130"/>
          <w:sz w:val="12"/>
        </w:rPr>
        <w:t> </w:t>
      </w:r>
      <w:r>
        <w:rPr>
          <w:w w:val="130"/>
          <w:sz w:val="12"/>
        </w:rPr>
        <w:t>4-digit)</w:t>
      </w:r>
      <w:r>
        <w:rPr>
          <w:spacing w:val="-12"/>
          <w:w w:val="130"/>
          <w:sz w:val="12"/>
        </w:rPr>
        <w:t> </w:t>
      </w:r>
      <w:r>
        <w:rPr>
          <w:w w:val="130"/>
          <w:sz w:val="12"/>
        </w:rPr>
        <w:t>technology</w:t>
      </w:r>
      <w:r>
        <w:rPr>
          <w:spacing w:val="-13"/>
          <w:w w:val="130"/>
          <w:sz w:val="12"/>
        </w:rPr>
        <w:t> </w:t>
      </w:r>
      <w:r>
        <w:rPr>
          <w:w w:val="130"/>
          <w:sz w:val="12"/>
        </w:rPr>
        <w:t>may</w:t>
      </w:r>
      <w:r>
        <w:rPr>
          <w:spacing w:val="-12"/>
          <w:w w:val="130"/>
          <w:sz w:val="12"/>
        </w:rPr>
        <w:t> </w:t>
      </w:r>
      <w:r>
        <w:rPr>
          <w:w w:val="130"/>
          <w:sz w:val="12"/>
        </w:rPr>
        <w:t>be</w:t>
      </w:r>
      <w:r>
        <w:rPr>
          <w:spacing w:val="-12"/>
          <w:w w:val="130"/>
          <w:sz w:val="12"/>
        </w:rPr>
        <w:t> </w:t>
      </w:r>
      <w:r>
        <w:rPr>
          <w:w w:val="130"/>
          <w:sz w:val="12"/>
        </w:rPr>
        <w:t>relevant</w:t>
      </w:r>
      <w:r>
        <w:rPr>
          <w:spacing w:val="-13"/>
          <w:w w:val="130"/>
          <w:sz w:val="12"/>
        </w:rPr>
        <w:t> </w:t>
      </w:r>
      <w:r>
        <w:rPr>
          <w:w w:val="130"/>
          <w:sz w:val="12"/>
        </w:rPr>
        <w:t>for</w:t>
      </w:r>
      <w:r>
        <w:rPr>
          <w:spacing w:val="-12"/>
          <w:w w:val="130"/>
          <w:sz w:val="12"/>
        </w:rPr>
        <w:t> </w:t>
      </w:r>
      <w:r>
        <w:rPr>
          <w:w w:val="130"/>
          <w:sz w:val="12"/>
        </w:rPr>
        <w:t>a</w:t>
      </w:r>
      <w:r>
        <w:rPr>
          <w:spacing w:val="-12"/>
          <w:w w:val="130"/>
          <w:sz w:val="12"/>
        </w:rPr>
        <w:t> </w:t>
      </w:r>
      <w:r>
        <w:rPr>
          <w:w w:val="130"/>
          <w:sz w:val="12"/>
        </w:rPr>
        <w:t>plurality</w:t>
      </w:r>
      <w:r>
        <w:rPr>
          <w:spacing w:val="-13"/>
          <w:w w:val="130"/>
          <w:sz w:val="12"/>
        </w:rPr>
        <w:t> </w:t>
      </w:r>
      <w:r>
        <w:rPr>
          <w:w w:val="130"/>
          <w:sz w:val="12"/>
        </w:rPr>
        <w:t>of</w:t>
      </w:r>
      <w:r>
        <w:rPr>
          <w:spacing w:val="-12"/>
          <w:w w:val="130"/>
          <w:sz w:val="12"/>
        </w:rPr>
        <w:t> </w:t>
      </w:r>
      <w:r>
        <w:rPr>
          <w:w w:val="130"/>
          <w:sz w:val="12"/>
        </w:rPr>
        <w:t>industries,</w:t>
      </w:r>
      <w:r>
        <w:rPr>
          <w:spacing w:val="-12"/>
          <w:w w:val="130"/>
          <w:sz w:val="12"/>
        </w:rPr>
        <w:t> </w:t>
      </w:r>
      <w:r>
        <w:rPr>
          <w:w w:val="130"/>
          <w:sz w:val="12"/>
        </w:rPr>
        <w:t>this</w:t>
      </w:r>
      <w:r>
        <w:rPr>
          <w:spacing w:val="-13"/>
          <w:w w:val="130"/>
          <w:sz w:val="12"/>
        </w:rPr>
        <w:t> </w:t>
      </w:r>
      <w:r>
        <w:rPr>
          <w:w w:val="130"/>
          <w:sz w:val="12"/>
        </w:rPr>
        <w:t>resulting in</w:t>
      </w:r>
      <w:r>
        <w:rPr>
          <w:spacing w:val="-8"/>
          <w:w w:val="130"/>
          <w:sz w:val="12"/>
        </w:rPr>
        <w:t> </w:t>
      </w:r>
      <w:r>
        <w:rPr>
          <w:w w:val="130"/>
          <w:sz w:val="12"/>
        </w:rPr>
        <w:t>multiple</w:t>
      </w:r>
      <w:r>
        <w:rPr>
          <w:spacing w:val="-8"/>
          <w:w w:val="130"/>
          <w:sz w:val="12"/>
        </w:rPr>
        <w:t> </w:t>
      </w:r>
      <w:r>
        <w:rPr>
          <w:w w:val="130"/>
          <w:sz w:val="12"/>
        </w:rPr>
        <w:t>assignment</w:t>
      </w:r>
      <w:r>
        <w:rPr>
          <w:spacing w:val="-8"/>
          <w:w w:val="130"/>
          <w:sz w:val="12"/>
        </w:rPr>
        <w:t> </w:t>
      </w:r>
      <w:r>
        <w:rPr>
          <w:w w:val="130"/>
          <w:sz w:val="12"/>
        </w:rPr>
        <w:t>of</w:t>
      </w:r>
      <w:r>
        <w:rPr>
          <w:spacing w:val="-7"/>
          <w:w w:val="130"/>
          <w:sz w:val="12"/>
        </w:rPr>
        <w:t> </w:t>
      </w:r>
      <w:r>
        <w:rPr>
          <w:w w:val="130"/>
          <w:sz w:val="12"/>
        </w:rPr>
        <w:t>IPCs</w:t>
      </w:r>
      <w:r>
        <w:rPr>
          <w:spacing w:val="-8"/>
          <w:w w:val="130"/>
          <w:sz w:val="12"/>
        </w:rPr>
        <w:t> </w:t>
      </w:r>
      <w:r>
        <w:rPr>
          <w:w w:val="130"/>
          <w:sz w:val="12"/>
        </w:rPr>
        <w:t>and</w:t>
      </w:r>
      <w:r>
        <w:rPr>
          <w:spacing w:val="-8"/>
          <w:w w:val="130"/>
          <w:sz w:val="12"/>
        </w:rPr>
        <w:t> </w:t>
      </w:r>
      <w:r>
        <w:rPr>
          <w:w w:val="130"/>
          <w:sz w:val="12"/>
        </w:rPr>
        <w:t>industry-speciﬁc</w:t>
      </w:r>
      <w:r>
        <w:rPr>
          <w:spacing w:val="-7"/>
          <w:w w:val="130"/>
          <w:sz w:val="12"/>
        </w:rPr>
        <w:t> </w:t>
      </w:r>
      <w:r>
        <w:rPr>
          <w:w w:val="130"/>
          <w:sz w:val="12"/>
        </w:rPr>
        <w:t>weights.</w:t>
      </w:r>
    </w:p>
    <w:p>
      <w:pPr>
        <w:spacing w:after="0" w:line="297" w:lineRule="auto"/>
        <w:jc w:val="both"/>
        <w:rPr>
          <w:sz w:val="12"/>
        </w:rPr>
        <w:sectPr>
          <w:type w:val="continuous"/>
          <w:pgSz w:w="11910" w:h="15880"/>
          <w:pgMar w:top="640" w:bottom="280" w:left="520" w:right="520"/>
          <w:cols w:num="2" w:equalWidth="0">
            <w:col w:w="5190" w:space="200"/>
            <w:col w:w="5480"/>
          </w:cols>
        </w:sectPr>
      </w:pPr>
    </w:p>
    <w:p>
      <w:pPr>
        <w:pStyle w:val="BodyText"/>
        <w:spacing w:before="6"/>
        <w:rPr>
          <w:sz w:val="9"/>
        </w:rPr>
      </w:pPr>
    </w:p>
    <w:p>
      <w:pPr>
        <w:spacing w:before="118"/>
        <w:ind w:left="334" w:right="0" w:firstLine="0"/>
        <w:jc w:val="left"/>
        <w:rPr>
          <w:rFonts w:ascii="Georgia"/>
          <w:b/>
          <w:sz w:val="12"/>
        </w:rPr>
      </w:pPr>
      <w:bookmarkStart w:name="_bookmark63" w:id="83"/>
      <w:bookmarkEnd w:id="83"/>
      <w:r>
        <w:rPr/>
      </w:r>
      <w:r>
        <w:rPr>
          <w:rFonts w:ascii="Georgia"/>
          <w:b/>
          <w:w w:val="105"/>
          <w:sz w:val="12"/>
        </w:rPr>
        <w:t>Table A1</w:t>
      </w:r>
    </w:p>
    <w:p>
      <w:pPr>
        <w:spacing w:before="33"/>
        <w:ind w:left="334" w:right="0" w:firstLine="0"/>
        <w:jc w:val="left"/>
        <w:rPr>
          <w:sz w:val="12"/>
        </w:rPr>
      </w:pPr>
      <w:r>
        <w:rPr>
          <w:w w:val="125"/>
          <w:sz w:val="12"/>
        </w:rPr>
        <w:t>Examples of green occupations.</w:t>
      </w:r>
    </w:p>
    <w:p>
      <w:pPr>
        <w:pStyle w:val="BodyText"/>
        <w:spacing w:before="6"/>
        <w:rPr>
          <w:sz w:val="7"/>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3825"/>
        <w:gridCol w:w="1712"/>
        <w:gridCol w:w="3838"/>
      </w:tblGrid>
      <w:tr>
        <w:trPr>
          <w:trHeight w:val="424" w:hRule="atLeast"/>
        </w:trPr>
        <w:tc>
          <w:tcPr>
            <w:tcW w:w="1048" w:type="dxa"/>
            <w:tcBorders>
              <w:top w:val="single" w:sz="4" w:space="0" w:color="231F20"/>
              <w:bottom w:val="single" w:sz="4" w:space="0" w:color="231F20"/>
            </w:tcBorders>
          </w:tcPr>
          <w:p>
            <w:pPr>
              <w:pStyle w:val="TableParagraph"/>
              <w:spacing w:line="240" w:lineRule="auto" w:before="62"/>
              <w:ind w:left="119"/>
              <w:rPr>
                <w:rFonts w:ascii="Georgia"/>
                <w:i/>
                <w:sz w:val="12"/>
              </w:rPr>
            </w:pPr>
            <w:r>
              <w:rPr>
                <w:rFonts w:ascii="Georgia"/>
                <w:i/>
                <w:color w:val="231F20"/>
                <w:w w:val="105"/>
                <w:sz w:val="12"/>
              </w:rPr>
              <w:t>SOC-Code</w:t>
            </w:r>
          </w:p>
        </w:tc>
        <w:tc>
          <w:tcPr>
            <w:tcW w:w="3825" w:type="dxa"/>
            <w:tcBorders>
              <w:top w:val="single" w:sz="4" w:space="0" w:color="231F20"/>
              <w:bottom w:val="single" w:sz="4" w:space="0" w:color="231F20"/>
            </w:tcBorders>
          </w:tcPr>
          <w:p>
            <w:pPr>
              <w:pStyle w:val="TableParagraph"/>
              <w:tabs>
                <w:tab w:pos="2121" w:val="left" w:leader="none"/>
              </w:tabs>
              <w:spacing w:line="240" w:lineRule="auto" w:before="60"/>
              <w:ind w:left="228"/>
              <w:rPr>
                <w:sz w:val="12"/>
              </w:rPr>
            </w:pPr>
            <w:r>
              <w:rPr>
                <w:rFonts w:ascii="Georgia"/>
                <w:i/>
                <w:color w:val="231F20"/>
                <w:w w:val="115"/>
                <w:sz w:val="12"/>
              </w:rPr>
              <w:t>Green</w:t>
            </w:r>
            <w:r>
              <w:rPr>
                <w:rFonts w:ascii="Georgia"/>
                <w:i/>
                <w:color w:val="231F20"/>
                <w:spacing w:val="-22"/>
                <w:w w:val="115"/>
                <w:sz w:val="12"/>
              </w:rPr>
              <w:t> </w:t>
            </w:r>
            <w:r>
              <w:rPr>
                <w:rFonts w:ascii="Georgia"/>
                <w:i/>
                <w:color w:val="231F20"/>
                <w:w w:val="115"/>
                <w:sz w:val="12"/>
              </w:rPr>
              <w:t>enhanced</w:t>
            </w:r>
            <w:r>
              <w:rPr>
                <w:rFonts w:ascii="Georgia"/>
                <w:i/>
                <w:color w:val="231F20"/>
                <w:spacing w:val="-21"/>
                <w:w w:val="115"/>
                <w:sz w:val="12"/>
              </w:rPr>
              <w:t> </w:t>
            </w:r>
            <w:r>
              <w:rPr>
                <w:rFonts w:ascii="Georgia"/>
                <w:i/>
                <w:color w:val="231F20"/>
                <w:w w:val="115"/>
                <w:sz w:val="12"/>
              </w:rPr>
              <w:t>skills</w:t>
              <w:tab/>
            </w:r>
            <w:r>
              <w:rPr>
                <w:color w:val="231F20"/>
                <w:w w:val="120"/>
                <w:sz w:val="12"/>
              </w:rPr>
              <w:t>Number of</w:t>
            </w:r>
            <w:r>
              <w:rPr>
                <w:color w:val="231F20"/>
                <w:spacing w:val="5"/>
                <w:w w:val="120"/>
                <w:sz w:val="12"/>
              </w:rPr>
              <w:t> </w:t>
            </w:r>
            <w:r>
              <w:rPr>
                <w:color w:val="231F20"/>
                <w:w w:val="120"/>
                <w:sz w:val="12"/>
              </w:rPr>
              <w:t>employees</w:t>
            </w:r>
          </w:p>
          <w:p>
            <w:pPr>
              <w:pStyle w:val="TableParagraph"/>
              <w:spacing w:line="240" w:lineRule="auto" w:before="33"/>
              <w:ind w:left="2121"/>
              <w:rPr>
                <w:sz w:val="12"/>
              </w:rPr>
            </w:pPr>
            <w:r>
              <w:rPr>
                <w:color w:val="231F20"/>
                <w:w w:val="125"/>
                <w:sz w:val="12"/>
              </w:rPr>
              <w:t>(2011–2012)</w:t>
            </w:r>
          </w:p>
        </w:tc>
        <w:tc>
          <w:tcPr>
            <w:tcW w:w="1712" w:type="dxa"/>
            <w:tcBorders>
              <w:top w:val="single" w:sz="4" w:space="0" w:color="231F20"/>
              <w:bottom w:val="single" w:sz="4" w:space="0" w:color="231F20"/>
            </w:tcBorders>
          </w:tcPr>
          <w:p>
            <w:pPr>
              <w:pStyle w:val="TableParagraph"/>
              <w:spacing w:line="297" w:lineRule="auto" w:before="60"/>
              <w:ind w:left="188"/>
              <w:rPr>
                <w:sz w:val="12"/>
              </w:rPr>
            </w:pPr>
            <w:r>
              <w:rPr>
                <w:color w:val="231F20"/>
                <w:w w:val="130"/>
                <w:sz w:val="12"/>
              </w:rPr>
              <w:t>Employment share (2011–2012)</w:t>
            </w:r>
          </w:p>
        </w:tc>
        <w:tc>
          <w:tcPr>
            <w:tcW w:w="3838" w:type="dxa"/>
            <w:tcBorders>
              <w:top w:val="single" w:sz="4" w:space="0" w:color="231F20"/>
              <w:bottom w:val="single" w:sz="4" w:space="0" w:color="231F20"/>
            </w:tcBorders>
          </w:tcPr>
          <w:p>
            <w:pPr>
              <w:pStyle w:val="TableParagraph"/>
              <w:spacing w:line="240" w:lineRule="auto" w:before="60"/>
              <w:ind w:left="368"/>
              <w:rPr>
                <w:sz w:val="12"/>
              </w:rPr>
            </w:pPr>
            <w:r>
              <w:rPr>
                <w:color w:val="231F20"/>
                <w:w w:val="125"/>
                <w:sz w:val="12"/>
              </w:rPr>
              <w:t>Description</w:t>
            </w:r>
          </w:p>
        </w:tc>
      </w:tr>
      <w:tr>
        <w:trPr>
          <w:trHeight w:val="896" w:hRule="atLeast"/>
        </w:trPr>
        <w:tc>
          <w:tcPr>
            <w:tcW w:w="1048" w:type="dxa"/>
            <w:tcBorders>
              <w:top w:val="single" w:sz="4" w:space="0" w:color="231F20"/>
            </w:tcBorders>
          </w:tcPr>
          <w:p>
            <w:pPr>
              <w:pStyle w:val="TableParagraph"/>
              <w:spacing w:line="240" w:lineRule="auto" w:before="60"/>
              <w:ind w:left="119"/>
              <w:rPr>
                <w:sz w:val="12"/>
              </w:rPr>
            </w:pPr>
            <w:r>
              <w:rPr>
                <w:color w:val="231F20"/>
                <w:w w:val="125"/>
                <w:sz w:val="12"/>
              </w:rPr>
              <w:t>11-1021.00</w:t>
            </w:r>
          </w:p>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7"/>
              <w:rPr>
                <w:sz w:val="15"/>
              </w:rPr>
            </w:pPr>
          </w:p>
          <w:p>
            <w:pPr>
              <w:pStyle w:val="TableParagraph"/>
              <w:spacing w:before="0"/>
              <w:ind w:left="119"/>
              <w:rPr>
                <w:sz w:val="12"/>
              </w:rPr>
            </w:pPr>
            <w:r>
              <w:rPr>
                <w:color w:val="231F20"/>
                <w:w w:val="125"/>
                <w:sz w:val="12"/>
              </w:rPr>
              <w:t>53-3032.00</w:t>
            </w:r>
          </w:p>
        </w:tc>
        <w:tc>
          <w:tcPr>
            <w:tcW w:w="3825" w:type="dxa"/>
            <w:tcBorders>
              <w:top w:val="single" w:sz="4" w:space="0" w:color="231F20"/>
            </w:tcBorders>
          </w:tcPr>
          <w:p>
            <w:pPr>
              <w:pStyle w:val="TableParagraph"/>
              <w:tabs>
                <w:tab w:pos="2121" w:val="left" w:leader="none"/>
              </w:tabs>
              <w:spacing w:line="297" w:lineRule="auto" w:before="60"/>
              <w:ind w:left="228" w:right="1102"/>
              <w:rPr>
                <w:sz w:val="12"/>
              </w:rPr>
            </w:pPr>
            <w:r>
              <w:rPr>
                <w:color w:val="231F20"/>
                <w:w w:val="125"/>
                <w:sz w:val="12"/>
              </w:rPr>
              <w:t>General</w:t>
            </w:r>
            <w:r>
              <w:rPr>
                <w:color w:val="231F20"/>
                <w:spacing w:val="-1"/>
                <w:w w:val="125"/>
                <w:sz w:val="12"/>
              </w:rPr>
              <w:t> </w:t>
            </w:r>
            <w:r>
              <w:rPr>
                <w:color w:val="231F20"/>
                <w:w w:val="125"/>
                <w:sz w:val="12"/>
              </w:rPr>
              <w:t>and</w:t>
              <w:tab/>
            </w:r>
            <w:r>
              <w:rPr>
                <w:color w:val="231F20"/>
                <w:spacing w:val="-1"/>
                <w:w w:val="125"/>
                <w:sz w:val="12"/>
              </w:rPr>
              <w:t>1,892,730 </w:t>
            </w:r>
            <w:r>
              <w:rPr>
                <w:color w:val="231F20"/>
                <w:w w:val="125"/>
                <w:sz w:val="12"/>
              </w:rPr>
              <w:t>Operations</w:t>
            </w:r>
            <w:r>
              <w:rPr>
                <w:color w:val="231F20"/>
                <w:spacing w:val="-4"/>
                <w:w w:val="125"/>
                <w:sz w:val="12"/>
              </w:rPr>
              <w:t> </w:t>
            </w:r>
            <w:r>
              <w:rPr>
                <w:color w:val="231F20"/>
                <w:w w:val="125"/>
                <w:sz w:val="12"/>
              </w:rPr>
              <w:t>Managers</w:t>
            </w:r>
          </w:p>
          <w:p>
            <w:pPr>
              <w:pStyle w:val="TableParagraph"/>
              <w:spacing w:line="240" w:lineRule="auto" w:before="0"/>
              <w:rPr>
                <w:sz w:val="16"/>
              </w:rPr>
            </w:pPr>
          </w:p>
          <w:p>
            <w:pPr>
              <w:pStyle w:val="TableParagraph"/>
              <w:spacing w:line="240" w:lineRule="auto" w:before="10"/>
              <w:rPr>
                <w:sz w:val="13"/>
              </w:rPr>
            </w:pPr>
          </w:p>
          <w:p>
            <w:pPr>
              <w:pStyle w:val="TableParagraph"/>
              <w:tabs>
                <w:tab w:pos="2121" w:val="left" w:leader="none"/>
              </w:tabs>
              <w:spacing w:before="0"/>
              <w:ind w:left="228"/>
              <w:rPr>
                <w:sz w:val="12"/>
              </w:rPr>
            </w:pPr>
            <w:r>
              <w:rPr>
                <w:color w:val="231F20"/>
                <w:w w:val="125"/>
                <w:sz w:val="12"/>
              </w:rPr>
              <w:t>Heavy</w:t>
            </w:r>
            <w:r>
              <w:rPr>
                <w:color w:val="231F20"/>
                <w:spacing w:val="-4"/>
                <w:w w:val="125"/>
                <w:sz w:val="12"/>
              </w:rPr>
              <w:t> </w:t>
            </w:r>
            <w:r>
              <w:rPr>
                <w:color w:val="231F20"/>
                <w:w w:val="125"/>
                <w:sz w:val="12"/>
              </w:rPr>
              <w:t>and</w:t>
              <w:tab/>
              <w:t>1,550,143</w:t>
            </w:r>
          </w:p>
        </w:tc>
        <w:tc>
          <w:tcPr>
            <w:tcW w:w="1712" w:type="dxa"/>
            <w:tcBorders>
              <w:top w:val="single" w:sz="4" w:space="0" w:color="231F20"/>
            </w:tcBorders>
          </w:tcPr>
          <w:p>
            <w:pPr>
              <w:pStyle w:val="TableParagraph"/>
              <w:spacing w:line="240" w:lineRule="auto" w:before="60"/>
              <w:ind w:left="188"/>
              <w:rPr>
                <w:sz w:val="12"/>
              </w:rPr>
            </w:pPr>
            <w:r>
              <w:rPr>
                <w:color w:val="231F20"/>
                <w:w w:val="110"/>
                <w:sz w:val="12"/>
              </w:rPr>
              <w:t>1.50%</w:t>
            </w:r>
          </w:p>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7"/>
              <w:rPr>
                <w:sz w:val="15"/>
              </w:rPr>
            </w:pPr>
          </w:p>
          <w:p>
            <w:pPr>
              <w:pStyle w:val="TableParagraph"/>
              <w:spacing w:before="0"/>
              <w:ind w:left="188"/>
              <w:rPr>
                <w:sz w:val="12"/>
              </w:rPr>
            </w:pPr>
            <w:r>
              <w:rPr>
                <w:color w:val="231F20"/>
                <w:w w:val="110"/>
                <w:sz w:val="12"/>
              </w:rPr>
              <w:t>1.23%</w:t>
            </w:r>
          </w:p>
        </w:tc>
        <w:tc>
          <w:tcPr>
            <w:tcW w:w="3838" w:type="dxa"/>
            <w:tcBorders>
              <w:top w:val="single" w:sz="4" w:space="0" w:color="231F20"/>
            </w:tcBorders>
          </w:tcPr>
          <w:p>
            <w:pPr>
              <w:pStyle w:val="TableParagraph"/>
              <w:spacing w:line="170" w:lineRule="atLeast" w:before="28"/>
              <w:ind w:left="368" w:right="109"/>
              <w:rPr>
                <w:sz w:val="12"/>
              </w:rPr>
            </w:pPr>
            <w:r>
              <w:rPr>
                <w:color w:val="231F20"/>
                <w:w w:val="130"/>
                <w:sz w:val="12"/>
              </w:rPr>
              <w:t>Plan,</w:t>
            </w:r>
            <w:r>
              <w:rPr>
                <w:color w:val="231F20"/>
                <w:spacing w:val="-13"/>
                <w:w w:val="130"/>
                <w:sz w:val="12"/>
              </w:rPr>
              <w:t> </w:t>
            </w:r>
            <w:r>
              <w:rPr>
                <w:color w:val="231F20"/>
                <w:w w:val="130"/>
                <w:sz w:val="12"/>
              </w:rPr>
              <w:t>direct,</w:t>
            </w:r>
            <w:r>
              <w:rPr>
                <w:color w:val="231F20"/>
                <w:spacing w:val="-12"/>
                <w:w w:val="130"/>
                <w:sz w:val="12"/>
              </w:rPr>
              <w:t> </w:t>
            </w:r>
            <w:r>
              <w:rPr>
                <w:color w:val="231F20"/>
                <w:w w:val="130"/>
                <w:sz w:val="12"/>
              </w:rPr>
              <w:t>or</w:t>
            </w:r>
            <w:r>
              <w:rPr>
                <w:color w:val="231F20"/>
                <w:spacing w:val="-13"/>
                <w:w w:val="130"/>
                <w:sz w:val="12"/>
              </w:rPr>
              <w:t> </w:t>
            </w:r>
            <w:r>
              <w:rPr>
                <w:color w:val="231F20"/>
                <w:w w:val="130"/>
                <w:sz w:val="12"/>
              </w:rPr>
              <w:t>coordinate</w:t>
            </w:r>
            <w:r>
              <w:rPr>
                <w:color w:val="231F20"/>
                <w:spacing w:val="-12"/>
                <w:w w:val="130"/>
                <w:sz w:val="12"/>
              </w:rPr>
              <w:t> </w:t>
            </w:r>
            <w:r>
              <w:rPr>
                <w:color w:val="231F20"/>
                <w:w w:val="130"/>
                <w:sz w:val="12"/>
              </w:rPr>
              <w:t>operations</w:t>
            </w:r>
            <w:r>
              <w:rPr>
                <w:color w:val="231F20"/>
                <w:spacing w:val="-13"/>
                <w:w w:val="130"/>
                <w:sz w:val="12"/>
              </w:rPr>
              <w:t> </w:t>
            </w:r>
            <w:r>
              <w:rPr>
                <w:color w:val="231F20"/>
                <w:w w:val="130"/>
                <w:sz w:val="12"/>
              </w:rPr>
              <w:t>of</w:t>
            </w:r>
            <w:r>
              <w:rPr>
                <w:color w:val="231F20"/>
                <w:spacing w:val="-12"/>
                <w:w w:val="130"/>
                <w:sz w:val="12"/>
              </w:rPr>
              <w:t> </w:t>
            </w:r>
            <w:r>
              <w:rPr>
                <w:color w:val="231F20"/>
                <w:w w:val="130"/>
                <w:sz w:val="12"/>
              </w:rPr>
              <w:t>organisations; formulate policies, plan the use of materials and human resources. Duties are diverse and general in nature,</w:t>
            </w:r>
            <w:r>
              <w:rPr>
                <w:color w:val="231F20"/>
                <w:spacing w:val="-10"/>
                <w:w w:val="130"/>
                <w:sz w:val="12"/>
              </w:rPr>
              <w:t> </w:t>
            </w:r>
            <w:r>
              <w:rPr>
                <w:color w:val="231F20"/>
                <w:w w:val="130"/>
                <w:sz w:val="12"/>
              </w:rPr>
              <w:t>with</w:t>
            </w:r>
            <w:r>
              <w:rPr>
                <w:color w:val="231F20"/>
                <w:spacing w:val="-10"/>
                <w:w w:val="130"/>
                <w:sz w:val="12"/>
              </w:rPr>
              <w:t> </w:t>
            </w:r>
            <w:r>
              <w:rPr>
                <w:color w:val="231F20"/>
                <w:w w:val="130"/>
                <w:sz w:val="12"/>
              </w:rPr>
              <w:t>respect</w:t>
            </w:r>
            <w:r>
              <w:rPr>
                <w:color w:val="231F20"/>
                <w:spacing w:val="-10"/>
                <w:w w:val="130"/>
                <w:sz w:val="12"/>
              </w:rPr>
              <w:t> </w:t>
            </w:r>
            <w:r>
              <w:rPr>
                <w:color w:val="231F20"/>
                <w:w w:val="130"/>
                <w:sz w:val="12"/>
              </w:rPr>
              <w:t>to</w:t>
            </w:r>
            <w:r>
              <w:rPr>
                <w:color w:val="231F20"/>
                <w:spacing w:val="-9"/>
                <w:w w:val="130"/>
                <w:sz w:val="12"/>
              </w:rPr>
              <w:t> </w:t>
            </w:r>
            <w:r>
              <w:rPr>
                <w:color w:val="231F20"/>
                <w:w w:val="130"/>
                <w:sz w:val="12"/>
              </w:rPr>
              <w:t>functional</w:t>
            </w:r>
            <w:r>
              <w:rPr>
                <w:color w:val="231F20"/>
                <w:spacing w:val="-10"/>
                <w:w w:val="130"/>
                <w:sz w:val="12"/>
              </w:rPr>
              <w:t> </w:t>
            </w:r>
            <w:r>
              <w:rPr>
                <w:color w:val="231F20"/>
                <w:w w:val="130"/>
                <w:sz w:val="12"/>
              </w:rPr>
              <w:t>area</w:t>
            </w:r>
            <w:r>
              <w:rPr>
                <w:color w:val="231F20"/>
                <w:spacing w:val="-10"/>
                <w:w w:val="130"/>
                <w:sz w:val="12"/>
              </w:rPr>
              <w:t> </w:t>
            </w:r>
            <w:r>
              <w:rPr>
                <w:color w:val="231F20"/>
                <w:w w:val="130"/>
                <w:sz w:val="12"/>
              </w:rPr>
              <w:t>of</w:t>
            </w:r>
            <w:r>
              <w:rPr>
                <w:color w:val="231F20"/>
                <w:spacing w:val="-10"/>
                <w:w w:val="130"/>
                <w:sz w:val="12"/>
              </w:rPr>
              <w:t> </w:t>
            </w:r>
            <w:r>
              <w:rPr>
                <w:color w:val="231F20"/>
                <w:w w:val="130"/>
                <w:sz w:val="12"/>
              </w:rPr>
              <w:t>management. Drive</w:t>
            </w:r>
            <w:r>
              <w:rPr>
                <w:color w:val="231F20"/>
                <w:spacing w:val="-11"/>
                <w:w w:val="130"/>
                <w:sz w:val="12"/>
              </w:rPr>
              <w:t> </w:t>
            </w:r>
            <w:r>
              <w:rPr>
                <w:color w:val="231F20"/>
                <w:w w:val="130"/>
                <w:sz w:val="12"/>
              </w:rPr>
              <w:t>a</w:t>
            </w:r>
            <w:r>
              <w:rPr>
                <w:color w:val="231F20"/>
                <w:spacing w:val="-10"/>
                <w:w w:val="130"/>
                <w:sz w:val="12"/>
              </w:rPr>
              <w:t> </w:t>
            </w:r>
            <w:r>
              <w:rPr>
                <w:color w:val="231F20"/>
                <w:w w:val="130"/>
                <w:sz w:val="12"/>
              </w:rPr>
              <w:t>tractor-trailer</w:t>
            </w:r>
            <w:r>
              <w:rPr>
                <w:color w:val="231F20"/>
                <w:spacing w:val="-10"/>
                <w:w w:val="130"/>
                <w:sz w:val="12"/>
              </w:rPr>
              <w:t> </w:t>
            </w:r>
            <w:r>
              <w:rPr>
                <w:color w:val="231F20"/>
                <w:w w:val="130"/>
                <w:sz w:val="12"/>
              </w:rPr>
              <w:t>combination</w:t>
            </w:r>
            <w:r>
              <w:rPr>
                <w:color w:val="231F20"/>
                <w:spacing w:val="-10"/>
                <w:w w:val="130"/>
                <w:sz w:val="12"/>
              </w:rPr>
              <w:t> </w:t>
            </w:r>
            <w:r>
              <w:rPr>
                <w:color w:val="231F20"/>
                <w:w w:val="130"/>
                <w:sz w:val="12"/>
              </w:rPr>
              <w:t>or</w:t>
            </w:r>
            <w:r>
              <w:rPr>
                <w:color w:val="231F20"/>
                <w:spacing w:val="-10"/>
                <w:w w:val="130"/>
                <w:sz w:val="12"/>
              </w:rPr>
              <w:t> </w:t>
            </w:r>
            <w:r>
              <w:rPr>
                <w:color w:val="231F20"/>
                <w:w w:val="130"/>
                <w:sz w:val="12"/>
              </w:rPr>
              <w:t>a</w:t>
            </w:r>
            <w:r>
              <w:rPr>
                <w:color w:val="231F20"/>
                <w:spacing w:val="-10"/>
                <w:w w:val="130"/>
                <w:sz w:val="12"/>
              </w:rPr>
              <w:t> </w:t>
            </w:r>
            <w:r>
              <w:rPr>
                <w:color w:val="231F20"/>
                <w:w w:val="130"/>
                <w:sz w:val="12"/>
              </w:rPr>
              <w:t>truck</w:t>
            </w:r>
            <w:r>
              <w:rPr>
                <w:color w:val="231F20"/>
                <w:spacing w:val="-10"/>
                <w:w w:val="130"/>
                <w:sz w:val="12"/>
              </w:rPr>
              <w:t> </w:t>
            </w:r>
            <w:r>
              <w:rPr>
                <w:color w:val="231F20"/>
                <w:w w:val="130"/>
                <w:sz w:val="12"/>
              </w:rPr>
              <w:t>with</w:t>
            </w:r>
            <w:r>
              <w:rPr>
                <w:color w:val="231F20"/>
                <w:spacing w:val="-11"/>
                <w:w w:val="130"/>
                <w:sz w:val="12"/>
              </w:rPr>
              <w:t> </w:t>
            </w:r>
            <w:r>
              <w:rPr>
                <w:color w:val="231F20"/>
                <w:w w:val="130"/>
                <w:sz w:val="12"/>
              </w:rPr>
              <w:t>high</w:t>
            </w:r>
          </w:p>
        </w:tc>
      </w:tr>
      <w:tr>
        <w:trPr>
          <w:trHeight w:val="514" w:hRule="atLeast"/>
        </w:trPr>
        <w:tc>
          <w:tcPr>
            <w:tcW w:w="1048"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19"/>
              <w:rPr>
                <w:sz w:val="12"/>
              </w:rPr>
            </w:pPr>
            <w:r>
              <w:rPr>
                <w:color w:val="231F20"/>
                <w:w w:val="125"/>
                <w:sz w:val="12"/>
              </w:rPr>
              <w:t>49-9071.00</w:t>
            </w:r>
          </w:p>
        </w:tc>
        <w:tc>
          <w:tcPr>
            <w:tcW w:w="3825" w:type="dxa"/>
          </w:tcPr>
          <w:p>
            <w:pPr>
              <w:pStyle w:val="TableParagraph"/>
              <w:spacing w:line="297" w:lineRule="auto"/>
              <w:ind w:left="228" w:right="2152"/>
              <w:rPr>
                <w:sz w:val="12"/>
              </w:rPr>
            </w:pPr>
            <w:r>
              <w:rPr>
                <w:color w:val="231F20"/>
                <w:w w:val="125"/>
                <w:sz w:val="12"/>
              </w:rPr>
              <w:t>Tractor-Trailer Truck Drivers</w:t>
            </w:r>
          </w:p>
          <w:p>
            <w:pPr>
              <w:pStyle w:val="TableParagraph"/>
              <w:tabs>
                <w:tab w:pos="2121" w:val="left" w:leader="none"/>
              </w:tabs>
              <w:spacing w:before="1"/>
              <w:ind w:left="228"/>
              <w:rPr>
                <w:sz w:val="12"/>
              </w:rPr>
            </w:pPr>
            <w:r>
              <w:rPr>
                <w:color w:val="231F20"/>
                <w:w w:val="130"/>
                <w:sz w:val="12"/>
              </w:rPr>
              <w:t>Maintenance</w:t>
            </w:r>
            <w:r>
              <w:rPr>
                <w:color w:val="231F20"/>
                <w:spacing w:val="-9"/>
                <w:w w:val="130"/>
                <w:sz w:val="12"/>
              </w:rPr>
              <w:t> </w:t>
            </w:r>
            <w:r>
              <w:rPr>
                <w:color w:val="231F20"/>
                <w:w w:val="130"/>
                <w:sz w:val="12"/>
              </w:rPr>
              <w:t>and</w:t>
              <w:tab/>
              <w:t>1,234,933</w:t>
            </w:r>
          </w:p>
        </w:tc>
        <w:tc>
          <w:tcPr>
            <w:tcW w:w="1712"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88"/>
              <w:rPr>
                <w:sz w:val="12"/>
              </w:rPr>
            </w:pPr>
            <w:r>
              <w:rPr>
                <w:color w:val="231F20"/>
                <w:w w:val="110"/>
                <w:sz w:val="12"/>
              </w:rPr>
              <w:t>0.98%</w:t>
            </w:r>
          </w:p>
        </w:tc>
        <w:tc>
          <w:tcPr>
            <w:tcW w:w="3838" w:type="dxa"/>
          </w:tcPr>
          <w:p>
            <w:pPr>
              <w:pStyle w:val="TableParagraph"/>
              <w:spacing w:line="297" w:lineRule="auto"/>
              <w:ind w:left="368"/>
              <w:rPr>
                <w:sz w:val="12"/>
              </w:rPr>
            </w:pPr>
            <w:r>
              <w:rPr>
                <w:color w:val="231F20"/>
                <w:w w:val="125"/>
                <w:sz w:val="12"/>
              </w:rPr>
              <w:t>capacity. May be required to unload truck. Requires commercial drivers’ license.</w:t>
            </w:r>
          </w:p>
          <w:p>
            <w:pPr>
              <w:pStyle w:val="TableParagraph"/>
              <w:spacing w:before="1"/>
              <w:ind w:left="368"/>
              <w:rPr>
                <w:sz w:val="12"/>
              </w:rPr>
            </w:pPr>
            <w:r>
              <w:rPr>
                <w:color w:val="231F20"/>
                <w:w w:val="130"/>
                <w:sz w:val="12"/>
              </w:rPr>
              <w:t>Keep machines, equipment, or the structure of an</w:t>
            </w:r>
          </w:p>
        </w:tc>
      </w:tr>
      <w:tr>
        <w:trPr>
          <w:trHeight w:val="856" w:hRule="atLeast"/>
        </w:trPr>
        <w:tc>
          <w:tcPr>
            <w:tcW w:w="1048"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4"/>
              <w:rPr>
                <w:sz w:val="13"/>
              </w:rPr>
            </w:pPr>
          </w:p>
          <w:p>
            <w:pPr>
              <w:pStyle w:val="TableParagraph"/>
              <w:spacing w:before="0"/>
              <w:ind w:left="119"/>
              <w:rPr>
                <w:sz w:val="12"/>
              </w:rPr>
            </w:pPr>
            <w:r>
              <w:rPr>
                <w:color w:val="231F20"/>
                <w:w w:val="125"/>
                <w:sz w:val="12"/>
              </w:rPr>
              <w:t>47-2061.00</w:t>
            </w:r>
          </w:p>
        </w:tc>
        <w:tc>
          <w:tcPr>
            <w:tcW w:w="3825" w:type="dxa"/>
          </w:tcPr>
          <w:p>
            <w:pPr>
              <w:pStyle w:val="TableParagraph"/>
              <w:spacing w:line="297" w:lineRule="auto"/>
              <w:ind w:left="228" w:right="2152" w:hanging="1"/>
              <w:rPr>
                <w:sz w:val="12"/>
              </w:rPr>
            </w:pPr>
            <w:r>
              <w:rPr>
                <w:color w:val="231F20"/>
                <w:w w:val="125"/>
                <w:sz w:val="12"/>
              </w:rPr>
              <w:t>Repair Workers, General</w:t>
            </w:r>
          </w:p>
          <w:p>
            <w:pPr>
              <w:pStyle w:val="TableParagraph"/>
              <w:spacing w:line="240" w:lineRule="auto" w:before="0"/>
              <w:rPr>
                <w:sz w:val="16"/>
              </w:rPr>
            </w:pPr>
          </w:p>
          <w:p>
            <w:pPr>
              <w:pStyle w:val="TableParagraph"/>
              <w:spacing w:line="240" w:lineRule="auto" w:before="10"/>
              <w:rPr>
                <w:sz w:val="13"/>
              </w:rPr>
            </w:pPr>
          </w:p>
          <w:p>
            <w:pPr>
              <w:pStyle w:val="TableParagraph"/>
              <w:tabs>
                <w:tab w:pos="2121" w:val="left" w:leader="none"/>
              </w:tabs>
              <w:spacing w:before="0"/>
              <w:ind w:left="228"/>
              <w:rPr>
                <w:sz w:val="12"/>
              </w:rPr>
            </w:pPr>
            <w:r>
              <w:rPr>
                <w:color w:val="231F20"/>
                <w:w w:val="125"/>
                <w:sz w:val="12"/>
              </w:rPr>
              <w:t>Construction</w:t>
            </w:r>
            <w:r>
              <w:rPr>
                <w:color w:val="231F20"/>
                <w:spacing w:val="-3"/>
                <w:w w:val="125"/>
                <w:sz w:val="12"/>
              </w:rPr>
              <w:t> </w:t>
            </w:r>
            <w:r>
              <w:rPr>
                <w:color w:val="231F20"/>
                <w:w w:val="125"/>
                <w:sz w:val="12"/>
              </w:rPr>
              <w:t>Labourers</w:t>
              <w:tab/>
              <w:t>806,270</w:t>
            </w:r>
          </w:p>
        </w:tc>
        <w:tc>
          <w:tcPr>
            <w:tcW w:w="1712"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4"/>
              <w:rPr>
                <w:sz w:val="13"/>
              </w:rPr>
            </w:pPr>
          </w:p>
          <w:p>
            <w:pPr>
              <w:pStyle w:val="TableParagraph"/>
              <w:spacing w:before="0"/>
              <w:ind w:left="188"/>
              <w:rPr>
                <w:sz w:val="12"/>
              </w:rPr>
            </w:pPr>
            <w:r>
              <w:rPr>
                <w:color w:val="231F20"/>
                <w:w w:val="110"/>
                <w:sz w:val="12"/>
              </w:rPr>
              <w:t>0.64%</w:t>
            </w:r>
          </w:p>
        </w:tc>
        <w:tc>
          <w:tcPr>
            <w:tcW w:w="3838" w:type="dxa"/>
          </w:tcPr>
          <w:p>
            <w:pPr>
              <w:pStyle w:val="TableParagraph"/>
              <w:spacing w:line="297" w:lineRule="auto"/>
              <w:ind w:left="368" w:right="239"/>
              <w:rPr>
                <w:sz w:val="12"/>
              </w:rPr>
            </w:pPr>
            <w:r>
              <w:rPr>
                <w:color w:val="231F20"/>
                <w:w w:val="130"/>
                <w:sz w:val="12"/>
              </w:rPr>
              <w:t>establishment in repair. Duties include: pipe ﬁtting; insulating, repairing electrical or mechanical equipment; installing, aligning, and balancing new equipment.</w:t>
            </w:r>
          </w:p>
          <w:p>
            <w:pPr>
              <w:pStyle w:val="TableParagraph"/>
              <w:spacing w:before="1"/>
              <w:ind w:left="368"/>
              <w:rPr>
                <w:sz w:val="12"/>
              </w:rPr>
            </w:pPr>
            <w:r>
              <w:rPr>
                <w:color w:val="231F20"/>
                <w:w w:val="130"/>
                <w:sz w:val="12"/>
              </w:rPr>
              <w:t>Perform tasks involving physical labour at construction</w:t>
            </w:r>
          </w:p>
        </w:tc>
      </w:tr>
      <w:tr>
        <w:trPr>
          <w:trHeight w:val="685" w:hRule="atLeast"/>
        </w:trPr>
        <w:tc>
          <w:tcPr>
            <w:tcW w:w="1048"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spacing w:before="0"/>
              <w:ind w:left="119"/>
              <w:rPr>
                <w:sz w:val="12"/>
              </w:rPr>
            </w:pPr>
            <w:r>
              <w:rPr>
                <w:color w:val="231F20"/>
                <w:w w:val="125"/>
                <w:sz w:val="12"/>
              </w:rPr>
              <w:t>43-5071.00</w:t>
            </w:r>
          </w:p>
        </w:tc>
        <w:tc>
          <w:tcPr>
            <w:tcW w:w="3825"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tabs>
                <w:tab w:pos="2121" w:val="left" w:leader="none"/>
              </w:tabs>
              <w:spacing w:before="0"/>
              <w:ind w:left="228"/>
              <w:rPr>
                <w:sz w:val="12"/>
              </w:rPr>
            </w:pPr>
            <w:r>
              <w:rPr>
                <w:color w:val="231F20"/>
                <w:w w:val="125"/>
                <w:sz w:val="12"/>
              </w:rPr>
              <w:t>Shipping,</w:t>
            </w:r>
            <w:r>
              <w:rPr>
                <w:color w:val="231F20"/>
                <w:spacing w:val="-16"/>
                <w:w w:val="125"/>
                <w:sz w:val="12"/>
              </w:rPr>
              <w:t> </w:t>
            </w:r>
            <w:r>
              <w:rPr>
                <w:color w:val="231F20"/>
                <w:w w:val="125"/>
                <w:sz w:val="12"/>
              </w:rPr>
              <w:t>Receiving,</w:t>
              <w:tab/>
              <w:t>685,390</w:t>
            </w:r>
          </w:p>
        </w:tc>
        <w:tc>
          <w:tcPr>
            <w:tcW w:w="1712"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spacing w:before="0"/>
              <w:ind w:left="188"/>
              <w:rPr>
                <w:sz w:val="12"/>
              </w:rPr>
            </w:pPr>
            <w:r>
              <w:rPr>
                <w:color w:val="231F20"/>
                <w:w w:val="110"/>
                <w:sz w:val="12"/>
              </w:rPr>
              <w:t>0.54%</w:t>
            </w:r>
          </w:p>
        </w:tc>
        <w:tc>
          <w:tcPr>
            <w:tcW w:w="3838" w:type="dxa"/>
          </w:tcPr>
          <w:p>
            <w:pPr>
              <w:pStyle w:val="TableParagraph"/>
              <w:spacing w:line="297" w:lineRule="auto"/>
              <w:ind w:left="368" w:right="218"/>
              <w:jc w:val="both"/>
              <w:rPr>
                <w:sz w:val="12"/>
              </w:rPr>
            </w:pPr>
            <w:r>
              <w:rPr>
                <w:color w:val="231F20"/>
                <w:w w:val="130"/>
                <w:sz w:val="12"/>
              </w:rPr>
              <w:t>sites.</w:t>
            </w:r>
            <w:r>
              <w:rPr>
                <w:color w:val="231F20"/>
                <w:spacing w:val="-9"/>
                <w:w w:val="130"/>
                <w:sz w:val="12"/>
              </w:rPr>
              <w:t> </w:t>
            </w:r>
            <w:r>
              <w:rPr>
                <w:color w:val="231F20"/>
                <w:w w:val="130"/>
                <w:sz w:val="12"/>
              </w:rPr>
              <w:t>Duties</w:t>
            </w:r>
            <w:r>
              <w:rPr>
                <w:color w:val="231F20"/>
                <w:spacing w:val="-8"/>
                <w:w w:val="130"/>
                <w:sz w:val="12"/>
              </w:rPr>
              <w:t> </w:t>
            </w:r>
            <w:r>
              <w:rPr>
                <w:color w:val="231F20"/>
                <w:w w:val="130"/>
                <w:sz w:val="12"/>
              </w:rPr>
              <w:t>include:</w:t>
            </w:r>
            <w:r>
              <w:rPr>
                <w:color w:val="231F20"/>
                <w:spacing w:val="-8"/>
                <w:w w:val="130"/>
                <w:sz w:val="12"/>
              </w:rPr>
              <w:t> </w:t>
            </w:r>
            <w:r>
              <w:rPr>
                <w:color w:val="231F20"/>
                <w:w w:val="130"/>
                <w:sz w:val="12"/>
              </w:rPr>
              <w:t>operating</w:t>
            </w:r>
            <w:r>
              <w:rPr>
                <w:color w:val="231F20"/>
                <w:spacing w:val="-8"/>
                <w:w w:val="130"/>
                <w:sz w:val="12"/>
              </w:rPr>
              <w:t> </w:t>
            </w:r>
            <w:r>
              <w:rPr>
                <w:color w:val="231F20"/>
                <w:w w:val="130"/>
                <w:sz w:val="12"/>
              </w:rPr>
              <w:t>hand</w:t>
            </w:r>
            <w:r>
              <w:rPr>
                <w:color w:val="231F20"/>
                <w:spacing w:val="-8"/>
                <w:w w:val="130"/>
                <w:sz w:val="12"/>
              </w:rPr>
              <w:t> </w:t>
            </w:r>
            <w:r>
              <w:rPr>
                <w:color w:val="231F20"/>
                <w:w w:val="130"/>
                <w:sz w:val="12"/>
              </w:rPr>
              <w:t>and</w:t>
            </w:r>
            <w:r>
              <w:rPr>
                <w:color w:val="231F20"/>
                <w:spacing w:val="-8"/>
                <w:w w:val="130"/>
                <w:sz w:val="12"/>
              </w:rPr>
              <w:t> </w:t>
            </w:r>
            <w:r>
              <w:rPr>
                <w:color w:val="231F20"/>
                <w:w w:val="130"/>
                <w:sz w:val="12"/>
              </w:rPr>
              <w:t>power</w:t>
            </w:r>
            <w:r>
              <w:rPr>
                <w:color w:val="231F20"/>
                <w:spacing w:val="-8"/>
                <w:w w:val="130"/>
                <w:sz w:val="12"/>
              </w:rPr>
              <w:t> </w:t>
            </w:r>
            <w:r>
              <w:rPr>
                <w:color w:val="231F20"/>
                <w:spacing w:val="-4"/>
                <w:w w:val="130"/>
                <w:sz w:val="12"/>
              </w:rPr>
              <w:t>tools </w:t>
            </w:r>
            <w:r>
              <w:rPr>
                <w:color w:val="231F20"/>
                <w:w w:val="130"/>
                <w:sz w:val="12"/>
              </w:rPr>
              <w:t>of</w:t>
            </w:r>
            <w:r>
              <w:rPr>
                <w:color w:val="231F20"/>
                <w:spacing w:val="-10"/>
                <w:w w:val="130"/>
                <w:sz w:val="12"/>
              </w:rPr>
              <w:t> </w:t>
            </w:r>
            <w:r>
              <w:rPr>
                <w:color w:val="231F20"/>
                <w:w w:val="130"/>
                <w:sz w:val="12"/>
              </w:rPr>
              <w:t>all</w:t>
            </w:r>
            <w:r>
              <w:rPr>
                <w:color w:val="231F20"/>
                <w:spacing w:val="-10"/>
                <w:w w:val="130"/>
                <w:sz w:val="12"/>
              </w:rPr>
              <w:t> </w:t>
            </w:r>
            <w:r>
              <w:rPr>
                <w:color w:val="231F20"/>
                <w:w w:val="130"/>
                <w:sz w:val="12"/>
              </w:rPr>
              <w:t>types;</w:t>
            </w:r>
            <w:r>
              <w:rPr>
                <w:color w:val="231F20"/>
                <w:spacing w:val="-10"/>
                <w:w w:val="130"/>
                <w:sz w:val="12"/>
              </w:rPr>
              <w:t> </w:t>
            </w:r>
            <w:r>
              <w:rPr>
                <w:color w:val="231F20"/>
                <w:w w:val="130"/>
                <w:sz w:val="12"/>
              </w:rPr>
              <w:t>cleaning</w:t>
            </w:r>
            <w:r>
              <w:rPr>
                <w:color w:val="231F20"/>
                <w:spacing w:val="-10"/>
                <w:w w:val="130"/>
                <w:sz w:val="12"/>
              </w:rPr>
              <w:t> </w:t>
            </w:r>
            <w:r>
              <w:rPr>
                <w:color w:val="231F20"/>
                <w:w w:val="130"/>
                <w:sz w:val="12"/>
              </w:rPr>
              <w:t>and</w:t>
            </w:r>
            <w:r>
              <w:rPr>
                <w:color w:val="231F20"/>
                <w:spacing w:val="-10"/>
                <w:w w:val="130"/>
                <w:sz w:val="12"/>
              </w:rPr>
              <w:t> </w:t>
            </w:r>
            <w:r>
              <w:rPr>
                <w:color w:val="231F20"/>
                <w:w w:val="130"/>
                <w:sz w:val="12"/>
              </w:rPr>
              <w:t>preparing</w:t>
            </w:r>
            <w:r>
              <w:rPr>
                <w:color w:val="231F20"/>
                <w:spacing w:val="-9"/>
                <w:w w:val="130"/>
                <w:sz w:val="12"/>
              </w:rPr>
              <w:t> </w:t>
            </w:r>
            <w:r>
              <w:rPr>
                <w:color w:val="231F20"/>
                <w:w w:val="130"/>
                <w:sz w:val="12"/>
              </w:rPr>
              <w:t>sites;</w:t>
            </w:r>
            <w:r>
              <w:rPr>
                <w:color w:val="231F20"/>
                <w:spacing w:val="-10"/>
                <w:w w:val="130"/>
                <w:sz w:val="12"/>
              </w:rPr>
              <w:t> </w:t>
            </w:r>
            <w:r>
              <w:rPr>
                <w:color w:val="231F20"/>
                <w:w w:val="130"/>
                <w:sz w:val="12"/>
              </w:rPr>
              <w:t>cleaning</w:t>
            </w:r>
            <w:r>
              <w:rPr>
                <w:color w:val="231F20"/>
                <w:spacing w:val="-10"/>
                <w:w w:val="130"/>
                <w:sz w:val="12"/>
              </w:rPr>
              <w:t> </w:t>
            </w:r>
            <w:r>
              <w:rPr>
                <w:color w:val="231F20"/>
                <w:spacing w:val="-7"/>
                <w:w w:val="130"/>
                <w:sz w:val="12"/>
              </w:rPr>
              <w:t>up </w:t>
            </w:r>
            <w:r>
              <w:rPr>
                <w:color w:val="231F20"/>
                <w:w w:val="130"/>
                <w:sz w:val="12"/>
              </w:rPr>
              <w:t>rubble,</w:t>
            </w:r>
            <w:r>
              <w:rPr>
                <w:color w:val="231F20"/>
                <w:spacing w:val="-7"/>
                <w:w w:val="130"/>
                <w:sz w:val="12"/>
              </w:rPr>
              <w:t> </w:t>
            </w:r>
            <w:r>
              <w:rPr>
                <w:color w:val="231F20"/>
                <w:w w:val="130"/>
                <w:sz w:val="12"/>
              </w:rPr>
              <w:t>debris</w:t>
            </w:r>
            <w:r>
              <w:rPr>
                <w:color w:val="231F20"/>
                <w:spacing w:val="-6"/>
                <w:w w:val="130"/>
                <w:sz w:val="12"/>
              </w:rPr>
              <w:t> </w:t>
            </w:r>
            <w:r>
              <w:rPr>
                <w:color w:val="231F20"/>
                <w:w w:val="130"/>
                <w:sz w:val="12"/>
              </w:rPr>
              <w:t>and</w:t>
            </w:r>
            <w:r>
              <w:rPr>
                <w:color w:val="231F20"/>
                <w:spacing w:val="-6"/>
                <w:w w:val="130"/>
                <w:sz w:val="12"/>
              </w:rPr>
              <w:t> </w:t>
            </w:r>
            <w:r>
              <w:rPr>
                <w:color w:val="231F20"/>
                <w:w w:val="130"/>
                <w:sz w:val="12"/>
              </w:rPr>
              <w:t>other</w:t>
            </w:r>
            <w:r>
              <w:rPr>
                <w:color w:val="231F20"/>
                <w:spacing w:val="-6"/>
                <w:w w:val="130"/>
                <w:sz w:val="12"/>
              </w:rPr>
              <w:t> </w:t>
            </w:r>
            <w:r>
              <w:rPr>
                <w:color w:val="231F20"/>
                <w:w w:val="130"/>
                <w:sz w:val="12"/>
              </w:rPr>
              <w:t>waste</w:t>
            </w:r>
            <w:r>
              <w:rPr>
                <w:color w:val="231F20"/>
                <w:spacing w:val="-6"/>
                <w:w w:val="130"/>
                <w:sz w:val="12"/>
              </w:rPr>
              <w:t> </w:t>
            </w:r>
            <w:r>
              <w:rPr>
                <w:color w:val="231F20"/>
                <w:w w:val="130"/>
                <w:sz w:val="12"/>
              </w:rPr>
              <w:t>materials.</w:t>
            </w:r>
          </w:p>
          <w:p>
            <w:pPr>
              <w:pStyle w:val="TableParagraph"/>
              <w:spacing w:before="1"/>
              <w:ind w:left="368"/>
              <w:jc w:val="both"/>
              <w:rPr>
                <w:sz w:val="12"/>
              </w:rPr>
            </w:pPr>
            <w:r>
              <w:rPr>
                <w:color w:val="231F20"/>
                <w:w w:val="125"/>
                <w:sz w:val="12"/>
              </w:rPr>
              <w:t>Verify and maintain records on incoming and outgoing</w:t>
            </w:r>
          </w:p>
        </w:tc>
      </w:tr>
      <w:tr>
        <w:trPr>
          <w:trHeight w:val="785" w:hRule="atLeast"/>
        </w:trPr>
        <w:tc>
          <w:tcPr>
            <w:tcW w:w="1048" w:type="dxa"/>
          </w:tcPr>
          <w:p>
            <w:pPr>
              <w:pStyle w:val="TableParagraph"/>
              <w:spacing w:line="240" w:lineRule="auto" w:before="0"/>
              <w:rPr>
                <w:sz w:val="12"/>
              </w:rPr>
            </w:pPr>
          </w:p>
        </w:tc>
        <w:tc>
          <w:tcPr>
            <w:tcW w:w="3825" w:type="dxa"/>
          </w:tcPr>
          <w:p>
            <w:pPr>
              <w:pStyle w:val="TableParagraph"/>
              <w:spacing w:line="240" w:lineRule="auto"/>
              <w:ind w:left="228"/>
              <w:rPr>
                <w:sz w:val="12"/>
              </w:rPr>
            </w:pPr>
            <w:r>
              <w:rPr>
                <w:color w:val="231F20"/>
                <w:w w:val="120"/>
                <w:sz w:val="12"/>
              </w:rPr>
              <w:t>and Trafﬁc Clerks</w:t>
            </w:r>
          </w:p>
        </w:tc>
        <w:tc>
          <w:tcPr>
            <w:tcW w:w="1712" w:type="dxa"/>
          </w:tcPr>
          <w:p>
            <w:pPr>
              <w:pStyle w:val="TableParagraph"/>
              <w:spacing w:line="240" w:lineRule="auto" w:before="0"/>
              <w:rPr>
                <w:sz w:val="12"/>
              </w:rPr>
            </w:pPr>
          </w:p>
        </w:tc>
        <w:tc>
          <w:tcPr>
            <w:tcW w:w="3838" w:type="dxa"/>
          </w:tcPr>
          <w:p>
            <w:pPr>
              <w:pStyle w:val="TableParagraph"/>
              <w:spacing w:line="297" w:lineRule="auto"/>
              <w:ind w:left="368" w:right="27"/>
              <w:rPr>
                <w:sz w:val="12"/>
              </w:rPr>
            </w:pPr>
            <w:r>
              <w:rPr>
                <w:color w:val="231F20"/>
                <w:w w:val="130"/>
                <w:sz w:val="12"/>
              </w:rPr>
              <w:t>shipments. Prepare items for shipment. Duties include: assembling, shipping merchandise or material; receiving, unpacking; arranging for the transportation of products.</w:t>
            </w:r>
          </w:p>
        </w:tc>
      </w:tr>
      <w:tr>
        <w:trPr>
          <w:trHeight w:val="483" w:hRule="atLeast"/>
        </w:trPr>
        <w:tc>
          <w:tcPr>
            <w:tcW w:w="1048" w:type="dxa"/>
            <w:tcBorders>
              <w:bottom w:val="single" w:sz="4" w:space="0" w:color="231F20"/>
            </w:tcBorders>
          </w:tcPr>
          <w:p>
            <w:pPr>
              <w:pStyle w:val="TableParagraph"/>
              <w:spacing w:line="240" w:lineRule="auto" w:before="122"/>
              <w:ind w:left="119"/>
              <w:rPr>
                <w:rFonts w:ascii="Georgia"/>
                <w:i/>
                <w:sz w:val="12"/>
              </w:rPr>
            </w:pPr>
            <w:r>
              <w:rPr>
                <w:rFonts w:ascii="Georgia"/>
                <w:i/>
                <w:color w:val="231F20"/>
                <w:w w:val="105"/>
                <w:sz w:val="12"/>
              </w:rPr>
              <w:t>SOC-Code</w:t>
            </w:r>
          </w:p>
        </w:tc>
        <w:tc>
          <w:tcPr>
            <w:tcW w:w="3825" w:type="dxa"/>
            <w:tcBorders>
              <w:bottom w:val="single" w:sz="4" w:space="0" w:color="231F20"/>
            </w:tcBorders>
          </w:tcPr>
          <w:p>
            <w:pPr>
              <w:pStyle w:val="TableParagraph"/>
              <w:tabs>
                <w:tab w:pos="2121" w:val="left" w:leader="none"/>
              </w:tabs>
              <w:spacing w:line="297" w:lineRule="auto" w:before="120"/>
              <w:ind w:left="2121" w:right="356" w:hanging="1893"/>
              <w:rPr>
                <w:sz w:val="12"/>
              </w:rPr>
            </w:pPr>
            <w:r>
              <w:rPr>
                <w:rFonts w:ascii="Georgia" w:hAnsi="Georgia"/>
                <w:i/>
                <w:color w:val="231F20"/>
                <w:w w:val="110"/>
                <w:sz w:val="12"/>
              </w:rPr>
              <w:t>Green</w:t>
            </w:r>
            <w:r>
              <w:rPr>
                <w:rFonts w:ascii="Georgia" w:hAnsi="Georgia"/>
                <w:i/>
                <w:color w:val="231F20"/>
                <w:spacing w:val="-12"/>
                <w:w w:val="110"/>
                <w:sz w:val="12"/>
              </w:rPr>
              <w:t> </w:t>
            </w:r>
            <w:r>
              <w:rPr>
                <w:rFonts w:ascii="Georgia" w:hAnsi="Georgia"/>
                <w:i/>
                <w:color w:val="231F20"/>
                <w:w w:val="110"/>
                <w:sz w:val="12"/>
              </w:rPr>
              <w:t>emerging</w:t>
              <w:tab/>
            </w:r>
            <w:r>
              <w:rPr>
                <w:color w:val="231F20"/>
                <w:w w:val="120"/>
                <w:sz w:val="12"/>
              </w:rPr>
              <w:t>Number of employees (2011–2012)</w:t>
            </w:r>
          </w:p>
        </w:tc>
        <w:tc>
          <w:tcPr>
            <w:tcW w:w="1712" w:type="dxa"/>
            <w:tcBorders>
              <w:bottom w:val="single" w:sz="4" w:space="0" w:color="231F20"/>
            </w:tcBorders>
          </w:tcPr>
          <w:p>
            <w:pPr>
              <w:pStyle w:val="TableParagraph"/>
              <w:spacing w:line="297" w:lineRule="auto" w:before="120"/>
              <w:ind w:left="188"/>
              <w:rPr>
                <w:sz w:val="12"/>
              </w:rPr>
            </w:pPr>
            <w:r>
              <w:rPr>
                <w:color w:val="231F20"/>
                <w:w w:val="130"/>
                <w:sz w:val="12"/>
              </w:rPr>
              <w:t>Employment share (2011–2012)</w:t>
            </w:r>
          </w:p>
        </w:tc>
        <w:tc>
          <w:tcPr>
            <w:tcW w:w="3838" w:type="dxa"/>
            <w:tcBorders>
              <w:bottom w:val="single" w:sz="4" w:space="0" w:color="231F20"/>
            </w:tcBorders>
          </w:tcPr>
          <w:p>
            <w:pPr>
              <w:pStyle w:val="TableParagraph"/>
              <w:spacing w:line="240" w:lineRule="auto" w:before="120"/>
              <w:ind w:left="368"/>
              <w:rPr>
                <w:sz w:val="12"/>
              </w:rPr>
            </w:pPr>
            <w:r>
              <w:rPr>
                <w:color w:val="231F20"/>
                <w:w w:val="125"/>
                <w:sz w:val="12"/>
              </w:rPr>
              <w:t>Description</w:t>
            </w:r>
          </w:p>
        </w:tc>
      </w:tr>
      <w:tr>
        <w:trPr>
          <w:trHeight w:val="725" w:hRule="atLeast"/>
        </w:trPr>
        <w:tc>
          <w:tcPr>
            <w:tcW w:w="1048" w:type="dxa"/>
            <w:tcBorders>
              <w:top w:val="single" w:sz="4" w:space="0" w:color="231F20"/>
            </w:tcBorders>
          </w:tcPr>
          <w:p>
            <w:pPr>
              <w:pStyle w:val="TableParagraph"/>
              <w:spacing w:line="240" w:lineRule="auto" w:before="60"/>
              <w:ind w:left="119"/>
              <w:rPr>
                <w:sz w:val="12"/>
              </w:rPr>
            </w:pPr>
            <w:r>
              <w:rPr>
                <w:color w:val="231F20"/>
                <w:w w:val="125"/>
                <w:sz w:val="12"/>
              </w:rPr>
              <w:t>51-9199.01</w:t>
            </w:r>
          </w:p>
          <w:p>
            <w:pPr>
              <w:pStyle w:val="TableParagraph"/>
              <w:spacing w:line="240" w:lineRule="auto" w:before="0"/>
              <w:rPr>
                <w:sz w:val="16"/>
              </w:rPr>
            </w:pPr>
          </w:p>
          <w:p>
            <w:pPr>
              <w:pStyle w:val="TableParagraph"/>
              <w:spacing w:line="240" w:lineRule="auto" w:before="8"/>
              <w:rPr>
                <w:sz w:val="16"/>
              </w:rPr>
            </w:pPr>
          </w:p>
          <w:p>
            <w:pPr>
              <w:pStyle w:val="TableParagraph"/>
              <w:spacing w:before="1"/>
              <w:ind w:left="119"/>
              <w:rPr>
                <w:sz w:val="12"/>
              </w:rPr>
            </w:pPr>
            <w:r>
              <w:rPr>
                <w:color w:val="231F20"/>
                <w:w w:val="125"/>
                <w:sz w:val="12"/>
              </w:rPr>
              <w:t>13-1199.05</w:t>
            </w:r>
          </w:p>
        </w:tc>
        <w:tc>
          <w:tcPr>
            <w:tcW w:w="3825" w:type="dxa"/>
            <w:tcBorders>
              <w:top w:val="single" w:sz="4" w:space="0" w:color="231F20"/>
            </w:tcBorders>
          </w:tcPr>
          <w:p>
            <w:pPr>
              <w:pStyle w:val="TableParagraph"/>
              <w:tabs>
                <w:tab w:pos="2121" w:val="left" w:leader="none"/>
              </w:tabs>
              <w:spacing w:line="297" w:lineRule="auto" w:before="60"/>
              <w:ind w:left="228" w:right="1210"/>
              <w:rPr>
                <w:sz w:val="12"/>
              </w:rPr>
            </w:pPr>
            <w:r>
              <w:rPr>
                <w:color w:val="231F20"/>
                <w:w w:val="125"/>
                <w:sz w:val="12"/>
              </w:rPr>
              <w:t>Recycling</w:t>
            </w:r>
            <w:r>
              <w:rPr>
                <w:color w:val="231F20"/>
                <w:spacing w:val="-9"/>
                <w:w w:val="125"/>
                <w:sz w:val="12"/>
              </w:rPr>
              <w:t> </w:t>
            </w:r>
            <w:r>
              <w:rPr>
                <w:color w:val="231F20"/>
                <w:w w:val="125"/>
                <w:sz w:val="12"/>
              </w:rPr>
              <w:t>and</w:t>
              <w:tab/>
            </w:r>
            <w:r>
              <w:rPr>
                <w:color w:val="231F20"/>
                <w:spacing w:val="-3"/>
                <w:w w:val="125"/>
                <w:sz w:val="12"/>
              </w:rPr>
              <w:t>217,006 </w:t>
            </w:r>
            <w:r>
              <w:rPr>
                <w:color w:val="231F20"/>
                <w:w w:val="125"/>
                <w:sz w:val="12"/>
              </w:rPr>
              <w:t>Reclamation</w:t>
            </w:r>
            <w:r>
              <w:rPr>
                <w:color w:val="231F20"/>
                <w:spacing w:val="-5"/>
                <w:w w:val="125"/>
                <w:sz w:val="12"/>
              </w:rPr>
              <w:t> </w:t>
            </w:r>
            <w:r>
              <w:rPr>
                <w:color w:val="231F20"/>
                <w:w w:val="125"/>
                <w:sz w:val="12"/>
              </w:rPr>
              <w:t>Workers</w:t>
            </w:r>
          </w:p>
          <w:p>
            <w:pPr>
              <w:pStyle w:val="TableParagraph"/>
              <w:spacing w:line="240" w:lineRule="auto" w:before="0"/>
              <w:rPr>
                <w:sz w:val="15"/>
              </w:rPr>
            </w:pPr>
          </w:p>
          <w:p>
            <w:pPr>
              <w:pStyle w:val="TableParagraph"/>
              <w:tabs>
                <w:tab w:pos="2121" w:val="left" w:leader="none"/>
              </w:tabs>
              <w:spacing w:before="0"/>
              <w:ind w:left="228"/>
              <w:rPr>
                <w:sz w:val="12"/>
              </w:rPr>
            </w:pPr>
            <w:r>
              <w:rPr>
                <w:color w:val="231F20"/>
                <w:w w:val="125"/>
                <w:sz w:val="12"/>
              </w:rPr>
              <w:t>Sustainability</w:t>
              <w:tab/>
              <w:t>189,116</w:t>
            </w:r>
          </w:p>
        </w:tc>
        <w:tc>
          <w:tcPr>
            <w:tcW w:w="1712" w:type="dxa"/>
            <w:tcBorders>
              <w:top w:val="single" w:sz="4" w:space="0" w:color="231F20"/>
            </w:tcBorders>
          </w:tcPr>
          <w:p>
            <w:pPr>
              <w:pStyle w:val="TableParagraph"/>
              <w:spacing w:line="240" w:lineRule="auto" w:before="60"/>
              <w:ind w:left="188"/>
              <w:rPr>
                <w:sz w:val="12"/>
              </w:rPr>
            </w:pPr>
            <w:r>
              <w:rPr>
                <w:color w:val="231F20"/>
                <w:w w:val="110"/>
                <w:sz w:val="12"/>
              </w:rPr>
              <w:t>0.17%</w:t>
            </w:r>
          </w:p>
          <w:p>
            <w:pPr>
              <w:pStyle w:val="TableParagraph"/>
              <w:spacing w:line="240" w:lineRule="auto" w:before="0"/>
              <w:rPr>
                <w:sz w:val="16"/>
              </w:rPr>
            </w:pPr>
          </w:p>
          <w:p>
            <w:pPr>
              <w:pStyle w:val="TableParagraph"/>
              <w:spacing w:line="240" w:lineRule="auto" w:before="8"/>
              <w:rPr>
                <w:sz w:val="16"/>
              </w:rPr>
            </w:pPr>
          </w:p>
          <w:p>
            <w:pPr>
              <w:pStyle w:val="TableParagraph"/>
              <w:spacing w:before="1"/>
              <w:ind w:left="188"/>
              <w:rPr>
                <w:sz w:val="12"/>
              </w:rPr>
            </w:pPr>
            <w:r>
              <w:rPr>
                <w:color w:val="231F20"/>
                <w:w w:val="110"/>
                <w:sz w:val="12"/>
              </w:rPr>
              <w:t>0.15%</w:t>
            </w:r>
          </w:p>
        </w:tc>
        <w:tc>
          <w:tcPr>
            <w:tcW w:w="3838" w:type="dxa"/>
            <w:tcBorders>
              <w:top w:val="single" w:sz="4" w:space="0" w:color="231F20"/>
            </w:tcBorders>
          </w:tcPr>
          <w:p>
            <w:pPr>
              <w:pStyle w:val="TableParagraph"/>
              <w:spacing w:line="297" w:lineRule="auto" w:before="60"/>
              <w:ind w:left="368" w:right="118"/>
              <w:rPr>
                <w:sz w:val="12"/>
              </w:rPr>
            </w:pPr>
            <w:r>
              <w:rPr>
                <w:color w:val="231F20"/>
                <w:w w:val="130"/>
                <w:sz w:val="12"/>
              </w:rPr>
              <w:t>Prepare and sort materials or products for recycling. Identify and remove hazardous substances; dismantle components of products.</w:t>
            </w:r>
          </w:p>
          <w:p>
            <w:pPr>
              <w:pStyle w:val="TableParagraph"/>
              <w:spacing w:before="1"/>
              <w:ind w:left="368"/>
              <w:rPr>
                <w:sz w:val="12"/>
              </w:rPr>
            </w:pPr>
            <w:r>
              <w:rPr>
                <w:color w:val="231F20"/>
                <w:w w:val="125"/>
                <w:sz w:val="12"/>
              </w:rPr>
              <w:t>Address organisational sustainability issues, such as</w:t>
            </w:r>
          </w:p>
        </w:tc>
      </w:tr>
      <w:tr>
        <w:trPr>
          <w:trHeight w:val="514" w:hRule="atLeast"/>
        </w:trPr>
        <w:tc>
          <w:tcPr>
            <w:tcW w:w="1048"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19"/>
              <w:rPr>
                <w:sz w:val="12"/>
              </w:rPr>
            </w:pPr>
            <w:r>
              <w:rPr>
                <w:color w:val="231F20"/>
                <w:w w:val="125"/>
                <w:sz w:val="12"/>
              </w:rPr>
              <w:t>13-1199.01</w:t>
            </w:r>
          </w:p>
        </w:tc>
        <w:tc>
          <w:tcPr>
            <w:tcW w:w="3825" w:type="dxa"/>
          </w:tcPr>
          <w:p>
            <w:pPr>
              <w:pStyle w:val="TableParagraph"/>
              <w:spacing w:line="240" w:lineRule="auto"/>
              <w:ind w:left="228"/>
              <w:rPr>
                <w:sz w:val="12"/>
              </w:rPr>
            </w:pPr>
            <w:r>
              <w:rPr>
                <w:color w:val="231F20"/>
                <w:w w:val="125"/>
                <w:sz w:val="12"/>
              </w:rPr>
              <w:t>Specialists</w:t>
            </w:r>
          </w:p>
          <w:p>
            <w:pPr>
              <w:pStyle w:val="TableParagraph"/>
              <w:spacing w:line="240" w:lineRule="auto" w:before="9"/>
              <w:rPr>
                <w:sz w:val="17"/>
              </w:rPr>
            </w:pPr>
          </w:p>
          <w:p>
            <w:pPr>
              <w:pStyle w:val="TableParagraph"/>
              <w:tabs>
                <w:tab w:pos="2121" w:val="left" w:leader="none"/>
              </w:tabs>
              <w:spacing w:before="0"/>
              <w:ind w:left="228"/>
              <w:rPr>
                <w:sz w:val="12"/>
              </w:rPr>
            </w:pPr>
            <w:r>
              <w:rPr>
                <w:color w:val="231F20"/>
                <w:w w:val="125"/>
                <w:sz w:val="12"/>
              </w:rPr>
              <w:t>Energy</w:t>
            </w:r>
            <w:r>
              <w:rPr>
                <w:color w:val="231F20"/>
                <w:spacing w:val="-8"/>
                <w:w w:val="125"/>
                <w:sz w:val="12"/>
              </w:rPr>
              <w:t> </w:t>
            </w:r>
            <w:r>
              <w:rPr>
                <w:color w:val="231F20"/>
                <w:w w:val="125"/>
                <w:sz w:val="12"/>
              </w:rPr>
              <w:t>Auditors</w:t>
              <w:tab/>
              <w:t>189,116</w:t>
            </w:r>
          </w:p>
        </w:tc>
        <w:tc>
          <w:tcPr>
            <w:tcW w:w="1712"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88"/>
              <w:rPr>
                <w:sz w:val="12"/>
              </w:rPr>
            </w:pPr>
            <w:r>
              <w:rPr>
                <w:color w:val="231F20"/>
                <w:w w:val="110"/>
                <w:sz w:val="12"/>
              </w:rPr>
              <w:t>0.15%</w:t>
            </w:r>
          </w:p>
        </w:tc>
        <w:tc>
          <w:tcPr>
            <w:tcW w:w="3838" w:type="dxa"/>
          </w:tcPr>
          <w:p>
            <w:pPr>
              <w:pStyle w:val="TableParagraph"/>
              <w:spacing w:line="297" w:lineRule="auto"/>
              <w:ind w:left="368" w:right="378"/>
              <w:rPr>
                <w:sz w:val="12"/>
              </w:rPr>
            </w:pPr>
            <w:r>
              <w:rPr>
                <w:color w:val="231F20"/>
                <w:w w:val="130"/>
                <w:sz w:val="12"/>
              </w:rPr>
              <w:t>waste management, green building practices, and green procurement plans.</w:t>
            </w:r>
          </w:p>
          <w:p>
            <w:pPr>
              <w:pStyle w:val="TableParagraph"/>
              <w:spacing w:before="1"/>
              <w:ind w:left="368"/>
              <w:rPr>
                <w:sz w:val="12"/>
              </w:rPr>
            </w:pPr>
            <w:r>
              <w:rPr>
                <w:color w:val="231F20"/>
                <w:w w:val="125"/>
                <w:sz w:val="12"/>
              </w:rPr>
              <w:t>Conduct energy audits of buildings, building systems,</w:t>
            </w:r>
          </w:p>
        </w:tc>
      </w:tr>
      <w:tr>
        <w:trPr>
          <w:trHeight w:val="514" w:hRule="atLeast"/>
        </w:trPr>
        <w:tc>
          <w:tcPr>
            <w:tcW w:w="1048"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19"/>
              <w:rPr>
                <w:sz w:val="12"/>
              </w:rPr>
            </w:pPr>
            <w:r>
              <w:rPr>
                <w:color w:val="231F20"/>
                <w:w w:val="125"/>
                <w:sz w:val="12"/>
              </w:rPr>
              <w:t>41-4011.07</w:t>
            </w:r>
          </w:p>
        </w:tc>
        <w:tc>
          <w:tcPr>
            <w:tcW w:w="3825" w:type="dxa"/>
          </w:tcPr>
          <w:p>
            <w:pPr>
              <w:pStyle w:val="TableParagraph"/>
              <w:spacing w:line="240" w:lineRule="auto" w:before="0"/>
              <w:rPr>
                <w:sz w:val="16"/>
              </w:rPr>
            </w:pPr>
          </w:p>
          <w:p>
            <w:pPr>
              <w:pStyle w:val="TableParagraph"/>
              <w:spacing w:line="240" w:lineRule="auto" w:before="6"/>
              <w:rPr>
                <w:sz w:val="15"/>
              </w:rPr>
            </w:pPr>
          </w:p>
          <w:p>
            <w:pPr>
              <w:pStyle w:val="TableParagraph"/>
              <w:tabs>
                <w:tab w:pos="2121" w:val="left" w:leader="none"/>
              </w:tabs>
              <w:spacing w:before="0"/>
              <w:ind w:left="228"/>
              <w:rPr>
                <w:sz w:val="12"/>
              </w:rPr>
            </w:pPr>
            <w:r>
              <w:rPr>
                <w:color w:val="231F20"/>
                <w:w w:val="125"/>
                <w:sz w:val="12"/>
              </w:rPr>
              <w:t>Solar</w:t>
            </w:r>
            <w:r>
              <w:rPr>
                <w:color w:val="231F20"/>
                <w:spacing w:val="-11"/>
                <w:w w:val="125"/>
                <w:sz w:val="12"/>
              </w:rPr>
              <w:t> </w:t>
            </w:r>
            <w:r>
              <w:rPr>
                <w:color w:val="231F20"/>
                <w:w w:val="125"/>
                <w:sz w:val="12"/>
              </w:rPr>
              <w:t>Sales</w:t>
              <w:tab/>
              <w:t>182,193</w:t>
            </w:r>
          </w:p>
        </w:tc>
        <w:tc>
          <w:tcPr>
            <w:tcW w:w="1712"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88"/>
              <w:rPr>
                <w:sz w:val="12"/>
              </w:rPr>
            </w:pPr>
            <w:r>
              <w:rPr>
                <w:color w:val="231F20"/>
                <w:w w:val="110"/>
                <w:sz w:val="12"/>
              </w:rPr>
              <w:t>0.14%</w:t>
            </w:r>
          </w:p>
        </w:tc>
        <w:tc>
          <w:tcPr>
            <w:tcW w:w="3838" w:type="dxa"/>
          </w:tcPr>
          <w:p>
            <w:pPr>
              <w:pStyle w:val="TableParagraph"/>
              <w:spacing w:line="297" w:lineRule="auto"/>
              <w:ind w:left="368" w:right="239"/>
              <w:rPr>
                <w:sz w:val="12"/>
              </w:rPr>
            </w:pPr>
            <w:r>
              <w:rPr>
                <w:color w:val="231F20"/>
                <w:w w:val="125"/>
                <w:sz w:val="12"/>
              </w:rPr>
              <w:t>or process systems. May also conduct investment grade audits of buildings or systems.</w:t>
            </w:r>
          </w:p>
          <w:p>
            <w:pPr>
              <w:pStyle w:val="TableParagraph"/>
              <w:spacing w:before="1"/>
              <w:ind w:left="368"/>
              <w:rPr>
                <w:sz w:val="12"/>
              </w:rPr>
            </w:pPr>
            <w:r>
              <w:rPr>
                <w:color w:val="231F20"/>
                <w:w w:val="130"/>
                <w:sz w:val="12"/>
              </w:rPr>
              <w:t>Contact new or existing customers to determine their</w:t>
            </w:r>
          </w:p>
        </w:tc>
      </w:tr>
      <w:tr>
        <w:trPr>
          <w:trHeight w:val="514" w:hRule="atLeast"/>
        </w:trPr>
        <w:tc>
          <w:tcPr>
            <w:tcW w:w="1048"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19"/>
              <w:rPr>
                <w:sz w:val="12"/>
              </w:rPr>
            </w:pPr>
            <w:r>
              <w:rPr>
                <w:color w:val="231F20"/>
                <w:w w:val="125"/>
                <w:sz w:val="12"/>
              </w:rPr>
              <w:t>17-2051.01</w:t>
            </w:r>
          </w:p>
        </w:tc>
        <w:tc>
          <w:tcPr>
            <w:tcW w:w="3825" w:type="dxa"/>
          </w:tcPr>
          <w:p>
            <w:pPr>
              <w:pStyle w:val="TableParagraph"/>
              <w:spacing w:line="297" w:lineRule="auto"/>
              <w:ind w:left="228" w:right="2152" w:hanging="1"/>
              <w:rPr>
                <w:sz w:val="12"/>
              </w:rPr>
            </w:pPr>
            <w:r>
              <w:rPr>
                <w:color w:val="231F20"/>
                <w:w w:val="130"/>
                <w:sz w:val="12"/>
              </w:rPr>
              <w:t>Representatives and Assessors</w:t>
            </w:r>
          </w:p>
          <w:p>
            <w:pPr>
              <w:pStyle w:val="TableParagraph"/>
              <w:tabs>
                <w:tab w:pos="2121" w:val="left" w:leader="none"/>
              </w:tabs>
              <w:spacing w:before="1"/>
              <w:ind w:left="228"/>
              <w:rPr>
                <w:sz w:val="12"/>
              </w:rPr>
            </w:pPr>
            <w:r>
              <w:rPr>
                <w:color w:val="231F20"/>
                <w:w w:val="125"/>
                <w:sz w:val="12"/>
              </w:rPr>
              <w:t>Transportation</w:t>
              <w:tab/>
              <w:t>129,067</w:t>
            </w:r>
          </w:p>
        </w:tc>
        <w:tc>
          <w:tcPr>
            <w:tcW w:w="1712"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88"/>
              <w:rPr>
                <w:sz w:val="12"/>
              </w:rPr>
            </w:pPr>
            <w:r>
              <w:rPr>
                <w:color w:val="231F20"/>
                <w:w w:val="110"/>
                <w:sz w:val="12"/>
              </w:rPr>
              <w:t>0.10%</w:t>
            </w:r>
          </w:p>
        </w:tc>
        <w:tc>
          <w:tcPr>
            <w:tcW w:w="3838" w:type="dxa"/>
          </w:tcPr>
          <w:p>
            <w:pPr>
              <w:pStyle w:val="TableParagraph"/>
              <w:spacing w:line="297" w:lineRule="auto"/>
              <w:ind w:left="368"/>
              <w:rPr>
                <w:sz w:val="12"/>
              </w:rPr>
            </w:pPr>
            <w:r>
              <w:rPr>
                <w:color w:val="231F20"/>
                <w:w w:val="130"/>
                <w:sz w:val="12"/>
              </w:rPr>
              <w:t>solar equipment needs, suggest systems or equipment, or estimate costs.</w:t>
            </w:r>
          </w:p>
          <w:p>
            <w:pPr>
              <w:pStyle w:val="TableParagraph"/>
              <w:spacing w:before="1"/>
              <w:ind w:left="368"/>
              <w:rPr>
                <w:sz w:val="12"/>
              </w:rPr>
            </w:pPr>
            <w:r>
              <w:rPr>
                <w:color w:val="231F20"/>
                <w:w w:val="130"/>
                <w:sz w:val="12"/>
              </w:rPr>
              <w:t>Develop plans for surface transportation projects,</w:t>
            </w:r>
          </w:p>
        </w:tc>
      </w:tr>
      <w:tr>
        <w:trPr>
          <w:trHeight w:val="613" w:hRule="atLeast"/>
        </w:trPr>
        <w:tc>
          <w:tcPr>
            <w:tcW w:w="1048" w:type="dxa"/>
          </w:tcPr>
          <w:p>
            <w:pPr>
              <w:pStyle w:val="TableParagraph"/>
              <w:spacing w:line="240" w:lineRule="auto" w:before="0"/>
              <w:rPr>
                <w:sz w:val="12"/>
              </w:rPr>
            </w:pPr>
          </w:p>
        </w:tc>
        <w:tc>
          <w:tcPr>
            <w:tcW w:w="3825" w:type="dxa"/>
          </w:tcPr>
          <w:p>
            <w:pPr>
              <w:pStyle w:val="TableParagraph"/>
              <w:spacing w:line="240" w:lineRule="auto"/>
              <w:ind w:left="228"/>
              <w:rPr>
                <w:sz w:val="12"/>
              </w:rPr>
            </w:pPr>
            <w:r>
              <w:rPr>
                <w:color w:val="231F20"/>
                <w:w w:val="125"/>
                <w:sz w:val="12"/>
              </w:rPr>
              <w:t>Engineers</w:t>
            </w:r>
          </w:p>
        </w:tc>
        <w:tc>
          <w:tcPr>
            <w:tcW w:w="1712" w:type="dxa"/>
          </w:tcPr>
          <w:p>
            <w:pPr>
              <w:pStyle w:val="TableParagraph"/>
              <w:spacing w:line="240" w:lineRule="auto" w:before="0"/>
              <w:rPr>
                <w:sz w:val="12"/>
              </w:rPr>
            </w:pPr>
          </w:p>
        </w:tc>
        <w:tc>
          <w:tcPr>
            <w:tcW w:w="3838" w:type="dxa"/>
          </w:tcPr>
          <w:p>
            <w:pPr>
              <w:pStyle w:val="TableParagraph"/>
              <w:spacing w:line="297" w:lineRule="auto"/>
              <w:ind w:left="368" w:right="109"/>
              <w:rPr>
                <w:sz w:val="12"/>
              </w:rPr>
            </w:pPr>
            <w:r>
              <w:rPr>
                <w:color w:val="231F20"/>
                <w:w w:val="130"/>
                <w:sz w:val="12"/>
              </w:rPr>
              <w:t>according to engineering standards and construction policy. Prepare designs, speciﬁcations and modiﬁcation for transportation facilities.</w:t>
            </w:r>
          </w:p>
        </w:tc>
      </w:tr>
      <w:tr>
        <w:trPr>
          <w:trHeight w:val="655" w:hRule="atLeast"/>
        </w:trPr>
        <w:tc>
          <w:tcPr>
            <w:tcW w:w="1048" w:type="dxa"/>
            <w:tcBorders>
              <w:bottom w:val="single" w:sz="4" w:space="0" w:color="231F20"/>
            </w:tcBorders>
          </w:tcPr>
          <w:p>
            <w:pPr>
              <w:pStyle w:val="TableParagraph"/>
              <w:spacing w:line="240" w:lineRule="auto" w:before="122"/>
              <w:ind w:left="119"/>
              <w:rPr>
                <w:rFonts w:ascii="Georgia"/>
                <w:i/>
                <w:sz w:val="12"/>
              </w:rPr>
            </w:pPr>
            <w:r>
              <w:rPr>
                <w:rFonts w:ascii="Georgia"/>
                <w:i/>
                <w:color w:val="231F20"/>
                <w:w w:val="105"/>
                <w:sz w:val="12"/>
              </w:rPr>
              <w:t>SOC-Code</w:t>
            </w:r>
          </w:p>
        </w:tc>
        <w:tc>
          <w:tcPr>
            <w:tcW w:w="3825" w:type="dxa"/>
            <w:tcBorders>
              <w:bottom w:val="single" w:sz="4" w:space="0" w:color="231F20"/>
            </w:tcBorders>
          </w:tcPr>
          <w:p>
            <w:pPr>
              <w:pStyle w:val="TableParagraph"/>
              <w:tabs>
                <w:tab w:pos="2847" w:val="left" w:leader="none"/>
              </w:tabs>
              <w:spacing w:line="297" w:lineRule="auto" w:before="120"/>
              <w:ind w:left="2847" w:right="187" w:hanging="1888"/>
              <w:rPr>
                <w:sz w:val="12"/>
              </w:rPr>
            </w:pPr>
            <w:r>
              <w:rPr>
                <w:rFonts w:ascii="Georgia" w:hAnsi="Georgia"/>
                <w:i/>
                <w:color w:val="231F20"/>
                <w:w w:val="115"/>
                <w:sz w:val="12"/>
              </w:rPr>
              <w:t>Green</w:t>
            </w:r>
            <w:r>
              <w:rPr>
                <w:rFonts w:ascii="Georgia" w:hAnsi="Georgia"/>
                <w:i/>
                <w:color w:val="231F20"/>
                <w:spacing w:val="-21"/>
                <w:w w:val="115"/>
                <w:sz w:val="12"/>
              </w:rPr>
              <w:t> </w:t>
            </w:r>
            <w:r>
              <w:rPr>
                <w:rFonts w:ascii="Georgia" w:hAnsi="Georgia"/>
                <w:i/>
                <w:color w:val="231F20"/>
                <w:w w:val="115"/>
                <w:sz w:val="12"/>
              </w:rPr>
              <w:t>demand</w:t>
              <w:tab/>
            </w:r>
            <w:r>
              <w:rPr>
                <w:color w:val="231F20"/>
                <w:w w:val="120"/>
                <w:sz w:val="12"/>
              </w:rPr>
              <w:t>Number of employees (2011–2012)</w:t>
            </w:r>
          </w:p>
        </w:tc>
        <w:tc>
          <w:tcPr>
            <w:tcW w:w="1712" w:type="dxa"/>
            <w:tcBorders>
              <w:bottom w:val="single" w:sz="4" w:space="0" w:color="231F20"/>
            </w:tcBorders>
          </w:tcPr>
          <w:p>
            <w:pPr>
              <w:pStyle w:val="TableParagraph"/>
              <w:spacing w:line="297" w:lineRule="auto" w:before="120"/>
              <w:ind w:left="551" w:right="366"/>
              <w:rPr>
                <w:sz w:val="12"/>
              </w:rPr>
            </w:pPr>
            <w:r>
              <w:rPr>
                <w:color w:val="231F20"/>
                <w:w w:val="125"/>
                <w:sz w:val="12"/>
              </w:rPr>
              <w:t>Employment </w:t>
            </w:r>
            <w:r>
              <w:rPr>
                <w:color w:val="231F20"/>
                <w:w w:val="130"/>
                <w:sz w:val="12"/>
              </w:rPr>
              <w:t>share </w:t>
            </w:r>
            <w:r>
              <w:rPr>
                <w:color w:val="231F20"/>
                <w:w w:val="125"/>
                <w:sz w:val="12"/>
              </w:rPr>
              <w:t>(2011–2012)</w:t>
            </w:r>
          </w:p>
        </w:tc>
        <w:tc>
          <w:tcPr>
            <w:tcW w:w="3838" w:type="dxa"/>
            <w:tcBorders>
              <w:bottom w:val="single" w:sz="4" w:space="0" w:color="231F20"/>
            </w:tcBorders>
          </w:tcPr>
          <w:p>
            <w:pPr>
              <w:pStyle w:val="TableParagraph"/>
              <w:spacing w:line="240" w:lineRule="auto" w:before="120"/>
              <w:ind w:left="368"/>
              <w:rPr>
                <w:sz w:val="12"/>
              </w:rPr>
            </w:pPr>
            <w:r>
              <w:rPr>
                <w:color w:val="231F20"/>
                <w:w w:val="125"/>
                <w:sz w:val="12"/>
              </w:rPr>
              <w:t>Description</w:t>
            </w:r>
          </w:p>
        </w:tc>
      </w:tr>
      <w:tr>
        <w:trPr>
          <w:trHeight w:val="725" w:hRule="atLeast"/>
        </w:trPr>
        <w:tc>
          <w:tcPr>
            <w:tcW w:w="1048" w:type="dxa"/>
            <w:tcBorders>
              <w:top w:val="single" w:sz="4" w:space="0" w:color="231F20"/>
            </w:tcBorders>
          </w:tcPr>
          <w:p>
            <w:pPr>
              <w:pStyle w:val="TableParagraph"/>
              <w:spacing w:line="240" w:lineRule="auto" w:before="60"/>
              <w:ind w:left="119"/>
              <w:rPr>
                <w:sz w:val="12"/>
              </w:rPr>
            </w:pPr>
            <w:r>
              <w:rPr>
                <w:color w:val="231F20"/>
                <w:w w:val="125"/>
                <w:sz w:val="12"/>
              </w:rPr>
              <w:t>53-7062.00</w:t>
            </w:r>
          </w:p>
          <w:p>
            <w:pPr>
              <w:pStyle w:val="TableParagraph"/>
              <w:spacing w:line="240" w:lineRule="auto" w:before="0"/>
              <w:rPr>
                <w:sz w:val="16"/>
              </w:rPr>
            </w:pPr>
          </w:p>
          <w:p>
            <w:pPr>
              <w:pStyle w:val="TableParagraph"/>
              <w:spacing w:line="240" w:lineRule="auto" w:before="8"/>
              <w:rPr>
                <w:sz w:val="16"/>
              </w:rPr>
            </w:pPr>
          </w:p>
          <w:p>
            <w:pPr>
              <w:pStyle w:val="TableParagraph"/>
              <w:spacing w:before="1"/>
              <w:ind w:left="119"/>
              <w:rPr>
                <w:sz w:val="12"/>
              </w:rPr>
            </w:pPr>
            <w:r>
              <w:rPr>
                <w:color w:val="231F20"/>
                <w:w w:val="125"/>
                <w:sz w:val="12"/>
              </w:rPr>
              <w:t>43-4051.00</w:t>
            </w:r>
          </w:p>
        </w:tc>
        <w:tc>
          <w:tcPr>
            <w:tcW w:w="3825" w:type="dxa"/>
            <w:tcBorders>
              <w:top w:val="single" w:sz="4" w:space="0" w:color="231F20"/>
            </w:tcBorders>
          </w:tcPr>
          <w:p>
            <w:pPr>
              <w:pStyle w:val="TableParagraph"/>
              <w:tabs>
                <w:tab w:pos="2862" w:val="left" w:leader="none"/>
              </w:tabs>
              <w:spacing w:line="297" w:lineRule="auto" w:before="60"/>
              <w:ind w:left="959" w:right="361" w:hanging="1"/>
              <w:rPr>
                <w:sz w:val="12"/>
              </w:rPr>
            </w:pPr>
            <w:r>
              <w:rPr>
                <w:color w:val="231F20"/>
                <w:w w:val="125"/>
                <w:sz w:val="12"/>
              </w:rPr>
              <w:t>Labourers</w:t>
            </w:r>
            <w:r>
              <w:rPr>
                <w:color w:val="231F20"/>
                <w:spacing w:val="-5"/>
                <w:w w:val="125"/>
                <w:sz w:val="12"/>
              </w:rPr>
              <w:t> </w:t>
            </w:r>
            <w:r>
              <w:rPr>
                <w:color w:val="231F20"/>
                <w:w w:val="125"/>
                <w:sz w:val="12"/>
              </w:rPr>
              <w:t>and</w:t>
            </w:r>
            <w:r>
              <w:rPr>
                <w:color w:val="231F20"/>
                <w:spacing w:val="-4"/>
                <w:w w:val="125"/>
                <w:sz w:val="12"/>
              </w:rPr>
              <w:t> </w:t>
            </w:r>
            <w:r>
              <w:rPr>
                <w:color w:val="231F20"/>
                <w:w w:val="125"/>
                <w:sz w:val="12"/>
              </w:rPr>
              <w:t>Freight,</w:t>
              <w:tab/>
            </w:r>
            <w:r>
              <w:rPr>
                <w:color w:val="231F20"/>
                <w:spacing w:val="-1"/>
                <w:w w:val="125"/>
                <w:sz w:val="12"/>
              </w:rPr>
              <w:t>2,164,057 </w:t>
            </w:r>
            <w:r>
              <w:rPr>
                <w:color w:val="231F20"/>
                <w:w w:val="125"/>
                <w:sz w:val="12"/>
              </w:rPr>
              <w:t>Stock, and</w:t>
            </w:r>
            <w:r>
              <w:rPr>
                <w:color w:val="231F20"/>
                <w:spacing w:val="-9"/>
                <w:w w:val="125"/>
                <w:sz w:val="12"/>
              </w:rPr>
              <w:t> </w:t>
            </w:r>
            <w:r>
              <w:rPr>
                <w:color w:val="231F20"/>
                <w:w w:val="125"/>
                <w:sz w:val="12"/>
              </w:rPr>
              <w:t>Material</w:t>
            </w:r>
          </w:p>
          <w:p>
            <w:pPr>
              <w:pStyle w:val="TableParagraph"/>
              <w:spacing w:line="240" w:lineRule="auto" w:before="1"/>
              <w:ind w:left="959"/>
              <w:rPr>
                <w:sz w:val="12"/>
              </w:rPr>
            </w:pPr>
            <w:r>
              <w:rPr>
                <w:color w:val="231F20"/>
                <w:w w:val="125"/>
                <w:sz w:val="12"/>
              </w:rPr>
              <w:t>Movers, Hand</w:t>
            </w:r>
          </w:p>
          <w:p>
            <w:pPr>
              <w:pStyle w:val="TableParagraph"/>
              <w:tabs>
                <w:tab w:pos="2862" w:val="left" w:leader="none"/>
              </w:tabs>
              <w:spacing w:before="33"/>
              <w:ind w:left="959"/>
              <w:rPr>
                <w:sz w:val="12"/>
              </w:rPr>
            </w:pPr>
            <w:r>
              <w:rPr>
                <w:color w:val="231F20"/>
                <w:w w:val="125"/>
                <w:sz w:val="12"/>
              </w:rPr>
              <w:t>Customer</w:t>
            </w:r>
            <w:r>
              <w:rPr>
                <w:color w:val="231F20"/>
                <w:spacing w:val="-6"/>
                <w:w w:val="125"/>
                <w:sz w:val="12"/>
              </w:rPr>
              <w:t> </w:t>
            </w:r>
            <w:r>
              <w:rPr>
                <w:color w:val="231F20"/>
                <w:w w:val="125"/>
                <w:sz w:val="12"/>
              </w:rPr>
              <w:t>Service</w:t>
              <w:tab/>
              <w:t>1,150,358</w:t>
            </w:r>
          </w:p>
        </w:tc>
        <w:tc>
          <w:tcPr>
            <w:tcW w:w="1712" w:type="dxa"/>
            <w:tcBorders>
              <w:top w:val="single" w:sz="4" w:space="0" w:color="231F20"/>
            </w:tcBorders>
          </w:tcPr>
          <w:p>
            <w:pPr>
              <w:pStyle w:val="TableParagraph"/>
              <w:spacing w:line="240" w:lineRule="auto" w:before="60"/>
              <w:ind w:left="551"/>
              <w:rPr>
                <w:sz w:val="12"/>
              </w:rPr>
            </w:pPr>
            <w:r>
              <w:rPr>
                <w:color w:val="231F20"/>
                <w:w w:val="110"/>
                <w:sz w:val="12"/>
              </w:rPr>
              <w:t>1.72%</w:t>
            </w:r>
          </w:p>
          <w:p>
            <w:pPr>
              <w:pStyle w:val="TableParagraph"/>
              <w:spacing w:line="240" w:lineRule="auto" w:before="0"/>
              <w:rPr>
                <w:sz w:val="16"/>
              </w:rPr>
            </w:pPr>
          </w:p>
          <w:p>
            <w:pPr>
              <w:pStyle w:val="TableParagraph"/>
              <w:spacing w:line="240" w:lineRule="auto" w:before="8"/>
              <w:rPr>
                <w:sz w:val="16"/>
              </w:rPr>
            </w:pPr>
          </w:p>
          <w:p>
            <w:pPr>
              <w:pStyle w:val="TableParagraph"/>
              <w:spacing w:before="1"/>
              <w:ind w:left="551"/>
              <w:rPr>
                <w:sz w:val="12"/>
              </w:rPr>
            </w:pPr>
            <w:r>
              <w:rPr>
                <w:color w:val="231F20"/>
                <w:w w:val="110"/>
                <w:sz w:val="12"/>
              </w:rPr>
              <w:t>0.91%</w:t>
            </w:r>
          </w:p>
        </w:tc>
        <w:tc>
          <w:tcPr>
            <w:tcW w:w="3838" w:type="dxa"/>
            <w:tcBorders>
              <w:top w:val="single" w:sz="4" w:space="0" w:color="231F20"/>
            </w:tcBorders>
          </w:tcPr>
          <w:p>
            <w:pPr>
              <w:pStyle w:val="TableParagraph"/>
              <w:spacing w:line="297" w:lineRule="auto" w:before="60"/>
              <w:ind w:left="368" w:right="273"/>
              <w:rPr>
                <w:sz w:val="12"/>
              </w:rPr>
            </w:pPr>
            <w:r>
              <w:rPr>
                <w:color w:val="231F20"/>
                <w:w w:val="130"/>
                <w:sz w:val="12"/>
              </w:rPr>
              <w:t>Manually move freight, stock, or other materials </w:t>
            </w:r>
            <w:r>
              <w:rPr>
                <w:color w:val="231F20"/>
                <w:spacing w:val="-8"/>
                <w:w w:val="130"/>
                <w:sz w:val="12"/>
              </w:rPr>
              <w:t>or </w:t>
            </w:r>
            <w:r>
              <w:rPr>
                <w:color w:val="231F20"/>
                <w:w w:val="130"/>
                <w:sz w:val="12"/>
              </w:rPr>
              <w:t>perform other general labour. Includes all manual labourers not elsewhere classiﬁed.</w:t>
            </w:r>
          </w:p>
          <w:p>
            <w:pPr>
              <w:pStyle w:val="TableParagraph"/>
              <w:spacing w:before="1"/>
              <w:ind w:left="368"/>
              <w:rPr>
                <w:sz w:val="12"/>
              </w:rPr>
            </w:pPr>
            <w:r>
              <w:rPr>
                <w:color w:val="231F20"/>
                <w:w w:val="130"/>
                <w:sz w:val="12"/>
              </w:rPr>
              <w:t>Interact with customers to provide information in</w:t>
            </w:r>
          </w:p>
        </w:tc>
      </w:tr>
      <w:tr>
        <w:trPr>
          <w:trHeight w:val="514" w:hRule="atLeast"/>
        </w:trPr>
        <w:tc>
          <w:tcPr>
            <w:tcW w:w="1048"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left="119"/>
              <w:rPr>
                <w:sz w:val="12"/>
              </w:rPr>
            </w:pPr>
            <w:r>
              <w:rPr>
                <w:color w:val="231F20"/>
                <w:w w:val="125"/>
                <w:sz w:val="12"/>
              </w:rPr>
              <w:t>51-2092.00</w:t>
            </w:r>
          </w:p>
        </w:tc>
        <w:tc>
          <w:tcPr>
            <w:tcW w:w="3825" w:type="dxa"/>
          </w:tcPr>
          <w:p>
            <w:pPr>
              <w:pStyle w:val="TableParagraph"/>
              <w:spacing w:line="240" w:lineRule="auto"/>
              <w:ind w:left="959"/>
              <w:rPr>
                <w:sz w:val="12"/>
              </w:rPr>
            </w:pPr>
            <w:r>
              <w:rPr>
                <w:color w:val="231F20"/>
                <w:w w:val="130"/>
                <w:sz w:val="12"/>
              </w:rPr>
              <w:t>Representatives</w:t>
            </w:r>
          </w:p>
          <w:p>
            <w:pPr>
              <w:pStyle w:val="TableParagraph"/>
              <w:spacing w:line="240" w:lineRule="auto" w:before="9"/>
              <w:rPr>
                <w:sz w:val="17"/>
              </w:rPr>
            </w:pPr>
          </w:p>
          <w:p>
            <w:pPr>
              <w:pStyle w:val="TableParagraph"/>
              <w:tabs>
                <w:tab w:pos="2862" w:val="left" w:leader="none"/>
              </w:tabs>
              <w:spacing w:before="0"/>
              <w:ind w:left="959"/>
              <w:rPr>
                <w:sz w:val="12"/>
              </w:rPr>
            </w:pPr>
            <w:r>
              <w:rPr>
                <w:color w:val="231F20"/>
                <w:w w:val="125"/>
                <w:sz w:val="12"/>
              </w:rPr>
              <w:t>Team</w:t>
            </w:r>
            <w:r>
              <w:rPr>
                <w:color w:val="231F20"/>
                <w:spacing w:val="-8"/>
                <w:w w:val="125"/>
                <w:sz w:val="12"/>
              </w:rPr>
              <w:t> </w:t>
            </w:r>
            <w:r>
              <w:rPr>
                <w:color w:val="231F20"/>
                <w:w w:val="125"/>
                <w:sz w:val="12"/>
              </w:rPr>
              <w:t>Assemblers</w:t>
              <w:tab/>
              <w:t>1,005,793</w:t>
            </w:r>
          </w:p>
        </w:tc>
        <w:tc>
          <w:tcPr>
            <w:tcW w:w="1712" w:type="dxa"/>
          </w:tcPr>
          <w:p>
            <w:pPr>
              <w:pStyle w:val="TableParagraph"/>
              <w:spacing w:line="240" w:lineRule="auto" w:before="0"/>
              <w:rPr>
                <w:sz w:val="16"/>
              </w:rPr>
            </w:pPr>
          </w:p>
          <w:p>
            <w:pPr>
              <w:pStyle w:val="TableParagraph"/>
              <w:spacing w:line="240" w:lineRule="auto" w:before="6"/>
              <w:rPr>
                <w:sz w:val="15"/>
              </w:rPr>
            </w:pPr>
          </w:p>
          <w:p>
            <w:pPr>
              <w:pStyle w:val="TableParagraph"/>
              <w:spacing w:before="0"/>
              <w:ind w:right="814"/>
              <w:jc w:val="right"/>
              <w:rPr>
                <w:sz w:val="12"/>
              </w:rPr>
            </w:pPr>
            <w:r>
              <w:rPr>
                <w:color w:val="231F20"/>
                <w:w w:val="110"/>
                <w:sz w:val="12"/>
              </w:rPr>
              <w:t>0.80%</w:t>
            </w:r>
          </w:p>
        </w:tc>
        <w:tc>
          <w:tcPr>
            <w:tcW w:w="3838" w:type="dxa"/>
          </w:tcPr>
          <w:p>
            <w:pPr>
              <w:pStyle w:val="TableParagraph"/>
              <w:spacing w:line="297" w:lineRule="auto"/>
              <w:ind w:left="368" w:right="127"/>
              <w:rPr>
                <w:sz w:val="12"/>
              </w:rPr>
            </w:pPr>
            <w:r>
              <w:rPr>
                <w:color w:val="231F20"/>
                <w:w w:val="130"/>
                <w:sz w:val="12"/>
              </w:rPr>
              <w:t>response to inquiries about products and services and to handle and resolve complaints.</w:t>
            </w:r>
          </w:p>
          <w:p>
            <w:pPr>
              <w:pStyle w:val="TableParagraph"/>
              <w:spacing w:before="1"/>
              <w:ind w:left="368"/>
              <w:rPr>
                <w:sz w:val="12"/>
              </w:rPr>
            </w:pPr>
            <w:r>
              <w:rPr>
                <w:color w:val="231F20"/>
                <w:w w:val="130"/>
                <w:sz w:val="12"/>
              </w:rPr>
              <w:t>Work as part of a team having responsibility for</w:t>
            </w:r>
          </w:p>
        </w:tc>
      </w:tr>
      <w:tr>
        <w:trPr>
          <w:trHeight w:val="685" w:hRule="atLeast"/>
        </w:trPr>
        <w:tc>
          <w:tcPr>
            <w:tcW w:w="1048"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spacing w:before="0"/>
              <w:ind w:left="119"/>
              <w:rPr>
                <w:sz w:val="12"/>
              </w:rPr>
            </w:pPr>
            <w:r>
              <w:rPr>
                <w:color w:val="231F20"/>
                <w:w w:val="125"/>
                <w:sz w:val="12"/>
              </w:rPr>
              <w:t>51-1011.00</w:t>
            </w:r>
          </w:p>
        </w:tc>
        <w:tc>
          <w:tcPr>
            <w:tcW w:w="3825"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tabs>
                <w:tab w:pos="2969" w:val="left" w:leader="none"/>
              </w:tabs>
              <w:spacing w:before="0"/>
              <w:ind w:left="959"/>
              <w:rPr>
                <w:sz w:val="12"/>
              </w:rPr>
            </w:pPr>
            <w:r>
              <w:rPr>
                <w:color w:val="231F20"/>
                <w:w w:val="125"/>
                <w:sz w:val="12"/>
              </w:rPr>
              <w:t>First-Line</w:t>
            </w:r>
            <w:r>
              <w:rPr>
                <w:color w:val="231F20"/>
                <w:spacing w:val="-10"/>
                <w:w w:val="125"/>
                <w:sz w:val="12"/>
              </w:rPr>
              <w:t> </w:t>
            </w:r>
            <w:r>
              <w:rPr>
                <w:color w:val="231F20"/>
                <w:w w:val="125"/>
                <w:sz w:val="12"/>
              </w:rPr>
              <w:t>Supervisors</w:t>
              <w:tab/>
              <w:t>569,597</w:t>
            </w:r>
          </w:p>
        </w:tc>
        <w:tc>
          <w:tcPr>
            <w:tcW w:w="1712"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spacing w:before="0"/>
              <w:ind w:right="814"/>
              <w:jc w:val="right"/>
              <w:rPr>
                <w:sz w:val="12"/>
              </w:rPr>
            </w:pPr>
            <w:r>
              <w:rPr>
                <w:color w:val="231F20"/>
                <w:w w:val="110"/>
                <w:sz w:val="12"/>
              </w:rPr>
              <w:t>0.45%</w:t>
            </w:r>
          </w:p>
        </w:tc>
        <w:tc>
          <w:tcPr>
            <w:tcW w:w="3838" w:type="dxa"/>
          </w:tcPr>
          <w:p>
            <w:pPr>
              <w:pStyle w:val="TableParagraph"/>
              <w:spacing w:line="297" w:lineRule="auto"/>
              <w:ind w:left="368" w:right="110"/>
              <w:rPr>
                <w:sz w:val="12"/>
              </w:rPr>
            </w:pPr>
            <w:r>
              <w:rPr>
                <w:color w:val="231F20"/>
                <w:w w:val="130"/>
                <w:sz w:val="12"/>
              </w:rPr>
              <w:t>assembling an entire product or component of a product. Can perform all tasks conducted by the team in the assembly process and rotate.</w:t>
            </w:r>
          </w:p>
          <w:p>
            <w:pPr>
              <w:pStyle w:val="TableParagraph"/>
              <w:spacing w:before="1"/>
              <w:ind w:left="368"/>
              <w:rPr>
                <w:sz w:val="12"/>
              </w:rPr>
            </w:pPr>
            <w:r>
              <w:rPr>
                <w:color w:val="231F20"/>
                <w:w w:val="130"/>
                <w:sz w:val="12"/>
              </w:rPr>
              <w:t>Directly supervise and coordinate the activities of</w:t>
            </w:r>
          </w:p>
        </w:tc>
      </w:tr>
      <w:tr>
        <w:trPr>
          <w:trHeight w:val="685" w:hRule="atLeast"/>
        </w:trPr>
        <w:tc>
          <w:tcPr>
            <w:tcW w:w="1048"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spacing w:before="0"/>
              <w:ind w:left="119"/>
              <w:rPr>
                <w:sz w:val="12"/>
              </w:rPr>
            </w:pPr>
            <w:r>
              <w:rPr>
                <w:color w:val="231F20"/>
                <w:w w:val="125"/>
                <w:sz w:val="12"/>
              </w:rPr>
              <w:t>47-2111.00</w:t>
            </w:r>
          </w:p>
        </w:tc>
        <w:tc>
          <w:tcPr>
            <w:tcW w:w="3825" w:type="dxa"/>
          </w:tcPr>
          <w:p>
            <w:pPr>
              <w:pStyle w:val="TableParagraph"/>
              <w:spacing w:line="297" w:lineRule="auto"/>
              <w:ind w:left="959" w:right="1692"/>
              <w:rPr>
                <w:sz w:val="12"/>
              </w:rPr>
            </w:pPr>
            <w:r>
              <w:rPr>
                <w:color w:val="231F20"/>
                <w:w w:val="125"/>
                <w:sz w:val="12"/>
              </w:rPr>
              <w:t>of Production and Operating Workers</w:t>
            </w:r>
          </w:p>
          <w:p>
            <w:pPr>
              <w:pStyle w:val="TableParagraph"/>
              <w:spacing w:line="240" w:lineRule="auto" w:before="11"/>
              <w:rPr>
                <w:sz w:val="14"/>
              </w:rPr>
            </w:pPr>
          </w:p>
          <w:p>
            <w:pPr>
              <w:pStyle w:val="TableParagraph"/>
              <w:tabs>
                <w:tab w:pos="2970" w:val="left" w:leader="none"/>
              </w:tabs>
              <w:spacing w:before="0"/>
              <w:ind w:left="959"/>
              <w:rPr>
                <w:sz w:val="12"/>
              </w:rPr>
            </w:pPr>
            <w:r>
              <w:rPr>
                <w:color w:val="231F20"/>
                <w:w w:val="125"/>
                <w:sz w:val="12"/>
              </w:rPr>
              <w:t>Electricians</w:t>
              <w:tab/>
              <w:t>524,940</w:t>
            </w:r>
          </w:p>
        </w:tc>
        <w:tc>
          <w:tcPr>
            <w:tcW w:w="1712" w:type="dxa"/>
          </w:tcPr>
          <w:p>
            <w:pPr>
              <w:pStyle w:val="TableParagraph"/>
              <w:spacing w:line="240" w:lineRule="auto" w:before="0"/>
              <w:rPr>
                <w:sz w:val="16"/>
              </w:rPr>
            </w:pPr>
          </w:p>
          <w:p>
            <w:pPr>
              <w:pStyle w:val="TableParagraph"/>
              <w:spacing w:line="240" w:lineRule="auto" w:before="0"/>
              <w:rPr>
                <w:sz w:val="16"/>
              </w:rPr>
            </w:pPr>
          </w:p>
          <w:p>
            <w:pPr>
              <w:pStyle w:val="TableParagraph"/>
              <w:spacing w:line="240" w:lineRule="auto" w:before="5"/>
              <w:rPr>
                <w:sz w:val="14"/>
              </w:rPr>
            </w:pPr>
          </w:p>
          <w:p>
            <w:pPr>
              <w:pStyle w:val="TableParagraph"/>
              <w:spacing w:before="0"/>
              <w:ind w:right="814"/>
              <w:jc w:val="right"/>
              <w:rPr>
                <w:sz w:val="12"/>
              </w:rPr>
            </w:pPr>
            <w:r>
              <w:rPr>
                <w:color w:val="231F20"/>
                <w:w w:val="110"/>
                <w:sz w:val="12"/>
              </w:rPr>
              <w:t>0.42%</w:t>
            </w:r>
          </w:p>
        </w:tc>
        <w:tc>
          <w:tcPr>
            <w:tcW w:w="3838" w:type="dxa"/>
          </w:tcPr>
          <w:p>
            <w:pPr>
              <w:pStyle w:val="TableParagraph"/>
              <w:spacing w:line="297" w:lineRule="auto"/>
              <w:ind w:left="368" w:right="272"/>
              <w:jc w:val="both"/>
              <w:rPr>
                <w:sz w:val="12"/>
              </w:rPr>
            </w:pPr>
            <w:r>
              <w:rPr>
                <w:color w:val="231F20"/>
                <w:w w:val="130"/>
                <w:sz w:val="12"/>
              </w:rPr>
              <w:t>production</w:t>
            </w:r>
            <w:r>
              <w:rPr>
                <w:color w:val="231F20"/>
                <w:spacing w:val="-12"/>
                <w:w w:val="130"/>
                <w:sz w:val="12"/>
              </w:rPr>
              <w:t> </w:t>
            </w:r>
            <w:r>
              <w:rPr>
                <w:color w:val="231F20"/>
                <w:w w:val="130"/>
                <w:sz w:val="12"/>
              </w:rPr>
              <w:t>and</w:t>
            </w:r>
            <w:r>
              <w:rPr>
                <w:color w:val="231F20"/>
                <w:spacing w:val="-12"/>
                <w:w w:val="130"/>
                <w:sz w:val="12"/>
              </w:rPr>
              <w:t> </w:t>
            </w:r>
            <w:r>
              <w:rPr>
                <w:color w:val="231F20"/>
                <w:w w:val="130"/>
                <w:sz w:val="12"/>
              </w:rPr>
              <w:t>operating</w:t>
            </w:r>
            <w:r>
              <w:rPr>
                <w:color w:val="231F20"/>
                <w:spacing w:val="-12"/>
                <w:w w:val="130"/>
                <w:sz w:val="12"/>
              </w:rPr>
              <w:t> </w:t>
            </w:r>
            <w:r>
              <w:rPr>
                <w:color w:val="231F20"/>
                <w:w w:val="130"/>
                <w:sz w:val="12"/>
              </w:rPr>
              <w:t>workers,</w:t>
            </w:r>
            <w:r>
              <w:rPr>
                <w:color w:val="231F20"/>
                <w:spacing w:val="-12"/>
                <w:w w:val="130"/>
                <w:sz w:val="12"/>
              </w:rPr>
              <w:t> </w:t>
            </w:r>
            <w:r>
              <w:rPr>
                <w:color w:val="231F20"/>
                <w:w w:val="130"/>
                <w:sz w:val="12"/>
              </w:rPr>
              <w:t>such</w:t>
            </w:r>
            <w:r>
              <w:rPr>
                <w:color w:val="231F20"/>
                <w:spacing w:val="-12"/>
                <w:w w:val="130"/>
                <w:sz w:val="12"/>
              </w:rPr>
              <w:t> </w:t>
            </w:r>
            <w:r>
              <w:rPr>
                <w:color w:val="231F20"/>
                <w:w w:val="130"/>
                <w:sz w:val="12"/>
              </w:rPr>
              <w:t>as</w:t>
            </w:r>
            <w:r>
              <w:rPr>
                <w:color w:val="231F20"/>
                <w:spacing w:val="-12"/>
                <w:w w:val="130"/>
                <w:sz w:val="12"/>
              </w:rPr>
              <w:t> </w:t>
            </w:r>
            <w:r>
              <w:rPr>
                <w:color w:val="231F20"/>
                <w:w w:val="130"/>
                <w:sz w:val="12"/>
              </w:rPr>
              <w:t>precision workers,</w:t>
            </w:r>
            <w:r>
              <w:rPr>
                <w:color w:val="231F20"/>
                <w:spacing w:val="-9"/>
                <w:w w:val="130"/>
                <w:sz w:val="12"/>
              </w:rPr>
              <w:t> </w:t>
            </w:r>
            <w:r>
              <w:rPr>
                <w:color w:val="231F20"/>
                <w:w w:val="130"/>
                <w:sz w:val="12"/>
              </w:rPr>
              <w:t>machine</w:t>
            </w:r>
            <w:r>
              <w:rPr>
                <w:color w:val="231F20"/>
                <w:spacing w:val="-9"/>
                <w:w w:val="130"/>
                <w:sz w:val="12"/>
              </w:rPr>
              <w:t> </w:t>
            </w:r>
            <w:r>
              <w:rPr>
                <w:color w:val="231F20"/>
                <w:w w:val="130"/>
                <w:sz w:val="12"/>
              </w:rPr>
              <w:t>setters</w:t>
            </w:r>
            <w:r>
              <w:rPr>
                <w:color w:val="231F20"/>
                <w:spacing w:val="-8"/>
                <w:w w:val="130"/>
                <w:sz w:val="12"/>
              </w:rPr>
              <w:t> </w:t>
            </w:r>
            <w:r>
              <w:rPr>
                <w:color w:val="231F20"/>
                <w:w w:val="130"/>
                <w:sz w:val="12"/>
              </w:rPr>
              <w:t>and</w:t>
            </w:r>
            <w:r>
              <w:rPr>
                <w:color w:val="231F20"/>
                <w:spacing w:val="-9"/>
                <w:w w:val="130"/>
                <w:sz w:val="12"/>
              </w:rPr>
              <w:t> </w:t>
            </w:r>
            <w:r>
              <w:rPr>
                <w:color w:val="231F20"/>
                <w:w w:val="130"/>
                <w:sz w:val="12"/>
              </w:rPr>
              <w:t>operators,</w:t>
            </w:r>
            <w:r>
              <w:rPr>
                <w:color w:val="231F20"/>
                <w:spacing w:val="-8"/>
                <w:w w:val="130"/>
                <w:sz w:val="12"/>
              </w:rPr>
              <w:t> </w:t>
            </w:r>
            <w:r>
              <w:rPr>
                <w:color w:val="231F20"/>
                <w:w w:val="130"/>
                <w:sz w:val="12"/>
              </w:rPr>
              <w:t>assemblers, fabricators.</w:t>
            </w:r>
          </w:p>
          <w:p>
            <w:pPr>
              <w:pStyle w:val="TableParagraph"/>
              <w:spacing w:before="1"/>
              <w:ind w:left="368"/>
              <w:jc w:val="both"/>
              <w:rPr>
                <w:sz w:val="12"/>
              </w:rPr>
            </w:pPr>
            <w:r>
              <w:rPr>
                <w:color w:val="231F20"/>
                <w:w w:val="130"/>
                <w:sz w:val="12"/>
              </w:rPr>
              <w:t>Install and maintain electrical wiring, equipment, and</w:t>
            </w:r>
          </w:p>
        </w:tc>
      </w:tr>
      <w:tr>
        <w:trPr>
          <w:trHeight w:val="557" w:hRule="atLeast"/>
        </w:trPr>
        <w:tc>
          <w:tcPr>
            <w:tcW w:w="1048" w:type="dxa"/>
            <w:tcBorders>
              <w:bottom w:val="single" w:sz="4" w:space="0" w:color="231F20"/>
            </w:tcBorders>
          </w:tcPr>
          <w:p>
            <w:pPr>
              <w:pStyle w:val="TableParagraph"/>
              <w:spacing w:line="240" w:lineRule="auto" w:before="0"/>
              <w:rPr>
                <w:sz w:val="12"/>
              </w:rPr>
            </w:pPr>
          </w:p>
        </w:tc>
        <w:tc>
          <w:tcPr>
            <w:tcW w:w="3825" w:type="dxa"/>
            <w:tcBorders>
              <w:bottom w:val="single" w:sz="4" w:space="0" w:color="231F20"/>
            </w:tcBorders>
          </w:tcPr>
          <w:p>
            <w:pPr>
              <w:pStyle w:val="TableParagraph"/>
              <w:spacing w:line="240" w:lineRule="auto" w:before="0"/>
              <w:rPr>
                <w:sz w:val="12"/>
              </w:rPr>
            </w:pPr>
          </w:p>
        </w:tc>
        <w:tc>
          <w:tcPr>
            <w:tcW w:w="1712" w:type="dxa"/>
            <w:tcBorders>
              <w:bottom w:val="single" w:sz="4" w:space="0" w:color="231F20"/>
            </w:tcBorders>
          </w:tcPr>
          <w:p>
            <w:pPr>
              <w:pStyle w:val="TableParagraph"/>
              <w:spacing w:line="240" w:lineRule="auto" w:before="0"/>
              <w:rPr>
                <w:sz w:val="12"/>
              </w:rPr>
            </w:pPr>
          </w:p>
        </w:tc>
        <w:tc>
          <w:tcPr>
            <w:tcW w:w="3838" w:type="dxa"/>
            <w:tcBorders>
              <w:bottom w:val="single" w:sz="4" w:space="0" w:color="231F20"/>
            </w:tcBorders>
          </w:tcPr>
          <w:p>
            <w:pPr>
              <w:pStyle w:val="TableParagraph"/>
              <w:spacing w:line="297" w:lineRule="auto"/>
              <w:ind w:left="368" w:right="424" w:hanging="1"/>
              <w:rPr>
                <w:sz w:val="12"/>
              </w:rPr>
            </w:pPr>
            <w:r>
              <w:rPr>
                <w:color w:val="231F20"/>
                <w:w w:val="130"/>
                <w:sz w:val="12"/>
              </w:rPr>
              <w:t>ﬁxtures. Ensure that work is in accordance with relevant</w:t>
            </w:r>
            <w:r>
              <w:rPr>
                <w:color w:val="231F20"/>
                <w:spacing w:val="-16"/>
                <w:w w:val="130"/>
                <w:sz w:val="12"/>
              </w:rPr>
              <w:t> </w:t>
            </w:r>
            <w:r>
              <w:rPr>
                <w:color w:val="231F20"/>
                <w:w w:val="130"/>
                <w:sz w:val="12"/>
              </w:rPr>
              <w:t>codes.</w:t>
            </w:r>
            <w:r>
              <w:rPr>
                <w:color w:val="231F20"/>
                <w:spacing w:val="-15"/>
                <w:w w:val="130"/>
                <w:sz w:val="12"/>
              </w:rPr>
              <w:t> </w:t>
            </w:r>
            <w:r>
              <w:rPr>
                <w:color w:val="231F20"/>
                <w:w w:val="130"/>
                <w:sz w:val="12"/>
              </w:rPr>
              <w:t>May</w:t>
            </w:r>
            <w:r>
              <w:rPr>
                <w:color w:val="231F20"/>
                <w:spacing w:val="-15"/>
                <w:w w:val="130"/>
                <w:sz w:val="12"/>
              </w:rPr>
              <w:t> </w:t>
            </w:r>
            <w:r>
              <w:rPr>
                <w:color w:val="231F20"/>
                <w:w w:val="130"/>
                <w:sz w:val="12"/>
              </w:rPr>
              <w:t>install</w:t>
            </w:r>
            <w:r>
              <w:rPr>
                <w:color w:val="231F20"/>
                <w:spacing w:val="-15"/>
                <w:w w:val="130"/>
                <w:sz w:val="12"/>
              </w:rPr>
              <w:t> </w:t>
            </w:r>
            <w:r>
              <w:rPr>
                <w:color w:val="231F20"/>
                <w:w w:val="130"/>
                <w:sz w:val="12"/>
              </w:rPr>
              <w:t>or</w:t>
            </w:r>
            <w:r>
              <w:rPr>
                <w:color w:val="231F20"/>
                <w:spacing w:val="-16"/>
                <w:w w:val="130"/>
                <w:sz w:val="12"/>
              </w:rPr>
              <w:t> </w:t>
            </w:r>
            <w:r>
              <w:rPr>
                <w:color w:val="231F20"/>
                <w:w w:val="130"/>
                <w:sz w:val="12"/>
              </w:rPr>
              <w:t>service</w:t>
            </w:r>
            <w:r>
              <w:rPr>
                <w:color w:val="231F20"/>
                <w:spacing w:val="-15"/>
                <w:w w:val="130"/>
                <w:sz w:val="12"/>
              </w:rPr>
              <w:t> </w:t>
            </w:r>
            <w:r>
              <w:rPr>
                <w:color w:val="231F20"/>
                <w:w w:val="130"/>
                <w:sz w:val="12"/>
              </w:rPr>
              <w:t>street</w:t>
            </w:r>
            <w:r>
              <w:rPr>
                <w:color w:val="231F20"/>
                <w:spacing w:val="-15"/>
                <w:w w:val="130"/>
                <w:sz w:val="12"/>
              </w:rPr>
              <w:t> </w:t>
            </w:r>
            <w:r>
              <w:rPr>
                <w:color w:val="231F20"/>
                <w:w w:val="130"/>
                <w:sz w:val="12"/>
              </w:rPr>
              <w:t>lights, intercom or electrical control</w:t>
            </w:r>
            <w:r>
              <w:rPr>
                <w:color w:val="231F20"/>
                <w:spacing w:val="-29"/>
                <w:w w:val="130"/>
                <w:sz w:val="12"/>
              </w:rPr>
              <w:t> </w:t>
            </w:r>
            <w:r>
              <w:rPr>
                <w:color w:val="231F20"/>
                <w:w w:val="130"/>
                <w:sz w:val="12"/>
              </w:rPr>
              <w:t>systems.</w:t>
            </w:r>
          </w:p>
        </w:tc>
      </w:tr>
    </w:tbl>
    <w:p>
      <w:pPr>
        <w:spacing w:after="0" w:line="297" w:lineRule="auto"/>
        <w:rPr>
          <w:sz w:val="12"/>
        </w:rPr>
        <w:sectPr>
          <w:pgSz w:w="11910" w:h="15880"/>
          <w:pgMar w:header="674" w:footer="0" w:top="860" w:bottom="280" w:left="520" w:right="520"/>
        </w:sectPr>
      </w:pPr>
    </w:p>
    <w:p>
      <w:pPr>
        <w:pStyle w:val="BodyText"/>
        <w:spacing w:before="6"/>
        <w:rPr>
          <w:sz w:val="9"/>
        </w:rPr>
      </w:pPr>
    </w:p>
    <w:p>
      <w:pPr>
        <w:spacing w:before="118"/>
        <w:ind w:left="118" w:right="0" w:firstLine="0"/>
        <w:jc w:val="left"/>
        <w:rPr>
          <w:rFonts w:ascii="Georgia"/>
          <w:b/>
          <w:sz w:val="12"/>
        </w:rPr>
      </w:pPr>
      <w:bookmarkStart w:name="_bookmark64" w:id="84"/>
      <w:bookmarkEnd w:id="84"/>
      <w:r>
        <w:rPr/>
      </w:r>
      <w:r>
        <w:rPr>
          <w:rFonts w:ascii="Georgia"/>
          <w:b/>
          <w:color w:val="231F20"/>
          <w:sz w:val="12"/>
        </w:rPr>
        <w:t>Table A2</w:t>
      </w:r>
    </w:p>
    <w:p>
      <w:pPr>
        <w:spacing w:before="33"/>
        <w:ind w:left="118" w:right="0" w:firstLine="0"/>
        <w:jc w:val="left"/>
        <w:rPr>
          <w:sz w:val="12"/>
        </w:rPr>
      </w:pPr>
      <w:r>
        <w:rPr>
          <w:color w:val="231F20"/>
          <w:w w:val="130"/>
          <w:sz w:val="12"/>
        </w:rPr>
        <w:t>Employment in green occupations by industry (top 5).</w:t>
      </w:r>
    </w:p>
    <w:p>
      <w:pPr>
        <w:pStyle w:val="BodyText"/>
        <w:spacing w:before="6"/>
        <w:rPr>
          <w:sz w:val="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4405"/>
        <w:gridCol w:w="3501"/>
      </w:tblGrid>
      <w:tr>
        <w:trPr>
          <w:trHeight w:val="253" w:hRule="atLeast"/>
        </w:trPr>
        <w:tc>
          <w:tcPr>
            <w:tcW w:w="2515" w:type="dxa"/>
            <w:tcBorders>
              <w:top w:val="single" w:sz="4" w:space="0" w:color="231F20"/>
              <w:bottom w:val="single" w:sz="4" w:space="0" w:color="231F20"/>
            </w:tcBorders>
          </w:tcPr>
          <w:p>
            <w:pPr>
              <w:pStyle w:val="TableParagraph"/>
              <w:spacing w:line="240" w:lineRule="auto" w:before="60"/>
              <w:ind w:left="119"/>
              <w:rPr>
                <w:sz w:val="12"/>
              </w:rPr>
            </w:pPr>
            <w:r>
              <w:rPr>
                <w:color w:val="231F20"/>
                <w:w w:val="115"/>
                <w:sz w:val="12"/>
              </w:rPr>
              <w:t>NAICS code</w:t>
            </w:r>
          </w:p>
        </w:tc>
        <w:tc>
          <w:tcPr>
            <w:tcW w:w="4405" w:type="dxa"/>
            <w:tcBorders>
              <w:top w:val="single" w:sz="4" w:space="0" w:color="231F20"/>
              <w:bottom w:val="single" w:sz="4" w:space="0" w:color="231F20"/>
            </w:tcBorders>
          </w:tcPr>
          <w:p>
            <w:pPr>
              <w:pStyle w:val="TableParagraph"/>
              <w:spacing w:line="240" w:lineRule="auto" w:before="60"/>
              <w:ind w:left="1"/>
              <w:rPr>
                <w:sz w:val="12"/>
              </w:rPr>
            </w:pPr>
            <w:r>
              <w:rPr>
                <w:color w:val="231F20"/>
                <w:w w:val="120"/>
                <w:sz w:val="12"/>
              </w:rPr>
              <w:t>NAICS description</w:t>
            </w:r>
          </w:p>
        </w:tc>
        <w:tc>
          <w:tcPr>
            <w:tcW w:w="3501" w:type="dxa"/>
            <w:tcBorders>
              <w:top w:val="single" w:sz="4" w:space="0" w:color="231F20"/>
              <w:bottom w:val="single" w:sz="4" w:space="0" w:color="231F20"/>
            </w:tcBorders>
          </w:tcPr>
          <w:p>
            <w:pPr>
              <w:pStyle w:val="TableParagraph"/>
              <w:spacing w:line="240" w:lineRule="auto" w:before="60"/>
              <w:ind w:left="850"/>
              <w:rPr>
                <w:sz w:val="12"/>
              </w:rPr>
            </w:pPr>
            <w:r>
              <w:rPr>
                <w:color w:val="231F20"/>
                <w:w w:val="110"/>
                <w:sz w:val="12"/>
              </w:rPr>
              <w:t>% </w:t>
            </w:r>
            <w:r>
              <w:rPr>
                <w:color w:val="231F20"/>
                <w:w w:val="120"/>
                <w:sz w:val="12"/>
              </w:rPr>
              <w:t>of total empl in green enhanced skills occ</w:t>
            </w:r>
          </w:p>
        </w:tc>
      </w:tr>
      <w:tr>
        <w:trPr>
          <w:trHeight w:val="210" w:hRule="atLeast"/>
        </w:trPr>
        <w:tc>
          <w:tcPr>
            <w:tcW w:w="2515" w:type="dxa"/>
            <w:tcBorders>
              <w:top w:val="single" w:sz="4" w:space="0" w:color="231F20"/>
            </w:tcBorders>
          </w:tcPr>
          <w:p>
            <w:pPr>
              <w:pStyle w:val="TableParagraph"/>
              <w:spacing w:line="128" w:lineRule="exact" w:before="62"/>
              <w:ind w:left="119"/>
              <w:rPr>
                <w:rFonts w:ascii="Georgia"/>
                <w:i/>
                <w:sz w:val="12"/>
              </w:rPr>
            </w:pPr>
            <w:r>
              <w:rPr>
                <w:rFonts w:ascii="Georgia"/>
                <w:i/>
                <w:color w:val="231F20"/>
                <w:w w:val="105"/>
                <w:sz w:val="12"/>
              </w:rPr>
              <w:t>Top 5 industries for green enhanced skills</w:t>
            </w:r>
          </w:p>
        </w:tc>
        <w:tc>
          <w:tcPr>
            <w:tcW w:w="4405" w:type="dxa"/>
            <w:tcBorders>
              <w:top w:val="single" w:sz="4" w:space="0" w:color="231F20"/>
            </w:tcBorders>
          </w:tcPr>
          <w:p>
            <w:pPr>
              <w:pStyle w:val="TableParagraph"/>
              <w:spacing w:line="240" w:lineRule="auto" w:before="0"/>
              <w:rPr>
                <w:sz w:val="12"/>
              </w:rPr>
            </w:pPr>
          </w:p>
        </w:tc>
        <w:tc>
          <w:tcPr>
            <w:tcW w:w="3501" w:type="dxa"/>
            <w:tcBorders>
              <w:top w:val="single" w:sz="4" w:space="0" w:color="231F20"/>
            </w:tcBorders>
          </w:tcPr>
          <w:p>
            <w:pPr>
              <w:pStyle w:val="TableParagraph"/>
              <w:spacing w:line="240" w:lineRule="auto" w:before="0"/>
              <w:rPr>
                <w:sz w:val="12"/>
              </w:rPr>
            </w:pPr>
          </w:p>
        </w:tc>
      </w:tr>
      <w:tr>
        <w:trPr>
          <w:trHeight w:val="172" w:hRule="atLeast"/>
        </w:trPr>
        <w:tc>
          <w:tcPr>
            <w:tcW w:w="2515" w:type="dxa"/>
          </w:tcPr>
          <w:p>
            <w:pPr>
              <w:pStyle w:val="TableParagraph"/>
              <w:spacing w:before="21"/>
              <w:ind w:left="119"/>
              <w:rPr>
                <w:sz w:val="12"/>
              </w:rPr>
            </w:pPr>
            <w:r>
              <w:rPr>
                <w:color w:val="231F20"/>
                <w:w w:val="130"/>
                <w:sz w:val="12"/>
              </w:rPr>
              <w:t>4841</w:t>
            </w:r>
          </w:p>
        </w:tc>
        <w:tc>
          <w:tcPr>
            <w:tcW w:w="4405" w:type="dxa"/>
          </w:tcPr>
          <w:p>
            <w:pPr>
              <w:pStyle w:val="TableParagraph"/>
              <w:spacing w:before="21"/>
              <w:ind w:left="1"/>
              <w:rPr>
                <w:sz w:val="12"/>
              </w:rPr>
            </w:pPr>
            <w:r>
              <w:rPr>
                <w:color w:val="231F20"/>
                <w:w w:val="125"/>
                <w:sz w:val="12"/>
              </w:rPr>
              <w:t>General Freight Trucking</w:t>
            </w:r>
          </w:p>
        </w:tc>
        <w:tc>
          <w:tcPr>
            <w:tcW w:w="3501" w:type="dxa"/>
          </w:tcPr>
          <w:p>
            <w:pPr>
              <w:pStyle w:val="TableParagraph"/>
              <w:spacing w:before="21"/>
              <w:ind w:left="850"/>
              <w:rPr>
                <w:sz w:val="12"/>
              </w:rPr>
            </w:pPr>
            <w:r>
              <w:rPr>
                <w:color w:val="231F20"/>
                <w:w w:val="105"/>
                <w:sz w:val="12"/>
              </w:rPr>
              <w:t>5.8%</w:t>
            </w:r>
          </w:p>
        </w:tc>
      </w:tr>
      <w:tr>
        <w:trPr>
          <w:trHeight w:val="171" w:hRule="atLeast"/>
        </w:trPr>
        <w:tc>
          <w:tcPr>
            <w:tcW w:w="2515" w:type="dxa"/>
          </w:tcPr>
          <w:p>
            <w:pPr>
              <w:pStyle w:val="TableParagraph"/>
              <w:ind w:left="119"/>
              <w:rPr>
                <w:sz w:val="12"/>
              </w:rPr>
            </w:pPr>
            <w:r>
              <w:rPr>
                <w:color w:val="231F20"/>
                <w:w w:val="130"/>
                <w:sz w:val="12"/>
              </w:rPr>
              <w:t>2382</w:t>
            </w:r>
          </w:p>
        </w:tc>
        <w:tc>
          <w:tcPr>
            <w:tcW w:w="4405" w:type="dxa"/>
          </w:tcPr>
          <w:p>
            <w:pPr>
              <w:pStyle w:val="TableParagraph"/>
              <w:ind w:left="1"/>
              <w:rPr>
                <w:sz w:val="12"/>
              </w:rPr>
            </w:pPr>
            <w:r>
              <w:rPr>
                <w:color w:val="231F20"/>
                <w:w w:val="125"/>
                <w:sz w:val="12"/>
              </w:rPr>
              <w:t>Building Equipment Contractors</w:t>
            </w:r>
          </w:p>
        </w:tc>
        <w:tc>
          <w:tcPr>
            <w:tcW w:w="3501" w:type="dxa"/>
          </w:tcPr>
          <w:p>
            <w:pPr>
              <w:pStyle w:val="TableParagraph"/>
              <w:ind w:left="850"/>
              <w:rPr>
                <w:sz w:val="12"/>
              </w:rPr>
            </w:pPr>
            <w:r>
              <w:rPr>
                <w:color w:val="231F20"/>
                <w:w w:val="105"/>
                <w:sz w:val="12"/>
              </w:rPr>
              <w:t>4.6%</w:t>
            </w:r>
          </w:p>
        </w:tc>
      </w:tr>
      <w:tr>
        <w:trPr>
          <w:trHeight w:val="171" w:hRule="atLeast"/>
        </w:trPr>
        <w:tc>
          <w:tcPr>
            <w:tcW w:w="2515" w:type="dxa"/>
          </w:tcPr>
          <w:p>
            <w:pPr>
              <w:pStyle w:val="TableParagraph"/>
              <w:ind w:left="119"/>
              <w:rPr>
                <w:sz w:val="12"/>
              </w:rPr>
            </w:pPr>
            <w:r>
              <w:rPr>
                <w:color w:val="231F20"/>
                <w:w w:val="130"/>
                <w:sz w:val="12"/>
              </w:rPr>
              <w:t>5413</w:t>
            </w:r>
          </w:p>
        </w:tc>
        <w:tc>
          <w:tcPr>
            <w:tcW w:w="4405" w:type="dxa"/>
          </w:tcPr>
          <w:p>
            <w:pPr>
              <w:pStyle w:val="TableParagraph"/>
              <w:ind w:left="1"/>
              <w:rPr>
                <w:sz w:val="12"/>
              </w:rPr>
            </w:pPr>
            <w:r>
              <w:rPr>
                <w:color w:val="231F20"/>
                <w:w w:val="125"/>
                <w:sz w:val="12"/>
              </w:rPr>
              <w:t>Architectural, Engineering, and Related Services</w:t>
            </w:r>
          </w:p>
        </w:tc>
        <w:tc>
          <w:tcPr>
            <w:tcW w:w="3501" w:type="dxa"/>
          </w:tcPr>
          <w:p>
            <w:pPr>
              <w:pStyle w:val="TableParagraph"/>
              <w:ind w:left="850"/>
              <w:rPr>
                <w:sz w:val="12"/>
              </w:rPr>
            </w:pPr>
            <w:r>
              <w:rPr>
                <w:color w:val="231F20"/>
                <w:w w:val="105"/>
                <w:sz w:val="12"/>
              </w:rPr>
              <w:t>4.4%</w:t>
            </w:r>
          </w:p>
        </w:tc>
      </w:tr>
      <w:tr>
        <w:trPr>
          <w:trHeight w:val="171" w:hRule="atLeast"/>
        </w:trPr>
        <w:tc>
          <w:tcPr>
            <w:tcW w:w="2515" w:type="dxa"/>
          </w:tcPr>
          <w:p>
            <w:pPr>
              <w:pStyle w:val="TableParagraph"/>
              <w:ind w:left="119"/>
              <w:rPr>
                <w:sz w:val="12"/>
              </w:rPr>
            </w:pPr>
            <w:r>
              <w:rPr>
                <w:color w:val="231F20"/>
                <w:w w:val="130"/>
                <w:sz w:val="12"/>
              </w:rPr>
              <w:t>5613</w:t>
            </w:r>
          </w:p>
        </w:tc>
        <w:tc>
          <w:tcPr>
            <w:tcW w:w="4405" w:type="dxa"/>
          </w:tcPr>
          <w:p>
            <w:pPr>
              <w:pStyle w:val="TableParagraph"/>
              <w:ind w:left="1"/>
              <w:rPr>
                <w:sz w:val="12"/>
              </w:rPr>
            </w:pPr>
            <w:r>
              <w:rPr>
                <w:color w:val="231F20"/>
                <w:w w:val="125"/>
                <w:sz w:val="12"/>
              </w:rPr>
              <w:t>Employment Services</w:t>
            </w:r>
          </w:p>
        </w:tc>
        <w:tc>
          <w:tcPr>
            <w:tcW w:w="3501" w:type="dxa"/>
          </w:tcPr>
          <w:p>
            <w:pPr>
              <w:pStyle w:val="TableParagraph"/>
              <w:ind w:left="850"/>
              <w:rPr>
                <w:sz w:val="12"/>
              </w:rPr>
            </w:pPr>
            <w:r>
              <w:rPr>
                <w:color w:val="231F20"/>
                <w:w w:val="105"/>
                <w:sz w:val="12"/>
              </w:rPr>
              <w:t>2.6%</w:t>
            </w:r>
          </w:p>
        </w:tc>
      </w:tr>
      <w:tr>
        <w:trPr>
          <w:trHeight w:val="172" w:hRule="atLeast"/>
        </w:trPr>
        <w:tc>
          <w:tcPr>
            <w:tcW w:w="2515" w:type="dxa"/>
          </w:tcPr>
          <w:p>
            <w:pPr>
              <w:pStyle w:val="TableParagraph"/>
              <w:spacing w:line="132" w:lineRule="exact"/>
              <w:ind w:left="119"/>
              <w:rPr>
                <w:sz w:val="12"/>
              </w:rPr>
            </w:pPr>
            <w:r>
              <w:rPr>
                <w:color w:val="231F20"/>
                <w:w w:val="130"/>
                <w:sz w:val="12"/>
              </w:rPr>
              <w:t>5511</w:t>
            </w:r>
          </w:p>
        </w:tc>
        <w:tc>
          <w:tcPr>
            <w:tcW w:w="4405" w:type="dxa"/>
          </w:tcPr>
          <w:p>
            <w:pPr>
              <w:pStyle w:val="TableParagraph"/>
              <w:spacing w:line="132" w:lineRule="exact"/>
              <w:ind w:left="1"/>
              <w:rPr>
                <w:sz w:val="12"/>
              </w:rPr>
            </w:pPr>
            <w:r>
              <w:rPr>
                <w:color w:val="231F20"/>
                <w:w w:val="125"/>
                <w:sz w:val="12"/>
              </w:rPr>
              <w:t>Management of Companies and Enterprises</w:t>
            </w:r>
          </w:p>
        </w:tc>
        <w:tc>
          <w:tcPr>
            <w:tcW w:w="3501" w:type="dxa"/>
          </w:tcPr>
          <w:p>
            <w:pPr>
              <w:pStyle w:val="TableParagraph"/>
              <w:spacing w:line="132" w:lineRule="exact"/>
              <w:ind w:left="850"/>
              <w:rPr>
                <w:sz w:val="12"/>
              </w:rPr>
            </w:pPr>
            <w:r>
              <w:rPr>
                <w:color w:val="231F20"/>
                <w:w w:val="105"/>
                <w:sz w:val="12"/>
              </w:rPr>
              <w:t>2.5%</w:t>
            </w:r>
          </w:p>
        </w:tc>
      </w:tr>
      <w:tr>
        <w:trPr>
          <w:trHeight w:val="169" w:hRule="atLeast"/>
        </w:trPr>
        <w:tc>
          <w:tcPr>
            <w:tcW w:w="2515" w:type="dxa"/>
          </w:tcPr>
          <w:p>
            <w:pPr>
              <w:pStyle w:val="TableParagraph"/>
              <w:spacing w:line="128" w:lineRule="exact" w:before="21"/>
              <w:ind w:left="119"/>
              <w:rPr>
                <w:rFonts w:ascii="Georgia"/>
                <w:i/>
                <w:sz w:val="12"/>
              </w:rPr>
            </w:pPr>
            <w:r>
              <w:rPr>
                <w:rFonts w:ascii="Georgia"/>
                <w:i/>
                <w:color w:val="231F20"/>
                <w:w w:val="105"/>
                <w:sz w:val="12"/>
              </w:rPr>
              <w:t>Top 5 industries for green emerging</w:t>
            </w:r>
          </w:p>
        </w:tc>
        <w:tc>
          <w:tcPr>
            <w:tcW w:w="4405" w:type="dxa"/>
          </w:tcPr>
          <w:p>
            <w:pPr>
              <w:pStyle w:val="TableParagraph"/>
              <w:spacing w:line="240" w:lineRule="auto" w:before="0"/>
              <w:rPr>
                <w:sz w:val="10"/>
              </w:rPr>
            </w:pPr>
          </w:p>
        </w:tc>
        <w:tc>
          <w:tcPr>
            <w:tcW w:w="3501" w:type="dxa"/>
          </w:tcPr>
          <w:p>
            <w:pPr>
              <w:pStyle w:val="TableParagraph"/>
              <w:spacing w:line="240" w:lineRule="auto" w:before="0"/>
              <w:rPr>
                <w:sz w:val="10"/>
              </w:rPr>
            </w:pPr>
          </w:p>
        </w:tc>
      </w:tr>
      <w:tr>
        <w:trPr>
          <w:trHeight w:val="172" w:hRule="atLeast"/>
        </w:trPr>
        <w:tc>
          <w:tcPr>
            <w:tcW w:w="2515" w:type="dxa"/>
          </w:tcPr>
          <w:p>
            <w:pPr>
              <w:pStyle w:val="TableParagraph"/>
              <w:spacing w:before="21"/>
              <w:ind w:left="119"/>
              <w:rPr>
                <w:sz w:val="12"/>
              </w:rPr>
            </w:pPr>
            <w:r>
              <w:rPr>
                <w:color w:val="231F20"/>
                <w:w w:val="130"/>
                <w:sz w:val="12"/>
              </w:rPr>
              <w:t>5413</w:t>
            </w:r>
          </w:p>
        </w:tc>
        <w:tc>
          <w:tcPr>
            <w:tcW w:w="4405" w:type="dxa"/>
          </w:tcPr>
          <w:p>
            <w:pPr>
              <w:pStyle w:val="TableParagraph"/>
              <w:spacing w:before="21"/>
              <w:ind w:left="1"/>
              <w:rPr>
                <w:sz w:val="12"/>
              </w:rPr>
            </w:pPr>
            <w:r>
              <w:rPr>
                <w:color w:val="231F20"/>
                <w:w w:val="125"/>
                <w:sz w:val="12"/>
              </w:rPr>
              <w:t>Architectural, Engineering, and Related Services</w:t>
            </w:r>
          </w:p>
        </w:tc>
        <w:tc>
          <w:tcPr>
            <w:tcW w:w="3501" w:type="dxa"/>
          </w:tcPr>
          <w:p>
            <w:pPr>
              <w:pStyle w:val="TableParagraph"/>
              <w:spacing w:before="21"/>
              <w:ind w:left="850"/>
              <w:rPr>
                <w:sz w:val="12"/>
              </w:rPr>
            </w:pPr>
            <w:r>
              <w:rPr>
                <w:color w:val="231F20"/>
                <w:w w:val="105"/>
                <w:sz w:val="12"/>
              </w:rPr>
              <w:t>7.7%</w:t>
            </w:r>
          </w:p>
        </w:tc>
      </w:tr>
      <w:tr>
        <w:trPr>
          <w:trHeight w:val="171" w:hRule="atLeast"/>
        </w:trPr>
        <w:tc>
          <w:tcPr>
            <w:tcW w:w="2515" w:type="dxa"/>
          </w:tcPr>
          <w:p>
            <w:pPr>
              <w:pStyle w:val="TableParagraph"/>
              <w:ind w:left="119"/>
              <w:rPr>
                <w:sz w:val="12"/>
              </w:rPr>
            </w:pPr>
            <w:r>
              <w:rPr>
                <w:color w:val="231F20"/>
                <w:w w:val="130"/>
                <w:sz w:val="12"/>
              </w:rPr>
              <w:t>5511</w:t>
            </w:r>
          </w:p>
        </w:tc>
        <w:tc>
          <w:tcPr>
            <w:tcW w:w="4405" w:type="dxa"/>
          </w:tcPr>
          <w:p>
            <w:pPr>
              <w:pStyle w:val="TableParagraph"/>
              <w:ind w:left="1"/>
              <w:rPr>
                <w:sz w:val="12"/>
              </w:rPr>
            </w:pPr>
            <w:r>
              <w:rPr>
                <w:color w:val="231F20"/>
                <w:w w:val="125"/>
                <w:sz w:val="12"/>
              </w:rPr>
              <w:t>Management of Companies and Enterprises</w:t>
            </w:r>
          </w:p>
        </w:tc>
        <w:tc>
          <w:tcPr>
            <w:tcW w:w="3501" w:type="dxa"/>
          </w:tcPr>
          <w:p>
            <w:pPr>
              <w:pStyle w:val="TableParagraph"/>
              <w:ind w:left="850"/>
              <w:rPr>
                <w:sz w:val="12"/>
              </w:rPr>
            </w:pPr>
            <w:r>
              <w:rPr>
                <w:color w:val="231F20"/>
                <w:w w:val="105"/>
                <w:sz w:val="12"/>
              </w:rPr>
              <w:t>6.0%</w:t>
            </w:r>
          </w:p>
        </w:tc>
      </w:tr>
      <w:tr>
        <w:trPr>
          <w:trHeight w:val="171" w:hRule="atLeast"/>
        </w:trPr>
        <w:tc>
          <w:tcPr>
            <w:tcW w:w="2515" w:type="dxa"/>
          </w:tcPr>
          <w:p>
            <w:pPr>
              <w:pStyle w:val="TableParagraph"/>
              <w:ind w:left="119"/>
              <w:rPr>
                <w:sz w:val="12"/>
              </w:rPr>
            </w:pPr>
            <w:r>
              <w:rPr>
                <w:color w:val="231F20"/>
                <w:w w:val="130"/>
                <w:sz w:val="12"/>
              </w:rPr>
              <w:t>5613</w:t>
            </w:r>
          </w:p>
        </w:tc>
        <w:tc>
          <w:tcPr>
            <w:tcW w:w="4405" w:type="dxa"/>
          </w:tcPr>
          <w:p>
            <w:pPr>
              <w:pStyle w:val="TableParagraph"/>
              <w:ind w:left="1"/>
              <w:rPr>
                <w:sz w:val="12"/>
              </w:rPr>
            </w:pPr>
            <w:r>
              <w:rPr>
                <w:color w:val="231F20"/>
                <w:w w:val="125"/>
                <w:sz w:val="12"/>
              </w:rPr>
              <w:t>Employment Services</w:t>
            </w:r>
          </w:p>
        </w:tc>
        <w:tc>
          <w:tcPr>
            <w:tcW w:w="3501" w:type="dxa"/>
          </w:tcPr>
          <w:p>
            <w:pPr>
              <w:pStyle w:val="TableParagraph"/>
              <w:ind w:left="850"/>
              <w:rPr>
                <w:sz w:val="12"/>
              </w:rPr>
            </w:pPr>
            <w:r>
              <w:rPr>
                <w:color w:val="231F20"/>
                <w:w w:val="105"/>
                <w:sz w:val="12"/>
              </w:rPr>
              <w:t>6.0%</w:t>
            </w:r>
          </w:p>
        </w:tc>
      </w:tr>
      <w:tr>
        <w:trPr>
          <w:trHeight w:val="171" w:hRule="atLeast"/>
        </w:trPr>
        <w:tc>
          <w:tcPr>
            <w:tcW w:w="2515" w:type="dxa"/>
          </w:tcPr>
          <w:p>
            <w:pPr>
              <w:pStyle w:val="TableParagraph"/>
              <w:ind w:left="119"/>
              <w:rPr>
                <w:sz w:val="12"/>
              </w:rPr>
            </w:pPr>
            <w:r>
              <w:rPr>
                <w:color w:val="231F20"/>
                <w:w w:val="130"/>
                <w:sz w:val="12"/>
              </w:rPr>
              <w:t>5416</w:t>
            </w:r>
          </w:p>
        </w:tc>
        <w:tc>
          <w:tcPr>
            <w:tcW w:w="4405" w:type="dxa"/>
          </w:tcPr>
          <w:p>
            <w:pPr>
              <w:pStyle w:val="TableParagraph"/>
              <w:ind w:left="1"/>
              <w:rPr>
                <w:sz w:val="12"/>
              </w:rPr>
            </w:pPr>
            <w:r>
              <w:rPr>
                <w:color w:val="231F20"/>
                <w:w w:val="125"/>
                <w:sz w:val="12"/>
              </w:rPr>
              <w:t>Management, Scientiﬁc, and Technical Consulting Services</w:t>
            </w:r>
          </w:p>
        </w:tc>
        <w:tc>
          <w:tcPr>
            <w:tcW w:w="3501" w:type="dxa"/>
          </w:tcPr>
          <w:p>
            <w:pPr>
              <w:pStyle w:val="TableParagraph"/>
              <w:ind w:left="850"/>
              <w:rPr>
                <w:sz w:val="12"/>
              </w:rPr>
            </w:pPr>
            <w:r>
              <w:rPr>
                <w:color w:val="231F20"/>
                <w:w w:val="105"/>
                <w:sz w:val="12"/>
              </w:rPr>
              <w:t>4.0%</w:t>
            </w:r>
          </w:p>
        </w:tc>
      </w:tr>
      <w:tr>
        <w:trPr>
          <w:trHeight w:val="172" w:hRule="atLeast"/>
        </w:trPr>
        <w:tc>
          <w:tcPr>
            <w:tcW w:w="2515" w:type="dxa"/>
          </w:tcPr>
          <w:p>
            <w:pPr>
              <w:pStyle w:val="TableParagraph"/>
              <w:spacing w:line="132" w:lineRule="exact"/>
              <w:ind w:left="119"/>
              <w:rPr>
                <w:sz w:val="12"/>
              </w:rPr>
            </w:pPr>
            <w:r>
              <w:rPr>
                <w:color w:val="231F20"/>
                <w:w w:val="130"/>
                <w:sz w:val="12"/>
              </w:rPr>
              <w:t>6113</w:t>
            </w:r>
          </w:p>
        </w:tc>
        <w:tc>
          <w:tcPr>
            <w:tcW w:w="4405" w:type="dxa"/>
          </w:tcPr>
          <w:p>
            <w:pPr>
              <w:pStyle w:val="TableParagraph"/>
              <w:spacing w:line="132" w:lineRule="exact"/>
              <w:ind w:left="1"/>
              <w:rPr>
                <w:sz w:val="12"/>
              </w:rPr>
            </w:pPr>
            <w:r>
              <w:rPr>
                <w:color w:val="231F20"/>
                <w:w w:val="125"/>
                <w:sz w:val="12"/>
              </w:rPr>
              <w:t>Colleges, Universities, and Professional Schools</w:t>
            </w:r>
          </w:p>
        </w:tc>
        <w:tc>
          <w:tcPr>
            <w:tcW w:w="3501" w:type="dxa"/>
          </w:tcPr>
          <w:p>
            <w:pPr>
              <w:pStyle w:val="TableParagraph"/>
              <w:spacing w:line="132" w:lineRule="exact"/>
              <w:ind w:left="850"/>
              <w:rPr>
                <w:sz w:val="12"/>
              </w:rPr>
            </w:pPr>
            <w:r>
              <w:rPr>
                <w:color w:val="231F20"/>
                <w:w w:val="105"/>
                <w:sz w:val="12"/>
              </w:rPr>
              <w:t>3.9%</w:t>
            </w:r>
          </w:p>
        </w:tc>
      </w:tr>
      <w:tr>
        <w:trPr>
          <w:trHeight w:val="169" w:hRule="atLeast"/>
        </w:trPr>
        <w:tc>
          <w:tcPr>
            <w:tcW w:w="2515" w:type="dxa"/>
          </w:tcPr>
          <w:p>
            <w:pPr>
              <w:pStyle w:val="TableParagraph"/>
              <w:spacing w:line="128" w:lineRule="exact" w:before="21"/>
              <w:ind w:left="119"/>
              <w:rPr>
                <w:rFonts w:ascii="Georgia"/>
                <w:i/>
                <w:sz w:val="12"/>
              </w:rPr>
            </w:pPr>
            <w:r>
              <w:rPr>
                <w:rFonts w:ascii="Georgia"/>
                <w:i/>
                <w:color w:val="231F20"/>
                <w:w w:val="105"/>
                <w:sz w:val="12"/>
              </w:rPr>
              <w:t>Top 5 industries for green demand</w:t>
            </w:r>
          </w:p>
        </w:tc>
        <w:tc>
          <w:tcPr>
            <w:tcW w:w="4405" w:type="dxa"/>
          </w:tcPr>
          <w:p>
            <w:pPr>
              <w:pStyle w:val="TableParagraph"/>
              <w:spacing w:line="240" w:lineRule="auto" w:before="0"/>
              <w:rPr>
                <w:sz w:val="10"/>
              </w:rPr>
            </w:pPr>
          </w:p>
        </w:tc>
        <w:tc>
          <w:tcPr>
            <w:tcW w:w="3501" w:type="dxa"/>
          </w:tcPr>
          <w:p>
            <w:pPr>
              <w:pStyle w:val="TableParagraph"/>
              <w:spacing w:line="240" w:lineRule="auto" w:before="0"/>
              <w:rPr>
                <w:sz w:val="10"/>
              </w:rPr>
            </w:pPr>
          </w:p>
        </w:tc>
      </w:tr>
      <w:tr>
        <w:trPr>
          <w:trHeight w:val="172" w:hRule="atLeast"/>
        </w:trPr>
        <w:tc>
          <w:tcPr>
            <w:tcW w:w="2515" w:type="dxa"/>
          </w:tcPr>
          <w:p>
            <w:pPr>
              <w:pStyle w:val="TableParagraph"/>
              <w:spacing w:before="21"/>
              <w:ind w:left="119"/>
              <w:rPr>
                <w:sz w:val="12"/>
              </w:rPr>
            </w:pPr>
            <w:r>
              <w:rPr>
                <w:color w:val="231F20"/>
                <w:w w:val="130"/>
                <w:sz w:val="12"/>
              </w:rPr>
              <w:t>5613</w:t>
            </w:r>
          </w:p>
        </w:tc>
        <w:tc>
          <w:tcPr>
            <w:tcW w:w="4405" w:type="dxa"/>
          </w:tcPr>
          <w:p>
            <w:pPr>
              <w:pStyle w:val="TableParagraph"/>
              <w:spacing w:before="21"/>
              <w:ind w:left="1"/>
              <w:rPr>
                <w:sz w:val="12"/>
              </w:rPr>
            </w:pPr>
            <w:r>
              <w:rPr>
                <w:color w:val="231F20"/>
                <w:w w:val="125"/>
                <w:sz w:val="12"/>
              </w:rPr>
              <w:t>Employment Services</w:t>
            </w:r>
          </w:p>
        </w:tc>
        <w:tc>
          <w:tcPr>
            <w:tcW w:w="3501" w:type="dxa"/>
          </w:tcPr>
          <w:p>
            <w:pPr>
              <w:pStyle w:val="TableParagraph"/>
              <w:spacing w:before="21"/>
              <w:ind w:left="850"/>
              <w:rPr>
                <w:sz w:val="12"/>
              </w:rPr>
            </w:pPr>
            <w:r>
              <w:rPr>
                <w:color w:val="231F20"/>
                <w:w w:val="105"/>
                <w:sz w:val="12"/>
              </w:rPr>
              <w:t>7.4%</w:t>
            </w:r>
          </w:p>
        </w:tc>
      </w:tr>
      <w:tr>
        <w:trPr>
          <w:trHeight w:val="171" w:hRule="atLeast"/>
        </w:trPr>
        <w:tc>
          <w:tcPr>
            <w:tcW w:w="2515" w:type="dxa"/>
          </w:tcPr>
          <w:p>
            <w:pPr>
              <w:pStyle w:val="TableParagraph"/>
              <w:ind w:left="119"/>
              <w:rPr>
                <w:sz w:val="12"/>
              </w:rPr>
            </w:pPr>
            <w:r>
              <w:rPr>
                <w:color w:val="231F20"/>
                <w:w w:val="130"/>
                <w:sz w:val="12"/>
              </w:rPr>
              <w:t>2382</w:t>
            </w:r>
          </w:p>
        </w:tc>
        <w:tc>
          <w:tcPr>
            <w:tcW w:w="4405" w:type="dxa"/>
          </w:tcPr>
          <w:p>
            <w:pPr>
              <w:pStyle w:val="TableParagraph"/>
              <w:ind w:left="1"/>
              <w:rPr>
                <w:sz w:val="12"/>
              </w:rPr>
            </w:pPr>
            <w:r>
              <w:rPr>
                <w:color w:val="231F20"/>
                <w:w w:val="125"/>
                <w:sz w:val="12"/>
              </w:rPr>
              <w:t>Building Equipment Contractors</w:t>
            </w:r>
          </w:p>
        </w:tc>
        <w:tc>
          <w:tcPr>
            <w:tcW w:w="3501" w:type="dxa"/>
          </w:tcPr>
          <w:p>
            <w:pPr>
              <w:pStyle w:val="TableParagraph"/>
              <w:ind w:left="850"/>
              <w:rPr>
                <w:sz w:val="12"/>
              </w:rPr>
            </w:pPr>
            <w:r>
              <w:rPr>
                <w:color w:val="231F20"/>
                <w:w w:val="105"/>
                <w:sz w:val="12"/>
              </w:rPr>
              <w:t>5.3%</w:t>
            </w:r>
          </w:p>
        </w:tc>
      </w:tr>
      <w:tr>
        <w:trPr>
          <w:trHeight w:val="171" w:hRule="atLeast"/>
        </w:trPr>
        <w:tc>
          <w:tcPr>
            <w:tcW w:w="2515" w:type="dxa"/>
          </w:tcPr>
          <w:p>
            <w:pPr>
              <w:pStyle w:val="TableParagraph"/>
              <w:ind w:left="119"/>
              <w:rPr>
                <w:sz w:val="12"/>
              </w:rPr>
            </w:pPr>
            <w:r>
              <w:rPr>
                <w:color w:val="231F20"/>
                <w:w w:val="130"/>
                <w:sz w:val="12"/>
              </w:rPr>
              <w:t>4931</w:t>
            </w:r>
          </w:p>
        </w:tc>
        <w:tc>
          <w:tcPr>
            <w:tcW w:w="4405" w:type="dxa"/>
          </w:tcPr>
          <w:p>
            <w:pPr>
              <w:pStyle w:val="TableParagraph"/>
              <w:ind w:left="1"/>
              <w:rPr>
                <w:sz w:val="12"/>
              </w:rPr>
            </w:pPr>
            <w:r>
              <w:rPr>
                <w:color w:val="231F20"/>
                <w:w w:val="130"/>
                <w:sz w:val="12"/>
              </w:rPr>
              <w:t>Warehousing and Storage</w:t>
            </w:r>
          </w:p>
        </w:tc>
        <w:tc>
          <w:tcPr>
            <w:tcW w:w="3501" w:type="dxa"/>
          </w:tcPr>
          <w:p>
            <w:pPr>
              <w:pStyle w:val="TableParagraph"/>
              <w:ind w:left="850"/>
              <w:rPr>
                <w:sz w:val="12"/>
              </w:rPr>
            </w:pPr>
            <w:r>
              <w:rPr>
                <w:color w:val="231F20"/>
                <w:w w:val="105"/>
                <w:sz w:val="12"/>
              </w:rPr>
              <w:t>2.6%</w:t>
            </w:r>
          </w:p>
        </w:tc>
      </w:tr>
      <w:tr>
        <w:trPr>
          <w:trHeight w:val="171" w:hRule="atLeast"/>
        </w:trPr>
        <w:tc>
          <w:tcPr>
            <w:tcW w:w="2515" w:type="dxa"/>
          </w:tcPr>
          <w:p>
            <w:pPr>
              <w:pStyle w:val="TableParagraph"/>
              <w:ind w:left="119"/>
              <w:rPr>
                <w:sz w:val="12"/>
              </w:rPr>
            </w:pPr>
            <w:r>
              <w:rPr>
                <w:color w:val="231F20"/>
                <w:w w:val="130"/>
                <w:sz w:val="12"/>
              </w:rPr>
              <w:t>3363</w:t>
            </w:r>
          </w:p>
        </w:tc>
        <w:tc>
          <w:tcPr>
            <w:tcW w:w="4405" w:type="dxa"/>
          </w:tcPr>
          <w:p>
            <w:pPr>
              <w:pStyle w:val="TableParagraph"/>
              <w:ind w:left="1"/>
              <w:rPr>
                <w:sz w:val="12"/>
              </w:rPr>
            </w:pPr>
            <w:r>
              <w:rPr>
                <w:color w:val="231F20"/>
                <w:w w:val="125"/>
                <w:sz w:val="12"/>
              </w:rPr>
              <w:t>Motor Vehicle Parts Manufacturing</w:t>
            </w:r>
          </w:p>
        </w:tc>
        <w:tc>
          <w:tcPr>
            <w:tcW w:w="3501" w:type="dxa"/>
          </w:tcPr>
          <w:p>
            <w:pPr>
              <w:pStyle w:val="TableParagraph"/>
              <w:ind w:left="850"/>
              <w:rPr>
                <w:sz w:val="12"/>
              </w:rPr>
            </w:pPr>
            <w:r>
              <w:rPr>
                <w:color w:val="231F20"/>
                <w:w w:val="105"/>
                <w:sz w:val="12"/>
              </w:rPr>
              <w:t>2.0%</w:t>
            </w:r>
          </w:p>
        </w:tc>
      </w:tr>
      <w:tr>
        <w:trPr>
          <w:trHeight w:val="214" w:hRule="atLeast"/>
        </w:trPr>
        <w:tc>
          <w:tcPr>
            <w:tcW w:w="2515" w:type="dxa"/>
            <w:tcBorders>
              <w:bottom w:val="single" w:sz="4" w:space="0" w:color="231F20"/>
            </w:tcBorders>
          </w:tcPr>
          <w:p>
            <w:pPr>
              <w:pStyle w:val="TableParagraph"/>
              <w:spacing w:line="240" w:lineRule="auto"/>
              <w:ind w:left="119"/>
              <w:rPr>
                <w:sz w:val="12"/>
              </w:rPr>
            </w:pPr>
            <w:bookmarkStart w:name="_bookmark65" w:id="85"/>
            <w:bookmarkEnd w:id="85"/>
            <w:r>
              <w:rPr/>
            </w:r>
            <w:r>
              <w:rPr>
                <w:color w:val="231F20"/>
                <w:w w:val="130"/>
                <w:sz w:val="12"/>
              </w:rPr>
              <w:t>2361</w:t>
            </w:r>
          </w:p>
        </w:tc>
        <w:tc>
          <w:tcPr>
            <w:tcW w:w="4405" w:type="dxa"/>
            <w:tcBorders>
              <w:bottom w:val="single" w:sz="4" w:space="0" w:color="231F20"/>
            </w:tcBorders>
          </w:tcPr>
          <w:p>
            <w:pPr>
              <w:pStyle w:val="TableParagraph"/>
              <w:spacing w:line="240" w:lineRule="auto"/>
              <w:ind w:left="1"/>
              <w:rPr>
                <w:sz w:val="12"/>
              </w:rPr>
            </w:pPr>
            <w:r>
              <w:rPr>
                <w:color w:val="231F20"/>
                <w:w w:val="125"/>
                <w:sz w:val="12"/>
              </w:rPr>
              <w:t>Residential Building Construction</w:t>
            </w:r>
          </w:p>
        </w:tc>
        <w:tc>
          <w:tcPr>
            <w:tcW w:w="3501" w:type="dxa"/>
            <w:tcBorders>
              <w:bottom w:val="single" w:sz="4" w:space="0" w:color="231F20"/>
            </w:tcBorders>
          </w:tcPr>
          <w:p>
            <w:pPr>
              <w:pStyle w:val="TableParagraph"/>
              <w:spacing w:line="240" w:lineRule="auto"/>
              <w:ind w:left="850"/>
              <w:rPr>
                <w:sz w:val="12"/>
              </w:rPr>
            </w:pPr>
            <w:r>
              <w:rPr>
                <w:color w:val="231F20"/>
                <w:w w:val="105"/>
                <w:sz w:val="12"/>
              </w:rPr>
              <w:t>1.9%</w:t>
            </w:r>
          </w:p>
        </w:tc>
      </w:tr>
    </w:tbl>
    <w:p>
      <w:pPr>
        <w:pStyle w:val="BodyText"/>
        <w:spacing w:before="2"/>
      </w:pPr>
    </w:p>
    <w:p>
      <w:pPr>
        <w:spacing w:before="0"/>
        <w:ind w:left="118" w:right="0" w:firstLine="0"/>
        <w:jc w:val="left"/>
        <w:rPr>
          <w:rFonts w:ascii="Georgia"/>
          <w:b/>
          <w:sz w:val="12"/>
        </w:rPr>
      </w:pPr>
      <w:r>
        <w:rPr>
          <w:rFonts w:ascii="Georgia"/>
          <w:b/>
          <w:color w:val="231F20"/>
          <w:sz w:val="12"/>
        </w:rPr>
        <w:t>Table A3</w:t>
      </w:r>
    </w:p>
    <w:p>
      <w:pPr>
        <w:spacing w:before="33"/>
        <w:ind w:left="118" w:right="0" w:firstLine="0"/>
        <w:jc w:val="left"/>
        <w:rPr>
          <w:sz w:val="12"/>
        </w:rPr>
      </w:pPr>
      <w:r>
        <w:rPr/>
        <w:pict>
          <v:shape style="position:absolute;margin-left:31.921999pt;margin-top:12.887341pt;width:521.0500pt;height:.1pt;mso-position-horizontal-relative:page;mso-position-vertical-relative:paragraph;z-index:-15698432;mso-wrap-distance-left:0;mso-wrap-distance-right:0" coordorigin="638,258" coordsize="10421,0" path="m638,258l11059,258e" filled="false" stroked="true" strokeweight=".398pt" strokecolor="#231f20">
            <v:path arrowok="t"/>
            <v:stroke dashstyle="solid"/>
            <w10:wrap type="topAndBottom"/>
          </v:shape>
        </w:pict>
      </w:r>
      <w:r>
        <w:rPr>
          <w:color w:val="231F20"/>
          <w:w w:val="130"/>
          <w:sz w:val="12"/>
        </w:rPr>
        <w:t>Environmental patent classes.</w:t>
      </w:r>
    </w:p>
    <w:p>
      <w:pPr>
        <w:tabs>
          <w:tab w:pos="2698" w:val="left" w:leader="none"/>
          <w:tab w:pos="6115" w:val="left" w:leader="none"/>
        </w:tabs>
        <w:spacing w:before="32" w:after="56"/>
        <w:ind w:left="237" w:right="0" w:firstLine="0"/>
        <w:jc w:val="left"/>
        <w:rPr>
          <w:sz w:val="12"/>
        </w:rPr>
      </w:pPr>
      <w:r>
        <w:rPr>
          <w:color w:val="231F20"/>
          <w:w w:val="120"/>
          <w:sz w:val="12"/>
        </w:rPr>
        <w:t>Macro-category</w:t>
        <w:tab/>
        <w:t>Sub-category</w:t>
        <w:tab/>
        <w:t>IPC (CPC)</w:t>
      </w:r>
      <w:r>
        <w:rPr>
          <w:color w:val="231F20"/>
          <w:spacing w:val="-7"/>
          <w:w w:val="120"/>
          <w:sz w:val="12"/>
        </w:rPr>
        <w:t> </w:t>
      </w:r>
      <w:r>
        <w:rPr>
          <w:color w:val="231F20"/>
          <w:w w:val="120"/>
          <w:sz w:val="12"/>
        </w:rPr>
        <w:t>classes</w:t>
      </w:r>
    </w:p>
    <w:p>
      <w:pPr>
        <w:pStyle w:val="BodyText"/>
        <w:spacing w:line="20" w:lineRule="exact"/>
        <w:ind w:left="114"/>
        <w:rPr>
          <w:sz w:val="2"/>
        </w:rPr>
      </w:pPr>
      <w:r>
        <w:rPr>
          <w:sz w:val="2"/>
        </w:rPr>
        <w:pict>
          <v:group style="width:521.0500pt;height:.4pt;mso-position-horizontal-relative:char;mso-position-vertical-relative:line" coordorigin="0,0" coordsize="10421,8">
            <v:line style="position:absolute" from="0,4" to="10421,4" stroked="true" strokeweight=".398pt" strokecolor="#231f20">
              <v:stroke dashstyle="solid"/>
            </v:line>
          </v:group>
        </w:pict>
      </w:r>
      <w:r>
        <w:rPr>
          <w:sz w:val="2"/>
        </w:rPr>
      </w:r>
    </w:p>
    <w:p>
      <w:pPr>
        <w:tabs>
          <w:tab w:pos="6115" w:val="left" w:leader="none"/>
        </w:tabs>
        <w:spacing w:line="297" w:lineRule="auto" w:before="49"/>
        <w:ind w:left="6115" w:right="623" w:hanging="3418"/>
        <w:jc w:val="left"/>
        <w:rPr>
          <w:sz w:val="12"/>
        </w:rPr>
      </w:pPr>
      <w:r>
        <w:rPr>
          <w:color w:val="231F20"/>
          <w:w w:val="120"/>
          <w:sz w:val="12"/>
        </w:rPr>
        <w:t>Air</w:t>
      </w:r>
      <w:r>
        <w:rPr>
          <w:color w:val="231F20"/>
          <w:spacing w:val="19"/>
          <w:w w:val="120"/>
          <w:sz w:val="12"/>
        </w:rPr>
        <w:t> </w:t>
      </w:r>
      <w:r>
        <w:rPr>
          <w:color w:val="231F20"/>
          <w:w w:val="120"/>
          <w:sz w:val="12"/>
        </w:rPr>
        <w:t>pollution</w:t>
      </w:r>
      <w:r>
        <w:rPr>
          <w:color w:val="231F20"/>
          <w:spacing w:val="20"/>
          <w:w w:val="120"/>
          <w:sz w:val="12"/>
        </w:rPr>
        <w:t> </w:t>
      </w:r>
      <w:r>
        <w:rPr>
          <w:color w:val="231F20"/>
          <w:w w:val="120"/>
          <w:sz w:val="12"/>
        </w:rPr>
        <w:t>abatement</w:t>
        <w:tab/>
        <w:t>BO1D46,</w:t>
      </w:r>
      <w:r>
        <w:rPr>
          <w:color w:val="231F20"/>
          <w:spacing w:val="-14"/>
          <w:w w:val="120"/>
          <w:sz w:val="12"/>
        </w:rPr>
        <w:t> </w:t>
      </w:r>
      <w:r>
        <w:rPr>
          <w:color w:val="231F20"/>
          <w:w w:val="120"/>
          <w:sz w:val="12"/>
        </w:rPr>
        <w:t>B01D47,</w:t>
      </w:r>
      <w:r>
        <w:rPr>
          <w:color w:val="231F20"/>
          <w:spacing w:val="-13"/>
          <w:w w:val="120"/>
          <w:sz w:val="12"/>
        </w:rPr>
        <w:t> </w:t>
      </w:r>
      <w:r>
        <w:rPr>
          <w:color w:val="231F20"/>
          <w:w w:val="120"/>
          <w:sz w:val="12"/>
        </w:rPr>
        <w:t>B01D49,</w:t>
      </w:r>
      <w:r>
        <w:rPr>
          <w:color w:val="231F20"/>
          <w:spacing w:val="-13"/>
          <w:w w:val="120"/>
          <w:sz w:val="12"/>
        </w:rPr>
        <w:t> </w:t>
      </w:r>
      <w:r>
        <w:rPr>
          <w:color w:val="231F20"/>
          <w:w w:val="120"/>
          <w:sz w:val="12"/>
        </w:rPr>
        <w:t>B01D50,</w:t>
      </w:r>
      <w:r>
        <w:rPr>
          <w:color w:val="231F20"/>
          <w:spacing w:val="-13"/>
          <w:w w:val="120"/>
          <w:sz w:val="12"/>
        </w:rPr>
        <w:t> </w:t>
      </w:r>
      <w:r>
        <w:rPr>
          <w:color w:val="231F20"/>
          <w:w w:val="120"/>
          <w:sz w:val="12"/>
        </w:rPr>
        <w:t>B01D51,</w:t>
      </w:r>
      <w:r>
        <w:rPr>
          <w:color w:val="231F20"/>
          <w:spacing w:val="-13"/>
          <w:w w:val="120"/>
          <w:sz w:val="12"/>
        </w:rPr>
        <w:t> </w:t>
      </w:r>
      <w:r>
        <w:rPr>
          <w:color w:val="231F20"/>
          <w:w w:val="120"/>
          <w:sz w:val="12"/>
        </w:rPr>
        <w:t>B01D53/34-72,</w:t>
      </w:r>
      <w:r>
        <w:rPr>
          <w:color w:val="231F20"/>
          <w:spacing w:val="-13"/>
          <w:w w:val="120"/>
          <w:sz w:val="12"/>
        </w:rPr>
        <w:t> </w:t>
      </w:r>
      <w:r>
        <w:rPr>
          <w:color w:val="231F20"/>
          <w:spacing w:val="-3"/>
          <w:w w:val="120"/>
          <w:sz w:val="12"/>
        </w:rPr>
        <w:t>B03C3, </w:t>
      </w:r>
      <w:r>
        <w:rPr>
          <w:color w:val="231F20"/>
          <w:w w:val="120"/>
          <w:sz w:val="12"/>
        </w:rPr>
        <w:t>C10L10/02,</w:t>
      </w:r>
      <w:r>
        <w:rPr>
          <w:color w:val="231F20"/>
          <w:spacing w:val="-12"/>
          <w:w w:val="120"/>
          <w:sz w:val="12"/>
        </w:rPr>
        <w:t> </w:t>
      </w:r>
      <w:r>
        <w:rPr>
          <w:color w:val="231F20"/>
          <w:w w:val="120"/>
          <w:sz w:val="12"/>
        </w:rPr>
        <w:t>C10L10/06,</w:t>
      </w:r>
      <w:r>
        <w:rPr>
          <w:color w:val="231F20"/>
          <w:spacing w:val="-11"/>
          <w:w w:val="120"/>
          <w:sz w:val="12"/>
        </w:rPr>
        <w:t> </w:t>
      </w:r>
      <w:r>
        <w:rPr>
          <w:color w:val="231F20"/>
          <w:w w:val="120"/>
          <w:sz w:val="12"/>
        </w:rPr>
        <w:t>C21B7/22,</w:t>
      </w:r>
      <w:r>
        <w:rPr>
          <w:color w:val="231F20"/>
          <w:spacing w:val="-11"/>
          <w:w w:val="120"/>
          <w:sz w:val="12"/>
        </w:rPr>
        <w:t> </w:t>
      </w:r>
      <w:r>
        <w:rPr>
          <w:color w:val="231F20"/>
          <w:w w:val="120"/>
          <w:sz w:val="12"/>
        </w:rPr>
        <w:t>C21C5/38,</w:t>
      </w:r>
      <w:r>
        <w:rPr>
          <w:color w:val="231F20"/>
          <w:spacing w:val="-11"/>
          <w:w w:val="120"/>
          <w:sz w:val="12"/>
        </w:rPr>
        <w:t> </w:t>
      </w:r>
      <w:r>
        <w:rPr>
          <w:color w:val="231F20"/>
          <w:w w:val="120"/>
          <w:sz w:val="12"/>
        </w:rPr>
        <w:t>F01N3,</w:t>
      </w:r>
      <w:r>
        <w:rPr>
          <w:color w:val="231F20"/>
          <w:spacing w:val="-11"/>
          <w:w w:val="120"/>
          <w:sz w:val="12"/>
        </w:rPr>
        <w:t> </w:t>
      </w:r>
      <w:r>
        <w:rPr>
          <w:color w:val="231F20"/>
          <w:w w:val="120"/>
          <w:sz w:val="12"/>
        </w:rPr>
        <w:t>F01N5,</w:t>
      </w:r>
      <w:r>
        <w:rPr>
          <w:color w:val="231F20"/>
          <w:spacing w:val="-11"/>
          <w:w w:val="120"/>
          <w:sz w:val="12"/>
        </w:rPr>
        <w:t> </w:t>
      </w:r>
      <w:r>
        <w:rPr>
          <w:color w:val="231F20"/>
          <w:w w:val="120"/>
          <w:sz w:val="12"/>
        </w:rPr>
        <w:t>F01N7, F01N9, F23B80, F23C9, F23G7/06, F23J15,</w:t>
      </w:r>
      <w:r>
        <w:rPr>
          <w:color w:val="231F20"/>
          <w:spacing w:val="-23"/>
          <w:w w:val="120"/>
          <w:sz w:val="12"/>
        </w:rPr>
        <w:t> </w:t>
      </w:r>
      <w:r>
        <w:rPr>
          <w:color w:val="231F20"/>
          <w:w w:val="120"/>
          <w:sz w:val="12"/>
        </w:rPr>
        <w:t>F27B1/18</w:t>
      </w:r>
    </w:p>
    <w:p>
      <w:pPr>
        <w:spacing w:after="0" w:line="297" w:lineRule="auto"/>
        <w:jc w:val="left"/>
        <w:rPr>
          <w:sz w:val="12"/>
        </w:rPr>
        <w:sectPr>
          <w:pgSz w:w="11910" w:h="15880"/>
          <w:pgMar w:header="674" w:footer="0" w:top="860" w:bottom="280" w:left="520" w:right="520"/>
        </w:sectPr>
      </w:pPr>
    </w:p>
    <w:p>
      <w:pPr>
        <w:spacing w:line="297" w:lineRule="auto" w:before="89"/>
        <w:ind w:left="237" w:right="-1" w:firstLine="0"/>
        <w:jc w:val="left"/>
        <w:rPr>
          <w:sz w:val="12"/>
        </w:rPr>
      </w:pPr>
      <w:r>
        <w:rPr>
          <w:color w:val="231F20"/>
          <w:w w:val="130"/>
          <w:sz w:val="12"/>
        </w:rPr>
        <w:t>General environmental management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97" w:lineRule="auto" w:before="107"/>
        <w:ind w:left="237" w:right="170" w:firstLine="0"/>
        <w:jc w:val="left"/>
        <w:rPr>
          <w:sz w:val="12"/>
        </w:rPr>
      </w:pPr>
      <w:r>
        <w:rPr>
          <w:color w:val="231F20"/>
          <w:w w:val="130"/>
          <w:sz w:val="12"/>
        </w:rPr>
        <w:t>Energy generation from renewable and non-fossil sources</w:t>
      </w:r>
    </w:p>
    <w:p>
      <w:pPr>
        <w:tabs>
          <w:tab w:pos="3655" w:val="left" w:leader="none"/>
        </w:tabs>
        <w:spacing w:line="297" w:lineRule="auto" w:before="1"/>
        <w:ind w:left="3655" w:right="790" w:hanging="3418"/>
        <w:jc w:val="left"/>
        <w:rPr>
          <w:sz w:val="12"/>
        </w:rPr>
      </w:pPr>
      <w:r>
        <w:rPr/>
        <w:br w:type="column"/>
      </w:r>
      <w:r>
        <w:rPr>
          <w:color w:val="231F20"/>
          <w:w w:val="125"/>
          <w:sz w:val="12"/>
        </w:rPr>
        <w:t>Water</w:t>
      </w:r>
      <w:r>
        <w:rPr>
          <w:color w:val="231F20"/>
          <w:spacing w:val="12"/>
          <w:w w:val="125"/>
          <w:sz w:val="12"/>
        </w:rPr>
        <w:t> </w:t>
      </w:r>
      <w:r>
        <w:rPr>
          <w:color w:val="231F20"/>
          <w:w w:val="125"/>
          <w:sz w:val="12"/>
        </w:rPr>
        <w:t>pollution</w:t>
      </w:r>
      <w:r>
        <w:rPr>
          <w:color w:val="231F20"/>
          <w:spacing w:val="13"/>
          <w:w w:val="125"/>
          <w:sz w:val="12"/>
        </w:rPr>
        <w:t> </w:t>
      </w:r>
      <w:r>
        <w:rPr>
          <w:color w:val="231F20"/>
          <w:w w:val="125"/>
          <w:sz w:val="12"/>
        </w:rPr>
        <w:t>abatement</w:t>
        <w:tab/>
      </w:r>
      <w:r>
        <w:rPr>
          <w:color w:val="231F20"/>
          <w:w w:val="120"/>
          <w:sz w:val="12"/>
        </w:rPr>
        <w:t>B63J4,</w:t>
      </w:r>
      <w:r>
        <w:rPr>
          <w:color w:val="231F20"/>
          <w:spacing w:val="-14"/>
          <w:w w:val="120"/>
          <w:sz w:val="12"/>
        </w:rPr>
        <w:t> </w:t>
      </w:r>
      <w:r>
        <w:rPr>
          <w:color w:val="231F20"/>
          <w:w w:val="120"/>
          <w:sz w:val="12"/>
        </w:rPr>
        <w:t>C02F,</w:t>
      </w:r>
      <w:r>
        <w:rPr>
          <w:color w:val="231F20"/>
          <w:spacing w:val="-15"/>
          <w:w w:val="120"/>
          <w:sz w:val="12"/>
        </w:rPr>
        <w:t> </w:t>
      </w:r>
      <w:r>
        <w:rPr>
          <w:color w:val="231F20"/>
          <w:w w:val="120"/>
          <w:sz w:val="12"/>
        </w:rPr>
        <w:t>C05F7,</w:t>
      </w:r>
      <w:r>
        <w:rPr>
          <w:color w:val="231F20"/>
          <w:spacing w:val="-14"/>
          <w:w w:val="120"/>
          <w:sz w:val="12"/>
        </w:rPr>
        <w:t> </w:t>
      </w:r>
      <w:r>
        <w:rPr>
          <w:color w:val="231F20"/>
          <w:w w:val="120"/>
          <w:sz w:val="12"/>
        </w:rPr>
        <w:t>C09K3/32,</w:t>
      </w:r>
      <w:r>
        <w:rPr>
          <w:color w:val="231F20"/>
          <w:spacing w:val="-14"/>
          <w:w w:val="120"/>
          <w:sz w:val="12"/>
        </w:rPr>
        <w:t> </w:t>
      </w:r>
      <w:r>
        <w:rPr>
          <w:color w:val="231F20"/>
          <w:w w:val="120"/>
          <w:sz w:val="12"/>
        </w:rPr>
        <w:t>E02B15/04-06,</w:t>
      </w:r>
      <w:r>
        <w:rPr>
          <w:color w:val="231F20"/>
          <w:spacing w:val="-15"/>
          <w:w w:val="120"/>
          <w:sz w:val="12"/>
        </w:rPr>
        <w:t> </w:t>
      </w:r>
      <w:r>
        <w:rPr>
          <w:color w:val="231F20"/>
          <w:w w:val="120"/>
          <w:sz w:val="12"/>
        </w:rPr>
        <w:t>E02B15/10,</w:t>
      </w:r>
      <w:r>
        <w:rPr>
          <w:color w:val="231F20"/>
          <w:spacing w:val="-14"/>
          <w:w w:val="120"/>
          <w:sz w:val="12"/>
        </w:rPr>
        <w:t> </w:t>
      </w:r>
      <w:r>
        <w:rPr>
          <w:color w:val="231F20"/>
          <w:spacing w:val="-3"/>
          <w:w w:val="120"/>
          <w:sz w:val="12"/>
        </w:rPr>
        <w:t>E03B3, </w:t>
      </w:r>
      <w:r>
        <w:rPr>
          <w:color w:val="231F20"/>
          <w:w w:val="125"/>
          <w:sz w:val="12"/>
        </w:rPr>
        <w:t>E03C1/12,</w:t>
      </w:r>
      <w:r>
        <w:rPr>
          <w:color w:val="231F20"/>
          <w:spacing w:val="-6"/>
          <w:w w:val="125"/>
          <w:sz w:val="12"/>
        </w:rPr>
        <w:t> </w:t>
      </w:r>
      <w:r>
        <w:rPr>
          <w:color w:val="231F20"/>
          <w:w w:val="125"/>
          <w:sz w:val="12"/>
        </w:rPr>
        <w:t>E03F</w:t>
      </w:r>
    </w:p>
    <w:p>
      <w:pPr>
        <w:tabs>
          <w:tab w:pos="3655" w:val="left" w:leader="none"/>
        </w:tabs>
        <w:spacing w:before="1"/>
        <w:ind w:left="237" w:right="0" w:firstLine="0"/>
        <w:jc w:val="left"/>
        <w:rPr>
          <w:sz w:val="12"/>
        </w:rPr>
      </w:pPr>
      <w:r>
        <w:rPr>
          <w:color w:val="231F20"/>
          <w:w w:val="120"/>
          <w:sz w:val="12"/>
        </w:rPr>
        <w:t>Solid</w:t>
      </w:r>
      <w:r>
        <w:rPr>
          <w:color w:val="231F20"/>
          <w:spacing w:val="11"/>
          <w:w w:val="120"/>
          <w:sz w:val="12"/>
        </w:rPr>
        <w:t> </w:t>
      </w:r>
      <w:r>
        <w:rPr>
          <w:color w:val="231F20"/>
          <w:w w:val="120"/>
          <w:sz w:val="12"/>
        </w:rPr>
        <w:t>waste</w:t>
      </w:r>
      <w:r>
        <w:rPr>
          <w:color w:val="231F20"/>
          <w:spacing w:val="12"/>
          <w:w w:val="120"/>
          <w:sz w:val="12"/>
        </w:rPr>
        <w:t> </w:t>
      </w:r>
      <w:r>
        <w:rPr>
          <w:color w:val="231F20"/>
          <w:w w:val="120"/>
          <w:sz w:val="12"/>
        </w:rPr>
        <w:t>collection</w:t>
        <w:tab/>
        <w:t>E01H15,</w:t>
      </w:r>
      <w:r>
        <w:rPr>
          <w:color w:val="231F20"/>
          <w:spacing w:val="-3"/>
          <w:w w:val="120"/>
          <w:sz w:val="12"/>
        </w:rPr>
        <w:t> </w:t>
      </w:r>
      <w:r>
        <w:rPr>
          <w:color w:val="231F20"/>
          <w:w w:val="120"/>
          <w:sz w:val="12"/>
        </w:rPr>
        <w:t>B65F</w:t>
      </w:r>
    </w:p>
    <w:p>
      <w:pPr>
        <w:tabs>
          <w:tab w:pos="3655" w:val="left" w:leader="none"/>
        </w:tabs>
        <w:spacing w:before="33"/>
        <w:ind w:left="237" w:right="0" w:firstLine="0"/>
        <w:jc w:val="left"/>
        <w:rPr>
          <w:sz w:val="12"/>
        </w:rPr>
      </w:pPr>
      <w:r>
        <w:rPr>
          <w:color w:val="231F20"/>
          <w:w w:val="120"/>
          <w:sz w:val="12"/>
        </w:rPr>
        <w:t>Material  recovery,  recycling</w:t>
      </w:r>
      <w:r>
        <w:rPr>
          <w:color w:val="231F20"/>
          <w:spacing w:val="-20"/>
          <w:w w:val="120"/>
          <w:sz w:val="12"/>
        </w:rPr>
        <w:t> </w:t>
      </w:r>
      <w:r>
        <w:rPr>
          <w:color w:val="231F20"/>
          <w:w w:val="120"/>
          <w:sz w:val="12"/>
        </w:rPr>
        <w:t>and</w:t>
      </w:r>
      <w:r>
        <w:rPr>
          <w:color w:val="231F20"/>
          <w:spacing w:val="17"/>
          <w:w w:val="120"/>
          <w:sz w:val="12"/>
        </w:rPr>
        <w:t> </w:t>
      </w:r>
      <w:r>
        <w:rPr>
          <w:color w:val="231F20"/>
          <w:w w:val="120"/>
          <w:sz w:val="12"/>
        </w:rPr>
        <w:t>re-use</w:t>
        <w:tab/>
        <w:t>A23K1806-10, A43B1/12, A43B21/14, B03B9/06, B22F8,</w:t>
      </w:r>
      <w:r>
        <w:rPr>
          <w:color w:val="231F20"/>
          <w:spacing w:val="-22"/>
          <w:w w:val="120"/>
          <w:sz w:val="12"/>
        </w:rPr>
        <w:t> </w:t>
      </w:r>
      <w:r>
        <w:rPr>
          <w:color w:val="231F20"/>
          <w:w w:val="120"/>
          <w:sz w:val="12"/>
        </w:rPr>
        <w:t>B29B7/66,</w:t>
      </w:r>
    </w:p>
    <w:p>
      <w:pPr>
        <w:spacing w:line="297" w:lineRule="auto" w:before="33"/>
        <w:ind w:left="3655" w:right="361" w:firstLine="0"/>
        <w:jc w:val="left"/>
        <w:rPr>
          <w:sz w:val="12"/>
        </w:rPr>
      </w:pPr>
      <w:r>
        <w:rPr>
          <w:color w:val="231F20"/>
          <w:w w:val="120"/>
          <w:sz w:val="12"/>
        </w:rPr>
        <w:t>B29B17, B30B9/32, B62D67, B65H73, B65D65/46, C03B1/02, C03C6/02, C03C6/08, C04B7/24-30, C04B11/26, C04B18/04-10, C04B33/132, C08J11, C09K11/01, C10M175, C22B7, C22B19/28-30, C22B25/06, D01G11, D21B1/08-10, D21B1/32, D21C5/02, D21H17/01, H01B15/00, H01J9/52, H01M6/52, H01M10/54</w:t>
      </w:r>
    </w:p>
    <w:p>
      <w:pPr>
        <w:tabs>
          <w:tab w:pos="3655" w:val="left" w:leader="none"/>
        </w:tabs>
        <w:spacing w:before="2"/>
        <w:ind w:left="237" w:right="0" w:firstLine="0"/>
        <w:jc w:val="left"/>
        <w:rPr>
          <w:sz w:val="12"/>
        </w:rPr>
      </w:pPr>
      <w:r>
        <w:rPr>
          <w:color w:val="231F20"/>
          <w:w w:val="120"/>
          <w:sz w:val="12"/>
        </w:rPr>
        <w:t>Fertilisers</w:t>
      </w:r>
      <w:r>
        <w:rPr>
          <w:color w:val="231F20"/>
          <w:spacing w:val="15"/>
          <w:w w:val="120"/>
          <w:sz w:val="12"/>
        </w:rPr>
        <w:t> </w:t>
      </w:r>
      <w:r>
        <w:rPr>
          <w:color w:val="231F20"/>
          <w:w w:val="120"/>
          <w:sz w:val="12"/>
        </w:rPr>
        <w:t>from</w:t>
      </w:r>
      <w:r>
        <w:rPr>
          <w:color w:val="231F20"/>
          <w:spacing w:val="16"/>
          <w:w w:val="120"/>
          <w:sz w:val="12"/>
        </w:rPr>
        <w:t> </w:t>
      </w:r>
      <w:r>
        <w:rPr>
          <w:color w:val="231F20"/>
          <w:w w:val="120"/>
          <w:sz w:val="12"/>
        </w:rPr>
        <w:t>waste</w:t>
        <w:tab/>
        <w:t>C05F1, C05F5, C05F7, C05F9,</w:t>
      </w:r>
      <w:r>
        <w:rPr>
          <w:color w:val="231F20"/>
          <w:spacing w:val="-16"/>
          <w:w w:val="120"/>
          <w:sz w:val="12"/>
        </w:rPr>
        <w:t> </w:t>
      </w:r>
      <w:r>
        <w:rPr>
          <w:color w:val="231F20"/>
          <w:w w:val="120"/>
          <w:sz w:val="12"/>
        </w:rPr>
        <w:t>C05F17</w:t>
      </w:r>
    </w:p>
    <w:p>
      <w:pPr>
        <w:tabs>
          <w:tab w:pos="3655" w:val="left" w:leader="none"/>
        </w:tabs>
        <w:spacing w:before="33"/>
        <w:ind w:left="237" w:right="0" w:firstLine="0"/>
        <w:jc w:val="left"/>
        <w:rPr>
          <w:sz w:val="12"/>
        </w:rPr>
      </w:pPr>
      <w:r>
        <w:rPr>
          <w:color w:val="231F20"/>
          <w:w w:val="125"/>
          <w:sz w:val="12"/>
        </w:rPr>
        <w:t>Incineration and</w:t>
      </w:r>
      <w:r>
        <w:rPr>
          <w:color w:val="231F20"/>
          <w:spacing w:val="9"/>
          <w:w w:val="125"/>
          <w:sz w:val="12"/>
        </w:rPr>
        <w:t> </w:t>
      </w:r>
      <w:r>
        <w:rPr>
          <w:color w:val="231F20"/>
          <w:w w:val="125"/>
          <w:sz w:val="12"/>
        </w:rPr>
        <w:t>energy</w:t>
      </w:r>
      <w:r>
        <w:rPr>
          <w:color w:val="231F20"/>
          <w:spacing w:val="5"/>
          <w:w w:val="125"/>
          <w:sz w:val="12"/>
        </w:rPr>
        <w:t> </w:t>
      </w:r>
      <w:r>
        <w:rPr>
          <w:color w:val="231F20"/>
          <w:w w:val="125"/>
          <w:sz w:val="12"/>
        </w:rPr>
        <w:t>recovery</w:t>
        <w:tab/>
        <w:t>C10L5/46-48, F23G5,</w:t>
      </w:r>
      <w:r>
        <w:rPr>
          <w:color w:val="231F20"/>
          <w:spacing w:val="-11"/>
          <w:w w:val="125"/>
          <w:sz w:val="12"/>
        </w:rPr>
        <w:t> </w:t>
      </w:r>
      <w:r>
        <w:rPr>
          <w:color w:val="231F20"/>
          <w:w w:val="125"/>
          <w:sz w:val="12"/>
        </w:rPr>
        <w:t>F23G7</w:t>
      </w:r>
    </w:p>
    <w:p>
      <w:pPr>
        <w:tabs>
          <w:tab w:pos="3655" w:val="left" w:leader="none"/>
        </w:tabs>
        <w:spacing w:before="33"/>
        <w:ind w:left="237" w:right="0" w:firstLine="0"/>
        <w:jc w:val="left"/>
        <w:rPr>
          <w:sz w:val="12"/>
        </w:rPr>
      </w:pPr>
      <w:r>
        <w:rPr>
          <w:color w:val="231F20"/>
          <w:w w:val="125"/>
          <w:sz w:val="12"/>
        </w:rPr>
        <w:t>Waste</w:t>
      </w:r>
      <w:r>
        <w:rPr>
          <w:color w:val="231F20"/>
          <w:spacing w:val="4"/>
          <w:w w:val="125"/>
          <w:sz w:val="12"/>
        </w:rPr>
        <w:t> </w:t>
      </w:r>
      <w:r>
        <w:rPr>
          <w:color w:val="231F20"/>
          <w:w w:val="125"/>
          <w:sz w:val="12"/>
        </w:rPr>
        <w:t>management</w:t>
      </w:r>
      <w:r>
        <w:rPr>
          <w:color w:val="231F20"/>
          <w:spacing w:val="4"/>
          <w:w w:val="125"/>
          <w:sz w:val="12"/>
        </w:rPr>
        <w:t> </w:t>
      </w:r>
      <w:r>
        <w:rPr>
          <w:color w:val="231F20"/>
          <w:w w:val="125"/>
          <w:sz w:val="12"/>
        </w:rPr>
        <w:t>n.e.c.</w:t>
        <w:tab/>
        <w:t>B09B, C10G1/10,</w:t>
      </w:r>
      <w:r>
        <w:rPr>
          <w:color w:val="231F20"/>
          <w:spacing w:val="-11"/>
          <w:w w:val="125"/>
          <w:sz w:val="12"/>
        </w:rPr>
        <w:t> </w:t>
      </w:r>
      <w:r>
        <w:rPr>
          <w:color w:val="231F20"/>
          <w:w w:val="125"/>
          <w:sz w:val="12"/>
        </w:rPr>
        <w:t>A61L11</w:t>
      </w:r>
    </w:p>
    <w:p>
      <w:pPr>
        <w:tabs>
          <w:tab w:pos="3655" w:val="left" w:leader="none"/>
        </w:tabs>
        <w:spacing w:before="34"/>
        <w:ind w:left="237" w:right="0" w:firstLine="0"/>
        <w:jc w:val="left"/>
        <w:rPr>
          <w:sz w:val="12"/>
        </w:rPr>
      </w:pPr>
      <w:r>
        <w:rPr>
          <w:color w:val="231F20"/>
          <w:w w:val="120"/>
          <w:sz w:val="12"/>
        </w:rPr>
        <w:t>Soil</w:t>
      </w:r>
      <w:r>
        <w:rPr>
          <w:color w:val="231F20"/>
          <w:spacing w:val="14"/>
          <w:w w:val="120"/>
          <w:sz w:val="12"/>
        </w:rPr>
        <w:t> </w:t>
      </w:r>
      <w:r>
        <w:rPr>
          <w:color w:val="231F20"/>
          <w:w w:val="120"/>
          <w:sz w:val="12"/>
        </w:rPr>
        <w:t>remediation</w:t>
        <w:tab/>
        <w:t>B09C</w:t>
      </w:r>
    </w:p>
    <w:p>
      <w:pPr>
        <w:tabs>
          <w:tab w:pos="3655" w:val="left" w:leader="none"/>
        </w:tabs>
        <w:spacing w:before="33"/>
        <w:ind w:left="237" w:right="0" w:firstLine="0"/>
        <w:jc w:val="left"/>
        <w:rPr>
          <w:sz w:val="12"/>
        </w:rPr>
      </w:pPr>
      <w:r>
        <w:rPr>
          <w:color w:val="231F20"/>
          <w:w w:val="125"/>
          <w:sz w:val="12"/>
        </w:rPr>
        <w:t>Environmental</w:t>
      </w:r>
      <w:r>
        <w:rPr>
          <w:color w:val="231F20"/>
          <w:spacing w:val="8"/>
          <w:w w:val="125"/>
          <w:sz w:val="12"/>
        </w:rPr>
        <w:t> </w:t>
      </w:r>
      <w:r>
        <w:rPr>
          <w:color w:val="231F20"/>
          <w:w w:val="125"/>
          <w:sz w:val="12"/>
        </w:rPr>
        <w:t>monitoring</w:t>
        <w:tab/>
        <w:t>F01N11,</w:t>
      </w:r>
      <w:r>
        <w:rPr>
          <w:color w:val="231F20"/>
          <w:spacing w:val="-5"/>
          <w:w w:val="125"/>
          <w:sz w:val="12"/>
        </w:rPr>
        <w:t> </w:t>
      </w:r>
      <w:r>
        <w:rPr>
          <w:color w:val="231F20"/>
          <w:w w:val="125"/>
          <w:sz w:val="12"/>
        </w:rPr>
        <w:t>G08B21/12-14</w:t>
      </w:r>
    </w:p>
    <w:p>
      <w:pPr>
        <w:tabs>
          <w:tab w:pos="3655" w:val="left" w:leader="none"/>
        </w:tabs>
        <w:spacing w:before="33"/>
        <w:ind w:left="237" w:right="0" w:firstLine="0"/>
        <w:jc w:val="left"/>
        <w:rPr>
          <w:sz w:val="12"/>
        </w:rPr>
      </w:pPr>
      <w:r>
        <w:rPr>
          <w:color w:val="231F20"/>
          <w:w w:val="120"/>
          <w:sz w:val="12"/>
        </w:rPr>
        <w:t>Wind</w:t>
      </w:r>
      <w:r>
        <w:rPr>
          <w:color w:val="231F20"/>
          <w:spacing w:val="11"/>
          <w:w w:val="120"/>
          <w:sz w:val="12"/>
        </w:rPr>
        <w:t> </w:t>
      </w:r>
      <w:r>
        <w:rPr>
          <w:color w:val="231F20"/>
          <w:w w:val="120"/>
          <w:sz w:val="12"/>
        </w:rPr>
        <w:t>energy</w:t>
        <w:tab/>
      </w:r>
      <w:r>
        <w:rPr>
          <w:color w:val="231F20"/>
          <w:w w:val="115"/>
          <w:sz w:val="12"/>
        </w:rPr>
        <w:t>Y02E10/7</w:t>
      </w:r>
      <w:r>
        <w:rPr>
          <w:color w:val="231F20"/>
          <w:spacing w:val="-2"/>
          <w:w w:val="115"/>
          <w:sz w:val="12"/>
        </w:rPr>
        <w:t> </w:t>
      </w:r>
      <w:r>
        <w:rPr>
          <w:color w:val="231F20"/>
          <w:w w:val="115"/>
          <w:sz w:val="12"/>
        </w:rPr>
        <w:t>(CPC)</w:t>
      </w:r>
    </w:p>
    <w:p>
      <w:pPr>
        <w:tabs>
          <w:tab w:pos="3655" w:val="left" w:leader="none"/>
        </w:tabs>
        <w:spacing w:before="34"/>
        <w:ind w:left="237" w:right="0" w:firstLine="0"/>
        <w:jc w:val="left"/>
        <w:rPr>
          <w:sz w:val="12"/>
        </w:rPr>
      </w:pPr>
      <w:r>
        <w:rPr>
          <w:color w:val="231F20"/>
          <w:w w:val="125"/>
          <w:sz w:val="12"/>
        </w:rPr>
        <w:t>Solar</w:t>
      </w:r>
      <w:r>
        <w:rPr>
          <w:color w:val="231F20"/>
          <w:spacing w:val="2"/>
          <w:w w:val="125"/>
          <w:sz w:val="12"/>
        </w:rPr>
        <w:t> </w:t>
      </w:r>
      <w:r>
        <w:rPr>
          <w:color w:val="231F20"/>
          <w:w w:val="125"/>
          <w:sz w:val="12"/>
        </w:rPr>
        <w:t>thermal</w:t>
      </w:r>
      <w:r>
        <w:rPr>
          <w:color w:val="231F20"/>
          <w:spacing w:val="3"/>
          <w:w w:val="125"/>
          <w:sz w:val="12"/>
        </w:rPr>
        <w:t> </w:t>
      </w:r>
      <w:r>
        <w:rPr>
          <w:color w:val="231F20"/>
          <w:w w:val="125"/>
          <w:sz w:val="12"/>
        </w:rPr>
        <w:t>energy</w:t>
        <w:tab/>
      </w:r>
      <w:r>
        <w:rPr>
          <w:color w:val="231F20"/>
          <w:w w:val="115"/>
          <w:sz w:val="12"/>
        </w:rPr>
        <w:t>Y02E10/4</w:t>
      </w:r>
      <w:r>
        <w:rPr>
          <w:color w:val="231F20"/>
          <w:spacing w:val="-2"/>
          <w:w w:val="115"/>
          <w:sz w:val="12"/>
        </w:rPr>
        <w:t> </w:t>
      </w:r>
      <w:r>
        <w:rPr>
          <w:color w:val="231F20"/>
          <w:w w:val="115"/>
          <w:sz w:val="12"/>
        </w:rPr>
        <w:t>(CPC)</w:t>
      </w:r>
    </w:p>
    <w:p>
      <w:pPr>
        <w:tabs>
          <w:tab w:pos="3655" w:val="left" w:leader="none"/>
        </w:tabs>
        <w:spacing w:before="33"/>
        <w:ind w:left="237" w:right="0" w:firstLine="0"/>
        <w:jc w:val="left"/>
        <w:rPr>
          <w:sz w:val="12"/>
        </w:rPr>
      </w:pPr>
      <w:r>
        <w:rPr>
          <w:color w:val="231F20"/>
          <w:w w:val="120"/>
          <w:sz w:val="12"/>
        </w:rPr>
        <w:t>Solar photovoltaic</w:t>
      </w:r>
      <w:r>
        <w:rPr>
          <w:color w:val="231F20"/>
          <w:spacing w:val="17"/>
          <w:w w:val="120"/>
          <w:sz w:val="12"/>
        </w:rPr>
        <w:t> </w:t>
      </w:r>
      <w:r>
        <w:rPr>
          <w:color w:val="231F20"/>
          <w:w w:val="120"/>
          <w:sz w:val="12"/>
        </w:rPr>
        <w:t>(PV)</w:t>
      </w:r>
      <w:r>
        <w:rPr>
          <w:color w:val="231F20"/>
          <w:spacing w:val="9"/>
          <w:w w:val="120"/>
          <w:sz w:val="12"/>
        </w:rPr>
        <w:t> </w:t>
      </w:r>
      <w:r>
        <w:rPr>
          <w:color w:val="231F20"/>
          <w:w w:val="120"/>
          <w:sz w:val="12"/>
        </w:rPr>
        <w:t>energy</w:t>
        <w:tab/>
      </w:r>
      <w:r>
        <w:rPr>
          <w:color w:val="231F20"/>
          <w:w w:val="115"/>
          <w:sz w:val="12"/>
        </w:rPr>
        <w:t>Y02E10/5</w:t>
      </w:r>
      <w:r>
        <w:rPr>
          <w:color w:val="231F20"/>
          <w:spacing w:val="-2"/>
          <w:w w:val="115"/>
          <w:sz w:val="12"/>
        </w:rPr>
        <w:t> </w:t>
      </w:r>
      <w:r>
        <w:rPr>
          <w:color w:val="231F20"/>
          <w:w w:val="115"/>
          <w:sz w:val="12"/>
        </w:rPr>
        <w:t>(CPC)</w:t>
      </w:r>
    </w:p>
    <w:p>
      <w:pPr>
        <w:tabs>
          <w:tab w:pos="3655" w:val="left" w:leader="none"/>
        </w:tabs>
        <w:spacing w:before="34"/>
        <w:ind w:left="237" w:right="0" w:firstLine="0"/>
        <w:jc w:val="left"/>
        <w:rPr>
          <w:sz w:val="12"/>
        </w:rPr>
      </w:pPr>
      <w:r>
        <w:rPr>
          <w:color w:val="231F20"/>
          <w:w w:val="120"/>
          <w:sz w:val="12"/>
        </w:rPr>
        <w:t>Solar</w:t>
      </w:r>
      <w:r>
        <w:rPr>
          <w:color w:val="231F20"/>
          <w:spacing w:val="12"/>
          <w:w w:val="120"/>
          <w:sz w:val="12"/>
        </w:rPr>
        <w:t> </w:t>
      </w:r>
      <w:r>
        <w:rPr>
          <w:color w:val="231F20"/>
          <w:w w:val="120"/>
          <w:sz w:val="12"/>
        </w:rPr>
        <w:t>thermal-PV</w:t>
      </w:r>
      <w:r>
        <w:rPr>
          <w:color w:val="231F20"/>
          <w:spacing w:val="13"/>
          <w:w w:val="120"/>
          <w:sz w:val="12"/>
        </w:rPr>
        <w:t> </w:t>
      </w:r>
      <w:r>
        <w:rPr>
          <w:color w:val="231F20"/>
          <w:w w:val="120"/>
          <w:sz w:val="12"/>
        </w:rPr>
        <w:t>hybrids</w:t>
        <w:tab/>
      </w:r>
      <w:r>
        <w:rPr>
          <w:color w:val="231F20"/>
          <w:w w:val="115"/>
          <w:sz w:val="12"/>
        </w:rPr>
        <w:t>Y02E10/6</w:t>
      </w:r>
      <w:r>
        <w:rPr>
          <w:color w:val="231F20"/>
          <w:spacing w:val="-2"/>
          <w:w w:val="115"/>
          <w:sz w:val="12"/>
        </w:rPr>
        <w:t> </w:t>
      </w:r>
      <w:r>
        <w:rPr>
          <w:color w:val="231F20"/>
          <w:w w:val="115"/>
          <w:sz w:val="12"/>
        </w:rPr>
        <w:t>(CPC)</w:t>
      </w:r>
    </w:p>
    <w:p>
      <w:pPr>
        <w:tabs>
          <w:tab w:pos="3655" w:val="left" w:leader="none"/>
        </w:tabs>
        <w:spacing w:before="33"/>
        <w:ind w:left="237" w:right="0" w:firstLine="0"/>
        <w:jc w:val="left"/>
        <w:rPr>
          <w:sz w:val="12"/>
        </w:rPr>
      </w:pPr>
      <w:r>
        <w:rPr>
          <w:color w:val="231F20"/>
          <w:w w:val="120"/>
          <w:sz w:val="12"/>
        </w:rPr>
        <w:t>Geothermal</w:t>
      </w:r>
      <w:r>
        <w:rPr>
          <w:color w:val="231F20"/>
          <w:spacing w:val="19"/>
          <w:w w:val="120"/>
          <w:sz w:val="12"/>
        </w:rPr>
        <w:t> </w:t>
      </w:r>
      <w:r>
        <w:rPr>
          <w:color w:val="231F20"/>
          <w:w w:val="120"/>
          <w:sz w:val="12"/>
        </w:rPr>
        <w:t>energy</w:t>
        <w:tab/>
      </w:r>
      <w:r>
        <w:rPr>
          <w:color w:val="231F20"/>
          <w:w w:val="115"/>
          <w:sz w:val="12"/>
        </w:rPr>
        <w:t>Y02E10/1</w:t>
      </w:r>
      <w:r>
        <w:rPr>
          <w:color w:val="231F20"/>
          <w:spacing w:val="-2"/>
          <w:w w:val="115"/>
          <w:sz w:val="12"/>
        </w:rPr>
        <w:t> </w:t>
      </w:r>
      <w:r>
        <w:rPr>
          <w:color w:val="231F20"/>
          <w:w w:val="115"/>
          <w:sz w:val="12"/>
        </w:rPr>
        <w:t>(CPC)</w:t>
      </w:r>
    </w:p>
    <w:p>
      <w:pPr>
        <w:tabs>
          <w:tab w:pos="3655" w:val="left" w:leader="none"/>
        </w:tabs>
        <w:spacing w:before="33"/>
        <w:ind w:left="237" w:right="0" w:firstLine="0"/>
        <w:jc w:val="left"/>
        <w:rPr>
          <w:sz w:val="12"/>
        </w:rPr>
      </w:pPr>
      <w:r>
        <w:rPr>
          <w:color w:val="231F20"/>
          <w:w w:val="120"/>
          <w:sz w:val="12"/>
        </w:rPr>
        <w:t>Marine</w:t>
      </w:r>
      <w:r>
        <w:rPr>
          <w:color w:val="231F20"/>
          <w:spacing w:val="12"/>
          <w:w w:val="120"/>
          <w:sz w:val="12"/>
        </w:rPr>
        <w:t> </w:t>
      </w:r>
      <w:r>
        <w:rPr>
          <w:color w:val="231F20"/>
          <w:w w:val="120"/>
          <w:sz w:val="12"/>
        </w:rPr>
        <w:t>energy</w:t>
        <w:tab/>
      </w:r>
      <w:r>
        <w:rPr>
          <w:color w:val="231F20"/>
          <w:w w:val="115"/>
          <w:sz w:val="12"/>
        </w:rPr>
        <w:t>Y02E10/3</w:t>
      </w:r>
      <w:r>
        <w:rPr>
          <w:color w:val="231F20"/>
          <w:spacing w:val="-2"/>
          <w:w w:val="115"/>
          <w:sz w:val="12"/>
        </w:rPr>
        <w:t> </w:t>
      </w:r>
      <w:r>
        <w:rPr>
          <w:color w:val="231F20"/>
          <w:w w:val="115"/>
          <w:sz w:val="12"/>
        </w:rPr>
        <w:t>(CPC)</w:t>
      </w:r>
    </w:p>
    <w:p>
      <w:pPr>
        <w:tabs>
          <w:tab w:pos="3655" w:val="left" w:leader="none"/>
        </w:tabs>
        <w:spacing w:before="34"/>
        <w:ind w:left="237" w:right="0" w:firstLine="0"/>
        <w:jc w:val="left"/>
        <w:rPr>
          <w:sz w:val="12"/>
        </w:rPr>
      </w:pPr>
      <w:r>
        <w:rPr>
          <w:color w:val="231F20"/>
          <w:w w:val="120"/>
          <w:sz w:val="12"/>
        </w:rPr>
        <w:t>Hydro</w:t>
      </w:r>
      <w:r>
        <w:rPr>
          <w:color w:val="231F20"/>
          <w:spacing w:val="9"/>
          <w:w w:val="120"/>
          <w:sz w:val="12"/>
        </w:rPr>
        <w:t> </w:t>
      </w:r>
      <w:r>
        <w:rPr>
          <w:color w:val="231F20"/>
          <w:w w:val="120"/>
          <w:sz w:val="12"/>
        </w:rPr>
        <w:t>energy</w:t>
        <w:tab/>
      </w:r>
      <w:r>
        <w:rPr>
          <w:color w:val="231F20"/>
          <w:w w:val="115"/>
          <w:sz w:val="12"/>
        </w:rPr>
        <w:t>Y02E10/2</w:t>
      </w:r>
      <w:r>
        <w:rPr>
          <w:color w:val="231F20"/>
          <w:spacing w:val="-2"/>
          <w:w w:val="115"/>
          <w:sz w:val="12"/>
        </w:rPr>
        <w:t> </w:t>
      </w:r>
      <w:r>
        <w:rPr>
          <w:color w:val="231F20"/>
          <w:w w:val="115"/>
          <w:sz w:val="12"/>
        </w:rPr>
        <w:t>(CPC)</w:t>
      </w:r>
    </w:p>
    <w:p>
      <w:pPr>
        <w:tabs>
          <w:tab w:pos="3655" w:val="left" w:leader="none"/>
        </w:tabs>
        <w:spacing w:before="33"/>
        <w:ind w:left="237" w:right="0" w:firstLine="0"/>
        <w:jc w:val="left"/>
        <w:rPr>
          <w:sz w:val="12"/>
        </w:rPr>
      </w:pPr>
      <w:r>
        <w:rPr>
          <w:color w:val="231F20"/>
          <w:w w:val="120"/>
          <w:sz w:val="12"/>
        </w:rPr>
        <w:t>Biofuels</w:t>
        <w:tab/>
      </w:r>
      <w:r>
        <w:rPr>
          <w:color w:val="231F20"/>
          <w:w w:val="115"/>
          <w:sz w:val="12"/>
        </w:rPr>
        <w:t>Y02E50/1</w:t>
      </w:r>
      <w:r>
        <w:rPr>
          <w:color w:val="231F20"/>
          <w:spacing w:val="-3"/>
          <w:w w:val="115"/>
          <w:sz w:val="12"/>
        </w:rPr>
        <w:t> </w:t>
      </w:r>
      <w:r>
        <w:rPr>
          <w:color w:val="231F20"/>
          <w:w w:val="115"/>
          <w:sz w:val="12"/>
        </w:rPr>
        <w:t>(CPC)</w:t>
      </w:r>
    </w:p>
    <w:p>
      <w:pPr>
        <w:tabs>
          <w:tab w:pos="3655" w:val="left" w:leader="none"/>
        </w:tabs>
        <w:spacing w:before="33"/>
        <w:ind w:left="237" w:right="0" w:firstLine="0"/>
        <w:jc w:val="left"/>
        <w:rPr>
          <w:sz w:val="12"/>
        </w:rPr>
      </w:pPr>
      <w:r>
        <w:rPr>
          <w:color w:val="231F20"/>
          <w:w w:val="120"/>
          <w:sz w:val="12"/>
        </w:rPr>
        <w:t>Fuel</w:t>
      </w:r>
      <w:r>
        <w:rPr>
          <w:color w:val="231F20"/>
          <w:spacing w:val="9"/>
          <w:w w:val="120"/>
          <w:sz w:val="12"/>
        </w:rPr>
        <w:t> </w:t>
      </w:r>
      <w:r>
        <w:rPr>
          <w:color w:val="231F20"/>
          <w:w w:val="120"/>
          <w:sz w:val="12"/>
        </w:rPr>
        <w:t>from</w:t>
      </w:r>
      <w:r>
        <w:rPr>
          <w:color w:val="231F20"/>
          <w:spacing w:val="9"/>
          <w:w w:val="120"/>
          <w:sz w:val="12"/>
        </w:rPr>
        <w:t> </w:t>
      </w:r>
      <w:r>
        <w:rPr>
          <w:color w:val="231F20"/>
          <w:w w:val="120"/>
          <w:sz w:val="12"/>
        </w:rPr>
        <w:t>waste</w:t>
        <w:tab/>
      </w:r>
      <w:r>
        <w:rPr>
          <w:color w:val="231F20"/>
          <w:w w:val="115"/>
          <w:sz w:val="12"/>
        </w:rPr>
        <w:t>Y02E50/3</w:t>
      </w:r>
      <w:r>
        <w:rPr>
          <w:color w:val="231F20"/>
          <w:spacing w:val="-2"/>
          <w:w w:val="115"/>
          <w:sz w:val="12"/>
        </w:rPr>
        <w:t> </w:t>
      </w:r>
      <w:r>
        <w:rPr>
          <w:color w:val="231F20"/>
          <w:w w:val="115"/>
          <w:sz w:val="12"/>
        </w:rPr>
        <w:t>(CPC)</w:t>
      </w:r>
    </w:p>
    <w:p>
      <w:pPr>
        <w:spacing w:after="0"/>
        <w:jc w:val="left"/>
        <w:rPr>
          <w:sz w:val="12"/>
        </w:rPr>
        <w:sectPr>
          <w:type w:val="continuous"/>
          <w:pgSz w:w="11910" w:h="15880"/>
          <w:pgMar w:top="640" w:bottom="280" w:left="520" w:right="520"/>
          <w:cols w:num="2" w:equalWidth="0">
            <w:col w:w="1690" w:space="771"/>
            <w:col w:w="8409"/>
          </w:cols>
        </w:sectPr>
      </w:pPr>
    </w:p>
    <w:p>
      <w:pPr>
        <w:spacing w:line="297" w:lineRule="auto" w:before="14"/>
        <w:ind w:left="237" w:right="7" w:firstLine="0"/>
        <w:jc w:val="left"/>
        <w:rPr>
          <w:sz w:val="12"/>
        </w:rPr>
      </w:pPr>
      <w:r>
        <w:rPr>
          <w:color w:val="231F20"/>
          <w:w w:val="130"/>
          <w:sz w:val="12"/>
        </w:rPr>
        <w:t>Combustion technologies with</w:t>
      </w:r>
    </w:p>
    <w:p>
      <w:pPr>
        <w:spacing w:line="297" w:lineRule="auto" w:before="34"/>
        <w:ind w:left="237" w:right="27" w:firstLine="0"/>
        <w:jc w:val="left"/>
        <w:rPr>
          <w:sz w:val="12"/>
        </w:rPr>
      </w:pPr>
      <w:r>
        <w:rPr/>
        <w:br w:type="column"/>
      </w:r>
      <w:r>
        <w:rPr>
          <w:color w:val="231F20"/>
          <w:w w:val="130"/>
          <w:sz w:val="12"/>
        </w:rPr>
        <w:t>Technologies</w:t>
      </w:r>
      <w:r>
        <w:rPr>
          <w:color w:val="231F20"/>
          <w:spacing w:val="-25"/>
          <w:w w:val="130"/>
          <w:sz w:val="12"/>
        </w:rPr>
        <w:t> </w:t>
      </w:r>
      <w:r>
        <w:rPr>
          <w:color w:val="231F20"/>
          <w:w w:val="130"/>
          <w:sz w:val="12"/>
        </w:rPr>
        <w:t>for</w:t>
      </w:r>
      <w:r>
        <w:rPr>
          <w:color w:val="231F20"/>
          <w:spacing w:val="-25"/>
          <w:w w:val="130"/>
          <w:sz w:val="12"/>
        </w:rPr>
        <w:t> </w:t>
      </w:r>
      <w:r>
        <w:rPr>
          <w:color w:val="231F20"/>
          <w:w w:val="130"/>
          <w:sz w:val="12"/>
        </w:rPr>
        <w:t>improved</w:t>
      </w:r>
      <w:r>
        <w:rPr>
          <w:color w:val="231F20"/>
          <w:spacing w:val="-25"/>
          <w:w w:val="130"/>
          <w:sz w:val="12"/>
        </w:rPr>
        <w:t> </w:t>
      </w:r>
      <w:r>
        <w:rPr>
          <w:color w:val="231F20"/>
          <w:w w:val="130"/>
          <w:sz w:val="12"/>
        </w:rPr>
        <w:t>output</w:t>
      </w:r>
      <w:r>
        <w:rPr>
          <w:color w:val="231F20"/>
          <w:spacing w:val="-24"/>
          <w:w w:val="130"/>
          <w:sz w:val="12"/>
        </w:rPr>
        <w:t> </w:t>
      </w:r>
      <w:r>
        <w:rPr>
          <w:color w:val="231F20"/>
          <w:w w:val="130"/>
          <w:sz w:val="12"/>
        </w:rPr>
        <w:t>efﬁciency (combined</w:t>
      </w:r>
      <w:r>
        <w:rPr>
          <w:color w:val="231F20"/>
          <w:spacing w:val="-7"/>
          <w:w w:val="130"/>
          <w:sz w:val="12"/>
        </w:rPr>
        <w:t> </w:t>
      </w:r>
      <w:r>
        <w:rPr>
          <w:color w:val="231F20"/>
          <w:w w:val="130"/>
          <w:sz w:val="12"/>
        </w:rPr>
        <w:t>combustion)</w:t>
      </w:r>
    </w:p>
    <w:p>
      <w:pPr>
        <w:spacing w:before="34"/>
        <w:ind w:left="237" w:right="0" w:firstLine="0"/>
        <w:jc w:val="left"/>
        <w:rPr>
          <w:sz w:val="12"/>
        </w:rPr>
      </w:pPr>
      <w:r>
        <w:rPr/>
        <w:br w:type="column"/>
      </w:r>
      <w:r>
        <w:rPr>
          <w:color w:val="231F20"/>
          <w:w w:val="115"/>
          <w:sz w:val="12"/>
        </w:rPr>
        <w:t>Y02E20/1 (CPC)</w:t>
      </w:r>
    </w:p>
    <w:p>
      <w:pPr>
        <w:spacing w:after="0"/>
        <w:jc w:val="left"/>
        <w:rPr>
          <w:sz w:val="12"/>
        </w:rPr>
        <w:sectPr>
          <w:type w:val="continuous"/>
          <w:pgSz w:w="11910" w:h="15880"/>
          <w:pgMar w:top="640" w:bottom="280" w:left="520" w:right="520"/>
          <w:cols w:num="3" w:equalWidth="0">
            <w:col w:w="1369" w:space="1092"/>
            <w:col w:w="2975" w:space="442"/>
            <w:col w:w="4992"/>
          </w:cols>
        </w:sectPr>
      </w:pPr>
    </w:p>
    <w:p>
      <w:pPr>
        <w:spacing w:line="119" w:lineRule="exact" w:before="0"/>
        <w:ind w:left="237" w:right="0" w:firstLine="0"/>
        <w:jc w:val="left"/>
        <w:rPr>
          <w:sz w:val="12"/>
        </w:rPr>
      </w:pPr>
      <w:r>
        <w:rPr>
          <w:color w:val="231F20"/>
          <w:w w:val="130"/>
          <w:sz w:val="12"/>
        </w:rPr>
        <w:t>mitigation potential</w:t>
      </w:r>
    </w:p>
    <w:p>
      <w:pPr>
        <w:spacing w:before="55"/>
        <w:ind w:left="237" w:right="0" w:firstLine="0"/>
        <w:jc w:val="left"/>
        <w:rPr>
          <w:sz w:val="12"/>
        </w:rPr>
      </w:pPr>
      <w:r>
        <w:rPr>
          <w:color w:val="231F20"/>
          <w:w w:val="125"/>
          <w:sz w:val="12"/>
        </w:rPr>
        <w:t>Climate change</w:t>
      </w:r>
    </w:p>
    <w:p>
      <w:pPr>
        <w:tabs>
          <w:tab w:pos="3655" w:val="left" w:leader="none"/>
        </w:tabs>
        <w:spacing w:line="297" w:lineRule="auto" w:before="0"/>
        <w:ind w:left="237" w:right="3718" w:hanging="1"/>
        <w:jc w:val="left"/>
        <w:rPr>
          <w:sz w:val="12"/>
        </w:rPr>
      </w:pPr>
      <w:r>
        <w:rPr/>
        <w:br w:type="column"/>
      </w:r>
      <w:r>
        <w:rPr>
          <w:color w:val="231F20"/>
          <w:w w:val="120"/>
          <w:sz w:val="12"/>
        </w:rPr>
        <w:t>Technologies  for  improved</w:t>
      </w:r>
      <w:r>
        <w:rPr>
          <w:color w:val="231F20"/>
          <w:spacing w:val="9"/>
          <w:w w:val="120"/>
          <w:sz w:val="12"/>
        </w:rPr>
        <w:t> </w:t>
      </w:r>
      <w:r>
        <w:rPr>
          <w:color w:val="231F20"/>
          <w:w w:val="120"/>
          <w:sz w:val="12"/>
        </w:rPr>
        <w:t>input</w:t>
      </w:r>
      <w:r>
        <w:rPr>
          <w:color w:val="231F20"/>
          <w:spacing w:val="27"/>
          <w:w w:val="120"/>
          <w:sz w:val="12"/>
        </w:rPr>
        <w:t> </w:t>
      </w:r>
      <w:r>
        <w:rPr>
          <w:color w:val="231F20"/>
          <w:w w:val="120"/>
          <w:sz w:val="12"/>
        </w:rPr>
        <w:t>efﬁciency</w:t>
        <w:tab/>
        <w:t>Y02E20/03</w:t>
      </w:r>
      <w:r>
        <w:rPr>
          <w:color w:val="231F20"/>
          <w:spacing w:val="-22"/>
          <w:w w:val="120"/>
          <w:sz w:val="12"/>
        </w:rPr>
        <w:t> </w:t>
      </w:r>
      <w:r>
        <w:rPr>
          <w:color w:val="231F20"/>
          <w:spacing w:val="-4"/>
          <w:w w:val="120"/>
          <w:sz w:val="12"/>
        </w:rPr>
        <w:t>(CPC) </w:t>
      </w:r>
      <w:r>
        <w:rPr>
          <w:color w:val="231F20"/>
          <w:w w:val="120"/>
          <w:position w:val="2"/>
          <w:sz w:val="12"/>
        </w:rPr>
        <w:t>CO</w:t>
      </w:r>
      <w:r>
        <w:rPr>
          <w:color w:val="231F20"/>
          <w:w w:val="120"/>
          <w:position w:val="2"/>
          <w:sz w:val="12"/>
          <w:vertAlign w:val="subscript"/>
        </w:rPr>
        <w:t>2</w:t>
      </w:r>
      <w:r>
        <w:rPr>
          <w:color w:val="231F20"/>
          <w:w w:val="120"/>
          <w:position w:val="2"/>
          <w:sz w:val="12"/>
          <w:vertAlign w:val="baseline"/>
        </w:rPr>
        <w:t>  capture</w:t>
      </w:r>
      <w:r>
        <w:rPr>
          <w:color w:val="231F20"/>
          <w:spacing w:val="-12"/>
          <w:w w:val="120"/>
          <w:position w:val="2"/>
          <w:sz w:val="12"/>
          <w:vertAlign w:val="baseline"/>
        </w:rPr>
        <w:t> </w:t>
      </w:r>
      <w:r>
        <w:rPr>
          <w:color w:val="231F20"/>
          <w:w w:val="120"/>
          <w:position w:val="2"/>
          <w:sz w:val="12"/>
          <w:vertAlign w:val="baseline"/>
        </w:rPr>
        <w:t>or</w:t>
      </w:r>
      <w:r>
        <w:rPr>
          <w:color w:val="231F20"/>
          <w:spacing w:val="6"/>
          <w:w w:val="120"/>
          <w:position w:val="2"/>
          <w:sz w:val="12"/>
          <w:vertAlign w:val="baseline"/>
        </w:rPr>
        <w:t> </w:t>
      </w:r>
      <w:r>
        <w:rPr>
          <w:color w:val="231F20"/>
          <w:w w:val="120"/>
          <w:position w:val="2"/>
          <w:sz w:val="12"/>
          <w:vertAlign w:val="baseline"/>
        </w:rPr>
        <w:t>storage</w:t>
        <w:tab/>
        <w:t>Y02C10</w:t>
      </w:r>
      <w:r>
        <w:rPr>
          <w:color w:val="231F20"/>
          <w:spacing w:val="-11"/>
          <w:w w:val="120"/>
          <w:position w:val="2"/>
          <w:sz w:val="12"/>
          <w:vertAlign w:val="baseline"/>
        </w:rPr>
        <w:t> </w:t>
      </w:r>
      <w:r>
        <w:rPr>
          <w:color w:val="231F20"/>
          <w:w w:val="120"/>
          <w:position w:val="2"/>
          <w:sz w:val="12"/>
          <w:vertAlign w:val="baseline"/>
        </w:rPr>
        <w:t>(CPC)</w:t>
      </w:r>
    </w:p>
    <w:p>
      <w:pPr>
        <w:spacing w:after="0" w:line="297" w:lineRule="auto"/>
        <w:jc w:val="left"/>
        <w:rPr>
          <w:sz w:val="12"/>
        </w:rPr>
        <w:sectPr>
          <w:type w:val="continuous"/>
          <w:pgSz w:w="11910" w:h="15880"/>
          <w:pgMar w:top="640" w:bottom="280" w:left="520" w:right="520"/>
          <w:cols w:num="2" w:equalWidth="0">
            <w:col w:w="1501" w:space="960"/>
            <w:col w:w="8409"/>
          </w:cols>
        </w:sectPr>
      </w:pPr>
    </w:p>
    <w:p>
      <w:pPr>
        <w:spacing w:line="122" w:lineRule="exact" w:before="0"/>
        <w:ind w:left="237" w:right="0" w:firstLine="0"/>
        <w:jc w:val="left"/>
        <w:rPr>
          <w:sz w:val="12"/>
        </w:rPr>
      </w:pPr>
      <w:r>
        <w:rPr>
          <w:color w:val="231F20"/>
          <w:w w:val="130"/>
          <w:sz w:val="12"/>
        </w:rPr>
        <w:t>mitigation</w:t>
      </w:r>
    </w:p>
    <w:p>
      <w:pPr>
        <w:spacing w:line="119" w:lineRule="exact" w:before="0"/>
        <w:ind w:left="237" w:right="0" w:firstLine="0"/>
        <w:jc w:val="left"/>
        <w:rPr>
          <w:sz w:val="12"/>
        </w:rPr>
      </w:pPr>
      <w:r>
        <w:rPr/>
        <w:br w:type="column"/>
      </w:r>
      <w:r>
        <w:rPr>
          <w:color w:val="231F20"/>
          <w:w w:val="130"/>
          <w:sz w:val="12"/>
        </w:rPr>
        <w:t>Capture</w:t>
      </w:r>
      <w:r>
        <w:rPr>
          <w:color w:val="231F20"/>
          <w:spacing w:val="-11"/>
          <w:w w:val="130"/>
          <w:sz w:val="12"/>
        </w:rPr>
        <w:t> </w:t>
      </w:r>
      <w:r>
        <w:rPr>
          <w:color w:val="231F20"/>
          <w:w w:val="130"/>
          <w:sz w:val="12"/>
        </w:rPr>
        <w:t>or</w:t>
      </w:r>
      <w:r>
        <w:rPr>
          <w:color w:val="231F20"/>
          <w:spacing w:val="-11"/>
          <w:w w:val="130"/>
          <w:sz w:val="12"/>
        </w:rPr>
        <w:t> </w:t>
      </w:r>
      <w:r>
        <w:rPr>
          <w:color w:val="231F20"/>
          <w:w w:val="130"/>
          <w:sz w:val="12"/>
        </w:rPr>
        <w:t>disposal</w:t>
      </w:r>
      <w:r>
        <w:rPr>
          <w:color w:val="231F20"/>
          <w:spacing w:val="-11"/>
          <w:w w:val="130"/>
          <w:sz w:val="12"/>
        </w:rPr>
        <w:t> </w:t>
      </w:r>
      <w:r>
        <w:rPr>
          <w:color w:val="231F20"/>
          <w:w w:val="130"/>
          <w:sz w:val="12"/>
        </w:rPr>
        <w:t>of</w:t>
      </w:r>
      <w:r>
        <w:rPr>
          <w:color w:val="231F20"/>
          <w:spacing w:val="-11"/>
          <w:w w:val="130"/>
          <w:sz w:val="12"/>
        </w:rPr>
        <w:t> </w:t>
      </w:r>
      <w:r>
        <w:rPr>
          <w:color w:val="231F20"/>
          <w:w w:val="130"/>
          <w:sz w:val="12"/>
        </w:rPr>
        <w:t>greenhouse</w:t>
      </w:r>
      <w:r>
        <w:rPr>
          <w:color w:val="231F20"/>
          <w:spacing w:val="-11"/>
          <w:w w:val="130"/>
          <w:sz w:val="12"/>
        </w:rPr>
        <w:t> </w:t>
      </w:r>
      <w:r>
        <w:rPr>
          <w:color w:val="231F20"/>
          <w:w w:val="130"/>
          <w:sz w:val="12"/>
        </w:rPr>
        <w:t>gases</w:t>
      </w:r>
      <w:r>
        <w:rPr>
          <w:color w:val="231F20"/>
          <w:spacing w:val="-11"/>
          <w:w w:val="130"/>
          <w:sz w:val="12"/>
        </w:rPr>
        <w:t> </w:t>
      </w:r>
      <w:r>
        <w:rPr>
          <w:color w:val="231F20"/>
          <w:w w:val="130"/>
          <w:sz w:val="12"/>
        </w:rPr>
        <w:t>other</w:t>
      </w:r>
    </w:p>
    <w:p>
      <w:pPr>
        <w:spacing w:before="33"/>
        <w:ind w:left="237" w:right="0" w:firstLine="0"/>
        <w:jc w:val="left"/>
        <w:rPr>
          <w:sz w:val="12"/>
        </w:rPr>
      </w:pPr>
      <w:r>
        <w:rPr>
          <w:color w:val="231F20"/>
          <w:w w:val="120"/>
          <w:position w:val="2"/>
          <w:sz w:val="12"/>
        </w:rPr>
        <w:t>than CO</w:t>
      </w:r>
      <w:r>
        <w:rPr>
          <w:color w:val="231F20"/>
          <w:w w:val="120"/>
          <w:position w:val="2"/>
          <w:sz w:val="12"/>
          <w:vertAlign w:val="subscript"/>
        </w:rPr>
        <w:t>2</w:t>
      </w:r>
    </w:p>
    <w:p>
      <w:pPr>
        <w:spacing w:line="119" w:lineRule="exact" w:before="0"/>
        <w:ind w:left="237" w:right="0" w:firstLine="0"/>
        <w:jc w:val="left"/>
        <w:rPr>
          <w:sz w:val="12"/>
        </w:rPr>
      </w:pPr>
      <w:r>
        <w:rPr/>
        <w:br w:type="column"/>
      </w:r>
      <w:r>
        <w:rPr>
          <w:color w:val="231F20"/>
          <w:w w:val="110"/>
          <w:sz w:val="12"/>
        </w:rPr>
        <w:t>Y02C20 (CPC)</w:t>
      </w:r>
    </w:p>
    <w:p>
      <w:pPr>
        <w:spacing w:after="0" w:line="119" w:lineRule="exact"/>
        <w:jc w:val="left"/>
        <w:rPr>
          <w:sz w:val="12"/>
        </w:rPr>
        <w:sectPr>
          <w:type w:val="continuous"/>
          <w:pgSz w:w="11910" w:h="15880"/>
          <w:pgMar w:top="640" w:bottom="280" w:left="520" w:right="520"/>
          <w:cols w:num="3" w:equalWidth="0">
            <w:col w:w="916" w:space="1545"/>
            <w:col w:w="3076" w:space="341"/>
            <w:col w:w="4992"/>
          </w:cols>
        </w:sectPr>
      </w:pPr>
    </w:p>
    <w:p>
      <w:pPr>
        <w:spacing w:line="297" w:lineRule="auto" w:before="16"/>
        <w:ind w:left="237" w:right="0" w:hanging="1"/>
        <w:jc w:val="left"/>
        <w:rPr>
          <w:sz w:val="12"/>
        </w:rPr>
      </w:pPr>
      <w:r>
        <w:rPr>
          <w:color w:val="231F20"/>
          <w:w w:val="130"/>
          <w:sz w:val="12"/>
        </w:rPr>
        <w:t>Potential or indirect contribution to emissions mitigation</w:t>
      </w:r>
    </w:p>
    <w:p>
      <w:pPr>
        <w:pStyle w:val="BodyText"/>
        <w:spacing w:before="11"/>
        <w:rPr>
          <w:sz w:val="14"/>
        </w:rPr>
      </w:pPr>
    </w:p>
    <w:p>
      <w:pPr>
        <w:spacing w:line="297" w:lineRule="auto" w:before="0"/>
        <w:ind w:left="237" w:right="38" w:hanging="1"/>
        <w:jc w:val="both"/>
        <w:rPr>
          <w:sz w:val="12"/>
        </w:rPr>
      </w:pPr>
      <w:r>
        <w:rPr>
          <w:color w:val="231F20"/>
          <w:w w:val="130"/>
          <w:sz w:val="12"/>
        </w:rPr>
        <w:t>Emissions</w:t>
      </w:r>
      <w:r>
        <w:rPr>
          <w:color w:val="231F20"/>
          <w:spacing w:val="-26"/>
          <w:w w:val="130"/>
          <w:sz w:val="12"/>
        </w:rPr>
        <w:t> </w:t>
      </w:r>
      <w:r>
        <w:rPr>
          <w:color w:val="231F20"/>
          <w:w w:val="130"/>
          <w:sz w:val="12"/>
        </w:rPr>
        <w:t>abatement and</w:t>
      </w:r>
      <w:r>
        <w:rPr>
          <w:color w:val="231F20"/>
          <w:spacing w:val="-15"/>
          <w:w w:val="130"/>
          <w:sz w:val="12"/>
        </w:rPr>
        <w:t> </w:t>
      </w:r>
      <w:r>
        <w:rPr>
          <w:color w:val="231F20"/>
          <w:w w:val="130"/>
          <w:sz w:val="12"/>
        </w:rPr>
        <w:t>fuel</w:t>
      </w:r>
      <w:r>
        <w:rPr>
          <w:color w:val="231F20"/>
          <w:spacing w:val="-15"/>
          <w:w w:val="130"/>
          <w:sz w:val="12"/>
        </w:rPr>
        <w:t> </w:t>
      </w:r>
      <w:r>
        <w:rPr>
          <w:color w:val="231F20"/>
          <w:w w:val="130"/>
          <w:sz w:val="12"/>
        </w:rPr>
        <w:t>efﬁciency</w:t>
      </w:r>
      <w:r>
        <w:rPr>
          <w:color w:val="231F20"/>
          <w:spacing w:val="-15"/>
          <w:w w:val="130"/>
          <w:sz w:val="12"/>
        </w:rPr>
        <w:t> </w:t>
      </w:r>
      <w:r>
        <w:rPr>
          <w:color w:val="231F20"/>
          <w:w w:val="130"/>
          <w:sz w:val="12"/>
        </w:rPr>
        <w:t>in transportation</w:t>
      </w:r>
    </w:p>
    <w:p>
      <w:pPr>
        <w:tabs>
          <w:tab w:pos="3655" w:val="left" w:leader="none"/>
        </w:tabs>
        <w:spacing w:before="13"/>
        <w:ind w:left="237" w:right="0" w:firstLine="0"/>
        <w:jc w:val="left"/>
        <w:rPr>
          <w:sz w:val="12"/>
        </w:rPr>
      </w:pPr>
      <w:r>
        <w:rPr/>
        <w:br w:type="column"/>
      </w:r>
      <w:r>
        <w:rPr>
          <w:color w:val="231F20"/>
          <w:w w:val="120"/>
          <w:sz w:val="12"/>
        </w:rPr>
        <w:t>Energy</w:t>
      </w:r>
      <w:r>
        <w:rPr>
          <w:color w:val="231F20"/>
          <w:spacing w:val="10"/>
          <w:w w:val="120"/>
          <w:sz w:val="12"/>
        </w:rPr>
        <w:t> </w:t>
      </w:r>
      <w:r>
        <w:rPr>
          <w:color w:val="231F20"/>
          <w:w w:val="120"/>
          <w:sz w:val="12"/>
        </w:rPr>
        <w:t>storage</w:t>
        <w:tab/>
      </w:r>
      <w:r>
        <w:rPr>
          <w:color w:val="231F20"/>
          <w:w w:val="115"/>
          <w:sz w:val="12"/>
        </w:rPr>
        <w:t>Y02E60/1</w:t>
      </w:r>
      <w:r>
        <w:rPr>
          <w:color w:val="231F20"/>
          <w:spacing w:val="-2"/>
          <w:w w:val="115"/>
          <w:sz w:val="12"/>
        </w:rPr>
        <w:t> </w:t>
      </w:r>
      <w:r>
        <w:rPr>
          <w:color w:val="231F20"/>
          <w:w w:val="115"/>
          <w:sz w:val="12"/>
        </w:rPr>
        <w:t>(CPC)</w:t>
      </w:r>
    </w:p>
    <w:p>
      <w:pPr>
        <w:tabs>
          <w:tab w:pos="3655" w:val="left" w:leader="none"/>
        </w:tabs>
        <w:spacing w:before="34"/>
        <w:ind w:left="237" w:right="0" w:firstLine="0"/>
        <w:jc w:val="left"/>
        <w:rPr>
          <w:sz w:val="12"/>
        </w:rPr>
      </w:pPr>
      <w:r>
        <w:rPr>
          <w:color w:val="231F20"/>
          <w:w w:val="120"/>
          <w:sz w:val="12"/>
        </w:rPr>
        <w:t>Hydrogen</w:t>
      </w:r>
      <w:r>
        <w:rPr>
          <w:color w:val="231F20"/>
          <w:spacing w:val="17"/>
          <w:w w:val="120"/>
          <w:sz w:val="12"/>
        </w:rPr>
        <w:t> </w:t>
      </w:r>
      <w:r>
        <w:rPr>
          <w:color w:val="231F20"/>
          <w:w w:val="120"/>
          <w:sz w:val="12"/>
        </w:rPr>
        <w:t>technology</w:t>
        <w:tab/>
      </w:r>
      <w:r>
        <w:rPr>
          <w:color w:val="231F20"/>
          <w:w w:val="115"/>
          <w:sz w:val="12"/>
        </w:rPr>
        <w:t>Y02E60/3</w:t>
      </w:r>
      <w:r>
        <w:rPr>
          <w:color w:val="231F20"/>
          <w:spacing w:val="-2"/>
          <w:w w:val="115"/>
          <w:sz w:val="12"/>
        </w:rPr>
        <w:t> </w:t>
      </w:r>
      <w:r>
        <w:rPr>
          <w:color w:val="231F20"/>
          <w:w w:val="115"/>
          <w:sz w:val="12"/>
        </w:rPr>
        <w:t>(CPC)</w:t>
      </w:r>
    </w:p>
    <w:p>
      <w:pPr>
        <w:tabs>
          <w:tab w:pos="3655" w:val="left" w:leader="none"/>
        </w:tabs>
        <w:spacing w:before="33"/>
        <w:ind w:left="237" w:right="0" w:firstLine="0"/>
        <w:jc w:val="left"/>
        <w:rPr>
          <w:sz w:val="12"/>
        </w:rPr>
      </w:pPr>
      <w:r>
        <w:rPr>
          <w:color w:val="231F20"/>
          <w:w w:val="120"/>
          <w:sz w:val="12"/>
        </w:rPr>
        <w:t>Fuel</w:t>
      </w:r>
      <w:r>
        <w:rPr>
          <w:color w:val="231F20"/>
          <w:spacing w:val="-1"/>
          <w:w w:val="120"/>
          <w:sz w:val="12"/>
        </w:rPr>
        <w:t> </w:t>
      </w:r>
      <w:r>
        <w:rPr>
          <w:color w:val="231F20"/>
          <w:w w:val="120"/>
          <w:sz w:val="12"/>
        </w:rPr>
        <w:t>cells</w:t>
        <w:tab/>
      </w:r>
      <w:r>
        <w:rPr>
          <w:color w:val="231F20"/>
          <w:w w:val="115"/>
          <w:sz w:val="12"/>
        </w:rPr>
        <w:t>Y02E60/5</w:t>
      </w:r>
      <w:r>
        <w:rPr>
          <w:color w:val="231F20"/>
          <w:spacing w:val="-2"/>
          <w:w w:val="115"/>
          <w:sz w:val="12"/>
        </w:rPr>
        <w:t> </w:t>
      </w:r>
      <w:r>
        <w:rPr>
          <w:color w:val="231F20"/>
          <w:w w:val="115"/>
          <w:sz w:val="12"/>
        </w:rPr>
        <w:t>(CPC)</w:t>
      </w:r>
    </w:p>
    <w:p>
      <w:pPr>
        <w:tabs>
          <w:tab w:pos="3655" w:val="left" w:leader="none"/>
        </w:tabs>
        <w:spacing w:line="297" w:lineRule="auto" w:before="34"/>
        <w:ind w:left="3655" w:right="649" w:hanging="3418"/>
        <w:jc w:val="left"/>
        <w:rPr>
          <w:sz w:val="12"/>
        </w:rPr>
      </w:pPr>
      <w:r>
        <w:rPr>
          <w:color w:val="231F20"/>
          <w:w w:val="125"/>
          <w:sz w:val="12"/>
        </w:rPr>
        <w:t>Integrated</w:t>
      </w:r>
      <w:r>
        <w:rPr>
          <w:color w:val="231F20"/>
          <w:spacing w:val="8"/>
          <w:w w:val="125"/>
          <w:sz w:val="12"/>
        </w:rPr>
        <w:t> </w:t>
      </w:r>
      <w:r>
        <w:rPr>
          <w:color w:val="231F20"/>
          <w:w w:val="125"/>
          <w:sz w:val="12"/>
        </w:rPr>
        <w:t>emissions</w:t>
      </w:r>
      <w:r>
        <w:rPr>
          <w:color w:val="231F20"/>
          <w:spacing w:val="8"/>
          <w:w w:val="125"/>
          <w:sz w:val="12"/>
        </w:rPr>
        <w:t> </w:t>
      </w:r>
      <w:r>
        <w:rPr>
          <w:color w:val="231F20"/>
          <w:w w:val="125"/>
          <w:sz w:val="12"/>
        </w:rPr>
        <w:t>control</w:t>
        <w:tab/>
        <w:t>F02B47/06, F02M3/02-055, F02M23, F02M25, F02M67, F01N9, </w:t>
      </w:r>
      <w:r>
        <w:rPr>
          <w:color w:val="231F20"/>
          <w:w w:val="120"/>
          <w:sz w:val="12"/>
        </w:rPr>
        <w:t>F02D41, F02D43, F02D45, F01N11, G01M15/10, F02M39-71,</w:t>
      </w:r>
      <w:r>
        <w:rPr>
          <w:color w:val="231F20"/>
          <w:spacing w:val="-25"/>
          <w:w w:val="120"/>
          <w:sz w:val="12"/>
        </w:rPr>
        <w:t> </w:t>
      </w:r>
      <w:r>
        <w:rPr>
          <w:color w:val="231F20"/>
          <w:spacing w:val="-3"/>
          <w:w w:val="120"/>
          <w:sz w:val="12"/>
        </w:rPr>
        <w:t>F02P5, </w:t>
      </w:r>
      <w:r>
        <w:rPr>
          <w:color w:val="231F20"/>
          <w:w w:val="125"/>
          <w:sz w:val="12"/>
        </w:rPr>
        <w:t>F02M27,</w:t>
      </w:r>
      <w:r>
        <w:rPr>
          <w:color w:val="231F20"/>
          <w:spacing w:val="-5"/>
          <w:w w:val="125"/>
          <w:sz w:val="12"/>
        </w:rPr>
        <w:t> </w:t>
      </w:r>
      <w:r>
        <w:rPr>
          <w:color w:val="231F20"/>
          <w:w w:val="125"/>
          <w:sz w:val="12"/>
        </w:rPr>
        <w:t>F02M31/02-18</w:t>
      </w:r>
    </w:p>
    <w:p>
      <w:pPr>
        <w:tabs>
          <w:tab w:pos="3655" w:val="left" w:leader="none"/>
        </w:tabs>
        <w:spacing w:before="0"/>
        <w:ind w:left="237" w:right="0" w:firstLine="0"/>
        <w:jc w:val="left"/>
        <w:rPr>
          <w:sz w:val="12"/>
        </w:rPr>
      </w:pPr>
      <w:r>
        <w:rPr>
          <w:color w:val="231F20"/>
          <w:w w:val="125"/>
          <w:sz w:val="12"/>
        </w:rPr>
        <w:t>Post-combustion</w:t>
      </w:r>
      <w:r>
        <w:rPr>
          <w:color w:val="231F20"/>
          <w:spacing w:val="8"/>
          <w:w w:val="125"/>
          <w:sz w:val="12"/>
        </w:rPr>
        <w:t> </w:t>
      </w:r>
      <w:r>
        <w:rPr>
          <w:color w:val="231F20"/>
          <w:w w:val="125"/>
          <w:sz w:val="12"/>
        </w:rPr>
        <w:t>emissions</w:t>
      </w:r>
      <w:r>
        <w:rPr>
          <w:color w:val="231F20"/>
          <w:spacing w:val="9"/>
          <w:w w:val="125"/>
          <w:sz w:val="12"/>
        </w:rPr>
        <w:t> </w:t>
      </w:r>
      <w:r>
        <w:rPr>
          <w:color w:val="231F20"/>
          <w:w w:val="125"/>
          <w:sz w:val="12"/>
        </w:rPr>
        <w:t>control</w:t>
        <w:tab/>
        <w:t>F01M13/02-04,</w:t>
      </w:r>
      <w:r>
        <w:rPr>
          <w:color w:val="231F20"/>
          <w:spacing w:val="-8"/>
          <w:w w:val="125"/>
          <w:sz w:val="12"/>
        </w:rPr>
        <w:t> </w:t>
      </w:r>
      <w:r>
        <w:rPr>
          <w:color w:val="231F20"/>
          <w:w w:val="125"/>
          <w:sz w:val="12"/>
        </w:rPr>
        <w:t>F01N5,</w:t>
      </w:r>
      <w:r>
        <w:rPr>
          <w:color w:val="231F20"/>
          <w:spacing w:val="-8"/>
          <w:w w:val="125"/>
          <w:sz w:val="12"/>
        </w:rPr>
        <w:t> </w:t>
      </w:r>
      <w:r>
        <w:rPr>
          <w:color w:val="231F20"/>
          <w:w w:val="125"/>
          <w:sz w:val="12"/>
        </w:rPr>
        <w:t>F02B47/08-10,</w:t>
      </w:r>
      <w:r>
        <w:rPr>
          <w:color w:val="231F20"/>
          <w:spacing w:val="-8"/>
          <w:w w:val="125"/>
          <w:sz w:val="12"/>
        </w:rPr>
        <w:t> </w:t>
      </w:r>
      <w:r>
        <w:rPr>
          <w:color w:val="231F20"/>
          <w:w w:val="125"/>
          <w:sz w:val="12"/>
        </w:rPr>
        <w:t>F02D21/06-10,</w:t>
      </w:r>
      <w:r>
        <w:rPr>
          <w:color w:val="231F20"/>
          <w:spacing w:val="-8"/>
          <w:w w:val="125"/>
          <w:sz w:val="12"/>
        </w:rPr>
        <w:t> </w:t>
      </w:r>
      <w:r>
        <w:rPr>
          <w:color w:val="231F20"/>
          <w:w w:val="125"/>
          <w:sz w:val="12"/>
        </w:rPr>
        <w:t>F02M25/07,</w:t>
      </w:r>
    </w:p>
    <w:p>
      <w:pPr>
        <w:spacing w:line="297" w:lineRule="auto" w:before="34"/>
        <w:ind w:left="3655" w:right="558" w:firstLine="0"/>
        <w:jc w:val="left"/>
        <w:rPr>
          <w:sz w:val="12"/>
        </w:rPr>
      </w:pPr>
      <w:r>
        <w:rPr>
          <w:color w:val="231F20"/>
          <w:w w:val="120"/>
          <w:sz w:val="12"/>
        </w:rPr>
        <w:t>F01N11, G01M15/10, F01N3/26, B01D53/92, B01D53/94, B01D53/96, B01J23/38-46, F01N3/08-34, B01D41, B01D46, F01N3/01,</w:t>
      </w:r>
    </w:p>
    <w:p>
      <w:pPr>
        <w:spacing w:before="0"/>
        <w:ind w:left="3655" w:right="0" w:firstLine="0"/>
        <w:jc w:val="left"/>
        <w:rPr>
          <w:sz w:val="12"/>
        </w:rPr>
      </w:pPr>
      <w:r>
        <w:rPr>
          <w:color w:val="231F20"/>
          <w:w w:val="120"/>
          <w:sz w:val="12"/>
        </w:rPr>
        <w:t>F01N3/02-035, B60, B62D</w:t>
      </w:r>
    </w:p>
    <w:p>
      <w:pPr>
        <w:spacing w:after="0"/>
        <w:jc w:val="left"/>
        <w:rPr>
          <w:sz w:val="12"/>
        </w:rPr>
        <w:sectPr>
          <w:type w:val="continuous"/>
          <w:pgSz w:w="11910" w:h="15880"/>
          <w:pgMar w:top="640" w:bottom="280" w:left="520" w:right="520"/>
          <w:cols w:num="2" w:equalWidth="0">
            <w:col w:w="1578" w:space="883"/>
            <w:col w:w="8409"/>
          </w:cols>
        </w:sectPr>
      </w:pPr>
    </w:p>
    <w:p>
      <w:pPr>
        <w:spacing w:line="297" w:lineRule="auto" w:before="34"/>
        <w:ind w:left="2698" w:right="-9" w:firstLine="0"/>
        <w:jc w:val="left"/>
        <w:rPr>
          <w:sz w:val="12"/>
        </w:rPr>
      </w:pPr>
      <w:r>
        <w:rPr>
          <w:color w:val="231F20"/>
          <w:w w:val="130"/>
          <w:sz w:val="12"/>
        </w:rPr>
        <w:t>Technologies</w:t>
      </w:r>
      <w:r>
        <w:rPr>
          <w:color w:val="231F20"/>
          <w:spacing w:val="-21"/>
          <w:w w:val="130"/>
          <w:sz w:val="12"/>
        </w:rPr>
        <w:t> </w:t>
      </w:r>
      <w:r>
        <w:rPr>
          <w:color w:val="231F20"/>
          <w:w w:val="130"/>
          <w:sz w:val="12"/>
        </w:rPr>
        <w:t>speciﬁc</w:t>
      </w:r>
      <w:r>
        <w:rPr>
          <w:color w:val="231F20"/>
          <w:spacing w:val="-21"/>
          <w:w w:val="130"/>
          <w:sz w:val="12"/>
        </w:rPr>
        <w:t> </w:t>
      </w:r>
      <w:r>
        <w:rPr>
          <w:color w:val="231F20"/>
          <w:w w:val="130"/>
          <w:sz w:val="12"/>
        </w:rPr>
        <w:t>to</w:t>
      </w:r>
      <w:r>
        <w:rPr>
          <w:color w:val="231F20"/>
          <w:spacing w:val="-21"/>
          <w:w w:val="130"/>
          <w:sz w:val="12"/>
        </w:rPr>
        <w:t> </w:t>
      </w:r>
      <w:r>
        <w:rPr>
          <w:color w:val="231F20"/>
          <w:w w:val="130"/>
          <w:sz w:val="12"/>
        </w:rPr>
        <w:t>propulsion</w:t>
      </w:r>
      <w:r>
        <w:rPr>
          <w:color w:val="231F20"/>
          <w:spacing w:val="-20"/>
          <w:w w:val="130"/>
          <w:sz w:val="12"/>
        </w:rPr>
        <w:t> </w:t>
      </w:r>
      <w:r>
        <w:rPr>
          <w:color w:val="231F20"/>
          <w:spacing w:val="-4"/>
          <w:w w:val="130"/>
          <w:sz w:val="12"/>
        </w:rPr>
        <w:t>using </w:t>
      </w:r>
      <w:r>
        <w:rPr>
          <w:color w:val="231F20"/>
          <w:w w:val="130"/>
          <w:sz w:val="12"/>
        </w:rPr>
        <w:t>electric</w:t>
      </w:r>
      <w:r>
        <w:rPr>
          <w:color w:val="231F20"/>
          <w:spacing w:val="-7"/>
          <w:w w:val="130"/>
          <w:sz w:val="12"/>
        </w:rPr>
        <w:t> </w:t>
      </w:r>
      <w:r>
        <w:rPr>
          <w:color w:val="231F20"/>
          <w:w w:val="130"/>
          <w:sz w:val="12"/>
        </w:rPr>
        <w:t>motor</w:t>
      </w:r>
    </w:p>
    <w:p>
      <w:pPr>
        <w:spacing w:line="297" w:lineRule="auto" w:before="34"/>
        <w:ind w:left="870" w:right="229" w:firstLine="0"/>
        <w:jc w:val="left"/>
        <w:rPr>
          <w:sz w:val="12"/>
        </w:rPr>
      </w:pPr>
      <w:r>
        <w:rPr/>
        <w:br w:type="column"/>
      </w:r>
      <w:r>
        <w:rPr>
          <w:color w:val="231F20"/>
          <w:w w:val="120"/>
          <w:sz w:val="12"/>
        </w:rPr>
        <w:t>B60K1, B60L7/10-20, B60L11, B60L15, B60R16/033, B60R16/04, B60S5/06, B60W10/08, B60W10/26, B60W10/28, B60K16, B60L8</w:t>
      </w:r>
    </w:p>
    <w:p>
      <w:pPr>
        <w:spacing w:after="0" w:line="297" w:lineRule="auto"/>
        <w:jc w:val="left"/>
        <w:rPr>
          <w:sz w:val="12"/>
        </w:rPr>
        <w:sectPr>
          <w:type w:val="continuous"/>
          <w:pgSz w:w="11910" w:h="15880"/>
          <w:pgMar w:top="640" w:bottom="280" w:left="520" w:right="520"/>
          <w:cols w:num="2" w:equalWidth="0">
            <w:col w:w="5206" w:space="40"/>
            <w:col w:w="5624"/>
          </w:cols>
        </w:sectPr>
      </w:pPr>
    </w:p>
    <w:p>
      <w:pPr>
        <w:pStyle w:val="BodyText"/>
      </w:pPr>
    </w:p>
    <w:p>
      <w:pPr>
        <w:pStyle w:val="BodyText"/>
      </w:pPr>
    </w:p>
    <w:p>
      <w:pPr>
        <w:pStyle w:val="BodyText"/>
        <w:spacing w:before="4"/>
        <w:rPr>
          <w:sz w:val="20"/>
        </w:rPr>
      </w:pPr>
    </w:p>
    <w:p>
      <w:pPr>
        <w:spacing w:line="297" w:lineRule="auto" w:before="0"/>
        <w:ind w:left="237" w:right="700" w:firstLine="0"/>
        <w:jc w:val="left"/>
        <w:rPr>
          <w:sz w:val="12"/>
        </w:rPr>
      </w:pPr>
      <w:r>
        <w:rPr>
          <w:color w:val="231F20"/>
          <w:w w:val="125"/>
          <w:sz w:val="12"/>
        </w:rPr>
        <w:t>Energy efﬁciency in buildings and lighting</w:t>
      </w:r>
    </w:p>
    <w:p>
      <w:pPr>
        <w:pStyle w:val="BodyText"/>
      </w:pPr>
    </w:p>
    <w:p>
      <w:pPr>
        <w:pStyle w:val="BodyText"/>
        <w:spacing w:before="11"/>
        <w:rPr>
          <w:sz w:val="13"/>
        </w:rPr>
      </w:pPr>
    </w:p>
    <w:p>
      <w:pPr>
        <w:spacing w:before="0"/>
        <w:ind w:left="118" w:right="0" w:firstLine="0"/>
        <w:jc w:val="left"/>
        <w:rPr>
          <w:sz w:val="12"/>
        </w:rPr>
      </w:pPr>
      <w:r>
        <w:rPr/>
        <w:pict>
          <v:line style="position:absolute;mso-position-horizontal-relative:page;mso-position-vertical-relative:paragraph;z-index:15759872" from="31.921999pt,-3.065438pt" to="552.967999pt,-3.065438pt" stroked="true" strokeweight=".398pt" strokecolor="#231f20">
            <v:stroke dashstyle="solid"/>
            <w10:wrap type="none"/>
          </v:line>
        </w:pict>
      </w:r>
      <w:r>
        <w:rPr>
          <w:rFonts w:ascii="Georgia"/>
          <w:i/>
          <w:color w:val="231F20"/>
          <w:w w:val="115"/>
          <w:sz w:val="12"/>
        </w:rPr>
        <w:t>Source</w:t>
      </w:r>
      <w:r>
        <w:rPr>
          <w:color w:val="231F20"/>
          <w:w w:val="115"/>
          <w:sz w:val="12"/>
        </w:rPr>
        <w:t>: ENV-TECH Indicator, OECD</w:t>
      </w:r>
      <w:r>
        <w:rPr>
          <w:color w:val="231F20"/>
          <w:spacing w:val="-22"/>
          <w:w w:val="115"/>
          <w:sz w:val="12"/>
        </w:rPr>
        <w:t> </w:t>
      </w:r>
      <w:r>
        <w:rPr>
          <w:color w:val="231F20"/>
          <w:spacing w:val="-3"/>
          <w:w w:val="115"/>
          <w:sz w:val="12"/>
        </w:rPr>
        <w:t>(2013).</w:t>
      </w:r>
    </w:p>
    <w:p>
      <w:pPr>
        <w:tabs>
          <w:tab w:pos="3384" w:val="left" w:leader="none"/>
        </w:tabs>
        <w:spacing w:before="0"/>
        <w:ind w:left="-34" w:right="0" w:firstLine="0"/>
        <w:jc w:val="left"/>
        <w:rPr>
          <w:sz w:val="12"/>
        </w:rPr>
      </w:pPr>
      <w:r>
        <w:rPr/>
        <w:br w:type="column"/>
      </w:r>
      <w:r>
        <w:rPr>
          <w:color w:val="231F20"/>
          <w:w w:val="125"/>
          <w:sz w:val="12"/>
        </w:rPr>
        <w:t>Technologies speciﬁc to</w:t>
      </w:r>
      <w:r>
        <w:rPr>
          <w:color w:val="231F20"/>
          <w:spacing w:val="1"/>
          <w:w w:val="125"/>
          <w:sz w:val="12"/>
        </w:rPr>
        <w:t> </w:t>
      </w:r>
      <w:r>
        <w:rPr>
          <w:color w:val="231F20"/>
          <w:w w:val="125"/>
          <w:sz w:val="12"/>
        </w:rPr>
        <w:t>hybrid propulsion</w:t>
        <w:tab/>
        <w:t>B60K6,</w:t>
      </w:r>
      <w:r>
        <w:rPr>
          <w:color w:val="231F20"/>
          <w:spacing w:val="-5"/>
          <w:w w:val="125"/>
          <w:sz w:val="12"/>
        </w:rPr>
        <w:t> </w:t>
      </w:r>
      <w:r>
        <w:rPr>
          <w:color w:val="231F20"/>
          <w:w w:val="125"/>
          <w:sz w:val="12"/>
        </w:rPr>
        <w:t>B60W20</w:t>
      </w:r>
    </w:p>
    <w:p>
      <w:pPr>
        <w:tabs>
          <w:tab w:pos="3384" w:val="left" w:leader="none"/>
        </w:tabs>
        <w:spacing w:before="33"/>
        <w:ind w:left="-34" w:right="0" w:firstLine="0"/>
        <w:jc w:val="left"/>
        <w:rPr>
          <w:sz w:val="12"/>
        </w:rPr>
      </w:pPr>
      <w:r>
        <w:rPr>
          <w:color w:val="231F20"/>
          <w:w w:val="125"/>
          <w:sz w:val="12"/>
        </w:rPr>
        <w:t>Fuel efﬁciency-improving</w:t>
      </w:r>
      <w:r>
        <w:rPr>
          <w:color w:val="231F20"/>
          <w:spacing w:val="-6"/>
          <w:w w:val="125"/>
          <w:sz w:val="12"/>
        </w:rPr>
        <w:t> </w:t>
      </w:r>
      <w:r>
        <w:rPr>
          <w:color w:val="231F20"/>
          <w:w w:val="125"/>
          <w:sz w:val="12"/>
        </w:rPr>
        <w:t>vehicle</w:t>
      </w:r>
      <w:r>
        <w:rPr>
          <w:color w:val="231F20"/>
          <w:spacing w:val="-2"/>
          <w:w w:val="125"/>
          <w:sz w:val="12"/>
        </w:rPr>
        <w:t> </w:t>
      </w:r>
      <w:r>
        <w:rPr>
          <w:color w:val="231F20"/>
          <w:w w:val="125"/>
          <w:sz w:val="12"/>
        </w:rPr>
        <w:t>design</w:t>
        <w:tab/>
        <w:t>B62D35/00,</w:t>
      </w:r>
      <w:r>
        <w:rPr>
          <w:color w:val="231F20"/>
          <w:spacing w:val="-8"/>
          <w:w w:val="125"/>
          <w:sz w:val="12"/>
        </w:rPr>
        <w:t> </w:t>
      </w:r>
      <w:r>
        <w:rPr>
          <w:color w:val="231F20"/>
          <w:w w:val="125"/>
          <w:sz w:val="12"/>
        </w:rPr>
        <w:t>B62D37/02,</w:t>
      </w:r>
      <w:r>
        <w:rPr>
          <w:color w:val="231F20"/>
          <w:spacing w:val="-8"/>
          <w:w w:val="125"/>
          <w:sz w:val="12"/>
        </w:rPr>
        <w:t> </w:t>
      </w:r>
      <w:r>
        <w:rPr>
          <w:color w:val="231F20"/>
          <w:w w:val="125"/>
          <w:sz w:val="12"/>
        </w:rPr>
        <w:t>B60C23/00,</w:t>
      </w:r>
      <w:r>
        <w:rPr>
          <w:color w:val="231F20"/>
          <w:spacing w:val="-8"/>
          <w:w w:val="125"/>
          <w:sz w:val="12"/>
        </w:rPr>
        <w:t> </w:t>
      </w:r>
      <w:r>
        <w:rPr>
          <w:color w:val="231F20"/>
          <w:w w:val="125"/>
          <w:sz w:val="12"/>
        </w:rPr>
        <w:t>B60T1/10,</w:t>
      </w:r>
      <w:r>
        <w:rPr>
          <w:color w:val="231F20"/>
          <w:spacing w:val="-8"/>
          <w:w w:val="125"/>
          <w:sz w:val="12"/>
        </w:rPr>
        <w:t> </w:t>
      </w:r>
      <w:r>
        <w:rPr>
          <w:color w:val="231F20"/>
          <w:w w:val="125"/>
          <w:sz w:val="12"/>
        </w:rPr>
        <w:t>B60G13/14,</w:t>
      </w:r>
    </w:p>
    <w:p>
      <w:pPr>
        <w:spacing w:before="34"/>
        <w:ind w:left="3384" w:right="0" w:firstLine="0"/>
        <w:jc w:val="left"/>
        <w:rPr>
          <w:sz w:val="12"/>
        </w:rPr>
      </w:pPr>
      <w:r>
        <w:rPr>
          <w:color w:val="231F20"/>
          <w:w w:val="120"/>
          <w:sz w:val="12"/>
        </w:rPr>
        <w:t>B60K31/00, B60W30/10-20</w:t>
      </w:r>
    </w:p>
    <w:p>
      <w:pPr>
        <w:tabs>
          <w:tab w:pos="3384" w:val="left" w:leader="none"/>
        </w:tabs>
        <w:spacing w:before="33"/>
        <w:ind w:left="-34" w:right="0" w:firstLine="0"/>
        <w:jc w:val="left"/>
        <w:rPr>
          <w:sz w:val="12"/>
        </w:rPr>
      </w:pPr>
      <w:r>
        <w:rPr>
          <w:color w:val="231F20"/>
          <w:w w:val="125"/>
          <w:sz w:val="12"/>
        </w:rPr>
        <w:t>Insulation</w:t>
        <w:tab/>
        <w:t>E04B1/62, 04B1/74-78, 04B1/88, E06B3/66-677,</w:t>
      </w:r>
      <w:r>
        <w:rPr>
          <w:color w:val="231F20"/>
          <w:spacing w:val="-27"/>
          <w:w w:val="125"/>
          <w:sz w:val="12"/>
        </w:rPr>
        <w:t> </w:t>
      </w:r>
      <w:r>
        <w:rPr>
          <w:color w:val="231F20"/>
          <w:w w:val="125"/>
          <w:sz w:val="12"/>
        </w:rPr>
        <w:t>E06B3/24</w:t>
      </w:r>
    </w:p>
    <w:p>
      <w:pPr>
        <w:tabs>
          <w:tab w:pos="3384" w:val="left" w:leader="none"/>
        </w:tabs>
        <w:spacing w:line="297" w:lineRule="auto" w:before="34"/>
        <w:ind w:left="3384" w:right="608" w:hanging="3418"/>
        <w:jc w:val="left"/>
        <w:rPr>
          <w:sz w:val="12"/>
        </w:rPr>
      </w:pPr>
      <w:r>
        <w:rPr>
          <w:color w:val="231F20"/>
          <w:w w:val="120"/>
          <w:sz w:val="12"/>
        </w:rPr>
        <w:t>Heating</w:t>
        <w:tab/>
        <w:t>F24D3/08, F24D3/18, F24D5/12, F24D11/02, F24D15/04, F24D17/02, F24F12, F25B29,</w:t>
      </w:r>
      <w:r>
        <w:rPr>
          <w:color w:val="231F20"/>
          <w:spacing w:val="-7"/>
          <w:w w:val="120"/>
          <w:sz w:val="12"/>
        </w:rPr>
        <w:t> </w:t>
      </w:r>
      <w:r>
        <w:rPr>
          <w:color w:val="231F20"/>
          <w:w w:val="120"/>
          <w:sz w:val="12"/>
        </w:rPr>
        <w:t>F25B30</w:t>
      </w:r>
    </w:p>
    <w:p>
      <w:pPr>
        <w:tabs>
          <w:tab w:pos="3384" w:val="left" w:leader="none"/>
        </w:tabs>
        <w:spacing w:before="0"/>
        <w:ind w:left="-34" w:right="0" w:firstLine="0"/>
        <w:jc w:val="left"/>
        <w:rPr>
          <w:sz w:val="12"/>
        </w:rPr>
      </w:pPr>
      <w:r>
        <w:rPr>
          <w:color w:val="231F20"/>
          <w:w w:val="120"/>
          <w:sz w:val="12"/>
        </w:rPr>
        <w:t>Lighting</w:t>
        <w:tab/>
        <w:t>H01J61,</w:t>
      </w:r>
      <w:r>
        <w:rPr>
          <w:color w:val="231F20"/>
          <w:spacing w:val="-4"/>
          <w:w w:val="120"/>
          <w:sz w:val="12"/>
        </w:rPr>
        <w:t> </w:t>
      </w:r>
      <w:r>
        <w:rPr>
          <w:color w:val="231F20"/>
          <w:w w:val="120"/>
          <w:sz w:val="12"/>
        </w:rPr>
        <w:t>H05B33</w:t>
      </w:r>
    </w:p>
    <w:p>
      <w:pPr>
        <w:spacing w:after="0"/>
        <w:jc w:val="left"/>
        <w:rPr>
          <w:sz w:val="12"/>
        </w:rPr>
        <w:sectPr>
          <w:type w:val="continuous"/>
          <w:pgSz w:w="11910" w:h="15880"/>
          <w:pgMar w:top="640" w:bottom="280" w:left="520" w:right="520"/>
          <w:cols w:num="2" w:equalWidth="0">
            <w:col w:w="2692" w:space="40"/>
            <w:col w:w="8138"/>
          </w:cols>
        </w:sectPr>
      </w:pPr>
    </w:p>
    <w:p>
      <w:pPr>
        <w:pStyle w:val="BodyText"/>
        <w:rPr>
          <w:sz w:val="10"/>
        </w:rPr>
      </w:pPr>
    </w:p>
    <w:p>
      <w:pPr>
        <w:spacing w:after="0"/>
        <w:rPr>
          <w:sz w:val="10"/>
        </w:rPr>
        <w:sectPr>
          <w:pgSz w:w="11910" w:h="15880"/>
          <w:pgMar w:header="674" w:footer="0" w:top="860" w:bottom="280" w:left="520" w:right="520"/>
        </w:sectPr>
      </w:pPr>
    </w:p>
    <w:p>
      <w:pPr>
        <w:spacing w:before="112"/>
        <w:ind w:left="334" w:right="0" w:firstLine="0"/>
        <w:jc w:val="left"/>
        <w:rPr>
          <w:rFonts w:ascii="Georgia"/>
          <w:b/>
          <w:sz w:val="16"/>
        </w:rPr>
      </w:pPr>
      <w:bookmarkStart w:name="_bookmark66" w:id="86"/>
      <w:bookmarkEnd w:id="86"/>
      <w:r>
        <w:rPr/>
      </w:r>
      <w:bookmarkStart w:name="_bookmark67" w:id="87"/>
      <w:bookmarkEnd w:id="87"/>
      <w:r>
        <w:rPr/>
      </w:r>
      <w:r>
        <w:rPr>
          <w:rFonts w:ascii="Georgia"/>
          <w:b/>
          <w:color w:val="231F20"/>
          <w:sz w:val="16"/>
        </w:rPr>
        <w:t>References</w:t>
      </w:r>
    </w:p>
    <w:p>
      <w:pPr>
        <w:pStyle w:val="BodyText"/>
        <w:spacing w:before="4"/>
        <w:rPr>
          <w:rFonts w:ascii="Georgia"/>
          <w:b/>
          <w:sz w:val="19"/>
        </w:rPr>
      </w:pPr>
    </w:p>
    <w:p>
      <w:pPr>
        <w:spacing w:line="278" w:lineRule="auto" w:before="0"/>
        <w:ind w:left="573" w:right="250" w:hanging="240"/>
        <w:jc w:val="left"/>
        <w:rPr>
          <w:sz w:val="12"/>
        </w:rPr>
      </w:pPr>
      <w:bookmarkStart w:name="_bookmark68" w:id="88"/>
      <w:bookmarkEnd w:id="88"/>
      <w:r>
        <w:rPr/>
      </w:r>
      <w:bookmarkStart w:name="_bookmark69" w:id="89"/>
      <w:bookmarkEnd w:id="89"/>
      <w:r>
        <w:rPr/>
      </w:r>
      <w:r>
        <w:rPr>
          <w:color w:val="231F20"/>
          <w:w w:val="125"/>
          <w:sz w:val="12"/>
        </w:rPr>
        <w:t>Acemoglu,</w:t>
      </w:r>
      <w:r>
        <w:rPr>
          <w:color w:val="231F20"/>
          <w:spacing w:val="-11"/>
          <w:w w:val="125"/>
          <w:sz w:val="12"/>
        </w:rPr>
        <w:t> </w:t>
      </w:r>
      <w:r>
        <w:rPr>
          <w:color w:val="231F20"/>
          <w:w w:val="125"/>
          <w:sz w:val="12"/>
        </w:rPr>
        <w:t>D.,</w:t>
      </w:r>
      <w:r>
        <w:rPr>
          <w:color w:val="231F20"/>
          <w:spacing w:val="-11"/>
          <w:w w:val="125"/>
          <w:sz w:val="12"/>
        </w:rPr>
        <w:t> </w:t>
      </w:r>
      <w:r>
        <w:rPr>
          <w:color w:val="231F20"/>
          <w:w w:val="125"/>
          <w:sz w:val="12"/>
        </w:rPr>
        <w:t>Autor,</w:t>
      </w:r>
      <w:r>
        <w:rPr>
          <w:color w:val="231F20"/>
          <w:spacing w:val="-11"/>
          <w:w w:val="125"/>
          <w:sz w:val="12"/>
        </w:rPr>
        <w:t> </w:t>
      </w:r>
      <w:r>
        <w:rPr>
          <w:color w:val="231F20"/>
          <w:w w:val="125"/>
          <w:sz w:val="12"/>
        </w:rPr>
        <w:t>D.H.,</w:t>
      </w:r>
      <w:r>
        <w:rPr>
          <w:color w:val="231F20"/>
          <w:spacing w:val="-11"/>
          <w:w w:val="125"/>
          <w:sz w:val="12"/>
        </w:rPr>
        <w:t> </w:t>
      </w:r>
      <w:r>
        <w:rPr>
          <w:color w:val="231F20"/>
          <w:w w:val="125"/>
          <w:sz w:val="12"/>
        </w:rPr>
        <w:t>2011.</w:t>
      </w:r>
      <w:r>
        <w:rPr>
          <w:color w:val="231F20"/>
          <w:spacing w:val="-11"/>
          <w:w w:val="125"/>
          <w:sz w:val="12"/>
        </w:rPr>
        <w:t> </w:t>
      </w:r>
      <w:hyperlink r:id="rId20">
        <w:r>
          <w:rPr>
            <w:color w:val="0080AC"/>
            <w:w w:val="125"/>
            <w:sz w:val="12"/>
          </w:rPr>
          <w:t>Skills,</w:t>
        </w:r>
        <w:r>
          <w:rPr>
            <w:color w:val="0080AC"/>
            <w:spacing w:val="-11"/>
            <w:w w:val="125"/>
            <w:sz w:val="12"/>
          </w:rPr>
          <w:t> </w:t>
        </w:r>
      </w:hyperlink>
      <w:hyperlink r:id="rId20">
        <w:r>
          <w:rPr>
            <w:color w:val="0080AC"/>
            <w:w w:val="125"/>
            <w:sz w:val="12"/>
          </w:rPr>
          <w:t>tasks</w:t>
        </w:r>
        <w:r>
          <w:rPr>
            <w:color w:val="0080AC"/>
            <w:spacing w:val="-10"/>
            <w:w w:val="125"/>
            <w:sz w:val="12"/>
          </w:rPr>
          <w:t> </w:t>
        </w:r>
      </w:hyperlink>
      <w:hyperlink r:id="rId20">
        <w:r>
          <w:rPr>
            <w:color w:val="0080AC"/>
            <w:w w:val="125"/>
            <w:sz w:val="12"/>
          </w:rPr>
          <w:t>and</w:t>
        </w:r>
        <w:r>
          <w:rPr>
            <w:color w:val="0080AC"/>
            <w:spacing w:val="-11"/>
            <w:w w:val="125"/>
            <w:sz w:val="12"/>
          </w:rPr>
          <w:t> </w:t>
        </w:r>
      </w:hyperlink>
      <w:hyperlink r:id="rId20">
        <w:r>
          <w:rPr>
            <w:color w:val="0080AC"/>
            <w:w w:val="125"/>
            <w:sz w:val="12"/>
          </w:rPr>
          <w:t>technologies:</w:t>
        </w:r>
        <w:r>
          <w:rPr>
            <w:color w:val="0080AC"/>
            <w:spacing w:val="-11"/>
            <w:w w:val="125"/>
            <w:sz w:val="12"/>
          </w:rPr>
          <w:t> </w:t>
        </w:r>
      </w:hyperlink>
      <w:hyperlink r:id="rId20">
        <w:r>
          <w:rPr>
            <w:color w:val="0080AC"/>
            <w:w w:val="125"/>
            <w:sz w:val="12"/>
          </w:rPr>
          <w:t>implications</w:t>
        </w:r>
        <w:r>
          <w:rPr>
            <w:color w:val="0080AC"/>
            <w:spacing w:val="-11"/>
            <w:w w:val="125"/>
            <w:sz w:val="12"/>
          </w:rPr>
          <w:t> </w:t>
        </w:r>
      </w:hyperlink>
      <w:hyperlink r:id="rId20">
        <w:r>
          <w:rPr>
            <w:color w:val="0080AC"/>
            <w:spacing w:val="-5"/>
            <w:w w:val="125"/>
            <w:sz w:val="12"/>
          </w:rPr>
          <w:t>for</w:t>
        </w:r>
      </w:hyperlink>
      <w:r>
        <w:rPr>
          <w:color w:val="0080AC"/>
          <w:spacing w:val="-5"/>
          <w:w w:val="125"/>
          <w:sz w:val="12"/>
        </w:rPr>
        <w:t> </w:t>
      </w:r>
      <w:hyperlink r:id="rId20">
        <w:r>
          <w:rPr>
            <w:color w:val="0080AC"/>
            <w:w w:val="125"/>
            <w:sz w:val="12"/>
          </w:rPr>
          <w:t>employment</w:t>
        </w:r>
        <w:r>
          <w:rPr>
            <w:color w:val="0080AC"/>
            <w:spacing w:val="-4"/>
            <w:w w:val="125"/>
            <w:sz w:val="12"/>
          </w:rPr>
          <w:t> </w:t>
        </w:r>
      </w:hyperlink>
      <w:hyperlink r:id="rId20">
        <w:r>
          <w:rPr>
            <w:color w:val="0080AC"/>
            <w:w w:val="125"/>
            <w:sz w:val="12"/>
          </w:rPr>
          <w:t>and</w:t>
        </w:r>
        <w:r>
          <w:rPr>
            <w:color w:val="0080AC"/>
            <w:spacing w:val="-4"/>
            <w:w w:val="125"/>
            <w:sz w:val="12"/>
          </w:rPr>
          <w:t> </w:t>
        </w:r>
      </w:hyperlink>
      <w:hyperlink r:id="rId20">
        <w:r>
          <w:rPr>
            <w:color w:val="0080AC"/>
            <w:w w:val="125"/>
            <w:sz w:val="12"/>
          </w:rPr>
          <w:t>earnings.</w:t>
        </w:r>
        <w:r>
          <w:rPr>
            <w:color w:val="0080AC"/>
            <w:spacing w:val="-4"/>
            <w:w w:val="125"/>
            <w:sz w:val="12"/>
          </w:rPr>
          <w:t> </w:t>
        </w:r>
      </w:hyperlink>
      <w:hyperlink r:id="rId20">
        <w:r>
          <w:rPr>
            <w:color w:val="0080AC"/>
            <w:w w:val="125"/>
            <w:sz w:val="12"/>
          </w:rPr>
          <w:t>Handb.</w:t>
        </w:r>
        <w:r>
          <w:rPr>
            <w:color w:val="0080AC"/>
            <w:spacing w:val="-4"/>
            <w:w w:val="125"/>
            <w:sz w:val="12"/>
          </w:rPr>
          <w:t> </w:t>
        </w:r>
      </w:hyperlink>
      <w:hyperlink r:id="rId20">
        <w:r>
          <w:rPr>
            <w:color w:val="0080AC"/>
            <w:w w:val="125"/>
            <w:sz w:val="12"/>
          </w:rPr>
          <w:t>Labor</w:t>
        </w:r>
        <w:r>
          <w:rPr>
            <w:color w:val="0080AC"/>
            <w:spacing w:val="-4"/>
            <w:w w:val="125"/>
            <w:sz w:val="12"/>
          </w:rPr>
          <w:t> </w:t>
        </w:r>
      </w:hyperlink>
      <w:hyperlink r:id="rId20">
        <w:r>
          <w:rPr>
            <w:color w:val="0080AC"/>
            <w:w w:val="125"/>
            <w:sz w:val="12"/>
          </w:rPr>
          <w:t>Econ.</w:t>
        </w:r>
        <w:r>
          <w:rPr>
            <w:color w:val="0080AC"/>
            <w:spacing w:val="-4"/>
            <w:w w:val="125"/>
            <w:sz w:val="12"/>
          </w:rPr>
          <w:t> </w:t>
        </w:r>
      </w:hyperlink>
      <w:hyperlink r:id="rId20">
        <w:r>
          <w:rPr>
            <w:color w:val="0080AC"/>
            <w:w w:val="125"/>
            <w:sz w:val="12"/>
          </w:rPr>
          <w:t>4,</w:t>
        </w:r>
        <w:r>
          <w:rPr>
            <w:color w:val="0080AC"/>
            <w:spacing w:val="-4"/>
            <w:w w:val="125"/>
            <w:sz w:val="12"/>
          </w:rPr>
          <w:t> </w:t>
        </w:r>
      </w:hyperlink>
      <w:hyperlink r:id="rId20">
        <w:r>
          <w:rPr>
            <w:color w:val="0080AC"/>
            <w:w w:val="125"/>
            <w:sz w:val="12"/>
          </w:rPr>
          <w:t>1043–1171.</w:t>
        </w:r>
      </w:hyperlink>
    </w:p>
    <w:p>
      <w:pPr>
        <w:spacing w:line="278" w:lineRule="auto" w:before="0"/>
        <w:ind w:left="573" w:right="7" w:hanging="240"/>
        <w:jc w:val="left"/>
        <w:rPr>
          <w:sz w:val="12"/>
        </w:rPr>
      </w:pPr>
      <w:r>
        <w:rPr>
          <w:color w:val="231F20"/>
          <w:w w:val="125"/>
          <w:sz w:val="12"/>
        </w:rPr>
        <w:t>Aghion, P., David, P.A., Foray, D., 2009. </w:t>
      </w:r>
      <w:hyperlink r:id="rId21">
        <w:r>
          <w:rPr>
            <w:color w:val="0080AC"/>
            <w:w w:val="125"/>
            <w:sz w:val="12"/>
          </w:rPr>
          <w:t>Science, </w:t>
        </w:r>
      </w:hyperlink>
      <w:hyperlink r:id="rId21">
        <w:r>
          <w:rPr>
            <w:color w:val="0080AC"/>
            <w:w w:val="125"/>
            <w:sz w:val="12"/>
          </w:rPr>
          <w:t>technology </w:t>
        </w:r>
      </w:hyperlink>
      <w:hyperlink r:id="rId21">
        <w:r>
          <w:rPr>
            <w:color w:val="0080AC"/>
            <w:w w:val="125"/>
            <w:sz w:val="12"/>
          </w:rPr>
          <w:t>and </w:t>
        </w:r>
      </w:hyperlink>
      <w:hyperlink r:id="rId21">
        <w:r>
          <w:rPr>
            <w:color w:val="0080AC"/>
            <w:w w:val="125"/>
            <w:sz w:val="12"/>
          </w:rPr>
          <w:t>innovation </w:t>
        </w:r>
      </w:hyperlink>
      <w:hyperlink r:id="rId21">
        <w:r>
          <w:rPr>
            <w:color w:val="0080AC"/>
            <w:w w:val="125"/>
            <w:sz w:val="12"/>
          </w:rPr>
          <w:t>for</w:t>
        </w:r>
      </w:hyperlink>
      <w:bookmarkStart w:name="_bookmark70" w:id="90"/>
      <w:bookmarkEnd w:id="90"/>
      <w:r>
        <w:rPr>
          <w:color w:val="0080AC"/>
          <w:w w:val="125"/>
          <w:sz w:val="12"/>
        </w:rPr>
      </w:r>
      <w:r>
        <w:rPr>
          <w:color w:val="0080AC"/>
          <w:w w:val="125"/>
          <w:sz w:val="12"/>
        </w:rPr>
        <w:t> </w:t>
      </w:r>
      <w:hyperlink r:id="rId21">
        <w:r>
          <w:rPr>
            <w:color w:val="0080AC"/>
            <w:w w:val="125"/>
            <w:sz w:val="12"/>
          </w:rPr>
          <w:t>economic </w:t>
        </w:r>
      </w:hyperlink>
      <w:hyperlink r:id="rId21">
        <w:r>
          <w:rPr>
            <w:color w:val="0080AC"/>
            <w:w w:val="125"/>
            <w:sz w:val="12"/>
          </w:rPr>
          <w:t>growth: </w:t>
        </w:r>
      </w:hyperlink>
      <w:hyperlink r:id="rId21">
        <w:r>
          <w:rPr>
            <w:color w:val="0080AC"/>
            <w:w w:val="125"/>
            <w:sz w:val="12"/>
          </w:rPr>
          <w:t>linking </w:t>
        </w:r>
      </w:hyperlink>
      <w:hyperlink r:id="rId21">
        <w:r>
          <w:rPr>
            <w:color w:val="0080AC"/>
            <w:w w:val="125"/>
            <w:sz w:val="12"/>
          </w:rPr>
          <w:t>policy </w:t>
        </w:r>
      </w:hyperlink>
      <w:hyperlink r:id="rId21">
        <w:r>
          <w:rPr>
            <w:color w:val="0080AC"/>
            <w:w w:val="125"/>
            <w:sz w:val="12"/>
          </w:rPr>
          <w:t>research </w:t>
        </w:r>
      </w:hyperlink>
      <w:hyperlink r:id="rId21">
        <w:r>
          <w:rPr>
            <w:color w:val="0080AC"/>
            <w:w w:val="125"/>
            <w:sz w:val="12"/>
          </w:rPr>
          <w:t>and </w:t>
        </w:r>
      </w:hyperlink>
      <w:hyperlink r:id="rId21">
        <w:r>
          <w:rPr>
            <w:color w:val="0080AC"/>
            <w:w w:val="125"/>
            <w:sz w:val="12"/>
          </w:rPr>
          <w:t>practice </w:t>
        </w:r>
      </w:hyperlink>
      <w:hyperlink r:id="rId21">
        <w:r>
          <w:rPr>
            <w:color w:val="0080AC"/>
            <w:w w:val="125"/>
            <w:sz w:val="12"/>
          </w:rPr>
          <w:t>in </w:t>
        </w:r>
      </w:hyperlink>
      <w:hyperlink r:id="rId21">
        <w:r>
          <w:rPr>
            <w:color w:val="0080AC"/>
            <w:w w:val="125"/>
            <w:sz w:val="12"/>
          </w:rPr>
          <w:t>‘STIG </w:t>
        </w:r>
      </w:hyperlink>
      <w:hyperlink r:id="rId21">
        <w:r>
          <w:rPr>
            <w:color w:val="0080AC"/>
            <w:w w:val="125"/>
            <w:sz w:val="12"/>
          </w:rPr>
          <w:t>Systems’. </w:t>
        </w:r>
      </w:hyperlink>
      <w:hyperlink r:id="rId21">
        <w:r>
          <w:rPr>
            <w:color w:val="0080AC"/>
            <w:w w:val="125"/>
            <w:sz w:val="12"/>
          </w:rPr>
          <w:t>Res.</w:t>
        </w:r>
      </w:hyperlink>
      <w:bookmarkStart w:name="_bookmark71" w:id="91"/>
      <w:bookmarkEnd w:id="91"/>
      <w:r>
        <w:rPr>
          <w:color w:val="0080AC"/>
          <w:w w:val="125"/>
          <w:sz w:val="12"/>
        </w:rPr>
      </w:r>
      <w:r>
        <w:rPr>
          <w:color w:val="0080AC"/>
          <w:w w:val="125"/>
          <w:sz w:val="12"/>
        </w:rPr>
        <w:t> </w:t>
      </w:r>
      <w:hyperlink r:id="rId21">
        <w:r>
          <w:rPr>
            <w:color w:val="0080AC"/>
            <w:w w:val="125"/>
            <w:sz w:val="12"/>
          </w:rPr>
          <w:t>Policy </w:t>
        </w:r>
      </w:hyperlink>
      <w:hyperlink r:id="rId21">
        <w:r>
          <w:rPr>
            <w:color w:val="0080AC"/>
            <w:w w:val="125"/>
            <w:sz w:val="12"/>
          </w:rPr>
          <w:t>38 </w:t>
        </w:r>
      </w:hyperlink>
      <w:hyperlink r:id="rId21">
        <w:r>
          <w:rPr>
            <w:color w:val="0080AC"/>
            <w:w w:val="125"/>
            <w:sz w:val="12"/>
          </w:rPr>
          <w:t>(4), </w:t>
        </w:r>
      </w:hyperlink>
      <w:hyperlink r:id="rId21">
        <w:r>
          <w:rPr>
            <w:color w:val="0080AC"/>
            <w:w w:val="125"/>
            <w:sz w:val="12"/>
          </w:rPr>
          <w:t>681–693.</w:t>
        </w:r>
      </w:hyperlink>
    </w:p>
    <w:p>
      <w:pPr>
        <w:spacing w:line="278" w:lineRule="auto" w:before="0"/>
        <w:ind w:left="573" w:right="-11" w:hanging="240"/>
        <w:jc w:val="left"/>
        <w:rPr>
          <w:sz w:val="12"/>
        </w:rPr>
      </w:pPr>
      <w:bookmarkStart w:name="_bookmark72" w:id="92"/>
      <w:bookmarkEnd w:id="92"/>
      <w:r>
        <w:rPr/>
      </w:r>
      <w:r>
        <w:rPr>
          <w:color w:val="231F20"/>
          <w:w w:val="125"/>
          <w:sz w:val="12"/>
        </w:rPr>
        <w:t>Álvarez,</w:t>
      </w:r>
      <w:r>
        <w:rPr>
          <w:color w:val="231F20"/>
          <w:spacing w:val="-13"/>
          <w:w w:val="125"/>
          <w:sz w:val="12"/>
        </w:rPr>
        <w:t> </w:t>
      </w:r>
      <w:r>
        <w:rPr>
          <w:color w:val="231F20"/>
          <w:w w:val="125"/>
          <w:sz w:val="12"/>
        </w:rPr>
        <w:t>G.C.,</w:t>
      </w:r>
      <w:r>
        <w:rPr>
          <w:color w:val="231F20"/>
          <w:spacing w:val="-12"/>
          <w:w w:val="125"/>
          <w:sz w:val="12"/>
        </w:rPr>
        <w:t> </w:t>
      </w:r>
      <w:r>
        <w:rPr>
          <w:color w:val="231F20"/>
          <w:w w:val="125"/>
          <w:sz w:val="12"/>
        </w:rPr>
        <w:t>2009.</w:t>
      </w:r>
      <w:r>
        <w:rPr>
          <w:color w:val="231F20"/>
          <w:spacing w:val="-12"/>
          <w:w w:val="125"/>
          <w:sz w:val="12"/>
        </w:rPr>
        <w:t> </w:t>
      </w:r>
      <w:hyperlink r:id="rId22">
        <w:r>
          <w:rPr>
            <w:color w:val="0080AC"/>
            <w:w w:val="125"/>
            <w:sz w:val="12"/>
          </w:rPr>
          <w:t>Study</w:t>
        </w:r>
        <w:r>
          <w:rPr>
            <w:color w:val="0080AC"/>
            <w:spacing w:val="-12"/>
            <w:w w:val="125"/>
            <w:sz w:val="12"/>
          </w:rPr>
          <w:t> </w:t>
        </w:r>
      </w:hyperlink>
      <w:hyperlink r:id="rId22">
        <w:r>
          <w:rPr>
            <w:color w:val="0080AC"/>
            <w:w w:val="125"/>
            <w:sz w:val="12"/>
          </w:rPr>
          <w:t>of</w:t>
        </w:r>
        <w:r>
          <w:rPr>
            <w:color w:val="0080AC"/>
            <w:spacing w:val="-12"/>
            <w:w w:val="125"/>
            <w:sz w:val="12"/>
          </w:rPr>
          <w:t> </w:t>
        </w:r>
      </w:hyperlink>
      <w:hyperlink r:id="rId22">
        <w:r>
          <w:rPr>
            <w:color w:val="0080AC"/>
            <w:w w:val="125"/>
            <w:sz w:val="12"/>
          </w:rPr>
          <w:t>the</w:t>
        </w:r>
        <w:r>
          <w:rPr>
            <w:color w:val="0080AC"/>
            <w:spacing w:val="-13"/>
            <w:w w:val="125"/>
            <w:sz w:val="12"/>
          </w:rPr>
          <w:t> </w:t>
        </w:r>
      </w:hyperlink>
      <w:hyperlink r:id="rId22">
        <w:r>
          <w:rPr>
            <w:color w:val="0080AC"/>
            <w:w w:val="125"/>
            <w:sz w:val="12"/>
          </w:rPr>
          <w:t>Effects</w:t>
        </w:r>
        <w:r>
          <w:rPr>
            <w:color w:val="0080AC"/>
            <w:spacing w:val="-12"/>
            <w:w w:val="125"/>
            <w:sz w:val="12"/>
          </w:rPr>
          <w:t> </w:t>
        </w:r>
      </w:hyperlink>
      <w:hyperlink r:id="rId22">
        <w:r>
          <w:rPr>
            <w:color w:val="0080AC"/>
            <w:w w:val="125"/>
            <w:sz w:val="12"/>
          </w:rPr>
          <w:t>on</w:t>
        </w:r>
        <w:r>
          <w:rPr>
            <w:color w:val="0080AC"/>
            <w:spacing w:val="-12"/>
            <w:w w:val="125"/>
            <w:sz w:val="12"/>
          </w:rPr>
          <w:t> </w:t>
        </w:r>
      </w:hyperlink>
      <w:hyperlink r:id="rId22">
        <w:r>
          <w:rPr>
            <w:color w:val="0080AC"/>
            <w:w w:val="125"/>
            <w:sz w:val="12"/>
          </w:rPr>
          <w:t>Employment</w:t>
        </w:r>
        <w:r>
          <w:rPr>
            <w:color w:val="0080AC"/>
            <w:spacing w:val="-12"/>
            <w:w w:val="125"/>
            <w:sz w:val="12"/>
          </w:rPr>
          <w:t> </w:t>
        </w:r>
      </w:hyperlink>
      <w:hyperlink r:id="rId22">
        <w:r>
          <w:rPr>
            <w:color w:val="0080AC"/>
            <w:w w:val="125"/>
            <w:sz w:val="12"/>
          </w:rPr>
          <w:t>of</w:t>
        </w:r>
        <w:r>
          <w:rPr>
            <w:color w:val="0080AC"/>
            <w:spacing w:val="-12"/>
            <w:w w:val="125"/>
            <w:sz w:val="12"/>
          </w:rPr>
          <w:t> </w:t>
        </w:r>
      </w:hyperlink>
      <w:hyperlink r:id="rId22">
        <w:r>
          <w:rPr>
            <w:color w:val="0080AC"/>
            <w:w w:val="125"/>
            <w:sz w:val="12"/>
          </w:rPr>
          <w:t>Public</w:t>
        </w:r>
        <w:r>
          <w:rPr>
            <w:color w:val="0080AC"/>
            <w:spacing w:val="-12"/>
            <w:w w:val="125"/>
            <w:sz w:val="12"/>
          </w:rPr>
          <w:t> </w:t>
        </w:r>
      </w:hyperlink>
      <w:hyperlink r:id="rId22">
        <w:r>
          <w:rPr>
            <w:color w:val="0080AC"/>
            <w:w w:val="125"/>
            <w:sz w:val="12"/>
          </w:rPr>
          <w:t>Aid</w:t>
        </w:r>
        <w:r>
          <w:rPr>
            <w:color w:val="0080AC"/>
            <w:spacing w:val="-13"/>
            <w:w w:val="125"/>
            <w:sz w:val="12"/>
          </w:rPr>
          <w:t> </w:t>
        </w:r>
      </w:hyperlink>
      <w:hyperlink r:id="rId22">
        <w:r>
          <w:rPr>
            <w:color w:val="0080AC"/>
            <w:w w:val="125"/>
            <w:sz w:val="12"/>
          </w:rPr>
          <w:t>to</w:t>
        </w:r>
        <w:r>
          <w:rPr>
            <w:color w:val="0080AC"/>
            <w:spacing w:val="-12"/>
            <w:w w:val="125"/>
            <w:sz w:val="12"/>
          </w:rPr>
          <w:t> </w:t>
        </w:r>
      </w:hyperlink>
      <w:hyperlink r:id="rId22">
        <w:r>
          <w:rPr>
            <w:color w:val="0080AC"/>
            <w:w w:val="125"/>
            <w:sz w:val="12"/>
          </w:rPr>
          <w:t>Renewable</w:t>
        </w:r>
      </w:hyperlink>
      <w:r>
        <w:rPr>
          <w:color w:val="0080AC"/>
          <w:w w:val="125"/>
          <w:sz w:val="12"/>
        </w:rPr>
        <w:t> </w:t>
      </w:r>
      <w:hyperlink r:id="rId22">
        <w:r>
          <w:rPr>
            <w:color w:val="0080AC"/>
            <w:w w:val="125"/>
            <w:sz w:val="12"/>
          </w:rPr>
          <w:t>Energy</w:t>
        </w:r>
        <w:r>
          <w:rPr>
            <w:color w:val="0080AC"/>
            <w:spacing w:val="-6"/>
            <w:w w:val="125"/>
            <w:sz w:val="12"/>
          </w:rPr>
          <w:t> </w:t>
        </w:r>
      </w:hyperlink>
      <w:hyperlink r:id="rId22">
        <w:r>
          <w:rPr>
            <w:color w:val="0080AC"/>
            <w:w w:val="125"/>
            <w:sz w:val="12"/>
          </w:rPr>
          <w:t>Sources.</w:t>
        </w:r>
        <w:r>
          <w:rPr>
            <w:color w:val="0080AC"/>
            <w:spacing w:val="-6"/>
            <w:w w:val="125"/>
            <w:sz w:val="12"/>
          </w:rPr>
          <w:t> </w:t>
        </w:r>
      </w:hyperlink>
      <w:hyperlink r:id="rId22">
        <w:r>
          <w:rPr>
            <w:color w:val="0080AC"/>
            <w:w w:val="125"/>
            <w:sz w:val="12"/>
          </w:rPr>
          <w:t>Rey</w:t>
        </w:r>
        <w:r>
          <w:rPr>
            <w:color w:val="0080AC"/>
            <w:spacing w:val="-5"/>
            <w:w w:val="125"/>
            <w:sz w:val="12"/>
          </w:rPr>
          <w:t> </w:t>
        </w:r>
      </w:hyperlink>
      <w:hyperlink r:id="rId22">
        <w:r>
          <w:rPr>
            <w:color w:val="0080AC"/>
            <w:w w:val="125"/>
            <w:sz w:val="12"/>
          </w:rPr>
          <w:t>Juan</w:t>
        </w:r>
        <w:r>
          <w:rPr>
            <w:color w:val="0080AC"/>
            <w:spacing w:val="-6"/>
            <w:w w:val="125"/>
            <w:sz w:val="12"/>
          </w:rPr>
          <w:t> </w:t>
        </w:r>
      </w:hyperlink>
      <w:hyperlink r:id="rId22">
        <w:r>
          <w:rPr>
            <w:color w:val="0080AC"/>
            <w:w w:val="125"/>
            <w:sz w:val="12"/>
          </w:rPr>
          <w:t>Carlos</w:t>
        </w:r>
        <w:r>
          <w:rPr>
            <w:color w:val="0080AC"/>
            <w:spacing w:val="-5"/>
            <w:w w:val="125"/>
            <w:sz w:val="12"/>
          </w:rPr>
          <w:t> </w:t>
        </w:r>
      </w:hyperlink>
      <w:hyperlink r:id="rId22">
        <w:r>
          <w:rPr>
            <w:color w:val="0080AC"/>
            <w:w w:val="125"/>
            <w:sz w:val="12"/>
          </w:rPr>
          <w:t>University</w:t>
        </w:r>
        <w:r>
          <w:rPr>
            <w:color w:val="0080AC"/>
            <w:spacing w:val="-6"/>
            <w:w w:val="125"/>
            <w:sz w:val="12"/>
          </w:rPr>
          <w:t> </w:t>
        </w:r>
      </w:hyperlink>
      <w:hyperlink r:id="rId22">
        <w:r>
          <w:rPr>
            <w:color w:val="0080AC"/>
            <w:w w:val="125"/>
            <w:sz w:val="12"/>
          </w:rPr>
          <w:t>Report.</w:t>
        </w:r>
      </w:hyperlink>
    </w:p>
    <w:p>
      <w:pPr>
        <w:spacing w:line="278" w:lineRule="auto" w:before="0"/>
        <w:ind w:left="573" w:right="250" w:hanging="240"/>
        <w:jc w:val="left"/>
        <w:rPr>
          <w:sz w:val="12"/>
        </w:rPr>
      </w:pPr>
      <w:bookmarkStart w:name="_bookmark73" w:id="93"/>
      <w:bookmarkEnd w:id="93"/>
      <w:r>
        <w:rPr/>
      </w:r>
      <w:bookmarkStart w:name="_bookmark74" w:id="94"/>
      <w:bookmarkEnd w:id="94"/>
      <w:r>
        <w:rPr/>
      </w:r>
      <w:r>
        <w:rPr>
          <w:color w:val="231F20"/>
          <w:w w:val="120"/>
          <w:sz w:val="12"/>
        </w:rPr>
        <w:t>Autor, D.H., Dorn, D., 2013. </w:t>
      </w:r>
      <w:hyperlink r:id="rId23">
        <w:r>
          <w:rPr>
            <w:color w:val="0080AC"/>
            <w:w w:val="120"/>
            <w:sz w:val="12"/>
          </w:rPr>
          <w:t>The </w:t>
        </w:r>
      </w:hyperlink>
      <w:hyperlink r:id="rId23">
        <w:r>
          <w:rPr>
            <w:color w:val="0080AC"/>
            <w:w w:val="120"/>
            <w:sz w:val="12"/>
          </w:rPr>
          <w:t>growth </w:t>
        </w:r>
      </w:hyperlink>
      <w:hyperlink r:id="rId23">
        <w:r>
          <w:rPr>
            <w:color w:val="0080AC"/>
            <w:w w:val="120"/>
            <w:sz w:val="12"/>
          </w:rPr>
          <w:t>of </w:t>
        </w:r>
      </w:hyperlink>
      <w:hyperlink r:id="rId23">
        <w:r>
          <w:rPr>
            <w:color w:val="0080AC"/>
            <w:w w:val="120"/>
            <w:sz w:val="12"/>
          </w:rPr>
          <w:t>low-skill </w:t>
        </w:r>
      </w:hyperlink>
      <w:hyperlink r:id="rId23">
        <w:r>
          <w:rPr>
            <w:color w:val="0080AC"/>
            <w:w w:val="120"/>
            <w:sz w:val="12"/>
          </w:rPr>
          <w:t>service </w:t>
        </w:r>
      </w:hyperlink>
      <w:hyperlink r:id="rId23">
        <w:r>
          <w:rPr>
            <w:color w:val="0080AC"/>
            <w:w w:val="120"/>
            <w:sz w:val="12"/>
          </w:rPr>
          <w:t>jobs </w:t>
        </w:r>
      </w:hyperlink>
      <w:hyperlink r:id="rId23">
        <w:r>
          <w:rPr>
            <w:color w:val="0080AC"/>
            <w:w w:val="120"/>
            <w:sz w:val="12"/>
          </w:rPr>
          <w:t>and </w:t>
        </w:r>
      </w:hyperlink>
      <w:hyperlink r:id="rId23">
        <w:r>
          <w:rPr>
            <w:color w:val="0080AC"/>
            <w:w w:val="120"/>
            <w:sz w:val="12"/>
          </w:rPr>
          <w:t>the</w:t>
        </w:r>
      </w:hyperlink>
      <w:r>
        <w:rPr>
          <w:color w:val="0080AC"/>
          <w:w w:val="120"/>
          <w:sz w:val="12"/>
        </w:rPr>
        <w:t> </w:t>
      </w:r>
      <w:hyperlink r:id="rId23">
        <w:r>
          <w:rPr>
            <w:color w:val="0080AC"/>
            <w:w w:val="120"/>
            <w:sz w:val="12"/>
          </w:rPr>
          <w:t>polarization </w:t>
        </w:r>
      </w:hyperlink>
      <w:hyperlink r:id="rId23">
        <w:r>
          <w:rPr>
            <w:color w:val="0080AC"/>
            <w:w w:val="120"/>
            <w:sz w:val="12"/>
          </w:rPr>
          <w:t>of </w:t>
        </w:r>
      </w:hyperlink>
      <w:hyperlink r:id="rId23">
        <w:r>
          <w:rPr>
            <w:color w:val="0080AC"/>
            <w:w w:val="120"/>
            <w:sz w:val="12"/>
          </w:rPr>
          <w:t>the </w:t>
        </w:r>
      </w:hyperlink>
      <w:hyperlink r:id="rId23">
        <w:r>
          <w:rPr>
            <w:color w:val="0080AC"/>
            <w:w w:val="120"/>
            <w:sz w:val="12"/>
          </w:rPr>
          <w:t>US </w:t>
        </w:r>
      </w:hyperlink>
      <w:hyperlink r:id="rId23">
        <w:r>
          <w:rPr>
            <w:color w:val="0080AC"/>
            <w:w w:val="120"/>
            <w:sz w:val="12"/>
          </w:rPr>
          <w:t>labor </w:t>
        </w:r>
      </w:hyperlink>
      <w:hyperlink r:id="rId23">
        <w:r>
          <w:rPr>
            <w:color w:val="0080AC"/>
            <w:w w:val="120"/>
            <w:sz w:val="12"/>
          </w:rPr>
          <w:t>market. </w:t>
        </w:r>
      </w:hyperlink>
      <w:hyperlink r:id="rId23">
        <w:r>
          <w:rPr>
            <w:color w:val="0080AC"/>
            <w:w w:val="120"/>
            <w:sz w:val="12"/>
          </w:rPr>
          <w:t>Am. </w:t>
        </w:r>
      </w:hyperlink>
      <w:hyperlink r:id="rId23">
        <w:r>
          <w:rPr>
            <w:color w:val="0080AC"/>
            <w:w w:val="120"/>
            <w:sz w:val="12"/>
          </w:rPr>
          <w:t>Econ. </w:t>
        </w:r>
      </w:hyperlink>
      <w:hyperlink r:id="rId23">
        <w:r>
          <w:rPr>
            <w:color w:val="0080AC"/>
            <w:w w:val="120"/>
            <w:sz w:val="12"/>
          </w:rPr>
          <w:t>Rev. </w:t>
        </w:r>
      </w:hyperlink>
      <w:hyperlink r:id="rId23">
        <w:r>
          <w:rPr>
            <w:color w:val="0080AC"/>
            <w:w w:val="120"/>
            <w:sz w:val="12"/>
          </w:rPr>
          <w:t>103 </w:t>
        </w:r>
      </w:hyperlink>
      <w:hyperlink r:id="rId23">
        <w:r>
          <w:rPr>
            <w:color w:val="0080AC"/>
            <w:w w:val="120"/>
            <w:sz w:val="12"/>
          </w:rPr>
          <w:t>(5), </w:t>
        </w:r>
      </w:hyperlink>
      <w:hyperlink r:id="rId23">
        <w:r>
          <w:rPr>
            <w:color w:val="0080AC"/>
            <w:w w:val="120"/>
            <w:sz w:val="12"/>
          </w:rPr>
          <w:t>1553–1597.</w:t>
        </w:r>
      </w:hyperlink>
    </w:p>
    <w:p>
      <w:pPr>
        <w:spacing w:line="278" w:lineRule="auto" w:before="0"/>
        <w:ind w:left="573" w:right="-4" w:hanging="240"/>
        <w:jc w:val="left"/>
        <w:rPr>
          <w:sz w:val="12"/>
        </w:rPr>
      </w:pPr>
      <w:bookmarkStart w:name="_bookmark76" w:id="95"/>
      <w:bookmarkEnd w:id="95"/>
      <w:r>
        <w:rPr/>
      </w:r>
      <w:r>
        <w:rPr>
          <w:color w:val="231F20"/>
          <w:w w:val="120"/>
          <w:sz w:val="12"/>
        </w:rPr>
        <w:t>Autor, D.H., Levy, F., Murnane, R.J., 2003. </w:t>
      </w:r>
      <w:hyperlink r:id="rId24">
        <w:r>
          <w:rPr>
            <w:color w:val="0080AC"/>
            <w:w w:val="120"/>
            <w:sz w:val="12"/>
          </w:rPr>
          <w:t>The </w:t>
        </w:r>
      </w:hyperlink>
      <w:hyperlink r:id="rId24">
        <w:r>
          <w:rPr>
            <w:color w:val="0080AC"/>
            <w:w w:val="120"/>
            <w:sz w:val="12"/>
          </w:rPr>
          <w:t>skill </w:t>
        </w:r>
      </w:hyperlink>
      <w:hyperlink r:id="rId24">
        <w:r>
          <w:rPr>
            <w:color w:val="0080AC"/>
            <w:w w:val="120"/>
            <w:sz w:val="12"/>
          </w:rPr>
          <w:t>content </w:t>
        </w:r>
      </w:hyperlink>
      <w:hyperlink r:id="rId24">
        <w:r>
          <w:rPr>
            <w:color w:val="0080AC"/>
            <w:w w:val="120"/>
            <w:sz w:val="12"/>
          </w:rPr>
          <w:t>of </w:t>
        </w:r>
      </w:hyperlink>
      <w:hyperlink r:id="rId24">
        <w:r>
          <w:rPr>
            <w:color w:val="0080AC"/>
            <w:w w:val="120"/>
            <w:sz w:val="12"/>
          </w:rPr>
          <w:t>recent </w:t>
        </w:r>
      </w:hyperlink>
      <w:hyperlink r:id="rId24">
        <w:r>
          <w:rPr>
            <w:color w:val="0080AC"/>
            <w:w w:val="120"/>
            <w:sz w:val="12"/>
          </w:rPr>
          <w:t>technological</w:t>
        </w:r>
      </w:hyperlink>
      <w:bookmarkStart w:name="_bookmark75" w:id="96"/>
      <w:bookmarkEnd w:id="96"/>
      <w:r>
        <w:rPr>
          <w:color w:val="0080AC"/>
          <w:w w:val="120"/>
          <w:sz w:val="12"/>
        </w:rPr>
      </w:r>
      <w:r>
        <w:rPr>
          <w:color w:val="0080AC"/>
          <w:w w:val="120"/>
          <w:sz w:val="12"/>
        </w:rPr>
        <w:t> </w:t>
      </w:r>
      <w:hyperlink r:id="rId24">
        <w:r>
          <w:rPr>
            <w:color w:val="0080AC"/>
            <w:w w:val="120"/>
            <w:sz w:val="12"/>
          </w:rPr>
          <w:t>change: </w:t>
        </w:r>
      </w:hyperlink>
      <w:hyperlink r:id="rId24">
        <w:r>
          <w:rPr>
            <w:color w:val="0080AC"/>
            <w:w w:val="120"/>
            <w:sz w:val="12"/>
          </w:rPr>
          <w:t>an </w:t>
        </w:r>
      </w:hyperlink>
      <w:hyperlink r:id="rId24">
        <w:r>
          <w:rPr>
            <w:color w:val="0080AC"/>
            <w:w w:val="120"/>
            <w:sz w:val="12"/>
          </w:rPr>
          <w:t>empirical </w:t>
        </w:r>
      </w:hyperlink>
      <w:hyperlink r:id="rId24">
        <w:r>
          <w:rPr>
            <w:color w:val="0080AC"/>
            <w:w w:val="120"/>
            <w:sz w:val="12"/>
          </w:rPr>
          <w:t>exploration. </w:t>
        </w:r>
      </w:hyperlink>
      <w:hyperlink r:id="rId24">
        <w:r>
          <w:rPr>
            <w:color w:val="0080AC"/>
            <w:w w:val="120"/>
            <w:sz w:val="12"/>
          </w:rPr>
          <w:t>Q. </w:t>
        </w:r>
      </w:hyperlink>
      <w:hyperlink r:id="rId24">
        <w:r>
          <w:rPr>
            <w:color w:val="0080AC"/>
            <w:w w:val="120"/>
            <w:sz w:val="12"/>
          </w:rPr>
          <w:t>J. </w:t>
        </w:r>
      </w:hyperlink>
      <w:hyperlink r:id="rId24">
        <w:r>
          <w:rPr>
            <w:color w:val="0080AC"/>
            <w:w w:val="120"/>
            <w:sz w:val="12"/>
          </w:rPr>
          <w:t>Econ. </w:t>
        </w:r>
      </w:hyperlink>
      <w:hyperlink r:id="rId24">
        <w:r>
          <w:rPr>
            <w:color w:val="0080AC"/>
            <w:w w:val="120"/>
            <w:sz w:val="12"/>
          </w:rPr>
          <w:t>118 </w:t>
        </w:r>
      </w:hyperlink>
      <w:hyperlink r:id="rId24">
        <w:r>
          <w:rPr>
            <w:color w:val="0080AC"/>
            <w:w w:val="120"/>
            <w:sz w:val="12"/>
          </w:rPr>
          <w:t>(4), </w:t>
        </w:r>
      </w:hyperlink>
      <w:hyperlink r:id="rId24">
        <w:r>
          <w:rPr>
            <w:color w:val="0080AC"/>
            <w:w w:val="120"/>
            <w:sz w:val="12"/>
          </w:rPr>
          <w:t>1279–1333.</w:t>
        </w:r>
      </w:hyperlink>
    </w:p>
    <w:p>
      <w:pPr>
        <w:spacing w:line="278" w:lineRule="auto" w:before="0"/>
        <w:ind w:left="573" w:right="161" w:hanging="240"/>
        <w:jc w:val="left"/>
        <w:rPr>
          <w:sz w:val="12"/>
        </w:rPr>
      </w:pPr>
      <w:bookmarkStart w:name="_bookmark78" w:id="97"/>
      <w:bookmarkEnd w:id="97"/>
      <w:r>
        <w:rPr/>
      </w:r>
      <w:r>
        <w:rPr>
          <w:color w:val="231F20"/>
          <w:w w:val="125"/>
          <w:sz w:val="12"/>
        </w:rPr>
        <w:t>Autor, D.H., 2013. </w:t>
      </w:r>
      <w:hyperlink r:id="rId25">
        <w:r>
          <w:rPr>
            <w:color w:val="0080AC"/>
            <w:w w:val="125"/>
            <w:sz w:val="12"/>
          </w:rPr>
          <w:t>The </w:t>
        </w:r>
      </w:hyperlink>
      <w:hyperlink r:id="rId25">
        <w:r>
          <w:rPr>
            <w:color w:val="0080AC"/>
            <w:w w:val="125"/>
            <w:sz w:val="12"/>
          </w:rPr>
          <w:t>“task </w:t>
        </w:r>
      </w:hyperlink>
      <w:hyperlink r:id="rId25">
        <w:r>
          <w:rPr>
            <w:color w:val="0080AC"/>
            <w:w w:val="125"/>
            <w:sz w:val="12"/>
          </w:rPr>
          <w:t>approach” </w:t>
        </w:r>
      </w:hyperlink>
      <w:hyperlink r:id="rId25">
        <w:r>
          <w:rPr>
            <w:color w:val="0080AC"/>
            <w:w w:val="125"/>
            <w:sz w:val="12"/>
          </w:rPr>
          <w:t>to </w:t>
        </w:r>
      </w:hyperlink>
      <w:hyperlink r:id="rId25">
        <w:r>
          <w:rPr>
            <w:color w:val="0080AC"/>
            <w:w w:val="125"/>
            <w:sz w:val="12"/>
          </w:rPr>
          <w:t>labor </w:t>
        </w:r>
      </w:hyperlink>
      <w:hyperlink r:id="rId25">
        <w:r>
          <w:rPr>
            <w:color w:val="0080AC"/>
            <w:w w:val="125"/>
            <w:sz w:val="12"/>
          </w:rPr>
          <w:t>markets: </w:t>
        </w:r>
      </w:hyperlink>
      <w:hyperlink r:id="rId25">
        <w:r>
          <w:rPr>
            <w:color w:val="0080AC"/>
            <w:w w:val="125"/>
            <w:sz w:val="12"/>
          </w:rPr>
          <w:t>an </w:t>
        </w:r>
      </w:hyperlink>
      <w:hyperlink r:id="rId25">
        <w:r>
          <w:rPr>
            <w:color w:val="0080AC"/>
            <w:w w:val="125"/>
            <w:sz w:val="12"/>
          </w:rPr>
          <w:t>overview. </w:t>
        </w:r>
      </w:hyperlink>
      <w:hyperlink r:id="rId25">
        <w:r>
          <w:rPr>
            <w:color w:val="0080AC"/>
            <w:w w:val="125"/>
            <w:sz w:val="12"/>
          </w:rPr>
          <w:t>J. </w:t>
        </w:r>
      </w:hyperlink>
      <w:hyperlink r:id="rId25">
        <w:r>
          <w:rPr>
            <w:color w:val="0080AC"/>
            <w:spacing w:val="-3"/>
            <w:w w:val="125"/>
            <w:sz w:val="12"/>
          </w:rPr>
          <w:t>Labour</w:t>
        </w:r>
      </w:hyperlink>
      <w:bookmarkStart w:name="_bookmark77" w:id="98"/>
      <w:bookmarkEnd w:id="98"/>
      <w:r>
        <w:rPr>
          <w:color w:val="0080AC"/>
          <w:spacing w:val="-3"/>
          <w:w w:val="125"/>
          <w:sz w:val="12"/>
        </w:rPr>
      </w:r>
      <w:r>
        <w:rPr>
          <w:color w:val="0080AC"/>
          <w:spacing w:val="-3"/>
          <w:w w:val="125"/>
          <w:sz w:val="12"/>
        </w:rPr>
        <w:t> </w:t>
      </w:r>
      <w:hyperlink r:id="rId25">
        <w:r>
          <w:rPr>
            <w:color w:val="0080AC"/>
            <w:w w:val="125"/>
            <w:sz w:val="12"/>
          </w:rPr>
          <w:t>Market </w:t>
        </w:r>
      </w:hyperlink>
      <w:hyperlink r:id="rId25">
        <w:r>
          <w:rPr>
            <w:color w:val="0080AC"/>
            <w:w w:val="125"/>
            <w:sz w:val="12"/>
          </w:rPr>
          <w:t>Res. </w:t>
        </w:r>
      </w:hyperlink>
      <w:hyperlink r:id="rId25">
        <w:r>
          <w:rPr>
            <w:color w:val="0080AC"/>
            <w:w w:val="125"/>
            <w:sz w:val="12"/>
          </w:rPr>
          <w:t>46 </w:t>
        </w:r>
      </w:hyperlink>
      <w:hyperlink r:id="rId25">
        <w:r>
          <w:rPr>
            <w:color w:val="0080AC"/>
            <w:w w:val="125"/>
            <w:sz w:val="12"/>
          </w:rPr>
          <w:t>(3), </w:t>
        </w:r>
      </w:hyperlink>
      <w:hyperlink r:id="rId25">
        <w:r>
          <w:rPr>
            <w:color w:val="0080AC"/>
            <w:w w:val="125"/>
            <w:sz w:val="12"/>
          </w:rPr>
          <w:t>185–199.</w:t>
        </w:r>
      </w:hyperlink>
    </w:p>
    <w:p>
      <w:pPr>
        <w:spacing w:line="278" w:lineRule="auto" w:before="0"/>
        <w:ind w:left="573" w:right="77" w:hanging="240"/>
        <w:jc w:val="left"/>
        <w:rPr>
          <w:sz w:val="12"/>
        </w:rPr>
      </w:pPr>
      <w:r>
        <w:rPr>
          <w:color w:val="231F20"/>
          <w:w w:val="125"/>
          <w:sz w:val="12"/>
        </w:rPr>
        <w:t>Autor,</w:t>
      </w:r>
      <w:r>
        <w:rPr>
          <w:color w:val="231F20"/>
          <w:spacing w:val="-13"/>
          <w:w w:val="125"/>
          <w:sz w:val="12"/>
        </w:rPr>
        <w:t> </w:t>
      </w:r>
      <w:r>
        <w:rPr>
          <w:color w:val="231F20"/>
          <w:w w:val="125"/>
          <w:sz w:val="12"/>
        </w:rPr>
        <w:t>D.H.,</w:t>
      </w:r>
      <w:r>
        <w:rPr>
          <w:color w:val="231F20"/>
          <w:spacing w:val="-12"/>
          <w:w w:val="125"/>
          <w:sz w:val="12"/>
        </w:rPr>
        <w:t> </w:t>
      </w:r>
      <w:r>
        <w:rPr>
          <w:color w:val="231F20"/>
          <w:w w:val="125"/>
          <w:sz w:val="12"/>
        </w:rPr>
        <w:t>Dorn,</w:t>
      </w:r>
      <w:r>
        <w:rPr>
          <w:color w:val="231F20"/>
          <w:spacing w:val="-12"/>
          <w:w w:val="125"/>
          <w:sz w:val="12"/>
        </w:rPr>
        <w:t> </w:t>
      </w:r>
      <w:r>
        <w:rPr>
          <w:color w:val="231F20"/>
          <w:w w:val="125"/>
          <w:sz w:val="12"/>
        </w:rPr>
        <w:t>D.,</w:t>
      </w:r>
      <w:r>
        <w:rPr>
          <w:color w:val="231F20"/>
          <w:spacing w:val="-12"/>
          <w:w w:val="125"/>
          <w:sz w:val="12"/>
        </w:rPr>
        <w:t> </w:t>
      </w:r>
      <w:r>
        <w:rPr>
          <w:color w:val="231F20"/>
          <w:w w:val="125"/>
          <w:sz w:val="12"/>
        </w:rPr>
        <w:t>Hanson,</w:t>
      </w:r>
      <w:r>
        <w:rPr>
          <w:color w:val="231F20"/>
          <w:spacing w:val="-12"/>
          <w:w w:val="125"/>
          <w:sz w:val="12"/>
        </w:rPr>
        <w:t> </w:t>
      </w:r>
      <w:r>
        <w:rPr>
          <w:color w:val="231F20"/>
          <w:w w:val="125"/>
          <w:sz w:val="12"/>
        </w:rPr>
        <w:t>G.H.,</w:t>
      </w:r>
      <w:r>
        <w:rPr>
          <w:color w:val="231F20"/>
          <w:spacing w:val="-12"/>
          <w:w w:val="125"/>
          <w:sz w:val="12"/>
        </w:rPr>
        <w:t> </w:t>
      </w:r>
      <w:r>
        <w:rPr>
          <w:color w:val="231F20"/>
          <w:w w:val="125"/>
          <w:sz w:val="12"/>
        </w:rPr>
        <w:t>2013.</w:t>
      </w:r>
      <w:r>
        <w:rPr>
          <w:color w:val="231F20"/>
          <w:spacing w:val="-13"/>
          <w:w w:val="125"/>
          <w:sz w:val="12"/>
        </w:rPr>
        <w:t> </w:t>
      </w:r>
      <w:hyperlink r:id="rId26">
        <w:r>
          <w:rPr>
            <w:color w:val="0080AC"/>
            <w:w w:val="125"/>
            <w:sz w:val="12"/>
          </w:rPr>
          <w:t>The</w:t>
        </w:r>
        <w:r>
          <w:rPr>
            <w:color w:val="0080AC"/>
            <w:spacing w:val="-12"/>
            <w:w w:val="125"/>
            <w:sz w:val="12"/>
          </w:rPr>
          <w:t> </w:t>
        </w:r>
      </w:hyperlink>
      <w:hyperlink r:id="rId26">
        <w:r>
          <w:rPr>
            <w:color w:val="0080AC"/>
            <w:w w:val="125"/>
            <w:sz w:val="12"/>
          </w:rPr>
          <w:t>China</w:t>
        </w:r>
        <w:r>
          <w:rPr>
            <w:color w:val="0080AC"/>
            <w:spacing w:val="-12"/>
            <w:w w:val="125"/>
            <w:sz w:val="12"/>
          </w:rPr>
          <w:t> </w:t>
        </w:r>
      </w:hyperlink>
      <w:hyperlink r:id="rId26">
        <w:r>
          <w:rPr>
            <w:color w:val="0080AC"/>
            <w:w w:val="125"/>
            <w:sz w:val="12"/>
          </w:rPr>
          <w:t>syndrome:</w:t>
        </w:r>
        <w:r>
          <w:rPr>
            <w:color w:val="0080AC"/>
            <w:spacing w:val="-12"/>
            <w:w w:val="125"/>
            <w:sz w:val="12"/>
          </w:rPr>
          <w:t> </w:t>
        </w:r>
      </w:hyperlink>
      <w:hyperlink r:id="rId26">
        <w:r>
          <w:rPr>
            <w:color w:val="0080AC"/>
            <w:w w:val="125"/>
            <w:sz w:val="12"/>
          </w:rPr>
          <w:t>local</w:t>
        </w:r>
        <w:r>
          <w:rPr>
            <w:color w:val="0080AC"/>
            <w:spacing w:val="-12"/>
            <w:w w:val="125"/>
            <w:sz w:val="12"/>
          </w:rPr>
          <w:t> </w:t>
        </w:r>
      </w:hyperlink>
      <w:hyperlink r:id="rId26">
        <w:r>
          <w:rPr>
            <w:color w:val="0080AC"/>
            <w:w w:val="125"/>
            <w:sz w:val="12"/>
          </w:rPr>
          <w:t>labor</w:t>
        </w:r>
        <w:r>
          <w:rPr>
            <w:color w:val="0080AC"/>
            <w:spacing w:val="-12"/>
            <w:w w:val="125"/>
            <w:sz w:val="12"/>
          </w:rPr>
          <w:t> </w:t>
        </w:r>
      </w:hyperlink>
      <w:hyperlink r:id="rId26">
        <w:r>
          <w:rPr>
            <w:color w:val="0080AC"/>
            <w:spacing w:val="-3"/>
            <w:w w:val="125"/>
            <w:sz w:val="12"/>
          </w:rPr>
          <w:t>market</w:t>
        </w:r>
      </w:hyperlink>
      <w:bookmarkStart w:name="_bookmark79" w:id="99"/>
      <w:bookmarkEnd w:id="99"/>
      <w:r>
        <w:rPr>
          <w:color w:val="0080AC"/>
          <w:spacing w:val="-3"/>
          <w:w w:val="125"/>
          <w:sz w:val="12"/>
        </w:rPr>
      </w:r>
      <w:r>
        <w:rPr>
          <w:color w:val="0080AC"/>
          <w:spacing w:val="-3"/>
          <w:w w:val="125"/>
          <w:sz w:val="12"/>
        </w:rPr>
        <w:t> </w:t>
      </w:r>
      <w:hyperlink r:id="rId26">
        <w:r>
          <w:rPr>
            <w:color w:val="0080AC"/>
            <w:w w:val="125"/>
            <w:sz w:val="12"/>
          </w:rPr>
          <w:t>effects </w:t>
        </w:r>
      </w:hyperlink>
      <w:hyperlink r:id="rId26">
        <w:r>
          <w:rPr>
            <w:color w:val="0080AC"/>
            <w:w w:val="125"/>
            <w:sz w:val="12"/>
          </w:rPr>
          <w:t>of </w:t>
        </w:r>
      </w:hyperlink>
      <w:hyperlink r:id="rId26">
        <w:r>
          <w:rPr>
            <w:color w:val="0080AC"/>
            <w:w w:val="125"/>
            <w:sz w:val="12"/>
          </w:rPr>
          <w:t>import </w:t>
        </w:r>
      </w:hyperlink>
      <w:hyperlink r:id="rId26">
        <w:r>
          <w:rPr>
            <w:color w:val="0080AC"/>
            <w:w w:val="125"/>
            <w:sz w:val="12"/>
          </w:rPr>
          <w:t>competition </w:t>
        </w:r>
      </w:hyperlink>
      <w:hyperlink r:id="rId26">
        <w:r>
          <w:rPr>
            <w:color w:val="0080AC"/>
            <w:w w:val="125"/>
            <w:sz w:val="12"/>
          </w:rPr>
          <w:t>in </w:t>
        </w:r>
      </w:hyperlink>
      <w:hyperlink r:id="rId26">
        <w:r>
          <w:rPr>
            <w:color w:val="0080AC"/>
            <w:w w:val="125"/>
            <w:sz w:val="12"/>
          </w:rPr>
          <w:t>the </w:t>
        </w:r>
      </w:hyperlink>
      <w:hyperlink r:id="rId26">
        <w:r>
          <w:rPr>
            <w:color w:val="0080AC"/>
            <w:w w:val="125"/>
            <w:sz w:val="12"/>
          </w:rPr>
          <w:t>United </w:t>
        </w:r>
      </w:hyperlink>
      <w:hyperlink r:id="rId26">
        <w:r>
          <w:rPr>
            <w:color w:val="0080AC"/>
            <w:w w:val="125"/>
            <w:sz w:val="12"/>
          </w:rPr>
          <w:t>States. </w:t>
        </w:r>
      </w:hyperlink>
      <w:hyperlink r:id="rId26">
        <w:r>
          <w:rPr>
            <w:color w:val="0080AC"/>
            <w:w w:val="125"/>
            <w:sz w:val="12"/>
          </w:rPr>
          <w:t>Am. </w:t>
        </w:r>
      </w:hyperlink>
      <w:hyperlink r:id="rId26">
        <w:r>
          <w:rPr>
            <w:color w:val="0080AC"/>
            <w:w w:val="125"/>
            <w:sz w:val="12"/>
          </w:rPr>
          <w:t>Econ. </w:t>
        </w:r>
      </w:hyperlink>
      <w:hyperlink r:id="rId26">
        <w:r>
          <w:rPr>
            <w:color w:val="0080AC"/>
            <w:w w:val="125"/>
            <w:sz w:val="12"/>
          </w:rPr>
          <w:t>Rev. </w:t>
        </w:r>
      </w:hyperlink>
      <w:hyperlink r:id="rId26">
        <w:r>
          <w:rPr>
            <w:color w:val="0080AC"/>
            <w:w w:val="125"/>
            <w:sz w:val="12"/>
          </w:rPr>
          <w:t>103 </w:t>
        </w:r>
      </w:hyperlink>
      <w:hyperlink r:id="rId26">
        <w:r>
          <w:rPr>
            <w:color w:val="0080AC"/>
            <w:w w:val="125"/>
            <w:sz w:val="12"/>
          </w:rPr>
          <w:t>(6),</w:t>
        </w:r>
      </w:hyperlink>
      <w:bookmarkStart w:name="_bookmark80" w:id="100"/>
      <w:bookmarkEnd w:id="100"/>
      <w:r>
        <w:rPr>
          <w:color w:val="0080AC"/>
          <w:w w:val="125"/>
          <w:sz w:val="12"/>
        </w:rPr>
      </w:r>
      <w:r>
        <w:rPr>
          <w:color w:val="0080AC"/>
          <w:w w:val="125"/>
          <w:sz w:val="12"/>
        </w:rPr>
        <w:t> </w:t>
      </w:r>
      <w:hyperlink r:id="rId26">
        <w:r>
          <w:rPr>
            <w:color w:val="0080AC"/>
            <w:w w:val="125"/>
            <w:sz w:val="12"/>
          </w:rPr>
          <w:t>2121–2168.</w:t>
        </w:r>
      </w:hyperlink>
    </w:p>
    <w:p>
      <w:pPr>
        <w:spacing w:line="136" w:lineRule="exact" w:before="0"/>
        <w:ind w:left="334" w:right="0" w:firstLine="0"/>
        <w:jc w:val="left"/>
        <w:rPr>
          <w:sz w:val="12"/>
        </w:rPr>
      </w:pPr>
      <w:bookmarkStart w:name="_bookmark81" w:id="101"/>
      <w:bookmarkEnd w:id="101"/>
      <w:r>
        <w:rPr/>
      </w:r>
      <w:r>
        <w:rPr>
          <w:color w:val="231F20"/>
          <w:w w:val="120"/>
          <w:sz w:val="12"/>
        </w:rPr>
        <w:t>Becker, G.S., 1962. </w:t>
      </w:r>
      <w:hyperlink r:id="rId27">
        <w:r>
          <w:rPr>
            <w:color w:val="0080AC"/>
            <w:w w:val="120"/>
            <w:sz w:val="12"/>
          </w:rPr>
          <w:t>Investment </w:t>
        </w:r>
      </w:hyperlink>
      <w:hyperlink r:id="rId27">
        <w:r>
          <w:rPr>
            <w:color w:val="0080AC"/>
            <w:w w:val="120"/>
            <w:sz w:val="12"/>
          </w:rPr>
          <w:t>in </w:t>
        </w:r>
      </w:hyperlink>
      <w:hyperlink r:id="rId27">
        <w:r>
          <w:rPr>
            <w:color w:val="0080AC"/>
            <w:w w:val="120"/>
            <w:sz w:val="12"/>
          </w:rPr>
          <w:t>human </w:t>
        </w:r>
      </w:hyperlink>
      <w:hyperlink r:id="rId27">
        <w:r>
          <w:rPr>
            <w:color w:val="0080AC"/>
            <w:w w:val="120"/>
            <w:sz w:val="12"/>
          </w:rPr>
          <w:t>capital: </w:t>
        </w:r>
      </w:hyperlink>
      <w:hyperlink r:id="rId27">
        <w:r>
          <w:rPr>
            <w:color w:val="0080AC"/>
            <w:w w:val="120"/>
            <w:sz w:val="12"/>
          </w:rPr>
          <w:t>a </w:t>
        </w:r>
      </w:hyperlink>
      <w:hyperlink r:id="rId27">
        <w:r>
          <w:rPr>
            <w:color w:val="0080AC"/>
            <w:w w:val="120"/>
            <w:sz w:val="12"/>
          </w:rPr>
          <w:t>theoretical </w:t>
        </w:r>
      </w:hyperlink>
      <w:hyperlink r:id="rId27">
        <w:r>
          <w:rPr>
            <w:color w:val="0080AC"/>
            <w:w w:val="120"/>
            <w:sz w:val="12"/>
          </w:rPr>
          <w:t>analysis. </w:t>
        </w:r>
      </w:hyperlink>
      <w:hyperlink r:id="rId27">
        <w:r>
          <w:rPr>
            <w:color w:val="0080AC"/>
            <w:w w:val="120"/>
            <w:sz w:val="12"/>
          </w:rPr>
          <w:t>J. </w:t>
        </w:r>
      </w:hyperlink>
      <w:hyperlink r:id="rId27">
        <w:r>
          <w:rPr>
            <w:color w:val="0080AC"/>
            <w:w w:val="120"/>
            <w:sz w:val="12"/>
          </w:rPr>
          <w:t>Polit.</w:t>
        </w:r>
      </w:hyperlink>
    </w:p>
    <w:p>
      <w:pPr>
        <w:spacing w:before="13"/>
        <w:ind w:left="573" w:right="0" w:firstLine="0"/>
        <w:jc w:val="left"/>
        <w:rPr>
          <w:sz w:val="12"/>
        </w:rPr>
      </w:pPr>
      <w:hyperlink r:id="rId27">
        <w:r>
          <w:rPr>
            <w:color w:val="0080AC"/>
            <w:w w:val="125"/>
            <w:sz w:val="12"/>
          </w:rPr>
          <w:t>Econ. </w:t>
        </w:r>
      </w:hyperlink>
      <w:hyperlink r:id="rId27">
        <w:r>
          <w:rPr>
            <w:color w:val="0080AC"/>
            <w:w w:val="125"/>
            <w:sz w:val="12"/>
          </w:rPr>
          <w:t>70 </w:t>
        </w:r>
      </w:hyperlink>
      <w:hyperlink r:id="rId27">
        <w:r>
          <w:rPr>
            <w:color w:val="0080AC"/>
            <w:w w:val="125"/>
            <w:sz w:val="12"/>
          </w:rPr>
          <w:t>(5), </w:t>
        </w:r>
      </w:hyperlink>
      <w:hyperlink r:id="rId27">
        <w:r>
          <w:rPr>
            <w:color w:val="0080AC"/>
            <w:w w:val="125"/>
            <w:sz w:val="12"/>
          </w:rPr>
          <w:t>9–49.</w:t>
        </w:r>
      </w:hyperlink>
    </w:p>
    <w:p>
      <w:pPr>
        <w:spacing w:line="278" w:lineRule="auto" w:before="21"/>
        <w:ind w:left="573" w:right="161" w:hanging="240"/>
        <w:jc w:val="left"/>
        <w:rPr>
          <w:sz w:val="12"/>
        </w:rPr>
      </w:pPr>
      <w:bookmarkStart w:name="_bookmark82" w:id="102"/>
      <w:bookmarkEnd w:id="102"/>
      <w:r>
        <w:rPr/>
      </w:r>
      <w:r>
        <w:rPr>
          <w:color w:val="231F20"/>
          <w:w w:val="120"/>
          <w:sz w:val="12"/>
        </w:rPr>
        <w:t>Becker, R., 2005. </w:t>
      </w:r>
      <w:hyperlink r:id="rId28">
        <w:r>
          <w:rPr>
            <w:color w:val="0080AC"/>
            <w:w w:val="120"/>
            <w:sz w:val="12"/>
          </w:rPr>
          <w:t>Air </w:t>
        </w:r>
      </w:hyperlink>
      <w:hyperlink r:id="rId28">
        <w:r>
          <w:rPr>
            <w:color w:val="0080AC"/>
            <w:w w:val="120"/>
            <w:sz w:val="12"/>
          </w:rPr>
          <w:t>pollution </w:t>
        </w:r>
      </w:hyperlink>
      <w:hyperlink r:id="rId28">
        <w:r>
          <w:rPr>
            <w:color w:val="0080AC"/>
            <w:w w:val="120"/>
            <w:sz w:val="12"/>
          </w:rPr>
          <w:t>abatement </w:t>
        </w:r>
      </w:hyperlink>
      <w:hyperlink r:id="rId28">
        <w:r>
          <w:rPr>
            <w:color w:val="0080AC"/>
            <w:w w:val="120"/>
            <w:sz w:val="12"/>
          </w:rPr>
          <w:t>costs </w:t>
        </w:r>
      </w:hyperlink>
      <w:hyperlink r:id="rId28">
        <w:r>
          <w:rPr>
            <w:color w:val="0080AC"/>
            <w:w w:val="120"/>
            <w:sz w:val="12"/>
          </w:rPr>
          <w:t>under </w:t>
        </w:r>
      </w:hyperlink>
      <w:hyperlink r:id="rId28">
        <w:r>
          <w:rPr>
            <w:color w:val="0080AC"/>
            <w:w w:val="120"/>
            <w:sz w:val="12"/>
          </w:rPr>
          <w:t>the </w:t>
        </w:r>
      </w:hyperlink>
      <w:hyperlink r:id="rId28">
        <w:r>
          <w:rPr>
            <w:color w:val="0080AC"/>
            <w:w w:val="120"/>
            <w:sz w:val="12"/>
          </w:rPr>
          <w:t>Clean </w:t>
        </w:r>
      </w:hyperlink>
      <w:hyperlink r:id="rId28">
        <w:r>
          <w:rPr>
            <w:color w:val="0080AC"/>
            <w:w w:val="120"/>
            <w:sz w:val="12"/>
          </w:rPr>
          <w:t>Air </w:t>
        </w:r>
      </w:hyperlink>
      <w:hyperlink r:id="rId28">
        <w:r>
          <w:rPr>
            <w:color w:val="0080AC"/>
            <w:w w:val="120"/>
            <w:sz w:val="12"/>
          </w:rPr>
          <w:t>Act: </w:t>
        </w:r>
      </w:hyperlink>
      <w:hyperlink r:id="rId28">
        <w:r>
          <w:rPr>
            <w:color w:val="0080AC"/>
            <w:w w:val="120"/>
            <w:sz w:val="12"/>
          </w:rPr>
          <w:t>evidence</w:t>
        </w:r>
      </w:hyperlink>
      <w:r>
        <w:rPr>
          <w:color w:val="0080AC"/>
          <w:w w:val="120"/>
          <w:sz w:val="12"/>
        </w:rPr>
        <w:t> </w:t>
      </w:r>
      <w:hyperlink r:id="rId28">
        <w:r>
          <w:rPr>
            <w:color w:val="0080AC"/>
            <w:w w:val="120"/>
            <w:sz w:val="12"/>
          </w:rPr>
          <w:t>from </w:t>
        </w:r>
      </w:hyperlink>
      <w:hyperlink r:id="rId28">
        <w:r>
          <w:rPr>
            <w:color w:val="0080AC"/>
            <w:w w:val="120"/>
            <w:sz w:val="12"/>
          </w:rPr>
          <w:t>the </w:t>
        </w:r>
      </w:hyperlink>
      <w:hyperlink r:id="rId28">
        <w:r>
          <w:rPr>
            <w:color w:val="0080AC"/>
            <w:w w:val="120"/>
            <w:sz w:val="12"/>
          </w:rPr>
          <w:t>PACE </w:t>
        </w:r>
      </w:hyperlink>
      <w:hyperlink r:id="rId28">
        <w:r>
          <w:rPr>
            <w:color w:val="0080AC"/>
            <w:w w:val="120"/>
            <w:sz w:val="12"/>
          </w:rPr>
          <w:t>survey. </w:t>
        </w:r>
      </w:hyperlink>
      <w:hyperlink r:id="rId28">
        <w:r>
          <w:rPr>
            <w:color w:val="0080AC"/>
            <w:w w:val="120"/>
            <w:sz w:val="12"/>
          </w:rPr>
          <w:t>J. </w:t>
        </w:r>
      </w:hyperlink>
      <w:hyperlink r:id="rId28">
        <w:r>
          <w:rPr>
            <w:color w:val="0080AC"/>
            <w:w w:val="120"/>
            <w:sz w:val="12"/>
          </w:rPr>
          <w:t>Environ. </w:t>
        </w:r>
      </w:hyperlink>
      <w:hyperlink r:id="rId28">
        <w:r>
          <w:rPr>
            <w:color w:val="0080AC"/>
            <w:w w:val="120"/>
            <w:sz w:val="12"/>
          </w:rPr>
          <w:t>Econ. </w:t>
        </w:r>
      </w:hyperlink>
      <w:hyperlink r:id="rId28">
        <w:r>
          <w:rPr>
            <w:color w:val="0080AC"/>
            <w:w w:val="120"/>
            <w:sz w:val="12"/>
          </w:rPr>
          <w:t>Manage. </w:t>
        </w:r>
      </w:hyperlink>
      <w:hyperlink r:id="rId28">
        <w:r>
          <w:rPr>
            <w:color w:val="0080AC"/>
            <w:w w:val="120"/>
            <w:sz w:val="12"/>
          </w:rPr>
          <w:t>50 </w:t>
        </w:r>
      </w:hyperlink>
      <w:hyperlink r:id="rId28">
        <w:r>
          <w:rPr>
            <w:color w:val="0080AC"/>
            <w:w w:val="120"/>
            <w:sz w:val="12"/>
          </w:rPr>
          <w:t>(1), </w:t>
        </w:r>
      </w:hyperlink>
      <w:hyperlink r:id="rId28">
        <w:r>
          <w:rPr>
            <w:color w:val="0080AC"/>
            <w:w w:val="120"/>
            <w:sz w:val="12"/>
          </w:rPr>
          <w:t>144–169.</w:t>
        </w:r>
      </w:hyperlink>
    </w:p>
    <w:p>
      <w:pPr>
        <w:spacing w:line="278" w:lineRule="auto" w:before="0"/>
        <w:ind w:left="573" w:right="-4" w:hanging="240"/>
        <w:jc w:val="left"/>
        <w:rPr>
          <w:sz w:val="12"/>
        </w:rPr>
      </w:pPr>
      <w:bookmarkStart w:name="_bookmark83" w:id="103"/>
      <w:bookmarkEnd w:id="103"/>
      <w:r>
        <w:rPr/>
      </w:r>
      <w:bookmarkStart w:name="_bookmark84" w:id="104"/>
      <w:bookmarkEnd w:id="104"/>
      <w:r>
        <w:rPr/>
      </w:r>
      <w:r>
        <w:rPr>
          <w:color w:val="231F20"/>
          <w:w w:val="120"/>
          <w:sz w:val="12"/>
        </w:rPr>
        <w:t>Becker, R., Henderson, V., 2000. </w:t>
      </w:r>
      <w:hyperlink r:id="rId29">
        <w:r>
          <w:rPr>
            <w:color w:val="0080AC"/>
            <w:w w:val="120"/>
            <w:sz w:val="12"/>
          </w:rPr>
          <w:t>Effects </w:t>
        </w:r>
      </w:hyperlink>
      <w:hyperlink r:id="rId29">
        <w:r>
          <w:rPr>
            <w:color w:val="0080AC"/>
            <w:w w:val="120"/>
            <w:sz w:val="12"/>
          </w:rPr>
          <w:t>of </w:t>
        </w:r>
      </w:hyperlink>
      <w:hyperlink r:id="rId29">
        <w:r>
          <w:rPr>
            <w:color w:val="0080AC"/>
            <w:w w:val="120"/>
            <w:sz w:val="12"/>
          </w:rPr>
          <w:t>air </w:t>
        </w:r>
      </w:hyperlink>
      <w:hyperlink r:id="rId29">
        <w:r>
          <w:rPr>
            <w:color w:val="0080AC"/>
            <w:w w:val="120"/>
            <w:sz w:val="12"/>
          </w:rPr>
          <w:t>quality </w:t>
        </w:r>
      </w:hyperlink>
      <w:hyperlink r:id="rId29">
        <w:r>
          <w:rPr>
            <w:color w:val="0080AC"/>
            <w:w w:val="120"/>
            <w:sz w:val="12"/>
          </w:rPr>
          <w:t>regulations </w:t>
        </w:r>
      </w:hyperlink>
      <w:hyperlink r:id="rId29">
        <w:r>
          <w:rPr>
            <w:color w:val="0080AC"/>
            <w:w w:val="120"/>
            <w:sz w:val="12"/>
          </w:rPr>
          <w:t>on </w:t>
        </w:r>
      </w:hyperlink>
      <w:hyperlink r:id="rId29">
        <w:r>
          <w:rPr>
            <w:color w:val="0080AC"/>
            <w:w w:val="120"/>
            <w:sz w:val="12"/>
          </w:rPr>
          <w:t>polluting</w:t>
        </w:r>
      </w:hyperlink>
      <w:r>
        <w:rPr>
          <w:color w:val="0080AC"/>
          <w:w w:val="120"/>
          <w:sz w:val="12"/>
        </w:rPr>
        <w:t> </w:t>
      </w:r>
      <w:hyperlink r:id="rId29">
        <w:r>
          <w:rPr>
            <w:color w:val="0080AC"/>
            <w:w w:val="120"/>
            <w:sz w:val="12"/>
          </w:rPr>
          <w:t>industries. </w:t>
        </w:r>
      </w:hyperlink>
      <w:hyperlink r:id="rId29">
        <w:r>
          <w:rPr>
            <w:color w:val="0080AC"/>
            <w:w w:val="120"/>
            <w:sz w:val="12"/>
          </w:rPr>
          <w:t>J. </w:t>
        </w:r>
      </w:hyperlink>
      <w:hyperlink r:id="rId29">
        <w:r>
          <w:rPr>
            <w:color w:val="0080AC"/>
            <w:w w:val="120"/>
            <w:sz w:val="12"/>
          </w:rPr>
          <w:t>Polit. </w:t>
        </w:r>
      </w:hyperlink>
      <w:hyperlink r:id="rId29">
        <w:r>
          <w:rPr>
            <w:color w:val="0080AC"/>
            <w:w w:val="120"/>
            <w:sz w:val="12"/>
          </w:rPr>
          <w:t>Econ. </w:t>
        </w:r>
      </w:hyperlink>
      <w:hyperlink r:id="rId29">
        <w:r>
          <w:rPr>
            <w:color w:val="0080AC"/>
            <w:w w:val="120"/>
            <w:sz w:val="12"/>
          </w:rPr>
          <w:t>108 </w:t>
        </w:r>
      </w:hyperlink>
      <w:hyperlink r:id="rId29">
        <w:r>
          <w:rPr>
            <w:color w:val="0080AC"/>
            <w:w w:val="120"/>
            <w:sz w:val="12"/>
          </w:rPr>
          <w:t>(2), </w:t>
        </w:r>
      </w:hyperlink>
      <w:hyperlink r:id="rId29">
        <w:r>
          <w:rPr>
            <w:color w:val="0080AC"/>
            <w:w w:val="120"/>
            <w:sz w:val="12"/>
          </w:rPr>
          <w:t>379–421.</w:t>
        </w:r>
      </w:hyperlink>
    </w:p>
    <w:p>
      <w:pPr>
        <w:spacing w:line="278" w:lineRule="auto" w:before="0"/>
        <w:ind w:left="573" w:right="-4" w:hanging="240"/>
        <w:jc w:val="left"/>
        <w:rPr>
          <w:sz w:val="12"/>
        </w:rPr>
      </w:pPr>
      <w:r>
        <w:rPr>
          <w:color w:val="231F20"/>
          <w:w w:val="120"/>
          <w:sz w:val="12"/>
        </w:rPr>
        <w:t>Becker, R., Shadbegian, R.J., 2009. </w:t>
      </w:r>
      <w:hyperlink r:id="rId30">
        <w:r>
          <w:rPr>
            <w:color w:val="0080AC"/>
            <w:w w:val="120"/>
            <w:sz w:val="12"/>
          </w:rPr>
          <w:t>Environmental </w:t>
        </w:r>
      </w:hyperlink>
      <w:hyperlink r:id="rId30">
        <w:r>
          <w:rPr>
            <w:color w:val="0080AC"/>
            <w:w w:val="120"/>
            <w:sz w:val="12"/>
          </w:rPr>
          <w:t>products </w:t>
        </w:r>
      </w:hyperlink>
      <w:hyperlink r:id="rId30">
        <w:r>
          <w:rPr>
            <w:color w:val="0080AC"/>
            <w:w w:val="120"/>
            <w:sz w:val="12"/>
          </w:rPr>
          <w:t>manufacturing: </w:t>
        </w:r>
      </w:hyperlink>
      <w:hyperlink r:id="rId30">
        <w:r>
          <w:rPr>
            <w:color w:val="0080AC"/>
            <w:w w:val="120"/>
            <w:sz w:val="12"/>
          </w:rPr>
          <w:t>a </w:t>
        </w:r>
      </w:hyperlink>
      <w:hyperlink r:id="rId30">
        <w:r>
          <w:rPr>
            <w:color w:val="0080AC"/>
            <w:w w:val="120"/>
            <w:sz w:val="12"/>
          </w:rPr>
          <w:t>look</w:t>
        </w:r>
      </w:hyperlink>
      <w:r>
        <w:rPr>
          <w:color w:val="0080AC"/>
          <w:w w:val="120"/>
          <w:sz w:val="12"/>
        </w:rPr>
        <w:t> </w:t>
      </w:r>
      <w:hyperlink r:id="rId30">
        <w:r>
          <w:rPr>
            <w:color w:val="0080AC"/>
            <w:w w:val="120"/>
            <w:sz w:val="12"/>
          </w:rPr>
          <w:t>inside </w:t>
        </w:r>
      </w:hyperlink>
      <w:hyperlink r:id="rId30">
        <w:r>
          <w:rPr>
            <w:color w:val="0080AC"/>
            <w:w w:val="120"/>
            <w:sz w:val="12"/>
          </w:rPr>
          <w:t>the </w:t>
        </w:r>
      </w:hyperlink>
      <w:hyperlink r:id="rId30">
        <w:r>
          <w:rPr>
            <w:color w:val="0080AC"/>
            <w:w w:val="120"/>
            <w:sz w:val="12"/>
          </w:rPr>
          <w:t>green </w:t>
        </w:r>
      </w:hyperlink>
      <w:hyperlink r:id="rId30">
        <w:r>
          <w:rPr>
            <w:color w:val="0080AC"/>
            <w:w w:val="120"/>
            <w:sz w:val="12"/>
          </w:rPr>
          <w:t>industry. </w:t>
        </w:r>
      </w:hyperlink>
      <w:hyperlink r:id="rId30">
        <w:r>
          <w:rPr>
            <w:color w:val="0080AC"/>
            <w:w w:val="120"/>
            <w:sz w:val="12"/>
          </w:rPr>
          <w:t>BE </w:t>
        </w:r>
      </w:hyperlink>
      <w:hyperlink r:id="rId30">
        <w:r>
          <w:rPr>
            <w:color w:val="0080AC"/>
            <w:w w:val="120"/>
            <w:sz w:val="12"/>
          </w:rPr>
          <w:t>J. </w:t>
        </w:r>
      </w:hyperlink>
      <w:hyperlink r:id="rId30">
        <w:r>
          <w:rPr>
            <w:color w:val="0080AC"/>
            <w:w w:val="120"/>
            <w:sz w:val="12"/>
          </w:rPr>
          <w:t>Econ. </w:t>
        </w:r>
      </w:hyperlink>
      <w:hyperlink r:id="rId30">
        <w:r>
          <w:rPr>
            <w:color w:val="0080AC"/>
            <w:w w:val="120"/>
            <w:sz w:val="12"/>
          </w:rPr>
          <w:t>Anal. </w:t>
        </w:r>
      </w:hyperlink>
      <w:hyperlink r:id="rId30">
        <w:r>
          <w:rPr>
            <w:color w:val="0080AC"/>
            <w:w w:val="120"/>
            <w:sz w:val="12"/>
          </w:rPr>
          <w:t>Policy </w:t>
        </w:r>
      </w:hyperlink>
      <w:hyperlink r:id="rId30">
        <w:r>
          <w:rPr>
            <w:color w:val="0080AC"/>
            <w:w w:val="120"/>
            <w:sz w:val="12"/>
          </w:rPr>
          <w:t>9 </w:t>
        </w:r>
      </w:hyperlink>
      <w:hyperlink r:id="rId30">
        <w:r>
          <w:rPr>
            <w:color w:val="0080AC"/>
            <w:w w:val="120"/>
            <w:sz w:val="12"/>
          </w:rPr>
          <w:t>(1), </w:t>
        </w:r>
      </w:hyperlink>
      <w:hyperlink r:id="rId30">
        <w:r>
          <w:rPr>
            <w:color w:val="0080AC"/>
            <w:w w:val="120"/>
            <w:sz w:val="12"/>
          </w:rPr>
          <w:t>article </w:t>
        </w:r>
      </w:hyperlink>
      <w:hyperlink r:id="rId30">
        <w:r>
          <w:rPr>
            <w:color w:val="0080AC"/>
            <w:w w:val="120"/>
            <w:sz w:val="12"/>
          </w:rPr>
          <w:t>7.</w:t>
        </w:r>
      </w:hyperlink>
    </w:p>
    <w:p>
      <w:pPr>
        <w:spacing w:line="278" w:lineRule="auto" w:before="0"/>
        <w:ind w:left="573" w:right="250" w:hanging="240"/>
        <w:jc w:val="left"/>
        <w:rPr>
          <w:sz w:val="12"/>
        </w:rPr>
      </w:pPr>
      <w:r>
        <w:rPr>
          <w:color w:val="231F20"/>
          <w:w w:val="120"/>
          <w:sz w:val="12"/>
        </w:rPr>
        <w:t>Becker, R.A., Pasurka, C., Shadbegian, R.J., 2013. </w:t>
      </w:r>
      <w:hyperlink r:id="rId31">
        <w:r>
          <w:rPr>
            <w:color w:val="0080AC"/>
            <w:w w:val="120"/>
            <w:sz w:val="12"/>
          </w:rPr>
          <w:t>Do </w:t>
        </w:r>
      </w:hyperlink>
      <w:hyperlink r:id="rId31">
        <w:r>
          <w:rPr>
            <w:color w:val="0080AC"/>
            <w:w w:val="120"/>
            <w:sz w:val="12"/>
          </w:rPr>
          <w:t>environmental </w:t>
        </w:r>
      </w:hyperlink>
      <w:hyperlink r:id="rId31">
        <w:r>
          <w:rPr>
            <w:color w:val="0080AC"/>
            <w:w w:val="120"/>
            <w:sz w:val="12"/>
          </w:rPr>
          <w:t>regulations</w:t>
        </w:r>
      </w:hyperlink>
      <w:r>
        <w:rPr>
          <w:color w:val="0080AC"/>
          <w:w w:val="120"/>
          <w:sz w:val="12"/>
        </w:rPr>
        <w:t> </w:t>
      </w:r>
      <w:hyperlink r:id="rId31">
        <w:r>
          <w:rPr>
            <w:color w:val="0080AC"/>
            <w:w w:val="120"/>
            <w:sz w:val="12"/>
          </w:rPr>
          <w:t>disproportionately </w:t>
        </w:r>
      </w:hyperlink>
      <w:hyperlink r:id="rId31">
        <w:r>
          <w:rPr>
            <w:color w:val="0080AC"/>
            <w:w w:val="120"/>
            <w:sz w:val="12"/>
          </w:rPr>
          <w:t>affect </w:t>
        </w:r>
      </w:hyperlink>
      <w:hyperlink r:id="rId31">
        <w:r>
          <w:rPr>
            <w:color w:val="0080AC"/>
            <w:w w:val="120"/>
            <w:sz w:val="12"/>
          </w:rPr>
          <w:t>small </w:t>
        </w:r>
      </w:hyperlink>
      <w:hyperlink r:id="rId31">
        <w:r>
          <w:rPr>
            <w:color w:val="0080AC"/>
            <w:w w:val="120"/>
            <w:sz w:val="12"/>
          </w:rPr>
          <w:t>businesses? </w:t>
        </w:r>
      </w:hyperlink>
      <w:hyperlink r:id="rId31">
        <w:r>
          <w:rPr>
            <w:color w:val="0080AC"/>
            <w:w w:val="120"/>
            <w:sz w:val="12"/>
          </w:rPr>
          <w:t>Evidence </w:t>
        </w:r>
      </w:hyperlink>
      <w:hyperlink r:id="rId31">
        <w:r>
          <w:rPr>
            <w:color w:val="0080AC"/>
            <w:w w:val="120"/>
            <w:sz w:val="12"/>
          </w:rPr>
          <w:t>from </w:t>
        </w:r>
      </w:hyperlink>
      <w:hyperlink r:id="rId31">
        <w:r>
          <w:rPr>
            <w:color w:val="0080AC"/>
            <w:w w:val="120"/>
            <w:sz w:val="12"/>
          </w:rPr>
          <w:t>the </w:t>
        </w:r>
      </w:hyperlink>
      <w:hyperlink r:id="rId31">
        <w:r>
          <w:rPr>
            <w:color w:val="0080AC"/>
            <w:w w:val="120"/>
            <w:sz w:val="12"/>
          </w:rPr>
          <w:t>Pollution</w:t>
        </w:r>
      </w:hyperlink>
      <w:bookmarkStart w:name="_bookmark85" w:id="105"/>
      <w:bookmarkEnd w:id="105"/>
      <w:r>
        <w:rPr>
          <w:color w:val="0080AC"/>
          <w:w w:val="120"/>
          <w:sz w:val="12"/>
        </w:rPr>
      </w:r>
      <w:r>
        <w:rPr>
          <w:color w:val="0080AC"/>
          <w:w w:val="120"/>
          <w:sz w:val="12"/>
        </w:rPr>
        <w:t> </w:t>
      </w:r>
      <w:hyperlink r:id="rId31">
        <w:r>
          <w:rPr>
            <w:color w:val="0080AC"/>
            <w:w w:val="120"/>
            <w:sz w:val="12"/>
          </w:rPr>
          <w:t>Abatement </w:t>
        </w:r>
      </w:hyperlink>
      <w:hyperlink r:id="rId31">
        <w:r>
          <w:rPr>
            <w:color w:val="0080AC"/>
            <w:w w:val="120"/>
            <w:sz w:val="12"/>
          </w:rPr>
          <w:t>Costs </w:t>
        </w:r>
      </w:hyperlink>
      <w:hyperlink r:id="rId31">
        <w:r>
          <w:rPr>
            <w:color w:val="0080AC"/>
            <w:w w:val="120"/>
            <w:sz w:val="12"/>
          </w:rPr>
          <w:t>and </w:t>
        </w:r>
      </w:hyperlink>
      <w:hyperlink r:id="rId31">
        <w:r>
          <w:rPr>
            <w:color w:val="0080AC"/>
            <w:w w:val="120"/>
            <w:sz w:val="12"/>
          </w:rPr>
          <w:t>Expenditures </w:t>
        </w:r>
      </w:hyperlink>
      <w:hyperlink r:id="rId31">
        <w:r>
          <w:rPr>
            <w:color w:val="0080AC"/>
            <w:w w:val="120"/>
            <w:sz w:val="12"/>
          </w:rPr>
          <w:t>survey. </w:t>
        </w:r>
      </w:hyperlink>
      <w:hyperlink r:id="rId31">
        <w:r>
          <w:rPr>
            <w:color w:val="0080AC"/>
            <w:w w:val="120"/>
            <w:sz w:val="12"/>
          </w:rPr>
          <w:t>J. </w:t>
        </w:r>
      </w:hyperlink>
      <w:hyperlink r:id="rId31">
        <w:r>
          <w:rPr>
            <w:color w:val="0080AC"/>
            <w:w w:val="120"/>
            <w:sz w:val="12"/>
          </w:rPr>
          <w:t>Environ. </w:t>
        </w:r>
      </w:hyperlink>
      <w:hyperlink r:id="rId31">
        <w:r>
          <w:rPr>
            <w:color w:val="0080AC"/>
            <w:w w:val="120"/>
            <w:sz w:val="12"/>
          </w:rPr>
          <w:t>Econ. </w:t>
        </w:r>
      </w:hyperlink>
      <w:hyperlink r:id="rId31">
        <w:r>
          <w:rPr>
            <w:color w:val="0080AC"/>
            <w:w w:val="120"/>
            <w:sz w:val="12"/>
          </w:rPr>
          <w:t>Manage. </w:t>
        </w:r>
      </w:hyperlink>
      <w:hyperlink r:id="rId31">
        <w:r>
          <w:rPr>
            <w:color w:val="0080AC"/>
            <w:w w:val="120"/>
            <w:sz w:val="12"/>
          </w:rPr>
          <w:t>66 </w:t>
        </w:r>
      </w:hyperlink>
      <w:hyperlink r:id="rId31">
        <w:r>
          <w:rPr>
            <w:color w:val="0080AC"/>
            <w:w w:val="120"/>
            <w:sz w:val="12"/>
          </w:rPr>
          <w:t>(3),</w:t>
        </w:r>
      </w:hyperlink>
      <w:r>
        <w:rPr>
          <w:color w:val="0080AC"/>
          <w:w w:val="120"/>
          <w:sz w:val="12"/>
        </w:rPr>
        <w:t> </w:t>
      </w:r>
      <w:hyperlink r:id="rId31">
        <w:r>
          <w:rPr>
            <w:color w:val="0080AC"/>
            <w:w w:val="120"/>
            <w:sz w:val="12"/>
          </w:rPr>
          <w:t>523–538.</w:t>
        </w:r>
      </w:hyperlink>
    </w:p>
    <w:p>
      <w:pPr>
        <w:spacing w:line="278" w:lineRule="auto" w:before="0"/>
        <w:ind w:left="573" w:right="-4" w:hanging="240"/>
        <w:jc w:val="left"/>
        <w:rPr>
          <w:sz w:val="12"/>
        </w:rPr>
      </w:pPr>
      <w:r>
        <w:rPr>
          <w:color w:val="231F20"/>
          <w:w w:val="120"/>
          <w:sz w:val="12"/>
        </w:rPr>
        <w:t>Belova, A., Gray, W.B., Linn, J., Morgenstern, R.D., 2013. </w:t>
      </w:r>
      <w:hyperlink r:id="rId32">
        <w:r>
          <w:rPr>
            <w:color w:val="0080AC"/>
            <w:w w:val="120"/>
            <w:sz w:val="12"/>
          </w:rPr>
          <w:t>Environmental </w:t>
        </w:r>
      </w:hyperlink>
      <w:hyperlink r:id="rId32">
        <w:r>
          <w:rPr>
            <w:color w:val="0080AC"/>
            <w:w w:val="120"/>
            <w:sz w:val="12"/>
          </w:rPr>
          <w:t>Regulation</w:t>
        </w:r>
      </w:hyperlink>
      <w:bookmarkStart w:name="_bookmark86" w:id="106"/>
      <w:bookmarkEnd w:id="106"/>
      <w:r>
        <w:rPr>
          <w:color w:val="0080AC"/>
          <w:w w:val="120"/>
          <w:sz w:val="12"/>
        </w:rPr>
      </w:r>
      <w:r>
        <w:rPr>
          <w:color w:val="0080AC"/>
          <w:w w:val="120"/>
          <w:sz w:val="12"/>
        </w:rPr>
        <w:t> </w:t>
      </w:r>
      <w:hyperlink r:id="rId32">
        <w:r>
          <w:rPr>
            <w:color w:val="0080AC"/>
            <w:w w:val="120"/>
            <w:sz w:val="12"/>
          </w:rPr>
          <w:t>and </w:t>
        </w:r>
      </w:hyperlink>
      <w:hyperlink r:id="rId32">
        <w:r>
          <w:rPr>
            <w:color w:val="0080AC"/>
            <w:w w:val="120"/>
            <w:sz w:val="12"/>
          </w:rPr>
          <w:t>Industry </w:t>
        </w:r>
      </w:hyperlink>
      <w:hyperlink r:id="rId32">
        <w:r>
          <w:rPr>
            <w:color w:val="0080AC"/>
            <w:w w:val="120"/>
            <w:sz w:val="12"/>
          </w:rPr>
          <w:t>Employment: </w:t>
        </w:r>
      </w:hyperlink>
      <w:hyperlink r:id="rId32">
        <w:r>
          <w:rPr>
            <w:color w:val="0080AC"/>
            <w:w w:val="120"/>
            <w:sz w:val="12"/>
          </w:rPr>
          <w:t>A </w:t>
        </w:r>
      </w:hyperlink>
      <w:hyperlink r:id="rId32">
        <w:r>
          <w:rPr>
            <w:color w:val="0080AC"/>
            <w:w w:val="120"/>
            <w:sz w:val="12"/>
          </w:rPr>
          <w:t>Reassessment. </w:t>
        </w:r>
      </w:hyperlink>
      <w:hyperlink r:id="rId32">
        <w:r>
          <w:rPr>
            <w:color w:val="0080AC"/>
            <w:w w:val="120"/>
            <w:sz w:val="12"/>
          </w:rPr>
          <w:t>US </w:t>
        </w:r>
      </w:hyperlink>
      <w:hyperlink r:id="rId32">
        <w:r>
          <w:rPr>
            <w:color w:val="0080AC"/>
            <w:w w:val="120"/>
            <w:sz w:val="12"/>
          </w:rPr>
          <w:t>Census </w:t>
        </w:r>
      </w:hyperlink>
      <w:hyperlink r:id="rId32">
        <w:r>
          <w:rPr>
            <w:color w:val="0080AC"/>
            <w:w w:val="120"/>
            <w:sz w:val="12"/>
          </w:rPr>
          <w:t>Bureau </w:t>
        </w:r>
      </w:hyperlink>
      <w:hyperlink r:id="rId32">
        <w:r>
          <w:rPr>
            <w:color w:val="0080AC"/>
            <w:w w:val="120"/>
            <w:sz w:val="12"/>
          </w:rPr>
          <w:t>Center </w:t>
        </w:r>
      </w:hyperlink>
      <w:hyperlink r:id="rId32">
        <w:r>
          <w:rPr>
            <w:color w:val="0080AC"/>
            <w:w w:val="120"/>
            <w:sz w:val="12"/>
          </w:rPr>
          <w:t>for</w:t>
        </w:r>
      </w:hyperlink>
      <w:r>
        <w:rPr>
          <w:color w:val="0080AC"/>
          <w:w w:val="120"/>
          <w:sz w:val="12"/>
        </w:rPr>
        <w:t> </w:t>
      </w:r>
      <w:hyperlink r:id="rId32">
        <w:r>
          <w:rPr>
            <w:color w:val="0080AC"/>
            <w:w w:val="120"/>
            <w:sz w:val="12"/>
          </w:rPr>
          <w:t>Economic </w:t>
        </w:r>
      </w:hyperlink>
      <w:hyperlink r:id="rId32">
        <w:r>
          <w:rPr>
            <w:color w:val="0080AC"/>
            <w:w w:val="120"/>
            <w:sz w:val="12"/>
          </w:rPr>
          <w:t>Studies </w:t>
        </w:r>
      </w:hyperlink>
      <w:hyperlink r:id="rId32">
        <w:r>
          <w:rPr>
            <w:color w:val="0080AC"/>
            <w:w w:val="120"/>
            <w:sz w:val="12"/>
          </w:rPr>
          <w:t>Paper </w:t>
        </w:r>
      </w:hyperlink>
      <w:hyperlink r:id="rId32">
        <w:r>
          <w:rPr>
            <w:color w:val="0080AC"/>
            <w:w w:val="120"/>
            <w:sz w:val="12"/>
          </w:rPr>
          <w:t>No. </w:t>
        </w:r>
      </w:hyperlink>
      <w:hyperlink r:id="rId32">
        <w:r>
          <w:rPr>
            <w:color w:val="0080AC"/>
            <w:w w:val="120"/>
            <w:sz w:val="12"/>
          </w:rPr>
          <w:t>CES-WP-13-36.</w:t>
        </w:r>
      </w:hyperlink>
    </w:p>
    <w:p>
      <w:pPr>
        <w:spacing w:line="278" w:lineRule="auto" w:before="0"/>
        <w:ind w:left="573" w:right="-4" w:hanging="240"/>
        <w:jc w:val="left"/>
        <w:rPr>
          <w:sz w:val="12"/>
        </w:rPr>
      </w:pPr>
      <w:bookmarkStart w:name="_bookmark87" w:id="107"/>
      <w:bookmarkEnd w:id="107"/>
      <w:r>
        <w:rPr/>
      </w:r>
      <w:bookmarkStart w:name="_bookmark88" w:id="108"/>
      <w:bookmarkEnd w:id="108"/>
      <w:r>
        <w:rPr/>
      </w:r>
      <w:r>
        <w:rPr>
          <w:color w:val="231F20"/>
          <w:w w:val="120"/>
          <w:sz w:val="12"/>
        </w:rPr>
        <w:t>Berman, E., Bui, L.T., 2001. </w:t>
      </w:r>
      <w:hyperlink r:id="rId33">
        <w:r>
          <w:rPr>
            <w:color w:val="0080AC"/>
            <w:w w:val="120"/>
            <w:sz w:val="12"/>
          </w:rPr>
          <w:t>Environmental </w:t>
        </w:r>
      </w:hyperlink>
      <w:hyperlink r:id="rId33">
        <w:r>
          <w:rPr>
            <w:color w:val="0080AC"/>
            <w:w w:val="120"/>
            <w:sz w:val="12"/>
          </w:rPr>
          <w:t>regulation </w:t>
        </w:r>
      </w:hyperlink>
      <w:hyperlink r:id="rId33">
        <w:r>
          <w:rPr>
            <w:color w:val="0080AC"/>
            <w:w w:val="120"/>
            <w:sz w:val="12"/>
          </w:rPr>
          <w:t>and </w:t>
        </w:r>
      </w:hyperlink>
      <w:hyperlink r:id="rId33">
        <w:r>
          <w:rPr>
            <w:color w:val="0080AC"/>
            <w:w w:val="120"/>
            <w:sz w:val="12"/>
          </w:rPr>
          <w:t>labor </w:t>
        </w:r>
      </w:hyperlink>
      <w:hyperlink r:id="rId33">
        <w:r>
          <w:rPr>
            <w:color w:val="0080AC"/>
            <w:w w:val="120"/>
            <w:sz w:val="12"/>
          </w:rPr>
          <w:t>demand: </w:t>
        </w:r>
      </w:hyperlink>
      <w:hyperlink r:id="rId33">
        <w:r>
          <w:rPr>
            <w:color w:val="0080AC"/>
            <w:w w:val="120"/>
            <w:sz w:val="12"/>
          </w:rPr>
          <w:t>evidence</w:t>
        </w:r>
      </w:hyperlink>
      <w:r>
        <w:rPr>
          <w:color w:val="0080AC"/>
          <w:w w:val="120"/>
          <w:sz w:val="12"/>
        </w:rPr>
        <w:t> </w:t>
      </w:r>
      <w:hyperlink r:id="rId33">
        <w:r>
          <w:rPr>
            <w:color w:val="0080AC"/>
            <w:w w:val="120"/>
            <w:sz w:val="12"/>
          </w:rPr>
          <w:t>from </w:t>
        </w:r>
      </w:hyperlink>
      <w:hyperlink r:id="rId33">
        <w:r>
          <w:rPr>
            <w:color w:val="0080AC"/>
            <w:w w:val="120"/>
            <w:sz w:val="12"/>
          </w:rPr>
          <w:t>the </w:t>
        </w:r>
      </w:hyperlink>
      <w:hyperlink r:id="rId33">
        <w:r>
          <w:rPr>
            <w:color w:val="0080AC"/>
            <w:w w:val="120"/>
            <w:sz w:val="12"/>
          </w:rPr>
          <w:t>south </w:t>
        </w:r>
      </w:hyperlink>
      <w:hyperlink r:id="rId33">
        <w:r>
          <w:rPr>
            <w:color w:val="0080AC"/>
            <w:w w:val="120"/>
            <w:sz w:val="12"/>
          </w:rPr>
          <w:t>coast </w:t>
        </w:r>
      </w:hyperlink>
      <w:hyperlink r:id="rId33">
        <w:r>
          <w:rPr>
            <w:color w:val="0080AC"/>
            <w:w w:val="120"/>
            <w:sz w:val="12"/>
          </w:rPr>
          <w:t>air </w:t>
        </w:r>
      </w:hyperlink>
      <w:hyperlink r:id="rId33">
        <w:r>
          <w:rPr>
            <w:color w:val="0080AC"/>
            <w:w w:val="120"/>
            <w:sz w:val="12"/>
          </w:rPr>
          <w:t>basin. </w:t>
        </w:r>
      </w:hyperlink>
      <w:hyperlink r:id="rId33">
        <w:r>
          <w:rPr>
            <w:color w:val="0080AC"/>
            <w:w w:val="120"/>
            <w:sz w:val="12"/>
          </w:rPr>
          <w:t>J. </w:t>
        </w:r>
      </w:hyperlink>
      <w:hyperlink r:id="rId33">
        <w:r>
          <w:rPr>
            <w:color w:val="0080AC"/>
            <w:w w:val="120"/>
            <w:sz w:val="12"/>
          </w:rPr>
          <w:t>Public </w:t>
        </w:r>
      </w:hyperlink>
      <w:hyperlink r:id="rId33">
        <w:r>
          <w:rPr>
            <w:color w:val="0080AC"/>
            <w:w w:val="120"/>
            <w:sz w:val="12"/>
          </w:rPr>
          <w:t>Econ. </w:t>
        </w:r>
      </w:hyperlink>
      <w:hyperlink r:id="rId33">
        <w:r>
          <w:rPr>
            <w:color w:val="0080AC"/>
            <w:w w:val="120"/>
            <w:sz w:val="12"/>
          </w:rPr>
          <w:t>79 </w:t>
        </w:r>
      </w:hyperlink>
      <w:hyperlink r:id="rId33">
        <w:r>
          <w:rPr>
            <w:color w:val="0080AC"/>
            <w:w w:val="120"/>
            <w:sz w:val="12"/>
          </w:rPr>
          <w:t>(2), </w:t>
        </w:r>
      </w:hyperlink>
      <w:hyperlink r:id="rId33">
        <w:r>
          <w:rPr>
            <w:color w:val="0080AC"/>
            <w:w w:val="120"/>
            <w:sz w:val="12"/>
          </w:rPr>
          <w:t>265–295.</w:t>
        </w:r>
      </w:hyperlink>
    </w:p>
    <w:p>
      <w:pPr>
        <w:spacing w:line="278" w:lineRule="auto" w:before="0"/>
        <w:ind w:left="573" w:right="-4" w:hanging="240"/>
        <w:jc w:val="left"/>
        <w:rPr>
          <w:sz w:val="12"/>
        </w:rPr>
      </w:pPr>
      <w:r>
        <w:rPr>
          <w:color w:val="231F20"/>
          <w:w w:val="120"/>
          <w:sz w:val="12"/>
        </w:rPr>
        <w:t>Bezdek, R.H., Wendling, R.M., DiPerna, P., 2008. </w:t>
      </w:r>
      <w:hyperlink r:id="rId34">
        <w:r>
          <w:rPr>
            <w:color w:val="0080AC"/>
            <w:w w:val="120"/>
            <w:sz w:val="12"/>
          </w:rPr>
          <w:t>Environmental </w:t>
        </w:r>
      </w:hyperlink>
      <w:hyperlink r:id="rId34">
        <w:r>
          <w:rPr>
            <w:color w:val="0080AC"/>
            <w:w w:val="120"/>
            <w:sz w:val="12"/>
          </w:rPr>
          <w:t>protection, </w:t>
        </w:r>
      </w:hyperlink>
      <w:hyperlink r:id="rId34">
        <w:r>
          <w:rPr>
            <w:color w:val="0080AC"/>
            <w:w w:val="120"/>
            <w:sz w:val="12"/>
          </w:rPr>
          <w:t>the</w:t>
        </w:r>
      </w:hyperlink>
      <w:bookmarkStart w:name="_bookmark89" w:id="109"/>
      <w:bookmarkEnd w:id="109"/>
      <w:r>
        <w:rPr>
          <w:color w:val="0080AC"/>
          <w:w w:val="120"/>
          <w:sz w:val="12"/>
        </w:rPr>
      </w:r>
      <w:r>
        <w:rPr>
          <w:color w:val="0080AC"/>
          <w:w w:val="120"/>
          <w:sz w:val="12"/>
        </w:rPr>
        <w:t> </w:t>
      </w:r>
      <w:hyperlink r:id="rId34">
        <w:r>
          <w:rPr>
            <w:color w:val="0080AC"/>
            <w:w w:val="120"/>
            <w:sz w:val="12"/>
          </w:rPr>
          <w:t>economy, </w:t>
        </w:r>
      </w:hyperlink>
      <w:hyperlink r:id="rId34">
        <w:r>
          <w:rPr>
            <w:color w:val="0080AC"/>
            <w:w w:val="120"/>
            <w:sz w:val="12"/>
          </w:rPr>
          <w:t>and </w:t>
        </w:r>
      </w:hyperlink>
      <w:hyperlink r:id="rId34">
        <w:r>
          <w:rPr>
            <w:color w:val="0080AC"/>
            <w:w w:val="120"/>
            <w:sz w:val="12"/>
          </w:rPr>
          <w:t>jobs: </w:t>
        </w:r>
      </w:hyperlink>
      <w:hyperlink r:id="rId34">
        <w:r>
          <w:rPr>
            <w:color w:val="0080AC"/>
            <w:w w:val="120"/>
            <w:sz w:val="12"/>
          </w:rPr>
          <w:t>national </w:t>
        </w:r>
      </w:hyperlink>
      <w:hyperlink r:id="rId34">
        <w:r>
          <w:rPr>
            <w:color w:val="0080AC"/>
            <w:w w:val="120"/>
            <w:sz w:val="12"/>
          </w:rPr>
          <w:t>and </w:t>
        </w:r>
      </w:hyperlink>
      <w:hyperlink r:id="rId34">
        <w:r>
          <w:rPr>
            <w:color w:val="0080AC"/>
            <w:w w:val="120"/>
            <w:sz w:val="12"/>
          </w:rPr>
          <w:t>regional </w:t>
        </w:r>
      </w:hyperlink>
      <w:hyperlink r:id="rId34">
        <w:r>
          <w:rPr>
            <w:color w:val="0080AC"/>
            <w:w w:val="120"/>
            <w:sz w:val="12"/>
          </w:rPr>
          <w:t>analyses. </w:t>
        </w:r>
      </w:hyperlink>
      <w:hyperlink r:id="rId34">
        <w:r>
          <w:rPr>
            <w:color w:val="0080AC"/>
            <w:w w:val="120"/>
            <w:sz w:val="12"/>
          </w:rPr>
          <w:t>J. </w:t>
        </w:r>
      </w:hyperlink>
      <w:hyperlink r:id="rId34">
        <w:r>
          <w:rPr>
            <w:color w:val="0080AC"/>
            <w:w w:val="120"/>
            <w:sz w:val="12"/>
          </w:rPr>
          <w:t>Environ. </w:t>
        </w:r>
      </w:hyperlink>
      <w:hyperlink r:id="rId34">
        <w:r>
          <w:rPr>
            <w:color w:val="0080AC"/>
            <w:w w:val="120"/>
            <w:sz w:val="12"/>
          </w:rPr>
          <w:t>Manage. </w:t>
        </w:r>
      </w:hyperlink>
      <w:hyperlink r:id="rId34">
        <w:r>
          <w:rPr>
            <w:color w:val="0080AC"/>
            <w:w w:val="120"/>
            <w:sz w:val="12"/>
          </w:rPr>
          <w:t>86 </w:t>
        </w:r>
      </w:hyperlink>
      <w:hyperlink r:id="rId34">
        <w:r>
          <w:rPr>
            <w:color w:val="0080AC"/>
            <w:w w:val="120"/>
            <w:sz w:val="12"/>
          </w:rPr>
          <w:t>(1),</w:t>
        </w:r>
      </w:hyperlink>
      <w:r>
        <w:rPr>
          <w:color w:val="0080AC"/>
          <w:w w:val="120"/>
          <w:sz w:val="12"/>
        </w:rPr>
        <w:t> </w:t>
      </w:r>
      <w:hyperlink r:id="rId34">
        <w:r>
          <w:rPr>
            <w:color w:val="0080AC"/>
            <w:w w:val="120"/>
            <w:sz w:val="12"/>
          </w:rPr>
          <w:t>63–79.</w:t>
        </w:r>
      </w:hyperlink>
    </w:p>
    <w:p>
      <w:pPr>
        <w:spacing w:line="278" w:lineRule="auto" w:before="0"/>
        <w:ind w:left="573" w:right="-4" w:hanging="240"/>
        <w:jc w:val="left"/>
        <w:rPr>
          <w:sz w:val="12"/>
        </w:rPr>
      </w:pPr>
      <w:r>
        <w:rPr>
          <w:color w:val="231F20"/>
          <w:w w:val="120"/>
          <w:sz w:val="12"/>
        </w:rPr>
        <w:t>Bowen, A., 2012. </w:t>
      </w:r>
      <w:hyperlink r:id="rId35">
        <w:r>
          <w:rPr>
            <w:color w:val="0080AC"/>
            <w:w w:val="120"/>
            <w:sz w:val="12"/>
          </w:rPr>
          <w:t>Green </w:t>
        </w:r>
      </w:hyperlink>
      <w:hyperlink r:id="rId35">
        <w:r>
          <w:rPr>
            <w:color w:val="0080AC"/>
            <w:w w:val="120"/>
            <w:sz w:val="12"/>
          </w:rPr>
          <w:t>Growth, </w:t>
        </w:r>
      </w:hyperlink>
      <w:hyperlink r:id="rId35">
        <w:r>
          <w:rPr>
            <w:color w:val="0080AC"/>
            <w:w w:val="120"/>
            <w:sz w:val="12"/>
          </w:rPr>
          <w:t>Green </w:t>
        </w:r>
      </w:hyperlink>
      <w:hyperlink r:id="rId35">
        <w:r>
          <w:rPr>
            <w:color w:val="0080AC"/>
            <w:w w:val="120"/>
            <w:sz w:val="12"/>
          </w:rPr>
          <w:t>Jobs </w:t>
        </w:r>
      </w:hyperlink>
      <w:hyperlink r:id="rId35">
        <w:r>
          <w:rPr>
            <w:color w:val="0080AC"/>
            <w:w w:val="120"/>
            <w:sz w:val="12"/>
          </w:rPr>
          <w:t>and </w:t>
        </w:r>
      </w:hyperlink>
      <w:hyperlink r:id="rId35">
        <w:r>
          <w:rPr>
            <w:color w:val="0080AC"/>
            <w:w w:val="120"/>
            <w:sz w:val="12"/>
          </w:rPr>
          <w:t>Labor </w:t>
        </w:r>
      </w:hyperlink>
      <w:hyperlink r:id="rId35">
        <w:r>
          <w:rPr>
            <w:color w:val="0080AC"/>
            <w:w w:val="120"/>
            <w:sz w:val="12"/>
          </w:rPr>
          <w:t>Markets. </w:t>
        </w:r>
      </w:hyperlink>
      <w:hyperlink r:id="rId35">
        <w:r>
          <w:rPr>
            <w:color w:val="0080AC"/>
            <w:w w:val="120"/>
            <w:sz w:val="12"/>
          </w:rPr>
          <w:t>Policy </w:t>
        </w:r>
      </w:hyperlink>
      <w:hyperlink r:id="rId35">
        <w:r>
          <w:rPr>
            <w:color w:val="0080AC"/>
            <w:w w:val="120"/>
            <w:sz w:val="12"/>
          </w:rPr>
          <w:t>Research</w:t>
        </w:r>
      </w:hyperlink>
      <w:bookmarkStart w:name="_bookmark90" w:id="110"/>
      <w:bookmarkEnd w:id="110"/>
      <w:r>
        <w:rPr>
          <w:color w:val="0080AC"/>
          <w:w w:val="120"/>
          <w:sz w:val="12"/>
        </w:rPr>
      </w:r>
      <w:r>
        <w:rPr>
          <w:color w:val="0080AC"/>
          <w:w w:val="120"/>
          <w:sz w:val="12"/>
        </w:rPr>
        <w:t> </w:t>
      </w:r>
      <w:hyperlink r:id="rId35">
        <w:r>
          <w:rPr>
            <w:color w:val="0080AC"/>
            <w:w w:val="120"/>
            <w:sz w:val="12"/>
          </w:rPr>
          <w:t>Working </w:t>
        </w:r>
      </w:hyperlink>
      <w:hyperlink r:id="rId35">
        <w:r>
          <w:rPr>
            <w:color w:val="0080AC"/>
            <w:w w:val="120"/>
            <w:sz w:val="12"/>
          </w:rPr>
          <w:t>Paper </w:t>
        </w:r>
      </w:hyperlink>
      <w:hyperlink r:id="rId35">
        <w:r>
          <w:rPr>
            <w:color w:val="0080AC"/>
            <w:w w:val="120"/>
            <w:sz w:val="12"/>
          </w:rPr>
          <w:t>5990. </w:t>
        </w:r>
      </w:hyperlink>
      <w:hyperlink r:id="rId35">
        <w:r>
          <w:rPr>
            <w:color w:val="0080AC"/>
            <w:w w:val="120"/>
            <w:sz w:val="12"/>
          </w:rPr>
          <w:t>World </w:t>
        </w:r>
      </w:hyperlink>
      <w:hyperlink r:id="rId35">
        <w:r>
          <w:rPr>
            <w:color w:val="0080AC"/>
            <w:w w:val="120"/>
            <w:sz w:val="12"/>
          </w:rPr>
          <w:t>Bank, </w:t>
        </w:r>
      </w:hyperlink>
      <w:hyperlink r:id="rId35">
        <w:r>
          <w:rPr>
            <w:color w:val="0080AC"/>
            <w:w w:val="120"/>
            <w:sz w:val="12"/>
          </w:rPr>
          <w:t>Washington. </w:t>
        </w:r>
      </w:hyperlink>
      <w:hyperlink r:id="rId35">
        <w:r>
          <w:rPr>
            <w:color w:val="0080AC"/>
            <w:w w:val="120"/>
            <w:sz w:val="12"/>
          </w:rPr>
          <w:t>DC.</w:t>
        </w:r>
      </w:hyperlink>
    </w:p>
    <w:p>
      <w:pPr>
        <w:spacing w:line="278" w:lineRule="auto" w:before="0"/>
        <w:ind w:left="573" w:right="-3" w:hanging="240"/>
        <w:jc w:val="left"/>
        <w:rPr>
          <w:sz w:val="12"/>
        </w:rPr>
      </w:pPr>
      <w:bookmarkStart w:name="_bookmark91" w:id="111"/>
      <w:bookmarkEnd w:id="111"/>
      <w:r>
        <w:rPr/>
      </w:r>
      <w:r>
        <w:rPr>
          <w:color w:val="231F20"/>
          <w:w w:val="125"/>
          <w:sz w:val="12"/>
        </w:rPr>
        <w:t>Cambridge Econometrics, 2011. </w:t>
      </w:r>
      <w:hyperlink r:id="rId36">
        <w:r>
          <w:rPr>
            <w:color w:val="0080AC"/>
            <w:w w:val="125"/>
            <w:sz w:val="12"/>
          </w:rPr>
          <w:t>Studies </w:t>
        </w:r>
      </w:hyperlink>
      <w:hyperlink r:id="rId36">
        <w:r>
          <w:rPr>
            <w:color w:val="0080AC"/>
            <w:w w:val="125"/>
            <w:sz w:val="12"/>
          </w:rPr>
          <w:t>on </w:t>
        </w:r>
      </w:hyperlink>
      <w:hyperlink r:id="rId36">
        <w:r>
          <w:rPr>
            <w:color w:val="0080AC"/>
            <w:w w:val="125"/>
            <w:sz w:val="12"/>
          </w:rPr>
          <w:t>Sustainability </w:t>
        </w:r>
      </w:hyperlink>
      <w:hyperlink r:id="rId36">
        <w:r>
          <w:rPr>
            <w:color w:val="0080AC"/>
            <w:w w:val="125"/>
            <w:sz w:val="12"/>
          </w:rPr>
          <w:t>Issues </w:t>
        </w:r>
      </w:hyperlink>
      <w:hyperlink r:id="rId36">
        <w:r>
          <w:rPr>
            <w:color w:val="0080AC"/>
            <w:w w:val="125"/>
            <w:sz w:val="12"/>
          </w:rPr>
          <w:t>– </w:t>
        </w:r>
      </w:hyperlink>
      <w:hyperlink r:id="rId36">
        <w:r>
          <w:rPr>
            <w:color w:val="0080AC"/>
            <w:w w:val="125"/>
            <w:sz w:val="12"/>
          </w:rPr>
          <w:t>Green </w:t>
        </w:r>
      </w:hyperlink>
      <w:hyperlink r:id="rId36">
        <w:r>
          <w:rPr>
            <w:color w:val="0080AC"/>
            <w:w w:val="125"/>
            <w:sz w:val="12"/>
          </w:rPr>
          <w:t>Jobs;</w:t>
        </w:r>
      </w:hyperlink>
      <w:r>
        <w:rPr>
          <w:color w:val="0080AC"/>
          <w:w w:val="125"/>
          <w:sz w:val="12"/>
        </w:rPr>
        <w:t> </w:t>
      </w:r>
      <w:hyperlink r:id="rId36">
        <w:r>
          <w:rPr>
            <w:color w:val="0080AC"/>
            <w:w w:val="125"/>
            <w:sz w:val="12"/>
          </w:rPr>
          <w:t>Trade</w:t>
        </w:r>
        <w:r>
          <w:rPr>
            <w:color w:val="0080AC"/>
            <w:spacing w:val="-12"/>
            <w:w w:val="125"/>
            <w:sz w:val="12"/>
          </w:rPr>
          <w:t> </w:t>
        </w:r>
      </w:hyperlink>
      <w:hyperlink r:id="rId36">
        <w:r>
          <w:rPr>
            <w:color w:val="0080AC"/>
            <w:w w:val="125"/>
            <w:sz w:val="12"/>
          </w:rPr>
          <w:t>and</w:t>
        </w:r>
        <w:r>
          <w:rPr>
            <w:color w:val="0080AC"/>
            <w:spacing w:val="-11"/>
            <w:w w:val="125"/>
            <w:sz w:val="12"/>
          </w:rPr>
          <w:t> </w:t>
        </w:r>
      </w:hyperlink>
      <w:hyperlink r:id="rId36">
        <w:r>
          <w:rPr>
            <w:color w:val="0080AC"/>
            <w:w w:val="125"/>
            <w:sz w:val="12"/>
          </w:rPr>
          <w:t>Labour.</w:t>
        </w:r>
        <w:r>
          <w:rPr>
            <w:color w:val="0080AC"/>
            <w:spacing w:val="-11"/>
            <w:w w:val="125"/>
            <w:sz w:val="12"/>
          </w:rPr>
          <w:t> </w:t>
        </w:r>
      </w:hyperlink>
      <w:hyperlink r:id="rId36">
        <w:r>
          <w:rPr>
            <w:color w:val="0080AC"/>
            <w:w w:val="125"/>
            <w:sz w:val="12"/>
          </w:rPr>
          <w:t>Final</w:t>
        </w:r>
        <w:r>
          <w:rPr>
            <w:color w:val="0080AC"/>
            <w:spacing w:val="-11"/>
            <w:w w:val="125"/>
            <w:sz w:val="12"/>
          </w:rPr>
          <w:t> </w:t>
        </w:r>
      </w:hyperlink>
      <w:hyperlink r:id="rId36">
        <w:r>
          <w:rPr>
            <w:color w:val="0080AC"/>
            <w:w w:val="125"/>
            <w:sz w:val="12"/>
          </w:rPr>
          <w:t>Report</w:t>
        </w:r>
        <w:r>
          <w:rPr>
            <w:color w:val="0080AC"/>
            <w:spacing w:val="-11"/>
            <w:w w:val="125"/>
            <w:sz w:val="12"/>
          </w:rPr>
          <w:t> </w:t>
        </w:r>
      </w:hyperlink>
      <w:hyperlink r:id="rId36">
        <w:r>
          <w:rPr>
            <w:color w:val="0080AC"/>
            <w:w w:val="125"/>
            <w:sz w:val="12"/>
          </w:rPr>
          <w:t>for</w:t>
        </w:r>
        <w:r>
          <w:rPr>
            <w:color w:val="0080AC"/>
            <w:spacing w:val="-11"/>
            <w:w w:val="125"/>
            <w:sz w:val="12"/>
          </w:rPr>
          <w:t> </w:t>
        </w:r>
      </w:hyperlink>
      <w:hyperlink r:id="rId36">
        <w:r>
          <w:rPr>
            <w:color w:val="0080AC"/>
            <w:w w:val="125"/>
            <w:sz w:val="12"/>
          </w:rPr>
          <w:t>the</w:t>
        </w:r>
        <w:r>
          <w:rPr>
            <w:color w:val="0080AC"/>
            <w:spacing w:val="-11"/>
            <w:w w:val="125"/>
            <w:sz w:val="12"/>
          </w:rPr>
          <w:t> </w:t>
        </w:r>
      </w:hyperlink>
      <w:hyperlink r:id="rId36">
        <w:r>
          <w:rPr>
            <w:color w:val="0080AC"/>
            <w:w w:val="125"/>
            <w:sz w:val="12"/>
          </w:rPr>
          <w:t>European</w:t>
        </w:r>
        <w:r>
          <w:rPr>
            <w:color w:val="0080AC"/>
            <w:spacing w:val="-11"/>
            <w:w w:val="125"/>
            <w:sz w:val="12"/>
          </w:rPr>
          <w:t> </w:t>
        </w:r>
      </w:hyperlink>
      <w:hyperlink r:id="rId36">
        <w:r>
          <w:rPr>
            <w:color w:val="0080AC"/>
            <w:w w:val="125"/>
            <w:sz w:val="12"/>
          </w:rPr>
          <w:t>Commission.</w:t>
        </w:r>
        <w:r>
          <w:rPr>
            <w:color w:val="0080AC"/>
            <w:spacing w:val="-11"/>
            <w:w w:val="125"/>
            <w:sz w:val="12"/>
          </w:rPr>
          <w:t> </w:t>
        </w:r>
      </w:hyperlink>
      <w:hyperlink r:id="rId36">
        <w:r>
          <w:rPr>
            <w:color w:val="0080AC"/>
            <w:w w:val="125"/>
            <w:sz w:val="12"/>
          </w:rPr>
          <w:t>DG</w:t>
        </w:r>
        <w:r>
          <w:rPr>
            <w:color w:val="0080AC"/>
            <w:spacing w:val="-11"/>
            <w:w w:val="125"/>
            <w:sz w:val="12"/>
          </w:rPr>
          <w:t> </w:t>
        </w:r>
      </w:hyperlink>
      <w:hyperlink r:id="rId36">
        <w:r>
          <w:rPr>
            <w:color w:val="0080AC"/>
            <w:w w:val="125"/>
            <w:sz w:val="12"/>
          </w:rPr>
          <w:t>Employment.</w:t>
        </w:r>
      </w:hyperlink>
    </w:p>
    <w:p>
      <w:pPr>
        <w:spacing w:line="278" w:lineRule="auto" w:before="0"/>
        <w:ind w:left="573" w:right="226" w:hanging="240"/>
        <w:jc w:val="both"/>
        <w:rPr>
          <w:sz w:val="12"/>
        </w:rPr>
      </w:pPr>
      <w:r>
        <w:rPr>
          <w:color w:val="231F20"/>
          <w:w w:val="125"/>
          <w:sz w:val="12"/>
        </w:rPr>
        <w:t>Cainelli,</w:t>
      </w:r>
      <w:r>
        <w:rPr>
          <w:color w:val="231F20"/>
          <w:spacing w:val="-15"/>
          <w:w w:val="125"/>
          <w:sz w:val="12"/>
        </w:rPr>
        <w:t> </w:t>
      </w:r>
      <w:r>
        <w:rPr>
          <w:color w:val="231F20"/>
          <w:w w:val="125"/>
          <w:sz w:val="12"/>
        </w:rPr>
        <w:t>G.,</w:t>
      </w:r>
      <w:r>
        <w:rPr>
          <w:color w:val="231F20"/>
          <w:spacing w:val="-14"/>
          <w:w w:val="125"/>
          <w:sz w:val="12"/>
        </w:rPr>
        <w:t> </w:t>
      </w:r>
      <w:r>
        <w:rPr>
          <w:color w:val="231F20"/>
          <w:w w:val="125"/>
          <w:sz w:val="12"/>
        </w:rPr>
        <w:t>Mazzanti,</w:t>
      </w:r>
      <w:r>
        <w:rPr>
          <w:color w:val="231F20"/>
          <w:spacing w:val="-14"/>
          <w:w w:val="125"/>
          <w:sz w:val="12"/>
        </w:rPr>
        <w:t> </w:t>
      </w:r>
      <w:r>
        <w:rPr>
          <w:color w:val="231F20"/>
          <w:w w:val="125"/>
          <w:sz w:val="12"/>
        </w:rPr>
        <w:t>M.,</w:t>
      </w:r>
      <w:r>
        <w:rPr>
          <w:color w:val="231F20"/>
          <w:spacing w:val="-14"/>
          <w:w w:val="125"/>
          <w:sz w:val="12"/>
        </w:rPr>
        <w:t> </w:t>
      </w:r>
      <w:r>
        <w:rPr>
          <w:color w:val="231F20"/>
          <w:w w:val="125"/>
          <w:sz w:val="12"/>
        </w:rPr>
        <w:t>Zoboli,</w:t>
      </w:r>
      <w:r>
        <w:rPr>
          <w:color w:val="231F20"/>
          <w:spacing w:val="-14"/>
          <w:w w:val="125"/>
          <w:sz w:val="12"/>
        </w:rPr>
        <w:t> </w:t>
      </w:r>
      <w:r>
        <w:rPr>
          <w:color w:val="231F20"/>
          <w:w w:val="125"/>
          <w:sz w:val="12"/>
        </w:rPr>
        <w:t>R.,</w:t>
      </w:r>
      <w:r>
        <w:rPr>
          <w:color w:val="231F20"/>
          <w:spacing w:val="-14"/>
          <w:w w:val="125"/>
          <w:sz w:val="12"/>
        </w:rPr>
        <w:t> </w:t>
      </w:r>
      <w:r>
        <w:rPr>
          <w:color w:val="231F20"/>
          <w:w w:val="125"/>
          <w:sz w:val="12"/>
        </w:rPr>
        <w:t>2011.</w:t>
      </w:r>
      <w:r>
        <w:rPr>
          <w:color w:val="231F20"/>
          <w:spacing w:val="-15"/>
          <w:w w:val="125"/>
          <w:sz w:val="12"/>
        </w:rPr>
        <w:t> </w:t>
      </w:r>
      <w:hyperlink r:id="rId37">
        <w:r>
          <w:rPr>
            <w:color w:val="0080AC"/>
            <w:w w:val="125"/>
            <w:sz w:val="12"/>
          </w:rPr>
          <w:t>Environmentally</w:t>
        </w:r>
        <w:r>
          <w:rPr>
            <w:color w:val="0080AC"/>
            <w:spacing w:val="-14"/>
            <w:w w:val="125"/>
            <w:sz w:val="12"/>
          </w:rPr>
          <w:t> </w:t>
        </w:r>
      </w:hyperlink>
      <w:hyperlink r:id="rId37">
        <w:r>
          <w:rPr>
            <w:color w:val="0080AC"/>
            <w:w w:val="125"/>
            <w:sz w:val="12"/>
          </w:rPr>
          <w:t>oriented</w:t>
        </w:r>
        <w:r>
          <w:rPr>
            <w:color w:val="0080AC"/>
            <w:spacing w:val="-14"/>
            <w:w w:val="125"/>
            <w:sz w:val="12"/>
          </w:rPr>
          <w:t> </w:t>
        </w:r>
      </w:hyperlink>
      <w:hyperlink r:id="rId37">
        <w:r>
          <w:rPr>
            <w:color w:val="0080AC"/>
            <w:w w:val="125"/>
            <w:sz w:val="12"/>
          </w:rPr>
          <w:t>innovative</w:t>
        </w:r>
      </w:hyperlink>
      <w:r>
        <w:rPr>
          <w:color w:val="0080AC"/>
          <w:w w:val="125"/>
          <w:sz w:val="12"/>
        </w:rPr>
        <w:t> </w:t>
      </w:r>
      <w:hyperlink r:id="rId37">
        <w:r>
          <w:rPr>
            <w:color w:val="0080AC"/>
            <w:w w:val="125"/>
            <w:sz w:val="12"/>
          </w:rPr>
          <w:t>strategies </w:t>
        </w:r>
      </w:hyperlink>
      <w:hyperlink r:id="rId37">
        <w:r>
          <w:rPr>
            <w:color w:val="0080AC"/>
            <w:w w:val="125"/>
            <w:sz w:val="12"/>
          </w:rPr>
          <w:t>and </w:t>
        </w:r>
      </w:hyperlink>
      <w:hyperlink r:id="rId37">
        <w:r>
          <w:rPr>
            <w:color w:val="0080AC"/>
            <w:w w:val="125"/>
            <w:sz w:val="12"/>
          </w:rPr>
          <w:t>ﬁrm </w:t>
        </w:r>
      </w:hyperlink>
      <w:hyperlink r:id="rId37">
        <w:r>
          <w:rPr>
            <w:color w:val="0080AC"/>
            <w:w w:val="125"/>
            <w:sz w:val="12"/>
          </w:rPr>
          <w:t>performance </w:t>
        </w:r>
      </w:hyperlink>
      <w:hyperlink r:id="rId37">
        <w:r>
          <w:rPr>
            <w:color w:val="0080AC"/>
            <w:w w:val="125"/>
            <w:sz w:val="12"/>
          </w:rPr>
          <w:t>in </w:t>
        </w:r>
      </w:hyperlink>
      <w:hyperlink r:id="rId37">
        <w:r>
          <w:rPr>
            <w:color w:val="0080AC"/>
            <w:w w:val="125"/>
            <w:sz w:val="12"/>
          </w:rPr>
          <w:t>services. </w:t>
        </w:r>
      </w:hyperlink>
      <w:hyperlink r:id="rId37">
        <w:r>
          <w:rPr>
            <w:color w:val="0080AC"/>
            <w:w w:val="125"/>
            <w:sz w:val="12"/>
          </w:rPr>
          <w:t>Micro-evidence </w:t>
        </w:r>
      </w:hyperlink>
      <w:hyperlink r:id="rId37">
        <w:r>
          <w:rPr>
            <w:color w:val="0080AC"/>
            <w:w w:val="125"/>
            <w:sz w:val="12"/>
          </w:rPr>
          <w:t>from </w:t>
        </w:r>
      </w:hyperlink>
      <w:hyperlink r:id="rId37">
        <w:r>
          <w:rPr>
            <w:color w:val="0080AC"/>
            <w:w w:val="125"/>
            <w:sz w:val="12"/>
          </w:rPr>
          <w:t>Italy. </w:t>
        </w:r>
      </w:hyperlink>
      <w:hyperlink r:id="rId37">
        <w:r>
          <w:rPr>
            <w:color w:val="0080AC"/>
            <w:w w:val="125"/>
            <w:sz w:val="12"/>
          </w:rPr>
          <w:t>Int.</w:t>
        </w:r>
      </w:hyperlink>
      <w:r>
        <w:rPr>
          <w:color w:val="0080AC"/>
          <w:w w:val="125"/>
          <w:sz w:val="12"/>
        </w:rPr>
        <w:t> </w:t>
      </w:r>
      <w:hyperlink r:id="rId37">
        <w:r>
          <w:rPr>
            <w:color w:val="0080AC"/>
            <w:w w:val="125"/>
            <w:sz w:val="12"/>
          </w:rPr>
          <w:t>Rev. </w:t>
        </w:r>
      </w:hyperlink>
      <w:hyperlink r:id="rId37">
        <w:r>
          <w:rPr>
            <w:color w:val="0080AC"/>
            <w:w w:val="125"/>
            <w:sz w:val="12"/>
          </w:rPr>
          <w:t>Appl. </w:t>
        </w:r>
      </w:hyperlink>
      <w:hyperlink r:id="rId37">
        <w:r>
          <w:rPr>
            <w:color w:val="0080AC"/>
            <w:w w:val="125"/>
            <w:sz w:val="12"/>
          </w:rPr>
          <w:t>Econ. </w:t>
        </w:r>
      </w:hyperlink>
      <w:hyperlink r:id="rId37">
        <w:r>
          <w:rPr>
            <w:color w:val="0080AC"/>
            <w:w w:val="125"/>
            <w:sz w:val="12"/>
          </w:rPr>
          <w:t>25 </w:t>
        </w:r>
      </w:hyperlink>
      <w:hyperlink r:id="rId37">
        <w:r>
          <w:rPr>
            <w:color w:val="0080AC"/>
            <w:w w:val="125"/>
            <w:sz w:val="12"/>
          </w:rPr>
          <w:t>(1),</w:t>
        </w:r>
        <w:r>
          <w:rPr>
            <w:color w:val="0080AC"/>
            <w:spacing w:val="-27"/>
            <w:w w:val="125"/>
            <w:sz w:val="12"/>
          </w:rPr>
          <w:t> </w:t>
        </w:r>
      </w:hyperlink>
      <w:hyperlink r:id="rId37">
        <w:r>
          <w:rPr>
            <w:color w:val="0080AC"/>
            <w:w w:val="125"/>
            <w:sz w:val="12"/>
          </w:rPr>
          <w:t>61–85.</w:t>
        </w:r>
      </w:hyperlink>
    </w:p>
    <w:p>
      <w:pPr>
        <w:spacing w:line="278" w:lineRule="auto" w:before="0"/>
        <w:ind w:left="573" w:right="-3" w:hanging="240"/>
        <w:jc w:val="left"/>
        <w:rPr>
          <w:sz w:val="12"/>
        </w:rPr>
      </w:pPr>
      <w:bookmarkStart w:name="_bookmark92" w:id="112"/>
      <w:bookmarkEnd w:id="112"/>
      <w:r>
        <w:rPr/>
      </w:r>
      <w:bookmarkStart w:name="_bookmark93" w:id="113"/>
      <w:bookmarkEnd w:id="113"/>
      <w:r>
        <w:rPr/>
      </w:r>
      <w:r>
        <w:rPr>
          <w:color w:val="231F20"/>
          <w:w w:val="125"/>
          <w:sz w:val="12"/>
        </w:rPr>
        <w:t>Cedefop,</w:t>
      </w:r>
      <w:r>
        <w:rPr>
          <w:color w:val="231F20"/>
          <w:spacing w:val="-13"/>
          <w:w w:val="125"/>
          <w:sz w:val="12"/>
        </w:rPr>
        <w:t> </w:t>
      </w:r>
      <w:r>
        <w:rPr>
          <w:color w:val="231F20"/>
          <w:w w:val="125"/>
          <w:sz w:val="12"/>
        </w:rPr>
        <w:t>2010.</w:t>
      </w:r>
      <w:r>
        <w:rPr>
          <w:color w:val="231F20"/>
          <w:spacing w:val="-12"/>
          <w:w w:val="125"/>
          <w:sz w:val="12"/>
        </w:rPr>
        <w:t> </w:t>
      </w:r>
      <w:hyperlink r:id="rId38">
        <w:r>
          <w:rPr>
            <w:color w:val="0080AC"/>
            <w:w w:val="125"/>
            <w:sz w:val="12"/>
          </w:rPr>
          <w:t>Skills</w:t>
        </w:r>
        <w:r>
          <w:rPr>
            <w:color w:val="0080AC"/>
            <w:spacing w:val="-12"/>
            <w:w w:val="125"/>
            <w:sz w:val="12"/>
          </w:rPr>
          <w:t> </w:t>
        </w:r>
      </w:hyperlink>
      <w:hyperlink r:id="rId38">
        <w:r>
          <w:rPr>
            <w:color w:val="0080AC"/>
            <w:w w:val="125"/>
            <w:sz w:val="12"/>
          </w:rPr>
          <w:t>for</w:t>
        </w:r>
        <w:r>
          <w:rPr>
            <w:color w:val="0080AC"/>
            <w:spacing w:val="-12"/>
            <w:w w:val="125"/>
            <w:sz w:val="12"/>
          </w:rPr>
          <w:t> </w:t>
        </w:r>
      </w:hyperlink>
      <w:hyperlink r:id="rId38">
        <w:r>
          <w:rPr>
            <w:color w:val="0080AC"/>
            <w:w w:val="125"/>
            <w:sz w:val="12"/>
          </w:rPr>
          <w:t>Green</w:t>
        </w:r>
        <w:r>
          <w:rPr>
            <w:color w:val="0080AC"/>
            <w:spacing w:val="-12"/>
            <w:w w:val="125"/>
            <w:sz w:val="12"/>
          </w:rPr>
          <w:t> </w:t>
        </w:r>
      </w:hyperlink>
      <w:hyperlink r:id="rId38">
        <w:r>
          <w:rPr>
            <w:color w:val="0080AC"/>
            <w:w w:val="125"/>
            <w:sz w:val="12"/>
          </w:rPr>
          <w:t>Jobs.</w:t>
        </w:r>
        <w:r>
          <w:rPr>
            <w:color w:val="0080AC"/>
            <w:spacing w:val="-12"/>
            <w:w w:val="125"/>
            <w:sz w:val="12"/>
          </w:rPr>
          <w:t> </w:t>
        </w:r>
      </w:hyperlink>
      <w:hyperlink r:id="rId38">
        <w:r>
          <w:rPr>
            <w:color w:val="0080AC"/>
            <w:w w:val="125"/>
            <w:sz w:val="12"/>
          </w:rPr>
          <w:t>European</w:t>
        </w:r>
        <w:r>
          <w:rPr>
            <w:color w:val="0080AC"/>
            <w:spacing w:val="-12"/>
            <w:w w:val="125"/>
            <w:sz w:val="12"/>
          </w:rPr>
          <w:t> </w:t>
        </w:r>
      </w:hyperlink>
      <w:hyperlink r:id="rId38">
        <w:r>
          <w:rPr>
            <w:color w:val="0080AC"/>
            <w:w w:val="125"/>
            <w:sz w:val="12"/>
          </w:rPr>
          <w:t>Synthesis</w:t>
        </w:r>
        <w:r>
          <w:rPr>
            <w:color w:val="0080AC"/>
            <w:spacing w:val="-13"/>
            <w:w w:val="125"/>
            <w:sz w:val="12"/>
          </w:rPr>
          <w:t> </w:t>
        </w:r>
      </w:hyperlink>
      <w:hyperlink r:id="rId38">
        <w:r>
          <w:rPr>
            <w:color w:val="0080AC"/>
            <w:w w:val="125"/>
            <w:sz w:val="12"/>
          </w:rPr>
          <w:t>Report.</w:t>
        </w:r>
        <w:r>
          <w:rPr>
            <w:color w:val="0080AC"/>
            <w:spacing w:val="-12"/>
            <w:w w:val="125"/>
            <w:sz w:val="12"/>
          </w:rPr>
          <w:t> </w:t>
        </w:r>
      </w:hyperlink>
      <w:hyperlink r:id="rId38">
        <w:r>
          <w:rPr>
            <w:color w:val="0080AC"/>
            <w:w w:val="125"/>
            <w:sz w:val="12"/>
          </w:rPr>
          <w:t>Publications</w:t>
        </w:r>
        <w:r>
          <w:rPr>
            <w:color w:val="0080AC"/>
            <w:spacing w:val="-12"/>
            <w:w w:val="125"/>
            <w:sz w:val="12"/>
          </w:rPr>
          <w:t> </w:t>
        </w:r>
      </w:hyperlink>
      <w:hyperlink r:id="rId38">
        <w:r>
          <w:rPr>
            <w:color w:val="0080AC"/>
            <w:spacing w:val="-4"/>
            <w:w w:val="125"/>
            <w:sz w:val="12"/>
          </w:rPr>
          <w:t>Ofﬁce</w:t>
        </w:r>
      </w:hyperlink>
      <w:bookmarkStart w:name="References" w:id="114"/>
      <w:bookmarkEnd w:id="114"/>
      <w:r>
        <w:rPr>
          <w:color w:val="0080AC"/>
          <w:spacing w:val="-4"/>
          <w:w w:val="125"/>
          <w:sz w:val="12"/>
        </w:rPr>
      </w:r>
      <w:r>
        <w:rPr>
          <w:color w:val="0080AC"/>
          <w:spacing w:val="-4"/>
          <w:w w:val="125"/>
          <w:sz w:val="12"/>
        </w:rPr>
        <w:t> </w:t>
      </w:r>
      <w:hyperlink r:id="rId38">
        <w:r>
          <w:rPr>
            <w:color w:val="0080AC"/>
            <w:w w:val="125"/>
            <w:sz w:val="12"/>
          </w:rPr>
          <w:t>of </w:t>
        </w:r>
      </w:hyperlink>
      <w:hyperlink r:id="rId38">
        <w:r>
          <w:rPr>
            <w:color w:val="0080AC"/>
            <w:w w:val="125"/>
            <w:sz w:val="12"/>
          </w:rPr>
          <w:t>the </w:t>
        </w:r>
      </w:hyperlink>
      <w:hyperlink r:id="rId38">
        <w:r>
          <w:rPr>
            <w:color w:val="0080AC"/>
            <w:w w:val="125"/>
            <w:sz w:val="12"/>
          </w:rPr>
          <w:t>European </w:t>
        </w:r>
      </w:hyperlink>
      <w:hyperlink r:id="rId38">
        <w:r>
          <w:rPr>
            <w:color w:val="0080AC"/>
            <w:w w:val="125"/>
            <w:sz w:val="12"/>
          </w:rPr>
          <w:t>Union,</w:t>
        </w:r>
        <w:r>
          <w:rPr>
            <w:color w:val="0080AC"/>
            <w:spacing w:val="-19"/>
            <w:w w:val="125"/>
            <w:sz w:val="12"/>
          </w:rPr>
          <w:t> </w:t>
        </w:r>
      </w:hyperlink>
      <w:hyperlink r:id="rId38">
        <w:r>
          <w:rPr>
            <w:color w:val="0080AC"/>
            <w:w w:val="125"/>
            <w:sz w:val="12"/>
          </w:rPr>
          <w:t>Luxemburg.</w:t>
        </w:r>
      </w:hyperlink>
    </w:p>
    <w:p>
      <w:pPr>
        <w:spacing w:line="278" w:lineRule="auto" w:before="0"/>
        <w:ind w:left="573" w:right="250" w:hanging="240"/>
        <w:jc w:val="left"/>
        <w:rPr>
          <w:sz w:val="12"/>
        </w:rPr>
      </w:pPr>
      <w:r>
        <w:rPr>
          <w:color w:val="231F20"/>
          <w:w w:val="120"/>
          <w:sz w:val="12"/>
        </w:rPr>
        <w:t>Cohen, L.E., 2013. </w:t>
      </w:r>
      <w:hyperlink r:id="rId39">
        <w:r>
          <w:rPr>
            <w:color w:val="0080AC"/>
            <w:w w:val="120"/>
            <w:sz w:val="12"/>
          </w:rPr>
          <w:t>Assembling </w:t>
        </w:r>
      </w:hyperlink>
      <w:hyperlink r:id="rId39">
        <w:r>
          <w:rPr>
            <w:color w:val="0080AC"/>
            <w:w w:val="120"/>
            <w:sz w:val="12"/>
          </w:rPr>
          <w:t>jobs: </w:t>
        </w:r>
      </w:hyperlink>
      <w:hyperlink r:id="rId39">
        <w:r>
          <w:rPr>
            <w:color w:val="0080AC"/>
            <w:w w:val="120"/>
            <w:sz w:val="12"/>
          </w:rPr>
          <w:t>a </w:t>
        </w:r>
      </w:hyperlink>
      <w:hyperlink r:id="rId39">
        <w:r>
          <w:rPr>
            <w:color w:val="0080AC"/>
            <w:w w:val="120"/>
            <w:sz w:val="12"/>
          </w:rPr>
          <w:t>model </w:t>
        </w:r>
      </w:hyperlink>
      <w:hyperlink r:id="rId39">
        <w:r>
          <w:rPr>
            <w:color w:val="0080AC"/>
            <w:w w:val="120"/>
            <w:sz w:val="12"/>
          </w:rPr>
          <w:t>of </w:t>
        </w:r>
      </w:hyperlink>
      <w:hyperlink r:id="rId39">
        <w:r>
          <w:rPr>
            <w:color w:val="0080AC"/>
            <w:w w:val="120"/>
            <w:sz w:val="12"/>
          </w:rPr>
          <w:t>how </w:t>
        </w:r>
      </w:hyperlink>
      <w:hyperlink r:id="rId39">
        <w:r>
          <w:rPr>
            <w:color w:val="0080AC"/>
            <w:w w:val="120"/>
            <w:sz w:val="12"/>
          </w:rPr>
          <w:t>tasks </w:t>
        </w:r>
      </w:hyperlink>
      <w:hyperlink r:id="rId39">
        <w:r>
          <w:rPr>
            <w:color w:val="0080AC"/>
            <w:w w:val="120"/>
            <w:sz w:val="12"/>
          </w:rPr>
          <w:t>are </w:t>
        </w:r>
      </w:hyperlink>
      <w:hyperlink r:id="rId39">
        <w:r>
          <w:rPr>
            <w:color w:val="0080AC"/>
            <w:w w:val="120"/>
            <w:sz w:val="12"/>
          </w:rPr>
          <w:t>bundled </w:t>
        </w:r>
      </w:hyperlink>
      <w:hyperlink r:id="rId39">
        <w:r>
          <w:rPr>
            <w:color w:val="0080AC"/>
            <w:w w:val="120"/>
            <w:sz w:val="12"/>
          </w:rPr>
          <w:t>into </w:t>
        </w:r>
      </w:hyperlink>
      <w:hyperlink r:id="rId39">
        <w:r>
          <w:rPr>
            <w:color w:val="0080AC"/>
            <w:w w:val="120"/>
            <w:sz w:val="12"/>
          </w:rPr>
          <w:t>and</w:t>
        </w:r>
      </w:hyperlink>
      <w:r>
        <w:rPr>
          <w:color w:val="0080AC"/>
          <w:w w:val="120"/>
          <w:sz w:val="12"/>
        </w:rPr>
        <w:t> </w:t>
      </w:r>
      <w:hyperlink r:id="rId39">
        <w:r>
          <w:rPr>
            <w:color w:val="0080AC"/>
            <w:w w:val="120"/>
            <w:sz w:val="12"/>
          </w:rPr>
          <w:t>across </w:t>
        </w:r>
      </w:hyperlink>
      <w:hyperlink r:id="rId39">
        <w:r>
          <w:rPr>
            <w:color w:val="0080AC"/>
            <w:w w:val="120"/>
            <w:sz w:val="12"/>
          </w:rPr>
          <w:t>jobs. </w:t>
        </w:r>
      </w:hyperlink>
      <w:hyperlink r:id="rId39">
        <w:r>
          <w:rPr>
            <w:color w:val="0080AC"/>
            <w:w w:val="120"/>
            <w:sz w:val="12"/>
          </w:rPr>
          <w:t>Organ. </w:t>
        </w:r>
      </w:hyperlink>
      <w:hyperlink r:id="rId39">
        <w:r>
          <w:rPr>
            <w:color w:val="0080AC"/>
            <w:w w:val="120"/>
            <w:sz w:val="12"/>
          </w:rPr>
          <w:t>Sci. </w:t>
        </w:r>
      </w:hyperlink>
      <w:hyperlink r:id="rId39">
        <w:r>
          <w:rPr>
            <w:color w:val="0080AC"/>
            <w:w w:val="120"/>
            <w:sz w:val="12"/>
          </w:rPr>
          <w:t>24 </w:t>
        </w:r>
      </w:hyperlink>
      <w:hyperlink r:id="rId39">
        <w:r>
          <w:rPr>
            <w:color w:val="0080AC"/>
            <w:w w:val="120"/>
            <w:sz w:val="12"/>
          </w:rPr>
          <w:t>(2), </w:t>
        </w:r>
      </w:hyperlink>
      <w:hyperlink r:id="rId39">
        <w:r>
          <w:rPr>
            <w:color w:val="0080AC"/>
            <w:w w:val="120"/>
            <w:sz w:val="12"/>
          </w:rPr>
          <w:t>432–454.</w:t>
        </w:r>
      </w:hyperlink>
    </w:p>
    <w:p>
      <w:pPr>
        <w:spacing w:line="278" w:lineRule="auto" w:before="0"/>
        <w:ind w:left="573" w:right="644" w:hanging="240"/>
        <w:jc w:val="left"/>
        <w:rPr>
          <w:sz w:val="12"/>
        </w:rPr>
      </w:pPr>
      <w:bookmarkStart w:name="_bookmark94" w:id="115"/>
      <w:bookmarkEnd w:id="115"/>
      <w:r>
        <w:rPr/>
      </w:r>
      <w:r>
        <w:rPr>
          <w:color w:val="231F20"/>
          <w:w w:val="120"/>
          <w:sz w:val="12"/>
        </w:rPr>
        <w:t>Cole, M.A., Elliott, R.J., 2007. </w:t>
      </w:r>
      <w:hyperlink r:id="rId40">
        <w:r>
          <w:rPr>
            <w:color w:val="0080AC"/>
            <w:w w:val="120"/>
            <w:sz w:val="12"/>
          </w:rPr>
          <w:t>Do </w:t>
        </w:r>
      </w:hyperlink>
      <w:hyperlink r:id="rId40">
        <w:r>
          <w:rPr>
            <w:color w:val="0080AC"/>
            <w:w w:val="120"/>
            <w:sz w:val="12"/>
          </w:rPr>
          <w:t>environmental </w:t>
        </w:r>
      </w:hyperlink>
      <w:hyperlink r:id="rId40">
        <w:r>
          <w:rPr>
            <w:color w:val="0080AC"/>
            <w:w w:val="120"/>
            <w:sz w:val="12"/>
          </w:rPr>
          <w:t>regulations </w:t>
        </w:r>
      </w:hyperlink>
      <w:hyperlink r:id="rId40">
        <w:r>
          <w:rPr>
            <w:color w:val="0080AC"/>
            <w:w w:val="120"/>
            <w:sz w:val="12"/>
          </w:rPr>
          <w:t>cost </w:t>
        </w:r>
      </w:hyperlink>
      <w:hyperlink r:id="rId40">
        <w:r>
          <w:rPr>
            <w:color w:val="0080AC"/>
            <w:w w:val="120"/>
            <w:sz w:val="12"/>
          </w:rPr>
          <w:t>jobs? </w:t>
        </w:r>
      </w:hyperlink>
      <w:hyperlink r:id="rId40">
        <w:r>
          <w:rPr>
            <w:color w:val="0080AC"/>
            <w:w w:val="120"/>
            <w:sz w:val="12"/>
          </w:rPr>
          <w:t>An</w:t>
        </w:r>
      </w:hyperlink>
      <w:r>
        <w:rPr>
          <w:color w:val="0080AC"/>
          <w:w w:val="120"/>
          <w:sz w:val="12"/>
        </w:rPr>
        <w:t> </w:t>
      </w:r>
      <w:hyperlink r:id="rId40">
        <w:r>
          <w:rPr>
            <w:color w:val="0080AC"/>
            <w:w w:val="120"/>
            <w:sz w:val="12"/>
          </w:rPr>
          <w:t>industry-level </w:t>
        </w:r>
      </w:hyperlink>
      <w:hyperlink r:id="rId40">
        <w:r>
          <w:rPr>
            <w:color w:val="0080AC"/>
            <w:w w:val="120"/>
            <w:sz w:val="12"/>
          </w:rPr>
          <w:t>analysis </w:t>
        </w:r>
      </w:hyperlink>
      <w:hyperlink r:id="rId40">
        <w:r>
          <w:rPr>
            <w:color w:val="0080AC"/>
            <w:w w:val="120"/>
            <w:sz w:val="12"/>
          </w:rPr>
          <w:t>of </w:t>
        </w:r>
      </w:hyperlink>
      <w:hyperlink r:id="rId40">
        <w:r>
          <w:rPr>
            <w:color w:val="0080AC"/>
            <w:w w:val="120"/>
            <w:sz w:val="12"/>
          </w:rPr>
          <w:t>the </w:t>
        </w:r>
      </w:hyperlink>
      <w:hyperlink r:id="rId40">
        <w:r>
          <w:rPr>
            <w:color w:val="0080AC"/>
            <w:w w:val="120"/>
            <w:sz w:val="12"/>
          </w:rPr>
          <w:t>UK. </w:t>
        </w:r>
      </w:hyperlink>
      <w:hyperlink r:id="rId40">
        <w:r>
          <w:rPr>
            <w:color w:val="0080AC"/>
            <w:w w:val="120"/>
            <w:sz w:val="12"/>
          </w:rPr>
          <w:t>BE </w:t>
        </w:r>
      </w:hyperlink>
      <w:hyperlink r:id="rId40">
        <w:r>
          <w:rPr>
            <w:color w:val="0080AC"/>
            <w:w w:val="120"/>
            <w:sz w:val="12"/>
          </w:rPr>
          <w:t>J. </w:t>
        </w:r>
      </w:hyperlink>
      <w:hyperlink r:id="rId40">
        <w:r>
          <w:rPr>
            <w:color w:val="0080AC"/>
            <w:w w:val="120"/>
            <w:sz w:val="12"/>
          </w:rPr>
          <w:t>Econ. </w:t>
        </w:r>
      </w:hyperlink>
      <w:hyperlink r:id="rId40">
        <w:r>
          <w:rPr>
            <w:color w:val="0080AC"/>
            <w:w w:val="120"/>
            <w:sz w:val="12"/>
          </w:rPr>
          <w:t>Anal. </w:t>
        </w:r>
      </w:hyperlink>
      <w:hyperlink r:id="rId40">
        <w:r>
          <w:rPr>
            <w:color w:val="0080AC"/>
            <w:w w:val="120"/>
            <w:sz w:val="12"/>
          </w:rPr>
          <w:t>Policy </w:t>
        </w:r>
      </w:hyperlink>
      <w:hyperlink r:id="rId40">
        <w:r>
          <w:rPr>
            <w:color w:val="0080AC"/>
            <w:w w:val="120"/>
            <w:sz w:val="12"/>
          </w:rPr>
          <w:t>7 </w:t>
        </w:r>
      </w:hyperlink>
      <w:hyperlink r:id="rId40">
        <w:r>
          <w:rPr>
            <w:color w:val="0080AC"/>
            <w:w w:val="120"/>
            <w:sz w:val="12"/>
          </w:rPr>
          <w:t>(1).</w:t>
        </w:r>
      </w:hyperlink>
    </w:p>
    <w:p>
      <w:pPr>
        <w:spacing w:line="278" w:lineRule="auto" w:before="0"/>
        <w:ind w:left="573" w:right="-4" w:hanging="240"/>
        <w:jc w:val="left"/>
        <w:rPr>
          <w:sz w:val="12"/>
        </w:rPr>
      </w:pPr>
      <w:bookmarkStart w:name="_bookmark95" w:id="116"/>
      <w:bookmarkEnd w:id="116"/>
      <w:r>
        <w:rPr/>
      </w:r>
      <w:r>
        <w:rPr>
          <w:color w:val="231F20"/>
          <w:w w:val="120"/>
          <w:sz w:val="12"/>
        </w:rPr>
        <w:t>Consoli, D., Vona, F., Rentocchini, F., 2014. </w:t>
      </w:r>
      <w:hyperlink r:id="rId41">
        <w:r>
          <w:rPr>
            <w:color w:val="0080AC"/>
            <w:w w:val="120"/>
            <w:sz w:val="12"/>
          </w:rPr>
          <w:t>That </w:t>
        </w:r>
      </w:hyperlink>
      <w:hyperlink r:id="rId41">
        <w:r>
          <w:rPr>
            <w:color w:val="0080AC"/>
            <w:w w:val="120"/>
            <w:sz w:val="12"/>
          </w:rPr>
          <w:t>Was </w:t>
        </w:r>
      </w:hyperlink>
      <w:hyperlink r:id="rId41">
        <w:r>
          <w:rPr>
            <w:color w:val="0080AC"/>
            <w:w w:val="120"/>
            <w:sz w:val="12"/>
          </w:rPr>
          <w:t>Then, </w:t>
        </w:r>
      </w:hyperlink>
      <w:hyperlink r:id="rId41">
        <w:r>
          <w:rPr>
            <w:color w:val="0080AC"/>
            <w:w w:val="120"/>
            <w:sz w:val="12"/>
          </w:rPr>
          <w:t>This </w:t>
        </w:r>
      </w:hyperlink>
      <w:hyperlink r:id="rId41">
        <w:r>
          <w:rPr>
            <w:color w:val="0080AC"/>
            <w:w w:val="120"/>
            <w:sz w:val="12"/>
          </w:rPr>
          <w:t>Is </w:t>
        </w:r>
      </w:hyperlink>
      <w:hyperlink r:id="rId41">
        <w:r>
          <w:rPr>
            <w:color w:val="0080AC"/>
            <w:w w:val="120"/>
            <w:sz w:val="12"/>
          </w:rPr>
          <w:t>Now: </w:t>
        </w:r>
      </w:hyperlink>
      <w:hyperlink r:id="rId41">
        <w:r>
          <w:rPr>
            <w:color w:val="0080AC"/>
            <w:w w:val="120"/>
            <w:sz w:val="12"/>
          </w:rPr>
          <w:t>Skills </w:t>
        </w:r>
      </w:hyperlink>
      <w:hyperlink r:id="rId41">
        <w:r>
          <w:rPr>
            <w:color w:val="0080AC"/>
            <w:w w:val="120"/>
            <w:sz w:val="12"/>
          </w:rPr>
          <w:t>and</w:t>
        </w:r>
      </w:hyperlink>
      <w:r>
        <w:rPr>
          <w:color w:val="0080AC"/>
          <w:w w:val="120"/>
          <w:sz w:val="12"/>
        </w:rPr>
        <w:t> </w:t>
      </w:r>
      <w:hyperlink r:id="rId41">
        <w:r>
          <w:rPr>
            <w:color w:val="0080AC"/>
            <w:w w:val="120"/>
            <w:sz w:val="12"/>
          </w:rPr>
          <w:t>Routinization </w:t>
        </w:r>
      </w:hyperlink>
      <w:hyperlink r:id="rId41">
        <w:r>
          <w:rPr>
            <w:color w:val="0080AC"/>
            <w:w w:val="120"/>
            <w:sz w:val="12"/>
          </w:rPr>
          <w:t>in </w:t>
        </w:r>
      </w:hyperlink>
      <w:hyperlink r:id="rId41">
        <w:r>
          <w:rPr>
            <w:color w:val="0080AC"/>
            <w:w w:val="120"/>
            <w:sz w:val="12"/>
          </w:rPr>
          <w:t>the </w:t>
        </w:r>
      </w:hyperlink>
      <w:hyperlink r:id="rId41">
        <w:r>
          <w:rPr>
            <w:color w:val="0080AC"/>
            <w:w w:val="120"/>
            <w:sz w:val="12"/>
          </w:rPr>
          <w:t>2000s. </w:t>
        </w:r>
      </w:hyperlink>
      <w:hyperlink r:id="rId41">
        <w:r>
          <w:rPr>
            <w:color w:val="0080AC"/>
            <w:w w:val="120"/>
            <w:sz w:val="12"/>
          </w:rPr>
          <w:t>SPRU </w:t>
        </w:r>
      </w:hyperlink>
      <w:hyperlink r:id="rId41">
        <w:r>
          <w:rPr>
            <w:color w:val="0080AC"/>
            <w:w w:val="120"/>
            <w:sz w:val="12"/>
          </w:rPr>
          <w:t>Working </w:t>
        </w:r>
      </w:hyperlink>
      <w:hyperlink r:id="rId41">
        <w:r>
          <w:rPr>
            <w:color w:val="0080AC"/>
            <w:w w:val="120"/>
            <w:sz w:val="12"/>
          </w:rPr>
          <w:t>Paper </w:t>
        </w:r>
      </w:hyperlink>
      <w:hyperlink r:id="rId41">
        <w:r>
          <w:rPr>
            <w:color w:val="0080AC"/>
            <w:w w:val="120"/>
            <w:sz w:val="12"/>
          </w:rPr>
          <w:t>Series </w:t>
        </w:r>
      </w:hyperlink>
      <w:hyperlink r:id="rId41">
        <w:r>
          <w:rPr>
            <w:color w:val="0080AC"/>
            <w:w w:val="120"/>
            <w:sz w:val="12"/>
          </w:rPr>
          <w:t>SWPS </w:t>
        </w:r>
      </w:hyperlink>
      <w:hyperlink r:id="rId41">
        <w:r>
          <w:rPr>
            <w:color w:val="0080AC"/>
            <w:w w:val="120"/>
            <w:sz w:val="12"/>
          </w:rPr>
          <w:t>2014-18.</w:t>
        </w:r>
      </w:hyperlink>
    </w:p>
    <w:p>
      <w:pPr>
        <w:spacing w:line="137" w:lineRule="exact" w:before="0"/>
        <w:ind w:left="334" w:right="0" w:firstLine="0"/>
        <w:jc w:val="left"/>
        <w:rPr>
          <w:sz w:val="12"/>
        </w:rPr>
      </w:pPr>
      <w:bookmarkStart w:name="_bookmark96" w:id="117"/>
      <w:bookmarkEnd w:id="117"/>
      <w:r>
        <w:rPr/>
      </w:r>
      <w:r>
        <w:rPr>
          <w:color w:val="231F20"/>
          <w:w w:val="120"/>
          <w:sz w:val="12"/>
        </w:rPr>
        <w:t>Consoli, D., Rentocchini, F., 2015. </w:t>
      </w:r>
      <w:hyperlink r:id="rId42">
        <w:r>
          <w:rPr>
            <w:color w:val="0080AC"/>
            <w:w w:val="120"/>
            <w:sz w:val="12"/>
          </w:rPr>
          <w:t>A </w:t>
        </w:r>
      </w:hyperlink>
      <w:hyperlink r:id="rId42">
        <w:r>
          <w:rPr>
            <w:color w:val="0080AC"/>
            <w:w w:val="120"/>
            <w:sz w:val="12"/>
          </w:rPr>
          <w:t>taxonomy </w:t>
        </w:r>
      </w:hyperlink>
      <w:hyperlink r:id="rId42">
        <w:r>
          <w:rPr>
            <w:color w:val="0080AC"/>
            <w:w w:val="120"/>
            <w:sz w:val="12"/>
          </w:rPr>
          <w:t>of </w:t>
        </w:r>
      </w:hyperlink>
      <w:hyperlink r:id="rId42">
        <w:r>
          <w:rPr>
            <w:color w:val="0080AC"/>
            <w:w w:val="120"/>
            <w:sz w:val="12"/>
          </w:rPr>
          <w:t>multi-industry </w:t>
        </w:r>
      </w:hyperlink>
      <w:hyperlink r:id="rId42">
        <w:r>
          <w:rPr>
            <w:color w:val="0080AC"/>
            <w:w w:val="120"/>
            <w:sz w:val="12"/>
          </w:rPr>
          <w:t>labour </w:t>
        </w:r>
      </w:hyperlink>
      <w:hyperlink r:id="rId42">
        <w:r>
          <w:rPr>
            <w:color w:val="0080AC"/>
            <w:w w:val="120"/>
            <w:sz w:val="12"/>
          </w:rPr>
          <w:t>force </w:t>
        </w:r>
      </w:hyperlink>
      <w:hyperlink r:id="rId42">
        <w:r>
          <w:rPr>
            <w:color w:val="0080AC"/>
            <w:w w:val="120"/>
            <w:sz w:val="12"/>
          </w:rPr>
          <w:t>skills.</w:t>
        </w:r>
      </w:hyperlink>
    </w:p>
    <w:p>
      <w:pPr>
        <w:spacing w:before="1"/>
        <w:ind w:left="573" w:right="0" w:firstLine="0"/>
        <w:jc w:val="left"/>
        <w:rPr>
          <w:sz w:val="12"/>
        </w:rPr>
      </w:pPr>
      <w:hyperlink r:id="rId42">
        <w:r>
          <w:rPr>
            <w:color w:val="0080AC"/>
            <w:w w:val="125"/>
            <w:sz w:val="12"/>
          </w:rPr>
          <w:t>Res. </w:t>
        </w:r>
      </w:hyperlink>
      <w:hyperlink r:id="rId42">
        <w:r>
          <w:rPr>
            <w:color w:val="0080AC"/>
            <w:w w:val="125"/>
            <w:sz w:val="12"/>
          </w:rPr>
          <w:t>Policy </w:t>
        </w:r>
      </w:hyperlink>
      <w:hyperlink r:id="rId42">
        <w:r>
          <w:rPr>
            <w:color w:val="0080AC"/>
            <w:w w:val="125"/>
            <w:sz w:val="12"/>
          </w:rPr>
          <w:t>44 </w:t>
        </w:r>
      </w:hyperlink>
      <w:hyperlink r:id="rId42">
        <w:r>
          <w:rPr>
            <w:color w:val="0080AC"/>
            <w:w w:val="125"/>
            <w:sz w:val="12"/>
          </w:rPr>
          <w:t>(5), </w:t>
        </w:r>
      </w:hyperlink>
      <w:hyperlink r:id="rId42">
        <w:r>
          <w:rPr>
            <w:color w:val="0080AC"/>
            <w:w w:val="125"/>
            <w:sz w:val="12"/>
          </w:rPr>
          <w:t>1116–1132.</w:t>
        </w:r>
      </w:hyperlink>
    </w:p>
    <w:p>
      <w:pPr>
        <w:spacing w:line="278" w:lineRule="auto" w:before="22"/>
        <w:ind w:left="573" w:right="-18" w:hanging="240"/>
        <w:jc w:val="left"/>
        <w:rPr>
          <w:sz w:val="12"/>
        </w:rPr>
      </w:pPr>
      <w:r>
        <w:rPr>
          <w:color w:val="231F20"/>
          <w:w w:val="125"/>
          <w:sz w:val="12"/>
        </w:rPr>
        <w:t>Dechezleprêtre, A., Sato, M., 2014. </w:t>
      </w:r>
      <w:hyperlink r:id="rId43">
        <w:r>
          <w:rPr>
            <w:color w:val="0080AC"/>
            <w:w w:val="125"/>
            <w:sz w:val="12"/>
          </w:rPr>
          <w:t>The </w:t>
        </w:r>
      </w:hyperlink>
      <w:hyperlink r:id="rId43">
        <w:r>
          <w:rPr>
            <w:color w:val="0080AC"/>
            <w:w w:val="125"/>
            <w:sz w:val="12"/>
          </w:rPr>
          <w:t>Impacts </w:t>
        </w:r>
      </w:hyperlink>
      <w:hyperlink r:id="rId43">
        <w:r>
          <w:rPr>
            <w:color w:val="0080AC"/>
            <w:w w:val="125"/>
            <w:sz w:val="12"/>
          </w:rPr>
          <w:t>of </w:t>
        </w:r>
      </w:hyperlink>
      <w:hyperlink r:id="rId43">
        <w:r>
          <w:rPr>
            <w:color w:val="0080AC"/>
            <w:w w:val="125"/>
            <w:sz w:val="12"/>
          </w:rPr>
          <w:t>Environmental </w:t>
        </w:r>
      </w:hyperlink>
      <w:hyperlink r:id="rId43">
        <w:r>
          <w:rPr>
            <w:color w:val="0080AC"/>
            <w:w w:val="125"/>
            <w:sz w:val="12"/>
          </w:rPr>
          <w:t>Regulations </w:t>
        </w:r>
      </w:hyperlink>
      <w:hyperlink r:id="rId43">
        <w:r>
          <w:rPr>
            <w:color w:val="0080AC"/>
            <w:w w:val="125"/>
            <w:sz w:val="12"/>
          </w:rPr>
          <w:t>on</w:t>
        </w:r>
      </w:hyperlink>
      <w:bookmarkStart w:name="_bookmark98" w:id="118"/>
      <w:bookmarkEnd w:id="118"/>
      <w:r>
        <w:rPr>
          <w:color w:val="0080AC"/>
          <w:w w:val="125"/>
          <w:sz w:val="12"/>
        </w:rPr>
      </w:r>
      <w:r>
        <w:rPr>
          <w:color w:val="0080AC"/>
          <w:w w:val="125"/>
          <w:sz w:val="12"/>
        </w:rPr>
        <w:t> </w:t>
      </w:r>
      <w:hyperlink r:id="rId43">
        <w:r>
          <w:rPr>
            <w:color w:val="0080AC"/>
            <w:w w:val="125"/>
            <w:sz w:val="12"/>
          </w:rPr>
          <w:t>Competitiveness. </w:t>
        </w:r>
      </w:hyperlink>
      <w:hyperlink r:id="rId43">
        <w:r>
          <w:rPr>
            <w:color w:val="0080AC"/>
            <w:w w:val="125"/>
            <w:sz w:val="12"/>
          </w:rPr>
          <w:t>Policy </w:t>
        </w:r>
      </w:hyperlink>
      <w:hyperlink r:id="rId43">
        <w:r>
          <w:rPr>
            <w:color w:val="0080AC"/>
            <w:w w:val="125"/>
            <w:sz w:val="12"/>
          </w:rPr>
          <w:t>Brief, </w:t>
        </w:r>
      </w:hyperlink>
      <w:hyperlink r:id="rId43">
        <w:r>
          <w:rPr>
            <w:color w:val="0080AC"/>
            <w:w w:val="125"/>
            <w:sz w:val="12"/>
          </w:rPr>
          <w:t>Grantham </w:t>
        </w:r>
      </w:hyperlink>
      <w:hyperlink r:id="rId43">
        <w:r>
          <w:rPr>
            <w:color w:val="0080AC"/>
            <w:w w:val="125"/>
            <w:sz w:val="12"/>
          </w:rPr>
          <w:t>Research </w:t>
        </w:r>
      </w:hyperlink>
      <w:hyperlink r:id="rId43">
        <w:r>
          <w:rPr>
            <w:color w:val="0080AC"/>
            <w:w w:val="125"/>
            <w:sz w:val="12"/>
          </w:rPr>
          <w:t>Institute </w:t>
        </w:r>
      </w:hyperlink>
      <w:hyperlink r:id="rId43">
        <w:r>
          <w:rPr>
            <w:color w:val="0080AC"/>
            <w:w w:val="125"/>
            <w:sz w:val="12"/>
          </w:rPr>
          <w:t>on </w:t>
        </w:r>
      </w:hyperlink>
      <w:hyperlink r:id="rId43">
        <w:r>
          <w:rPr>
            <w:color w:val="0080AC"/>
            <w:w w:val="125"/>
            <w:sz w:val="12"/>
          </w:rPr>
          <w:t>Climate </w:t>
        </w:r>
      </w:hyperlink>
      <w:hyperlink r:id="rId43">
        <w:r>
          <w:rPr>
            <w:color w:val="0080AC"/>
            <w:w w:val="125"/>
            <w:sz w:val="12"/>
          </w:rPr>
          <w:t>Change</w:t>
        </w:r>
      </w:hyperlink>
      <w:bookmarkStart w:name="_bookmark97" w:id="119"/>
      <w:bookmarkEnd w:id="119"/>
      <w:r>
        <w:rPr>
          <w:color w:val="0080AC"/>
          <w:w w:val="125"/>
          <w:sz w:val="12"/>
        </w:rPr>
      </w:r>
      <w:r>
        <w:rPr>
          <w:color w:val="0080AC"/>
          <w:w w:val="125"/>
          <w:sz w:val="12"/>
        </w:rPr>
        <w:t> </w:t>
      </w:r>
      <w:hyperlink r:id="rId43">
        <w:r>
          <w:rPr>
            <w:color w:val="0080AC"/>
            <w:w w:val="125"/>
            <w:sz w:val="12"/>
          </w:rPr>
          <w:t>and </w:t>
        </w:r>
      </w:hyperlink>
      <w:hyperlink r:id="rId43">
        <w:r>
          <w:rPr>
            <w:color w:val="0080AC"/>
            <w:w w:val="125"/>
            <w:sz w:val="12"/>
          </w:rPr>
          <w:t>the </w:t>
        </w:r>
      </w:hyperlink>
      <w:hyperlink r:id="rId43">
        <w:r>
          <w:rPr>
            <w:color w:val="0080AC"/>
            <w:w w:val="125"/>
            <w:sz w:val="12"/>
          </w:rPr>
          <w:t>Environment, </w:t>
        </w:r>
      </w:hyperlink>
      <w:hyperlink r:id="rId43">
        <w:r>
          <w:rPr>
            <w:color w:val="0080AC"/>
            <w:w w:val="125"/>
            <w:sz w:val="12"/>
          </w:rPr>
          <w:t>The </w:t>
        </w:r>
      </w:hyperlink>
      <w:hyperlink r:id="rId43">
        <w:r>
          <w:rPr>
            <w:color w:val="0080AC"/>
            <w:w w:val="125"/>
            <w:sz w:val="12"/>
          </w:rPr>
          <w:t>London </w:t>
        </w:r>
      </w:hyperlink>
      <w:hyperlink r:id="rId43">
        <w:r>
          <w:rPr>
            <w:color w:val="0080AC"/>
            <w:w w:val="125"/>
            <w:sz w:val="12"/>
          </w:rPr>
          <w:t>School </w:t>
        </w:r>
      </w:hyperlink>
      <w:hyperlink r:id="rId43">
        <w:r>
          <w:rPr>
            <w:color w:val="0080AC"/>
            <w:w w:val="125"/>
            <w:sz w:val="12"/>
          </w:rPr>
          <w:t>of </w:t>
        </w:r>
      </w:hyperlink>
      <w:hyperlink r:id="rId43">
        <w:r>
          <w:rPr>
            <w:color w:val="0080AC"/>
            <w:w w:val="125"/>
            <w:sz w:val="12"/>
          </w:rPr>
          <w:t>Economics.</w:t>
        </w:r>
      </w:hyperlink>
    </w:p>
    <w:p>
      <w:pPr>
        <w:spacing w:line="278" w:lineRule="auto" w:before="0"/>
        <w:ind w:left="573" w:right="250" w:hanging="240"/>
        <w:jc w:val="left"/>
        <w:rPr>
          <w:sz w:val="12"/>
        </w:rPr>
      </w:pPr>
      <w:bookmarkStart w:name="_bookmark99" w:id="120"/>
      <w:bookmarkEnd w:id="120"/>
      <w:r>
        <w:rPr/>
      </w:r>
      <w:r>
        <w:rPr>
          <w:color w:val="231F20"/>
          <w:w w:val="120"/>
          <w:sz w:val="12"/>
        </w:rPr>
        <w:t>Deschênes, O., 2013. </w:t>
      </w:r>
      <w:hyperlink r:id="rId44">
        <w:r>
          <w:rPr>
            <w:color w:val="0080AC"/>
            <w:w w:val="120"/>
            <w:sz w:val="12"/>
          </w:rPr>
          <w:t>Green </w:t>
        </w:r>
      </w:hyperlink>
      <w:hyperlink r:id="rId44">
        <w:r>
          <w:rPr>
            <w:color w:val="0080AC"/>
            <w:w w:val="120"/>
            <w:sz w:val="12"/>
          </w:rPr>
          <w:t>Jobs. </w:t>
        </w:r>
      </w:hyperlink>
      <w:hyperlink r:id="rId44">
        <w:r>
          <w:rPr>
            <w:color w:val="0080AC"/>
            <w:w w:val="120"/>
            <w:sz w:val="12"/>
          </w:rPr>
          <w:t>IZA </w:t>
        </w:r>
      </w:hyperlink>
      <w:hyperlink r:id="rId44">
        <w:r>
          <w:rPr>
            <w:color w:val="0080AC"/>
            <w:w w:val="120"/>
            <w:sz w:val="12"/>
          </w:rPr>
          <w:t>Policy </w:t>
        </w:r>
      </w:hyperlink>
      <w:hyperlink r:id="rId44">
        <w:r>
          <w:rPr>
            <w:color w:val="0080AC"/>
            <w:w w:val="120"/>
            <w:sz w:val="12"/>
          </w:rPr>
          <w:t>Papers </w:t>
        </w:r>
      </w:hyperlink>
      <w:hyperlink r:id="rId44">
        <w:r>
          <w:rPr>
            <w:color w:val="0080AC"/>
            <w:w w:val="120"/>
            <w:sz w:val="12"/>
          </w:rPr>
          <w:t>62. </w:t>
        </w:r>
      </w:hyperlink>
      <w:hyperlink r:id="rId44">
        <w:r>
          <w:rPr>
            <w:color w:val="0080AC"/>
            <w:w w:val="120"/>
            <w:sz w:val="12"/>
          </w:rPr>
          <w:t>Institute </w:t>
        </w:r>
      </w:hyperlink>
      <w:hyperlink r:id="rId44">
        <w:r>
          <w:rPr>
            <w:color w:val="0080AC"/>
            <w:w w:val="120"/>
            <w:sz w:val="12"/>
          </w:rPr>
          <w:t>for </w:t>
        </w:r>
      </w:hyperlink>
      <w:hyperlink r:id="rId44">
        <w:r>
          <w:rPr>
            <w:color w:val="0080AC"/>
            <w:w w:val="120"/>
            <w:sz w:val="12"/>
          </w:rPr>
          <w:t>the </w:t>
        </w:r>
      </w:hyperlink>
      <w:hyperlink r:id="rId44">
        <w:r>
          <w:rPr>
            <w:color w:val="0080AC"/>
            <w:w w:val="120"/>
            <w:sz w:val="12"/>
          </w:rPr>
          <w:t>Study </w:t>
        </w:r>
      </w:hyperlink>
      <w:hyperlink r:id="rId44">
        <w:r>
          <w:rPr>
            <w:color w:val="0080AC"/>
            <w:w w:val="120"/>
            <w:sz w:val="12"/>
          </w:rPr>
          <w:t>of</w:t>
        </w:r>
      </w:hyperlink>
      <w:bookmarkStart w:name="_bookmark100" w:id="121"/>
      <w:bookmarkEnd w:id="121"/>
      <w:r>
        <w:rPr>
          <w:color w:val="0080AC"/>
          <w:w w:val="120"/>
          <w:sz w:val="12"/>
        </w:rPr>
      </w:r>
      <w:r>
        <w:rPr>
          <w:color w:val="0080AC"/>
          <w:w w:val="120"/>
          <w:sz w:val="12"/>
        </w:rPr>
        <w:t> </w:t>
      </w:r>
      <w:hyperlink r:id="rId44">
        <w:r>
          <w:rPr>
            <w:color w:val="0080AC"/>
            <w:w w:val="120"/>
            <w:sz w:val="12"/>
          </w:rPr>
          <w:t>Labor </w:t>
        </w:r>
      </w:hyperlink>
      <w:hyperlink r:id="rId44">
        <w:r>
          <w:rPr>
            <w:color w:val="0080AC"/>
            <w:w w:val="120"/>
            <w:sz w:val="12"/>
          </w:rPr>
          <w:t>(IZA).</w:t>
        </w:r>
      </w:hyperlink>
    </w:p>
    <w:p>
      <w:pPr>
        <w:spacing w:line="278" w:lineRule="auto" w:before="0"/>
        <w:ind w:left="573" w:right="77" w:hanging="240"/>
        <w:jc w:val="left"/>
        <w:rPr>
          <w:sz w:val="12"/>
        </w:rPr>
      </w:pPr>
      <w:bookmarkStart w:name="_bookmark101" w:id="122"/>
      <w:bookmarkEnd w:id="122"/>
      <w:r>
        <w:rPr/>
      </w:r>
      <w:r>
        <w:rPr>
          <w:color w:val="231F20"/>
          <w:w w:val="120"/>
          <w:sz w:val="12"/>
        </w:rPr>
        <w:t>Dierdorff, E.C., Norton, J.J., Drewes, D.W., Kroustalis, C.M., Rivkin, D., Lewis, P., 2009. </w:t>
      </w:r>
      <w:hyperlink r:id="rId45">
        <w:r>
          <w:rPr>
            <w:color w:val="0080AC"/>
            <w:w w:val="120"/>
            <w:sz w:val="12"/>
          </w:rPr>
          <w:t>Greening </w:t>
        </w:r>
      </w:hyperlink>
      <w:hyperlink r:id="rId45">
        <w:r>
          <w:rPr>
            <w:color w:val="0080AC"/>
            <w:w w:val="120"/>
            <w:sz w:val="12"/>
          </w:rPr>
          <w:t>of </w:t>
        </w:r>
      </w:hyperlink>
      <w:hyperlink r:id="rId45">
        <w:r>
          <w:rPr>
            <w:color w:val="0080AC"/>
            <w:w w:val="120"/>
            <w:sz w:val="12"/>
          </w:rPr>
          <w:t>the </w:t>
        </w:r>
      </w:hyperlink>
      <w:hyperlink r:id="rId45">
        <w:r>
          <w:rPr>
            <w:color w:val="0080AC"/>
            <w:w w:val="120"/>
            <w:sz w:val="12"/>
          </w:rPr>
          <w:t>World </w:t>
        </w:r>
      </w:hyperlink>
      <w:hyperlink r:id="rId45">
        <w:r>
          <w:rPr>
            <w:color w:val="0080AC"/>
            <w:w w:val="120"/>
            <w:sz w:val="12"/>
          </w:rPr>
          <w:t>of </w:t>
        </w:r>
      </w:hyperlink>
      <w:hyperlink r:id="rId45">
        <w:r>
          <w:rPr>
            <w:color w:val="0080AC"/>
            <w:w w:val="120"/>
            <w:sz w:val="12"/>
          </w:rPr>
          <w:t>Work: </w:t>
        </w:r>
      </w:hyperlink>
      <w:hyperlink r:id="rId45">
        <w:r>
          <w:rPr>
            <w:color w:val="0080AC"/>
            <w:w w:val="120"/>
            <w:sz w:val="12"/>
          </w:rPr>
          <w:t>Implications </w:t>
        </w:r>
      </w:hyperlink>
      <w:hyperlink r:id="rId45">
        <w:r>
          <w:rPr>
            <w:color w:val="0080AC"/>
            <w:w w:val="120"/>
            <w:sz w:val="12"/>
          </w:rPr>
          <w:t>for </w:t>
        </w:r>
      </w:hyperlink>
      <w:hyperlink r:id="rId45">
        <w:r>
          <w:rPr>
            <w:color w:val="0080AC"/>
            <w:w w:val="120"/>
            <w:sz w:val="12"/>
          </w:rPr>
          <w:t>O*NET-SOC </w:t>
        </w:r>
      </w:hyperlink>
      <w:hyperlink r:id="rId45">
        <w:r>
          <w:rPr>
            <w:color w:val="0080AC"/>
            <w:w w:val="120"/>
            <w:sz w:val="12"/>
          </w:rPr>
          <w:t>and </w:t>
        </w:r>
      </w:hyperlink>
      <w:hyperlink r:id="rId45">
        <w:r>
          <w:rPr>
            <w:color w:val="0080AC"/>
            <w:w w:val="120"/>
            <w:sz w:val="12"/>
          </w:rPr>
          <w:t>New</w:t>
        </w:r>
      </w:hyperlink>
      <w:r>
        <w:rPr>
          <w:color w:val="0080AC"/>
          <w:w w:val="120"/>
          <w:sz w:val="12"/>
        </w:rPr>
        <w:t> </w:t>
      </w:r>
      <w:hyperlink r:id="rId45">
        <w:r>
          <w:rPr>
            <w:color w:val="0080AC"/>
            <w:w w:val="120"/>
            <w:sz w:val="12"/>
          </w:rPr>
          <w:t>and </w:t>
        </w:r>
      </w:hyperlink>
      <w:hyperlink r:id="rId45">
        <w:r>
          <w:rPr>
            <w:color w:val="0080AC"/>
            <w:w w:val="120"/>
            <w:sz w:val="12"/>
          </w:rPr>
          <w:t>Emerging </w:t>
        </w:r>
      </w:hyperlink>
      <w:hyperlink r:id="rId45">
        <w:r>
          <w:rPr>
            <w:color w:val="0080AC"/>
            <w:w w:val="120"/>
            <w:sz w:val="12"/>
          </w:rPr>
          <w:t>Occupations. </w:t>
        </w:r>
      </w:hyperlink>
      <w:hyperlink r:id="rId45">
        <w:r>
          <w:rPr>
            <w:color w:val="0080AC"/>
            <w:w w:val="120"/>
            <w:sz w:val="12"/>
          </w:rPr>
          <w:t>Report </w:t>
        </w:r>
      </w:hyperlink>
      <w:hyperlink r:id="rId45">
        <w:r>
          <w:rPr>
            <w:color w:val="0080AC"/>
            <w:w w:val="120"/>
            <w:sz w:val="12"/>
          </w:rPr>
          <w:t>prepared </w:t>
        </w:r>
      </w:hyperlink>
      <w:hyperlink r:id="rId45">
        <w:r>
          <w:rPr>
            <w:color w:val="0080AC"/>
            <w:w w:val="120"/>
            <w:sz w:val="12"/>
          </w:rPr>
          <w:t>for </w:t>
        </w:r>
      </w:hyperlink>
      <w:hyperlink r:id="rId45">
        <w:r>
          <w:rPr>
            <w:color w:val="0080AC"/>
            <w:w w:val="120"/>
            <w:sz w:val="12"/>
          </w:rPr>
          <w:t>U.S. </w:t>
        </w:r>
      </w:hyperlink>
      <w:hyperlink r:id="rId45">
        <w:r>
          <w:rPr>
            <w:color w:val="0080AC"/>
            <w:w w:val="120"/>
            <w:sz w:val="12"/>
          </w:rPr>
          <w:t>Department </w:t>
        </w:r>
      </w:hyperlink>
      <w:hyperlink r:id="rId45">
        <w:r>
          <w:rPr>
            <w:color w:val="0080AC"/>
            <w:w w:val="120"/>
            <w:sz w:val="12"/>
          </w:rPr>
          <w:t>of </w:t>
        </w:r>
      </w:hyperlink>
      <w:hyperlink r:id="rId45">
        <w:r>
          <w:rPr>
            <w:color w:val="0080AC"/>
            <w:w w:val="120"/>
            <w:sz w:val="12"/>
          </w:rPr>
          <w:t>Labor,</w:t>
        </w:r>
      </w:hyperlink>
      <w:bookmarkStart w:name="_bookmark102" w:id="123"/>
      <w:bookmarkEnd w:id="123"/>
      <w:r>
        <w:rPr>
          <w:color w:val="0080AC"/>
          <w:w w:val="120"/>
          <w:sz w:val="12"/>
        </w:rPr>
      </w:r>
      <w:r>
        <w:rPr>
          <w:color w:val="0080AC"/>
          <w:w w:val="120"/>
          <w:sz w:val="12"/>
        </w:rPr>
        <w:t> </w:t>
      </w:r>
      <w:hyperlink r:id="rId45">
        <w:r>
          <w:rPr>
            <w:color w:val="0080AC"/>
            <w:w w:val="120"/>
            <w:sz w:val="12"/>
          </w:rPr>
          <w:t>Employment </w:t>
        </w:r>
      </w:hyperlink>
      <w:hyperlink r:id="rId45">
        <w:r>
          <w:rPr>
            <w:color w:val="0080AC"/>
            <w:w w:val="120"/>
            <w:sz w:val="12"/>
          </w:rPr>
          <w:t>and </w:t>
        </w:r>
      </w:hyperlink>
      <w:hyperlink r:id="rId45">
        <w:r>
          <w:rPr>
            <w:color w:val="0080AC"/>
            <w:w w:val="120"/>
            <w:sz w:val="12"/>
          </w:rPr>
          <w:t>Training </w:t>
        </w:r>
      </w:hyperlink>
      <w:hyperlink r:id="rId45">
        <w:r>
          <w:rPr>
            <w:color w:val="0080AC"/>
            <w:w w:val="120"/>
            <w:sz w:val="12"/>
          </w:rPr>
          <w:t>Administration, </w:t>
        </w:r>
      </w:hyperlink>
      <w:hyperlink r:id="rId45">
        <w:r>
          <w:rPr>
            <w:color w:val="0080AC"/>
            <w:w w:val="120"/>
            <w:sz w:val="12"/>
          </w:rPr>
          <w:t>Ofﬁce </w:t>
        </w:r>
      </w:hyperlink>
      <w:hyperlink r:id="rId45">
        <w:r>
          <w:rPr>
            <w:color w:val="0080AC"/>
            <w:w w:val="120"/>
            <w:sz w:val="12"/>
          </w:rPr>
          <w:t>of </w:t>
        </w:r>
      </w:hyperlink>
      <w:hyperlink r:id="rId45">
        <w:r>
          <w:rPr>
            <w:color w:val="0080AC"/>
            <w:w w:val="120"/>
            <w:sz w:val="12"/>
          </w:rPr>
          <w:t>Workforce </w:t>
        </w:r>
      </w:hyperlink>
      <w:hyperlink r:id="rId45">
        <w:r>
          <w:rPr>
            <w:color w:val="0080AC"/>
            <w:w w:val="120"/>
            <w:sz w:val="12"/>
          </w:rPr>
          <w:t>Investment,</w:t>
        </w:r>
      </w:hyperlink>
      <w:r>
        <w:rPr>
          <w:color w:val="0080AC"/>
          <w:w w:val="120"/>
          <w:sz w:val="12"/>
        </w:rPr>
        <w:t> </w:t>
      </w:r>
      <w:hyperlink r:id="rId45">
        <w:r>
          <w:rPr>
            <w:color w:val="0080AC"/>
            <w:w w:val="120"/>
            <w:sz w:val="12"/>
          </w:rPr>
          <w:t>Division </w:t>
        </w:r>
      </w:hyperlink>
      <w:hyperlink r:id="rId45">
        <w:r>
          <w:rPr>
            <w:color w:val="0080AC"/>
            <w:w w:val="120"/>
            <w:sz w:val="12"/>
          </w:rPr>
          <w:t>of </w:t>
        </w:r>
      </w:hyperlink>
      <w:hyperlink r:id="rId45">
        <w:r>
          <w:rPr>
            <w:color w:val="0080AC"/>
            <w:w w:val="120"/>
            <w:sz w:val="12"/>
          </w:rPr>
          <w:t>Workforce </w:t>
        </w:r>
      </w:hyperlink>
      <w:hyperlink r:id="rId45">
        <w:r>
          <w:rPr>
            <w:color w:val="0080AC"/>
            <w:w w:val="120"/>
            <w:sz w:val="12"/>
          </w:rPr>
          <w:t>System </w:t>
        </w:r>
      </w:hyperlink>
      <w:hyperlink r:id="rId45">
        <w:r>
          <w:rPr>
            <w:color w:val="0080AC"/>
            <w:w w:val="120"/>
            <w:sz w:val="12"/>
          </w:rPr>
          <w:t>Support, </w:t>
        </w:r>
      </w:hyperlink>
      <w:hyperlink r:id="rId45">
        <w:r>
          <w:rPr>
            <w:color w:val="0080AC"/>
            <w:w w:val="120"/>
            <w:sz w:val="12"/>
          </w:rPr>
          <w:t>Washington, </w:t>
        </w:r>
      </w:hyperlink>
      <w:hyperlink r:id="rId45">
        <w:r>
          <w:rPr>
            <w:color w:val="0080AC"/>
            <w:w w:val="120"/>
            <w:sz w:val="12"/>
          </w:rPr>
          <w:t>DC.</w:t>
        </w:r>
      </w:hyperlink>
    </w:p>
    <w:p>
      <w:pPr>
        <w:spacing w:line="135" w:lineRule="exact" w:before="0"/>
        <w:ind w:left="334" w:right="0" w:firstLine="0"/>
        <w:jc w:val="left"/>
        <w:rPr>
          <w:sz w:val="12"/>
        </w:rPr>
      </w:pPr>
      <w:bookmarkStart w:name="_bookmark103" w:id="124"/>
      <w:bookmarkEnd w:id="124"/>
      <w:r>
        <w:rPr/>
      </w:r>
      <w:r>
        <w:rPr>
          <w:color w:val="231F20"/>
          <w:w w:val="120"/>
          <w:sz w:val="12"/>
        </w:rPr>
        <w:t>Engel, D., Kammen, D.M., 2009. </w:t>
      </w:r>
      <w:hyperlink r:id="rId46">
        <w:r>
          <w:rPr>
            <w:color w:val="0080AC"/>
            <w:w w:val="120"/>
            <w:sz w:val="12"/>
          </w:rPr>
          <w:t>Green </w:t>
        </w:r>
      </w:hyperlink>
      <w:hyperlink r:id="rId46">
        <w:r>
          <w:rPr>
            <w:color w:val="0080AC"/>
            <w:w w:val="120"/>
            <w:sz w:val="12"/>
          </w:rPr>
          <w:t>Jobs </w:t>
        </w:r>
      </w:hyperlink>
      <w:hyperlink r:id="rId46">
        <w:r>
          <w:rPr>
            <w:color w:val="0080AC"/>
            <w:w w:val="120"/>
            <w:sz w:val="12"/>
          </w:rPr>
          <w:t>and </w:t>
        </w:r>
      </w:hyperlink>
      <w:hyperlink r:id="rId46">
        <w:r>
          <w:rPr>
            <w:color w:val="0080AC"/>
            <w:w w:val="120"/>
            <w:sz w:val="12"/>
          </w:rPr>
          <w:t>The </w:t>
        </w:r>
      </w:hyperlink>
      <w:hyperlink r:id="rId46">
        <w:r>
          <w:rPr>
            <w:color w:val="0080AC"/>
            <w:w w:val="120"/>
            <w:sz w:val="12"/>
          </w:rPr>
          <w:t>Clean </w:t>
        </w:r>
      </w:hyperlink>
      <w:hyperlink r:id="rId46">
        <w:r>
          <w:rPr>
            <w:color w:val="0080AC"/>
            <w:w w:val="120"/>
            <w:sz w:val="12"/>
          </w:rPr>
          <w:t>Energy </w:t>
        </w:r>
      </w:hyperlink>
      <w:hyperlink r:id="rId46">
        <w:r>
          <w:rPr>
            <w:color w:val="0080AC"/>
            <w:w w:val="120"/>
            <w:sz w:val="12"/>
          </w:rPr>
          <w:t>Economy.</w:t>
        </w:r>
      </w:hyperlink>
    </w:p>
    <w:p>
      <w:pPr>
        <w:spacing w:before="18"/>
        <w:ind w:left="573" w:right="0" w:firstLine="0"/>
        <w:jc w:val="left"/>
        <w:rPr>
          <w:sz w:val="12"/>
        </w:rPr>
      </w:pPr>
      <w:bookmarkStart w:name="_bookmark104" w:id="125"/>
      <w:bookmarkEnd w:id="125"/>
      <w:r>
        <w:rPr/>
      </w:r>
      <w:hyperlink r:id="rId46">
        <w:r>
          <w:rPr>
            <w:color w:val="0080AC"/>
            <w:w w:val="125"/>
            <w:sz w:val="12"/>
          </w:rPr>
          <w:t>Copenhagen </w:t>
        </w:r>
      </w:hyperlink>
      <w:hyperlink r:id="rId46">
        <w:r>
          <w:rPr>
            <w:color w:val="0080AC"/>
            <w:w w:val="125"/>
            <w:sz w:val="12"/>
          </w:rPr>
          <w:t>Climate </w:t>
        </w:r>
      </w:hyperlink>
      <w:hyperlink r:id="rId46">
        <w:r>
          <w:rPr>
            <w:color w:val="0080AC"/>
            <w:w w:val="125"/>
            <w:sz w:val="12"/>
          </w:rPr>
          <w:t>Council, </w:t>
        </w:r>
      </w:hyperlink>
      <w:hyperlink r:id="rId46">
        <w:r>
          <w:rPr>
            <w:color w:val="0080AC"/>
            <w:w w:val="125"/>
            <w:sz w:val="12"/>
          </w:rPr>
          <w:t>Copenhagen.</w:t>
        </w:r>
      </w:hyperlink>
    </w:p>
    <w:p>
      <w:pPr>
        <w:spacing w:line="278" w:lineRule="auto" w:before="21"/>
        <w:ind w:left="573" w:right="-4" w:hanging="240"/>
        <w:jc w:val="left"/>
        <w:rPr>
          <w:sz w:val="12"/>
        </w:rPr>
      </w:pPr>
      <w:r>
        <w:rPr>
          <w:color w:val="231F20"/>
          <w:w w:val="125"/>
          <w:sz w:val="12"/>
        </w:rPr>
        <w:t>European Commission, 2010. </w:t>
      </w:r>
      <w:hyperlink r:id="rId47">
        <w:r>
          <w:rPr>
            <w:color w:val="0080AC"/>
            <w:w w:val="125"/>
            <w:sz w:val="12"/>
          </w:rPr>
          <w:t>A </w:t>
        </w:r>
      </w:hyperlink>
      <w:hyperlink r:id="rId47">
        <w:r>
          <w:rPr>
            <w:color w:val="0080AC"/>
            <w:w w:val="125"/>
            <w:sz w:val="12"/>
          </w:rPr>
          <w:t>Strategy </w:t>
        </w:r>
      </w:hyperlink>
      <w:hyperlink r:id="rId47">
        <w:r>
          <w:rPr>
            <w:color w:val="0080AC"/>
            <w:w w:val="125"/>
            <w:sz w:val="12"/>
          </w:rPr>
          <w:t>for </w:t>
        </w:r>
      </w:hyperlink>
      <w:hyperlink r:id="rId47">
        <w:r>
          <w:rPr>
            <w:color w:val="0080AC"/>
            <w:w w:val="125"/>
            <w:sz w:val="12"/>
          </w:rPr>
          <w:t>Smart, </w:t>
        </w:r>
      </w:hyperlink>
      <w:hyperlink r:id="rId47">
        <w:r>
          <w:rPr>
            <w:color w:val="0080AC"/>
            <w:w w:val="125"/>
            <w:sz w:val="12"/>
          </w:rPr>
          <w:t>Sustainable </w:t>
        </w:r>
      </w:hyperlink>
      <w:hyperlink r:id="rId47">
        <w:r>
          <w:rPr>
            <w:color w:val="0080AC"/>
            <w:w w:val="125"/>
            <w:sz w:val="12"/>
          </w:rPr>
          <w:t>and </w:t>
        </w:r>
      </w:hyperlink>
      <w:hyperlink r:id="rId47">
        <w:r>
          <w:rPr>
            <w:color w:val="0080AC"/>
            <w:w w:val="125"/>
            <w:sz w:val="12"/>
          </w:rPr>
          <w:t>Inclusive</w:t>
        </w:r>
      </w:hyperlink>
      <w:bookmarkStart w:name="_bookmark105" w:id="126"/>
      <w:bookmarkEnd w:id="126"/>
      <w:r>
        <w:rPr>
          <w:color w:val="0080AC"/>
          <w:w w:val="125"/>
          <w:sz w:val="12"/>
        </w:rPr>
      </w:r>
      <w:r>
        <w:rPr>
          <w:color w:val="0080AC"/>
          <w:w w:val="125"/>
          <w:sz w:val="12"/>
        </w:rPr>
        <w:t> </w:t>
      </w:r>
      <w:hyperlink r:id="rId47">
        <w:r>
          <w:rPr>
            <w:color w:val="0080AC"/>
            <w:w w:val="125"/>
            <w:sz w:val="12"/>
          </w:rPr>
          <w:t>Growth. </w:t>
        </w:r>
      </w:hyperlink>
      <w:hyperlink r:id="rId47">
        <w:r>
          <w:rPr>
            <w:color w:val="0080AC"/>
            <w:w w:val="125"/>
            <w:sz w:val="12"/>
          </w:rPr>
          <w:t>In: </w:t>
        </w:r>
      </w:hyperlink>
      <w:hyperlink r:id="rId47">
        <w:r>
          <w:rPr>
            <w:color w:val="0080AC"/>
            <w:w w:val="125"/>
            <w:sz w:val="12"/>
          </w:rPr>
          <w:t>Communication </w:t>
        </w:r>
      </w:hyperlink>
      <w:hyperlink r:id="rId47">
        <w:r>
          <w:rPr>
            <w:color w:val="0080AC"/>
            <w:w w:val="125"/>
            <w:sz w:val="12"/>
          </w:rPr>
          <w:t>of </w:t>
        </w:r>
      </w:hyperlink>
      <w:hyperlink r:id="rId47">
        <w:r>
          <w:rPr>
            <w:color w:val="0080AC"/>
            <w:w w:val="125"/>
            <w:sz w:val="12"/>
          </w:rPr>
          <w:t>the </w:t>
        </w:r>
      </w:hyperlink>
      <w:hyperlink r:id="rId47">
        <w:r>
          <w:rPr>
            <w:color w:val="0080AC"/>
            <w:w w:val="125"/>
            <w:sz w:val="12"/>
          </w:rPr>
          <w:t>European </w:t>
        </w:r>
      </w:hyperlink>
      <w:hyperlink r:id="rId47">
        <w:r>
          <w:rPr>
            <w:color w:val="0080AC"/>
            <w:w w:val="125"/>
            <w:sz w:val="12"/>
          </w:rPr>
          <w:t>Commission, </w:t>
        </w:r>
      </w:hyperlink>
      <w:hyperlink r:id="rId47">
        <w:r>
          <w:rPr>
            <w:color w:val="0080AC"/>
            <w:w w:val="125"/>
            <w:sz w:val="12"/>
          </w:rPr>
          <w:t>COM(2010) </w:t>
        </w:r>
      </w:hyperlink>
      <w:hyperlink r:id="rId47">
        <w:r>
          <w:rPr>
            <w:color w:val="0080AC"/>
            <w:w w:val="125"/>
            <w:sz w:val="12"/>
          </w:rPr>
          <w:t>2020</w:t>
        </w:r>
      </w:hyperlink>
      <w:r>
        <w:rPr>
          <w:color w:val="0080AC"/>
          <w:w w:val="125"/>
          <w:sz w:val="12"/>
        </w:rPr>
        <w:t> </w:t>
      </w:r>
      <w:hyperlink r:id="rId47">
        <w:r>
          <w:rPr>
            <w:color w:val="0080AC"/>
            <w:w w:val="125"/>
            <w:sz w:val="12"/>
          </w:rPr>
          <w:t>Final, </w:t>
        </w:r>
      </w:hyperlink>
      <w:hyperlink r:id="rId47">
        <w:r>
          <w:rPr>
            <w:color w:val="0080AC"/>
            <w:w w:val="125"/>
            <w:sz w:val="12"/>
          </w:rPr>
          <w:t>Brussels, </w:t>
        </w:r>
      </w:hyperlink>
      <w:hyperlink r:id="rId47">
        <w:r>
          <w:rPr>
            <w:color w:val="0080AC"/>
            <w:w w:val="125"/>
            <w:sz w:val="12"/>
          </w:rPr>
          <w:t>3 </w:t>
        </w:r>
      </w:hyperlink>
      <w:hyperlink r:id="rId47">
        <w:r>
          <w:rPr>
            <w:color w:val="0080AC"/>
            <w:w w:val="125"/>
            <w:sz w:val="12"/>
          </w:rPr>
          <w:t>March </w:t>
        </w:r>
      </w:hyperlink>
      <w:hyperlink r:id="rId47">
        <w:r>
          <w:rPr>
            <w:color w:val="0080AC"/>
            <w:w w:val="125"/>
            <w:sz w:val="12"/>
          </w:rPr>
          <w:t>2010.</w:t>
        </w:r>
      </w:hyperlink>
    </w:p>
    <w:p>
      <w:pPr>
        <w:spacing w:line="278" w:lineRule="auto" w:before="0"/>
        <w:ind w:left="573" w:right="-4" w:hanging="240"/>
        <w:jc w:val="left"/>
        <w:rPr>
          <w:sz w:val="12"/>
        </w:rPr>
      </w:pPr>
      <w:bookmarkStart w:name="_bookmark106" w:id="127"/>
      <w:bookmarkEnd w:id="127"/>
      <w:r>
        <w:rPr/>
      </w:r>
      <w:r>
        <w:rPr>
          <w:color w:val="231F20"/>
          <w:w w:val="120"/>
          <w:sz w:val="12"/>
        </w:rPr>
        <w:t>European Commission, FAO, IMF, OECD, United Nations and World Bank, 2012.</w:t>
      </w:r>
      <w:bookmarkStart w:name="_bookmark107" w:id="128"/>
      <w:bookmarkEnd w:id="128"/>
      <w:r>
        <w:rPr>
          <w:color w:val="231F20"/>
          <w:w w:val="120"/>
          <w:sz w:val="12"/>
        </w:rPr>
      </w:r>
      <w:r>
        <w:rPr>
          <w:color w:val="231F20"/>
          <w:w w:val="120"/>
          <w:sz w:val="12"/>
        </w:rPr>
        <w:t> </w:t>
      </w:r>
      <w:hyperlink r:id="rId48">
        <w:r>
          <w:rPr>
            <w:color w:val="0080AC"/>
            <w:w w:val="120"/>
            <w:sz w:val="12"/>
          </w:rPr>
          <w:t>System </w:t>
        </w:r>
      </w:hyperlink>
      <w:hyperlink r:id="rId48">
        <w:r>
          <w:rPr>
            <w:color w:val="0080AC"/>
            <w:w w:val="120"/>
            <w:sz w:val="12"/>
          </w:rPr>
          <w:t>of </w:t>
        </w:r>
      </w:hyperlink>
      <w:hyperlink r:id="rId48">
        <w:r>
          <w:rPr>
            <w:color w:val="0080AC"/>
            <w:w w:val="120"/>
            <w:sz w:val="12"/>
          </w:rPr>
          <w:t>Environmental-Economic </w:t>
        </w:r>
      </w:hyperlink>
      <w:hyperlink r:id="rId48">
        <w:r>
          <w:rPr>
            <w:color w:val="0080AC"/>
            <w:w w:val="120"/>
            <w:sz w:val="12"/>
          </w:rPr>
          <w:t>Accounting </w:t>
        </w:r>
      </w:hyperlink>
      <w:hyperlink r:id="rId48">
        <w:r>
          <w:rPr>
            <w:color w:val="0080AC"/>
            <w:w w:val="120"/>
            <w:sz w:val="12"/>
          </w:rPr>
          <w:t>Central </w:t>
        </w:r>
      </w:hyperlink>
      <w:hyperlink r:id="rId48">
        <w:r>
          <w:rPr>
            <w:color w:val="0080AC"/>
            <w:w w:val="120"/>
            <w:sz w:val="12"/>
          </w:rPr>
          <w:t>Framework. </w:t>
        </w:r>
      </w:hyperlink>
      <w:hyperlink r:id="rId48">
        <w:r>
          <w:rPr>
            <w:color w:val="0080AC"/>
            <w:w w:val="120"/>
            <w:sz w:val="12"/>
          </w:rPr>
          <w:t>United</w:t>
        </w:r>
      </w:hyperlink>
      <w:bookmarkStart w:name="_bookmark108" w:id="129"/>
      <w:bookmarkEnd w:id="129"/>
      <w:r>
        <w:rPr>
          <w:color w:val="0080AC"/>
          <w:w w:val="120"/>
          <w:sz w:val="12"/>
        </w:rPr>
      </w:r>
      <w:r>
        <w:rPr>
          <w:color w:val="0080AC"/>
          <w:w w:val="120"/>
          <w:sz w:val="12"/>
        </w:rPr>
        <w:t> </w:t>
      </w:r>
      <w:hyperlink r:id="rId48">
        <w:r>
          <w:rPr>
            <w:color w:val="0080AC"/>
            <w:w w:val="120"/>
            <w:sz w:val="12"/>
          </w:rPr>
          <w:t>Nations </w:t>
        </w:r>
      </w:hyperlink>
      <w:hyperlink r:id="rId48">
        <w:r>
          <w:rPr>
            <w:color w:val="0080AC"/>
            <w:w w:val="120"/>
            <w:sz w:val="12"/>
          </w:rPr>
          <w:t>Statistics </w:t>
        </w:r>
      </w:hyperlink>
      <w:hyperlink r:id="rId48">
        <w:r>
          <w:rPr>
            <w:color w:val="0080AC"/>
            <w:w w:val="120"/>
            <w:sz w:val="12"/>
          </w:rPr>
          <w:t>Division, </w:t>
        </w:r>
      </w:hyperlink>
      <w:hyperlink r:id="rId48">
        <w:r>
          <w:rPr>
            <w:color w:val="0080AC"/>
            <w:w w:val="120"/>
            <w:sz w:val="12"/>
          </w:rPr>
          <w:t>New </w:t>
        </w:r>
      </w:hyperlink>
      <w:hyperlink r:id="rId48">
        <w:r>
          <w:rPr>
            <w:color w:val="0080AC"/>
            <w:w w:val="120"/>
            <w:sz w:val="12"/>
          </w:rPr>
          <w:t>York.</w:t>
        </w:r>
      </w:hyperlink>
    </w:p>
    <w:p>
      <w:pPr>
        <w:spacing w:line="278" w:lineRule="auto" w:before="0"/>
        <w:ind w:left="573" w:right="26" w:hanging="240"/>
        <w:jc w:val="left"/>
        <w:rPr>
          <w:sz w:val="12"/>
        </w:rPr>
      </w:pPr>
      <w:bookmarkStart w:name="_bookmark109" w:id="130"/>
      <w:bookmarkEnd w:id="130"/>
      <w:r>
        <w:rPr/>
      </w:r>
      <w:r>
        <w:rPr>
          <w:color w:val="231F20"/>
          <w:w w:val="125"/>
          <w:sz w:val="12"/>
        </w:rPr>
        <w:t>Eurostat</w:t>
      </w:r>
      <w:r>
        <w:rPr>
          <w:color w:val="231F20"/>
          <w:spacing w:val="-9"/>
          <w:w w:val="125"/>
          <w:sz w:val="12"/>
        </w:rPr>
        <w:t> </w:t>
      </w:r>
      <w:r>
        <w:rPr>
          <w:color w:val="231F20"/>
          <w:w w:val="125"/>
          <w:sz w:val="12"/>
        </w:rPr>
        <w:t>and</w:t>
      </w:r>
      <w:r>
        <w:rPr>
          <w:color w:val="231F20"/>
          <w:spacing w:val="-9"/>
          <w:w w:val="125"/>
          <w:sz w:val="12"/>
        </w:rPr>
        <w:t> </w:t>
      </w:r>
      <w:r>
        <w:rPr>
          <w:color w:val="231F20"/>
          <w:w w:val="125"/>
          <w:sz w:val="12"/>
        </w:rPr>
        <w:t>ICEED,</w:t>
      </w:r>
      <w:r>
        <w:rPr>
          <w:color w:val="231F20"/>
          <w:spacing w:val="-9"/>
          <w:w w:val="125"/>
          <w:sz w:val="12"/>
        </w:rPr>
        <w:t> </w:t>
      </w:r>
      <w:r>
        <w:rPr>
          <w:color w:val="231F20"/>
          <w:w w:val="125"/>
          <w:sz w:val="12"/>
        </w:rPr>
        <w:t>2009.</w:t>
      </w:r>
      <w:r>
        <w:rPr>
          <w:color w:val="231F20"/>
          <w:spacing w:val="-9"/>
          <w:w w:val="125"/>
          <w:sz w:val="12"/>
        </w:rPr>
        <w:t> </w:t>
      </w:r>
      <w:hyperlink r:id="rId49">
        <w:r>
          <w:rPr>
            <w:color w:val="0080AC"/>
            <w:w w:val="125"/>
            <w:sz w:val="12"/>
          </w:rPr>
          <w:t>Data</w:t>
        </w:r>
        <w:r>
          <w:rPr>
            <w:color w:val="0080AC"/>
            <w:spacing w:val="-9"/>
            <w:w w:val="125"/>
            <w:sz w:val="12"/>
          </w:rPr>
          <w:t> </w:t>
        </w:r>
      </w:hyperlink>
      <w:hyperlink r:id="rId49">
        <w:r>
          <w:rPr>
            <w:color w:val="0080AC"/>
            <w:w w:val="125"/>
            <w:sz w:val="12"/>
          </w:rPr>
          <w:t>Collection</w:t>
        </w:r>
        <w:r>
          <w:rPr>
            <w:color w:val="0080AC"/>
            <w:spacing w:val="-9"/>
            <w:w w:val="125"/>
            <w:sz w:val="12"/>
          </w:rPr>
          <w:t> </w:t>
        </w:r>
      </w:hyperlink>
      <w:hyperlink r:id="rId49">
        <w:r>
          <w:rPr>
            <w:color w:val="0080AC"/>
            <w:w w:val="125"/>
            <w:sz w:val="12"/>
          </w:rPr>
          <w:t>Handbook</w:t>
        </w:r>
        <w:r>
          <w:rPr>
            <w:color w:val="0080AC"/>
            <w:spacing w:val="-8"/>
            <w:w w:val="125"/>
            <w:sz w:val="12"/>
          </w:rPr>
          <w:t> </w:t>
        </w:r>
      </w:hyperlink>
      <w:hyperlink r:id="rId49">
        <w:r>
          <w:rPr>
            <w:color w:val="0080AC"/>
            <w:w w:val="125"/>
            <w:sz w:val="12"/>
          </w:rPr>
          <w:t>on</w:t>
        </w:r>
        <w:r>
          <w:rPr>
            <w:color w:val="0080AC"/>
            <w:spacing w:val="-9"/>
            <w:w w:val="125"/>
            <w:sz w:val="12"/>
          </w:rPr>
          <w:t> </w:t>
        </w:r>
      </w:hyperlink>
      <w:hyperlink r:id="rId49">
        <w:r>
          <w:rPr>
            <w:color w:val="0080AC"/>
            <w:w w:val="125"/>
            <w:sz w:val="12"/>
          </w:rPr>
          <w:t>Environmental</w:t>
        </w:r>
        <w:r>
          <w:rPr>
            <w:color w:val="0080AC"/>
            <w:spacing w:val="-9"/>
            <w:w w:val="125"/>
            <w:sz w:val="12"/>
          </w:rPr>
          <w:t> </w:t>
        </w:r>
      </w:hyperlink>
      <w:hyperlink r:id="rId49">
        <w:r>
          <w:rPr>
            <w:color w:val="0080AC"/>
            <w:w w:val="125"/>
            <w:sz w:val="12"/>
          </w:rPr>
          <w:t>Goods</w:t>
        </w:r>
        <w:r>
          <w:rPr>
            <w:color w:val="0080AC"/>
            <w:spacing w:val="-9"/>
            <w:w w:val="125"/>
            <w:sz w:val="12"/>
          </w:rPr>
          <w:t> </w:t>
        </w:r>
      </w:hyperlink>
      <w:hyperlink r:id="rId49">
        <w:r>
          <w:rPr>
            <w:color w:val="0080AC"/>
            <w:spacing w:val="-5"/>
            <w:w w:val="125"/>
            <w:sz w:val="12"/>
          </w:rPr>
          <w:t>and</w:t>
        </w:r>
      </w:hyperlink>
      <w:r>
        <w:rPr>
          <w:color w:val="0080AC"/>
          <w:spacing w:val="-5"/>
          <w:w w:val="125"/>
          <w:sz w:val="12"/>
        </w:rPr>
        <w:t> </w:t>
      </w:r>
      <w:hyperlink r:id="rId49">
        <w:r>
          <w:rPr>
            <w:color w:val="0080AC"/>
            <w:w w:val="125"/>
            <w:sz w:val="12"/>
          </w:rPr>
          <w:t>Services</w:t>
        </w:r>
        <w:r>
          <w:rPr>
            <w:color w:val="0080AC"/>
            <w:spacing w:val="-6"/>
            <w:w w:val="125"/>
            <w:sz w:val="12"/>
          </w:rPr>
          <w:t> </w:t>
        </w:r>
      </w:hyperlink>
      <w:hyperlink r:id="rId49">
        <w:r>
          <w:rPr>
            <w:color w:val="0080AC"/>
            <w:w w:val="125"/>
            <w:sz w:val="12"/>
          </w:rPr>
          <w:t>Sector</w:t>
        </w:r>
        <w:r>
          <w:rPr>
            <w:color w:val="0080AC"/>
            <w:spacing w:val="-5"/>
            <w:w w:val="125"/>
            <w:sz w:val="12"/>
          </w:rPr>
          <w:t> </w:t>
        </w:r>
      </w:hyperlink>
      <w:hyperlink r:id="rId49">
        <w:r>
          <w:rPr>
            <w:color w:val="0080AC"/>
            <w:w w:val="125"/>
            <w:sz w:val="12"/>
          </w:rPr>
          <w:t>Final</w:t>
        </w:r>
        <w:r>
          <w:rPr>
            <w:color w:val="0080AC"/>
            <w:spacing w:val="-5"/>
            <w:w w:val="125"/>
            <w:sz w:val="12"/>
          </w:rPr>
          <w:t> </w:t>
        </w:r>
      </w:hyperlink>
      <w:hyperlink r:id="rId49">
        <w:r>
          <w:rPr>
            <w:color w:val="0080AC"/>
            <w:w w:val="125"/>
            <w:sz w:val="12"/>
          </w:rPr>
          <w:t>Draft.</w:t>
        </w:r>
        <w:r>
          <w:rPr>
            <w:color w:val="0080AC"/>
            <w:spacing w:val="-6"/>
            <w:w w:val="125"/>
            <w:sz w:val="12"/>
          </w:rPr>
          <w:t> </w:t>
        </w:r>
      </w:hyperlink>
      <w:hyperlink r:id="rId49">
        <w:r>
          <w:rPr>
            <w:color w:val="0080AC"/>
            <w:w w:val="125"/>
            <w:sz w:val="12"/>
          </w:rPr>
          <w:t>European</w:t>
        </w:r>
        <w:r>
          <w:rPr>
            <w:color w:val="0080AC"/>
            <w:spacing w:val="-5"/>
            <w:w w:val="125"/>
            <w:sz w:val="12"/>
          </w:rPr>
          <w:t> </w:t>
        </w:r>
      </w:hyperlink>
      <w:hyperlink r:id="rId49">
        <w:r>
          <w:rPr>
            <w:color w:val="0080AC"/>
            <w:w w:val="125"/>
            <w:sz w:val="12"/>
          </w:rPr>
          <w:t>Commission,</w:t>
        </w:r>
        <w:r>
          <w:rPr>
            <w:color w:val="0080AC"/>
            <w:spacing w:val="-5"/>
            <w:w w:val="125"/>
            <w:sz w:val="12"/>
          </w:rPr>
          <w:t> </w:t>
        </w:r>
      </w:hyperlink>
      <w:hyperlink r:id="rId49">
        <w:r>
          <w:rPr>
            <w:color w:val="0080AC"/>
            <w:w w:val="125"/>
            <w:sz w:val="12"/>
          </w:rPr>
          <w:t>Eurostat.</w:t>
        </w:r>
      </w:hyperlink>
    </w:p>
    <w:p>
      <w:pPr>
        <w:spacing w:line="278" w:lineRule="auto" w:before="0"/>
        <w:ind w:left="573" w:right="888" w:hanging="240"/>
        <w:jc w:val="left"/>
        <w:rPr>
          <w:sz w:val="12"/>
        </w:rPr>
      </w:pPr>
      <w:r>
        <w:rPr>
          <w:color w:val="231F20"/>
          <w:w w:val="130"/>
          <w:sz w:val="12"/>
        </w:rPr>
        <w:t>Feser,</w:t>
      </w:r>
      <w:r>
        <w:rPr>
          <w:color w:val="231F20"/>
          <w:spacing w:val="-12"/>
          <w:w w:val="130"/>
          <w:sz w:val="12"/>
        </w:rPr>
        <w:t> </w:t>
      </w:r>
      <w:r>
        <w:rPr>
          <w:color w:val="231F20"/>
          <w:w w:val="130"/>
          <w:sz w:val="12"/>
        </w:rPr>
        <w:t>E.,</w:t>
      </w:r>
      <w:r>
        <w:rPr>
          <w:color w:val="231F20"/>
          <w:spacing w:val="-11"/>
          <w:w w:val="130"/>
          <w:sz w:val="12"/>
        </w:rPr>
        <w:t> </w:t>
      </w:r>
      <w:r>
        <w:rPr>
          <w:color w:val="231F20"/>
          <w:w w:val="130"/>
          <w:sz w:val="12"/>
        </w:rPr>
        <w:t>2003.</w:t>
      </w:r>
      <w:r>
        <w:rPr>
          <w:color w:val="231F20"/>
          <w:spacing w:val="-12"/>
          <w:w w:val="130"/>
          <w:sz w:val="12"/>
        </w:rPr>
        <w:t> </w:t>
      </w:r>
      <w:hyperlink r:id="rId50">
        <w:r>
          <w:rPr>
            <w:color w:val="0080AC"/>
            <w:w w:val="130"/>
            <w:sz w:val="12"/>
          </w:rPr>
          <w:t>What</w:t>
        </w:r>
        <w:r>
          <w:rPr>
            <w:color w:val="0080AC"/>
            <w:spacing w:val="-11"/>
            <w:w w:val="130"/>
            <w:sz w:val="12"/>
          </w:rPr>
          <w:t> </w:t>
        </w:r>
      </w:hyperlink>
      <w:hyperlink r:id="rId50">
        <w:r>
          <w:rPr>
            <w:color w:val="0080AC"/>
            <w:w w:val="130"/>
            <w:sz w:val="12"/>
          </w:rPr>
          <w:t>regions</w:t>
        </w:r>
        <w:r>
          <w:rPr>
            <w:color w:val="0080AC"/>
            <w:spacing w:val="-11"/>
            <w:w w:val="130"/>
            <w:sz w:val="12"/>
          </w:rPr>
          <w:t> </w:t>
        </w:r>
      </w:hyperlink>
      <w:hyperlink r:id="rId50">
        <w:r>
          <w:rPr>
            <w:color w:val="0080AC"/>
            <w:w w:val="130"/>
            <w:sz w:val="12"/>
          </w:rPr>
          <w:t>do</w:t>
        </w:r>
        <w:r>
          <w:rPr>
            <w:color w:val="0080AC"/>
            <w:spacing w:val="-12"/>
            <w:w w:val="130"/>
            <w:sz w:val="12"/>
          </w:rPr>
          <w:t> </w:t>
        </w:r>
      </w:hyperlink>
      <w:hyperlink r:id="rId50">
        <w:r>
          <w:rPr>
            <w:color w:val="0080AC"/>
            <w:w w:val="130"/>
            <w:sz w:val="12"/>
          </w:rPr>
          <w:t>rather</w:t>
        </w:r>
        <w:r>
          <w:rPr>
            <w:color w:val="0080AC"/>
            <w:spacing w:val="-11"/>
            <w:w w:val="130"/>
            <w:sz w:val="12"/>
          </w:rPr>
          <w:t> </w:t>
        </w:r>
      </w:hyperlink>
      <w:hyperlink r:id="rId50">
        <w:r>
          <w:rPr>
            <w:color w:val="0080AC"/>
            <w:w w:val="130"/>
            <w:sz w:val="12"/>
          </w:rPr>
          <w:t>than</w:t>
        </w:r>
        <w:r>
          <w:rPr>
            <w:color w:val="0080AC"/>
            <w:spacing w:val="-11"/>
            <w:w w:val="130"/>
            <w:sz w:val="12"/>
          </w:rPr>
          <w:t> </w:t>
        </w:r>
      </w:hyperlink>
      <w:hyperlink r:id="rId50">
        <w:r>
          <w:rPr>
            <w:color w:val="0080AC"/>
            <w:w w:val="130"/>
            <w:sz w:val="12"/>
          </w:rPr>
          <w:t>make:</w:t>
        </w:r>
        <w:r>
          <w:rPr>
            <w:color w:val="0080AC"/>
            <w:spacing w:val="-12"/>
            <w:w w:val="130"/>
            <w:sz w:val="12"/>
          </w:rPr>
          <w:t> </w:t>
        </w:r>
      </w:hyperlink>
      <w:hyperlink r:id="rId50">
        <w:r>
          <w:rPr>
            <w:color w:val="0080AC"/>
            <w:w w:val="130"/>
            <w:sz w:val="12"/>
          </w:rPr>
          <w:t>a</w:t>
        </w:r>
        <w:r>
          <w:rPr>
            <w:color w:val="0080AC"/>
            <w:spacing w:val="-11"/>
            <w:w w:val="130"/>
            <w:sz w:val="12"/>
          </w:rPr>
          <w:t> </w:t>
        </w:r>
      </w:hyperlink>
      <w:hyperlink r:id="rId50">
        <w:r>
          <w:rPr>
            <w:color w:val="0080AC"/>
            <w:w w:val="130"/>
            <w:sz w:val="12"/>
          </w:rPr>
          <w:t>proposed</w:t>
        </w:r>
        <w:r>
          <w:rPr>
            <w:color w:val="0080AC"/>
            <w:spacing w:val="-11"/>
            <w:w w:val="130"/>
            <w:sz w:val="12"/>
          </w:rPr>
          <w:t> </w:t>
        </w:r>
      </w:hyperlink>
      <w:hyperlink r:id="rId50">
        <w:r>
          <w:rPr>
            <w:color w:val="0080AC"/>
            <w:w w:val="130"/>
            <w:sz w:val="12"/>
          </w:rPr>
          <w:t>set</w:t>
        </w:r>
        <w:r>
          <w:rPr>
            <w:color w:val="0080AC"/>
            <w:spacing w:val="-12"/>
            <w:w w:val="130"/>
            <w:sz w:val="12"/>
          </w:rPr>
          <w:t> </w:t>
        </w:r>
      </w:hyperlink>
      <w:hyperlink r:id="rId50">
        <w:r>
          <w:rPr>
            <w:color w:val="0080AC"/>
            <w:spacing w:val="-8"/>
            <w:w w:val="130"/>
            <w:sz w:val="12"/>
          </w:rPr>
          <w:t>of</w:t>
        </w:r>
      </w:hyperlink>
      <w:bookmarkStart w:name="_bookmark110" w:id="131"/>
      <w:bookmarkEnd w:id="131"/>
      <w:r>
        <w:rPr>
          <w:color w:val="0080AC"/>
          <w:spacing w:val="-8"/>
          <w:w w:val="130"/>
          <w:sz w:val="12"/>
        </w:rPr>
      </w:r>
      <w:r>
        <w:rPr>
          <w:color w:val="0080AC"/>
          <w:spacing w:val="-8"/>
          <w:w w:val="130"/>
          <w:sz w:val="12"/>
        </w:rPr>
        <w:t> </w:t>
      </w:r>
      <w:hyperlink r:id="rId50">
        <w:r>
          <w:rPr>
            <w:color w:val="0080AC"/>
            <w:w w:val="130"/>
            <w:sz w:val="12"/>
          </w:rPr>
          <w:t>knowledge-based </w:t>
        </w:r>
      </w:hyperlink>
      <w:hyperlink r:id="rId50">
        <w:r>
          <w:rPr>
            <w:color w:val="0080AC"/>
            <w:w w:val="130"/>
            <w:sz w:val="12"/>
          </w:rPr>
          <w:t>occupation </w:t>
        </w:r>
      </w:hyperlink>
      <w:hyperlink r:id="rId50">
        <w:r>
          <w:rPr>
            <w:color w:val="0080AC"/>
            <w:w w:val="130"/>
            <w:sz w:val="12"/>
          </w:rPr>
          <w:t>clusters. </w:t>
        </w:r>
      </w:hyperlink>
      <w:hyperlink r:id="rId50">
        <w:r>
          <w:rPr>
            <w:color w:val="0080AC"/>
            <w:w w:val="130"/>
            <w:sz w:val="12"/>
          </w:rPr>
          <w:t>Urban </w:t>
        </w:r>
      </w:hyperlink>
      <w:hyperlink r:id="rId50">
        <w:r>
          <w:rPr>
            <w:color w:val="0080AC"/>
            <w:w w:val="130"/>
            <w:sz w:val="12"/>
          </w:rPr>
          <w:t>Stud. </w:t>
        </w:r>
      </w:hyperlink>
      <w:hyperlink r:id="rId50">
        <w:r>
          <w:rPr>
            <w:color w:val="0080AC"/>
            <w:w w:val="130"/>
            <w:sz w:val="12"/>
          </w:rPr>
          <w:t>40 </w:t>
        </w:r>
      </w:hyperlink>
      <w:hyperlink r:id="rId50">
        <w:r>
          <w:rPr>
            <w:color w:val="0080AC"/>
            <w:w w:val="130"/>
            <w:sz w:val="12"/>
          </w:rPr>
          <w:t>(10),</w:t>
        </w:r>
      </w:hyperlink>
      <w:r>
        <w:rPr>
          <w:color w:val="0080AC"/>
          <w:w w:val="130"/>
          <w:sz w:val="12"/>
        </w:rPr>
        <w:t> </w:t>
      </w:r>
      <w:hyperlink r:id="rId50">
        <w:r>
          <w:rPr>
            <w:color w:val="0080AC"/>
            <w:w w:val="130"/>
            <w:sz w:val="12"/>
          </w:rPr>
          <w:t>1937–1958.</w:t>
        </w:r>
      </w:hyperlink>
    </w:p>
    <w:p>
      <w:pPr>
        <w:spacing w:line="278" w:lineRule="auto" w:before="0"/>
        <w:ind w:left="573" w:right="105" w:hanging="240"/>
        <w:jc w:val="left"/>
        <w:rPr>
          <w:sz w:val="12"/>
        </w:rPr>
      </w:pPr>
      <w:bookmarkStart w:name="_bookmark111" w:id="132"/>
      <w:bookmarkEnd w:id="132"/>
      <w:r>
        <w:rPr/>
      </w:r>
      <w:r>
        <w:rPr>
          <w:color w:val="231F20"/>
          <w:w w:val="125"/>
          <w:sz w:val="12"/>
        </w:rPr>
        <w:t>Gagliardi,</w:t>
      </w:r>
      <w:r>
        <w:rPr>
          <w:color w:val="231F20"/>
          <w:spacing w:val="-8"/>
          <w:w w:val="125"/>
          <w:sz w:val="12"/>
        </w:rPr>
        <w:t> </w:t>
      </w:r>
      <w:r>
        <w:rPr>
          <w:color w:val="231F20"/>
          <w:w w:val="125"/>
          <w:sz w:val="12"/>
        </w:rPr>
        <w:t>L.,</w:t>
      </w:r>
      <w:r>
        <w:rPr>
          <w:color w:val="231F20"/>
          <w:spacing w:val="-8"/>
          <w:w w:val="125"/>
          <w:sz w:val="12"/>
        </w:rPr>
        <w:t> </w:t>
      </w:r>
      <w:r>
        <w:rPr>
          <w:color w:val="231F20"/>
          <w:w w:val="125"/>
          <w:sz w:val="12"/>
        </w:rPr>
        <w:t>Marin,</w:t>
      </w:r>
      <w:r>
        <w:rPr>
          <w:color w:val="231F20"/>
          <w:spacing w:val="-8"/>
          <w:w w:val="125"/>
          <w:sz w:val="12"/>
        </w:rPr>
        <w:t> </w:t>
      </w:r>
      <w:r>
        <w:rPr>
          <w:color w:val="231F20"/>
          <w:w w:val="125"/>
          <w:sz w:val="12"/>
        </w:rPr>
        <w:t>G.,</w:t>
      </w:r>
      <w:r>
        <w:rPr>
          <w:color w:val="231F20"/>
          <w:spacing w:val="-8"/>
          <w:w w:val="125"/>
          <w:sz w:val="12"/>
        </w:rPr>
        <w:t> </w:t>
      </w:r>
      <w:r>
        <w:rPr>
          <w:color w:val="231F20"/>
          <w:w w:val="125"/>
          <w:sz w:val="12"/>
        </w:rPr>
        <w:t>Miriello,</w:t>
      </w:r>
      <w:r>
        <w:rPr>
          <w:color w:val="231F20"/>
          <w:spacing w:val="-8"/>
          <w:w w:val="125"/>
          <w:sz w:val="12"/>
        </w:rPr>
        <w:t> </w:t>
      </w:r>
      <w:r>
        <w:rPr>
          <w:color w:val="231F20"/>
          <w:w w:val="125"/>
          <w:sz w:val="12"/>
        </w:rPr>
        <w:t>C.,</w:t>
      </w:r>
      <w:r>
        <w:rPr>
          <w:color w:val="231F20"/>
          <w:spacing w:val="-8"/>
          <w:w w:val="125"/>
          <w:sz w:val="12"/>
        </w:rPr>
        <w:t> </w:t>
      </w:r>
      <w:r>
        <w:rPr>
          <w:color w:val="231F20"/>
          <w:w w:val="125"/>
          <w:sz w:val="12"/>
        </w:rPr>
        <w:t>2016.</w:t>
      </w:r>
      <w:r>
        <w:rPr>
          <w:color w:val="231F20"/>
          <w:spacing w:val="-8"/>
          <w:w w:val="125"/>
          <w:sz w:val="12"/>
        </w:rPr>
        <w:t> </w:t>
      </w:r>
      <w:hyperlink r:id="rId51">
        <w:r>
          <w:rPr>
            <w:color w:val="0080AC"/>
            <w:w w:val="125"/>
            <w:sz w:val="12"/>
          </w:rPr>
          <w:t>The</w:t>
        </w:r>
        <w:r>
          <w:rPr>
            <w:color w:val="0080AC"/>
            <w:spacing w:val="-8"/>
            <w:w w:val="125"/>
            <w:sz w:val="12"/>
          </w:rPr>
          <w:t> </w:t>
        </w:r>
      </w:hyperlink>
      <w:hyperlink r:id="rId51">
        <w:r>
          <w:rPr>
            <w:color w:val="0080AC"/>
            <w:w w:val="125"/>
            <w:sz w:val="12"/>
          </w:rPr>
          <w:t>greener</w:t>
        </w:r>
        <w:r>
          <w:rPr>
            <w:color w:val="0080AC"/>
            <w:spacing w:val="-8"/>
            <w:w w:val="125"/>
            <w:sz w:val="12"/>
          </w:rPr>
          <w:t> </w:t>
        </w:r>
      </w:hyperlink>
      <w:hyperlink r:id="rId51">
        <w:r>
          <w:rPr>
            <w:color w:val="0080AC"/>
            <w:w w:val="125"/>
            <w:sz w:val="12"/>
          </w:rPr>
          <w:t>the</w:t>
        </w:r>
        <w:r>
          <w:rPr>
            <w:color w:val="0080AC"/>
            <w:spacing w:val="-8"/>
            <w:w w:val="125"/>
            <w:sz w:val="12"/>
          </w:rPr>
          <w:t> </w:t>
        </w:r>
      </w:hyperlink>
      <w:hyperlink r:id="rId51">
        <w:r>
          <w:rPr>
            <w:color w:val="0080AC"/>
            <w:w w:val="125"/>
            <w:sz w:val="12"/>
          </w:rPr>
          <w:t>better:</w:t>
        </w:r>
        <w:r>
          <w:rPr>
            <w:color w:val="0080AC"/>
            <w:spacing w:val="-8"/>
            <w:w w:val="125"/>
            <w:sz w:val="12"/>
          </w:rPr>
          <w:t> </w:t>
        </w:r>
      </w:hyperlink>
      <w:hyperlink r:id="rId51">
        <w:r>
          <w:rPr>
            <w:color w:val="0080AC"/>
            <w:w w:val="125"/>
            <w:sz w:val="12"/>
          </w:rPr>
          <w:t>job</w:t>
        </w:r>
        <w:r>
          <w:rPr>
            <w:color w:val="0080AC"/>
            <w:spacing w:val="-8"/>
            <w:w w:val="125"/>
            <w:sz w:val="12"/>
          </w:rPr>
          <w:t> </w:t>
        </w:r>
      </w:hyperlink>
      <w:hyperlink r:id="rId51">
        <w:r>
          <w:rPr>
            <w:color w:val="0080AC"/>
            <w:w w:val="125"/>
            <w:sz w:val="12"/>
          </w:rPr>
          <w:t>creation</w:t>
        </w:r>
        <w:r>
          <w:rPr>
            <w:color w:val="0080AC"/>
            <w:spacing w:val="-7"/>
            <w:w w:val="125"/>
            <w:sz w:val="12"/>
          </w:rPr>
          <w:t> </w:t>
        </w:r>
      </w:hyperlink>
      <w:hyperlink r:id="rId51">
        <w:r>
          <w:rPr>
            <w:color w:val="0080AC"/>
            <w:spacing w:val="-5"/>
            <w:w w:val="125"/>
            <w:sz w:val="12"/>
          </w:rPr>
          <w:t>and</w:t>
        </w:r>
      </w:hyperlink>
      <w:r>
        <w:rPr>
          <w:color w:val="0080AC"/>
          <w:spacing w:val="-5"/>
          <w:w w:val="125"/>
          <w:sz w:val="12"/>
        </w:rPr>
        <w:t> </w:t>
      </w:r>
      <w:hyperlink r:id="rId51">
        <w:r>
          <w:rPr>
            <w:color w:val="0080AC"/>
            <w:w w:val="125"/>
            <w:sz w:val="12"/>
          </w:rPr>
          <w:t>environmentally-friendly </w:t>
        </w:r>
      </w:hyperlink>
      <w:hyperlink r:id="rId51">
        <w:r>
          <w:rPr>
            <w:color w:val="0080AC"/>
            <w:w w:val="125"/>
            <w:sz w:val="12"/>
          </w:rPr>
          <w:t>technological </w:t>
        </w:r>
      </w:hyperlink>
      <w:hyperlink r:id="rId51">
        <w:r>
          <w:rPr>
            <w:color w:val="0080AC"/>
            <w:w w:val="125"/>
            <w:sz w:val="12"/>
          </w:rPr>
          <w:t>change. </w:t>
        </w:r>
      </w:hyperlink>
      <w:hyperlink r:id="rId51">
        <w:r>
          <w:rPr>
            <w:color w:val="0080AC"/>
            <w:w w:val="125"/>
            <w:sz w:val="12"/>
          </w:rPr>
          <w:t>Ind. </w:t>
        </w:r>
      </w:hyperlink>
      <w:hyperlink r:id="rId51">
        <w:r>
          <w:rPr>
            <w:color w:val="0080AC"/>
            <w:w w:val="125"/>
            <w:sz w:val="12"/>
          </w:rPr>
          <w:t>Corp. </w:t>
        </w:r>
      </w:hyperlink>
      <w:hyperlink r:id="rId51">
        <w:r>
          <w:rPr>
            <w:color w:val="0080AC"/>
            <w:w w:val="125"/>
            <w:sz w:val="12"/>
          </w:rPr>
          <w:t>Change</w:t>
        </w:r>
      </w:hyperlink>
      <w:r>
        <w:rPr>
          <w:color w:val="0080AC"/>
          <w:w w:val="125"/>
          <w:sz w:val="12"/>
        </w:rPr>
        <w:t> </w:t>
      </w:r>
      <w:hyperlink r:id="rId51">
        <w:r>
          <w:rPr>
            <w:color w:val="0080AC"/>
            <w:w w:val="125"/>
            <w:sz w:val="12"/>
          </w:rPr>
          <w:t>(forthcoming).</w:t>
        </w:r>
      </w:hyperlink>
    </w:p>
    <w:p>
      <w:pPr>
        <w:spacing w:line="278" w:lineRule="auto" w:before="0"/>
        <w:ind w:left="573" w:right="-4" w:hanging="240"/>
        <w:jc w:val="left"/>
        <w:rPr>
          <w:sz w:val="12"/>
        </w:rPr>
      </w:pPr>
      <w:bookmarkStart w:name="_bookmark113" w:id="133"/>
      <w:bookmarkEnd w:id="133"/>
      <w:r>
        <w:rPr/>
      </w:r>
      <w:r>
        <w:rPr>
          <w:color w:val="231F20"/>
          <w:w w:val="120"/>
          <w:sz w:val="12"/>
        </w:rPr>
        <w:t>Gathmann, C., Schönberg, U., 2010. </w:t>
      </w:r>
      <w:hyperlink r:id="rId52">
        <w:r>
          <w:rPr>
            <w:color w:val="0080AC"/>
            <w:w w:val="120"/>
            <w:sz w:val="12"/>
          </w:rPr>
          <w:t>How </w:t>
        </w:r>
      </w:hyperlink>
      <w:hyperlink r:id="rId52">
        <w:r>
          <w:rPr>
            <w:color w:val="0080AC"/>
            <w:w w:val="120"/>
            <w:sz w:val="12"/>
          </w:rPr>
          <w:t>general </w:t>
        </w:r>
      </w:hyperlink>
      <w:hyperlink r:id="rId52">
        <w:r>
          <w:rPr>
            <w:color w:val="0080AC"/>
            <w:w w:val="120"/>
            <w:sz w:val="12"/>
          </w:rPr>
          <w:t>is </w:t>
        </w:r>
      </w:hyperlink>
      <w:hyperlink r:id="rId52">
        <w:r>
          <w:rPr>
            <w:color w:val="0080AC"/>
            <w:w w:val="120"/>
            <w:sz w:val="12"/>
          </w:rPr>
          <w:t>human </w:t>
        </w:r>
      </w:hyperlink>
      <w:hyperlink r:id="rId52">
        <w:r>
          <w:rPr>
            <w:color w:val="0080AC"/>
            <w:w w:val="120"/>
            <w:sz w:val="12"/>
          </w:rPr>
          <w:t>capital? </w:t>
        </w:r>
      </w:hyperlink>
      <w:hyperlink r:id="rId52">
        <w:r>
          <w:rPr>
            <w:color w:val="0080AC"/>
            <w:w w:val="120"/>
            <w:sz w:val="12"/>
          </w:rPr>
          <w:t>A </w:t>
        </w:r>
      </w:hyperlink>
      <w:hyperlink r:id="rId52">
        <w:r>
          <w:rPr>
            <w:color w:val="0080AC"/>
            <w:w w:val="120"/>
            <w:sz w:val="12"/>
          </w:rPr>
          <w:t>task </w:t>
        </w:r>
      </w:hyperlink>
      <w:hyperlink r:id="rId52">
        <w:r>
          <w:rPr>
            <w:color w:val="0080AC"/>
            <w:w w:val="120"/>
            <w:sz w:val="12"/>
          </w:rPr>
          <w:t>based</w:t>
        </w:r>
      </w:hyperlink>
      <w:bookmarkStart w:name="_bookmark112" w:id="134"/>
      <w:bookmarkEnd w:id="134"/>
      <w:r>
        <w:rPr>
          <w:color w:val="0080AC"/>
          <w:w w:val="120"/>
          <w:sz w:val="12"/>
        </w:rPr>
      </w:r>
      <w:r>
        <w:rPr>
          <w:color w:val="0080AC"/>
          <w:w w:val="120"/>
          <w:sz w:val="12"/>
        </w:rPr>
        <w:t> </w:t>
      </w:r>
      <w:hyperlink r:id="rId52">
        <w:r>
          <w:rPr>
            <w:color w:val="0080AC"/>
            <w:w w:val="120"/>
            <w:sz w:val="12"/>
          </w:rPr>
          <w:t>approach. </w:t>
        </w:r>
      </w:hyperlink>
      <w:hyperlink r:id="rId52">
        <w:r>
          <w:rPr>
            <w:color w:val="0080AC"/>
            <w:w w:val="120"/>
            <w:sz w:val="12"/>
          </w:rPr>
          <w:t>J. </w:t>
        </w:r>
      </w:hyperlink>
      <w:hyperlink r:id="rId52">
        <w:r>
          <w:rPr>
            <w:color w:val="0080AC"/>
            <w:w w:val="120"/>
            <w:sz w:val="12"/>
          </w:rPr>
          <w:t>Labor </w:t>
        </w:r>
      </w:hyperlink>
      <w:hyperlink r:id="rId52">
        <w:r>
          <w:rPr>
            <w:color w:val="0080AC"/>
            <w:w w:val="120"/>
            <w:sz w:val="12"/>
          </w:rPr>
          <w:t>Econ. </w:t>
        </w:r>
      </w:hyperlink>
      <w:hyperlink r:id="rId52">
        <w:r>
          <w:rPr>
            <w:color w:val="0080AC"/>
            <w:w w:val="120"/>
            <w:sz w:val="12"/>
          </w:rPr>
          <w:t>28 </w:t>
        </w:r>
      </w:hyperlink>
      <w:hyperlink r:id="rId52">
        <w:r>
          <w:rPr>
            <w:color w:val="0080AC"/>
            <w:w w:val="120"/>
            <w:sz w:val="12"/>
          </w:rPr>
          <w:t>(1), </w:t>
        </w:r>
      </w:hyperlink>
      <w:hyperlink r:id="rId52">
        <w:r>
          <w:rPr>
            <w:color w:val="0080AC"/>
            <w:w w:val="120"/>
            <w:sz w:val="12"/>
          </w:rPr>
          <w:t>1–49.</w:t>
        </w:r>
      </w:hyperlink>
    </w:p>
    <w:p>
      <w:pPr>
        <w:spacing w:line="278" w:lineRule="auto" w:before="0"/>
        <w:ind w:left="573" w:right="-4" w:hanging="240"/>
        <w:jc w:val="left"/>
        <w:rPr>
          <w:sz w:val="12"/>
        </w:rPr>
      </w:pPr>
      <w:r>
        <w:rPr>
          <w:color w:val="231F20"/>
          <w:w w:val="120"/>
          <w:sz w:val="12"/>
        </w:rPr>
        <w:t>Ghisetti, C., Marzucchi, A., Montresor, S., 2015. </w:t>
      </w:r>
      <w:hyperlink r:id="rId53">
        <w:r>
          <w:rPr>
            <w:color w:val="0080AC"/>
            <w:w w:val="120"/>
            <w:sz w:val="12"/>
          </w:rPr>
          <w:t>The </w:t>
        </w:r>
      </w:hyperlink>
      <w:hyperlink r:id="rId53">
        <w:r>
          <w:rPr>
            <w:color w:val="0080AC"/>
            <w:w w:val="120"/>
            <w:sz w:val="12"/>
          </w:rPr>
          <w:t>open </w:t>
        </w:r>
      </w:hyperlink>
      <w:hyperlink r:id="rId53">
        <w:r>
          <w:rPr>
            <w:color w:val="0080AC"/>
            <w:w w:val="120"/>
            <w:sz w:val="12"/>
          </w:rPr>
          <w:t>eco-innovation </w:t>
        </w:r>
      </w:hyperlink>
      <w:hyperlink r:id="rId53">
        <w:r>
          <w:rPr>
            <w:color w:val="0080AC"/>
            <w:w w:val="120"/>
            <w:sz w:val="12"/>
          </w:rPr>
          <w:t>mode. </w:t>
        </w:r>
      </w:hyperlink>
      <w:hyperlink r:id="rId53">
        <w:r>
          <w:rPr>
            <w:color w:val="0080AC"/>
            <w:w w:val="120"/>
            <w:sz w:val="12"/>
          </w:rPr>
          <w:t>An</w:t>
        </w:r>
      </w:hyperlink>
      <w:r>
        <w:rPr>
          <w:color w:val="0080AC"/>
          <w:w w:val="120"/>
          <w:sz w:val="12"/>
        </w:rPr>
        <w:t> </w:t>
      </w:r>
      <w:hyperlink r:id="rId53">
        <w:r>
          <w:rPr>
            <w:color w:val="0080AC"/>
            <w:w w:val="120"/>
            <w:sz w:val="12"/>
          </w:rPr>
          <w:t>empirical </w:t>
        </w:r>
      </w:hyperlink>
      <w:hyperlink r:id="rId53">
        <w:r>
          <w:rPr>
            <w:color w:val="0080AC"/>
            <w:w w:val="120"/>
            <w:sz w:val="12"/>
          </w:rPr>
          <w:t>investigation </w:t>
        </w:r>
      </w:hyperlink>
      <w:hyperlink r:id="rId53">
        <w:r>
          <w:rPr>
            <w:color w:val="0080AC"/>
            <w:w w:val="120"/>
            <w:sz w:val="12"/>
          </w:rPr>
          <w:t>of </w:t>
        </w:r>
      </w:hyperlink>
      <w:hyperlink r:id="rId53">
        <w:r>
          <w:rPr>
            <w:color w:val="0080AC"/>
            <w:w w:val="120"/>
            <w:sz w:val="12"/>
          </w:rPr>
          <w:t>eleven </w:t>
        </w:r>
      </w:hyperlink>
      <w:hyperlink r:id="rId53">
        <w:r>
          <w:rPr>
            <w:color w:val="0080AC"/>
            <w:w w:val="120"/>
            <w:sz w:val="12"/>
          </w:rPr>
          <w:t>European </w:t>
        </w:r>
      </w:hyperlink>
      <w:hyperlink r:id="rId53">
        <w:r>
          <w:rPr>
            <w:color w:val="0080AC"/>
            <w:w w:val="120"/>
            <w:sz w:val="12"/>
          </w:rPr>
          <w:t>countries. </w:t>
        </w:r>
      </w:hyperlink>
      <w:hyperlink r:id="rId53">
        <w:r>
          <w:rPr>
            <w:color w:val="0080AC"/>
            <w:w w:val="120"/>
            <w:sz w:val="12"/>
          </w:rPr>
          <w:t>Res. </w:t>
        </w:r>
      </w:hyperlink>
      <w:hyperlink r:id="rId53">
        <w:r>
          <w:rPr>
            <w:color w:val="0080AC"/>
            <w:w w:val="120"/>
            <w:sz w:val="12"/>
          </w:rPr>
          <w:t>Policy </w:t>
        </w:r>
      </w:hyperlink>
      <w:hyperlink r:id="rId53">
        <w:r>
          <w:rPr>
            <w:color w:val="0080AC"/>
            <w:w w:val="120"/>
            <w:sz w:val="12"/>
          </w:rPr>
          <w:t>44 </w:t>
        </w:r>
      </w:hyperlink>
      <w:hyperlink r:id="rId53">
        <w:r>
          <w:rPr>
            <w:color w:val="0080AC"/>
            <w:w w:val="120"/>
            <w:sz w:val="12"/>
          </w:rPr>
          <w:t>(5),</w:t>
        </w:r>
      </w:hyperlink>
      <w:r>
        <w:rPr>
          <w:color w:val="0080AC"/>
          <w:w w:val="120"/>
          <w:sz w:val="12"/>
        </w:rPr>
        <w:t> </w:t>
      </w:r>
      <w:hyperlink r:id="rId53">
        <w:r>
          <w:rPr>
            <w:color w:val="0080AC"/>
            <w:w w:val="120"/>
            <w:sz w:val="12"/>
          </w:rPr>
          <w:t>1080–1093.</w:t>
        </w:r>
      </w:hyperlink>
    </w:p>
    <w:p>
      <w:pPr>
        <w:pStyle w:val="BodyText"/>
        <w:spacing w:before="9"/>
        <w:rPr>
          <w:sz w:val="12"/>
        </w:rPr>
      </w:pPr>
      <w:r>
        <w:rPr/>
        <w:br w:type="column"/>
      </w:r>
      <w:r>
        <w:rPr>
          <w:sz w:val="12"/>
        </w:rPr>
      </w:r>
    </w:p>
    <w:p>
      <w:pPr>
        <w:spacing w:line="278" w:lineRule="auto" w:before="0"/>
        <w:ind w:left="557" w:right="0" w:hanging="240"/>
        <w:jc w:val="left"/>
        <w:rPr>
          <w:sz w:val="12"/>
        </w:rPr>
      </w:pPr>
      <w:r>
        <w:rPr>
          <w:color w:val="231F20"/>
          <w:w w:val="125"/>
          <w:sz w:val="12"/>
        </w:rPr>
        <w:t>Goodstein, E., 1996. </w:t>
      </w:r>
      <w:hyperlink r:id="rId54">
        <w:r>
          <w:rPr>
            <w:color w:val="0080AC"/>
            <w:w w:val="125"/>
            <w:sz w:val="12"/>
          </w:rPr>
          <w:t>Jobs </w:t>
        </w:r>
      </w:hyperlink>
      <w:hyperlink r:id="rId54">
        <w:r>
          <w:rPr>
            <w:color w:val="0080AC"/>
            <w:w w:val="125"/>
            <w:sz w:val="12"/>
          </w:rPr>
          <w:t>and </w:t>
        </w:r>
      </w:hyperlink>
      <w:hyperlink r:id="rId54">
        <w:r>
          <w:rPr>
            <w:color w:val="0080AC"/>
            <w:w w:val="125"/>
            <w:sz w:val="12"/>
          </w:rPr>
          <w:t>the </w:t>
        </w:r>
      </w:hyperlink>
      <w:hyperlink r:id="rId54">
        <w:r>
          <w:rPr>
            <w:color w:val="0080AC"/>
            <w:w w:val="125"/>
            <w:sz w:val="12"/>
          </w:rPr>
          <w:t>environment: </w:t>
        </w:r>
      </w:hyperlink>
      <w:hyperlink r:id="rId54">
        <w:r>
          <w:rPr>
            <w:color w:val="0080AC"/>
            <w:w w:val="125"/>
            <w:sz w:val="12"/>
          </w:rPr>
          <w:t>an </w:t>
        </w:r>
      </w:hyperlink>
      <w:hyperlink r:id="rId54">
        <w:r>
          <w:rPr>
            <w:color w:val="0080AC"/>
            <w:w w:val="125"/>
            <w:sz w:val="12"/>
          </w:rPr>
          <w:t>overview. </w:t>
        </w:r>
      </w:hyperlink>
      <w:hyperlink r:id="rId54">
        <w:r>
          <w:rPr>
            <w:color w:val="0080AC"/>
            <w:w w:val="125"/>
            <w:sz w:val="12"/>
          </w:rPr>
          <w:t>Environ. </w:t>
        </w:r>
      </w:hyperlink>
      <w:hyperlink r:id="rId54">
        <w:r>
          <w:rPr>
            <w:color w:val="0080AC"/>
            <w:w w:val="125"/>
            <w:sz w:val="12"/>
          </w:rPr>
          <w:t>Manage. </w:t>
        </w:r>
      </w:hyperlink>
      <w:hyperlink r:id="rId54">
        <w:r>
          <w:rPr>
            <w:color w:val="0080AC"/>
            <w:w w:val="125"/>
            <w:sz w:val="12"/>
          </w:rPr>
          <w:t>20</w:t>
        </w:r>
      </w:hyperlink>
      <w:r>
        <w:rPr>
          <w:color w:val="0080AC"/>
          <w:w w:val="125"/>
          <w:sz w:val="12"/>
        </w:rPr>
        <w:t> </w:t>
      </w:r>
      <w:hyperlink r:id="rId54">
        <w:r>
          <w:rPr>
            <w:color w:val="0080AC"/>
            <w:w w:val="125"/>
            <w:sz w:val="12"/>
          </w:rPr>
          <w:t>(3), </w:t>
        </w:r>
      </w:hyperlink>
      <w:hyperlink r:id="rId54">
        <w:r>
          <w:rPr>
            <w:color w:val="0080AC"/>
            <w:w w:val="125"/>
            <w:sz w:val="12"/>
          </w:rPr>
          <w:t>313–321.</w:t>
        </w:r>
      </w:hyperlink>
    </w:p>
    <w:p>
      <w:pPr>
        <w:spacing w:line="137" w:lineRule="exact" w:before="0"/>
        <w:ind w:left="318" w:right="0" w:firstLine="0"/>
        <w:jc w:val="left"/>
        <w:rPr>
          <w:sz w:val="12"/>
        </w:rPr>
      </w:pPr>
      <w:r>
        <w:rPr>
          <w:color w:val="231F20"/>
          <w:w w:val="120"/>
          <w:sz w:val="12"/>
        </w:rPr>
        <w:t>Goos, M., Manning, A., Salomons, A., 2009. </w:t>
      </w:r>
      <w:hyperlink r:id="rId55">
        <w:r>
          <w:rPr>
            <w:color w:val="0080AC"/>
            <w:w w:val="120"/>
            <w:sz w:val="12"/>
          </w:rPr>
          <w:t>Job </w:t>
        </w:r>
      </w:hyperlink>
      <w:hyperlink r:id="rId55">
        <w:r>
          <w:rPr>
            <w:color w:val="0080AC"/>
            <w:w w:val="120"/>
            <w:sz w:val="12"/>
          </w:rPr>
          <w:t>polarization </w:t>
        </w:r>
      </w:hyperlink>
      <w:hyperlink r:id="rId55">
        <w:r>
          <w:rPr>
            <w:color w:val="0080AC"/>
            <w:w w:val="120"/>
            <w:sz w:val="12"/>
          </w:rPr>
          <w:t>in </w:t>
        </w:r>
      </w:hyperlink>
      <w:hyperlink r:id="rId55">
        <w:r>
          <w:rPr>
            <w:color w:val="0080AC"/>
            <w:w w:val="120"/>
            <w:sz w:val="12"/>
          </w:rPr>
          <w:t>Europe. </w:t>
        </w:r>
      </w:hyperlink>
      <w:hyperlink r:id="rId55">
        <w:r>
          <w:rPr>
            <w:color w:val="0080AC"/>
            <w:w w:val="120"/>
            <w:sz w:val="12"/>
          </w:rPr>
          <w:t>Am. </w:t>
        </w:r>
      </w:hyperlink>
      <w:hyperlink r:id="rId55">
        <w:r>
          <w:rPr>
            <w:color w:val="0080AC"/>
            <w:w w:val="120"/>
            <w:sz w:val="12"/>
          </w:rPr>
          <w:t>Econ.</w:t>
        </w:r>
      </w:hyperlink>
    </w:p>
    <w:p>
      <w:pPr>
        <w:spacing w:before="22"/>
        <w:ind w:left="557" w:right="0" w:firstLine="0"/>
        <w:jc w:val="left"/>
        <w:rPr>
          <w:sz w:val="12"/>
        </w:rPr>
      </w:pPr>
      <w:hyperlink r:id="rId55">
        <w:r>
          <w:rPr>
            <w:color w:val="0080AC"/>
            <w:w w:val="125"/>
            <w:sz w:val="12"/>
          </w:rPr>
          <w:t>Rev.: </w:t>
        </w:r>
      </w:hyperlink>
      <w:hyperlink r:id="rId55">
        <w:r>
          <w:rPr>
            <w:color w:val="0080AC"/>
            <w:w w:val="125"/>
            <w:sz w:val="12"/>
          </w:rPr>
          <w:t>Papers </w:t>
        </w:r>
      </w:hyperlink>
      <w:hyperlink r:id="rId55">
        <w:r>
          <w:rPr>
            <w:color w:val="0080AC"/>
            <w:w w:val="125"/>
            <w:sz w:val="12"/>
          </w:rPr>
          <w:t>Proc. </w:t>
        </w:r>
      </w:hyperlink>
      <w:hyperlink r:id="rId55">
        <w:r>
          <w:rPr>
            <w:color w:val="0080AC"/>
            <w:w w:val="125"/>
            <w:sz w:val="12"/>
          </w:rPr>
          <w:t>99 </w:t>
        </w:r>
      </w:hyperlink>
      <w:hyperlink r:id="rId55">
        <w:r>
          <w:rPr>
            <w:color w:val="0080AC"/>
            <w:w w:val="125"/>
            <w:sz w:val="12"/>
          </w:rPr>
          <w:t>(2), </w:t>
        </w:r>
      </w:hyperlink>
      <w:hyperlink r:id="rId55">
        <w:r>
          <w:rPr>
            <w:color w:val="0080AC"/>
            <w:w w:val="125"/>
            <w:sz w:val="12"/>
          </w:rPr>
          <w:t>58–63.</w:t>
        </w:r>
      </w:hyperlink>
    </w:p>
    <w:p>
      <w:pPr>
        <w:spacing w:line="278" w:lineRule="auto" w:before="21"/>
        <w:ind w:left="557" w:right="44" w:hanging="240"/>
        <w:jc w:val="left"/>
        <w:rPr>
          <w:sz w:val="12"/>
        </w:rPr>
      </w:pPr>
      <w:r>
        <w:rPr>
          <w:color w:val="231F20"/>
          <w:w w:val="125"/>
          <w:sz w:val="12"/>
        </w:rPr>
        <w:t>Gray, R., 2013. </w:t>
      </w:r>
      <w:hyperlink r:id="rId56">
        <w:r>
          <w:rPr>
            <w:color w:val="0080AC"/>
            <w:w w:val="125"/>
            <w:sz w:val="12"/>
          </w:rPr>
          <w:t>Taking </w:t>
        </w:r>
      </w:hyperlink>
      <w:hyperlink r:id="rId56">
        <w:r>
          <w:rPr>
            <w:color w:val="0080AC"/>
            <w:w w:val="125"/>
            <w:sz w:val="12"/>
          </w:rPr>
          <w:t>technology </w:t>
        </w:r>
      </w:hyperlink>
      <w:hyperlink r:id="rId56">
        <w:r>
          <w:rPr>
            <w:color w:val="0080AC"/>
            <w:w w:val="125"/>
            <w:sz w:val="12"/>
          </w:rPr>
          <w:t>to </w:t>
        </w:r>
      </w:hyperlink>
      <w:hyperlink r:id="rId56">
        <w:r>
          <w:rPr>
            <w:color w:val="0080AC"/>
            <w:w w:val="125"/>
            <w:sz w:val="12"/>
          </w:rPr>
          <w:t>task: </w:t>
        </w:r>
      </w:hyperlink>
      <w:hyperlink r:id="rId56">
        <w:r>
          <w:rPr>
            <w:color w:val="0080AC"/>
            <w:w w:val="125"/>
            <w:sz w:val="12"/>
          </w:rPr>
          <w:t>the </w:t>
        </w:r>
      </w:hyperlink>
      <w:hyperlink r:id="rId56">
        <w:r>
          <w:rPr>
            <w:color w:val="0080AC"/>
            <w:w w:val="125"/>
            <w:sz w:val="12"/>
          </w:rPr>
          <w:t>skill </w:t>
        </w:r>
      </w:hyperlink>
      <w:hyperlink r:id="rId56">
        <w:r>
          <w:rPr>
            <w:color w:val="0080AC"/>
            <w:w w:val="125"/>
            <w:sz w:val="12"/>
          </w:rPr>
          <w:t>content </w:t>
        </w:r>
      </w:hyperlink>
      <w:hyperlink r:id="rId56">
        <w:r>
          <w:rPr>
            <w:color w:val="0080AC"/>
            <w:w w:val="125"/>
            <w:sz w:val="12"/>
          </w:rPr>
          <w:t>of </w:t>
        </w:r>
      </w:hyperlink>
      <w:hyperlink r:id="rId56">
        <w:r>
          <w:rPr>
            <w:color w:val="0080AC"/>
            <w:w w:val="125"/>
            <w:sz w:val="12"/>
          </w:rPr>
          <w:t>technological </w:t>
        </w:r>
      </w:hyperlink>
      <w:hyperlink r:id="rId56">
        <w:r>
          <w:rPr>
            <w:color w:val="0080AC"/>
            <w:w w:val="125"/>
            <w:sz w:val="12"/>
          </w:rPr>
          <w:t>change</w:t>
        </w:r>
      </w:hyperlink>
      <w:r>
        <w:rPr>
          <w:color w:val="0080AC"/>
          <w:w w:val="125"/>
          <w:sz w:val="12"/>
        </w:rPr>
        <w:t> </w:t>
      </w:r>
      <w:hyperlink r:id="rId56">
        <w:r>
          <w:rPr>
            <w:color w:val="0080AC"/>
            <w:w w:val="125"/>
            <w:sz w:val="12"/>
          </w:rPr>
          <w:t>in </w:t>
        </w:r>
      </w:hyperlink>
      <w:hyperlink r:id="rId56">
        <w:r>
          <w:rPr>
            <w:color w:val="0080AC"/>
            <w:w w:val="125"/>
            <w:sz w:val="12"/>
          </w:rPr>
          <w:t>early </w:t>
        </w:r>
      </w:hyperlink>
      <w:hyperlink r:id="rId56">
        <w:r>
          <w:rPr>
            <w:color w:val="0080AC"/>
            <w:w w:val="125"/>
            <w:sz w:val="12"/>
          </w:rPr>
          <w:t>twentieth </w:t>
        </w:r>
      </w:hyperlink>
      <w:hyperlink r:id="rId56">
        <w:r>
          <w:rPr>
            <w:color w:val="0080AC"/>
            <w:w w:val="125"/>
            <w:sz w:val="12"/>
          </w:rPr>
          <w:t>century </w:t>
        </w:r>
      </w:hyperlink>
      <w:hyperlink r:id="rId56">
        <w:r>
          <w:rPr>
            <w:color w:val="0080AC"/>
            <w:w w:val="125"/>
            <w:sz w:val="12"/>
          </w:rPr>
          <w:t>United </w:t>
        </w:r>
      </w:hyperlink>
      <w:hyperlink r:id="rId56">
        <w:r>
          <w:rPr>
            <w:color w:val="0080AC"/>
            <w:w w:val="125"/>
            <w:sz w:val="12"/>
          </w:rPr>
          <w:t>States. </w:t>
        </w:r>
      </w:hyperlink>
      <w:hyperlink r:id="rId56">
        <w:r>
          <w:rPr>
            <w:color w:val="0080AC"/>
            <w:w w:val="125"/>
            <w:sz w:val="12"/>
          </w:rPr>
          <w:t>Expl. </w:t>
        </w:r>
      </w:hyperlink>
      <w:hyperlink r:id="rId56">
        <w:r>
          <w:rPr>
            <w:color w:val="0080AC"/>
            <w:w w:val="125"/>
            <w:sz w:val="12"/>
          </w:rPr>
          <w:t>Econ. </w:t>
        </w:r>
      </w:hyperlink>
      <w:hyperlink r:id="rId56">
        <w:r>
          <w:rPr>
            <w:color w:val="0080AC"/>
            <w:w w:val="125"/>
            <w:sz w:val="12"/>
          </w:rPr>
          <w:t>History </w:t>
        </w:r>
      </w:hyperlink>
      <w:hyperlink r:id="rId56">
        <w:r>
          <w:rPr>
            <w:color w:val="0080AC"/>
            <w:w w:val="125"/>
            <w:sz w:val="12"/>
          </w:rPr>
          <w:t>50 </w:t>
        </w:r>
      </w:hyperlink>
      <w:hyperlink r:id="rId56">
        <w:r>
          <w:rPr>
            <w:color w:val="0080AC"/>
            <w:w w:val="125"/>
            <w:sz w:val="12"/>
          </w:rPr>
          <w:t>(3), </w:t>
        </w:r>
      </w:hyperlink>
      <w:hyperlink r:id="rId56">
        <w:r>
          <w:rPr>
            <w:color w:val="0080AC"/>
            <w:w w:val="125"/>
            <w:sz w:val="12"/>
          </w:rPr>
          <w:t>351–367.</w:t>
        </w:r>
      </w:hyperlink>
    </w:p>
    <w:p>
      <w:pPr>
        <w:spacing w:line="278" w:lineRule="auto" w:before="0"/>
        <w:ind w:left="557" w:right="0" w:hanging="240"/>
        <w:jc w:val="left"/>
        <w:rPr>
          <w:sz w:val="12"/>
        </w:rPr>
      </w:pPr>
      <w:r>
        <w:rPr>
          <w:color w:val="231F20"/>
          <w:w w:val="125"/>
          <w:sz w:val="12"/>
        </w:rPr>
        <w:t>Greenstone, M., 2002. </w:t>
      </w:r>
      <w:hyperlink r:id="rId57">
        <w:r>
          <w:rPr>
            <w:color w:val="0080AC"/>
            <w:w w:val="125"/>
            <w:sz w:val="12"/>
          </w:rPr>
          <w:t>The </w:t>
        </w:r>
      </w:hyperlink>
      <w:hyperlink r:id="rId57">
        <w:r>
          <w:rPr>
            <w:color w:val="0080AC"/>
            <w:w w:val="125"/>
            <w:sz w:val="12"/>
          </w:rPr>
          <w:t>impacts </w:t>
        </w:r>
      </w:hyperlink>
      <w:hyperlink r:id="rId57">
        <w:r>
          <w:rPr>
            <w:color w:val="0080AC"/>
            <w:w w:val="125"/>
            <w:sz w:val="12"/>
          </w:rPr>
          <w:t>of </w:t>
        </w:r>
      </w:hyperlink>
      <w:hyperlink r:id="rId57">
        <w:r>
          <w:rPr>
            <w:color w:val="0080AC"/>
            <w:w w:val="125"/>
            <w:sz w:val="12"/>
          </w:rPr>
          <w:t>environmental </w:t>
        </w:r>
      </w:hyperlink>
      <w:hyperlink r:id="rId57">
        <w:r>
          <w:rPr>
            <w:color w:val="0080AC"/>
            <w:w w:val="125"/>
            <w:sz w:val="12"/>
          </w:rPr>
          <w:t>regulations </w:t>
        </w:r>
      </w:hyperlink>
      <w:hyperlink r:id="rId57">
        <w:r>
          <w:rPr>
            <w:color w:val="0080AC"/>
            <w:w w:val="125"/>
            <w:sz w:val="12"/>
          </w:rPr>
          <w:t>on </w:t>
        </w:r>
      </w:hyperlink>
      <w:hyperlink r:id="rId57">
        <w:r>
          <w:rPr>
            <w:color w:val="0080AC"/>
            <w:w w:val="125"/>
            <w:sz w:val="12"/>
          </w:rPr>
          <w:t>industrial</w:t>
        </w:r>
      </w:hyperlink>
      <w:r>
        <w:rPr>
          <w:color w:val="0080AC"/>
          <w:w w:val="125"/>
          <w:sz w:val="12"/>
        </w:rPr>
        <w:t> </w:t>
      </w:r>
      <w:hyperlink r:id="rId57">
        <w:r>
          <w:rPr>
            <w:color w:val="0080AC"/>
            <w:w w:val="125"/>
            <w:sz w:val="12"/>
          </w:rPr>
          <w:t>activity: </w:t>
        </w:r>
      </w:hyperlink>
      <w:hyperlink r:id="rId57">
        <w:r>
          <w:rPr>
            <w:color w:val="0080AC"/>
            <w:w w:val="125"/>
            <w:sz w:val="12"/>
          </w:rPr>
          <w:t>evidence </w:t>
        </w:r>
      </w:hyperlink>
      <w:hyperlink r:id="rId57">
        <w:r>
          <w:rPr>
            <w:color w:val="0080AC"/>
            <w:w w:val="125"/>
            <w:sz w:val="12"/>
          </w:rPr>
          <w:t>from </w:t>
        </w:r>
      </w:hyperlink>
      <w:hyperlink r:id="rId57">
        <w:r>
          <w:rPr>
            <w:color w:val="0080AC"/>
            <w:w w:val="125"/>
            <w:sz w:val="12"/>
          </w:rPr>
          <w:t>the </w:t>
        </w:r>
      </w:hyperlink>
      <w:hyperlink r:id="rId57">
        <w:r>
          <w:rPr>
            <w:color w:val="0080AC"/>
            <w:w w:val="125"/>
            <w:sz w:val="12"/>
          </w:rPr>
          <w:t>1970 </w:t>
        </w:r>
      </w:hyperlink>
      <w:hyperlink r:id="rId57">
        <w:r>
          <w:rPr>
            <w:color w:val="0080AC"/>
            <w:w w:val="125"/>
            <w:sz w:val="12"/>
          </w:rPr>
          <w:t>and </w:t>
        </w:r>
      </w:hyperlink>
      <w:hyperlink r:id="rId57">
        <w:r>
          <w:rPr>
            <w:color w:val="0080AC"/>
            <w:w w:val="125"/>
            <w:sz w:val="12"/>
          </w:rPr>
          <w:t>1977 </w:t>
        </w:r>
      </w:hyperlink>
      <w:hyperlink r:id="rId57">
        <w:r>
          <w:rPr>
            <w:color w:val="0080AC"/>
            <w:w w:val="125"/>
            <w:sz w:val="12"/>
          </w:rPr>
          <w:t>Clean </w:t>
        </w:r>
      </w:hyperlink>
      <w:hyperlink r:id="rId57">
        <w:r>
          <w:rPr>
            <w:color w:val="0080AC"/>
            <w:w w:val="125"/>
            <w:sz w:val="12"/>
          </w:rPr>
          <w:t>Air </w:t>
        </w:r>
      </w:hyperlink>
      <w:hyperlink r:id="rId57">
        <w:r>
          <w:rPr>
            <w:color w:val="0080AC"/>
            <w:w w:val="125"/>
            <w:sz w:val="12"/>
          </w:rPr>
          <w:t>Act </w:t>
        </w:r>
      </w:hyperlink>
      <w:hyperlink r:id="rId57">
        <w:r>
          <w:rPr>
            <w:color w:val="0080AC"/>
            <w:w w:val="125"/>
            <w:sz w:val="12"/>
          </w:rPr>
          <w:t>amendments </w:t>
        </w:r>
      </w:hyperlink>
      <w:hyperlink r:id="rId57">
        <w:r>
          <w:rPr>
            <w:color w:val="0080AC"/>
            <w:w w:val="125"/>
            <w:sz w:val="12"/>
          </w:rPr>
          <w:t>and </w:t>
        </w:r>
      </w:hyperlink>
      <w:hyperlink r:id="rId57">
        <w:r>
          <w:rPr>
            <w:color w:val="0080AC"/>
            <w:w w:val="125"/>
            <w:sz w:val="12"/>
          </w:rPr>
          <w:t>the</w:t>
        </w:r>
      </w:hyperlink>
      <w:r>
        <w:rPr>
          <w:color w:val="0080AC"/>
          <w:w w:val="125"/>
          <w:sz w:val="12"/>
        </w:rPr>
        <w:t> </w:t>
      </w:r>
      <w:hyperlink r:id="rId57">
        <w:r>
          <w:rPr>
            <w:color w:val="0080AC"/>
            <w:w w:val="125"/>
            <w:sz w:val="12"/>
          </w:rPr>
          <w:t>census </w:t>
        </w:r>
      </w:hyperlink>
      <w:hyperlink r:id="rId57">
        <w:r>
          <w:rPr>
            <w:color w:val="0080AC"/>
            <w:w w:val="125"/>
            <w:sz w:val="12"/>
          </w:rPr>
          <w:t>of </w:t>
        </w:r>
      </w:hyperlink>
      <w:hyperlink r:id="rId57">
        <w:r>
          <w:rPr>
            <w:color w:val="0080AC"/>
            <w:w w:val="125"/>
            <w:sz w:val="12"/>
          </w:rPr>
          <w:t>manufactures. </w:t>
        </w:r>
      </w:hyperlink>
      <w:hyperlink r:id="rId57">
        <w:r>
          <w:rPr>
            <w:color w:val="0080AC"/>
            <w:w w:val="125"/>
            <w:sz w:val="12"/>
          </w:rPr>
          <w:t>J. </w:t>
        </w:r>
      </w:hyperlink>
      <w:hyperlink r:id="rId57">
        <w:r>
          <w:rPr>
            <w:color w:val="0080AC"/>
            <w:w w:val="125"/>
            <w:sz w:val="12"/>
          </w:rPr>
          <w:t>Polit. </w:t>
        </w:r>
      </w:hyperlink>
      <w:hyperlink r:id="rId57">
        <w:r>
          <w:rPr>
            <w:color w:val="0080AC"/>
            <w:w w:val="125"/>
            <w:sz w:val="12"/>
          </w:rPr>
          <w:t>Econ. </w:t>
        </w:r>
      </w:hyperlink>
      <w:hyperlink r:id="rId57">
        <w:r>
          <w:rPr>
            <w:color w:val="0080AC"/>
            <w:w w:val="125"/>
            <w:sz w:val="12"/>
          </w:rPr>
          <w:t>110 </w:t>
        </w:r>
      </w:hyperlink>
      <w:hyperlink r:id="rId57">
        <w:r>
          <w:rPr>
            <w:color w:val="0080AC"/>
            <w:w w:val="125"/>
            <w:sz w:val="12"/>
          </w:rPr>
          <w:t>(6), </w:t>
        </w:r>
      </w:hyperlink>
      <w:hyperlink r:id="rId57">
        <w:r>
          <w:rPr>
            <w:color w:val="0080AC"/>
            <w:w w:val="125"/>
            <w:sz w:val="12"/>
          </w:rPr>
          <w:t>1175–1219.</w:t>
        </w:r>
      </w:hyperlink>
    </w:p>
    <w:p>
      <w:pPr>
        <w:spacing w:line="278" w:lineRule="auto" w:before="0"/>
        <w:ind w:left="557" w:right="0" w:hanging="240"/>
        <w:jc w:val="left"/>
        <w:rPr>
          <w:sz w:val="12"/>
        </w:rPr>
      </w:pPr>
      <w:r>
        <w:rPr>
          <w:color w:val="231F20"/>
          <w:w w:val="125"/>
          <w:sz w:val="12"/>
        </w:rPr>
        <w:t>Greenstone, M., 2004. </w:t>
      </w:r>
      <w:hyperlink r:id="rId58">
        <w:r>
          <w:rPr>
            <w:color w:val="0080AC"/>
            <w:w w:val="125"/>
            <w:sz w:val="12"/>
          </w:rPr>
          <w:t>Did </w:t>
        </w:r>
      </w:hyperlink>
      <w:hyperlink r:id="rId58">
        <w:r>
          <w:rPr>
            <w:color w:val="0080AC"/>
            <w:w w:val="125"/>
            <w:sz w:val="12"/>
          </w:rPr>
          <w:t>the </w:t>
        </w:r>
      </w:hyperlink>
      <w:hyperlink r:id="rId58">
        <w:r>
          <w:rPr>
            <w:color w:val="0080AC"/>
            <w:w w:val="125"/>
            <w:sz w:val="12"/>
          </w:rPr>
          <w:t>Clean </w:t>
        </w:r>
      </w:hyperlink>
      <w:hyperlink r:id="rId58">
        <w:r>
          <w:rPr>
            <w:color w:val="0080AC"/>
            <w:w w:val="125"/>
            <w:sz w:val="12"/>
          </w:rPr>
          <w:t>Air </w:t>
        </w:r>
      </w:hyperlink>
      <w:hyperlink r:id="rId58">
        <w:r>
          <w:rPr>
            <w:color w:val="0080AC"/>
            <w:w w:val="125"/>
            <w:sz w:val="12"/>
          </w:rPr>
          <w:t>Act </w:t>
        </w:r>
      </w:hyperlink>
      <w:hyperlink r:id="rId58">
        <w:r>
          <w:rPr>
            <w:color w:val="0080AC"/>
            <w:w w:val="125"/>
            <w:sz w:val="12"/>
          </w:rPr>
          <w:t>cause </w:t>
        </w:r>
      </w:hyperlink>
      <w:hyperlink r:id="rId58">
        <w:r>
          <w:rPr>
            <w:color w:val="0080AC"/>
            <w:w w:val="125"/>
            <w:sz w:val="12"/>
          </w:rPr>
          <w:t>the </w:t>
        </w:r>
      </w:hyperlink>
      <w:hyperlink r:id="rId58">
        <w:r>
          <w:rPr>
            <w:color w:val="0080AC"/>
            <w:w w:val="125"/>
            <w:sz w:val="12"/>
          </w:rPr>
          <w:t>remarkable </w:t>
        </w:r>
      </w:hyperlink>
      <w:hyperlink r:id="rId58">
        <w:r>
          <w:rPr>
            <w:color w:val="0080AC"/>
            <w:w w:val="125"/>
            <w:sz w:val="12"/>
          </w:rPr>
          <w:t>decline </w:t>
        </w:r>
      </w:hyperlink>
      <w:hyperlink r:id="rId58">
        <w:r>
          <w:rPr>
            <w:color w:val="0080AC"/>
            <w:w w:val="125"/>
            <w:sz w:val="12"/>
          </w:rPr>
          <w:t>in </w:t>
        </w:r>
      </w:hyperlink>
      <w:hyperlink r:id="rId58">
        <w:r>
          <w:rPr>
            <w:color w:val="0080AC"/>
            <w:w w:val="125"/>
            <w:sz w:val="12"/>
          </w:rPr>
          <w:t>sulfur</w:t>
        </w:r>
      </w:hyperlink>
      <w:r>
        <w:rPr>
          <w:color w:val="0080AC"/>
          <w:w w:val="125"/>
          <w:sz w:val="12"/>
        </w:rPr>
        <w:t> </w:t>
      </w:r>
      <w:hyperlink r:id="rId58">
        <w:r>
          <w:rPr>
            <w:color w:val="0080AC"/>
            <w:w w:val="125"/>
            <w:sz w:val="12"/>
          </w:rPr>
          <w:t>dioxide </w:t>
        </w:r>
      </w:hyperlink>
      <w:hyperlink r:id="rId58">
        <w:r>
          <w:rPr>
            <w:color w:val="0080AC"/>
            <w:w w:val="125"/>
            <w:sz w:val="12"/>
          </w:rPr>
          <w:t>concentrations? </w:t>
        </w:r>
      </w:hyperlink>
      <w:hyperlink r:id="rId58">
        <w:r>
          <w:rPr>
            <w:color w:val="0080AC"/>
            <w:w w:val="125"/>
            <w:sz w:val="12"/>
          </w:rPr>
          <w:t>J. </w:t>
        </w:r>
      </w:hyperlink>
      <w:hyperlink r:id="rId58">
        <w:r>
          <w:rPr>
            <w:color w:val="0080AC"/>
            <w:w w:val="125"/>
            <w:sz w:val="12"/>
          </w:rPr>
          <w:t>Environ. </w:t>
        </w:r>
      </w:hyperlink>
      <w:hyperlink r:id="rId58">
        <w:r>
          <w:rPr>
            <w:color w:val="0080AC"/>
            <w:w w:val="125"/>
            <w:sz w:val="12"/>
          </w:rPr>
          <w:t>Econ. </w:t>
        </w:r>
      </w:hyperlink>
      <w:hyperlink r:id="rId58">
        <w:r>
          <w:rPr>
            <w:color w:val="0080AC"/>
            <w:w w:val="125"/>
            <w:sz w:val="12"/>
          </w:rPr>
          <w:t>Manage. </w:t>
        </w:r>
      </w:hyperlink>
      <w:hyperlink r:id="rId58">
        <w:r>
          <w:rPr>
            <w:color w:val="0080AC"/>
            <w:w w:val="125"/>
            <w:sz w:val="12"/>
          </w:rPr>
          <w:t>47 </w:t>
        </w:r>
      </w:hyperlink>
      <w:hyperlink r:id="rId58">
        <w:r>
          <w:rPr>
            <w:color w:val="0080AC"/>
            <w:w w:val="125"/>
            <w:sz w:val="12"/>
          </w:rPr>
          <w:t>(3), </w:t>
        </w:r>
      </w:hyperlink>
      <w:hyperlink r:id="rId58">
        <w:r>
          <w:rPr>
            <w:color w:val="0080AC"/>
            <w:w w:val="125"/>
            <w:sz w:val="12"/>
          </w:rPr>
          <w:t>585–611.</w:t>
        </w:r>
      </w:hyperlink>
    </w:p>
    <w:p>
      <w:pPr>
        <w:spacing w:line="278" w:lineRule="auto" w:before="0"/>
        <w:ind w:left="557" w:right="44" w:hanging="240"/>
        <w:jc w:val="left"/>
        <w:rPr>
          <w:sz w:val="12"/>
        </w:rPr>
      </w:pPr>
      <w:r>
        <w:rPr>
          <w:color w:val="231F20"/>
          <w:w w:val="120"/>
          <w:sz w:val="12"/>
        </w:rPr>
        <w:t>Harrison, R., Jaumandreu, J., Mairesse, J., Peters, B., 2014. </w:t>
      </w:r>
      <w:hyperlink r:id="rId59">
        <w:r>
          <w:rPr>
            <w:color w:val="0080AC"/>
            <w:w w:val="120"/>
            <w:sz w:val="12"/>
          </w:rPr>
          <w:t>Does </w:t>
        </w:r>
      </w:hyperlink>
      <w:hyperlink r:id="rId59">
        <w:r>
          <w:rPr>
            <w:color w:val="0080AC"/>
            <w:w w:val="120"/>
            <w:sz w:val="12"/>
          </w:rPr>
          <w:t>innovation </w:t>
        </w:r>
      </w:hyperlink>
      <w:hyperlink r:id="rId59">
        <w:r>
          <w:rPr>
            <w:color w:val="0080AC"/>
            <w:w w:val="120"/>
            <w:sz w:val="12"/>
          </w:rPr>
          <w:t>stimulate</w:t>
        </w:r>
      </w:hyperlink>
      <w:r>
        <w:rPr>
          <w:color w:val="0080AC"/>
          <w:w w:val="120"/>
          <w:sz w:val="12"/>
        </w:rPr>
        <w:t> </w:t>
      </w:r>
      <w:hyperlink r:id="rId59">
        <w:r>
          <w:rPr>
            <w:color w:val="0080AC"/>
            <w:w w:val="120"/>
            <w:sz w:val="12"/>
          </w:rPr>
          <w:t>employment? </w:t>
        </w:r>
      </w:hyperlink>
      <w:hyperlink r:id="rId59">
        <w:r>
          <w:rPr>
            <w:color w:val="0080AC"/>
            <w:w w:val="120"/>
            <w:sz w:val="12"/>
          </w:rPr>
          <w:t>A </w:t>
        </w:r>
      </w:hyperlink>
      <w:hyperlink r:id="rId59">
        <w:r>
          <w:rPr>
            <w:color w:val="0080AC"/>
            <w:w w:val="120"/>
            <w:sz w:val="12"/>
          </w:rPr>
          <w:t>ﬁrm-level </w:t>
        </w:r>
      </w:hyperlink>
      <w:hyperlink r:id="rId59">
        <w:r>
          <w:rPr>
            <w:color w:val="0080AC"/>
            <w:w w:val="120"/>
            <w:sz w:val="12"/>
          </w:rPr>
          <w:t>analysis </w:t>
        </w:r>
      </w:hyperlink>
      <w:hyperlink r:id="rId59">
        <w:r>
          <w:rPr>
            <w:color w:val="0080AC"/>
            <w:w w:val="120"/>
            <w:sz w:val="12"/>
          </w:rPr>
          <w:t>using </w:t>
        </w:r>
      </w:hyperlink>
      <w:hyperlink r:id="rId59">
        <w:r>
          <w:rPr>
            <w:color w:val="0080AC"/>
            <w:w w:val="120"/>
            <w:sz w:val="12"/>
          </w:rPr>
          <w:t>comparable </w:t>
        </w:r>
      </w:hyperlink>
      <w:hyperlink r:id="rId59">
        <w:r>
          <w:rPr>
            <w:color w:val="0080AC"/>
            <w:w w:val="120"/>
            <w:sz w:val="12"/>
          </w:rPr>
          <w:t>micro-data </w:t>
        </w:r>
      </w:hyperlink>
      <w:hyperlink r:id="rId59">
        <w:r>
          <w:rPr>
            <w:color w:val="0080AC"/>
            <w:w w:val="120"/>
            <w:sz w:val="12"/>
          </w:rPr>
          <w:t>from </w:t>
        </w:r>
      </w:hyperlink>
      <w:hyperlink r:id="rId59">
        <w:r>
          <w:rPr>
            <w:color w:val="0080AC"/>
            <w:w w:val="120"/>
            <w:sz w:val="12"/>
          </w:rPr>
          <w:t>four</w:t>
        </w:r>
      </w:hyperlink>
      <w:r>
        <w:rPr>
          <w:color w:val="0080AC"/>
          <w:w w:val="120"/>
          <w:sz w:val="12"/>
        </w:rPr>
        <w:t> </w:t>
      </w:r>
      <w:hyperlink r:id="rId59">
        <w:r>
          <w:rPr>
            <w:color w:val="0080AC"/>
            <w:w w:val="120"/>
            <w:sz w:val="12"/>
          </w:rPr>
          <w:t>European </w:t>
        </w:r>
      </w:hyperlink>
      <w:hyperlink r:id="rId59">
        <w:r>
          <w:rPr>
            <w:color w:val="0080AC"/>
            <w:w w:val="120"/>
            <w:sz w:val="12"/>
          </w:rPr>
          <w:t>countries. </w:t>
        </w:r>
      </w:hyperlink>
      <w:hyperlink r:id="rId59">
        <w:r>
          <w:rPr>
            <w:color w:val="0080AC"/>
            <w:w w:val="120"/>
            <w:sz w:val="12"/>
          </w:rPr>
          <w:t>Int. </w:t>
        </w:r>
      </w:hyperlink>
      <w:hyperlink r:id="rId59">
        <w:r>
          <w:rPr>
            <w:color w:val="0080AC"/>
            <w:w w:val="120"/>
            <w:sz w:val="12"/>
          </w:rPr>
          <w:t>J. </w:t>
        </w:r>
      </w:hyperlink>
      <w:hyperlink r:id="rId59">
        <w:r>
          <w:rPr>
            <w:color w:val="0080AC"/>
            <w:w w:val="120"/>
            <w:sz w:val="12"/>
          </w:rPr>
          <w:t>Ind. </w:t>
        </w:r>
      </w:hyperlink>
      <w:hyperlink r:id="rId59">
        <w:r>
          <w:rPr>
            <w:color w:val="0080AC"/>
            <w:w w:val="120"/>
            <w:sz w:val="12"/>
          </w:rPr>
          <w:t>Organ. </w:t>
        </w:r>
      </w:hyperlink>
      <w:hyperlink r:id="rId59">
        <w:r>
          <w:rPr>
            <w:color w:val="0080AC"/>
            <w:w w:val="120"/>
            <w:sz w:val="12"/>
          </w:rPr>
          <w:t>35, </w:t>
        </w:r>
      </w:hyperlink>
      <w:hyperlink r:id="rId59">
        <w:r>
          <w:rPr>
            <w:color w:val="0080AC"/>
            <w:w w:val="120"/>
            <w:sz w:val="12"/>
          </w:rPr>
          <w:t>29–43.</w:t>
        </w:r>
      </w:hyperlink>
    </w:p>
    <w:p>
      <w:pPr>
        <w:spacing w:line="278" w:lineRule="auto" w:before="0"/>
        <w:ind w:left="557" w:right="44" w:hanging="240"/>
        <w:jc w:val="left"/>
        <w:rPr>
          <w:sz w:val="12"/>
        </w:rPr>
      </w:pPr>
      <w:r>
        <w:rPr>
          <w:color w:val="231F20"/>
          <w:w w:val="120"/>
          <w:sz w:val="12"/>
        </w:rPr>
        <w:t>Henderson, J.V., 1996. </w:t>
      </w:r>
      <w:hyperlink r:id="rId60">
        <w:r>
          <w:rPr>
            <w:color w:val="0080AC"/>
            <w:w w:val="120"/>
            <w:sz w:val="12"/>
          </w:rPr>
          <w:t>Effects </w:t>
        </w:r>
      </w:hyperlink>
      <w:hyperlink r:id="rId60">
        <w:r>
          <w:rPr>
            <w:color w:val="0080AC"/>
            <w:w w:val="120"/>
            <w:sz w:val="12"/>
          </w:rPr>
          <w:t>of </w:t>
        </w:r>
      </w:hyperlink>
      <w:hyperlink r:id="rId60">
        <w:r>
          <w:rPr>
            <w:color w:val="0080AC"/>
            <w:w w:val="120"/>
            <w:sz w:val="12"/>
          </w:rPr>
          <w:t>air </w:t>
        </w:r>
      </w:hyperlink>
      <w:hyperlink r:id="rId60">
        <w:r>
          <w:rPr>
            <w:color w:val="0080AC"/>
            <w:w w:val="120"/>
            <w:sz w:val="12"/>
          </w:rPr>
          <w:t>quality </w:t>
        </w:r>
      </w:hyperlink>
      <w:hyperlink r:id="rId60">
        <w:r>
          <w:rPr>
            <w:color w:val="0080AC"/>
            <w:w w:val="120"/>
            <w:sz w:val="12"/>
          </w:rPr>
          <w:t>regulation. </w:t>
        </w:r>
      </w:hyperlink>
      <w:hyperlink r:id="rId60">
        <w:r>
          <w:rPr>
            <w:color w:val="0080AC"/>
            <w:w w:val="120"/>
            <w:sz w:val="12"/>
          </w:rPr>
          <w:t>Am. </w:t>
        </w:r>
      </w:hyperlink>
      <w:hyperlink r:id="rId60">
        <w:r>
          <w:rPr>
            <w:color w:val="0080AC"/>
            <w:w w:val="120"/>
            <w:sz w:val="12"/>
          </w:rPr>
          <w:t>Econ. </w:t>
        </w:r>
      </w:hyperlink>
      <w:hyperlink r:id="rId60">
        <w:r>
          <w:rPr>
            <w:color w:val="0080AC"/>
            <w:w w:val="120"/>
            <w:sz w:val="12"/>
          </w:rPr>
          <w:t>Rev. </w:t>
        </w:r>
      </w:hyperlink>
      <w:hyperlink r:id="rId60">
        <w:r>
          <w:rPr>
            <w:color w:val="0080AC"/>
            <w:w w:val="120"/>
            <w:sz w:val="12"/>
          </w:rPr>
          <w:t>86 </w:t>
        </w:r>
      </w:hyperlink>
      <w:hyperlink r:id="rId60">
        <w:r>
          <w:rPr>
            <w:color w:val="0080AC"/>
            <w:w w:val="120"/>
            <w:sz w:val="12"/>
          </w:rPr>
          <w:t>(4),</w:t>
        </w:r>
      </w:hyperlink>
      <w:r>
        <w:rPr>
          <w:color w:val="0080AC"/>
          <w:w w:val="120"/>
          <w:sz w:val="12"/>
        </w:rPr>
        <w:t> </w:t>
      </w:r>
      <w:hyperlink r:id="rId60">
        <w:r>
          <w:rPr>
            <w:color w:val="0080AC"/>
            <w:w w:val="120"/>
            <w:sz w:val="12"/>
          </w:rPr>
          <w:t>789–813.</w:t>
        </w:r>
      </w:hyperlink>
    </w:p>
    <w:p>
      <w:pPr>
        <w:spacing w:line="278" w:lineRule="auto" w:before="0"/>
        <w:ind w:left="557" w:right="521" w:hanging="240"/>
        <w:jc w:val="both"/>
        <w:rPr>
          <w:sz w:val="12"/>
        </w:rPr>
      </w:pPr>
      <w:r>
        <w:rPr>
          <w:color w:val="231F20"/>
          <w:w w:val="125"/>
          <w:sz w:val="12"/>
        </w:rPr>
        <w:t>Horbach,</w:t>
      </w:r>
      <w:r>
        <w:rPr>
          <w:color w:val="231F20"/>
          <w:spacing w:val="-5"/>
          <w:w w:val="125"/>
          <w:sz w:val="12"/>
        </w:rPr>
        <w:t> </w:t>
      </w:r>
      <w:r>
        <w:rPr>
          <w:color w:val="231F20"/>
          <w:w w:val="125"/>
          <w:sz w:val="12"/>
        </w:rPr>
        <w:t>J.,</w:t>
      </w:r>
      <w:r>
        <w:rPr>
          <w:color w:val="231F20"/>
          <w:spacing w:val="-5"/>
          <w:w w:val="125"/>
          <w:sz w:val="12"/>
        </w:rPr>
        <w:t> </w:t>
      </w:r>
      <w:r>
        <w:rPr>
          <w:color w:val="231F20"/>
          <w:w w:val="125"/>
          <w:sz w:val="12"/>
        </w:rPr>
        <w:t>2010.</w:t>
      </w:r>
      <w:r>
        <w:rPr>
          <w:color w:val="231F20"/>
          <w:spacing w:val="-5"/>
          <w:w w:val="125"/>
          <w:sz w:val="12"/>
        </w:rPr>
        <w:t> </w:t>
      </w:r>
      <w:hyperlink r:id="rId61">
        <w:r>
          <w:rPr>
            <w:color w:val="0080AC"/>
            <w:w w:val="125"/>
            <w:sz w:val="12"/>
          </w:rPr>
          <w:t>The</w:t>
        </w:r>
        <w:r>
          <w:rPr>
            <w:color w:val="0080AC"/>
            <w:spacing w:val="-4"/>
            <w:w w:val="125"/>
            <w:sz w:val="12"/>
          </w:rPr>
          <w:t> </w:t>
        </w:r>
      </w:hyperlink>
      <w:hyperlink r:id="rId61">
        <w:r>
          <w:rPr>
            <w:color w:val="0080AC"/>
            <w:w w:val="125"/>
            <w:sz w:val="12"/>
          </w:rPr>
          <w:t>Impact</w:t>
        </w:r>
        <w:r>
          <w:rPr>
            <w:color w:val="0080AC"/>
            <w:spacing w:val="-5"/>
            <w:w w:val="125"/>
            <w:sz w:val="12"/>
          </w:rPr>
          <w:t> </w:t>
        </w:r>
      </w:hyperlink>
      <w:hyperlink r:id="rId61">
        <w:r>
          <w:rPr>
            <w:color w:val="0080AC"/>
            <w:w w:val="125"/>
            <w:sz w:val="12"/>
          </w:rPr>
          <w:t>of</w:t>
        </w:r>
        <w:r>
          <w:rPr>
            <w:color w:val="0080AC"/>
            <w:spacing w:val="-5"/>
            <w:w w:val="125"/>
            <w:sz w:val="12"/>
          </w:rPr>
          <w:t> </w:t>
        </w:r>
      </w:hyperlink>
      <w:hyperlink r:id="rId61">
        <w:r>
          <w:rPr>
            <w:color w:val="0080AC"/>
            <w:w w:val="125"/>
            <w:sz w:val="12"/>
          </w:rPr>
          <w:t>Innovation</w:t>
        </w:r>
        <w:r>
          <w:rPr>
            <w:color w:val="0080AC"/>
            <w:spacing w:val="-5"/>
            <w:w w:val="125"/>
            <w:sz w:val="12"/>
          </w:rPr>
          <w:t> </w:t>
        </w:r>
      </w:hyperlink>
      <w:hyperlink r:id="rId61">
        <w:r>
          <w:rPr>
            <w:color w:val="0080AC"/>
            <w:w w:val="125"/>
            <w:sz w:val="12"/>
          </w:rPr>
          <w:t>Activities</w:t>
        </w:r>
        <w:r>
          <w:rPr>
            <w:color w:val="0080AC"/>
            <w:spacing w:val="-4"/>
            <w:w w:val="125"/>
            <w:sz w:val="12"/>
          </w:rPr>
          <w:t> </w:t>
        </w:r>
      </w:hyperlink>
      <w:hyperlink r:id="rId61">
        <w:r>
          <w:rPr>
            <w:color w:val="0080AC"/>
            <w:w w:val="125"/>
            <w:sz w:val="12"/>
          </w:rPr>
          <w:t>on</w:t>
        </w:r>
        <w:r>
          <w:rPr>
            <w:color w:val="0080AC"/>
            <w:spacing w:val="-5"/>
            <w:w w:val="125"/>
            <w:sz w:val="12"/>
          </w:rPr>
          <w:t> </w:t>
        </w:r>
      </w:hyperlink>
      <w:hyperlink r:id="rId61">
        <w:r>
          <w:rPr>
            <w:color w:val="0080AC"/>
            <w:w w:val="125"/>
            <w:sz w:val="12"/>
          </w:rPr>
          <w:t>Employment</w:t>
        </w:r>
        <w:r>
          <w:rPr>
            <w:color w:val="0080AC"/>
            <w:spacing w:val="-5"/>
            <w:w w:val="125"/>
            <w:sz w:val="12"/>
          </w:rPr>
          <w:t> </w:t>
        </w:r>
      </w:hyperlink>
      <w:hyperlink r:id="rId61">
        <w:r>
          <w:rPr>
            <w:color w:val="0080AC"/>
            <w:w w:val="125"/>
            <w:sz w:val="12"/>
          </w:rPr>
          <w:t>in</w:t>
        </w:r>
        <w:r>
          <w:rPr>
            <w:color w:val="0080AC"/>
            <w:spacing w:val="-5"/>
            <w:w w:val="125"/>
            <w:sz w:val="12"/>
          </w:rPr>
          <w:t> </w:t>
        </w:r>
      </w:hyperlink>
      <w:hyperlink r:id="rId61">
        <w:r>
          <w:rPr>
            <w:color w:val="0080AC"/>
            <w:spacing w:val="-5"/>
            <w:w w:val="125"/>
            <w:sz w:val="12"/>
          </w:rPr>
          <w:t>the</w:t>
        </w:r>
      </w:hyperlink>
      <w:r>
        <w:rPr>
          <w:color w:val="0080AC"/>
          <w:spacing w:val="-5"/>
          <w:w w:val="125"/>
          <w:sz w:val="12"/>
        </w:rPr>
        <w:t> </w:t>
      </w:r>
      <w:hyperlink r:id="rId61">
        <w:r>
          <w:rPr>
            <w:color w:val="0080AC"/>
            <w:w w:val="125"/>
            <w:sz w:val="12"/>
          </w:rPr>
          <w:t>Environmental</w:t>
        </w:r>
        <w:r>
          <w:rPr>
            <w:color w:val="0080AC"/>
            <w:spacing w:val="-10"/>
            <w:w w:val="125"/>
            <w:sz w:val="12"/>
          </w:rPr>
          <w:t> </w:t>
        </w:r>
      </w:hyperlink>
      <w:hyperlink r:id="rId61">
        <w:r>
          <w:rPr>
            <w:color w:val="0080AC"/>
            <w:w w:val="125"/>
            <w:sz w:val="12"/>
          </w:rPr>
          <w:t>Sector—Empirical</w:t>
        </w:r>
        <w:r>
          <w:rPr>
            <w:color w:val="0080AC"/>
            <w:spacing w:val="-10"/>
            <w:w w:val="125"/>
            <w:sz w:val="12"/>
          </w:rPr>
          <w:t> </w:t>
        </w:r>
      </w:hyperlink>
      <w:hyperlink r:id="rId61">
        <w:r>
          <w:rPr>
            <w:color w:val="0080AC"/>
            <w:w w:val="125"/>
            <w:sz w:val="12"/>
          </w:rPr>
          <w:t>Results</w:t>
        </w:r>
        <w:r>
          <w:rPr>
            <w:color w:val="0080AC"/>
            <w:spacing w:val="-10"/>
            <w:w w:val="125"/>
            <w:sz w:val="12"/>
          </w:rPr>
          <w:t> </w:t>
        </w:r>
      </w:hyperlink>
      <w:hyperlink r:id="rId61">
        <w:r>
          <w:rPr>
            <w:color w:val="0080AC"/>
            <w:w w:val="125"/>
            <w:sz w:val="12"/>
          </w:rPr>
          <w:t>for</w:t>
        </w:r>
        <w:r>
          <w:rPr>
            <w:color w:val="0080AC"/>
            <w:spacing w:val="-10"/>
            <w:w w:val="125"/>
            <w:sz w:val="12"/>
          </w:rPr>
          <w:t> </w:t>
        </w:r>
      </w:hyperlink>
      <w:hyperlink r:id="rId61">
        <w:r>
          <w:rPr>
            <w:color w:val="0080AC"/>
            <w:w w:val="125"/>
            <w:sz w:val="12"/>
          </w:rPr>
          <w:t>Germany</w:t>
        </w:r>
        <w:r>
          <w:rPr>
            <w:color w:val="0080AC"/>
            <w:spacing w:val="-10"/>
            <w:w w:val="125"/>
            <w:sz w:val="12"/>
          </w:rPr>
          <w:t> </w:t>
        </w:r>
      </w:hyperlink>
      <w:hyperlink r:id="rId61">
        <w:r>
          <w:rPr>
            <w:color w:val="0080AC"/>
            <w:w w:val="125"/>
            <w:sz w:val="12"/>
          </w:rPr>
          <w:t>at</w:t>
        </w:r>
        <w:r>
          <w:rPr>
            <w:color w:val="0080AC"/>
            <w:spacing w:val="-10"/>
            <w:w w:val="125"/>
            <w:sz w:val="12"/>
          </w:rPr>
          <w:t> </w:t>
        </w:r>
      </w:hyperlink>
      <w:hyperlink r:id="rId61">
        <w:r>
          <w:rPr>
            <w:color w:val="0080AC"/>
            <w:w w:val="125"/>
            <w:sz w:val="12"/>
          </w:rPr>
          <w:t>the</w:t>
        </w:r>
        <w:r>
          <w:rPr>
            <w:color w:val="0080AC"/>
            <w:spacing w:val="-10"/>
            <w:w w:val="125"/>
            <w:sz w:val="12"/>
          </w:rPr>
          <w:t> </w:t>
        </w:r>
      </w:hyperlink>
      <w:hyperlink r:id="rId61">
        <w:r>
          <w:rPr>
            <w:color w:val="0080AC"/>
            <w:w w:val="125"/>
            <w:sz w:val="12"/>
          </w:rPr>
          <w:t>Firm</w:t>
        </w:r>
        <w:r>
          <w:rPr>
            <w:color w:val="0080AC"/>
            <w:spacing w:val="-10"/>
            <w:w w:val="125"/>
            <w:sz w:val="12"/>
          </w:rPr>
          <w:t> </w:t>
        </w:r>
      </w:hyperlink>
      <w:hyperlink r:id="rId61">
        <w:r>
          <w:rPr>
            <w:color w:val="0080AC"/>
            <w:w w:val="125"/>
            <w:sz w:val="12"/>
          </w:rPr>
          <w:t>Level.</w:t>
        </w:r>
      </w:hyperlink>
      <w:r>
        <w:rPr>
          <w:color w:val="0080AC"/>
          <w:w w:val="125"/>
          <w:sz w:val="12"/>
        </w:rPr>
        <w:t> </w:t>
      </w:r>
      <w:hyperlink r:id="rId61">
        <w:r>
          <w:rPr>
            <w:color w:val="0080AC"/>
            <w:w w:val="125"/>
            <w:sz w:val="12"/>
          </w:rPr>
          <w:t>Jahrbücher </w:t>
        </w:r>
      </w:hyperlink>
      <w:hyperlink r:id="rId61">
        <w:r>
          <w:rPr>
            <w:color w:val="0080AC"/>
            <w:w w:val="125"/>
            <w:sz w:val="12"/>
          </w:rPr>
          <w:t>für </w:t>
        </w:r>
      </w:hyperlink>
      <w:hyperlink r:id="rId61">
        <w:r>
          <w:rPr>
            <w:color w:val="0080AC"/>
            <w:w w:val="125"/>
            <w:sz w:val="12"/>
          </w:rPr>
          <w:t>Nationalökonomie </w:t>
        </w:r>
      </w:hyperlink>
      <w:hyperlink r:id="rId61">
        <w:r>
          <w:rPr>
            <w:color w:val="0080AC"/>
            <w:w w:val="125"/>
            <w:sz w:val="12"/>
          </w:rPr>
          <w:t>und </w:t>
        </w:r>
      </w:hyperlink>
      <w:hyperlink r:id="rId61">
        <w:r>
          <w:rPr>
            <w:color w:val="0080AC"/>
            <w:w w:val="125"/>
            <w:sz w:val="12"/>
          </w:rPr>
          <w:t>Statistik</w:t>
        </w:r>
        <w:r>
          <w:rPr>
            <w:color w:val="0080AC"/>
            <w:spacing w:val="-7"/>
            <w:w w:val="125"/>
            <w:sz w:val="12"/>
          </w:rPr>
          <w:t> </w:t>
        </w:r>
      </w:hyperlink>
      <w:hyperlink r:id="rId61">
        <w:r>
          <w:rPr>
            <w:color w:val="0080AC"/>
            <w:w w:val="125"/>
            <w:sz w:val="12"/>
          </w:rPr>
          <w:t>230/4403-419.</w:t>
        </w:r>
      </w:hyperlink>
    </w:p>
    <w:p>
      <w:pPr>
        <w:spacing w:line="278" w:lineRule="auto" w:before="0"/>
        <w:ind w:left="557" w:right="0" w:hanging="240"/>
        <w:jc w:val="left"/>
        <w:rPr>
          <w:sz w:val="12"/>
        </w:rPr>
      </w:pPr>
      <w:r>
        <w:rPr>
          <w:color w:val="231F20"/>
          <w:w w:val="125"/>
          <w:sz w:val="12"/>
        </w:rPr>
        <w:t>Horbach, J., Rennings, K., 2013. </w:t>
      </w:r>
      <w:hyperlink r:id="rId62">
        <w:r>
          <w:rPr>
            <w:color w:val="0080AC"/>
            <w:w w:val="125"/>
            <w:sz w:val="12"/>
          </w:rPr>
          <w:t>Environmental </w:t>
        </w:r>
      </w:hyperlink>
      <w:hyperlink r:id="rId62">
        <w:r>
          <w:rPr>
            <w:color w:val="0080AC"/>
            <w:w w:val="125"/>
            <w:sz w:val="12"/>
          </w:rPr>
          <w:t>innovation </w:t>
        </w:r>
      </w:hyperlink>
      <w:hyperlink r:id="rId62">
        <w:r>
          <w:rPr>
            <w:color w:val="0080AC"/>
            <w:w w:val="125"/>
            <w:sz w:val="12"/>
          </w:rPr>
          <w:t>and </w:t>
        </w:r>
      </w:hyperlink>
      <w:hyperlink r:id="rId62">
        <w:r>
          <w:rPr>
            <w:color w:val="0080AC"/>
            <w:w w:val="125"/>
            <w:sz w:val="12"/>
          </w:rPr>
          <w:t>employment</w:t>
        </w:r>
      </w:hyperlink>
      <w:r>
        <w:rPr>
          <w:color w:val="0080AC"/>
          <w:w w:val="125"/>
          <w:sz w:val="12"/>
        </w:rPr>
        <w:t> </w:t>
      </w:r>
      <w:hyperlink r:id="rId62">
        <w:r>
          <w:rPr>
            <w:color w:val="0080AC"/>
            <w:w w:val="125"/>
            <w:sz w:val="12"/>
          </w:rPr>
          <w:t>dynamics </w:t>
        </w:r>
      </w:hyperlink>
      <w:hyperlink r:id="rId62">
        <w:r>
          <w:rPr>
            <w:color w:val="0080AC"/>
            <w:w w:val="125"/>
            <w:sz w:val="12"/>
          </w:rPr>
          <w:t>in </w:t>
        </w:r>
      </w:hyperlink>
      <w:hyperlink r:id="rId62">
        <w:r>
          <w:rPr>
            <w:color w:val="0080AC"/>
            <w:w w:val="125"/>
            <w:sz w:val="12"/>
          </w:rPr>
          <w:t>different </w:t>
        </w:r>
      </w:hyperlink>
      <w:hyperlink r:id="rId62">
        <w:r>
          <w:rPr>
            <w:color w:val="0080AC"/>
            <w:w w:val="125"/>
            <w:sz w:val="12"/>
          </w:rPr>
          <w:t>technology </w:t>
        </w:r>
      </w:hyperlink>
      <w:hyperlink r:id="rId62">
        <w:r>
          <w:rPr>
            <w:color w:val="0080AC"/>
            <w:w w:val="125"/>
            <w:sz w:val="12"/>
          </w:rPr>
          <w:t>ﬁelds </w:t>
        </w:r>
      </w:hyperlink>
      <w:hyperlink r:id="rId62">
        <w:r>
          <w:rPr>
            <w:color w:val="0080AC"/>
            <w:w w:val="125"/>
            <w:sz w:val="12"/>
          </w:rPr>
          <w:t>– </w:t>
        </w:r>
      </w:hyperlink>
      <w:hyperlink r:id="rId62">
        <w:r>
          <w:rPr>
            <w:color w:val="0080AC"/>
            <w:w w:val="125"/>
            <w:sz w:val="12"/>
          </w:rPr>
          <w:t>an </w:t>
        </w:r>
      </w:hyperlink>
      <w:hyperlink r:id="rId62">
        <w:r>
          <w:rPr>
            <w:color w:val="0080AC"/>
            <w:w w:val="125"/>
            <w:sz w:val="12"/>
          </w:rPr>
          <w:t>analysis </w:t>
        </w:r>
      </w:hyperlink>
      <w:hyperlink r:id="rId62">
        <w:r>
          <w:rPr>
            <w:color w:val="0080AC"/>
            <w:w w:val="125"/>
            <w:sz w:val="12"/>
          </w:rPr>
          <w:t>based </w:t>
        </w:r>
      </w:hyperlink>
      <w:hyperlink r:id="rId62">
        <w:r>
          <w:rPr>
            <w:color w:val="0080AC"/>
            <w:w w:val="125"/>
            <w:sz w:val="12"/>
          </w:rPr>
          <w:t>on </w:t>
        </w:r>
      </w:hyperlink>
      <w:hyperlink r:id="rId62">
        <w:r>
          <w:rPr>
            <w:color w:val="0080AC"/>
            <w:w w:val="125"/>
            <w:sz w:val="12"/>
          </w:rPr>
          <w:t>the </w:t>
        </w:r>
      </w:hyperlink>
      <w:hyperlink r:id="rId62">
        <w:r>
          <w:rPr>
            <w:color w:val="0080AC"/>
            <w:w w:val="125"/>
            <w:sz w:val="12"/>
          </w:rPr>
          <w:t>German</w:t>
        </w:r>
      </w:hyperlink>
      <w:r>
        <w:rPr>
          <w:color w:val="0080AC"/>
          <w:w w:val="125"/>
          <w:sz w:val="12"/>
        </w:rPr>
        <w:t> </w:t>
      </w:r>
      <w:hyperlink r:id="rId62">
        <w:r>
          <w:rPr>
            <w:color w:val="0080AC"/>
            <w:w w:val="125"/>
            <w:sz w:val="12"/>
          </w:rPr>
          <w:t>Community </w:t>
        </w:r>
      </w:hyperlink>
      <w:hyperlink r:id="rId62">
        <w:r>
          <w:rPr>
            <w:color w:val="0080AC"/>
            <w:w w:val="125"/>
            <w:sz w:val="12"/>
          </w:rPr>
          <w:t>Innovation </w:t>
        </w:r>
      </w:hyperlink>
      <w:hyperlink r:id="rId62">
        <w:r>
          <w:rPr>
            <w:color w:val="0080AC"/>
            <w:w w:val="125"/>
            <w:sz w:val="12"/>
          </w:rPr>
          <w:t>Survey </w:t>
        </w:r>
      </w:hyperlink>
      <w:hyperlink r:id="rId62">
        <w:r>
          <w:rPr>
            <w:color w:val="0080AC"/>
            <w:w w:val="125"/>
            <w:sz w:val="12"/>
          </w:rPr>
          <w:t>2009. </w:t>
        </w:r>
      </w:hyperlink>
      <w:hyperlink r:id="rId62">
        <w:r>
          <w:rPr>
            <w:color w:val="0080AC"/>
            <w:w w:val="125"/>
            <w:sz w:val="12"/>
          </w:rPr>
          <w:t>J. </w:t>
        </w:r>
      </w:hyperlink>
      <w:hyperlink r:id="rId62">
        <w:r>
          <w:rPr>
            <w:color w:val="0080AC"/>
            <w:w w:val="125"/>
            <w:sz w:val="12"/>
          </w:rPr>
          <w:t>Cleaner </w:t>
        </w:r>
      </w:hyperlink>
      <w:hyperlink r:id="rId62">
        <w:r>
          <w:rPr>
            <w:color w:val="0080AC"/>
            <w:w w:val="125"/>
            <w:sz w:val="12"/>
          </w:rPr>
          <w:t>Prod. </w:t>
        </w:r>
      </w:hyperlink>
      <w:hyperlink r:id="rId62">
        <w:r>
          <w:rPr>
            <w:color w:val="0080AC"/>
            <w:w w:val="125"/>
            <w:sz w:val="12"/>
          </w:rPr>
          <w:t>57, </w:t>
        </w:r>
      </w:hyperlink>
      <w:hyperlink r:id="rId62">
        <w:r>
          <w:rPr>
            <w:color w:val="0080AC"/>
            <w:w w:val="125"/>
            <w:sz w:val="12"/>
          </w:rPr>
          <w:t>158–165.</w:t>
        </w:r>
      </w:hyperlink>
    </w:p>
    <w:p>
      <w:pPr>
        <w:spacing w:line="278" w:lineRule="auto" w:before="0"/>
        <w:ind w:left="557" w:right="149" w:hanging="240"/>
        <w:jc w:val="left"/>
        <w:rPr>
          <w:sz w:val="12"/>
        </w:rPr>
      </w:pPr>
      <w:r>
        <w:rPr>
          <w:color w:val="231F20"/>
          <w:w w:val="125"/>
          <w:sz w:val="12"/>
        </w:rPr>
        <w:t>Hughes,</w:t>
      </w:r>
      <w:r>
        <w:rPr>
          <w:color w:val="231F20"/>
          <w:spacing w:val="-13"/>
          <w:w w:val="125"/>
          <w:sz w:val="12"/>
        </w:rPr>
        <w:t> </w:t>
      </w:r>
      <w:r>
        <w:rPr>
          <w:color w:val="231F20"/>
          <w:w w:val="125"/>
          <w:sz w:val="12"/>
        </w:rPr>
        <w:t>G.,</w:t>
      </w:r>
      <w:r>
        <w:rPr>
          <w:color w:val="231F20"/>
          <w:spacing w:val="-13"/>
          <w:w w:val="125"/>
          <w:sz w:val="12"/>
        </w:rPr>
        <w:t> </w:t>
      </w:r>
      <w:r>
        <w:rPr>
          <w:color w:val="231F20"/>
          <w:w w:val="125"/>
          <w:sz w:val="12"/>
        </w:rPr>
        <w:t>2011.</w:t>
      </w:r>
      <w:r>
        <w:rPr>
          <w:color w:val="231F20"/>
          <w:spacing w:val="-13"/>
          <w:w w:val="125"/>
          <w:sz w:val="12"/>
        </w:rPr>
        <w:t> </w:t>
      </w:r>
      <w:hyperlink r:id="rId63">
        <w:r>
          <w:rPr>
            <w:color w:val="0080AC"/>
            <w:w w:val="125"/>
            <w:sz w:val="12"/>
          </w:rPr>
          <w:t>The</w:t>
        </w:r>
        <w:r>
          <w:rPr>
            <w:color w:val="0080AC"/>
            <w:spacing w:val="-13"/>
            <w:w w:val="125"/>
            <w:sz w:val="12"/>
          </w:rPr>
          <w:t> </w:t>
        </w:r>
      </w:hyperlink>
      <w:hyperlink r:id="rId63">
        <w:r>
          <w:rPr>
            <w:color w:val="0080AC"/>
            <w:w w:val="125"/>
            <w:sz w:val="12"/>
          </w:rPr>
          <w:t>Myth</w:t>
        </w:r>
        <w:r>
          <w:rPr>
            <w:color w:val="0080AC"/>
            <w:spacing w:val="-13"/>
            <w:w w:val="125"/>
            <w:sz w:val="12"/>
          </w:rPr>
          <w:t> </w:t>
        </w:r>
      </w:hyperlink>
      <w:hyperlink r:id="rId63">
        <w:r>
          <w:rPr>
            <w:color w:val="0080AC"/>
            <w:w w:val="125"/>
            <w:sz w:val="12"/>
          </w:rPr>
          <w:t>of</w:t>
        </w:r>
        <w:r>
          <w:rPr>
            <w:color w:val="0080AC"/>
            <w:spacing w:val="-13"/>
            <w:w w:val="125"/>
            <w:sz w:val="12"/>
          </w:rPr>
          <w:t> </w:t>
        </w:r>
      </w:hyperlink>
      <w:hyperlink r:id="rId63">
        <w:r>
          <w:rPr>
            <w:color w:val="0080AC"/>
            <w:w w:val="125"/>
            <w:sz w:val="12"/>
          </w:rPr>
          <w:t>Green</w:t>
        </w:r>
        <w:r>
          <w:rPr>
            <w:color w:val="0080AC"/>
            <w:spacing w:val="-12"/>
            <w:w w:val="125"/>
            <w:sz w:val="12"/>
          </w:rPr>
          <w:t> </w:t>
        </w:r>
      </w:hyperlink>
      <w:hyperlink r:id="rId63">
        <w:r>
          <w:rPr>
            <w:color w:val="0080AC"/>
            <w:w w:val="125"/>
            <w:sz w:val="12"/>
          </w:rPr>
          <w:t>Jobs.</w:t>
        </w:r>
        <w:r>
          <w:rPr>
            <w:color w:val="0080AC"/>
            <w:spacing w:val="-13"/>
            <w:w w:val="125"/>
            <w:sz w:val="12"/>
          </w:rPr>
          <w:t> </w:t>
        </w:r>
      </w:hyperlink>
      <w:hyperlink r:id="rId63">
        <w:r>
          <w:rPr>
            <w:color w:val="0080AC"/>
            <w:w w:val="125"/>
            <w:sz w:val="12"/>
          </w:rPr>
          <w:t>The</w:t>
        </w:r>
        <w:r>
          <w:rPr>
            <w:color w:val="0080AC"/>
            <w:spacing w:val="-13"/>
            <w:w w:val="125"/>
            <w:sz w:val="12"/>
          </w:rPr>
          <w:t> </w:t>
        </w:r>
      </w:hyperlink>
      <w:hyperlink r:id="rId63">
        <w:r>
          <w:rPr>
            <w:color w:val="0080AC"/>
            <w:w w:val="125"/>
            <w:sz w:val="12"/>
          </w:rPr>
          <w:t>Global</w:t>
        </w:r>
        <w:r>
          <w:rPr>
            <w:color w:val="0080AC"/>
            <w:spacing w:val="-13"/>
            <w:w w:val="125"/>
            <w:sz w:val="12"/>
          </w:rPr>
          <w:t> </w:t>
        </w:r>
      </w:hyperlink>
      <w:hyperlink r:id="rId63">
        <w:r>
          <w:rPr>
            <w:color w:val="0080AC"/>
            <w:w w:val="125"/>
            <w:sz w:val="12"/>
          </w:rPr>
          <w:t>Warming</w:t>
        </w:r>
        <w:r>
          <w:rPr>
            <w:color w:val="0080AC"/>
            <w:spacing w:val="-13"/>
            <w:w w:val="125"/>
            <w:sz w:val="12"/>
          </w:rPr>
          <w:t> </w:t>
        </w:r>
      </w:hyperlink>
      <w:hyperlink r:id="rId63">
        <w:r>
          <w:rPr>
            <w:color w:val="0080AC"/>
            <w:w w:val="125"/>
            <w:sz w:val="12"/>
          </w:rPr>
          <w:t>Policy</w:t>
        </w:r>
        <w:r>
          <w:rPr>
            <w:color w:val="0080AC"/>
            <w:spacing w:val="-13"/>
            <w:w w:val="125"/>
            <w:sz w:val="12"/>
          </w:rPr>
          <w:t> </w:t>
        </w:r>
      </w:hyperlink>
      <w:hyperlink r:id="rId63">
        <w:r>
          <w:rPr>
            <w:color w:val="0080AC"/>
            <w:w w:val="125"/>
            <w:sz w:val="12"/>
          </w:rPr>
          <w:t>Foundation,</w:t>
        </w:r>
      </w:hyperlink>
      <w:r>
        <w:rPr>
          <w:color w:val="0080AC"/>
          <w:w w:val="125"/>
          <w:sz w:val="12"/>
        </w:rPr>
        <w:t> </w:t>
      </w:r>
      <w:hyperlink r:id="rId63">
        <w:r>
          <w:rPr>
            <w:color w:val="0080AC"/>
            <w:w w:val="125"/>
            <w:sz w:val="12"/>
          </w:rPr>
          <w:t>Report</w:t>
        </w:r>
        <w:r>
          <w:rPr>
            <w:color w:val="0080AC"/>
            <w:spacing w:val="-5"/>
            <w:w w:val="125"/>
            <w:sz w:val="12"/>
          </w:rPr>
          <w:t> </w:t>
        </w:r>
      </w:hyperlink>
      <w:hyperlink r:id="rId63">
        <w:r>
          <w:rPr>
            <w:color w:val="0080AC"/>
            <w:w w:val="125"/>
            <w:sz w:val="12"/>
          </w:rPr>
          <w:t>3.</w:t>
        </w:r>
      </w:hyperlink>
    </w:p>
    <w:p>
      <w:pPr>
        <w:spacing w:line="278" w:lineRule="auto" w:before="0"/>
        <w:ind w:left="557" w:right="138" w:hanging="240"/>
        <w:jc w:val="left"/>
        <w:rPr>
          <w:sz w:val="12"/>
        </w:rPr>
      </w:pPr>
      <w:r>
        <w:rPr>
          <w:color w:val="231F20"/>
          <w:w w:val="125"/>
          <w:sz w:val="12"/>
        </w:rPr>
        <w:t>International Labour Ofﬁce, 2011a. </w:t>
      </w:r>
      <w:hyperlink r:id="rId64">
        <w:r>
          <w:rPr>
            <w:color w:val="0080AC"/>
            <w:w w:val="125"/>
            <w:sz w:val="12"/>
          </w:rPr>
          <w:t>Anticipating </w:t>
        </w:r>
      </w:hyperlink>
      <w:hyperlink r:id="rId64">
        <w:r>
          <w:rPr>
            <w:color w:val="0080AC"/>
            <w:w w:val="125"/>
            <w:sz w:val="12"/>
          </w:rPr>
          <w:t>Skill </w:t>
        </w:r>
      </w:hyperlink>
      <w:hyperlink r:id="rId64">
        <w:r>
          <w:rPr>
            <w:color w:val="0080AC"/>
            <w:w w:val="125"/>
            <w:sz w:val="12"/>
          </w:rPr>
          <w:t>Needs </w:t>
        </w:r>
      </w:hyperlink>
      <w:hyperlink r:id="rId64">
        <w:r>
          <w:rPr>
            <w:color w:val="0080AC"/>
            <w:w w:val="125"/>
            <w:sz w:val="12"/>
          </w:rPr>
          <w:t>for </w:t>
        </w:r>
      </w:hyperlink>
      <w:hyperlink r:id="rId64">
        <w:r>
          <w:rPr>
            <w:color w:val="0080AC"/>
            <w:w w:val="125"/>
            <w:sz w:val="12"/>
          </w:rPr>
          <w:t>the </w:t>
        </w:r>
      </w:hyperlink>
      <w:hyperlink r:id="rId64">
        <w:r>
          <w:rPr>
            <w:color w:val="0080AC"/>
            <w:w w:val="125"/>
            <w:sz w:val="12"/>
          </w:rPr>
          <w:t>Low </w:t>
        </w:r>
      </w:hyperlink>
      <w:hyperlink r:id="rId64">
        <w:r>
          <w:rPr>
            <w:color w:val="0080AC"/>
            <w:w w:val="125"/>
            <w:sz w:val="12"/>
          </w:rPr>
          <w:t>Carbon</w:t>
        </w:r>
      </w:hyperlink>
      <w:r>
        <w:rPr>
          <w:color w:val="0080AC"/>
          <w:w w:val="125"/>
          <w:sz w:val="12"/>
        </w:rPr>
        <w:t> </w:t>
      </w:r>
      <w:hyperlink r:id="rId64">
        <w:r>
          <w:rPr>
            <w:color w:val="0080AC"/>
            <w:w w:val="125"/>
            <w:sz w:val="12"/>
          </w:rPr>
          <w:t>Economy? </w:t>
        </w:r>
      </w:hyperlink>
      <w:hyperlink r:id="rId64">
        <w:r>
          <w:rPr>
            <w:color w:val="0080AC"/>
            <w:w w:val="125"/>
            <w:sz w:val="12"/>
          </w:rPr>
          <w:t>Difﬁcult, </w:t>
        </w:r>
      </w:hyperlink>
      <w:hyperlink r:id="rId64">
        <w:r>
          <w:rPr>
            <w:color w:val="0080AC"/>
            <w:w w:val="125"/>
            <w:sz w:val="12"/>
          </w:rPr>
          <w:t>But </w:t>
        </w:r>
      </w:hyperlink>
      <w:hyperlink r:id="rId64">
        <w:r>
          <w:rPr>
            <w:color w:val="0080AC"/>
            <w:w w:val="125"/>
            <w:sz w:val="12"/>
          </w:rPr>
          <w:t>Not </w:t>
        </w:r>
      </w:hyperlink>
      <w:hyperlink r:id="rId64">
        <w:r>
          <w:rPr>
            <w:color w:val="0080AC"/>
            <w:w w:val="125"/>
            <w:sz w:val="12"/>
          </w:rPr>
          <w:t>Impossible. </w:t>
        </w:r>
      </w:hyperlink>
      <w:hyperlink r:id="rId64">
        <w:r>
          <w:rPr>
            <w:color w:val="0080AC"/>
            <w:w w:val="125"/>
            <w:sz w:val="12"/>
          </w:rPr>
          <w:t>International </w:t>
        </w:r>
      </w:hyperlink>
      <w:hyperlink r:id="rId64">
        <w:r>
          <w:rPr>
            <w:color w:val="0080AC"/>
            <w:w w:val="125"/>
            <w:sz w:val="12"/>
          </w:rPr>
          <w:t>Labour </w:t>
        </w:r>
      </w:hyperlink>
      <w:hyperlink r:id="rId64">
        <w:r>
          <w:rPr>
            <w:color w:val="0080AC"/>
            <w:w w:val="125"/>
            <w:sz w:val="12"/>
          </w:rPr>
          <w:t>Ofﬁce </w:t>
        </w:r>
      </w:hyperlink>
      <w:hyperlink r:id="rId64">
        <w:r>
          <w:rPr>
            <w:color w:val="0080AC"/>
            <w:w w:val="125"/>
            <w:sz w:val="12"/>
          </w:rPr>
          <w:t>Research</w:t>
        </w:r>
      </w:hyperlink>
      <w:r>
        <w:rPr>
          <w:color w:val="0080AC"/>
          <w:w w:val="125"/>
          <w:sz w:val="12"/>
        </w:rPr>
        <w:t> </w:t>
      </w:r>
      <w:hyperlink r:id="rId64">
        <w:r>
          <w:rPr>
            <w:color w:val="0080AC"/>
            <w:w w:val="125"/>
            <w:sz w:val="12"/>
          </w:rPr>
          <w:t>Brief.</w:t>
        </w:r>
      </w:hyperlink>
    </w:p>
    <w:p>
      <w:pPr>
        <w:spacing w:line="278" w:lineRule="auto" w:before="0"/>
        <w:ind w:left="557" w:right="0" w:hanging="240"/>
        <w:jc w:val="left"/>
        <w:rPr>
          <w:sz w:val="12"/>
        </w:rPr>
      </w:pPr>
      <w:r>
        <w:rPr>
          <w:color w:val="231F20"/>
          <w:w w:val="125"/>
          <w:sz w:val="12"/>
        </w:rPr>
        <w:t>International Labour Ofﬁce, 2011b. </w:t>
      </w:r>
      <w:hyperlink r:id="rId65">
        <w:r>
          <w:rPr>
            <w:color w:val="0080AC"/>
            <w:w w:val="125"/>
            <w:sz w:val="12"/>
          </w:rPr>
          <w:t>Comparative </w:t>
        </w:r>
      </w:hyperlink>
      <w:hyperlink r:id="rId65">
        <w:r>
          <w:rPr>
            <w:color w:val="0080AC"/>
            <w:w w:val="125"/>
            <w:sz w:val="12"/>
          </w:rPr>
          <w:t>Analysis </w:t>
        </w:r>
      </w:hyperlink>
      <w:hyperlink r:id="rId65">
        <w:r>
          <w:rPr>
            <w:color w:val="0080AC"/>
            <w:w w:val="125"/>
            <w:sz w:val="12"/>
          </w:rPr>
          <w:t>of </w:t>
        </w:r>
      </w:hyperlink>
      <w:hyperlink r:id="rId65">
        <w:r>
          <w:rPr>
            <w:color w:val="0080AC"/>
            <w:w w:val="125"/>
            <w:sz w:val="12"/>
          </w:rPr>
          <w:t>Methods </w:t>
        </w:r>
      </w:hyperlink>
      <w:hyperlink r:id="rId65">
        <w:r>
          <w:rPr>
            <w:color w:val="0080AC"/>
            <w:w w:val="125"/>
            <w:sz w:val="12"/>
          </w:rPr>
          <w:t>of</w:t>
        </w:r>
      </w:hyperlink>
      <w:r>
        <w:rPr>
          <w:color w:val="0080AC"/>
          <w:w w:val="125"/>
          <w:sz w:val="12"/>
        </w:rPr>
        <w:t> </w:t>
      </w:r>
      <w:hyperlink r:id="rId65">
        <w:r>
          <w:rPr>
            <w:color w:val="0080AC"/>
            <w:w w:val="125"/>
            <w:sz w:val="12"/>
          </w:rPr>
          <w:t>Identiﬁcation </w:t>
        </w:r>
      </w:hyperlink>
      <w:hyperlink r:id="rId65">
        <w:r>
          <w:rPr>
            <w:color w:val="0080AC"/>
            <w:w w:val="125"/>
            <w:sz w:val="12"/>
          </w:rPr>
          <w:t>of </w:t>
        </w:r>
      </w:hyperlink>
      <w:hyperlink r:id="rId65">
        <w:r>
          <w:rPr>
            <w:color w:val="0080AC"/>
            <w:w w:val="125"/>
            <w:sz w:val="12"/>
          </w:rPr>
          <w:t>Skill </w:t>
        </w:r>
      </w:hyperlink>
      <w:hyperlink r:id="rId65">
        <w:r>
          <w:rPr>
            <w:color w:val="0080AC"/>
            <w:w w:val="125"/>
            <w:sz w:val="12"/>
          </w:rPr>
          <w:t>Needs </w:t>
        </w:r>
      </w:hyperlink>
      <w:hyperlink r:id="rId65">
        <w:r>
          <w:rPr>
            <w:color w:val="0080AC"/>
            <w:w w:val="125"/>
            <w:sz w:val="12"/>
          </w:rPr>
          <w:t>on </w:t>
        </w:r>
      </w:hyperlink>
      <w:hyperlink r:id="rId65">
        <w:r>
          <w:rPr>
            <w:color w:val="0080AC"/>
            <w:w w:val="125"/>
            <w:sz w:val="12"/>
          </w:rPr>
          <w:t>the </w:t>
        </w:r>
      </w:hyperlink>
      <w:hyperlink r:id="rId65">
        <w:r>
          <w:rPr>
            <w:color w:val="0080AC"/>
            <w:w w:val="125"/>
            <w:sz w:val="12"/>
          </w:rPr>
          <w:t>Labour </w:t>
        </w:r>
      </w:hyperlink>
      <w:hyperlink r:id="rId65">
        <w:r>
          <w:rPr>
            <w:color w:val="0080AC"/>
            <w:w w:val="125"/>
            <w:sz w:val="12"/>
          </w:rPr>
          <w:t>Market </w:t>
        </w:r>
      </w:hyperlink>
      <w:hyperlink r:id="rId65">
        <w:r>
          <w:rPr>
            <w:color w:val="0080AC"/>
            <w:w w:val="125"/>
            <w:sz w:val="12"/>
          </w:rPr>
          <w:t>in </w:t>
        </w:r>
      </w:hyperlink>
      <w:hyperlink r:id="rId65">
        <w:r>
          <w:rPr>
            <w:color w:val="0080AC"/>
            <w:w w:val="125"/>
            <w:sz w:val="12"/>
          </w:rPr>
          <w:t>Transition </w:t>
        </w:r>
      </w:hyperlink>
      <w:hyperlink r:id="rId65">
        <w:r>
          <w:rPr>
            <w:color w:val="0080AC"/>
            <w:w w:val="125"/>
            <w:sz w:val="12"/>
          </w:rPr>
          <w:t>to </w:t>
        </w:r>
      </w:hyperlink>
      <w:hyperlink r:id="rId65">
        <w:r>
          <w:rPr>
            <w:color w:val="0080AC"/>
            <w:w w:val="125"/>
            <w:sz w:val="12"/>
          </w:rPr>
          <w:t>the </w:t>
        </w:r>
      </w:hyperlink>
      <w:hyperlink r:id="rId65">
        <w:r>
          <w:rPr>
            <w:color w:val="0080AC"/>
            <w:w w:val="125"/>
            <w:sz w:val="12"/>
          </w:rPr>
          <w:t>Low</w:t>
        </w:r>
      </w:hyperlink>
      <w:r>
        <w:rPr>
          <w:color w:val="0080AC"/>
          <w:w w:val="125"/>
          <w:sz w:val="12"/>
        </w:rPr>
        <w:t> </w:t>
      </w:r>
      <w:hyperlink r:id="rId65">
        <w:r>
          <w:rPr>
            <w:color w:val="0080AC"/>
            <w:w w:val="125"/>
            <w:sz w:val="12"/>
          </w:rPr>
          <w:t>Carbon </w:t>
        </w:r>
      </w:hyperlink>
      <w:hyperlink r:id="rId65">
        <w:r>
          <w:rPr>
            <w:color w:val="0080AC"/>
            <w:w w:val="125"/>
            <w:sz w:val="12"/>
          </w:rPr>
          <w:t>Economy. </w:t>
        </w:r>
      </w:hyperlink>
      <w:hyperlink r:id="rId65">
        <w:r>
          <w:rPr>
            <w:color w:val="0080AC"/>
            <w:w w:val="125"/>
            <w:sz w:val="12"/>
          </w:rPr>
          <w:t>International </w:t>
        </w:r>
      </w:hyperlink>
      <w:hyperlink r:id="rId65">
        <w:r>
          <w:rPr>
            <w:color w:val="0080AC"/>
            <w:w w:val="125"/>
            <w:sz w:val="12"/>
          </w:rPr>
          <w:t>Labour </w:t>
        </w:r>
      </w:hyperlink>
      <w:hyperlink r:id="rId65">
        <w:r>
          <w:rPr>
            <w:color w:val="0080AC"/>
            <w:w w:val="125"/>
            <w:sz w:val="12"/>
          </w:rPr>
          <w:t>Ofﬁce, </w:t>
        </w:r>
      </w:hyperlink>
      <w:hyperlink r:id="rId65">
        <w:r>
          <w:rPr>
            <w:color w:val="0080AC"/>
            <w:w w:val="125"/>
            <w:sz w:val="12"/>
          </w:rPr>
          <w:t>Geneva.</w:t>
        </w:r>
      </w:hyperlink>
    </w:p>
    <w:p>
      <w:pPr>
        <w:spacing w:line="278" w:lineRule="auto" w:before="0"/>
        <w:ind w:left="557" w:right="149" w:hanging="240"/>
        <w:jc w:val="left"/>
        <w:rPr>
          <w:sz w:val="12"/>
        </w:rPr>
      </w:pPr>
      <w:r>
        <w:rPr>
          <w:color w:val="231F20"/>
          <w:w w:val="125"/>
          <w:sz w:val="12"/>
        </w:rPr>
        <w:t>Jaffe, A.B., Peterson, S.R., Portney, P.R., Stavins, R.N., 1995. </w:t>
      </w:r>
      <w:hyperlink r:id="rId66">
        <w:r>
          <w:rPr>
            <w:color w:val="0080AC"/>
            <w:w w:val="125"/>
            <w:sz w:val="12"/>
          </w:rPr>
          <w:t>Environmental</w:t>
        </w:r>
      </w:hyperlink>
      <w:r>
        <w:rPr>
          <w:color w:val="0080AC"/>
          <w:w w:val="125"/>
          <w:sz w:val="12"/>
        </w:rPr>
        <w:t> </w:t>
      </w:r>
      <w:hyperlink r:id="rId66">
        <w:r>
          <w:rPr>
            <w:color w:val="0080AC"/>
            <w:w w:val="125"/>
            <w:sz w:val="12"/>
          </w:rPr>
          <w:t>regulation </w:t>
        </w:r>
      </w:hyperlink>
      <w:hyperlink r:id="rId66">
        <w:r>
          <w:rPr>
            <w:color w:val="0080AC"/>
            <w:w w:val="125"/>
            <w:sz w:val="12"/>
          </w:rPr>
          <w:t>and </w:t>
        </w:r>
      </w:hyperlink>
      <w:hyperlink r:id="rId66">
        <w:r>
          <w:rPr>
            <w:color w:val="0080AC"/>
            <w:w w:val="125"/>
            <w:sz w:val="12"/>
          </w:rPr>
          <w:t>the </w:t>
        </w:r>
      </w:hyperlink>
      <w:hyperlink r:id="rId66">
        <w:r>
          <w:rPr>
            <w:color w:val="0080AC"/>
            <w:w w:val="125"/>
            <w:sz w:val="12"/>
          </w:rPr>
          <w:t>competitiveness </w:t>
        </w:r>
      </w:hyperlink>
      <w:hyperlink r:id="rId66">
        <w:r>
          <w:rPr>
            <w:color w:val="0080AC"/>
            <w:w w:val="125"/>
            <w:sz w:val="12"/>
          </w:rPr>
          <w:t>of </w:t>
        </w:r>
      </w:hyperlink>
      <w:hyperlink r:id="rId66">
        <w:r>
          <w:rPr>
            <w:color w:val="0080AC"/>
            <w:w w:val="125"/>
            <w:sz w:val="12"/>
          </w:rPr>
          <w:t>US </w:t>
        </w:r>
      </w:hyperlink>
      <w:hyperlink r:id="rId66">
        <w:r>
          <w:rPr>
            <w:color w:val="0080AC"/>
            <w:w w:val="125"/>
            <w:sz w:val="12"/>
          </w:rPr>
          <w:t>manufacturing: </w:t>
        </w:r>
      </w:hyperlink>
      <w:hyperlink r:id="rId66">
        <w:r>
          <w:rPr>
            <w:color w:val="0080AC"/>
            <w:w w:val="125"/>
            <w:sz w:val="12"/>
          </w:rPr>
          <w:t>what </w:t>
        </w:r>
      </w:hyperlink>
      <w:hyperlink r:id="rId66">
        <w:r>
          <w:rPr>
            <w:color w:val="0080AC"/>
            <w:w w:val="125"/>
            <w:sz w:val="12"/>
          </w:rPr>
          <w:t>does </w:t>
        </w:r>
      </w:hyperlink>
      <w:hyperlink r:id="rId66">
        <w:r>
          <w:rPr>
            <w:color w:val="0080AC"/>
            <w:w w:val="125"/>
            <w:sz w:val="12"/>
          </w:rPr>
          <w:t>the</w:t>
        </w:r>
      </w:hyperlink>
      <w:r>
        <w:rPr>
          <w:color w:val="0080AC"/>
          <w:w w:val="125"/>
          <w:sz w:val="12"/>
        </w:rPr>
        <w:t> </w:t>
      </w:r>
      <w:hyperlink r:id="rId66">
        <w:r>
          <w:rPr>
            <w:color w:val="0080AC"/>
            <w:w w:val="125"/>
            <w:sz w:val="12"/>
          </w:rPr>
          <w:t>evidence </w:t>
        </w:r>
      </w:hyperlink>
      <w:hyperlink r:id="rId66">
        <w:r>
          <w:rPr>
            <w:color w:val="0080AC"/>
            <w:w w:val="125"/>
            <w:sz w:val="12"/>
          </w:rPr>
          <w:t>tell </w:t>
        </w:r>
      </w:hyperlink>
      <w:hyperlink r:id="rId66">
        <w:r>
          <w:rPr>
            <w:color w:val="0080AC"/>
            <w:w w:val="125"/>
            <w:sz w:val="12"/>
          </w:rPr>
          <w:t>us? </w:t>
        </w:r>
      </w:hyperlink>
      <w:hyperlink r:id="rId66">
        <w:r>
          <w:rPr>
            <w:color w:val="0080AC"/>
            <w:w w:val="125"/>
            <w:sz w:val="12"/>
          </w:rPr>
          <w:t>J. </w:t>
        </w:r>
      </w:hyperlink>
      <w:hyperlink r:id="rId66">
        <w:r>
          <w:rPr>
            <w:color w:val="0080AC"/>
            <w:w w:val="125"/>
            <w:sz w:val="12"/>
          </w:rPr>
          <w:t>Econ. </w:t>
        </w:r>
      </w:hyperlink>
      <w:hyperlink r:id="rId66">
        <w:r>
          <w:rPr>
            <w:color w:val="0080AC"/>
            <w:w w:val="125"/>
            <w:sz w:val="12"/>
          </w:rPr>
          <w:t>Lit. </w:t>
        </w:r>
      </w:hyperlink>
      <w:hyperlink r:id="rId66">
        <w:r>
          <w:rPr>
            <w:color w:val="0080AC"/>
            <w:w w:val="125"/>
            <w:sz w:val="12"/>
          </w:rPr>
          <w:t>33 </w:t>
        </w:r>
      </w:hyperlink>
      <w:hyperlink r:id="rId66">
        <w:r>
          <w:rPr>
            <w:color w:val="0080AC"/>
            <w:w w:val="125"/>
            <w:sz w:val="12"/>
          </w:rPr>
          <w:t>(1), </w:t>
        </w:r>
      </w:hyperlink>
      <w:hyperlink r:id="rId66">
        <w:r>
          <w:rPr>
            <w:color w:val="0080AC"/>
            <w:w w:val="125"/>
            <w:sz w:val="12"/>
          </w:rPr>
          <w:t>132–163.</w:t>
        </w:r>
      </w:hyperlink>
    </w:p>
    <w:p>
      <w:pPr>
        <w:spacing w:line="278" w:lineRule="auto" w:before="0"/>
        <w:ind w:left="557" w:right="0" w:hanging="240"/>
        <w:jc w:val="left"/>
        <w:rPr>
          <w:sz w:val="12"/>
        </w:rPr>
      </w:pPr>
      <w:r>
        <w:rPr>
          <w:color w:val="231F20"/>
          <w:w w:val="120"/>
          <w:sz w:val="12"/>
        </w:rPr>
        <w:t>Jagger, N., Foxon, T., Gouldson, A., 2013. </w:t>
      </w:r>
      <w:hyperlink r:id="rId67">
        <w:r>
          <w:rPr>
            <w:color w:val="0080AC"/>
            <w:w w:val="120"/>
            <w:sz w:val="12"/>
          </w:rPr>
          <w:t>Skills </w:t>
        </w:r>
      </w:hyperlink>
      <w:hyperlink r:id="rId67">
        <w:r>
          <w:rPr>
            <w:color w:val="0080AC"/>
            <w:w w:val="120"/>
            <w:sz w:val="12"/>
          </w:rPr>
          <w:t>constraints </w:t>
        </w:r>
      </w:hyperlink>
      <w:hyperlink r:id="rId67">
        <w:r>
          <w:rPr>
            <w:color w:val="0080AC"/>
            <w:w w:val="120"/>
            <w:sz w:val="12"/>
          </w:rPr>
          <w:t>and </w:t>
        </w:r>
      </w:hyperlink>
      <w:hyperlink r:id="rId67">
        <w:r>
          <w:rPr>
            <w:color w:val="0080AC"/>
            <w:w w:val="120"/>
            <w:sz w:val="12"/>
          </w:rPr>
          <w:t>the </w:t>
        </w:r>
      </w:hyperlink>
      <w:hyperlink r:id="rId67">
        <w:r>
          <w:rPr>
            <w:color w:val="0080AC"/>
            <w:w w:val="120"/>
            <w:sz w:val="12"/>
          </w:rPr>
          <w:t>low </w:t>
        </w:r>
      </w:hyperlink>
      <w:hyperlink r:id="rId67">
        <w:r>
          <w:rPr>
            <w:color w:val="0080AC"/>
            <w:w w:val="120"/>
            <w:sz w:val="12"/>
          </w:rPr>
          <w:t>carbon</w:t>
        </w:r>
      </w:hyperlink>
      <w:r>
        <w:rPr>
          <w:color w:val="0080AC"/>
          <w:w w:val="120"/>
          <w:sz w:val="12"/>
        </w:rPr>
        <w:t> </w:t>
      </w:r>
      <w:hyperlink r:id="rId67">
        <w:r>
          <w:rPr>
            <w:color w:val="0080AC"/>
            <w:w w:val="120"/>
            <w:sz w:val="12"/>
          </w:rPr>
          <w:t>transition. </w:t>
        </w:r>
      </w:hyperlink>
      <w:hyperlink r:id="rId67">
        <w:r>
          <w:rPr>
            <w:color w:val="0080AC"/>
            <w:w w:val="120"/>
            <w:sz w:val="12"/>
          </w:rPr>
          <w:t>Clim. </w:t>
        </w:r>
      </w:hyperlink>
      <w:hyperlink r:id="rId67">
        <w:r>
          <w:rPr>
            <w:color w:val="0080AC"/>
            <w:w w:val="120"/>
            <w:sz w:val="12"/>
          </w:rPr>
          <w:t>Policy </w:t>
        </w:r>
      </w:hyperlink>
      <w:hyperlink r:id="rId67">
        <w:r>
          <w:rPr>
            <w:color w:val="0080AC"/>
            <w:w w:val="120"/>
            <w:sz w:val="12"/>
          </w:rPr>
          <w:t>13 </w:t>
        </w:r>
      </w:hyperlink>
      <w:hyperlink r:id="rId67">
        <w:r>
          <w:rPr>
            <w:color w:val="0080AC"/>
            <w:w w:val="120"/>
            <w:sz w:val="12"/>
          </w:rPr>
          <w:t>(1), </w:t>
        </w:r>
      </w:hyperlink>
      <w:hyperlink r:id="rId67">
        <w:r>
          <w:rPr>
            <w:color w:val="0080AC"/>
            <w:w w:val="120"/>
            <w:sz w:val="12"/>
          </w:rPr>
          <w:t>43–57.</w:t>
        </w:r>
      </w:hyperlink>
    </w:p>
    <w:p>
      <w:pPr>
        <w:spacing w:line="278" w:lineRule="auto" w:before="0"/>
        <w:ind w:left="557" w:right="0" w:hanging="240"/>
        <w:jc w:val="left"/>
        <w:rPr>
          <w:sz w:val="12"/>
        </w:rPr>
      </w:pPr>
      <w:r>
        <w:rPr>
          <w:color w:val="231F20"/>
          <w:w w:val="120"/>
          <w:sz w:val="12"/>
        </w:rPr>
        <w:t>Kahn, M.E., Mansur, E.T., 2013. </w:t>
      </w:r>
      <w:hyperlink r:id="rId68">
        <w:r>
          <w:rPr>
            <w:color w:val="0080AC"/>
            <w:w w:val="120"/>
            <w:sz w:val="12"/>
          </w:rPr>
          <w:t>Do </w:t>
        </w:r>
      </w:hyperlink>
      <w:hyperlink r:id="rId68">
        <w:r>
          <w:rPr>
            <w:color w:val="0080AC"/>
            <w:w w:val="120"/>
            <w:sz w:val="12"/>
          </w:rPr>
          <w:t>local </w:t>
        </w:r>
      </w:hyperlink>
      <w:hyperlink r:id="rId68">
        <w:r>
          <w:rPr>
            <w:color w:val="0080AC"/>
            <w:w w:val="120"/>
            <w:sz w:val="12"/>
          </w:rPr>
          <w:t>energy </w:t>
        </w:r>
      </w:hyperlink>
      <w:hyperlink r:id="rId68">
        <w:r>
          <w:rPr>
            <w:color w:val="0080AC"/>
            <w:w w:val="120"/>
            <w:sz w:val="12"/>
          </w:rPr>
          <w:t>prices </w:t>
        </w:r>
      </w:hyperlink>
      <w:hyperlink r:id="rId68">
        <w:r>
          <w:rPr>
            <w:color w:val="0080AC"/>
            <w:w w:val="120"/>
            <w:sz w:val="12"/>
          </w:rPr>
          <w:t>and </w:t>
        </w:r>
      </w:hyperlink>
      <w:hyperlink r:id="rId68">
        <w:r>
          <w:rPr>
            <w:color w:val="0080AC"/>
            <w:w w:val="120"/>
            <w:sz w:val="12"/>
          </w:rPr>
          <w:t>regulation </w:t>
        </w:r>
      </w:hyperlink>
      <w:hyperlink r:id="rId68">
        <w:r>
          <w:rPr>
            <w:color w:val="0080AC"/>
            <w:w w:val="120"/>
            <w:sz w:val="12"/>
          </w:rPr>
          <w:t>affect </w:t>
        </w:r>
      </w:hyperlink>
      <w:hyperlink r:id="rId68">
        <w:r>
          <w:rPr>
            <w:color w:val="0080AC"/>
            <w:w w:val="120"/>
            <w:sz w:val="12"/>
          </w:rPr>
          <w:t>the</w:t>
        </w:r>
      </w:hyperlink>
      <w:r>
        <w:rPr>
          <w:color w:val="0080AC"/>
          <w:w w:val="120"/>
          <w:sz w:val="12"/>
        </w:rPr>
        <w:t> </w:t>
      </w:r>
      <w:hyperlink r:id="rId68">
        <w:r>
          <w:rPr>
            <w:color w:val="0080AC"/>
            <w:w w:val="120"/>
            <w:sz w:val="12"/>
          </w:rPr>
          <w:t>geographic </w:t>
        </w:r>
      </w:hyperlink>
      <w:hyperlink r:id="rId68">
        <w:r>
          <w:rPr>
            <w:color w:val="0080AC"/>
            <w:w w:val="120"/>
            <w:sz w:val="12"/>
          </w:rPr>
          <w:t>concentration </w:t>
        </w:r>
      </w:hyperlink>
      <w:hyperlink r:id="rId68">
        <w:r>
          <w:rPr>
            <w:color w:val="0080AC"/>
            <w:w w:val="120"/>
            <w:sz w:val="12"/>
          </w:rPr>
          <w:t>of </w:t>
        </w:r>
      </w:hyperlink>
      <w:hyperlink r:id="rId68">
        <w:r>
          <w:rPr>
            <w:color w:val="0080AC"/>
            <w:w w:val="120"/>
            <w:sz w:val="12"/>
          </w:rPr>
          <w:t>employment? </w:t>
        </w:r>
      </w:hyperlink>
      <w:hyperlink r:id="rId68">
        <w:r>
          <w:rPr>
            <w:color w:val="0080AC"/>
            <w:w w:val="120"/>
            <w:sz w:val="12"/>
          </w:rPr>
          <w:t>J. </w:t>
        </w:r>
      </w:hyperlink>
      <w:hyperlink r:id="rId68">
        <w:r>
          <w:rPr>
            <w:color w:val="0080AC"/>
            <w:w w:val="120"/>
            <w:sz w:val="12"/>
          </w:rPr>
          <w:t>Public </w:t>
        </w:r>
      </w:hyperlink>
      <w:hyperlink r:id="rId68">
        <w:r>
          <w:rPr>
            <w:color w:val="0080AC"/>
            <w:w w:val="120"/>
            <w:sz w:val="12"/>
          </w:rPr>
          <w:t>Econ. </w:t>
        </w:r>
      </w:hyperlink>
      <w:hyperlink r:id="rId68">
        <w:r>
          <w:rPr>
            <w:color w:val="0080AC"/>
            <w:w w:val="120"/>
            <w:sz w:val="12"/>
          </w:rPr>
          <w:t>101 </w:t>
        </w:r>
      </w:hyperlink>
      <w:hyperlink r:id="rId68">
        <w:r>
          <w:rPr>
            <w:color w:val="0080AC"/>
            <w:w w:val="120"/>
            <w:sz w:val="12"/>
          </w:rPr>
          <w:t>(C), </w:t>
        </w:r>
      </w:hyperlink>
      <w:hyperlink r:id="rId68">
        <w:r>
          <w:rPr>
            <w:color w:val="0080AC"/>
            <w:w w:val="120"/>
            <w:sz w:val="12"/>
          </w:rPr>
          <w:t>105–114.</w:t>
        </w:r>
      </w:hyperlink>
    </w:p>
    <w:p>
      <w:pPr>
        <w:spacing w:line="137" w:lineRule="exact" w:before="0"/>
        <w:ind w:left="318" w:right="0" w:firstLine="0"/>
        <w:jc w:val="left"/>
        <w:rPr>
          <w:sz w:val="12"/>
        </w:rPr>
      </w:pPr>
      <w:r>
        <w:rPr>
          <w:color w:val="231F20"/>
          <w:w w:val="120"/>
          <w:sz w:val="12"/>
        </w:rPr>
        <w:t>Levy, F., Murnane, R.J., 2004. </w:t>
      </w:r>
      <w:hyperlink r:id="rId69">
        <w:r>
          <w:rPr>
            <w:color w:val="0080AC"/>
            <w:w w:val="120"/>
            <w:sz w:val="12"/>
          </w:rPr>
          <w:t>The </w:t>
        </w:r>
      </w:hyperlink>
      <w:hyperlink r:id="rId69">
        <w:r>
          <w:rPr>
            <w:color w:val="0080AC"/>
            <w:w w:val="120"/>
            <w:sz w:val="12"/>
          </w:rPr>
          <w:t>New </w:t>
        </w:r>
      </w:hyperlink>
      <w:hyperlink r:id="rId69">
        <w:r>
          <w:rPr>
            <w:color w:val="0080AC"/>
            <w:w w:val="120"/>
            <w:sz w:val="12"/>
          </w:rPr>
          <w:t>Division </w:t>
        </w:r>
      </w:hyperlink>
      <w:hyperlink r:id="rId69">
        <w:r>
          <w:rPr>
            <w:color w:val="0080AC"/>
            <w:w w:val="120"/>
            <w:sz w:val="12"/>
          </w:rPr>
          <w:t>of </w:t>
        </w:r>
      </w:hyperlink>
      <w:hyperlink r:id="rId69">
        <w:r>
          <w:rPr>
            <w:color w:val="0080AC"/>
            <w:w w:val="120"/>
            <w:sz w:val="12"/>
          </w:rPr>
          <w:t>Labor. </w:t>
        </w:r>
      </w:hyperlink>
      <w:hyperlink r:id="rId69">
        <w:r>
          <w:rPr>
            <w:color w:val="0080AC"/>
            <w:w w:val="120"/>
            <w:sz w:val="12"/>
          </w:rPr>
          <w:t>Princeton </w:t>
        </w:r>
      </w:hyperlink>
      <w:hyperlink r:id="rId69">
        <w:r>
          <w:rPr>
            <w:color w:val="0080AC"/>
            <w:w w:val="120"/>
            <w:sz w:val="12"/>
          </w:rPr>
          <w:t>University </w:t>
        </w:r>
      </w:hyperlink>
      <w:hyperlink r:id="rId69">
        <w:r>
          <w:rPr>
            <w:color w:val="0080AC"/>
            <w:w w:val="120"/>
            <w:sz w:val="12"/>
          </w:rPr>
          <w:t>Press.</w:t>
        </w:r>
      </w:hyperlink>
    </w:p>
    <w:p>
      <w:pPr>
        <w:spacing w:line="278" w:lineRule="auto" w:before="1"/>
        <w:ind w:left="557" w:right="208" w:hanging="240"/>
        <w:jc w:val="left"/>
        <w:rPr>
          <w:sz w:val="12"/>
        </w:rPr>
      </w:pPr>
      <w:r>
        <w:rPr>
          <w:color w:val="231F20"/>
          <w:w w:val="120"/>
          <w:sz w:val="12"/>
        </w:rPr>
        <w:t>Licht, G., Peters, B., 2013. </w:t>
      </w:r>
      <w:hyperlink r:id="rId70">
        <w:r>
          <w:rPr>
            <w:color w:val="0080AC"/>
            <w:w w:val="120"/>
            <w:sz w:val="12"/>
          </w:rPr>
          <w:t>The </w:t>
        </w:r>
      </w:hyperlink>
      <w:hyperlink r:id="rId70">
        <w:r>
          <w:rPr>
            <w:color w:val="0080AC"/>
            <w:w w:val="120"/>
            <w:sz w:val="12"/>
          </w:rPr>
          <w:t>Impact </w:t>
        </w:r>
      </w:hyperlink>
      <w:hyperlink r:id="rId70">
        <w:r>
          <w:rPr>
            <w:color w:val="0080AC"/>
            <w:w w:val="120"/>
            <w:sz w:val="12"/>
          </w:rPr>
          <w:t>of </w:t>
        </w:r>
      </w:hyperlink>
      <w:hyperlink r:id="rId70">
        <w:r>
          <w:rPr>
            <w:color w:val="0080AC"/>
            <w:w w:val="120"/>
            <w:sz w:val="12"/>
          </w:rPr>
          <w:t>Green </w:t>
        </w:r>
      </w:hyperlink>
      <w:hyperlink r:id="rId70">
        <w:r>
          <w:rPr>
            <w:color w:val="0080AC"/>
            <w:w w:val="120"/>
            <w:sz w:val="12"/>
          </w:rPr>
          <w:t>Innovation </w:t>
        </w:r>
      </w:hyperlink>
      <w:hyperlink r:id="rId70">
        <w:r>
          <w:rPr>
            <w:color w:val="0080AC"/>
            <w:w w:val="120"/>
            <w:sz w:val="12"/>
          </w:rPr>
          <w:t>on </w:t>
        </w:r>
      </w:hyperlink>
      <w:hyperlink r:id="rId70">
        <w:r>
          <w:rPr>
            <w:color w:val="0080AC"/>
            <w:w w:val="120"/>
            <w:sz w:val="12"/>
          </w:rPr>
          <w:t>Employment </w:t>
        </w:r>
      </w:hyperlink>
      <w:hyperlink r:id="rId70">
        <w:r>
          <w:rPr>
            <w:color w:val="0080AC"/>
            <w:spacing w:val="-3"/>
            <w:w w:val="120"/>
            <w:sz w:val="12"/>
          </w:rPr>
          <w:t>Growth</w:t>
        </w:r>
      </w:hyperlink>
      <w:r>
        <w:rPr>
          <w:color w:val="0080AC"/>
          <w:spacing w:val="-3"/>
          <w:w w:val="120"/>
          <w:sz w:val="12"/>
        </w:rPr>
        <w:t> </w:t>
      </w:r>
      <w:hyperlink r:id="rId70">
        <w:r>
          <w:rPr>
            <w:color w:val="0080AC"/>
            <w:w w:val="120"/>
            <w:sz w:val="12"/>
          </w:rPr>
          <w:t>in </w:t>
        </w:r>
      </w:hyperlink>
      <w:hyperlink r:id="rId70">
        <w:r>
          <w:rPr>
            <w:color w:val="0080AC"/>
            <w:w w:val="120"/>
            <w:sz w:val="12"/>
          </w:rPr>
          <w:t>Europe. </w:t>
        </w:r>
      </w:hyperlink>
      <w:hyperlink r:id="rId70">
        <w:r>
          <w:rPr>
            <w:color w:val="0080AC"/>
            <w:w w:val="120"/>
            <w:sz w:val="12"/>
          </w:rPr>
          <w:t>WWW </w:t>
        </w:r>
      </w:hyperlink>
      <w:hyperlink r:id="rId70">
        <w:r>
          <w:rPr>
            <w:color w:val="0080AC"/>
            <w:w w:val="120"/>
            <w:sz w:val="12"/>
          </w:rPr>
          <w:t>for </w:t>
        </w:r>
      </w:hyperlink>
      <w:hyperlink r:id="rId70">
        <w:r>
          <w:rPr>
            <w:color w:val="0080AC"/>
            <w:w w:val="120"/>
            <w:sz w:val="12"/>
          </w:rPr>
          <w:t>Europe </w:t>
        </w:r>
      </w:hyperlink>
      <w:hyperlink r:id="rId70">
        <w:r>
          <w:rPr>
            <w:color w:val="0080AC"/>
            <w:w w:val="120"/>
            <w:sz w:val="12"/>
          </w:rPr>
          <w:t>Working </w:t>
        </w:r>
      </w:hyperlink>
      <w:hyperlink r:id="rId70">
        <w:r>
          <w:rPr>
            <w:color w:val="0080AC"/>
            <w:w w:val="120"/>
            <w:sz w:val="12"/>
          </w:rPr>
          <w:t>Paper </w:t>
        </w:r>
      </w:hyperlink>
      <w:hyperlink r:id="rId70">
        <w:r>
          <w:rPr>
            <w:color w:val="0080AC"/>
            <w:w w:val="120"/>
            <w:sz w:val="12"/>
          </w:rPr>
          <w:t>No.</w:t>
        </w:r>
        <w:r>
          <w:rPr>
            <w:color w:val="0080AC"/>
            <w:spacing w:val="-12"/>
            <w:w w:val="120"/>
            <w:sz w:val="12"/>
          </w:rPr>
          <w:t> </w:t>
        </w:r>
      </w:hyperlink>
      <w:hyperlink r:id="rId70">
        <w:r>
          <w:rPr>
            <w:color w:val="0080AC"/>
            <w:w w:val="120"/>
            <w:sz w:val="12"/>
          </w:rPr>
          <w:t>50.</w:t>
        </w:r>
      </w:hyperlink>
    </w:p>
    <w:p>
      <w:pPr>
        <w:spacing w:line="137" w:lineRule="exact" w:before="0"/>
        <w:ind w:left="318" w:right="0" w:firstLine="0"/>
        <w:jc w:val="left"/>
        <w:rPr>
          <w:sz w:val="12"/>
        </w:rPr>
      </w:pPr>
      <w:r>
        <w:rPr>
          <w:color w:val="231F20"/>
          <w:w w:val="120"/>
          <w:sz w:val="12"/>
        </w:rPr>
        <w:t>Licht, G., Peters, B., 2014. </w:t>
      </w:r>
      <w:hyperlink r:id="rId71">
        <w:r>
          <w:rPr>
            <w:color w:val="0080AC"/>
            <w:w w:val="120"/>
            <w:sz w:val="12"/>
          </w:rPr>
          <w:t>Do </w:t>
        </w:r>
      </w:hyperlink>
      <w:hyperlink r:id="rId71">
        <w:r>
          <w:rPr>
            <w:color w:val="0080AC"/>
            <w:w w:val="120"/>
            <w:sz w:val="12"/>
          </w:rPr>
          <w:t>Green </w:t>
        </w:r>
      </w:hyperlink>
      <w:hyperlink r:id="rId71">
        <w:r>
          <w:rPr>
            <w:color w:val="0080AC"/>
            <w:w w:val="120"/>
            <w:sz w:val="12"/>
          </w:rPr>
          <w:t>Innovations </w:t>
        </w:r>
      </w:hyperlink>
      <w:hyperlink r:id="rId71">
        <w:r>
          <w:rPr>
            <w:color w:val="0080AC"/>
            <w:w w:val="120"/>
            <w:sz w:val="12"/>
          </w:rPr>
          <w:t>Stimulate </w:t>
        </w:r>
      </w:hyperlink>
      <w:hyperlink r:id="rId71">
        <w:r>
          <w:rPr>
            <w:color w:val="0080AC"/>
            <w:w w:val="120"/>
            <w:sz w:val="12"/>
          </w:rPr>
          <w:t>Employment?</w:t>
        </w:r>
      </w:hyperlink>
    </w:p>
    <w:p>
      <w:pPr>
        <w:spacing w:before="21"/>
        <w:ind w:left="318" w:right="0" w:firstLine="239"/>
        <w:jc w:val="left"/>
        <w:rPr>
          <w:sz w:val="12"/>
        </w:rPr>
      </w:pPr>
      <w:hyperlink r:id="rId71">
        <w:r>
          <w:rPr>
            <w:color w:val="0080AC"/>
            <w:w w:val="125"/>
            <w:sz w:val="12"/>
          </w:rPr>
          <w:t>Firm-Level </w:t>
        </w:r>
      </w:hyperlink>
      <w:hyperlink r:id="rId71">
        <w:r>
          <w:rPr>
            <w:color w:val="0080AC"/>
            <w:w w:val="125"/>
            <w:sz w:val="12"/>
          </w:rPr>
          <w:t>Evidence </w:t>
        </w:r>
      </w:hyperlink>
      <w:hyperlink r:id="rId71">
        <w:r>
          <w:rPr>
            <w:color w:val="0080AC"/>
            <w:w w:val="125"/>
            <w:sz w:val="12"/>
          </w:rPr>
          <w:t>from </w:t>
        </w:r>
      </w:hyperlink>
      <w:hyperlink r:id="rId71">
        <w:r>
          <w:rPr>
            <w:color w:val="0080AC"/>
            <w:w w:val="125"/>
            <w:sz w:val="12"/>
          </w:rPr>
          <w:t>Germany. </w:t>
        </w:r>
      </w:hyperlink>
      <w:hyperlink r:id="rId71">
        <w:r>
          <w:rPr>
            <w:color w:val="0080AC"/>
            <w:w w:val="125"/>
            <w:sz w:val="12"/>
          </w:rPr>
          <w:t>WWW </w:t>
        </w:r>
      </w:hyperlink>
      <w:hyperlink r:id="rId71">
        <w:r>
          <w:rPr>
            <w:color w:val="0080AC"/>
            <w:w w:val="125"/>
            <w:sz w:val="12"/>
          </w:rPr>
          <w:t>for </w:t>
        </w:r>
      </w:hyperlink>
      <w:hyperlink r:id="rId71">
        <w:r>
          <w:rPr>
            <w:color w:val="0080AC"/>
            <w:w w:val="125"/>
            <w:sz w:val="12"/>
          </w:rPr>
          <w:t>Europe </w:t>
        </w:r>
      </w:hyperlink>
      <w:hyperlink r:id="rId71">
        <w:r>
          <w:rPr>
            <w:color w:val="0080AC"/>
            <w:w w:val="125"/>
            <w:sz w:val="12"/>
          </w:rPr>
          <w:t>Working </w:t>
        </w:r>
      </w:hyperlink>
      <w:hyperlink r:id="rId71">
        <w:r>
          <w:rPr>
            <w:color w:val="0080AC"/>
            <w:w w:val="125"/>
            <w:sz w:val="12"/>
          </w:rPr>
          <w:t>Paper </w:t>
        </w:r>
      </w:hyperlink>
      <w:hyperlink r:id="rId71">
        <w:r>
          <w:rPr>
            <w:color w:val="0080AC"/>
            <w:w w:val="125"/>
            <w:sz w:val="12"/>
          </w:rPr>
          <w:t>No. </w:t>
        </w:r>
      </w:hyperlink>
      <w:hyperlink r:id="rId71">
        <w:r>
          <w:rPr>
            <w:color w:val="0080AC"/>
            <w:w w:val="125"/>
            <w:sz w:val="12"/>
          </w:rPr>
          <w:t>53.</w:t>
        </w:r>
      </w:hyperlink>
    </w:p>
    <w:p>
      <w:pPr>
        <w:spacing w:line="278" w:lineRule="auto" w:before="22"/>
        <w:ind w:left="557" w:right="207" w:hanging="240"/>
        <w:jc w:val="both"/>
        <w:rPr>
          <w:sz w:val="12"/>
        </w:rPr>
      </w:pPr>
      <w:r>
        <w:rPr>
          <w:color w:val="231F20"/>
          <w:w w:val="120"/>
          <w:sz w:val="12"/>
        </w:rPr>
        <w:t>Lybbert, T.J., Zolas, N.J., 2014. </w:t>
      </w:r>
      <w:hyperlink r:id="rId72">
        <w:r>
          <w:rPr>
            <w:color w:val="0080AC"/>
            <w:w w:val="120"/>
            <w:sz w:val="12"/>
          </w:rPr>
          <w:t>Getting </w:t>
        </w:r>
      </w:hyperlink>
      <w:hyperlink r:id="rId72">
        <w:r>
          <w:rPr>
            <w:color w:val="0080AC"/>
            <w:w w:val="120"/>
            <w:sz w:val="12"/>
          </w:rPr>
          <w:t>patents </w:t>
        </w:r>
      </w:hyperlink>
      <w:hyperlink r:id="rId72">
        <w:r>
          <w:rPr>
            <w:color w:val="0080AC"/>
            <w:w w:val="120"/>
            <w:sz w:val="12"/>
          </w:rPr>
          <w:t>and </w:t>
        </w:r>
      </w:hyperlink>
      <w:hyperlink r:id="rId72">
        <w:r>
          <w:rPr>
            <w:color w:val="0080AC"/>
            <w:w w:val="120"/>
            <w:sz w:val="12"/>
          </w:rPr>
          <w:t>economic </w:t>
        </w:r>
      </w:hyperlink>
      <w:hyperlink r:id="rId72">
        <w:r>
          <w:rPr>
            <w:color w:val="0080AC"/>
            <w:w w:val="120"/>
            <w:sz w:val="12"/>
          </w:rPr>
          <w:t>data </w:t>
        </w:r>
      </w:hyperlink>
      <w:hyperlink r:id="rId72">
        <w:r>
          <w:rPr>
            <w:color w:val="0080AC"/>
            <w:w w:val="120"/>
            <w:sz w:val="12"/>
          </w:rPr>
          <w:t>to </w:t>
        </w:r>
      </w:hyperlink>
      <w:hyperlink r:id="rId72">
        <w:r>
          <w:rPr>
            <w:color w:val="0080AC"/>
            <w:w w:val="120"/>
            <w:sz w:val="12"/>
          </w:rPr>
          <w:t>speak </w:t>
        </w:r>
      </w:hyperlink>
      <w:hyperlink r:id="rId72">
        <w:r>
          <w:rPr>
            <w:color w:val="0080AC"/>
            <w:w w:val="120"/>
            <w:sz w:val="12"/>
          </w:rPr>
          <w:t>to </w:t>
        </w:r>
      </w:hyperlink>
      <w:hyperlink r:id="rId72">
        <w:r>
          <w:rPr>
            <w:color w:val="0080AC"/>
            <w:spacing w:val="-4"/>
            <w:w w:val="120"/>
            <w:sz w:val="12"/>
          </w:rPr>
          <w:t>each</w:t>
        </w:r>
      </w:hyperlink>
      <w:r>
        <w:rPr>
          <w:color w:val="0080AC"/>
          <w:spacing w:val="-4"/>
          <w:w w:val="120"/>
          <w:sz w:val="12"/>
        </w:rPr>
        <w:t> </w:t>
      </w:r>
      <w:hyperlink r:id="rId72">
        <w:r>
          <w:rPr>
            <w:color w:val="0080AC"/>
            <w:w w:val="120"/>
            <w:sz w:val="12"/>
          </w:rPr>
          <w:t>other: </w:t>
        </w:r>
      </w:hyperlink>
      <w:hyperlink r:id="rId72">
        <w:r>
          <w:rPr>
            <w:color w:val="0080AC"/>
            <w:w w:val="120"/>
            <w:sz w:val="12"/>
          </w:rPr>
          <w:t>an </w:t>
        </w:r>
      </w:hyperlink>
      <w:hyperlink r:id="rId72">
        <w:r>
          <w:rPr>
            <w:color w:val="0080AC"/>
            <w:w w:val="120"/>
            <w:sz w:val="12"/>
          </w:rPr>
          <w:t>‘Algorithmic </w:t>
        </w:r>
      </w:hyperlink>
      <w:hyperlink r:id="rId72">
        <w:r>
          <w:rPr>
            <w:color w:val="0080AC"/>
            <w:w w:val="120"/>
            <w:sz w:val="12"/>
          </w:rPr>
          <w:t>Links </w:t>
        </w:r>
      </w:hyperlink>
      <w:hyperlink r:id="rId72">
        <w:r>
          <w:rPr>
            <w:color w:val="0080AC"/>
            <w:w w:val="120"/>
            <w:sz w:val="12"/>
          </w:rPr>
          <w:t>with </w:t>
        </w:r>
      </w:hyperlink>
      <w:hyperlink r:id="rId72">
        <w:r>
          <w:rPr>
            <w:color w:val="0080AC"/>
            <w:w w:val="120"/>
            <w:sz w:val="12"/>
          </w:rPr>
          <w:t>Probabilities’ </w:t>
        </w:r>
      </w:hyperlink>
      <w:hyperlink r:id="rId72">
        <w:r>
          <w:rPr>
            <w:color w:val="0080AC"/>
            <w:w w:val="120"/>
            <w:sz w:val="12"/>
          </w:rPr>
          <w:t>approach </w:t>
        </w:r>
      </w:hyperlink>
      <w:hyperlink r:id="rId72">
        <w:r>
          <w:rPr>
            <w:color w:val="0080AC"/>
            <w:w w:val="120"/>
            <w:sz w:val="12"/>
          </w:rPr>
          <w:t>for </w:t>
        </w:r>
      </w:hyperlink>
      <w:hyperlink r:id="rId72">
        <w:r>
          <w:rPr>
            <w:color w:val="0080AC"/>
            <w:w w:val="120"/>
            <w:sz w:val="12"/>
          </w:rPr>
          <w:t>joint </w:t>
        </w:r>
      </w:hyperlink>
      <w:hyperlink r:id="rId72">
        <w:r>
          <w:rPr>
            <w:color w:val="0080AC"/>
            <w:w w:val="120"/>
            <w:sz w:val="12"/>
          </w:rPr>
          <w:t>analyses </w:t>
        </w:r>
      </w:hyperlink>
      <w:hyperlink r:id="rId72">
        <w:r>
          <w:rPr>
            <w:color w:val="0080AC"/>
            <w:w w:val="120"/>
            <w:sz w:val="12"/>
          </w:rPr>
          <w:t>of</w:t>
        </w:r>
      </w:hyperlink>
      <w:r>
        <w:rPr>
          <w:color w:val="0080AC"/>
          <w:w w:val="120"/>
          <w:sz w:val="12"/>
        </w:rPr>
        <w:t> </w:t>
      </w:r>
      <w:hyperlink r:id="rId72">
        <w:r>
          <w:rPr>
            <w:color w:val="0080AC"/>
            <w:w w:val="120"/>
            <w:sz w:val="12"/>
          </w:rPr>
          <w:t>patenting </w:t>
        </w:r>
      </w:hyperlink>
      <w:hyperlink r:id="rId72">
        <w:r>
          <w:rPr>
            <w:color w:val="0080AC"/>
            <w:w w:val="120"/>
            <w:sz w:val="12"/>
          </w:rPr>
          <w:t>and </w:t>
        </w:r>
      </w:hyperlink>
      <w:hyperlink r:id="rId72">
        <w:r>
          <w:rPr>
            <w:color w:val="0080AC"/>
            <w:w w:val="120"/>
            <w:sz w:val="12"/>
          </w:rPr>
          <w:t>economic </w:t>
        </w:r>
      </w:hyperlink>
      <w:hyperlink r:id="rId72">
        <w:r>
          <w:rPr>
            <w:color w:val="0080AC"/>
            <w:w w:val="120"/>
            <w:sz w:val="12"/>
          </w:rPr>
          <w:t>activity. </w:t>
        </w:r>
      </w:hyperlink>
      <w:hyperlink r:id="rId72">
        <w:r>
          <w:rPr>
            <w:color w:val="0080AC"/>
            <w:w w:val="120"/>
            <w:sz w:val="12"/>
          </w:rPr>
          <w:t>Res. </w:t>
        </w:r>
      </w:hyperlink>
      <w:hyperlink r:id="rId72">
        <w:r>
          <w:rPr>
            <w:color w:val="0080AC"/>
            <w:w w:val="120"/>
            <w:sz w:val="12"/>
          </w:rPr>
          <w:t>Policy </w:t>
        </w:r>
      </w:hyperlink>
      <w:hyperlink r:id="rId72">
        <w:r>
          <w:rPr>
            <w:color w:val="0080AC"/>
            <w:w w:val="120"/>
            <w:sz w:val="12"/>
          </w:rPr>
          <w:t>43 </w:t>
        </w:r>
      </w:hyperlink>
      <w:hyperlink r:id="rId72">
        <w:r>
          <w:rPr>
            <w:color w:val="0080AC"/>
            <w:w w:val="120"/>
            <w:sz w:val="12"/>
          </w:rPr>
          <w:t>(3),</w:t>
        </w:r>
        <w:r>
          <w:rPr>
            <w:color w:val="0080AC"/>
            <w:spacing w:val="7"/>
            <w:w w:val="120"/>
            <w:sz w:val="12"/>
          </w:rPr>
          <w:t> </w:t>
        </w:r>
      </w:hyperlink>
      <w:hyperlink r:id="rId72">
        <w:r>
          <w:rPr>
            <w:color w:val="0080AC"/>
            <w:w w:val="120"/>
            <w:sz w:val="12"/>
          </w:rPr>
          <w:t>530–542.</w:t>
        </w:r>
      </w:hyperlink>
    </w:p>
    <w:p>
      <w:pPr>
        <w:spacing w:line="278" w:lineRule="auto" w:before="0"/>
        <w:ind w:left="557" w:right="149" w:hanging="240"/>
        <w:jc w:val="both"/>
        <w:rPr>
          <w:sz w:val="12"/>
        </w:rPr>
      </w:pPr>
      <w:r>
        <w:rPr>
          <w:color w:val="231F20"/>
          <w:w w:val="125"/>
          <w:sz w:val="12"/>
        </w:rPr>
        <w:t>Markusen,</w:t>
      </w:r>
      <w:r>
        <w:rPr>
          <w:color w:val="231F20"/>
          <w:spacing w:val="-4"/>
          <w:w w:val="125"/>
          <w:sz w:val="12"/>
        </w:rPr>
        <w:t> </w:t>
      </w:r>
      <w:r>
        <w:rPr>
          <w:color w:val="231F20"/>
          <w:w w:val="125"/>
          <w:sz w:val="12"/>
        </w:rPr>
        <w:t>A.,</w:t>
      </w:r>
      <w:r>
        <w:rPr>
          <w:color w:val="231F20"/>
          <w:spacing w:val="-3"/>
          <w:w w:val="125"/>
          <w:sz w:val="12"/>
        </w:rPr>
        <w:t> </w:t>
      </w:r>
      <w:r>
        <w:rPr>
          <w:color w:val="231F20"/>
          <w:w w:val="125"/>
          <w:sz w:val="12"/>
        </w:rPr>
        <w:t>Schrock,</w:t>
      </w:r>
      <w:r>
        <w:rPr>
          <w:color w:val="231F20"/>
          <w:spacing w:val="-3"/>
          <w:w w:val="125"/>
          <w:sz w:val="12"/>
        </w:rPr>
        <w:t> </w:t>
      </w:r>
      <w:r>
        <w:rPr>
          <w:color w:val="231F20"/>
          <w:w w:val="125"/>
          <w:sz w:val="12"/>
        </w:rPr>
        <w:t>G.,</w:t>
      </w:r>
      <w:r>
        <w:rPr>
          <w:color w:val="231F20"/>
          <w:spacing w:val="-3"/>
          <w:w w:val="125"/>
          <w:sz w:val="12"/>
        </w:rPr>
        <w:t> </w:t>
      </w:r>
      <w:r>
        <w:rPr>
          <w:color w:val="231F20"/>
          <w:w w:val="125"/>
          <w:sz w:val="12"/>
        </w:rPr>
        <w:t>2006.</w:t>
      </w:r>
      <w:r>
        <w:rPr>
          <w:color w:val="231F20"/>
          <w:spacing w:val="-3"/>
          <w:w w:val="125"/>
          <w:sz w:val="12"/>
        </w:rPr>
        <w:t> </w:t>
      </w:r>
      <w:hyperlink r:id="rId73">
        <w:r>
          <w:rPr>
            <w:color w:val="0080AC"/>
            <w:w w:val="125"/>
            <w:sz w:val="12"/>
          </w:rPr>
          <w:t>The</w:t>
        </w:r>
        <w:r>
          <w:rPr>
            <w:color w:val="0080AC"/>
            <w:spacing w:val="-3"/>
            <w:w w:val="125"/>
            <w:sz w:val="12"/>
          </w:rPr>
          <w:t> </w:t>
        </w:r>
      </w:hyperlink>
      <w:hyperlink r:id="rId73">
        <w:r>
          <w:rPr>
            <w:color w:val="0080AC"/>
            <w:w w:val="125"/>
            <w:sz w:val="12"/>
          </w:rPr>
          <w:t>distinctive</w:t>
        </w:r>
        <w:r>
          <w:rPr>
            <w:color w:val="0080AC"/>
            <w:spacing w:val="-3"/>
            <w:w w:val="125"/>
            <w:sz w:val="12"/>
          </w:rPr>
          <w:t> </w:t>
        </w:r>
      </w:hyperlink>
      <w:hyperlink r:id="rId73">
        <w:r>
          <w:rPr>
            <w:color w:val="0080AC"/>
            <w:w w:val="125"/>
            <w:sz w:val="12"/>
          </w:rPr>
          <w:t>city:</w:t>
        </w:r>
        <w:r>
          <w:rPr>
            <w:color w:val="0080AC"/>
            <w:spacing w:val="-3"/>
            <w:w w:val="125"/>
            <w:sz w:val="12"/>
          </w:rPr>
          <w:t> </w:t>
        </w:r>
      </w:hyperlink>
      <w:hyperlink r:id="rId73">
        <w:r>
          <w:rPr>
            <w:color w:val="0080AC"/>
            <w:w w:val="125"/>
            <w:sz w:val="12"/>
          </w:rPr>
          <w:t>divergent</w:t>
        </w:r>
        <w:r>
          <w:rPr>
            <w:color w:val="0080AC"/>
            <w:spacing w:val="-3"/>
            <w:w w:val="125"/>
            <w:sz w:val="12"/>
          </w:rPr>
          <w:t> </w:t>
        </w:r>
      </w:hyperlink>
      <w:hyperlink r:id="rId73">
        <w:r>
          <w:rPr>
            <w:color w:val="0080AC"/>
            <w:w w:val="125"/>
            <w:sz w:val="12"/>
          </w:rPr>
          <w:t>patterns</w:t>
        </w:r>
        <w:r>
          <w:rPr>
            <w:color w:val="0080AC"/>
            <w:spacing w:val="-3"/>
            <w:w w:val="125"/>
            <w:sz w:val="12"/>
          </w:rPr>
          <w:t> </w:t>
        </w:r>
      </w:hyperlink>
      <w:hyperlink r:id="rId73">
        <w:r>
          <w:rPr>
            <w:color w:val="0080AC"/>
            <w:w w:val="125"/>
            <w:sz w:val="12"/>
          </w:rPr>
          <w:t>in</w:t>
        </w:r>
        <w:r>
          <w:rPr>
            <w:color w:val="0080AC"/>
            <w:spacing w:val="-3"/>
            <w:w w:val="125"/>
            <w:sz w:val="12"/>
          </w:rPr>
          <w:t> </w:t>
        </w:r>
      </w:hyperlink>
      <w:hyperlink r:id="rId73">
        <w:r>
          <w:rPr>
            <w:color w:val="0080AC"/>
            <w:spacing w:val="-3"/>
            <w:w w:val="125"/>
            <w:sz w:val="12"/>
          </w:rPr>
          <w:t>growth,</w:t>
        </w:r>
      </w:hyperlink>
      <w:r>
        <w:rPr>
          <w:color w:val="0080AC"/>
          <w:spacing w:val="-3"/>
          <w:w w:val="125"/>
          <w:sz w:val="12"/>
        </w:rPr>
        <w:t> </w:t>
      </w:r>
      <w:hyperlink r:id="rId73">
        <w:r>
          <w:rPr>
            <w:color w:val="0080AC"/>
            <w:w w:val="125"/>
            <w:sz w:val="12"/>
          </w:rPr>
          <w:t>hierarchy </w:t>
        </w:r>
      </w:hyperlink>
      <w:hyperlink r:id="rId73">
        <w:r>
          <w:rPr>
            <w:color w:val="0080AC"/>
            <w:w w:val="125"/>
            <w:sz w:val="12"/>
          </w:rPr>
          <w:t>and </w:t>
        </w:r>
      </w:hyperlink>
      <w:hyperlink r:id="rId73">
        <w:r>
          <w:rPr>
            <w:color w:val="0080AC"/>
            <w:w w:val="125"/>
            <w:sz w:val="12"/>
          </w:rPr>
          <w:t>specialisation. </w:t>
        </w:r>
      </w:hyperlink>
      <w:hyperlink r:id="rId73">
        <w:r>
          <w:rPr>
            <w:color w:val="0080AC"/>
            <w:w w:val="125"/>
            <w:sz w:val="12"/>
          </w:rPr>
          <w:t>Urban </w:t>
        </w:r>
      </w:hyperlink>
      <w:hyperlink r:id="rId73">
        <w:r>
          <w:rPr>
            <w:color w:val="0080AC"/>
            <w:w w:val="125"/>
            <w:sz w:val="12"/>
          </w:rPr>
          <w:t>Stud. </w:t>
        </w:r>
      </w:hyperlink>
      <w:hyperlink r:id="rId73">
        <w:r>
          <w:rPr>
            <w:color w:val="0080AC"/>
            <w:w w:val="125"/>
            <w:sz w:val="12"/>
          </w:rPr>
          <w:t>43 </w:t>
        </w:r>
      </w:hyperlink>
      <w:hyperlink r:id="rId73">
        <w:r>
          <w:rPr>
            <w:color w:val="0080AC"/>
            <w:w w:val="125"/>
            <w:sz w:val="12"/>
          </w:rPr>
          <w:t>(8),</w:t>
        </w:r>
        <w:r>
          <w:rPr>
            <w:color w:val="0080AC"/>
            <w:spacing w:val="-25"/>
            <w:w w:val="125"/>
            <w:sz w:val="12"/>
          </w:rPr>
          <w:t> </w:t>
        </w:r>
      </w:hyperlink>
      <w:hyperlink r:id="rId73">
        <w:r>
          <w:rPr>
            <w:color w:val="0080AC"/>
            <w:w w:val="125"/>
            <w:sz w:val="12"/>
          </w:rPr>
          <w:t>1301–1323.</w:t>
        </w:r>
      </w:hyperlink>
    </w:p>
    <w:p>
      <w:pPr>
        <w:spacing w:line="278" w:lineRule="auto" w:before="0"/>
        <w:ind w:left="557" w:right="263" w:hanging="240"/>
        <w:jc w:val="left"/>
        <w:rPr>
          <w:sz w:val="12"/>
        </w:rPr>
      </w:pPr>
      <w:r>
        <w:rPr>
          <w:color w:val="231F20"/>
          <w:w w:val="125"/>
          <w:sz w:val="12"/>
        </w:rPr>
        <w:t>Michaels,</w:t>
      </w:r>
      <w:r>
        <w:rPr>
          <w:color w:val="231F20"/>
          <w:spacing w:val="-12"/>
          <w:w w:val="125"/>
          <w:sz w:val="12"/>
        </w:rPr>
        <w:t> </w:t>
      </w:r>
      <w:r>
        <w:rPr>
          <w:color w:val="231F20"/>
          <w:w w:val="125"/>
          <w:sz w:val="12"/>
        </w:rPr>
        <w:t>R.,</w:t>
      </w:r>
      <w:r>
        <w:rPr>
          <w:color w:val="231F20"/>
          <w:spacing w:val="-11"/>
          <w:w w:val="125"/>
          <w:sz w:val="12"/>
        </w:rPr>
        <w:t> </w:t>
      </w:r>
      <w:r>
        <w:rPr>
          <w:color w:val="231F20"/>
          <w:w w:val="125"/>
          <w:sz w:val="12"/>
        </w:rPr>
        <w:t>Murphy,</w:t>
      </w:r>
      <w:r>
        <w:rPr>
          <w:color w:val="231F20"/>
          <w:spacing w:val="-11"/>
          <w:w w:val="125"/>
          <w:sz w:val="12"/>
        </w:rPr>
        <w:t> </w:t>
      </w:r>
      <w:r>
        <w:rPr>
          <w:color w:val="231F20"/>
          <w:w w:val="125"/>
          <w:sz w:val="12"/>
        </w:rPr>
        <w:t>R.P.,</w:t>
      </w:r>
      <w:r>
        <w:rPr>
          <w:color w:val="231F20"/>
          <w:spacing w:val="-11"/>
          <w:w w:val="125"/>
          <w:sz w:val="12"/>
        </w:rPr>
        <w:t> </w:t>
      </w:r>
      <w:r>
        <w:rPr>
          <w:color w:val="231F20"/>
          <w:w w:val="125"/>
          <w:sz w:val="12"/>
        </w:rPr>
        <w:t>2009.</w:t>
      </w:r>
      <w:r>
        <w:rPr>
          <w:color w:val="231F20"/>
          <w:spacing w:val="-11"/>
          <w:w w:val="125"/>
          <w:sz w:val="12"/>
        </w:rPr>
        <w:t> </w:t>
      </w:r>
      <w:hyperlink r:id="rId74">
        <w:r>
          <w:rPr>
            <w:color w:val="0080AC"/>
            <w:w w:val="125"/>
            <w:sz w:val="12"/>
          </w:rPr>
          <w:t>Green</w:t>
        </w:r>
        <w:r>
          <w:rPr>
            <w:color w:val="0080AC"/>
            <w:spacing w:val="-11"/>
            <w:w w:val="125"/>
            <w:sz w:val="12"/>
          </w:rPr>
          <w:t> </w:t>
        </w:r>
      </w:hyperlink>
      <w:hyperlink r:id="rId74">
        <w:r>
          <w:rPr>
            <w:color w:val="0080AC"/>
            <w:w w:val="125"/>
            <w:sz w:val="12"/>
          </w:rPr>
          <w:t>Jobs:</w:t>
        </w:r>
        <w:r>
          <w:rPr>
            <w:color w:val="0080AC"/>
            <w:spacing w:val="-12"/>
            <w:w w:val="125"/>
            <w:sz w:val="12"/>
          </w:rPr>
          <w:t> </w:t>
        </w:r>
      </w:hyperlink>
      <w:hyperlink r:id="rId74">
        <w:r>
          <w:rPr>
            <w:color w:val="0080AC"/>
            <w:w w:val="125"/>
            <w:sz w:val="12"/>
          </w:rPr>
          <w:t>Fact</w:t>
        </w:r>
        <w:r>
          <w:rPr>
            <w:color w:val="0080AC"/>
            <w:spacing w:val="-11"/>
            <w:w w:val="125"/>
            <w:sz w:val="12"/>
          </w:rPr>
          <w:t> </w:t>
        </w:r>
      </w:hyperlink>
      <w:hyperlink r:id="rId74">
        <w:r>
          <w:rPr>
            <w:color w:val="0080AC"/>
            <w:w w:val="125"/>
            <w:sz w:val="12"/>
          </w:rPr>
          <w:t>or</w:t>
        </w:r>
        <w:r>
          <w:rPr>
            <w:color w:val="0080AC"/>
            <w:spacing w:val="-11"/>
            <w:w w:val="125"/>
            <w:sz w:val="12"/>
          </w:rPr>
          <w:t> </w:t>
        </w:r>
      </w:hyperlink>
      <w:hyperlink r:id="rId74">
        <w:r>
          <w:rPr>
            <w:color w:val="0080AC"/>
            <w:w w:val="125"/>
            <w:sz w:val="12"/>
          </w:rPr>
          <w:t>Fiction?</w:t>
        </w:r>
        <w:r>
          <w:rPr>
            <w:color w:val="0080AC"/>
            <w:spacing w:val="-11"/>
            <w:w w:val="125"/>
            <w:sz w:val="12"/>
          </w:rPr>
          <w:t> </w:t>
        </w:r>
      </w:hyperlink>
      <w:hyperlink r:id="rId74">
        <w:r>
          <w:rPr>
            <w:color w:val="0080AC"/>
            <w:w w:val="125"/>
            <w:sz w:val="12"/>
          </w:rPr>
          <w:t>Institute</w:t>
        </w:r>
        <w:r>
          <w:rPr>
            <w:color w:val="0080AC"/>
            <w:spacing w:val="-11"/>
            <w:w w:val="125"/>
            <w:sz w:val="12"/>
          </w:rPr>
          <w:t> </w:t>
        </w:r>
      </w:hyperlink>
      <w:hyperlink r:id="rId74">
        <w:r>
          <w:rPr>
            <w:color w:val="0080AC"/>
            <w:w w:val="125"/>
            <w:sz w:val="12"/>
          </w:rPr>
          <w:t>for</w:t>
        </w:r>
        <w:r>
          <w:rPr>
            <w:color w:val="0080AC"/>
            <w:spacing w:val="-11"/>
            <w:w w:val="125"/>
            <w:sz w:val="12"/>
          </w:rPr>
          <w:t> </w:t>
        </w:r>
      </w:hyperlink>
      <w:hyperlink r:id="rId74">
        <w:r>
          <w:rPr>
            <w:color w:val="0080AC"/>
            <w:spacing w:val="-3"/>
            <w:w w:val="125"/>
            <w:sz w:val="12"/>
          </w:rPr>
          <w:t>Energy</w:t>
        </w:r>
      </w:hyperlink>
      <w:r>
        <w:rPr>
          <w:color w:val="0080AC"/>
          <w:spacing w:val="-3"/>
          <w:w w:val="125"/>
          <w:sz w:val="12"/>
        </w:rPr>
        <w:t> </w:t>
      </w:r>
      <w:hyperlink r:id="rId74">
        <w:r>
          <w:rPr>
            <w:color w:val="0080AC"/>
            <w:w w:val="125"/>
            <w:sz w:val="12"/>
          </w:rPr>
          <w:t>Research.</w:t>
        </w:r>
      </w:hyperlink>
    </w:p>
    <w:p>
      <w:pPr>
        <w:spacing w:line="137" w:lineRule="exact" w:before="0"/>
        <w:ind w:left="318" w:right="0" w:firstLine="0"/>
        <w:jc w:val="left"/>
        <w:rPr>
          <w:sz w:val="12"/>
        </w:rPr>
      </w:pPr>
      <w:r>
        <w:rPr>
          <w:color w:val="231F20"/>
          <w:w w:val="120"/>
          <w:sz w:val="12"/>
        </w:rPr>
        <w:t>Mincer, J., 1962. </w:t>
      </w:r>
      <w:hyperlink r:id="rId75">
        <w:r>
          <w:rPr>
            <w:color w:val="0080AC"/>
            <w:w w:val="120"/>
            <w:sz w:val="12"/>
          </w:rPr>
          <w:t>On-the-job </w:t>
        </w:r>
      </w:hyperlink>
      <w:hyperlink r:id="rId75">
        <w:r>
          <w:rPr>
            <w:color w:val="0080AC"/>
            <w:w w:val="120"/>
            <w:sz w:val="12"/>
          </w:rPr>
          <w:t>training: </w:t>
        </w:r>
      </w:hyperlink>
      <w:hyperlink r:id="rId75">
        <w:r>
          <w:rPr>
            <w:color w:val="0080AC"/>
            <w:w w:val="120"/>
            <w:sz w:val="12"/>
          </w:rPr>
          <w:t>Costs, </w:t>
        </w:r>
      </w:hyperlink>
      <w:hyperlink r:id="rId75">
        <w:r>
          <w:rPr>
            <w:color w:val="0080AC"/>
            <w:w w:val="120"/>
            <w:sz w:val="12"/>
          </w:rPr>
          <w:t>returns, </w:t>
        </w:r>
      </w:hyperlink>
      <w:hyperlink r:id="rId75">
        <w:r>
          <w:rPr>
            <w:color w:val="0080AC"/>
            <w:w w:val="120"/>
            <w:sz w:val="12"/>
          </w:rPr>
          <w:t>and </w:t>
        </w:r>
      </w:hyperlink>
      <w:hyperlink r:id="rId75">
        <w:r>
          <w:rPr>
            <w:color w:val="0080AC"/>
            <w:w w:val="120"/>
            <w:sz w:val="12"/>
          </w:rPr>
          <w:t>some </w:t>
        </w:r>
      </w:hyperlink>
      <w:hyperlink r:id="rId75">
        <w:r>
          <w:rPr>
            <w:color w:val="0080AC"/>
            <w:w w:val="120"/>
            <w:sz w:val="12"/>
          </w:rPr>
          <w:t>implications. </w:t>
        </w:r>
      </w:hyperlink>
      <w:hyperlink r:id="rId75">
        <w:r>
          <w:rPr>
            <w:color w:val="0080AC"/>
            <w:w w:val="120"/>
            <w:sz w:val="12"/>
          </w:rPr>
          <w:t>J. </w:t>
        </w:r>
      </w:hyperlink>
      <w:hyperlink r:id="rId75">
        <w:r>
          <w:rPr>
            <w:color w:val="0080AC"/>
            <w:w w:val="120"/>
            <w:sz w:val="12"/>
          </w:rPr>
          <w:t>Polit.</w:t>
        </w:r>
      </w:hyperlink>
    </w:p>
    <w:p>
      <w:pPr>
        <w:spacing w:before="18"/>
        <w:ind w:left="557" w:right="0" w:firstLine="0"/>
        <w:jc w:val="left"/>
        <w:rPr>
          <w:sz w:val="12"/>
        </w:rPr>
      </w:pPr>
      <w:hyperlink r:id="rId75">
        <w:r>
          <w:rPr>
            <w:color w:val="0080AC"/>
            <w:w w:val="125"/>
            <w:sz w:val="12"/>
          </w:rPr>
          <w:t>Econ. </w:t>
        </w:r>
      </w:hyperlink>
      <w:hyperlink r:id="rId75">
        <w:r>
          <w:rPr>
            <w:color w:val="0080AC"/>
            <w:w w:val="125"/>
            <w:sz w:val="12"/>
          </w:rPr>
          <w:t>70 </w:t>
        </w:r>
      </w:hyperlink>
      <w:hyperlink r:id="rId75">
        <w:r>
          <w:rPr>
            <w:color w:val="0080AC"/>
            <w:w w:val="125"/>
            <w:sz w:val="12"/>
          </w:rPr>
          <w:t>(5), </w:t>
        </w:r>
      </w:hyperlink>
      <w:hyperlink r:id="rId75">
        <w:r>
          <w:rPr>
            <w:color w:val="0080AC"/>
            <w:w w:val="125"/>
            <w:sz w:val="12"/>
          </w:rPr>
          <w:t>50–79.</w:t>
        </w:r>
      </w:hyperlink>
    </w:p>
    <w:p>
      <w:pPr>
        <w:spacing w:line="278" w:lineRule="auto" w:before="21"/>
        <w:ind w:left="557" w:right="622" w:hanging="240"/>
        <w:jc w:val="left"/>
        <w:rPr>
          <w:sz w:val="12"/>
        </w:rPr>
      </w:pPr>
      <w:r>
        <w:rPr>
          <w:color w:val="231F20"/>
          <w:w w:val="125"/>
          <w:sz w:val="12"/>
        </w:rPr>
        <w:t>Morgenstern, R., Pizer, W., Shih, J., 2002. </w:t>
      </w:r>
      <w:hyperlink r:id="rId76">
        <w:r>
          <w:rPr>
            <w:color w:val="0080AC"/>
            <w:w w:val="125"/>
            <w:sz w:val="12"/>
          </w:rPr>
          <w:t>Jobs </w:t>
        </w:r>
      </w:hyperlink>
      <w:hyperlink r:id="rId76">
        <w:r>
          <w:rPr>
            <w:color w:val="0080AC"/>
            <w:w w:val="125"/>
            <w:sz w:val="12"/>
          </w:rPr>
          <w:t>versus </w:t>
        </w:r>
      </w:hyperlink>
      <w:hyperlink r:id="rId76">
        <w:r>
          <w:rPr>
            <w:color w:val="0080AC"/>
            <w:w w:val="125"/>
            <w:sz w:val="12"/>
          </w:rPr>
          <w:t>the </w:t>
        </w:r>
      </w:hyperlink>
      <w:hyperlink r:id="rId76">
        <w:r>
          <w:rPr>
            <w:color w:val="0080AC"/>
            <w:w w:val="125"/>
            <w:sz w:val="12"/>
          </w:rPr>
          <w:t>environment: </w:t>
        </w:r>
      </w:hyperlink>
      <w:hyperlink r:id="rId76">
        <w:r>
          <w:rPr>
            <w:color w:val="0080AC"/>
            <w:w w:val="125"/>
            <w:sz w:val="12"/>
          </w:rPr>
          <w:t>an</w:t>
        </w:r>
      </w:hyperlink>
      <w:r>
        <w:rPr>
          <w:color w:val="0080AC"/>
          <w:w w:val="125"/>
          <w:sz w:val="12"/>
        </w:rPr>
        <w:t> </w:t>
      </w:r>
      <w:hyperlink r:id="rId76">
        <w:r>
          <w:rPr>
            <w:color w:val="0080AC"/>
            <w:w w:val="125"/>
            <w:sz w:val="12"/>
          </w:rPr>
          <w:t>industry-level </w:t>
        </w:r>
      </w:hyperlink>
      <w:hyperlink r:id="rId76">
        <w:r>
          <w:rPr>
            <w:color w:val="0080AC"/>
            <w:w w:val="125"/>
            <w:sz w:val="12"/>
          </w:rPr>
          <w:t>perspective. </w:t>
        </w:r>
      </w:hyperlink>
      <w:hyperlink r:id="rId76">
        <w:r>
          <w:rPr>
            <w:color w:val="0080AC"/>
            <w:w w:val="125"/>
            <w:sz w:val="12"/>
          </w:rPr>
          <w:t>J. </w:t>
        </w:r>
      </w:hyperlink>
      <w:hyperlink r:id="rId76">
        <w:r>
          <w:rPr>
            <w:color w:val="0080AC"/>
            <w:w w:val="125"/>
            <w:sz w:val="12"/>
          </w:rPr>
          <w:t>Environ. </w:t>
        </w:r>
      </w:hyperlink>
      <w:hyperlink r:id="rId76">
        <w:r>
          <w:rPr>
            <w:color w:val="0080AC"/>
            <w:w w:val="125"/>
            <w:sz w:val="12"/>
          </w:rPr>
          <w:t>Econ. </w:t>
        </w:r>
      </w:hyperlink>
      <w:hyperlink r:id="rId76">
        <w:r>
          <w:rPr>
            <w:color w:val="0080AC"/>
            <w:w w:val="125"/>
            <w:sz w:val="12"/>
          </w:rPr>
          <w:t>Manage. </w:t>
        </w:r>
      </w:hyperlink>
      <w:hyperlink r:id="rId76">
        <w:r>
          <w:rPr>
            <w:color w:val="0080AC"/>
            <w:w w:val="125"/>
            <w:sz w:val="12"/>
          </w:rPr>
          <w:t>43 </w:t>
        </w:r>
      </w:hyperlink>
      <w:hyperlink r:id="rId76">
        <w:r>
          <w:rPr>
            <w:color w:val="0080AC"/>
            <w:w w:val="125"/>
            <w:sz w:val="12"/>
          </w:rPr>
          <w:t>(3), </w:t>
        </w:r>
      </w:hyperlink>
      <w:hyperlink r:id="rId76">
        <w:r>
          <w:rPr>
            <w:color w:val="0080AC"/>
            <w:w w:val="125"/>
            <w:sz w:val="12"/>
          </w:rPr>
          <w:t>412–436.</w:t>
        </w:r>
      </w:hyperlink>
    </w:p>
    <w:p>
      <w:pPr>
        <w:spacing w:line="278" w:lineRule="auto" w:before="0"/>
        <w:ind w:left="557" w:right="149" w:hanging="240"/>
        <w:jc w:val="left"/>
        <w:rPr>
          <w:sz w:val="12"/>
        </w:rPr>
      </w:pPr>
      <w:r>
        <w:rPr>
          <w:color w:val="231F20"/>
          <w:w w:val="120"/>
          <w:sz w:val="12"/>
        </w:rPr>
        <w:t>Morriss, A.P., Bogart, W.T., Dorchak, A., Meiners, R.E., 2009. Green Jobs Myths. University of Illinois Law &amp; Economics Research Paper No. LE09-001; Case Legal Studies Research Paper No. 09-15, </w:t>
      </w:r>
      <w:hyperlink r:id="rId77">
        <w:r>
          <w:rPr>
            <w:color w:val="0080AC"/>
            <w:w w:val="120"/>
            <w:sz w:val="12"/>
          </w:rPr>
          <w:t>http://ssrn.com/abstract=1358423</w:t>
        </w:r>
      </w:hyperlink>
      <w:r>
        <w:rPr>
          <w:w w:val="120"/>
          <w:sz w:val="12"/>
        </w:rPr>
        <w:t>.</w:t>
      </w:r>
    </w:p>
    <w:p>
      <w:pPr>
        <w:spacing w:line="278" w:lineRule="auto" w:before="0"/>
        <w:ind w:left="557" w:right="0" w:hanging="240"/>
        <w:jc w:val="left"/>
        <w:rPr>
          <w:sz w:val="12"/>
        </w:rPr>
      </w:pPr>
      <w:r>
        <w:rPr>
          <w:w w:val="125"/>
          <w:sz w:val="12"/>
        </w:rPr>
        <w:t>Mowery, D.C., Nelson, R.R., Martin, B.R., 2010. </w:t>
      </w:r>
      <w:hyperlink r:id="rId78">
        <w:r>
          <w:rPr>
            <w:color w:val="0080AC"/>
            <w:w w:val="125"/>
            <w:sz w:val="12"/>
          </w:rPr>
          <w:t>Technology </w:t>
        </w:r>
      </w:hyperlink>
      <w:hyperlink r:id="rId78">
        <w:r>
          <w:rPr>
            <w:color w:val="0080AC"/>
            <w:w w:val="125"/>
            <w:sz w:val="12"/>
          </w:rPr>
          <w:t>policy </w:t>
        </w:r>
      </w:hyperlink>
      <w:hyperlink r:id="rId78">
        <w:r>
          <w:rPr>
            <w:color w:val="0080AC"/>
            <w:w w:val="125"/>
            <w:sz w:val="12"/>
          </w:rPr>
          <w:t>and </w:t>
        </w:r>
      </w:hyperlink>
      <w:hyperlink r:id="rId78">
        <w:r>
          <w:rPr>
            <w:color w:val="0080AC"/>
            <w:w w:val="125"/>
            <w:sz w:val="12"/>
          </w:rPr>
          <w:t>global</w:t>
        </w:r>
      </w:hyperlink>
      <w:r>
        <w:rPr>
          <w:color w:val="0080AC"/>
          <w:w w:val="125"/>
          <w:sz w:val="12"/>
        </w:rPr>
        <w:t> </w:t>
      </w:r>
      <w:hyperlink r:id="rId78">
        <w:r>
          <w:rPr>
            <w:color w:val="0080AC"/>
            <w:w w:val="125"/>
            <w:sz w:val="12"/>
          </w:rPr>
          <w:t>warming: </w:t>
        </w:r>
      </w:hyperlink>
      <w:hyperlink r:id="rId78">
        <w:r>
          <w:rPr>
            <w:color w:val="0080AC"/>
            <w:w w:val="125"/>
            <w:sz w:val="12"/>
          </w:rPr>
          <w:t>why </w:t>
        </w:r>
      </w:hyperlink>
      <w:hyperlink r:id="rId78">
        <w:r>
          <w:rPr>
            <w:color w:val="0080AC"/>
            <w:w w:val="125"/>
            <w:sz w:val="12"/>
          </w:rPr>
          <w:t>new </w:t>
        </w:r>
      </w:hyperlink>
      <w:hyperlink r:id="rId78">
        <w:r>
          <w:rPr>
            <w:color w:val="0080AC"/>
            <w:w w:val="125"/>
            <w:sz w:val="12"/>
          </w:rPr>
          <w:t>policy </w:t>
        </w:r>
      </w:hyperlink>
      <w:hyperlink r:id="rId78">
        <w:r>
          <w:rPr>
            <w:color w:val="0080AC"/>
            <w:w w:val="125"/>
            <w:sz w:val="12"/>
          </w:rPr>
          <w:t>models </w:t>
        </w:r>
      </w:hyperlink>
      <w:hyperlink r:id="rId78">
        <w:r>
          <w:rPr>
            <w:color w:val="0080AC"/>
            <w:w w:val="125"/>
            <w:sz w:val="12"/>
          </w:rPr>
          <w:t>are </w:t>
        </w:r>
      </w:hyperlink>
      <w:hyperlink r:id="rId78">
        <w:r>
          <w:rPr>
            <w:color w:val="0080AC"/>
            <w:w w:val="125"/>
            <w:sz w:val="12"/>
          </w:rPr>
          <w:t>needed </w:t>
        </w:r>
      </w:hyperlink>
      <w:hyperlink r:id="rId78">
        <w:r>
          <w:rPr>
            <w:color w:val="0080AC"/>
            <w:w w:val="125"/>
            <w:sz w:val="12"/>
          </w:rPr>
          <w:t>(or </w:t>
        </w:r>
      </w:hyperlink>
      <w:hyperlink r:id="rId78">
        <w:r>
          <w:rPr>
            <w:color w:val="0080AC"/>
            <w:w w:val="125"/>
            <w:sz w:val="12"/>
          </w:rPr>
          <w:t>why </w:t>
        </w:r>
      </w:hyperlink>
      <w:hyperlink r:id="rId78">
        <w:r>
          <w:rPr>
            <w:color w:val="0080AC"/>
            <w:w w:val="125"/>
            <w:sz w:val="12"/>
          </w:rPr>
          <w:t>putting </w:t>
        </w:r>
      </w:hyperlink>
      <w:hyperlink r:id="rId78">
        <w:r>
          <w:rPr>
            <w:color w:val="0080AC"/>
            <w:w w:val="125"/>
            <w:sz w:val="12"/>
          </w:rPr>
          <w:t>new </w:t>
        </w:r>
      </w:hyperlink>
      <w:hyperlink r:id="rId78">
        <w:r>
          <w:rPr>
            <w:color w:val="0080AC"/>
            <w:w w:val="125"/>
            <w:sz w:val="12"/>
          </w:rPr>
          <w:t>wine </w:t>
        </w:r>
      </w:hyperlink>
      <w:hyperlink r:id="rId78">
        <w:r>
          <w:rPr>
            <w:color w:val="0080AC"/>
            <w:w w:val="125"/>
            <w:sz w:val="12"/>
          </w:rPr>
          <w:t>in </w:t>
        </w:r>
      </w:hyperlink>
      <w:hyperlink r:id="rId78">
        <w:r>
          <w:rPr>
            <w:color w:val="0080AC"/>
            <w:w w:val="125"/>
            <w:sz w:val="12"/>
          </w:rPr>
          <w:t>old</w:t>
        </w:r>
      </w:hyperlink>
      <w:r>
        <w:rPr>
          <w:color w:val="0080AC"/>
          <w:w w:val="125"/>
          <w:sz w:val="12"/>
        </w:rPr>
        <w:t> </w:t>
      </w:r>
      <w:hyperlink r:id="rId78">
        <w:r>
          <w:rPr>
            <w:color w:val="0080AC"/>
            <w:w w:val="125"/>
            <w:sz w:val="12"/>
          </w:rPr>
          <w:t>bottles </w:t>
        </w:r>
      </w:hyperlink>
      <w:hyperlink r:id="rId78">
        <w:r>
          <w:rPr>
            <w:color w:val="0080AC"/>
            <w:w w:val="125"/>
            <w:sz w:val="12"/>
          </w:rPr>
          <w:t>won’t </w:t>
        </w:r>
      </w:hyperlink>
      <w:hyperlink r:id="rId78">
        <w:r>
          <w:rPr>
            <w:color w:val="0080AC"/>
            <w:w w:val="125"/>
            <w:sz w:val="12"/>
          </w:rPr>
          <w:t>work). </w:t>
        </w:r>
      </w:hyperlink>
      <w:hyperlink r:id="rId78">
        <w:r>
          <w:rPr>
            <w:color w:val="0080AC"/>
            <w:w w:val="125"/>
            <w:sz w:val="12"/>
          </w:rPr>
          <w:t>Res. </w:t>
        </w:r>
      </w:hyperlink>
      <w:hyperlink r:id="rId78">
        <w:r>
          <w:rPr>
            <w:color w:val="0080AC"/>
            <w:w w:val="125"/>
            <w:sz w:val="12"/>
          </w:rPr>
          <w:t>Policy </w:t>
        </w:r>
      </w:hyperlink>
      <w:hyperlink r:id="rId78">
        <w:r>
          <w:rPr>
            <w:color w:val="0080AC"/>
            <w:w w:val="125"/>
            <w:sz w:val="12"/>
          </w:rPr>
          <w:t>39 </w:t>
        </w:r>
      </w:hyperlink>
      <w:hyperlink r:id="rId78">
        <w:r>
          <w:rPr>
            <w:color w:val="0080AC"/>
            <w:w w:val="125"/>
            <w:sz w:val="12"/>
          </w:rPr>
          <w:t>(8), </w:t>
        </w:r>
      </w:hyperlink>
      <w:hyperlink r:id="rId78">
        <w:r>
          <w:rPr>
            <w:color w:val="0080AC"/>
            <w:w w:val="125"/>
            <w:sz w:val="12"/>
          </w:rPr>
          <w:t>1011–1023.</w:t>
        </w:r>
      </w:hyperlink>
    </w:p>
    <w:p>
      <w:pPr>
        <w:spacing w:line="278" w:lineRule="auto" w:before="0"/>
        <w:ind w:left="557" w:right="25" w:hanging="240"/>
        <w:jc w:val="left"/>
        <w:rPr>
          <w:sz w:val="12"/>
        </w:rPr>
      </w:pPr>
      <w:r>
        <w:rPr>
          <w:w w:val="125"/>
          <w:sz w:val="12"/>
        </w:rPr>
        <w:t>Mulatu, A., Wossink, A., 2014. </w:t>
      </w:r>
      <w:hyperlink r:id="rId79">
        <w:r>
          <w:rPr>
            <w:color w:val="0080AC"/>
            <w:w w:val="125"/>
            <w:sz w:val="12"/>
          </w:rPr>
          <w:t>Environmental </w:t>
        </w:r>
      </w:hyperlink>
      <w:hyperlink r:id="rId79">
        <w:r>
          <w:rPr>
            <w:color w:val="0080AC"/>
            <w:w w:val="125"/>
            <w:sz w:val="12"/>
          </w:rPr>
          <w:t>regulation </w:t>
        </w:r>
      </w:hyperlink>
      <w:hyperlink r:id="rId79">
        <w:r>
          <w:rPr>
            <w:color w:val="0080AC"/>
            <w:w w:val="125"/>
            <w:sz w:val="12"/>
          </w:rPr>
          <w:t>and </w:t>
        </w:r>
      </w:hyperlink>
      <w:hyperlink r:id="rId79">
        <w:r>
          <w:rPr>
            <w:color w:val="0080AC"/>
            <w:w w:val="125"/>
            <w:sz w:val="12"/>
          </w:rPr>
          <w:t>location </w:t>
        </w:r>
      </w:hyperlink>
      <w:hyperlink r:id="rId79">
        <w:r>
          <w:rPr>
            <w:color w:val="0080AC"/>
            <w:w w:val="125"/>
            <w:sz w:val="12"/>
          </w:rPr>
          <w:t>of</w:t>
        </w:r>
      </w:hyperlink>
      <w:r>
        <w:rPr>
          <w:color w:val="0080AC"/>
          <w:w w:val="125"/>
          <w:sz w:val="12"/>
        </w:rPr>
        <w:t> </w:t>
      </w:r>
      <w:hyperlink r:id="rId79">
        <w:r>
          <w:rPr>
            <w:color w:val="0080AC"/>
            <w:w w:val="125"/>
            <w:sz w:val="12"/>
          </w:rPr>
          <w:t>industrialized </w:t>
        </w:r>
      </w:hyperlink>
      <w:hyperlink r:id="rId79">
        <w:r>
          <w:rPr>
            <w:color w:val="0080AC"/>
            <w:w w:val="125"/>
            <w:sz w:val="12"/>
          </w:rPr>
          <w:t>agricultural </w:t>
        </w:r>
      </w:hyperlink>
      <w:hyperlink r:id="rId79">
        <w:r>
          <w:rPr>
            <w:color w:val="0080AC"/>
            <w:w w:val="125"/>
            <w:sz w:val="12"/>
          </w:rPr>
          <w:t>production </w:t>
        </w:r>
      </w:hyperlink>
      <w:hyperlink r:id="rId79">
        <w:r>
          <w:rPr>
            <w:color w:val="0080AC"/>
            <w:w w:val="125"/>
            <w:sz w:val="12"/>
          </w:rPr>
          <w:t>in </w:t>
        </w:r>
      </w:hyperlink>
      <w:hyperlink r:id="rId79">
        <w:r>
          <w:rPr>
            <w:color w:val="0080AC"/>
            <w:w w:val="125"/>
            <w:sz w:val="12"/>
          </w:rPr>
          <w:t>Europe. </w:t>
        </w:r>
      </w:hyperlink>
      <w:hyperlink r:id="rId79">
        <w:r>
          <w:rPr>
            <w:color w:val="0080AC"/>
            <w:w w:val="125"/>
            <w:sz w:val="12"/>
          </w:rPr>
          <w:t>Land </w:t>
        </w:r>
      </w:hyperlink>
      <w:hyperlink r:id="rId79">
        <w:r>
          <w:rPr>
            <w:color w:val="0080AC"/>
            <w:w w:val="125"/>
            <w:sz w:val="12"/>
          </w:rPr>
          <w:t>Econ. </w:t>
        </w:r>
      </w:hyperlink>
      <w:hyperlink r:id="rId79">
        <w:r>
          <w:rPr>
            <w:color w:val="0080AC"/>
            <w:w w:val="125"/>
            <w:sz w:val="12"/>
          </w:rPr>
          <w:t>90 </w:t>
        </w:r>
      </w:hyperlink>
      <w:hyperlink r:id="rId79">
        <w:r>
          <w:rPr>
            <w:color w:val="0080AC"/>
            <w:w w:val="125"/>
            <w:sz w:val="12"/>
          </w:rPr>
          <w:t>(3), </w:t>
        </w:r>
      </w:hyperlink>
      <w:hyperlink r:id="rId79">
        <w:r>
          <w:rPr>
            <w:color w:val="0080AC"/>
            <w:w w:val="125"/>
            <w:sz w:val="12"/>
          </w:rPr>
          <w:t>C509–C537.</w:t>
        </w:r>
      </w:hyperlink>
    </w:p>
    <w:p>
      <w:pPr>
        <w:spacing w:line="278" w:lineRule="auto" w:before="0"/>
        <w:ind w:left="318" w:right="169" w:firstLine="0"/>
        <w:jc w:val="left"/>
        <w:rPr>
          <w:sz w:val="12"/>
        </w:rPr>
      </w:pPr>
      <w:r>
        <w:rPr>
          <w:w w:val="120"/>
          <w:sz w:val="12"/>
        </w:rPr>
        <w:t>OECD, 2007. </w:t>
      </w:r>
      <w:hyperlink r:id="rId80">
        <w:r>
          <w:rPr>
            <w:color w:val="0080AC"/>
            <w:w w:val="120"/>
            <w:sz w:val="12"/>
          </w:rPr>
          <w:t>Instrument </w:t>
        </w:r>
      </w:hyperlink>
      <w:hyperlink r:id="rId80">
        <w:r>
          <w:rPr>
            <w:color w:val="0080AC"/>
            <w:w w:val="120"/>
            <w:sz w:val="12"/>
          </w:rPr>
          <w:t>Mixes </w:t>
        </w:r>
      </w:hyperlink>
      <w:hyperlink r:id="rId80">
        <w:r>
          <w:rPr>
            <w:color w:val="0080AC"/>
            <w:w w:val="120"/>
            <w:sz w:val="12"/>
          </w:rPr>
          <w:t>for </w:t>
        </w:r>
      </w:hyperlink>
      <w:hyperlink r:id="rId80">
        <w:r>
          <w:rPr>
            <w:color w:val="0080AC"/>
            <w:w w:val="120"/>
            <w:sz w:val="12"/>
          </w:rPr>
          <w:t>Environmental </w:t>
        </w:r>
      </w:hyperlink>
      <w:hyperlink r:id="rId80">
        <w:r>
          <w:rPr>
            <w:color w:val="0080AC"/>
            <w:w w:val="120"/>
            <w:sz w:val="12"/>
          </w:rPr>
          <w:t>Policy. </w:t>
        </w:r>
      </w:hyperlink>
      <w:hyperlink r:id="rId80">
        <w:r>
          <w:rPr>
            <w:color w:val="0080AC"/>
            <w:w w:val="120"/>
            <w:sz w:val="12"/>
          </w:rPr>
          <w:t>OECD </w:t>
        </w:r>
      </w:hyperlink>
      <w:hyperlink r:id="rId80">
        <w:r>
          <w:rPr>
            <w:color w:val="0080AC"/>
            <w:w w:val="120"/>
            <w:sz w:val="12"/>
          </w:rPr>
          <w:t>Publishing, </w:t>
        </w:r>
      </w:hyperlink>
      <w:hyperlink r:id="rId80">
        <w:r>
          <w:rPr>
            <w:color w:val="0080AC"/>
            <w:w w:val="120"/>
            <w:sz w:val="12"/>
          </w:rPr>
          <w:t>Paris.</w:t>
        </w:r>
      </w:hyperlink>
      <w:r>
        <w:rPr>
          <w:color w:val="0080AC"/>
          <w:w w:val="120"/>
          <w:sz w:val="12"/>
        </w:rPr>
        <w:t> </w:t>
      </w:r>
      <w:r>
        <w:rPr>
          <w:w w:val="120"/>
          <w:sz w:val="12"/>
        </w:rPr>
        <w:t>Martinez-Fernandez, C., Hinojosa, C., Miranda, G., 2010. Green Jobs and Skills: The</w:t>
      </w:r>
    </w:p>
    <w:p>
      <w:pPr>
        <w:spacing w:line="278" w:lineRule="auto" w:before="0"/>
        <w:ind w:left="557" w:right="208" w:firstLine="0"/>
        <w:jc w:val="left"/>
        <w:rPr>
          <w:sz w:val="12"/>
        </w:rPr>
      </w:pPr>
      <w:r>
        <w:rPr>
          <w:w w:val="120"/>
          <w:sz w:val="12"/>
        </w:rPr>
        <w:t>Local Labour Market Implications of Addressing Climate Change, February 2010, Working Document. CFE/LEED OECD, </w:t>
      </w:r>
      <w:hyperlink r:id="rId81">
        <w:r>
          <w:rPr>
            <w:color w:val="0080AC"/>
            <w:w w:val="120"/>
            <w:sz w:val="12"/>
          </w:rPr>
          <w:t>www.oecd.org/dataoecd/54/43/</w:t>
        </w:r>
      </w:hyperlink>
      <w:r>
        <w:rPr>
          <w:color w:val="0080AC"/>
          <w:w w:val="120"/>
          <w:sz w:val="12"/>
        </w:rPr>
        <w:t> </w:t>
      </w:r>
      <w:hyperlink r:id="rId81">
        <w:r>
          <w:rPr>
            <w:color w:val="0080AC"/>
            <w:w w:val="120"/>
            <w:sz w:val="12"/>
          </w:rPr>
          <w:t>44683169.pdf?contentId=44683170</w:t>
        </w:r>
      </w:hyperlink>
      <w:r>
        <w:rPr>
          <w:w w:val="120"/>
          <w:sz w:val="12"/>
        </w:rPr>
        <w:t>.</w:t>
      </w:r>
    </w:p>
    <w:p>
      <w:pPr>
        <w:spacing w:line="278" w:lineRule="auto" w:before="0"/>
        <w:ind w:left="557" w:right="159" w:hanging="240"/>
        <w:jc w:val="left"/>
        <w:rPr>
          <w:sz w:val="12"/>
        </w:rPr>
      </w:pPr>
      <w:r>
        <w:rPr>
          <w:w w:val="120"/>
          <w:sz w:val="12"/>
        </w:rPr>
        <w:t>OECD/Cedefop, 2014. Greener Skills and Jobs. OECD Green Growth Studies. OECD Publishing, </w:t>
      </w:r>
      <w:hyperlink r:id="rId82">
        <w:r>
          <w:rPr>
            <w:color w:val="0080AC"/>
            <w:w w:val="120"/>
            <w:sz w:val="12"/>
          </w:rPr>
          <w:t>http://dx.doi.org/10.1787/9789264208704-en</w:t>
        </w:r>
        <w:r>
          <w:rPr>
            <w:w w:val="120"/>
            <w:sz w:val="12"/>
          </w:rPr>
          <w:t>.</w:t>
        </w:r>
      </w:hyperlink>
    </w:p>
    <w:p>
      <w:pPr>
        <w:spacing w:line="278" w:lineRule="auto" w:before="0"/>
        <w:ind w:left="557" w:right="44" w:hanging="240"/>
        <w:jc w:val="left"/>
        <w:rPr>
          <w:sz w:val="12"/>
        </w:rPr>
      </w:pPr>
      <w:r>
        <w:rPr>
          <w:w w:val="120"/>
          <w:sz w:val="12"/>
        </w:rPr>
        <w:t>Peters, J., Eathington, L., Swenson, D., 2011. </w:t>
      </w:r>
      <w:hyperlink r:id="rId83">
        <w:r>
          <w:rPr>
            <w:color w:val="0080AC"/>
            <w:w w:val="120"/>
            <w:sz w:val="12"/>
          </w:rPr>
          <w:t>An </w:t>
        </w:r>
      </w:hyperlink>
      <w:hyperlink r:id="rId83">
        <w:r>
          <w:rPr>
            <w:color w:val="0080AC"/>
            <w:w w:val="120"/>
            <w:sz w:val="12"/>
          </w:rPr>
          <w:t>Exploration </w:t>
        </w:r>
      </w:hyperlink>
      <w:hyperlink r:id="rId83">
        <w:r>
          <w:rPr>
            <w:color w:val="0080AC"/>
            <w:w w:val="120"/>
            <w:sz w:val="12"/>
          </w:rPr>
          <w:t>of </w:t>
        </w:r>
      </w:hyperlink>
      <w:hyperlink r:id="rId83">
        <w:r>
          <w:rPr>
            <w:color w:val="0080AC"/>
            <w:w w:val="120"/>
            <w:sz w:val="12"/>
          </w:rPr>
          <w:t>Green </w:t>
        </w:r>
      </w:hyperlink>
      <w:hyperlink r:id="rId83">
        <w:r>
          <w:rPr>
            <w:color w:val="0080AC"/>
            <w:w w:val="120"/>
            <w:sz w:val="12"/>
          </w:rPr>
          <w:t>Job </w:t>
        </w:r>
      </w:hyperlink>
      <w:hyperlink r:id="rId83">
        <w:r>
          <w:rPr>
            <w:color w:val="0080AC"/>
            <w:w w:val="120"/>
            <w:sz w:val="12"/>
          </w:rPr>
          <w:t>Policies,</w:t>
        </w:r>
      </w:hyperlink>
      <w:r>
        <w:rPr>
          <w:color w:val="0080AC"/>
          <w:w w:val="120"/>
          <w:sz w:val="12"/>
        </w:rPr>
        <w:t> </w:t>
      </w:r>
      <w:hyperlink r:id="rId83">
        <w:r>
          <w:rPr>
            <w:color w:val="0080AC"/>
            <w:w w:val="120"/>
            <w:sz w:val="12"/>
          </w:rPr>
          <w:t>Theoretical </w:t>
        </w:r>
      </w:hyperlink>
      <w:hyperlink r:id="rId83">
        <w:r>
          <w:rPr>
            <w:color w:val="0080AC"/>
            <w:w w:val="120"/>
            <w:sz w:val="12"/>
          </w:rPr>
          <w:t>Underpinnings, </w:t>
        </w:r>
      </w:hyperlink>
      <w:hyperlink r:id="rId83">
        <w:r>
          <w:rPr>
            <w:color w:val="0080AC"/>
            <w:w w:val="120"/>
            <w:sz w:val="12"/>
          </w:rPr>
          <w:t>Measurement </w:t>
        </w:r>
      </w:hyperlink>
      <w:hyperlink r:id="rId83">
        <w:r>
          <w:rPr>
            <w:color w:val="0080AC"/>
            <w:w w:val="120"/>
            <w:sz w:val="12"/>
          </w:rPr>
          <w:t>Approaches, </w:t>
        </w:r>
      </w:hyperlink>
      <w:hyperlink r:id="rId83">
        <w:r>
          <w:rPr>
            <w:color w:val="0080AC"/>
            <w:w w:val="120"/>
            <w:sz w:val="12"/>
          </w:rPr>
          <w:t>and </w:t>
        </w:r>
      </w:hyperlink>
      <w:hyperlink r:id="rId83">
        <w:r>
          <w:rPr>
            <w:color w:val="0080AC"/>
            <w:w w:val="120"/>
            <w:sz w:val="12"/>
          </w:rPr>
          <w:t>Job </w:t>
        </w:r>
      </w:hyperlink>
      <w:hyperlink r:id="rId83">
        <w:r>
          <w:rPr>
            <w:color w:val="0080AC"/>
            <w:w w:val="120"/>
            <w:sz w:val="12"/>
          </w:rPr>
          <w:t>Growth</w:t>
        </w:r>
      </w:hyperlink>
      <w:r>
        <w:rPr>
          <w:color w:val="0080AC"/>
          <w:w w:val="120"/>
          <w:sz w:val="12"/>
        </w:rPr>
        <w:t> </w:t>
      </w:r>
      <w:hyperlink r:id="rId83">
        <w:r>
          <w:rPr>
            <w:color w:val="0080AC"/>
            <w:w w:val="120"/>
            <w:sz w:val="12"/>
          </w:rPr>
          <w:t>Expectations, </w:t>
        </w:r>
      </w:hyperlink>
      <w:hyperlink r:id="rId83">
        <w:r>
          <w:rPr>
            <w:color w:val="0080AC"/>
            <w:w w:val="120"/>
            <w:sz w:val="12"/>
          </w:rPr>
          <w:t>Staff </w:t>
        </w:r>
      </w:hyperlink>
      <w:hyperlink r:id="rId83">
        <w:r>
          <w:rPr>
            <w:color w:val="0080AC"/>
            <w:w w:val="120"/>
            <w:sz w:val="12"/>
          </w:rPr>
          <w:t>General </w:t>
        </w:r>
      </w:hyperlink>
      <w:hyperlink r:id="rId83">
        <w:r>
          <w:rPr>
            <w:color w:val="0080AC"/>
            <w:w w:val="120"/>
            <w:sz w:val="12"/>
          </w:rPr>
          <w:t>Research </w:t>
        </w:r>
      </w:hyperlink>
      <w:hyperlink r:id="rId83">
        <w:r>
          <w:rPr>
            <w:color w:val="0080AC"/>
            <w:w w:val="120"/>
            <w:sz w:val="12"/>
          </w:rPr>
          <w:t>Papers </w:t>
        </w:r>
      </w:hyperlink>
      <w:hyperlink r:id="rId83">
        <w:r>
          <w:rPr>
            <w:color w:val="0080AC"/>
            <w:w w:val="120"/>
            <w:sz w:val="12"/>
          </w:rPr>
          <w:t>32787. </w:t>
        </w:r>
      </w:hyperlink>
      <w:hyperlink r:id="rId83">
        <w:r>
          <w:rPr>
            <w:color w:val="0080AC"/>
            <w:w w:val="120"/>
            <w:sz w:val="12"/>
          </w:rPr>
          <w:t>Iowa </w:t>
        </w:r>
      </w:hyperlink>
      <w:hyperlink r:id="rId83">
        <w:r>
          <w:rPr>
            <w:color w:val="0080AC"/>
            <w:w w:val="120"/>
            <w:sz w:val="12"/>
          </w:rPr>
          <w:t>State </w:t>
        </w:r>
      </w:hyperlink>
      <w:hyperlink r:id="rId83">
        <w:r>
          <w:rPr>
            <w:color w:val="0080AC"/>
            <w:w w:val="120"/>
            <w:sz w:val="12"/>
          </w:rPr>
          <w:t>University,</w:t>
        </w:r>
      </w:hyperlink>
      <w:r>
        <w:rPr>
          <w:color w:val="0080AC"/>
          <w:w w:val="120"/>
          <w:sz w:val="12"/>
        </w:rPr>
        <w:t> </w:t>
      </w:r>
      <w:hyperlink r:id="rId83">
        <w:r>
          <w:rPr>
            <w:color w:val="0080AC"/>
            <w:w w:val="120"/>
            <w:sz w:val="12"/>
          </w:rPr>
          <w:t>Department </w:t>
        </w:r>
      </w:hyperlink>
      <w:hyperlink r:id="rId83">
        <w:r>
          <w:rPr>
            <w:color w:val="0080AC"/>
            <w:w w:val="120"/>
            <w:sz w:val="12"/>
          </w:rPr>
          <w:t>of </w:t>
        </w:r>
      </w:hyperlink>
      <w:hyperlink r:id="rId83">
        <w:r>
          <w:rPr>
            <w:color w:val="0080AC"/>
            <w:w w:val="120"/>
            <w:sz w:val="12"/>
          </w:rPr>
          <w:t>Economics.</w:t>
        </w:r>
      </w:hyperlink>
    </w:p>
    <w:p>
      <w:pPr>
        <w:spacing w:line="278" w:lineRule="auto" w:before="0"/>
        <w:ind w:left="557" w:right="0" w:hanging="240"/>
        <w:jc w:val="left"/>
        <w:rPr>
          <w:sz w:val="12"/>
        </w:rPr>
      </w:pPr>
      <w:r>
        <w:rPr>
          <w:w w:val="125"/>
          <w:sz w:val="12"/>
        </w:rPr>
        <w:t>Pfeiffer, F., Rennings, K., 2001. </w:t>
      </w:r>
      <w:hyperlink r:id="rId84">
        <w:r>
          <w:rPr>
            <w:color w:val="0080AC"/>
            <w:w w:val="125"/>
            <w:sz w:val="12"/>
          </w:rPr>
          <w:t>Employment </w:t>
        </w:r>
      </w:hyperlink>
      <w:hyperlink r:id="rId84">
        <w:r>
          <w:rPr>
            <w:color w:val="0080AC"/>
            <w:w w:val="125"/>
            <w:sz w:val="12"/>
          </w:rPr>
          <w:t>impacts </w:t>
        </w:r>
      </w:hyperlink>
      <w:hyperlink r:id="rId84">
        <w:r>
          <w:rPr>
            <w:color w:val="0080AC"/>
            <w:w w:val="125"/>
            <w:sz w:val="12"/>
          </w:rPr>
          <w:t>of </w:t>
        </w:r>
      </w:hyperlink>
      <w:hyperlink r:id="rId84">
        <w:r>
          <w:rPr>
            <w:color w:val="0080AC"/>
            <w:w w:val="125"/>
            <w:sz w:val="12"/>
          </w:rPr>
          <w:t>cleaner </w:t>
        </w:r>
      </w:hyperlink>
      <w:hyperlink r:id="rId84">
        <w:r>
          <w:rPr>
            <w:color w:val="0080AC"/>
            <w:w w:val="125"/>
            <w:sz w:val="12"/>
          </w:rPr>
          <w:t>production </w:t>
        </w:r>
      </w:hyperlink>
      <w:hyperlink r:id="rId84">
        <w:r>
          <w:rPr>
            <w:color w:val="0080AC"/>
            <w:w w:val="125"/>
            <w:sz w:val="12"/>
          </w:rPr>
          <w:t>–</w:t>
        </w:r>
      </w:hyperlink>
      <w:r>
        <w:rPr>
          <w:color w:val="0080AC"/>
          <w:w w:val="125"/>
          <w:sz w:val="12"/>
        </w:rPr>
        <w:t> </w:t>
      </w:r>
      <w:hyperlink r:id="rId84">
        <w:r>
          <w:rPr>
            <w:color w:val="0080AC"/>
            <w:w w:val="125"/>
            <w:sz w:val="12"/>
          </w:rPr>
          <w:t>evidence </w:t>
        </w:r>
      </w:hyperlink>
      <w:hyperlink r:id="rId84">
        <w:r>
          <w:rPr>
            <w:color w:val="0080AC"/>
            <w:w w:val="125"/>
            <w:sz w:val="12"/>
          </w:rPr>
          <w:t>from </w:t>
        </w:r>
      </w:hyperlink>
      <w:hyperlink r:id="rId84">
        <w:r>
          <w:rPr>
            <w:color w:val="0080AC"/>
            <w:w w:val="125"/>
            <w:sz w:val="12"/>
          </w:rPr>
          <w:t>a </w:t>
        </w:r>
      </w:hyperlink>
      <w:hyperlink r:id="rId84">
        <w:r>
          <w:rPr>
            <w:color w:val="0080AC"/>
            <w:w w:val="125"/>
            <w:sz w:val="12"/>
          </w:rPr>
          <w:t>German </w:t>
        </w:r>
      </w:hyperlink>
      <w:hyperlink r:id="rId84">
        <w:r>
          <w:rPr>
            <w:color w:val="0080AC"/>
            <w:w w:val="125"/>
            <w:sz w:val="12"/>
          </w:rPr>
          <w:t>study </w:t>
        </w:r>
      </w:hyperlink>
      <w:hyperlink r:id="rId84">
        <w:r>
          <w:rPr>
            <w:color w:val="0080AC"/>
            <w:w w:val="125"/>
            <w:sz w:val="12"/>
          </w:rPr>
          <w:t>using </w:t>
        </w:r>
      </w:hyperlink>
      <w:hyperlink r:id="rId84">
        <w:r>
          <w:rPr>
            <w:color w:val="0080AC"/>
            <w:w w:val="125"/>
            <w:sz w:val="12"/>
          </w:rPr>
          <w:t>case </w:t>
        </w:r>
      </w:hyperlink>
      <w:hyperlink r:id="rId84">
        <w:r>
          <w:rPr>
            <w:color w:val="0080AC"/>
            <w:w w:val="125"/>
            <w:sz w:val="12"/>
          </w:rPr>
          <w:t>studies </w:t>
        </w:r>
      </w:hyperlink>
      <w:hyperlink r:id="rId84">
        <w:r>
          <w:rPr>
            <w:color w:val="0080AC"/>
            <w:w w:val="125"/>
            <w:sz w:val="12"/>
          </w:rPr>
          <w:t>and </w:t>
        </w:r>
      </w:hyperlink>
      <w:hyperlink r:id="rId84">
        <w:r>
          <w:rPr>
            <w:color w:val="0080AC"/>
            <w:w w:val="125"/>
            <w:sz w:val="12"/>
          </w:rPr>
          <w:t>surveys. </w:t>
        </w:r>
      </w:hyperlink>
      <w:hyperlink r:id="rId84">
        <w:r>
          <w:rPr>
            <w:color w:val="0080AC"/>
            <w:w w:val="125"/>
            <w:sz w:val="12"/>
          </w:rPr>
          <w:t>Business </w:t>
        </w:r>
      </w:hyperlink>
      <w:hyperlink r:id="rId84">
        <w:r>
          <w:rPr>
            <w:color w:val="0080AC"/>
            <w:w w:val="125"/>
            <w:sz w:val="12"/>
          </w:rPr>
          <w:t>Strat.</w:t>
        </w:r>
      </w:hyperlink>
      <w:r>
        <w:rPr>
          <w:color w:val="0080AC"/>
          <w:w w:val="125"/>
          <w:sz w:val="12"/>
        </w:rPr>
        <w:t> </w:t>
      </w:r>
      <w:hyperlink r:id="rId84">
        <w:r>
          <w:rPr>
            <w:color w:val="0080AC"/>
            <w:w w:val="125"/>
            <w:sz w:val="12"/>
          </w:rPr>
          <w:t>Environ. </w:t>
        </w:r>
      </w:hyperlink>
      <w:hyperlink r:id="rId84">
        <w:r>
          <w:rPr>
            <w:color w:val="0080AC"/>
            <w:w w:val="125"/>
            <w:sz w:val="12"/>
          </w:rPr>
          <w:t>10 </w:t>
        </w:r>
      </w:hyperlink>
      <w:hyperlink r:id="rId84">
        <w:r>
          <w:rPr>
            <w:color w:val="0080AC"/>
            <w:w w:val="125"/>
            <w:sz w:val="12"/>
          </w:rPr>
          <w:t>(3), </w:t>
        </w:r>
      </w:hyperlink>
      <w:hyperlink r:id="rId84">
        <w:r>
          <w:rPr>
            <w:color w:val="0080AC"/>
            <w:w w:val="125"/>
            <w:sz w:val="12"/>
          </w:rPr>
          <w:t>161–175.</w:t>
        </w:r>
      </w:hyperlink>
    </w:p>
    <w:p>
      <w:pPr>
        <w:spacing w:line="278" w:lineRule="auto" w:before="0"/>
        <w:ind w:left="557" w:right="0" w:hanging="240"/>
        <w:jc w:val="left"/>
        <w:rPr>
          <w:sz w:val="12"/>
        </w:rPr>
      </w:pPr>
      <w:r>
        <w:rPr>
          <w:w w:val="120"/>
          <w:sz w:val="12"/>
        </w:rPr>
        <w:t>Poletaev, M., Robinson, C., 2008. </w:t>
      </w:r>
      <w:hyperlink r:id="rId85">
        <w:r>
          <w:rPr>
            <w:color w:val="0080AC"/>
            <w:w w:val="120"/>
            <w:sz w:val="12"/>
          </w:rPr>
          <w:t>Human </w:t>
        </w:r>
      </w:hyperlink>
      <w:hyperlink r:id="rId85">
        <w:r>
          <w:rPr>
            <w:color w:val="0080AC"/>
            <w:w w:val="120"/>
            <w:sz w:val="12"/>
          </w:rPr>
          <w:t>capital </w:t>
        </w:r>
      </w:hyperlink>
      <w:hyperlink r:id="rId85">
        <w:r>
          <w:rPr>
            <w:color w:val="0080AC"/>
            <w:w w:val="120"/>
            <w:sz w:val="12"/>
          </w:rPr>
          <w:t>speciﬁcity: </w:t>
        </w:r>
      </w:hyperlink>
      <w:hyperlink r:id="rId85">
        <w:r>
          <w:rPr>
            <w:color w:val="0080AC"/>
            <w:w w:val="120"/>
            <w:sz w:val="12"/>
          </w:rPr>
          <w:t>evidence </w:t>
        </w:r>
      </w:hyperlink>
      <w:hyperlink r:id="rId85">
        <w:r>
          <w:rPr>
            <w:color w:val="0080AC"/>
            <w:w w:val="120"/>
            <w:sz w:val="12"/>
          </w:rPr>
          <w:t>from </w:t>
        </w:r>
      </w:hyperlink>
      <w:hyperlink r:id="rId85">
        <w:r>
          <w:rPr>
            <w:color w:val="0080AC"/>
            <w:w w:val="120"/>
            <w:sz w:val="12"/>
          </w:rPr>
          <w:t>the</w:t>
        </w:r>
      </w:hyperlink>
      <w:r>
        <w:rPr>
          <w:color w:val="0080AC"/>
          <w:w w:val="120"/>
          <w:sz w:val="12"/>
        </w:rPr>
        <w:t> </w:t>
      </w:r>
      <w:hyperlink r:id="rId85">
        <w:r>
          <w:rPr>
            <w:color w:val="0080AC"/>
            <w:w w:val="120"/>
            <w:sz w:val="12"/>
          </w:rPr>
          <w:t>Dictionary </w:t>
        </w:r>
      </w:hyperlink>
      <w:hyperlink r:id="rId85">
        <w:r>
          <w:rPr>
            <w:color w:val="0080AC"/>
            <w:w w:val="120"/>
            <w:sz w:val="12"/>
          </w:rPr>
          <w:t>of </w:t>
        </w:r>
      </w:hyperlink>
      <w:hyperlink r:id="rId85">
        <w:r>
          <w:rPr>
            <w:color w:val="0080AC"/>
            <w:w w:val="120"/>
            <w:sz w:val="12"/>
          </w:rPr>
          <w:t>Occupational </w:t>
        </w:r>
      </w:hyperlink>
      <w:hyperlink r:id="rId85">
        <w:r>
          <w:rPr>
            <w:color w:val="0080AC"/>
            <w:w w:val="120"/>
            <w:sz w:val="12"/>
          </w:rPr>
          <w:t>Titles </w:t>
        </w:r>
      </w:hyperlink>
      <w:hyperlink r:id="rId85">
        <w:r>
          <w:rPr>
            <w:color w:val="0080AC"/>
            <w:w w:val="120"/>
            <w:sz w:val="12"/>
          </w:rPr>
          <w:t>and </w:t>
        </w:r>
      </w:hyperlink>
      <w:hyperlink r:id="rId85">
        <w:r>
          <w:rPr>
            <w:color w:val="0080AC"/>
            <w:w w:val="120"/>
            <w:sz w:val="12"/>
          </w:rPr>
          <w:t>Displaced </w:t>
        </w:r>
      </w:hyperlink>
      <w:hyperlink r:id="rId85">
        <w:r>
          <w:rPr>
            <w:color w:val="0080AC"/>
            <w:w w:val="120"/>
            <w:sz w:val="12"/>
          </w:rPr>
          <w:t>Worker </w:t>
        </w:r>
      </w:hyperlink>
      <w:hyperlink r:id="rId85">
        <w:r>
          <w:rPr>
            <w:color w:val="0080AC"/>
            <w:w w:val="120"/>
            <w:sz w:val="12"/>
          </w:rPr>
          <w:t>Surveys, </w:t>
        </w:r>
      </w:hyperlink>
      <w:hyperlink r:id="rId85">
        <w:r>
          <w:rPr>
            <w:color w:val="0080AC"/>
            <w:w w:val="120"/>
            <w:sz w:val="12"/>
          </w:rPr>
          <w:t>1984–2000. </w:t>
        </w:r>
      </w:hyperlink>
      <w:hyperlink r:id="rId85">
        <w:r>
          <w:rPr>
            <w:color w:val="0080AC"/>
            <w:w w:val="120"/>
            <w:sz w:val="12"/>
          </w:rPr>
          <w:t>J.</w:t>
        </w:r>
      </w:hyperlink>
      <w:r>
        <w:rPr>
          <w:color w:val="0080AC"/>
          <w:w w:val="120"/>
          <w:sz w:val="12"/>
        </w:rPr>
        <w:t> </w:t>
      </w:r>
      <w:hyperlink r:id="rId85">
        <w:r>
          <w:rPr>
            <w:color w:val="0080AC"/>
            <w:w w:val="120"/>
            <w:sz w:val="12"/>
          </w:rPr>
          <w:t>Labor </w:t>
        </w:r>
      </w:hyperlink>
      <w:hyperlink r:id="rId85">
        <w:r>
          <w:rPr>
            <w:color w:val="0080AC"/>
            <w:w w:val="120"/>
            <w:sz w:val="12"/>
          </w:rPr>
          <w:t>Econ. </w:t>
        </w:r>
      </w:hyperlink>
      <w:hyperlink r:id="rId85">
        <w:r>
          <w:rPr>
            <w:color w:val="0080AC"/>
            <w:w w:val="120"/>
            <w:sz w:val="12"/>
          </w:rPr>
          <w:t>26 </w:t>
        </w:r>
      </w:hyperlink>
      <w:hyperlink r:id="rId85">
        <w:r>
          <w:rPr>
            <w:color w:val="0080AC"/>
            <w:w w:val="120"/>
            <w:sz w:val="12"/>
          </w:rPr>
          <w:t>(3), </w:t>
        </w:r>
      </w:hyperlink>
      <w:hyperlink r:id="rId85">
        <w:r>
          <w:rPr>
            <w:color w:val="0080AC"/>
            <w:w w:val="120"/>
            <w:sz w:val="12"/>
          </w:rPr>
          <w:t>387–420.</w:t>
        </w:r>
      </w:hyperlink>
    </w:p>
    <w:p>
      <w:pPr>
        <w:spacing w:line="278" w:lineRule="auto" w:before="0"/>
        <w:ind w:left="557" w:right="0" w:hanging="240"/>
        <w:jc w:val="left"/>
        <w:rPr>
          <w:sz w:val="12"/>
        </w:rPr>
      </w:pPr>
      <w:r>
        <w:rPr>
          <w:w w:val="125"/>
          <w:sz w:val="12"/>
        </w:rPr>
        <w:t>Pollack,</w:t>
      </w:r>
      <w:r>
        <w:rPr>
          <w:spacing w:val="-9"/>
          <w:w w:val="125"/>
          <w:sz w:val="12"/>
        </w:rPr>
        <w:t> </w:t>
      </w:r>
      <w:r>
        <w:rPr>
          <w:w w:val="125"/>
          <w:sz w:val="12"/>
        </w:rPr>
        <w:t>E.,</w:t>
      </w:r>
      <w:r>
        <w:rPr>
          <w:spacing w:val="-9"/>
          <w:w w:val="125"/>
          <w:sz w:val="12"/>
        </w:rPr>
        <w:t> </w:t>
      </w:r>
      <w:r>
        <w:rPr>
          <w:w w:val="125"/>
          <w:sz w:val="12"/>
        </w:rPr>
        <w:t>2012.</w:t>
      </w:r>
      <w:r>
        <w:rPr>
          <w:spacing w:val="-8"/>
          <w:w w:val="125"/>
          <w:sz w:val="12"/>
        </w:rPr>
        <w:t> </w:t>
      </w:r>
      <w:hyperlink r:id="rId86">
        <w:r>
          <w:rPr>
            <w:color w:val="0080AC"/>
            <w:w w:val="125"/>
            <w:sz w:val="12"/>
          </w:rPr>
          <w:t>Counting</w:t>
        </w:r>
        <w:r>
          <w:rPr>
            <w:color w:val="0080AC"/>
            <w:spacing w:val="-9"/>
            <w:w w:val="125"/>
            <w:sz w:val="12"/>
          </w:rPr>
          <w:t> </w:t>
        </w:r>
      </w:hyperlink>
      <w:hyperlink r:id="rId86">
        <w:r>
          <w:rPr>
            <w:color w:val="0080AC"/>
            <w:w w:val="125"/>
            <w:sz w:val="12"/>
          </w:rPr>
          <w:t>Up</w:t>
        </w:r>
        <w:r>
          <w:rPr>
            <w:color w:val="0080AC"/>
            <w:spacing w:val="-9"/>
            <w:w w:val="125"/>
            <w:sz w:val="12"/>
          </w:rPr>
          <w:t> </w:t>
        </w:r>
      </w:hyperlink>
      <w:hyperlink r:id="rId86">
        <w:r>
          <w:rPr>
            <w:color w:val="0080AC"/>
            <w:w w:val="125"/>
            <w:sz w:val="12"/>
          </w:rPr>
          <w:t>to</w:t>
        </w:r>
        <w:r>
          <w:rPr>
            <w:color w:val="0080AC"/>
            <w:spacing w:val="-8"/>
            <w:w w:val="125"/>
            <w:sz w:val="12"/>
          </w:rPr>
          <w:t> </w:t>
        </w:r>
      </w:hyperlink>
      <w:hyperlink r:id="rId86">
        <w:r>
          <w:rPr>
            <w:color w:val="0080AC"/>
            <w:w w:val="125"/>
            <w:sz w:val="12"/>
          </w:rPr>
          <w:t>Green.</w:t>
        </w:r>
        <w:r>
          <w:rPr>
            <w:color w:val="0080AC"/>
            <w:spacing w:val="-9"/>
            <w:w w:val="125"/>
            <w:sz w:val="12"/>
          </w:rPr>
          <w:t> </w:t>
        </w:r>
      </w:hyperlink>
      <w:hyperlink r:id="rId86">
        <w:r>
          <w:rPr>
            <w:color w:val="0080AC"/>
            <w:w w:val="125"/>
            <w:sz w:val="12"/>
          </w:rPr>
          <w:t>Assessing</w:t>
        </w:r>
        <w:r>
          <w:rPr>
            <w:color w:val="0080AC"/>
            <w:spacing w:val="-9"/>
            <w:w w:val="125"/>
            <w:sz w:val="12"/>
          </w:rPr>
          <w:t> </w:t>
        </w:r>
      </w:hyperlink>
      <w:hyperlink r:id="rId86">
        <w:r>
          <w:rPr>
            <w:color w:val="0080AC"/>
            <w:w w:val="125"/>
            <w:sz w:val="12"/>
          </w:rPr>
          <w:t>the</w:t>
        </w:r>
        <w:r>
          <w:rPr>
            <w:color w:val="0080AC"/>
            <w:spacing w:val="-8"/>
            <w:w w:val="125"/>
            <w:sz w:val="12"/>
          </w:rPr>
          <w:t> </w:t>
        </w:r>
      </w:hyperlink>
      <w:hyperlink r:id="rId86">
        <w:r>
          <w:rPr>
            <w:color w:val="0080AC"/>
            <w:w w:val="125"/>
            <w:sz w:val="12"/>
          </w:rPr>
          <w:t>Green</w:t>
        </w:r>
        <w:r>
          <w:rPr>
            <w:color w:val="0080AC"/>
            <w:spacing w:val="-9"/>
            <w:w w:val="125"/>
            <w:sz w:val="12"/>
          </w:rPr>
          <w:t> </w:t>
        </w:r>
      </w:hyperlink>
      <w:hyperlink r:id="rId86">
        <w:r>
          <w:rPr>
            <w:color w:val="0080AC"/>
            <w:w w:val="125"/>
            <w:sz w:val="12"/>
          </w:rPr>
          <w:t>Economy</w:t>
        </w:r>
        <w:r>
          <w:rPr>
            <w:color w:val="0080AC"/>
            <w:spacing w:val="-9"/>
            <w:w w:val="125"/>
            <w:sz w:val="12"/>
          </w:rPr>
          <w:t> </w:t>
        </w:r>
      </w:hyperlink>
      <w:hyperlink r:id="rId86">
        <w:r>
          <w:rPr>
            <w:color w:val="0080AC"/>
            <w:w w:val="125"/>
            <w:sz w:val="12"/>
          </w:rPr>
          <w:t>and</w:t>
        </w:r>
        <w:r>
          <w:rPr>
            <w:color w:val="0080AC"/>
            <w:spacing w:val="-8"/>
            <w:w w:val="125"/>
            <w:sz w:val="12"/>
          </w:rPr>
          <w:t> </w:t>
        </w:r>
      </w:hyperlink>
      <w:hyperlink r:id="rId86">
        <w:r>
          <w:rPr>
            <w:color w:val="0080AC"/>
            <w:spacing w:val="-5"/>
            <w:w w:val="125"/>
            <w:sz w:val="12"/>
          </w:rPr>
          <w:t>Its</w:t>
        </w:r>
      </w:hyperlink>
      <w:r>
        <w:rPr>
          <w:color w:val="0080AC"/>
          <w:spacing w:val="-5"/>
          <w:w w:val="125"/>
          <w:sz w:val="12"/>
        </w:rPr>
        <w:t> </w:t>
      </w:r>
      <w:hyperlink r:id="rId86">
        <w:r>
          <w:rPr>
            <w:color w:val="0080AC"/>
            <w:w w:val="125"/>
            <w:sz w:val="12"/>
          </w:rPr>
          <w:t>Implications</w:t>
        </w:r>
        <w:r>
          <w:rPr>
            <w:color w:val="0080AC"/>
            <w:spacing w:val="-5"/>
            <w:w w:val="125"/>
            <w:sz w:val="12"/>
          </w:rPr>
          <w:t> </w:t>
        </w:r>
      </w:hyperlink>
      <w:hyperlink r:id="rId86">
        <w:r>
          <w:rPr>
            <w:color w:val="0080AC"/>
            <w:w w:val="125"/>
            <w:sz w:val="12"/>
          </w:rPr>
          <w:t>for</w:t>
        </w:r>
        <w:r>
          <w:rPr>
            <w:color w:val="0080AC"/>
            <w:spacing w:val="-5"/>
            <w:w w:val="125"/>
            <w:sz w:val="12"/>
          </w:rPr>
          <w:t> </w:t>
        </w:r>
      </w:hyperlink>
      <w:hyperlink r:id="rId86">
        <w:r>
          <w:rPr>
            <w:color w:val="0080AC"/>
            <w:w w:val="125"/>
            <w:sz w:val="12"/>
          </w:rPr>
          <w:t>Growth</w:t>
        </w:r>
        <w:r>
          <w:rPr>
            <w:color w:val="0080AC"/>
            <w:spacing w:val="-5"/>
            <w:w w:val="125"/>
            <w:sz w:val="12"/>
          </w:rPr>
          <w:t> </w:t>
        </w:r>
      </w:hyperlink>
      <w:hyperlink r:id="rId86">
        <w:r>
          <w:rPr>
            <w:color w:val="0080AC"/>
            <w:w w:val="125"/>
            <w:sz w:val="12"/>
          </w:rPr>
          <w:t>and</w:t>
        </w:r>
        <w:r>
          <w:rPr>
            <w:color w:val="0080AC"/>
            <w:spacing w:val="-5"/>
            <w:w w:val="125"/>
            <w:sz w:val="12"/>
          </w:rPr>
          <w:t> </w:t>
        </w:r>
      </w:hyperlink>
      <w:hyperlink r:id="rId86">
        <w:r>
          <w:rPr>
            <w:color w:val="0080AC"/>
            <w:w w:val="125"/>
            <w:sz w:val="12"/>
          </w:rPr>
          <w:t>Equity.</w:t>
        </w:r>
        <w:r>
          <w:rPr>
            <w:color w:val="0080AC"/>
            <w:spacing w:val="-5"/>
            <w:w w:val="125"/>
            <w:sz w:val="12"/>
          </w:rPr>
          <w:t> </w:t>
        </w:r>
      </w:hyperlink>
      <w:hyperlink r:id="rId86">
        <w:r>
          <w:rPr>
            <w:color w:val="0080AC"/>
            <w:w w:val="125"/>
            <w:sz w:val="12"/>
          </w:rPr>
          <w:t>EPI</w:t>
        </w:r>
        <w:r>
          <w:rPr>
            <w:color w:val="0080AC"/>
            <w:spacing w:val="-5"/>
            <w:w w:val="125"/>
            <w:sz w:val="12"/>
          </w:rPr>
          <w:t> </w:t>
        </w:r>
      </w:hyperlink>
      <w:hyperlink r:id="rId86">
        <w:r>
          <w:rPr>
            <w:color w:val="0080AC"/>
            <w:w w:val="125"/>
            <w:sz w:val="12"/>
          </w:rPr>
          <w:t>Brieﬁng</w:t>
        </w:r>
        <w:r>
          <w:rPr>
            <w:color w:val="0080AC"/>
            <w:spacing w:val="-4"/>
            <w:w w:val="125"/>
            <w:sz w:val="12"/>
          </w:rPr>
          <w:t> </w:t>
        </w:r>
      </w:hyperlink>
      <w:hyperlink r:id="rId86">
        <w:r>
          <w:rPr>
            <w:color w:val="0080AC"/>
            <w:w w:val="125"/>
            <w:sz w:val="12"/>
          </w:rPr>
          <w:t>Paper</w:t>
        </w:r>
        <w:r>
          <w:rPr>
            <w:color w:val="0080AC"/>
            <w:spacing w:val="-5"/>
            <w:w w:val="125"/>
            <w:sz w:val="12"/>
          </w:rPr>
          <w:t> </w:t>
        </w:r>
      </w:hyperlink>
      <w:hyperlink r:id="rId86">
        <w:r>
          <w:rPr>
            <w:color w:val="0080AC"/>
            <w:w w:val="125"/>
            <w:sz w:val="12"/>
          </w:rPr>
          <w:t>#349.</w:t>
        </w:r>
      </w:hyperlink>
    </w:p>
    <w:p>
      <w:pPr>
        <w:spacing w:line="278" w:lineRule="auto" w:before="0"/>
        <w:ind w:left="557" w:right="44" w:hanging="240"/>
        <w:jc w:val="left"/>
        <w:rPr>
          <w:sz w:val="12"/>
        </w:rPr>
      </w:pPr>
      <w:r>
        <w:rPr>
          <w:w w:val="120"/>
          <w:sz w:val="12"/>
        </w:rPr>
        <w:t>Pollin, R., Heintz, J., Garrett-Peltier, H., 2009. </w:t>
      </w:r>
      <w:hyperlink r:id="rId87">
        <w:r>
          <w:rPr>
            <w:color w:val="0080AC"/>
            <w:w w:val="120"/>
            <w:sz w:val="12"/>
          </w:rPr>
          <w:t>The </w:t>
        </w:r>
      </w:hyperlink>
      <w:hyperlink r:id="rId87">
        <w:r>
          <w:rPr>
            <w:color w:val="0080AC"/>
            <w:w w:val="120"/>
            <w:sz w:val="12"/>
          </w:rPr>
          <w:t>Economic </w:t>
        </w:r>
      </w:hyperlink>
      <w:hyperlink r:id="rId87">
        <w:r>
          <w:rPr>
            <w:color w:val="0080AC"/>
            <w:w w:val="120"/>
            <w:sz w:val="12"/>
          </w:rPr>
          <w:t>Beneﬁts </w:t>
        </w:r>
      </w:hyperlink>
      <w:hyperlink r:id="rId87">
        <w:r>
          <w:rPr>
            <w:color w:val="0080AC"/>
            <w:w w:val="120"/>
            <w:sz w:val="12"/>
          </w:rPr>
          <w:t>of </w:t>
        </w:r>
      </w:hyperlink>
      <w:hyperlink r:id="rId87">
        <w:r>
          <w:rPr>
            <w:color w:val="0080AC"/>
            <w:w w:val="120"/>
            <w:sz w:val="12"/>
          </w:rPr>
          <w:t>Investing </w:t>
        </w:r>
      </w:hyperlink>
      <w:hyperlink r:id="rId87">
        <w:r>
          <w:rPr>
            <w:color w:val="0080AC"/>
            <w:w w:val="120"/>
            <w:sz w:val="12"/>
          </w:rPr>
          <w:t>in</w:t>
        </w:r>
      </w:hyperlink>
      <w:r>
        <w:rPr>
          <w:color w:val="0080AC"/>
          <w:w w:val="120"/>
          <w:sz w:val="12"/>
        </w:rPr>
        <w:t> </w:t>
      </w:r>
      <w:hyperlink r:id="rId87">
        <w:r>
          <w:rPr>
            <w:color w:val="0080AC"/>
            <w:w w:val="120"/>
            <w:sz w:val="12"/>
          </w:rPr>
          <w:t>Clean </w:t>
        </w:r>
      </w:hyperlink>
      <w:hyperlink r:id="rId87">
        <w:r>
          <w:rPr>
            <w:color w:val="0080AC"/>
            <w:w w:val="120"/>
            <w:sz w:val="12"/>
          </w:rPr>
          <w:t>Energy: </w:t>
        </w:r>
      </w:hyperlink>
      <w:hyperlink r:id="rId87">
        <w:r>
          <w:rPr>
            <w:color w:val="0080AC"/>
            <w:w w:val="120"/>
            <w:sz w:val="12"/>
          </w:rPr>
          <w:t>How </w:t>
        </w:r>
      </w:hyperlink>
      <w:hyperlink r:id="rId87">
        <w:r>
          <w:rPr>
            <w:color w:val="0080AC"/>
            <w:w w:val="120"/>
            <w:sz w:val="12"/>
          </w:rPr>
          <w:t>the </w:t>
        </w:r>
      </w:hyperlink>
      <w:hyperlink r:id="rId87">
        <w:r>
          <w:rPr>
            <w:color w:val="0080AC"/>
            <w:w w:val="120"/>
            <w:sz w:val="12"/>
          </w:rPr>
          <w:t>Economic </w:t>
        </w:r>
      </w:hyperlink>
      <w:hyperlink r:id="rId87">
        <w:r>
          <w:rPr>
            <w:color w:val="0080AC"/>
            <w:w w:val="120"/>
            <w:sz w:val="12"/>
          </w:rPr>
          <w:t>Stimulus </w:t>
        </w:r>
      </w:hyperlink>
      <w:hyperlink r:id="rId87">
        <w:r>
          <w:rPr>
            <w:color w:val="0080AC"/>
            <w:w w:val="120"/>
            <w:sz w:val="12"/>
          </w:rPr>
          <w:t>Program </w:t>
        </w:r>
      </w:hyperlink>
      <w:hyperlink r:id="rId87">
        <w:r>
          <w:rPr>
            <w:color w:val="0080AC"/>
            <w:w w:val="120"/>
            <w:sz w:val="12"/>
          </w:rPr>
          <w:t>and </w:t>
        </w:r>
      </w:hyperlink>
      <w:hyperlink r:id="rId87">
        <w:r>
          <w:rPr>
            <w:color w:val="0080AC"/>
            <w:w w:val="120"/>
            <w:sz w:val="12"/>
          </w:rPr>
          <w:t>New </w:t>
        </w:r>
      </w:hyperlink>
      <w:hyperlink r:id="rId87">
        <w:r>
          <w:rPr>
            <w:color w:val="0080AC"/>
            <w:w w:val="120"/>
            <w:sz w:val="12"/>
          </w:rPr>
          <w:t>Legislation </w:t>
        </w:r>
      </w:hyperlink>
      <w:hyperlink r:id="rId87">
        <w:r>
          <w:rPr>
            <w:color w:val="0080AC"/>
            <w:w w:val="120"/>
            <w:sz w:val="12"/>
          </w:rPr>
          <w:t>Can</w:t>
        </w:r>
      </w:hyperlink>
      <w:r>
        <w:rPr>
          <w:color w:val="0080AC"/>
          <w:w w:val="120"/>
          <w:sz w:val="12"/>
        </w:rPr>
        <w:t> </w:t>
      </w:r>
      <w:hyperlink r:id="rId87">
        <w:r>
          <w:rPr>
            <w:color w:val="0080AC"/>
            <w:w w:val="120"/>
            <w:sz w:val="12"/>
          </w:rPr>
          <w:t>Boost </w:t>
        </w:r>
      </w:hyperlink>
      <w:hyperlink r:id="rId87">
        <w:r>
          <w:rPr>
            <w:color w:val="0080AC"/>
            <w:w w:val="120"/>
            <w:sz w:val="12"/>
          </w:rPr>
          <w:t>US </w:t>
        </w:r>
      </w:hyperlink>
      <w:hyperlink r:id="rId87">
        <w:r>
          <w:rPr>
            <w:color w:val="0080AC"/>
            <w:w w:val="120"/>
            <w:sz w:val="12"/>
          </w:rPr>
          <w:t>Economic </w:t>
        </w:r>
      </w:hyperlink>
      <w:hyperlink r:id="rId87">
        <w:r>
          <w:rPr>
            <w:color w:val="0080AC"/>
            <w:w w:val="120"/>
            <w:sz w:val="12"/>
          </w:rPr>
          <w:t>Growth </w:t>
        </w:r>
      </w:hyperlink>
      <w:hyperlink r:id="rId87">
        <w:r>
          <w:rPr>
            <w:color w:val="0080AC"/>
            <w:w w:val="120"/>
            <w:sz w:val="12"/>
          </w:rPr>
          <w:t>and </w:t>
        </w:r>
      </w:hyperlink>
      <w:hyperlink r:id="rId87">
        <w:r>
          <w:rPr>
            <w:color w:val="0080AC"/>
            <w:w w:val="120"/>
            <w:sz w:val="12"/>
          </w:rPr>
          <w:t>Employment. </w:t>
        </w:r>
      </w:hyperlink>
      <w:hyperlink r:id="rId87">
        <w:r>
          <w:rPr>
            <w:color w:val="0080AC"/>
            <w:w w:val="120"/>
            <w:sz w:val="12"/>
          </w:rPr>
          <w:t>Political </w:t>
        </w:r>
      </w:hyperlink>
      <w:hyperlink r:id="rId87">
        <w:r>
          <w:rPr>
            <w:color w:val="0080AC"/>
            <w:w w:val="120"/>
            <w:sz w:val="12"/>
          </w:rPr>
          <w:t>Economy </w:t>
        </w:r>
      </w:hyperlink>
      <w:hyperlink r:id="rId87">
        <w:r>
          <w:rPr>
            <w:color w:val="0080AC"/>
            <w:w w:val="120"/>
            <w:sz w:val="12"/>
          </w:rPr>
          <w:t>Research</w:t>
        </w:r>
      </w:hyperlink>
      <w:r>
        <w:rPr>
          <w:color w:val="0080AC"/>
          <w:w w:val="120"/>
          <w:sz w:val="12"/>
        </w:rPr>
        <w:t> </w:t>
      </w:r>
      <w:hyperlink r:id="rId87">
        <w:r>
          <w:rPr>
            <w:color w:val="0080AC"/>
            <w:w w:val="120"/>
            <w:sz w:val="12"/>
          </w:rPr>
          <w:t>Institute, </w:t>
        </w:r>
      </w:hyperlink>
      <w:hyperlink r:id="rId87">
        <w:r>
          <w:rPr>
            <w:color w:val="0080AC"/>
            <w:w w:val="120"/>
            <w:sz w:val="12"/>
          </w:rPr>
          <w:t>University </w:t>
        </w:r>
      </w:hyperlink>
      <w:hyperlink r:id="rId87">
        <w:r>
          <w:rPr>
            <w:color w:val="0080AC"/>
            <w:w w:val="120"/>
            <w:sz w:val="12"/>
          </w:rPr>
          <w:t>of </w:t>
        </w:r>
      </w:hyperlink>
      <w:hyperlink r:id="rId87">
        <w:r>
          <w:rPr>
            <w:color w:val="0080AC"/>
            <w:w w:val="120"/>
            <w:sz w:val="12"/>
          </w:rPr>
          <w:t>Massachusetts </w:t>
        </w:r>
      </w:hyperlink>
      <w:hyperlink r:id="rId87">
        <w:r>
          <w:rPr>
            <w:color w:val="0080AC"/>
            <w:w w:val="120"/>
            <w:sz w:val="12"/>
          </w:rPr>
          <w:t>at </w:t>
        </w:r>
      </w:hyperlink>
      <w:hyperlink r:id="rId87">
        <w:r>
          <w:rPr>
            <w:color w:val="0080AC"/>
            <w:w w:val="120"/>
            <w:sz w:val="12"/>
          </w:rPr>
          <w:t>Amherst.</w:t>
        </w:r>
      </w:hyperlink>
    </w:p>
    <w:p>
      <w:pPr>
        <w:spacing w:line="278" w:lineRule="auto" w:before="0"/>
        <w:ind w:left="557" w:right="721" w:hanging="240"/>
        <w:jc w:val="left"/>
        <w:rPr>
          <w:sz w:val="12"/>
        </w:rPr>
      </w:pPr>
      <w:r>
        <w:rPr>
          <w:w w:val="125"/>
          <w:sz w:val="12"/>
        </w:rPr>
        <w:t>Porter, M.E., van der Linde, C., 1995. </w:t>
      </w:r>
      <w:hyperlink r:id="rId88">
        <w:r>
          <w:rPr>
            <w:color w:val="0080AC"/>
            <w:w w:val="125"/>
            <w:sz w:val="12"/>
          </w:rPr>
          <w:t>Toward </w:t>
        </w:r>
      </w:hyperlink>
      <w:hyperlink r:id="rId88">
        <w:r>
          <w:rPr>
            <w:color w:val="0080AC"/>
            <w:w w:val="125"/>
            <w:sz w:val="12"/>
          </w:rPr>
          <w:t>a </w:t>
        </w:r>
      </w:hyperlink>
      <w:hyperlink r:id="rId88">
        <w:r>
          <w:rPr>
            <w:color w:val="0080AC"/>
            <w:w w:val="125"/>
            <w:sz w:val="12"/>
          </w:rPr>
          <w:t>new </w:t>
        </w:r>
      </w:hyperlink>
      <w:hyperlink r:id="rId88">
        <w:r>
          <w:rPr>
            <w:color w:val="0080AC"/>
            <w:w w:val="125"/>
            <w:sz w:val="12"/>
          </w:rPr>
          <w:t>conception </w:t>
        </w:r>
      </w:hyperlink>
      <w:hyperlink r:id="rId88">
        <w:r>
          <w:rPr>
            <w:color w:val="0080AC"/>
            <w:w w:val="125"/>
            <w:sz w:val="12"/>
          </w:rPr>
          <w:t>of </w:t>
        </w:r>
      </w:hyperlink>
      <w:hyperlink r:id="rId88">
        <w:r>
          <w:rPr>
            <w:color w:val="0080AC"/>
            <w:w w:val="125"/>
            <w:sz w:val="12"/>
          </w:rPr>
          <w:t>the</w:t>
        </w:r>
      </w:hyperlink>
      <w:r>
        <w:rPr>
          <w:color w:val="0080AC"/>
          <w:w w:val="125"/>
          <w:sz w:val="12"/>
        </w:rPr>
        <w:t> </w:t>
      </w:r>
      <w:hyperlink r:id="rId88">
        <w:r>
          <w:rPr>
            <w:color w:val="0080AC"/>
            <w:w w:val="125"/>
            <w:sz w:val="12"/>
          </w:rPr>
          <w:t>environment-competitiveness </w:t>
        </w:r>
      </w:hyperlink>
      <w:hyperlink r:id="rId88">
        <w:r>
          <w:rPr>
            <w:color w:val="0080AC"/>
            <w:w w:val="125"/>
            <w:sz w:val="12"/>
          </w:rPr>
          <w:t>relationship. </w:t>
        </w:r>
      </w:hyperlink>
      <w:hyperlink r:id="rId88">
        <w:r>
          <w:rPr>
            <w:color w:val="0080AC"/>
            <w:w w:val="125"/>
            <w:sz w:val="12"/>
          </w:rPr>
          <w:t>J. </w:t>
        </w:r>
      </w:hyperlink>
      <w:hyperlink r:id="rId88">
        <w:r>
          <w:rPr>
            <w:color w:val="0080AC"/>
            <w:w w:val="125"/>
            <w:sz w:val="12"/>
          </w:rPr>
          <w:t>Econ. </w:t>
        </w:r>
      </w:hyperlink>
      <w:hyperlink r:id="rId88">
        <w:r>
          <w:rPr>
            <w:color w:val="0080AC"/>
            <w:w w:val="125"/>
            <w:sz w:val="12"/>
          </w:rPr>
          <w:t>Persp. </w:t>
        </w:r>
      </w:hyperlink>
      <w:hyperlink r:id="rId88">
        <w:r>
          <w:rPr>
            <w:color w:val="0080AC"/>
            <w:w w:val="125"/>
            <w:sz w:val="12"/>
          </w:rPr>
          <w:t>9, </w:t>
        </w:r>
      </w:hyperlink>
      <w:hyperlink r:id="rId88">
        <w:r>
          <w:rPr>
            <w:color w:val="0080AC"/>
            <w:w w:val="125"/>
            <w:sz w:val="12"/>
          </w:rPr>
          <w:t>97–118.</w:t>
        </w:r>
      </w:hyperlink>
    </w:p>
    <w:p>
      <w:pPr>
        <w:spacing w:after="0" w:line="278" w:lineRule="auto"/>
        <w:jc w:val="left"/>
        <w:rPr>
          <w:sz w:val="12"/>
        </w:rPr>
        <w:sectPr>
          <w:type w:val="continuous"/>
          <w:pgSz w:w="11910" w:h="15880"/>
          <w:pgMar w:top="640" w:bottom="280" w:left="520" w:right="520"/>
          <w:cols w:num="2" w:equalWidth="0">
            <w:col w:w="5366" w:space="40"/>
            <w:col w:w="5464"/>
          </w:cols>
        </w:sectPr>
      </w:pPr>
    </w:p>
    <w:p>
      <w:pPr>
        <w:pStyle w:val="BodyText"/>
        <w:spacing w:before="10"/>
        <w:rPr>
          <w:sz w:val="12"/>
        </w:rPr>
      </w:pPr>
    </w:p>
    <w:p>
      <w:pPr>
        <w:spacing w:after="0"/>
        <w:rPr>
          <w:sz w:val="12"/>
        </w:rPr>
        <w:sectPr>
          <w:pgSz w:w="11910" w:h="15880"/>
          <w:pgMar w:header="674" w:footer="0" w:top="860" w:bottom="280" w:left="520" w:right="520"/>
        </w:sectPr>
      </w:pPr>
    </w:p>
    <w:p>
      <w:pPr>
        <w:spacing w:before="114"/>
        <w:ind w:left="118" w:right="0" w:firstLine="0"/>
        <w:jc w:val="left"/>
        <w:rPr>
          <w:sz w:val="12"/>
        </w:rPr>
      </w:pPr>
      <w:bookmarkStart w:name="_bookmark114" w:id="135"/>
      <w:bookmarkEnd w:id="135"/>
      <w:r>
        <w:rPr/>
      </w:r>
      <w:bookmarkStart w:name="_bookmark115" w:id="136"/>
      <w:bookmarkEnd w:id="136"/>
      <w:r>
        <w:rPr/>
      </w:r>
      <w:r>
        <w:rPr>
          <w:w w:val="125"/>
          <w:sz w:val="12"/>
        </w:rPr>
        <w:t>Portney, P.R., 1994. </w:t>
      </w:r>
      <w:hyperlink r:id="rId89">
        <w:r>
          <w:rPr>
            <w:color w:val="0080AC"/>
            <w:w w:val="125"/>
            <w:sz w:val="12"/>
          </w:rPr>
          <w:t>Does </w:t>
        </w:r>
      </w:hyperlink>
      <w:hyperlink r:id="rId89">
        <w:r>
          <w:rPr>
            <w:color w:val="0080AC"/>
            <w:w w:val="125"/>
            <w:sz w:val="12"/>
          </w:rPr>
          <w:t>environmental </w:t>
        </w:r>
      </w:hyperlink>
      <w:hyperlink r:id="rId89">
        <w:r>
          <w:rPr>
            <w:color w:val="0080AC"/>
            <w:w w:val="125"/>
            <w:sz w:val="12"/>
          </w:rPr>
          <w:t>policy </w:t>
        </w:r>
      </w:hyperlink>
      <w:hyperlink r:id="rId89">
        <w:r>
          <w:rPr>
            <w:color w:val="0080AC"/>
            <w:w w:val="125"/>
            <w:sz w:val="12"/>
          </w:rPr>
          <w:t>conﬂict </w:t>
        </w:r>
      </w:hyperlink>
      <w:hyperlink r:id="rId89">
        <w:r>
          <w:rPr>
            <w:color w:val="0080AC"/>
            <w:w w:val="125"/>
            <w:sz w:val="12"/>
          </w:rPr>
          <w:t>with </w:t>
        </w:r>
      </w:hyperlink>
      <w:hyperlink r:id="rId89">
        <w:r>
          <w:rPr>
            <w:color w:val="0080AC"/>
            <w:w w:val="125"/>
            <w:sz w:val="12"/>
          </w:rPr>
          <w:t>economic </w:t>
        </w:r>
      </w:hyperlink>
      <w:hyperlink r:id="rId89">
        <w:r>
          <w:rPr>
            <w:color w:val="0080AC"/>
            <w:w w:val="125"/>
            <w:sz w:val="12"/>
          </w:rPr>
          <w:t>growth?</w:t>
        </w:r>
      </w:hyperlink>
    </w:p>
    <w:p>
      <w:pPr>
        <w:spacing w:before="22"/>
        <w:ind w:left="357" w:right="0" w:firstLine="0"/>
        <w:jc w:val="left"/>
        <w:rPr>
          <w:sz w:val="12"/>
        </w:rPr>
      </w:pPr>
      <w:hyperlink r:id="rId89">
        <w:r>
          <w:rPr>
            <w:color w:val="0080AC"/>
            <w:w w:val="125"/>
            <w:sz w:val="12"/>
          </w:rPr>
          <w:t>Resources </w:t>
        </w:r>
      </w:hyperlink>
      <w:hyperlink r:id="rId89">
        <w:r>
          <w:rPr>
            <w:color w:val="0080AC"/>
            <w:w w:val="125"/>
            <w:sz w:val="12"/>
          </w:rPr>
          <w:t>115, </w:t>
        </w:r>
      </w:hyperlink>
      <w:hyperlink r:id="rId89">
        <w:r>
          <w:rPr>
            <w:color w:val="0080AC"/>
            <w:w w:val="125"/>
            <w:sz w:val="12"/>
          </w:rPr>
          <w:t>21–23.</w:t>
        </w:r>
      </w:hyperlink>
    </w:p>
    <w:p>
      <w:pPr>
        <w:spacing w:line="278" w:lineRule="auto" w:before="21"/>
        <w:ind w:left="357" w:right="39" w:hanging="240"/>
        <w:jc w:val="left"/>
        <w:rPr>
          <w:sz w:val="12"/>
        </w:rPr>
      </w:pPr>
      <w:r>
        <w:rPr>
          <w:w w:val="125"/>
          <w:sz w:val="12"/>
        </w:rPr>
        <w:t>Rennings,</w:t>
      </w:r>
      <w:r>
        <w:rPr>
          <w:spacing w:val="-13"/>
          <w:w w:val="125"/>
          <w:sz w:val="12"/>
        </w:rPr>
        <w:t> </w:t>
      </w:r>
      <w:r>
        <w:rPr>
          <w:w w:val="125"/>
          <w:sz w:val="12"/>
        </w:rPr>
        <w:t>K.,</w:t>
      </w:r>
      <w:r>
        <w:rPr>
          <w:spacing w:val="-13"/>
          <w:w w:val="125"/>
          <w:sz w:val="12"/>
        </w:rPr>
        <w:t> </w:t>
      </w:r>
      <w:r>
        <w:rPr>
          <w:w w:val="125"/>
          <w:sz w:val="12"/>
        </w:rPr>
        <w:t>Ziegler,</w:t>
      </w:r>
      <w:r>
        <w:rPr>
          <w:spacing w:val="-13"/>
          <w:w w:val="125"/>
          <w:sz w:val="12"/>
        </w:rPr>
        <w:t> </w:t>
      </w:r>
      <w:r>
        <w:rPr>
          <w:w w:val="125"/>
          <w:sz w:val="12"/>
        </w:rPr>
        <w:t>A.,</w:t>
      </w:r>
      <w:r>
        <w:rPr>
          <w:spacing w:val="-13"/>
          <w:w w:val="125"/>
          <w:sz w:val="12"/>
        </w:rPr>
        <w:t> </w:t>
      </w:r>
      <w:r>
        <w:rPr>
          <w:w w:val="125"/>
          <w:sz w:val="12"/>
        </w:rPr>
        <w:t>Zwick,</w:t>
      </w:r>
      <w:r>
        <w:rPr>
          <w:spacing w:val="-12"/>
          <w:w w:val="125"/>
          <w:sz w:val="12"/>
        </w:rPr>
        <w:t> </w:t>
      </w:r>
      <w:r>
        <w:rPr>
          <w:w w:val="125"/>
          <w:sz w:val="12"/>
        </w:rPr>
        <w:t>T.,</w:t>
      </w:r>
      <w:r>
        <w:rPr>
          <w:spacing w:val="-13"/>
          <w:w w:val="125"/>
          <w:sz w:val="12"/>
        </w:rPr>
        <w:t> </w:t>
      </w:r>
      <w:r>
        <w:rPr>
          <w:w w:val="125"/>
          <w:sz w:val="12"/>
        </w:rPr>
        <w:t>2004.</w:t>
      </w:r>
      <w:r>
        <w:rPr>
          <w:spacing w:val="-13"/>
          <w:w w:val="125"/>
          <w:sz w:val="12"/>
        </w:rPr>
        <w:t> </w:t>
      </w:r>
      <w:hyperlink r:id="rId90">
        <w:r>
          <w:rPr>
            <w:color w:val="0080AC"/>
            <w:w w:val="125"/>
            <w:sz w:val="12"/>
          </w:rPr>
          <w:t>The</w:t>
        </w:r>
        <w:r>
          <w:rPr>
            <w:color w:val="0080AC"/>
            <w:spacing w:val="-13"/>
            <w:w w:val="125"/>
            <w:sz w:val="12"/>
          </w:rPr>
          <w:t> </w:t>
        </w:r>
      </w:hyperlink>
      <w:hyperlink r:id="rId90">
        <w:r>
          <w:rPr>
            <w:color w:val="0080AC"/>
            <w:w w:val="125"/>
            <w:sz w:val="12"/>
          </w:rPr>
          <w:t>effect</w:t>
        </w:r>
        <w:r>
          <w:rPr>
            <w:color w:val="0080AC"/>
            <w:spacing w:val="-12"/>
            <w:w w:val="125"/>
            <w:sz w:val="12"/>
          </w:rPr>
          <w:t> </w:t>
        </w:r>
      </w:hyperlink>
      <w:hyperlink r:id="rId90">
        <w:r>
          <w:rPr>
            <w:color w:val="0080AC"/>
            <w:w w:val="125"/>
            <w:sz w:val="12"/>
          </w:rPr>
          <w:t>of</w:t>
        </w:r>
        <w:r>
          <w:rPr>
            <w:color w:val="0080AC"/>
            <w:spacing w:val="-13"/>
            <w:w w:val="125"/>
            <w:sz w:val="12"/>
          </w:rPr>
          <w:t> </w:t>
        </w:r>
      </w:hyperlink>
      <w:hyperlink r:id="rId90">
        <w:r>
          <w:rPr>
            <w:color w:val="0080AC"/>
            <w:w w:val="125"/>
            <w:sz w:val="12"/>
          </w:rPr>
          <w:t>environmental</w:t>
        </w:r>
        <w:r>
          <w:rPr>
            <w:color w:val="0080AC"/>
            <w:spacing w:val="-13"/>
            <w:w w:val="125"/>
            <w:sz w:val="12"/>
          </w:rPr>
          <w:t> </w:t>
        </w:r>
      </w:hyperlink>
      <w:hyperlink r:id="rId90">
        <w:r>
          <w:rPr>
            <w:color w:val="0080AC"/>
            <w:w w:val="125"/>
            <w:sz w:val="12"/>
          </w:rPr>
          <w:t>innovations</w:t>
        </w:r>
      </w:hyperlink>
      <w:bookmarkStart w:name="_bookmark116" w:id="137"/>
      <w:bookmarkEnd w:id="137"/>
      <w:r>
        <w:rPr>
          <w:color w:val="0080AC"/>
          <w:w w:val="125"/>
          <w:sz w:val="12"/>
        </w:rPr>
      </w:r>
      <w:r>
        <w:rPr>
          <w:color w:val="0080AC"/>
          <w:w w:val="125"/>
          <w:sz w:val="12"/>
        </w:rPr>
        <w:t> </w:t>
      </w:r>
      <w:hyperlink r:id="rId90">
        <w:r>
          <w:rPr>
            <w:color w:val="0080AC"/>
            <w:w w:val="125"/>
            <w:sz w:val="12"/>
          </w:rPr>
          <w:t>on </w:t>
        </w:r>
      </w:hyperlink>
      <w:hyperlink r:id="rId90">
        <w:r>
          <w:rPr>
            <w:color w:val="0080AC"/>
            <w:w w:val="125"/>
            <w:sz w:val="12"/>
          </w:rPr>
          <w:t>employment </w:t>
        </w:r>
      </w:hyperlink>
      <w:hyperlink r:id="rId90">
        <w:r>
          <w:rPr>
            <w:color w:val="0080AC"/>
            <w:w w:val="125"/>
            <w:sz w:val="12"/>
          </w:rPr>
          <w:t>changes: </w:t>
        </w:r>
      </w:hyperlink>
      <w:hyperlink r:id="rId90">
        <w:r>
          <w:rPr>
            <w:color w:val="0080AC"/>
            <w:w w:val="125"/>
            <w:sz w:val="12"/>
          </w:rPr>
          <w:t>an </w:t>
        </w:r>
      </w:hyperlink>
      <w:hyperlink r:id="rId90">
        <w:r>
          <w:rPr>
            <w:color w:val="0080AC"/>
            <w:w w:val="125"/>
            <w:sz w:val="12"/>
          </w:rPr>
          <w:t>econometric </w:t>
        </w:r>
      </w:hyperlink>
      <w:hyperlink r:id="rId90">
        <w:r>
          <w:rPr>
            <w:color w:val="0080AC"/>
            <w:w w:val="125"/>
            <w:sz w:val="12"/>
          </w:rPr>
          <w:t>analysis. </w:t>
        </w:r>
      </w:hyperlink>
      <w:hyperlink r:id="rId90">
        <w:r>
          <w:rPr>
            <w:color w:val="0080AC"/>
            <w:w w:val="125"/>
            <w:sz w:val="12"/>
          </w:rPr>
          <w:t>Business </w:t>
        </w:r>
      </w:hyperlink>
      <w:hyperlink r:id="rId90">
        <w:r>
          <w:rPr>
            <w:color w:val="0080AC"/>
            <w:w w:val="125"/>
            <w:sz w:val="12"/>
          </w:rPr>
          <w:t>Strat. </w:t>
        </w:r>
      </w:hyperlink>
      <w:hyperlink r:id="rId90">
        <w:r>
          <w:rPr>
            <w:color w:val="0080AC"/>
            <w:w w:val="125"/>
            <w:sz w:val="12"/>
          </w:rPr>
          <w:t>Environ. </w:t>
        </w:r>
      </w:hyperlink>
      <w:hyperlink r:id="rId90">
        <w:r>
          <w:rPr>
            <w:color w:val="0080AC"/>
            <w:spacing w:val="-8"/>
            <w:w w:val="125"/>
            <w:sz w:val="12"/>
          </w:rPr>
          <w:t>13</w:t>
        </w:r>
      </w:hyperlink>
      <w:r>
        <w:rPr>
          <w:color w:val="0080AC"/>
          <w:spacing w:val="-8"/>
          <w:w w:val="125"/>
          <w:sz w:val="12"/>
        </w:rPr>
        <w:t> </w:t>
      </w:r>
      <w:hyperlink r:id="rId90">
        <w:r>
          <w:rPr>
            <w:color w:val="0080AC"/>
            <w:w w:val="125"/>
            <w:sz w:val="12"/>
          </w:rPr>
          <w:t>(6),</w:t>
        </w:r>
        <w:r>
          <w:rPr>
            <w:color w:val="0080AC"/>
            <w:spacing w:val="-5"/>
            <w:w w:val="125"/>
            <w:sz w:val="12"/>
          </w:rPr>
          <w:t> </w:t>
        </w:r>
      </w:hyperlink>
      <w:hyperlink r:id="rId90">
        <w:r>
          <w:rPr>
            <w:color w:val="0080AC"/>
            <w:w w:val="125"/>
            <w:sz w:val="12"/>
          </w:rPr>
          <w:t>374–387.</w:t>
        </w:r>
      </w:hyperlink>
    </w:p>
    <w:p>
      <w:pPr>
        <w:spacing w:line="278" w:lineRule="auto" w:before="0"/>
        <w:ind w:left="357" w:right="267" w:hanging="240"/>
        <w:jc w:val="left"/>
        <w:rPr>
          <w:sz w:val="12"/>
        </w:rPr>
      </w:pPr>
      <w:bookmarkStart w:name="_bookmark117" w:id="138"/>
      <w:bookmarkEnd w:id="138"/>
      <w:r>
        <w:rPr/>
      </w:r>
      <w:r>
        <w:rPr>
          <w:w w:val="125"/>
          <w:sz w:val="12"/>
        </w:rPr>
        <w:t>Schmoch,</w:t>
      </w:r>
      <w:r>
        <w:rPr>
          <w:spacing w:val="-21"/>
          <w:w w:val="125"/>
          <w:sz w:val="12"/>
        </w:rPr>
        <w:t> </w:t>
      </w:r>
      <w:r>
        <w:rPr>
          <w:w w:val="125"/>
          <w:sz w:val="12"/>
        </w:rPr>
        <w:t>U.,</w:t>
      </w:r>
      <w:r>
        <w:rPr>
          <w:spacing w:val="-20"/>
          <w:w w:val="125"/>
          <w:sz w:val="12"/>
        </w:rPr>
        <w:t> </w:t>
      </w:r>
      <w:r>
        <w:rPr>
          <w:w w:val="125"/>
          <w:sz w:val="12"/>
        </w:rPr>
        <w:t>Laville,</w:t>
      </w:r>
      <w:r>
        <w:rPr>
          <w:spacing w:val="-20"/>
          <w:w w:val="125"/>
          <w:sz w:val="12"/>
        </w:rPr>
        <w:t> </w:t>
      </w:r>
      <w:r>
        <w:rPr>
          <w:w w:val="125"/>
          <w:sz w:val="12"/>
        </w:rPr>
        <w:t>F.,</w:t>
      </w:r>
      <w:r>
        <w:rPr>
          <w:spacing w:val="-21"/>
          <w:w w:val="125"/>
          <w:sz w:val="12"/>
        </w:rPr>
        <w:t> </w:t>
      </w:r>
      <w:r>
        <w:rPr>
          <w:w w:val="125"/>
          <w:sz w:val="12"/>
        </w:rPr>
        <w:t>Patel,</w:t>
      </w:r>
      <w:r>
        <w:rPr>
          <w:spacing w:val="-20"/>
          <w:w w:val="125"/>
          <w:sz w:val="12"/>
        </w:rPr>
        <w:t> </w:t>
      </w:r>
      <w:r>
        <w:rPr>
          <w:w w:val="125"/>
          <w:sz w:val="12"/>
        </w:rPr>
        <w:t>P.,</w:t>
      </w:r>
      <w:r>
        <w:rPr>
          <w:spacing w:val="-20"/>
          <w:w w:val="125"/>
          <w:sz w:val="12"/>
        </w:rPr>
        <w:t> </w:t>
      </w:r>
      <w:r>
        <w:rPr>
          <w:w w:val="125"/>
          <w:sz w:val="12"/>
        </w:rPr>
        <w:t>Frietsch,</w:t>
      </w:r>
      <w:r>
        <w:rPr>
          <w:spacing w:val="-21"/>
          <w:w w:val="125"/>
          <w:sz w:val="12"/>
        </w:rPr>
        <w:t> </w:t>
      </w:r>
      <w:r>
        <w:rPr>
          <w:w w:val="125"/>
          <w:sz w:val="12"/>
        </w:rPr>
        <w:t>R.,</w:t>
      </w:r>
      <w:r>
        <w:rPr>
          <w:spacing w:val="-20"/>
          <w:w w:val="125"/>
          <w:sz w:val="12"/>
        </w:rPr>
        <w:t> </w:t>
      </w:r>
      <w:r>
        <w:rPr>
          <w:w w:val="125"/>
          <w:sz w:val="12"/>
        </w:rPr>
        <w:t>2003.</w:t>
      </w:r>
      <w:r>
        <w:rPr>
          <w:spacing w:val="-20"/>
          <w:w w:val="125"/>
          <w:sz w:val="12"/>
        </w:rPr>
        <w:t> </w:t>
      </w:r>
      <w:hyperlink r:id="rId91">
        <w:r>
          <w:rPr>
            <w:color w:val="0080AC"/>
            <w:w w:val="125"/>
            <w:sz w:val="12"/>
          </w:rPr>
          <w:t>Linking</w:t>
        </w:r>
        <w:r>
          <w:rPr>
            <w:color w:val="0080AC"/>
            <w:spacing w:val="-21"/>
            <w:w w:val="125"/>
            <w:sz w:val="12"/>
          </w:rPr>
          <w:t> </w:t>
        </w:r>
      </w:hyperlink>
      <w:hyperlink r:id="rId91">
        <w:r>
          <w:rPr>
            <w:color w:val="0080AC"/>
            <w:w w:val="125"/>
            <w:sz w:val="12"/>
          </w:rPr>
          <w:t>Technology</w:t>
        </w:r>
        <w:r>
          <w:rPr>
            <w:color w:val="0080AC"/>
            <w:spacing w:val="-20"/>
            <w:w w:val="125"/>
            <w:sz w:val="12"/>
          </w:rPr>
          <w:t> </w:t>
        </w:r>
      </w:hyperlink>
      <w:hyperlink r:id="rId91">
        <w:r>
          <w:rPr>
            <w:color w:val="0080AC"/>
            <w:w w:val="125"/>
            <w:sz w:val="12"/>
          </w:rPr>
          <w:t>Areas</w:t>
        </w:r>
        <w:r>
          <w:rPr>
            <w:color w:val="0080AC"/>
            <w:spacing w:val="-20"/>
            <w:w w:val="125"/>
            <w:sz w:val="12"/>
          </w:rPr>
          <w:t> </w:t>
        </w:r>
      </w:hyperlink>
      <w:hyperlink r:id="rId91">
        <w:r>
          <w:rPr>
            <w:color w:val="0080AC"/>
            <w:spacing w:val="-8"/>
            <w:w w:val="125"/>
            <w:sz w:val="12"/>
          </w:rPr>
          <w:t>to</w:t>
        </w:r>
      </w:hyperlink>
      <w:r>
        <w:rPr>
          <w:color w:val="0080AC"/>
          <w:spacing w:val="-8"/>
          <w:w w:val="125"/>
          <w:sz w:val="12"/>
        </w:rPr>
        <w:t> </w:t>
      </w:r>
      <w:hyperlink r:id="rId91">
        <w:r>
          <w:rPr>
            <w:color w:val="0080AC"/>
            <w:w w:val="125"/>
            <w:sz w:val="12"/>
          </w:rPr>
          <w:t>Industrial </w:t>
        </w:r>
      </w:hyperlink>
      <w:hyperlink r:id="rId91">
        <w:r>
          <w:rPr>
            <w:color w:val="0080AC"/>
            <w:w w:val="125"/>
            <w:sz w:val="12"/>
          </w:rPr>
          <w:t>Sectors. </w:t>
        </w:r>
      </w:hyperlink>
      <w:hyperlink r:id="rId91">
        <w:r>
          <w:rPr>
            <w:color w:val="0080AC"/>
            <w:w w:val="125"/>
            <w:sz w:val="12"/>
          </w:rPr>
          <w:t>Final </w:t>
        </w:r>
      </w:hyperlink>
      <w:hyperlink r:id="rId91">
        <w:r>
          <w:rPr>
            <w:color w:val="0080AC"/>
            <w:w w:val="125"/>
            <w:sz w:val="12"/>
          </w:rPr>
          <w:t>Report </w:t>
        </w:r>
      </w:hyperlink>
      <w:hyperlink r:id="rId91">
        <w:r>
          <w:rPr>
            <w:color w:val="0080AC"/>
            <w:w w:val="125"/>
            <w:sz w:val="12"/>
          </w:rPr>
          <w:t>to </w:t>
        </w:r>
      </w:hyperlink>
      <w:hyperlink r:id="rId91">
        <w:r>
          <w:rPr>
            <w:color w:val="0080AC"/>
            <w:w w:val="125"/>
            <w:sz w:val="12"/>
          </w:rPr>
          <w:t>the </w:t>
        </w:r>
      </w:hyperlink>
      <w:hyperlink r:id="rId91">
        <w:r>
          <w:rPr>
            <w:color w:val="0080AC"/>
            <w:w w:val="125"/>
            <w:sz w:val="12"/>
          </w:rPr>
          <w:t>European </w:t>
        </w:r>
      </w:hyperlink>
      <w:hyperlink r:id="rId91">
        <w:r>
          <w:rPr>
            <w:color w:val="0080AC"/>
            <w:w w:val="125"/>
            <w:sz w:val="12"/>
          </w:rPr>
          <w:t>Commission. </w:t>
        </w:r>
      </w:hyperlink>
      <w:hyperlink r:id="rId91">
        <w:r>
          <w:rPr>
            <w:color w:val="0080AC"/>
            <w:w w:val="125"/>
            <w:sz w:val="12"/>
          </w:rPr>
          <w:t>DG </w:t>
        </w:r>
      </w:hyperlink>
      <w:hyperlink r:id="rId91">
        <w:r>
          <w:rPr>
            <w:color w:val="0080AC"/>
            <w:w w:val="125"/>
            <w:sz w:val="12"/>
          </w:rPr>
          <w:t>Research</w:t>
        </w:r>
      </w:hyperlink>
      <w:r>
        <w:rPr>
          <w:color w:val="0080AC"/>
          <w:w w:val="125"/>
          <w:sz w:val="12"/>
        </w:rPr>
        <w:t> </w:t>
      </w:r>
      <w:hyperlink r:id="rId91">
        <w:r>
          <w:rPr>
            <w:color w:val="0080AC"/>
            <w:w w:val="125"/>
            <w:sz w:val="12"/>
          </w:rPr>
          <w:t>European</w:t>
        </w:r>
        <w:r>
          <w:rPr>
            <w:color w:val="0080AC"/>
            <w:spacing w:val="-5"/>
            <w:w w:val="125"/>
            <w:sz w:val="12"/>
          </w:rPr>
          <w:t> </w:t>
        </w:r>
      </w:hyperlink>
      <w:hyperlink r:id="rId91">
        <w:r>
          <w:rPr>
            <w:color w:val="0080AC"/>
            <w:w w:val="125"/>
            <w:sz w:val="12"/>
          </w:rPr>
          <w:t>Commission.</w:t>
        </w:r>
      </w:hyperlink>
    </w:p>
    <w:p>
      <w:pPr>
        <w:spacing w:line="278" w:lineRule="auto" w:before="0"/>
        <w:ind w:left="357" w:right="0" w:hanging="240"/>
        <w:jc w:val="left"/>
        <w:rPr>
          <w:sz w:val="12"/>
        </w:rPr>
      </w:pPr>
      <w:bookmarkStart w:name="_bookmark119" w:id="139"/>
      <w:bookmarkEnd w:id="139"/>
      <w:r>
        <w:rPr/>
      </w:r>
      <w:r>
        <w:rPr>
          <w:w w:val="120"/>
          <w:sz w:val="12"/>
        </w:rPr>
        <w:t>Selwyn, J., Leverett, B., 2006. </w:t>
      </w:r>
      <w:hyperlink r:id="rId92">
        <w:r>
          <w:rPr>
            <w:color w:val="0080AC"/>
            <w:w w:val="120"/>
            <w:sz w:val="12"/>
          </w:rPr>
          <w:t>Emerging </w:t>
        </w:r>
      </w:hyperlink>
      <w:hyperlink r:id="rId92">
        <w:r>
          <w:rPr>
            <w:color w:val="0080AC"/>
            <w:w w:val="120"/>
            <w:sz w:val="12"/>
          </w:rPr>
          <w:t>Markets </w:t>
        </w:r>
      </w:hyperlink>
      <w:hyperlink r:id="rId92">
        <w:r>
          <w:rPr>
            <w:color w:val="0080AC"/>
            <w:w w:val="120"/>
            <w:sz w:val="12"/>
          </w:rPr>
          <w:t>in </w:t>
        </w:r>
      </w:hyperlink>
      <w:hyperlink r:id="rId92">
        <w:r>
          <w:rPr>
            <w:color w:val="0080AC"/>
            <w:w w:val="120"/>
            <w:sz w:val="12"/>
          </w:rPr>
          <w:t>the </w:t>
        </w:r>
      </w:hyperlink>
      <w:hyperlink r:id="rId92">
        <w:r>
          <w:rPr>
            <w:color w:val="0080AC"/>
            <w:w w:val="120"/>
            <w:sz w:val="12"/>
          </w:rPr>
          <w:t>Environmental </w:t>
        </w:r>
      </w:hyperlink>
      <w:hyperlink r:id="rId92">
        <w:r>
          <w:rPr>
            <w:color w:val="0080AC"/>
            <w:w w:val="120"/>
            <w:sz w:val="12"/>
          </w:rPr>
          <w:t>Industries</w:t>
        </w:r>
      </w:hyperlink>
      <w:bookmarkStart w:name="_bookmark118" w:id="140"/>
      <w:bookmarkEnd w:id="140"/>
      <w:r>
        <w:rPr>
          <w:color w:val="0080AC"/>
          <w:w w:val="120"/>
          <w:sz w:val="12"/>
        </w:rPr>
      </w:r>
      <w:r>
        <w:rPr>
          <w:color w:val="0080AC"/>
          <w:w w:val="120"/>
          <w:sz w:val="12"/>
        </w:rPr>
        <w:t> </w:t>
      </w:r>
      <w:hyperlink r:id="rId92">
        <w:r>
          <w:rPr>
            <w:color w:val="0080AC"/>
            <w:w w:val="120"/>
            <w:sz w:val="12"/>
          </w:rPr>
          <w:t>Sector. </w:t>
        </w:r>
      </w:hyperlink>
      <w:hyperlink r:id="rId92">
        <w:r>
          <w:rPr>
            <w:color w:val="0080AC"/>
            <w:w w:val="120"/>
            <w:sz w:val="12"/>
          </w:rPr>
          <w:t>UK </w:t>
        </w:r>
      </w:hyperlink>
      <w:hyperlink r:id="rId92">
        <w:r>
          <w:rPr>
            <w:color w:val="0080AC"/>
            <w:w w:val="120"/>
            <w:sz w:val="12"/>
          </w:rPr>
          <w:t>CEED </w:t>
        </w:r>
      </w:hyperlink>
      <w:hyperlink r:id="rId92">
        <w:r>
          <w:rPr>
            <w:color w:val="0080AC"/>
            <w:w w:val="120"/>
            <w:sz w:val="12"/>
          </w:rPr>
          <w:t>White </w:t>
        </w:r>
      </w:hyperlink>
      <w:hyperlink r:id="rId92">
        <w:r>
          <w:rPr>
            <w:color w:val="0080AC"/>
            <w:w w:val="120"/>
            <w:sz w:val="12"/>
          </w:rPr>
          <w:t>Paper.</w:t>
        </w:r>
      </w:hyperlink>
    </w:p>
    <w:p>
      <w:pPr>
        <w:spacing w:line="137" w:lineRule="exact" w:before="0"/>
        <w:ind w:left="118" w:right="0" w:firstLine="0"/>
        <w:jc w:val="left"/>
        <w:rPr>
          <w:sz w:val="12"/>
        </w:rPr>
      </w:pPr>
      <w:r>
        <w:rPr>
          <w:w w:val="125"/>
          <w:sz w:val="12"/>
        </w:rPr>
        <w:t>Simon, H.A., 1969. </w:t>
      </w:r>
      <w:hyperlink r:id="rId93">
        <w:r>
          <w:rPr>
            <w:color w:val="0080AC"/>
            <w:w w:val="125"/>
            <w:sz w:val="12"/>
          </w:rPr>
          <w:t>The </w:t>
        </w:r>
      </w:hyperlink>
      <w:hyperlink r:id="rId93">
        <w:r>
          <w:rPr>
            <w:color w:val="0080AC"/>
            <w:w w:val="125"/>
            <w:sz w:val="12"/>
          </w:rPr>
          <w:t>Sciences </w:t>
        </w:r>
      </w:hyperlink>
      <w:hyperlink r:id="rId93">
        <w:r>
          <w:rPr>
            <w:color w:val="0080AC"/>
            <w:w w:val="125"/>
            <w:sz w:val="12"/>
          </w:rPr>
          <w:t>of </w:t>
        </w:r>
      </w:hyperlink>
      <w:hyperlink r:id="rId93">
        <w:r>
          <w:rPr>
            <w:color w:val="0080AC"/>
            <w:w w:val="125"/>
            <w:sz w:val="12"/>
          </w:rPr>
          <w:t>the </w:t>
        </w:r>
      </w:hyperlink>
      <w:hyperlink r:id="rId93">
        <w:r>
          <w:rPr>
            <w:color w:val="0080AC"/>
            <w:w w:val="125"/>
            <w:sz w:val="12"/>
          </w:rPr>
          <w:t>Artiﬁcial. </w:t>
        </w:r>
      </w:hyperlink>
      <w:hyperlink r:id="rId93">
        <w:r>
          <w:rPr>
            <w:color w:val="0080AC"/>
            <w:w w:val="125"/>
            <w:sz w:val="12"/>
          </w:rPr>
          <w:t>Cambridge, </w:t>
        </w:r>
      </w:hyperlink>
      <w:hyperlink r:id="rId93">
        <w:r>
          <w:rPr>
            <w:color w:val="0080AC"/>
            <w:w w:val="125"/>
            <w:sz w:val="12"/>
          </w:rPr>
          <w:t>MA.</w:t>
        </w:r>
      </w:hyperlink>
    </w:p>
    <w:p>
      <w:pPr>
        <w:spacing w:line="278" w:lineRule="auto" w:before="17"/>
        <w:ind w:left="357" w:right="-18" w:hanging="240"/>
        <w:jc w:val="left"/>
        <w:rPr>
          <w:sz w:val="12"/>
        </w:rPr>
      </w:pPr>
      <w:r>
        <w:rPr>
          <w:w w:val="120"/>
          <w:sz w:val="12"/>
        </w:rPr>
        <w:t>Smith, T.J., Campbell, C., 2006. </w:t>
      </w:r>
      <w:hyperlink r:id="rId94">
        <w:r>
          <w:rPr>
            <w:color w:val="0080AC"/>
            <w:w w:val="120"/>
            <w:sz w:val="12"/>
          </w:rPr>
          <w:t>The </w:t>
        </w:r>
      </w:hyperlink>
      <w:hyperlink r:id="rId94">
        <w:r>
          <w:rPr>
            <w:color w:val="0080AC"/>
            <w:w w:val="120"/>
            <w:sz w:val="12"/>
          </w:rPr>
          <w:t>structure </w:t>
        </w:r>
      </w:hyperlink>
      <w:hyperlink r:id="rId94">
        <w:r>
          <w:rPr>
            <w:color w:val="0080AC"/>
            <w:w w:val="120"/>
            <w:sz w:val="12"/>
          </w:rPr>
          <w:t>of </w:t>
        </w:r>
      </w:hyperlink>
      <w:hyperlink r:id="rId94">
        <w:r>
          <w:rPr>
            <w:color w:val="0080AC"/>
            <w:w w:val="120"/>
            <w:sz w:val="12"/>
          </w:rPr>
          <w:t>O*NET </w:t>
        </w:r>
      </w:hyperlink>
      <w:hyperlink r:id="rId94">
        <w:r>
          <w:rPr>
            <w:color w:val="0080AC"/>
            <w:w w:val="120"/>
            <w:sz w:val="12"/>
          </w:rPr>
          <w:t>occupational </w:t>
        </w:r>
      </w:hyperlink>
      <w:hyperlink r:id="rId94">
        <w:r>
          <w:rPr>
            <w:color w:val="0080AC"/>
            <w:w w:val="120"/>
            <w:sz w:val="12"/>
          </w:rPr>
          <w:t>values. </w:t>
        </w:r>
      </w:hyperlink>
      <w:hyperlink r:id="rId94">
        <w:r>
          <w:rPr>
            <w:color w:val="0080AC"/>
            <w:w w:val="120"/>
            <w:sz w:val="12"/>
          </w:rPr>
          <w:t>J. </w:t>
        </w:r>
      </w:hyperlink>
      <w:hyperlink r:id="rId94">
        <w:r>
          <w:rPr>
            <w:color w:val="0080AC"/>
            <w:w w:val="120"/>
            <w:sz w:val="12"/>
          </w:rPr>
          <w:t>Career</w:t>
        </w:r>
      </w:hyperlink>
      <w:r>
        <w:rPr>
          <w:color w:val="0080AC"/>
          <w:w w:val="120"/>
          <w:sz w:val="12"/>
        </w:rPr>
        <w:t> </w:t>
      </w:r>
      <w:hyperlink r:id="rId94">
        <w:r>
          <w:rPr>
            <w:color w:val="0080AC"/>
            <w:w w:val="120"/>
            <w:sz w:val="12"/>
          </w:rPr>
          <w:t>Assess. </w:t>
        </w:r>
      </w:hyperlink>
      <w:hyperlink r:id="rId94">
        <w:r>
          <w:rPr>
            <w:color w:val="0080AC"/>
            <w:w w:val="120"/>
            <w:sz w:val="12"/>
          </w:rPr>
          <w:t>14 </w:t>
        </w:r>
      </w:hyperlink>
      <w:hyperlink r:id="rId94">
        <w:r>
          <w:rPr>
            <w:color w:val="0080AC"/>
            <w:w w:val="120"/>
            <w:sz w:val="12"/>
          </w:rPr>
          <w:t>(4), </w:t>
        </w:r>
      </w:hyperlink>
      <w:hyperlink r:id="rId94">
        <w:r>
          <w:rPr>
            <w:color w:val="0080AC"/>
            <w:w w:val="120"/>
            <w:sz w:val="12"/>
          </w:rPr>
          <w:t>437–448.</w:t>
        </w:r>
      </w:hyperlink>
    </w:p>
    <w:p>
      <w:pPr>
        <w:spacing w:line="278" w:lineRule="auto" w:before="0"/>
        <w:ind w:left="357" w:right="121" w:hanging="240"/>
        <w:jc w:val="left"/>
        <w:rPr>
          <w:sz w:val="12"/>
        </w:rPr>
      </w:pPr>
      <w:r>
        <w:rPr>
          <w:w w:val="120"/>
          <w:sz w:val="12"/>
        </w:rPr>
        <w:t>Strietska-Ilina, O., Hofmann, C., Haro, M.D., Jeon, S., 2011. </w:t>
      </w:r>
      <w:hyperlink r:id="rId95">
        <w:r>
          <w:rPr>
            <w:color w:val="0080AC"/>
            <w:w w:val="120"/>
            <w:sz w:val="12"/>
          </w:rPr>
          <w:t>Skills </w:t>
        </w:r>
      </w:hyperlink>
      <w:hyperlink r:id="rId95">
        <w:r>
          <w:rPr>
            <w:color w:val="0080AC"/>
            <w:w w:val="120"/>
            <w:sz w:val="12"/>
          </w:rPr>
          <w:t>for </w:t>
        </w:r>
      </w:hyperlink>
      <w:hyperlink r:id="rId95">
        <w:r>
          <w:rPr>
            <w:color w:val="0080AC"/>
            <w:w w:val="120"/>
            <w:sz w:val="12"/>
          </w:rPr>
          <w:t>Green </w:t>
        </w:r>
      </w:hyperlink>
      <w:hyperlink r:id="rId95">
        <w:r>
          <w:rPr>
            <w:color w:val="0080AC"/>
            <w:w w:val="120"/>
            <w:sz w:val="12"/>
          </w:rPr>
          <w:t>Jobs: </w:t>
        </w:r>
      </w:hyperlink>
      <w:hyperlink r:id="rId95">
        <w:r>
          <w:rPr>
            <w:color w:val="0080AC"/>
            <w:w w:val="120"/>
            <w:sz w:val="12"/>
          </w:rPr>
          <w:t>A</w:t>
        </w:r>
      </w:hyperlink>
      <w:r>
        <w:rPr>
          <w:color w:val="0080AC"/>
          <w:w w:val="120"/>
          <w:sz w:val="12"/>
        </w:rPr>
        <w:t> </w:t>
      </w:r>
      <w:hyperlink r:id="rId95">
        <w:r>
          <w:rPr>
            <w:color w:val="0080AC"/>
            <w:w w:val="120"/>
            <w:sz w:val="12"/>
          </w:rPr>
          <w:t>Global </w:t>
        </w:r>
      </w:hyperlink>
      <w:hyperlink r:id="rId95">
        <w:r>
          <w:rPr>
            <w:color w:val="0080AC"/>
            <w:w w:val="120"/>
            <w:sz w:val="12"/>
          </w:rPr>
          <w:t>View. </w:t>
        </w:r>
      </w:hyperlink>
      <w:hyperlink r:id="rId95">
        <w:r>
          <w:rPr>
            <w:color w:val="0080AC"/>
            <w:w w:val="120"/>
            <w:sz w:val="12"/>
          </w:rPr>
          <w:t>Synthesis </w:t>
        </w:r>
      </w:hyperlink>
      <w:hyperlink r:id="rId95">
        <w:r>
          <w:rPr>
            <w:color w:val="0080AC"/>
            <w:w w:val="120"/>
            <w:sz w:val="12"/>
          </w:rPr>
          <w:t>Report </w:t>
        </w:r>
      </w:hyperlink>
      <w:hyperlink r:id="rId95">
        <w:r>
          <w:rPr>
            <w:color w:val="0080AC"/>
            <w:w w:val="120"/>
            <w:sz w:val="12"/>
          </w:rPr>
          <w:t>Based </w:t>
        </w:r>
      </w:hyperlink>
      <w:hyperlink r:id="rId95">
        <w:r>
          <w:rPr>
            <w:color w:val="0080AC"/>
            <w:w w:val="120"/>
            <w:sz w:val="12"/>
          </w:rPr>
          <w:t>on </w:t>
        </w:r>
      </w:hyperlink>
      <w:hyperlink r:id="rId95">
        <w:r>
          <w:rPr>
            <w:color w:val="0080AC"/>
            <w:w w:val="120"/>
            <w:sz w:val="12"/>
          </w:rPr>
          <w:t>21 </w:t>
        </w:r>
      </w:hyperlink>
      <w:hyperlink r:id="rId95">
        <w:r>
          <w:rPr>
            <w:color w:val="0080AC"/>
            <w:w w:val="120"/>
            <w:sz w:val="12"/>
          </w:rPr>
          <w:t>Country </w:t>
        </w:r>
      </w:hyperlink>
      <w:hyperlink r:id="rId95">
        <w:r>
          <w:rPr>
            <w:color w:val="0080AC"/>
            <w:w w:val="120"/>
            <w:sz w:val="12"/>
          </w:rPr>
          <w:t>Studies. </w:t>
        </w:r>
      </w:hyperlink>
      <w:hyperlink r:id="rId95">
        <w:r>
          <w:rPr>
            <w:color w:val="0080AC"/>
            <w:w w:val="120"/>
            <w:sz w:val="12"/>
          </w:rPr>
          <w:t>International</w:t>
        </w:r>
      </w:hyperlink>
      <w:r>
        <w:rPr>
          <w:color w:val="0080AC"/>
          <w:w w:val="120"/>
          <w:sz w:val="12"/>
        </w:rPr>
        <w:t> </w:t>
      </w:r>
      <w:hyperlink r:id="rId95">
        <w:r>
          <w:rPr>
            <w:color w:val="0080AC"/>
            <w:w w:val="120"/>
            <w:sz w:val="12"/>
          </w:rPr>
          <w:t>Labour </w:t>
        </w:r>
      </w:hyperlink>
      <w:hyperlink r:id="rId95">
        <w:r>
          <w:rPr>
            <w:color w:val="0080AC"/>
            <w:w w:val="120"/>
            <w:sz w:val="12"/>
          </w:rPr>
          <w:t>Ofﬁce, </w:t>
        </w:r>
      </w:hyperlink>
      <w:hyperlink r:id="rId95">
        <w:r>
          <w:rPr>
            <w:color w:val="0080AC"/>
            <w:w w:val="120"/>
            <w:sz w:val="12"/>
          </w:rPr>
          <w:t>Geneva.</w:t>
        </w:r>
      </w:hyperlink>
    </w:p>
    <w:p>
      <w:pPr>
        <w:spacing w:line="278" w:lineRule="auto" w:before="114"/>
        <w:ind w:left="357" w:right="571" w:hanging="240"/>
        <w:jc w:val="left"/>
        <w:rPr>
          <w:sz w:val="12"/>
        </w:rPr>
      </w:pPr>
      <w:r>
        <w:rPr/>
        <w:br w:type="column"/>
      </w:r>
      <w:r>
        <w:rPr>
          <w:w w:val="125"/>
          <w:sz w:val="12"/>
        </w:rPr>
        <w:t>UNEP,</w:t>
      </w:r>
      <w:r>
        <w:rPr>
          <w:spacing w:val="-11"/>
          <w:w w:val="125"/>
          <w:sz w:val="12"/>
        </w:rPr>
        <w:t> </w:t>
      </w:r>
      <w:r>
        <w:rPr>
          <w:w w:val="125"/>
          <w:sz w:val="12"/>
        </w:rPr>
        <w:t>2008.</w:t>
      </w:r>
      <w:r>
        <w:rPr>
          <w:spacing w:val="-10"/>
          <w:w w:val="125"/>
          <w:sz w:val="12"/>
        </w:rPr>
        <w:t> </w:t>
      </w:r>
      <w:hyperlink r:id="rId96">
        <w:r>
          <w:rPr>
            <w:color w:val="0080AC"/>
            <w:w w:val="125"/>
            <w:sz w:val="12"/>
          </w:rPr>
          <w:t>Green</w:t>
        </w:r>
        <w:r>
          <w:rPr>
            <w:color w:val="0080AC"/>
            <w:spacing w:val="-10"/>
            <w:w w:val="125"/>
            <w:sz w:val="12"/>
          </w:rPr>
          <w:t> </w:t>
        </w:r>
      </w:hyperlink>
      <w:hyperlink r:id="rId96">
        <w:r>
          <w:rPr>
            <w:color w:val="0080AC"/>
            <w:w w:val="125"/>
            <w:sz w:val="12"/>
          </w:rPr>
          <w:t>Jobs:</w:t>
        </w:r>
        <w:r>
          <w:rPr>
            <w:color w:val="0080AC"/>
            <w:spacing w:val="-11"/>
            <w:w w:val="125"/>
            <w:sz w:val="12"/>
          </w:rPr>
          <w:t> </w:t>
        </w:r>
      </w:hyperlink>
      <w:hyperlink r:id="rId96">
        <w:r>
          <w:rPr>
            <w:color w:val="0080AC"/>
            <w:w w:val="125"/>
            <w:sz w:val="12"/>
          </w:rPr>
          <w:t>Towards</w:t>
        </w:r>
        <w:r>
          <w:rPr>
            <w:color w:val="0080AC"/>
            <w:spacing w:val="-10"/>
            <w:w w:val="125"/>
            <w:sz w:val="12"/>
          </w:rPr>
          <w:t> </w:t>
        </w:r>
      </w:hyperlink>
      <w:hyperlink r:id="rId96">
        <w:r>
          <w:rPr>
            <w:color w:val="0080AC"/>
            <w:w w:val="125"/>
            <w:sz w:val="12"/>
          </w:rPr>
          <w:t>Decent</w:t>
        </w:r>
        <w:r>
          <w:rPr>
            <w:color w:val="0080AC"/>
            <w:spacing w:val="-10"/>
            <w:w w:val="125"/>
            <w:sz w:val="12"/>
          </w:rPr>
          <w:t> </w:t>
        </w:r>
      </w:hyperlink>
      <w:hyperlink r:id="rId96">
        <w:r>
          <w:rPr>
            <w:color w:val="0080AC"/>
            <w:w w:val="125"/>
            <w:sz w:val="12"/>
          </w:rPr>
          <w:t>Work</w:t>
        </w:r>
        <w:r>
          <w:rPr>
            <w:color w:val="0080AC"/>
            <w:spacing w:val="-10"/>
            <w:w w:val="125"/>
            <w:sz w:val="12"/>
          </w:rPr>
          <w:t> </w:t>
        </w:r>
      </w:hyperlink>
      <w:hyperlink r:id="rId96">
        <w:r>
          <w:rPr>
            <w:color w:val="0080AC"/>
            <w:w w:val="125"/>
            <w:sz w:val="12"/>
          </w:rPr>
          <w:t>in</w:t>
        </w:r>
        <w:r>
          <w:rPr>
            <w:color w:val="0080AC"/>
            <w:spacing w:val="-11"/>
            <w:w w:val="125"/>
            <w:sz w:val="12"/>
          </w:rPr>
          <w:t> </w:t>
        </w:r>
      </w:hyperlink>
      <w:hyperlink r:id="rId96">
        <w:r>
          <w:rPr>
            <w:color w:val="0080AC"/>
            <w:w w:val="125"/>
            <w:sz w:val="12"/>
          </w:rPr>
          <w:t>a</w:t>
        </w:r>
        <w:r>
          <w:rPr>
            <w:color w:val="0080AC"/>
            <w:spacing w:val="-10"/>
            <w:w w:val="125"/>
            <w:sz w:val="12"/>
          </w:rPr>
          <w:t> </w:t>
        </w:r>
      </w:hyperlink>
      <w:hyperlink r:id="rId96">
        <w:r>
          <w:rPr>
            <w:color w:val="0080AC"/>
            <w:w w:val="125"/>
            <w:sz w:val="12"/>
          </w:rPr>
          <w:t>Sustainable</w:t>
        </w:r>
        <w:r>
          <w:rPr>
            <w:color w:val="0080AC"/>
            <w:spacing w:val="-10"/>
            <w:w w:val="125"/>
            <w:sz w:val="12"/>
          </w:rPr>
          <w:t> </w:t>
        </w:r>
      </w:hyperlink>
      <w:hyperlink r:id="rId96">
        <w:r>
          <w:rPr>
            <w:color w:val="0080AC"/>
            <w:w w:val="125"/>
            <w:sz w:val="12"/>
          </w:rPr>
          <w:t>Low</w:t>
        </w:r>
        <w:r>
          <w:rPr>
            <w:color w:val="0080AC"/>
            <w:spacing w:val="-11"/>
            <w:w w:val="125"/>
            <w:sz w:val="12"/>
          </w:rPr>
          <w:t> </w:t>
        </w:r>
      </w:hyperlink>
      <w:hyperlink r:id="rId96">
        <w:r>
          <w:rPr>
            <w:color w:val="0080AC"/>
            <w:spacing w:val="-3"/>
            <w:w w:val="125"/>
            <w:sz w:val="12"/>
          </w:rPr>
          <w:t>Carbon</w:t>
        </w:r>
      </w:hyperlink>
      <w:r>
        <w:rPr>
          <w:color w:val="0080AC"/>
          <w:spacing w:val="-3"/>
          <w:w w:val="125"/>
          <w:sz w:val="12"/>
        </w:rPr>
        <w:t> </w:t>
      </w:r>
      <w:hyperlink r:id="rId96">
        <w:r>
          <w:rPr>
            <w:color w:val="0080AC"/>
            <w:w w:val="125"/>
            <w:sz w:val="12"/>
          </w:rPr>
          <w:t>World. </w:t>
        </w:r>
      </w:hyperlink>
      <w:hyperlink r:id="rId96">
        <w:r>
          <w:rPr>
            <w:color w:val="0080AC"/>
            <w:w w:val="125"/>
            <w:sz w:val="12"/>
          </w:rPr>
          <w:t>United </w:t>
        </w:r>
      </w:hyperlink>
      <w:hyperlink r:id="rId96">
        <w:r>
          <w:rPr>
            <w:color w:val="0080AC"/>
            <w:w w:val="125"/>
            <w:sz w:val="12"/>
          </w:rPr>
          <w:t>Nations </w:t>
        </w:r>
      </w:hyperlink>
      <w:hyperlink r:id="rId96">
        <w:r>
          <w:rPr>
            <w:color w:val="0080AC"/>
            <w:w w:val="125"/>
            <w:sz w:val="12"/>
          </w:rPr>
          <w:t>Environment</w:t>
        </w:r>
        <w:r>
          <w:rPr>
            <w:color w:val="0080AC"/>
            <w:spacing w:val="-17"/>
            <w:w w:val="125"/>
            <w:sz w:val="12"/>
          </w:rPr>
          <w:t> </w:t>
        </w:r>
      </w:hyperlink>
      <w:hyperlink r:id="rId96">
        <w:r>
          <w:rPr>
            <w:color w:val="0080AC"/>
            <w:w w:val="125"/>
            <w:sz w:val="12"/>
          </w:rPr>
          <w:t>Program.</w:t>
        </w:r>
      </w:hyperlink>
    </w:p>
    <w:p>
      <w:pPr>
        <w:spacing w:line="278" w:lineRule="auto" w:before="0"/>
        <w:ind w:left="357" w:right="571" w:hanging="240"/>
        <w:jc w:val="left"/>
        <w:rPr>
          <w:sz w:val="12"/>
        </w:rPr>
      </w:pPr>
      <w:r>
        <w:rPr>
          <w:w w:val="125"/>
          <w:sz w:val="12"/>
        </w:rPr>
        <w:t>US Department of Commerce, 2010. </w:t>
      </w:r>
      <w:hyperlink r:id="rId97">
        <w:r>
          <w:rPr>
            <w:color w:val="0080AC"/>
            <w:w w:val="125"/>
            <w:sz w:val="12"/>
          </w:rPr>
          <w:t>Measuring </w:t>
        </w:r>
      </w:hyperlink>
      <w:hyperlink r:id="rId97">
        <w:r>
          <w:rPr>
            <w:color w:val="0080AC"/>
            <w:w w:val="125"/>
            <w:sz w:val="12"/>
          </w:rPr>
          <w:t>the </w:t>
        </w:r>
      </w:hyperlink>
      <w:hyperlink r:id="rId97">
        <w:r>
          <w:rPr>
            <w:color w:val="0080AC"/>
            <w:w w:val="125"/>
            <w:sz w:val="12"/>
          </w:rPr>
          <w:t>Green </w:t>
        </w:r>
      </w:hyperlink>
      <w:hyperlink r:id="rId97">
        <w:r>
          <w:rPr>
            <w:color w:val="0080AC"/>
            <w:w w:val="125"/>
            <w:sz w:val="12"/>
          </w:rPr>
          <w:t>Economy. </w:t>
        </w:r>
      </w:hyperlink>
      <w:hyperlink r:id="rId97">
        <w:r>
          <w:rPr>
            <w:color w:val="0080AC"/>
            <w:w w:val="125"/>
            <w:sz w:val="12"/>
          </w:rPr>
          <w:t>US</w:t>
        </w:r>
      </w:hyperlink>
      <w:r>
        <w:rPr>
          <w:color w:val="0080AC"/>
          <w:w w:val="125"/>
          <w:sz w:val="12"/>
        </w:rPr>
        <w:t> </w:t>
      </w:r>
      <w:hyperlink r:id="rId97">
        <w:r>
          <w:rPr>
            <w:color w:val="0080AC"/>
            <w:w w:val="125"/>
            <w:sz w:val="12"/>
          </w:rPr>
          <w:t>Department </w:t>
        </w:r>
      </w:hyperlink>
      <w:hyperlink r:id="rId97">
        <w:r>
          <w:rPr>
            <w:color w:val="0080AC"/>
            <w:w w:val="125"/>
            <w:sz w:val="12"/>
          </w:rPr>
          <w:t>of </w:t>
        </w:r>
      </w:hyperlink>
      <w:hyperlink r:id="rId97">
        <w:r>
          <w:rPr>
            <w:color w:val="0080AC"/>
            <w:w w:val="125"/>
            <w:sz w:val="12"/>
          </w:rPr>
          <w:t>Commerce, </w:t>
        </w:r>
      </w:hyperlink>
      <w:hyperlink r:id="rId97">
        <w:r>
          <w:rPr>
            <w:color w:val="0080AC"/>
            <w:w w:val="125"/>
            <w:sz w:val="12"/>
          </w:rPr>
          <w:t>Economics </w:t>
        </w:r>
      </w:hyperlink>
      <w:hyperlink r:id="rId97">
        <w:r>
          <w:rPr>
            <w:color w:val="0080AC"/>
            <w:w w:val="125"/>
            <w:sz w:val="12"/>
          </w:rPr>
          <w:t>and </w:t>
        </w:r>
      </w:hyperlink>
      <w:hyperlink r:id="rId97">
        <w:r>
          <w:rPr>
            <w:color w:val="0080AC"/>
            <w:w w:val="125"/>
            <w:sz w:val="12"/>
          </w:rPr>
          <w:t>Statistics </w:t>
        </w:r>
      </w:hyperlink>
      <w:hyperlink r:id="rId97">
        <w:r>
          <w:rPr>
            <w:color w:val="0080AC"/>
            <w:w w:val="125"/>
            <w:sz w:val="12"/>
          </w:rPr>
          <w:t>Administration, </w:t>
        </w:r>
      </w:hyperlink>
      <w:hyperlink r:id="rId97">
        <w:r>
          <w:rPr>
            <w:color w:val="0080AC"/>
            <w:w w:val="125"/>
            <w:sz w:val="12"/>
          </w:rPr>
          <w:t>April</w:t>
        </w:r>
      </w:hyperlink>
      <w:r>
        <w:rPr>
          <w:color w:val="0080AC"/>
          <w:w w:val="125"/>
          <w:sz w:val="12"/>
        </w:rPr>
        <w:t> </w:t>
      </w:r>
      <w:hyperlink r:id="rId97">
        <w:r>
          <w:rPr>
            <w:color w:val="0080AC"/>
            <w:w w:val="125"/>
            <w:sz w:val="12"/>
          </w:rPr>
          <w:t>2010.</w:t>
        </w:r>
      </w:hyperlink>
    </w:p>
    <w:p>
      <w:pPr>
        <w:spacing w:line="136" w:lineRule="exact" w:before="0"/>
        <w:ind w:left="118" w:right="0" w:firstLine="0"/>
        <w:jc w:val="left"/>
        <w:rPr>
          <w:sz w:val="12"/>
        </w:rPr>
      </w:pPr>
      <w:r>
        <w:rPr>
          <w:w w:val="120"/>
          <w:sz w:val="12"/>
        </w:rPr>
        <w:t>Vona, F., Consoli, D., 2015. </w:t>
      </w:r>
      <w:hyperlink r:id="rId98">
        <w:r>
          <w:rPr>
            <w:color w:val="0080AC"/>
            <w:w w:val="120"/>
            <w:sz w:val="12"/>
          </w:rPr>
          <w:t>Innovation </w:t>
        </w:r>
      </w:hyperlink>
      <w:hyperlink r:id="rId98">
        <w:r>
          <w:rPr>
            <w:color w:val="0080AC"/>
            <w:w w:val="120"/>
            <w:sz w:val="12"/>
          </w:rPr>
          <w:t>and </w:t>
        </w:r>
      </w:hyperlink>
      <w:hyperlink r:id="rId98">
        <w:r>
          <w:rPr>
            <w:color w:val="0080AC"/>
            <w:w w:val="120"/>
            <w:sz w:val="12"/>
          </w:rPr>
          <w:t>skill </w:t>
        </w:r>
      </w:hyperlink>
      <w:hyperlink r:id="rId98">
        <w:r>
          <w:rPr>
            <w:color w:val="0080AC"/>
            <w:w w:val="120"/>
            <w:sz w:val="12"/>
          </w:rPr>
          <w:t>dynamics: </w:t>
        </w:r>
      </w:hyperlink>
      <w:hyperlink r:id="rId98">
        <w:r>
          <w:rPr>
            <w:color w:val="0080AC"/>
            <w:w w:val="120"/>
            <w:sz w:val="12"/>
          </w:rPr>
          <w:t>a </w:t>
        </w:r>
      </w:hyperlink>
      <w:hyperlink r:id="rId98">
        <w:r>
          <w:rPr>
            <w:color w:val="0080AC"/>
            <w:w w:val="120"/>
            <w:sz w:val="12"/>
          </w:rPr>
          <w:t>life-cycle </w:t>
        </w:r>
      </w:hyperlink>
      <w:hyperlink r:id="rId98">
        <w:r>
          <w:rPr>
            <w:color w:val="0080AC"/>
            <w:w w:val="120"/>
            <w:sz w:val="12"/>
          </w:rPr>
          <w:t>approach.</w:t>
        </w:r>
      </w:hyperlink>
    </w:p>
    <w:p>
      <w:pPr>
        <w:spacing w:before="20"/>
        <w:ind w:left="357" w:right="0" w:firstLine="0"/>
        <w:jc w:val="left"/>
        <w:rPr>
          <w:sz w:val="12"/>
        </w:rPr>
      </w:pPr>
      <w:hyperlink r:id="rId98">
        <w:r>
          <w:rPr>
            <w:color w:val="0080AC"/>
            <w:w w:val="125"/>
            <w:sz w:val="12"/>
          </w:rPr>
          <w:t>Ind. </w:t>
        </w:r>
      </w:hyperlink>
      <w:hyperlink r:id="rId98">
        <w:r>
          <w:rPr>
            <w:color w:val="0080AC"/>
            <w:w w:val="125"/>
            <w:sz w:val="12"/>
          </w:rPr>
          <w:t>Corp. </w:t>
        </w:r>
      </w:hyperlink>
      <w:hyperlink r:id="rId98">
        <w:r>
          <w:rPr>
            <w:color w:val="0080AC"/>
            <w:w w:val="125"/>
            <w:sz w:val="12"/>
          </w:rPr>
          <w:t>Change </w:t>
        </w:r>
      </w:hyperlink>
      <w:hyperlink r:id="rId98">
        <w:r>
          <w:rPr>
            <w:color w:val="0080AC"/>
            <w:w w:val="125"/>
            <w:sz w:val="12"/>
          </w:rPr>
          <w:t>24 </w:t>
        </w:r>
      </w:hyperlink>
      <w:hyperlink r:id="rId98">
        <w:r>
          <w:rPr>
            <w:color w:val="0080AC"/>
            <w:w w:val="125"/>
            <w:sz w:val="12"/>
          </w:rPr>
          <w:t>(6), </w:t>
        </w:r>
      </w:hyperlink>
      <w:hyperlink r:id="rId98">
        <w:r>
          <w:rPr>
            <w:color w:val="0080AC"/>
            <w:w w:val="125"/>
            <w:sz w:val="12"/>
          </w:rPr>
          <w:t>1393–1415.</w:t>
        </w:r>
      </w:hyperlink>
    </w:p>
    <w:p>
      <w:pPr>
        <w:spacing w:line="278" w:lineRule="auto" w:before="22"/>
        <w:ind w:left="357" w:right="571" w:hanging="240"/>
        <w:jc w:val="left"/>
        <w:rPr>
          <w:sz w:val="12"/>
        </w:rPr>
      </w:pPr>
      <w:r>
        <w:rPr>
          <w:w w:val="120"/>
          <w:sz w:val="12"/>
        </w:rPr>
        <w:t>Vona, F., Marin, G., Consoli, D., Popp, D., 2015. </w:t>
      </w:r>
      <w:hyperlink r:id="rId99">
        <w:r>
          <w:rPr>
            <w:color w:val="0080AC"/>
            <w:w w:val="120"/>
            <w:sz w:val="12"/>
          </w:rPr>
          <w:t>Green </w:t>
        </w:r>
      </w:hyperlink>
      <w:hyperlink r:id="rId99">
        <w:r>
          <w:rPr>
            <w:color w:val="0080AC"/>
            <w:w w:val="120"/>
            <w:sz w:val="12"/>
          </w:rPr>
          <w:t>Skills. </w:t>
        </w:r>
      </w:hyperlink>
      <w:hyperlink r:id="rId99">
        <w:r>
          <w:rPr>
            <w:color w:val="0080AC"/>
            <w:w w:val="120"/>
            <w:sz w:val="12"/>
          </w:rPr>
          <w:t>National </w:t>
        </w:r>
      </w:hyperlink>
      <w:hyperlink r:id="rId99">
        <w:r>
          <w:rPr>
            <w:color w:val="0080AC"/>
            <w:w w:val="120"/>
            <w:sz w:val="12"/>
          </w:rPr>
          <w:t>Bureau </w:t>
        </w:r>
      </w:hyperlink>
      <w:hyperlink r:id="rId99">
        <w:r>
          <w:rPr>
            <w:color w:val="0080AC"/>
            <w:w w:val="120"/>
            <w:sz w:val="12"/>
          </w:rPr>
          <w:t>of</w:t>
        </w:r>
      </w:hyperlink>
      <w:r>
        <w:rPr>
          <w:color w:val="0080AC"/>
          <w:w w:val="120"/>
          <w:sz w:val="12"/>
        </w:rPr>
        <w:t> </w:t>
      </w:r>
      <w:hyperlink r:id="rId99">
        <w:r>
          <w:rPr>
            <w:color w:val="0080AC"/>
            <w:w w:val="120"/>
            <w:sz w:val="12"/>
          </w:rPr>
          <w:t>Economic </w:t>
        </w:r>
      </w:hyperlink>
      <w:hyperlink r:id="rId99">
        <w:r>
          <w:rPr>
            <w:color w:val="0080AC"/>
            <w:w w:val="120"/>
            <w:sz w:val="12"/>
          </w:rPr>
          <w:t>Research </w:t>
        </w:r>
      </w:hyperlink>
      <w:hyperlink r:id="rId99">
        <w:r>
          <w:rPr>
            <w:color w:val="0080AC"/>
            <w:w w:val="120"/>
            <w:sz w:val="12"/>
          </w:rPr>
          <w:t>Working </w:t>
        </w:r>
      </w:hyperlink>
      <w:hyperlink r:id="rId99">
        <w:r>
          <w:rPr>
            <w:color w:val="0080AC"/>
            <w:w w:val="120"/>
            <w:sz w:val="12"/>
          </w:rPr>
          <w:t>Paper </w:t>
        </w:r>
      </w:hyperlink>
      <w:hyperlink r:id="rId99">
        <w:r>
          <w:rPr>
            <w:color w:val="0080AC"/>
            <w:w w:val="120"/>
            <w:sz w:val="12"/>
          </w:rPr>
          <w:t>No. </w:t>
        </w:r>
      </w:hyperlink>
      <w:hyperlink r:id="rId99">
        <w:r>
          <w:rPr>
            <w:color w:val="0080AC"/>
            <w:w w:val="120"/>
            <w:sz w:val="12"/>
          </w:rPr>
          <w:t>w21116.</w:t>
        </w:r>
      </w:hyperlink>
    </w:p>
    <w:p>
      <w:pPr>
        <w:spacing w:line="278" w:lineRule="auto" w:before="0"/>
        <w:ind w:left="357" w:right="280" w:hanging="240"/>
        <w:jc w:val="left"/>
        <w:rPr>
          <w:sz w:val="12"/>
        </w:rPr>
      </w:pPr>
      <w:r>
        <w:rPr>
          <w:w w:val="125"/>
          <w:sz w:val="12"/>
        </w:rPr>
        <w:t>Walker, W.R., 2013. </w:t>
      </w:r>
      <w:hyperlink r:id="rId100">
        <w:r>
          <w:rPr>
            <w:color w:val="0080AC"/>
            <w:w w:val="125"/>
            <w:sz w:val="12"/>
          </w:rPr>
          <w:t>The </w:t>
        </w:r>
      </w:hyperlink>
      <w:hyperlink r:id="rId100">
        <w:r>
          <w:rPr>
            <w:color w:val="0080AC"/>
            <w:w w:val="125"/>
            <w:sz w:val="12"/>
          </w:rPr>
          <w:t>transitional </w:t>
        </w:r>
      </w:hyperlink>
      <w:hyperlink r:id="rId100">
        <w:r>
          <w:rPr>
            <w:color w:val="0080AC"/>
            <w:w w:val="125"/>
            <w:sz w:val="12"/>
          </w:rPr>
          <w:t>costs </w:t>
        </w:r>
      </w:hyperlink>
      <w:hyperlink r:id="rId100">
        <w:r>
          <w:rPr>
            <w:color w:val="0080AC"/>
            <w:w w:val="125"/>
            <w:sz w:val="12"/>
          </w:rPr>
          <w:t>of </w:t>
        </w:r>
      </w:hyperlink>
      <w:hyperlink r:id="rId100">
        <w:r>
          <w:rPr>
            <w:color w:val="0080AC"/>
            <w:w w:val="125"/>
            <w:sz w:val="12"/>
          </w:rPr>
          <w:t>sectoral </w:t>
        </w:r>
      </w:hyperlink>
      <w:hyperlink r:id="rId100">
        <w:r>
          <w:rPr>
            <w:color w:val="0080AC"/>
            <w:w w:val="125"/>
            <w:sz w:val="12"/>
          </w:rPr>
          <w:t>reallocation: </w:t>
        </w:r>
      </w:hyperlink>
      <w:hyperlink r:id="rId100">
        <w:r>
          <w:rPr>
            <w:color w:val="0080AC"/>
            <w:w w:val="125"/>
            <w:sz w:val="12"/>
          </w:rPr>
          <w:t>evidence </w:t>
        </w:r>
      </w:hyperlink>
      <w:hyperlink r:id="rId100">
        <w:r>
          <w:rPr>
            <w:color w:val="0080AC"/>
            <w:w w:val="125"/>
            <w:sz w:val="12"/>
          </w:rPr>
          <w:t>from</w:t>
        </w:r>
      </w:hyperlink>
      <w:r>
        <w:rPr>
          <w:color w:val="0080AC"/>
          <w:w w:val="125"/>
          <w:sz w:val="12"/>
        </w:rPr>
        <w:t> </w:t>
      </w:r>
      <w:hyperlink r:id="rId100">
        <w:r>
          <w:rPr>
            <w:color w:val="0080AC"/>
            <w:w w:val="125"/>
            <w:sz w:val="12"/>
          </w:rPr>
          <w:t>the </w:t>
        </w:r>
      </w:hyperlink>
      <w:hyperlink r:id="rId100">
        <w:r>
          <w:rPr>
            <w:color w:val="0080AC"/>
            <w:w w:val="125"/>
            <w:sz w:val="12"/>
          </w:rPr>
          <w:t>Clean </w:t>
        </w:r>
      </w:hyperlink>
      <w:hyperlink r:id="rId100">
        <w:r>
          <w:rPr>
            <w:color w:val="0080AC"/>
            <w:w w:val="125"/>
            <w:sz w:val="12"/>
          </w:rPr>
          <w:t>Air </w:t>
        </w:r>
      </w:hyperlink>
      <w:hyperlink r:id="rId100">
        <w:r>
          <w:rPr>
            <w:color w:val="0080AC"/>
            <w:w w:val="125"/>
            <w:sz w:val="12"/>
          </w:rPr>
          <w:t>Act </w:t>
        </w:r>
      </w:hyperlink>
      <w:hyperlink r:id="rId100">
        <w:r>
          <w:rPr>
            <w:color w:val="0080AC"/>
            <w:w w:val="125"/>
            <w:sz w:val="12"/>
          </w:rPr>
          <w:t>and </w:t>
        </w:r>
      </w:hyperlink>
      <w:hyperlink r:id="rId100">
        <w:r>
          <w:rPr>
            <w:color w:val="0080AC"/>
            <w:w w:val="125"/>
            <w:sz w:val="12"/>
          </w:rPr>
          <w:t>the </w:t>
        </w:r>
      </w:hyperlink>
      <w:hyperlink r:id="rId100">
        <w:r>
          <w:rPr>
            <w:color w:val="0080AC"/>
            <w:w w:val="125"/>
            <w:sz w:val="12"/>
          </w:rPr>
          <w:t>workforce. </w:t>
        </w:r>
      </w:hyperlink>
      <w:hyperlink r:id="rId100">
        <w:r>
          <w:rPr>
            <w:color w:val="0080AC"/>
            <w:w w:val="125"/>
            <w:sz w:val="12"/>
          </w:rPr>
          <w:t>Q. </w:t>
        </w:r>
      </w:hyperlink>
      <w:hyperlink r:id="rId100">
        <w:r>
          <w:rPr>
            <w:color w:val="0080AC"/>
            <w:w w:val="125"/>
            <w:sz w:val="12"/>
          </w:rPr>
          <w:t>J. </w:t>
        </w:r>
      </w:hyperlink>
      <w:hyperlink r:id="rId100">
        <w:r>
          <w:rPr>
            <w:color w:val="0080AC"/>
            <w:w w:val="125"/>
            <w:sz w:val="12"/>
          </w:rPr>
          <w:t>Econ. </w:t>
        </w:r>
      </w:hyperlink>
      <w:hyperlink r:id="rId100">
        <w:r>
          <w:rPr>
            <w:color w:val="0080AC"/>
            <w:w w:val="125"/>
            <w:sz w:val="12"/>
          </w:rPr>
          <w:t>128 </w:t>
        </w:r>
      </w:hyperlink>
      <w:hyperlink r:id="rId100">
        <w:r>
          <w:rPr>
            <w:color w:val="0080AC"/>
            <w:w w:val="125"/>
            <w:sz w:val="12"/>
          </w:rPr>
          <w:t>(4), </w:t>
        </w:r>
      </w:hyperlink>
      <w:hyperlink r:id="rId100">
        <w:r>
          <w:rPr>
            <w:color w:val="0080AC"/>
            <w:w w:val="125"/>
            <w:sz w:val="12"/>
          </w:rPr>
          <w:t>1787–1835.</w:t>
        </w:r>
      </w:hyperlink>
    </w:p>
    <w:p>
      <w:pPr>
        <w:spacing w:line="278" w:lineRule="auto" w:before="0"/>
        <w:ind w:left="357" w:right="280" w:hanging="240"/>
        <w:jc w:val="left"/>
        <w:rPr>
          <w:sz w:val="12"/>
        </w:rPr>
      </w:pPr>
      <w:r>
        <w:rPr>
          <w:w w:val="125"/>
          <w:sz w:val="12"/>
        </w:rPr>
        <w:t>Yi, H., 2014. </w:t>
      </w:r>
      <w:hyperlink r:id="rId101">
        <w:r>
          <w:rPr>
            <w:color w:val="0080AC"/>
            <w:w w:val="125"/>
            <w:sz w:val="12"/>
          </w:rPr>
          <w:t>Green </w:t>
        </w:r>
      </w:hyperlink>
      <w:hyperlink r:id="rId101">
        <w:r>
          <w:rPr>
            <w:color w:val="0080AC"/>
            <w:w w:val="125"/>
            <w:sz w:val="12"/>
          </w:rPr>
          <w:t>businesses </w:t>
        </w:r>
      </w:hyperlink>
      <w:hyperlink r:id="rId101">
        <w:r>
          <w:rPr>
            <w:color w:val="0080AC"/>
            <w:w w:val="125"/>
            <w:sz w:val="12"/>
          </w:rPr>
          <w:t>in </w:t>
        </w:r>
      </w:hyperlink>
      <w:hyperlink r:id="rId101">
        <w:r>
          <w:rPr>
            <w:color w:val="0080AC"/>
            <w:w w:val="125"/>
            <w:sz w:val="12"/>
          </w:rPr>
          <w:t>a </w:t>
        </w:r>
      </w:hyperlink>
      <w:hyperlink r:id="rId101">
        <w:r>
          <w:rPr>
            <w:color w:val="0080AC"/>
            <w:w w:val="125"/>
            <w:sz w:val="12"/>
          </w:rPr>
          <w:t>clean </w:t>
        </w:r>
      </w:hyperlink>
      <w:hyperlink r:id="rId101">
        <w:r>
          <w:rPr>
            <w:color w:val="0080AC"/>
            <w:w w:val="125"/>
            <w:sz w:val="12"/>
          </w:rPr>
          <w:t>energy </w:t>
        </w:r>
      </w:hyperlink>
      <w:hyperlink r:id="rId101">
        <w:r>
          <w:rPr>
            <w:color w:val="0080AC"/>
            <w:w w:val="125"/>
            <w:sz w:val="12"/>
          </w:rPr>
          <w:t>economy: </w:t>
        </w:r>
      </w:hyperlink>
      <w:hyperlink r:id="rId101">
        <w:r>
          <w:rPr>
            <w:color w:val="0080AC"/>
            <w:w w:val="125"/>
            <w:sz w:val="12"/>
          </w:rPr>
          <w:t>analyzing </w:t>
        </w:r>
      </w:hyperlink>
      <w:hyperlink r:id="rId101">
        <w:r>
          <w:rPr>
            <w:color w:val="0080AC"/>
            <w:w w:val="125"/>
            <w:sz w:val="12"/>
          </w:rPr>
          <w:t>drivers </w:t>
        </w:r>
      </w:hyperlink>
      <w:hyperlink r:id="rId101">
        <w:r>
          <w:rPr>
            <w:color w:val="0080AC"/>
            <w:w w:val="125"/>
            <w:sz w:val="12"/>
          </w:rPr>
          <w:t>of</w:t>
        </w:r>
      </w:hyperlink>
      <w:r>
        <w:rPr>
          <w:color w:val="0080AC"/>
          <w:w w:val="125"/>
          <w:sz w:val="12"/>
        </w:rPr>
        <w:t> </w:t>
      </w:r>
      <w:hyperlink r:id="rId101">
        <w:r>
          <w:rPr>
            <w:color w:val="0080AC"/>
            <w:w w:val="125"/>
            <w:sz w:val="12"/>
          </w:rPr>
          <w:t>green </w:t>
        </w:r>
      </w:hyperlink>
      <w:hyperlink r:id="rId101">
        <w:r>
          <w:rPr>
            <w:color w:val="0080AC"/>
            <w:w w:val="125"/>
            <w:sz w:val="12"/>
          </w:rPr>
          <w:t>business </w:t>
        </w:r>
      </w:hyperlink>
      <w:hyperlink r:id="rId101">
        <w:r>
          <w:rPr>
            <w:color w:val="0080AC"/>
            <w:w w:val="125"/>
            <w:sz w:val="12"/>
          </w:rPr>
          <w:t>growth </w:t>
        </w:r>
      </w:hyperlink>
      <w:hyperlink r:id="rId101">
        <w:r>
          <w:rPr>
            <w:color w:val="0080AC"/>
            <w:w w:val="125"/>
            <w:sz w:val="12"/>
          </w:rPr>
          <w:t>in </w:t>
        </w:r>
      </w:hyperlink>
      <w:hyperlink r:id="rId101">
        <w:r>
          <w:rPr>
            <w:color w:val="0080AC"/>
            <w:w w:val="125"/>
            <w:sz w:val="12"/>
          </w:rPr>
          <w:t>US </w:t>
        </w:r>
      </w:hyperlink>
      <w:hyperlink r:id="rId101">
        <w:r>
          <w:rPr>
            <w:color w:val="0080AC"/>
            <w:w w:val="125"/>
            <w:sz w:val="12"/>
          </w:rPr>
          <w:t>states. </w:t>
        </w:r>
      </w:hyperlink>
      <w:hyperlink r:id="rId101">
        <w:r>
          <w:rPr>
            <w:color w:val="0080AC"/>
            <w:w w:val="125"/>
            <w:sz w:val="12"/>
          </w:rPr>
          <w:t>Energy </w:t>
        </w:r>
      </w:hyperlink>
      <w:hyperlink r:id="rId101">
        <w:r>
          <w:rPr>
            <w:color w:val="0080AC"/>
            <w:w w:val="125"/>
            <w:sz w:val="12"/>
          </w:rPr>
          <w:t>68, </w:t>
        </w:r>
      </w:hyperlink>
      <w:hyperlink r:id="rId101">
        <w:r>
          <w:rPr>
            <w:color w:val="0080AC"/>
            <w:w w:val="125"/>
            <w:sz w:val="12"/>
          </w:rPr>
          <w:t>922–929.</w:t>
        </w:r>
      </w:hyperlink>
    </w:p>
    <w:sectPr>
      <w:type w:val="continuous"/>
      <w:pgSz w:w="11910" w:h="15880"/>
      <w:pgMar w:top="640" w:bottom="280" w:left="520" w:right="520"/>
      <w:cols w:num="2" w:equalWidth="0">
        <w:col w:w="5190" w:space="200"/>
        <w:col w:w="54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296005pt;margin-top:34.889442pt;width:161.950pt;height:9.7pt;mso-position-horizontal-relative:page;mso-position-vertical-relative:page;z-index:-18032640" type="#_x0000_t202" filled="false" stroked="false">
          <v:textbox inset="0,0,0,0">
            <w:txbxContent>
              <w:p>
                <w:pPr>
                  <w:spacing w:before="34"/>
                  <w:ind w:left="20" w:right="0" w:firstLine="0"/>
                  <w:jc w:val="left"/>
                  <w:rPr>
                    <w:rFonts w:ascii="Georgia" w:hAnsi="Georgia"/>
                    <w:i/>
                    <w:sz w:val="12"/>
                  </w:rPr>
                </w:pPr>
                <w:r>
                  <w:rPr>
                    <w:rFonts w:ascii="Georgia" w:hAnsi="Georgia"/>
                    <w:i/>
                    <w:w w:val="105"/>
                    <w:sz w:val="12"/>
                  </w:rPr>
                  <w:t>D. Consoli et al. / Research Policy 45 (2016) 1046–1060</w:t>
                </w:r>
              </w:p>
            </w:txbxContent>
          </v:textbox>
          <w10:wrap type="none"/>
        </v:shape>
      </w:pict>
    </w:r>
    <w:r>
      <w:rPr/>
      <w:pict>
        <v:shape style="position:absolute;margin-left:545.934998pt;margin-top:34.800179pt;width:21.35pt;height:9.9pt;mso-position-horizontal-relative:page;mso-position-vertical-relative:page;z-index:-18032128" type="#_x0000_t202" filled="false" stroked="false">
          <v:textbox inset="0,0,0,0">
            <w:txbxContent>
              <w:p>
                <w:pPr>
                  <w:spacing w:before="33"/>
                  <w:ind w:left="60" w:right="0" w:firstLine="0"/>
                  <w:jc w:val="left"/>
                  <w:rPr>
                    <w:sz w:val="12"/>
                  </w:rPr>
                </w:pPr>
                <w:r>
                  <w:rPr/>
                  <w:fldChar w:fldCharType="begin"/>
                </w:r>
                <w:r>
                  <w:rPr>
                    <w:w w:val="130"/>
                    <w:sz w:val="12"/>
                  </w:rPr>
                  <w:instrText> PAGE </w:instrText>
                </w:r>
                <w:r>
                  <w:rPr/>
                  <w:fldChar w:fldCharType="separate"/>
                </w:r>
                <w:r>
                  <w:rPr/>
                  <w:t>1047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1898pt;margin-top:34.800179pt;width:21.35pt;height:9.9pt;mso-position-horizontal-relative:page;mso-position-vertical-relative:page;z-index:-18031616" type="#_x0000_t202" filled="false" stroked="false">
          <v:textbox inset="0,0,0,0">
            <w:txbxContent>
              <w:p>
                <w:pPr>
                  <w:spacing w:before="33"/>
                  <w:ind w:left="60" w:right="0" w:firstLine="0"/>
                  <w:jc w:val="left"/>
                  <w:rPr>
                    <w:sz w:val="12"/>
                  </w:rPr>
                </w:pPr>
                <w:r>
                  <w:rPr/>
                  <w:fldChar w:fldCharType="begin"/>
                </w:r>
                <w:r>
                  <w:rPr>
                    <w:w w:val="130"/>
                    <w:sz w:val="12"/>
                  </w:rPr>
                  <w:instrText> PAGE </w:instrText>
                </w:r>
                <w:r>
                  <w:rPr/>
                  <w:fldChar w:fldCharType="separate"/>
                </w:r>
                <w:r>
                  <w:rPr/>
                  <w:t>1048</w:t>
                </w:r>
                <w:r>
                  <w:rPr/>
                  <w:fldChar w:fldCharType="end"/>
                </w:r>
              </w:p>
            </w:txbxContent>
          </v:textbox>
          <w10:wrap type="none"/>
        </v:shape>
      </w:pict>
    </w:r>
    <w:r>
      <w:rPr/>
      <w:pict>
        <v:shape style="position:absolute;margin-left:211.485992pt;margin-top:34.889442pt;width:161.950pt;height:9.7pt;mso-position-horizontal-relative:page;mso-position-vertical-relative:page;z-index:-18031104" type="#_x0000_t202" filled="false" stroked="false">
          <v:textbox inset="0,0,0,0">
            <w:txbxContent>
              <w:p>
                <w:pPr>
                  <w:spacing w:before="34"/>
                  <w:ind w:left="20" w:right="0" w:firstLine="0"/>
                  <w:jc w:val="left"/>
                  <w:rPr>
                    <w:rFonts w:ascii="Georgia" w:hAnsi="Georgia"/>
                    <w:i/>
                    <w:sz w:val="12"/>
                  </w:rPr>
                </w:pPr>
                <w:r>
                  <w:rPr>
                    <w:rFonts w:ascii="Georgia" w:hAnsi="Georgia"/>
                    <w:i/>
                    <w:w w:val="105"/>
                    <w:sz w:val="12"/>
                  </w:rPr>
                  <w:t>D. Consoli et al. / Research Policy 45 (2016) 1046–1060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6" w:hanging="109"/>
        <w:jc w:val="left"/>
      </w:pPr>
      <w:rPr>
        <w:rFonts w:hint="default" w:ascii="Times New Roman" w:hAnsi="Times New Roman" w:eastAsia="Times New Roman" w:cs="Times New Roman"/>
        <w:color w:val="231F20"/>
        <w:w w:val="119"/>
        <w:sz w:val="10"/>
        <w:szCs w:val="10"/>
        <w:lang w:val="en-US" w:eastAsia="en-US" w:bidi="ar-SA"/>
      </w:rPr>
    </w:lvl>
    <w:lvl w:ilvl="1">
      <w:start w:val="4"/>
      <w:numFmt w:val="decimal"/>
      <w:lvlText w:val="%2."/>
      <w:lvlJc w:val="left"/>
      <w:pPr>
        <w:ind w:left="573" w:hanging="239"/>
        <w:jc w:val="right"/>
      </w:pPr>
      <w:rPr>
        <w:rFonts w:hint="default" w:ascii="Georgia" w:hAnsi="Georgia" w:eastAsia="Georgia" w:cs="Georgia"/>
        <w:b/>
        <w:bCs/>
        <w:w w:val="88"/>
        <w:sz w:val="16"/>
        <w:szCs w:val="16"/>
        <w:lang w:val="en-US" w:eastAsia="en-US" w:bidi="ar-SA"/>
      </w:rPr>
    </w:lvl>
    <w:lvl w:ilvl="2">
      <w:start w:val="1"/>
      <w:numFmt w:val="decimal"/>
      <w:lvlText w:val="%2.%3."/>
      <w:lvlJc w:val="left"/>
      <w:pPr>
        <w:ind w:left="677" w:hanging="359"/>
        <w:jc w:val="left"/>
      </w:pPr>
      <w:rPr>
        <w:rFonts w:hint="default" w:ascii="Georgia" w:hAnsi="Georgia" w:eastAsia="Georgia" w:cs="Georgia"/>
        <w:i/>
        <w:w w:val="105"/>
        <w:sz w:val="16"/>
        <w:szCs w:val="16"/>
        <w:lang w:val="en-US" w:eastAsia="en-US" w:bidi="ar-SA"/>
      </w:rPr>
    </w:lvl>
    <w:lvl w:ilvl="3">
      <w:start w:val="0"/>
      <w:numFmt w:val="bullet"/>
      <w:lvlText w:val="•"/>
      <w:lvlJc w:val="left"/>
      <w:pPr>
        <w:ind w:left="590" w:hanging="359"/>
      </w:pPr>
      <w:rPr>
        <w:rFonts w:hint="default"/>
        <w:lang w:val="en-US" w:eastAsia="en-US" w:bidi="ar-SA"/>
      </w:rPr>
    </w:lvl>
    <w:lvl w:ilvl="4">
      <w:start w:val="0"/>
      <w:numFmt w:val="bullet"/>
      <w:lvlText w:val="•"/>
      <w:lvlJc w:val="left"/>
      <w:pPr>
        <w:ind w:left="500" w:hanging="359"/>
      </w:pPr>
      <w:rPr>
        <w:rFonts w:hint="default"/>
        <w:lang w:val="en-US" w:eastAsia="en-US" w:bidi="ar-SA"/>
      </w:rPr>
    </w:lvl>
    <w:lvl w:ilvl="5">
      <w:start w:val="0"/>
      <w:numFmt w:val="bullet"/>
      <w:lvlText w:val="•"/>
      <w:lvlJc w:val="left"/>
      <w:pPr>
        <w:ind w:left="410" w:hanging="359"/>
      </w:pPr>
      <w:rPr>
        <w:rFonts w:hint="default"/>
        <w:lang w:val="en-US" w:eastAsia="en-US" w:bidi="ar-SA"/>
      </w:rPr>
    </w:lvl>
    <w:lvl w:ilvl="6">
      <w:start w:val="0"/>
      <w:numFmt w:val="bullet"/>
      <w:lvlText w:val="•"/>
      <w:lvlJc w:val="left"/>
      <w:pPr>
        <w:ind w:left="320" w:hanging="359"/>
      </w:pPr>
      <w:rPr>
        <w:rFonts w:hint="default"/>
        <w:lang w:val="en-US" w:eastAsia="en-US" w:bidi="ar-SA"/>
      </w:rPr>
    </w:lvl>
    <w:lvl w:ilvl="7">
      <w:start w:val="0"/>
      <w:numFmt w:val="bullet"/>
      <w:lvlText w:val="•"/>
      <w:lvlJc w:val="left"/>
      <w:pPr>
        <w:ind w:left="230" w:hanging="359"/>
      </w:pPr>
      <w:rPr>
        <w:rFonts w:hint="default"/>
        <w:lang w:val="en-US" w:eastAsia="en-US" w:bidi="ar-SA"/>
      </w:rPr>
    </w:lvl>
    <w:lvl w:ilvl="8">
      <w:start w:val="0"/>
      <w:numFmt w:val="bullet"/>
      <w:lvlText w:val="•"/>
      <w:lvlJc w:val="left"/>
      <w:pPr>
        <w:ind w:left="140" w:hanging="359"/>
      </w:pPr>
      <w:rPr>
        <w:rFonts w:hint="default"/>
        <w:lang w:val="en-US" w:eastAsia="en-US" w:bidi="ar-SA"/>
      </w:rPr>
    </w:lvl>
  </w:abstractNum>
  <w:abstractNum w:abstractNumId="3">
    <w:multiLevelType w:val="hybridMultilevel"/>
    <w:lvl w:ilvl="0">
      <w:start w:val="4"/>
      <w:numFmt w:val="decimal"/>
      <w:lvlText w:val="%1"/>
      <w:lvlJc w:val="left"/>
      <w:pPr>
        <w:ind w:left="782" w:hanging="545"/>
        <w:jc w:val="left"/>
      </w:pPr>
      <w:rPr>
        <w:rFonts w:hint="default"/>
        <w:lang w:val="en-US" w:eastAsia="en-US" w:bidi="ar-SA"/>
      </w:rPr>
    </w:lvl>
    <w:lvl w:ilvl="1">
      <w:start w:val="3"/>
      <w:numFmt w:val="upperLetter"/>
      <w:lvlText w:val="%1.%2"/>
      <w:lvlJc w:val="left"/>
      <w:pPr>
        <w:ind w:left="782" w:hanging="545"/>
        <w:jc w:val="left"/>
      </w:pPr>
      <w:rPr>
        <w:rFonts w:hint="default"/>
        <w:lang w:val="en-US" w:eastAsia="en-US" w:bidi="ar-SA"/>
      </w:rPr>
    </w:lvl>
    <w:lvl w:ilvl="2">
      <w:start w:val="3"/>
      <w:numFmt w:val="decimal"/>
      <w:lvlText w:val="%1.%2.%3"/>
      <w:lvlJc w:val="left"/>
      <w:pPr>
        <w:ind w:left="782" w:hanging="545"/>
        <w:jc w:val="left"/>
      </w:pPr>
      <w:rPr>
        <w:rFonts w:hint="default"/>
        <w:lang w:val="en-US" w:eastAsia="en-US" w:bidi="ar-SA"/>
      </w:rPr>
    </w:lvl>
    <w:lvl w:ilvl="3">
      <w:start w:val="2"/>
      <w:numFmt w:val="lowerLetter"/>
      <w:lvlText w:val="%1.%2.%3.%4"/>
      <w:lvlJc w:val="left"/>
      <w:pPr>
        <w:ind w:left="782" w:hanging="545"/>
        <w:jc w:val="left"/>
      </w:pPr>
      <w:rPr>
        <w:rFonts w:hint="default"/>
        <w:lang w:val="en-US" w:eastAsia="en-US" w:bidi="ar-SA"/>
      </w:rPr>
    </w:lvl>
    <w:lvl w:ilvl="4">
      <w:start w:val="7"/>
      <w:numFmt w:val="decimal"/>
      <w:lvlText w:val="%1.%2.%3.%4.%5"/>
      <w:lvlJc w:val="left"/>
      <w:pPr>
        <w:ind w:left="782" w:hanging="545"/>
        <w:jc w:val="left"/>
      </w:pPr>
      <w:rPr>
        <w:rFonts w:hint="default" w:ascii="Times New Roman" w:hAnsi="Times New Roman" w:eastAsia="Times New Roman" w:cs="Times New Roman"/>
        <w:color w:val="231F20"/>
        <w:w w:val="116"/>
        <w:sz w:val="12"/>
        <w:szCs w:val="12"/>
        <w:lang w:val="en-US" w:eastAsia="en-US" w:bidi="ar-SA"/>
      </w:rPr>
    </w:lvl>
    <w:lvl w:ilvl="5">
      <w:start w:val="0"/>
      <w:numFmt w:val="bullet"/>
      <w:lvlText w:val="•"/>
      <w:lvlJc w:val="left"/>
      <w:pPr>
        <w:ind w:left="4308" w:hanging="545"/>
      </w:pPr>
      <w:rPr>
        <w:rFonts w:hint="default"/>
        <w:lang w:val="en-US" w:eastAsia="en-US" w:bidi="ar-SA"/>
      </w:rPr>
    </w:lvl>
    <w:lvl w:ilvl="6">
      <w:start w:val="0"/>
      <w:numFmt w:val="bullet"/>
      <w:lvlText w:val="•"/>
      <w:lvlJc w:val="left"/>
      <w:pPr>
        <w:ind w:left="5013" w:hanging="545"/>
      </w:pPr>
      <w:rPr>
        <w:rFonts w:hint="default"/>
        <w:lang w:val="en-US" w:eastAsia="en-US" w:bidi="ar-SA"/>
      </w:rPr>
    </w:lvl>
    <w:lvl w:ilvl="7">
      <w:start w:val="0"/>
      <w:numFmt w:val="bullet"/>
      <w:lvlText w:val="•"/>
      <w:lvlJc w:val="left"/>
      <w:pPr>
        <w:ind w:left="5719" w:hanging="545"/>
      </w:pPr>
      <w:rPr>
        <w:rFonts w:hint="default"/>
        <w:lang w:val="en-US" w:eastAsia="en-US" w:bidi="ar-SA"/>
      </w:rPr>
    </w:lvl>
    <w:lvl w:ilvl="8">
      <w:start w:val="0"/>
      <w:numFmt w:val="bullet"/>
      <w:lvlText w:val="•"/>
      <w:lvlJc w:val="left"/>
      <w:pPr>
        <w:ind w:left="6425" w:hanging="545"/>
      </w:pPr>
      <w:rPr>
        <w:rFonts w:hint="default"/>
        <w:lang w:val="en-US" w:eastAsia="en-US" w:bidi="ar-SA"/>
      </w:rPr>
    </w:lvl>
  </w:abstractNum>
  <w:abstractNum w:abstractNumId="2">
    <w:multiLevelType w:val="hybridMultilevel"/>
    <w:lvl w:ilvl="0">
      <w:start w:val="4"/>
      <w:numFmt w:val="decimal"/>
      <w:lvlText w:val="%1"/>
      <w:lvlJc w:val="left"/>
      <w:pPr>
        <w:ind w:left="790" w:hanging="553"/>
        <w:jc w:val="left"/>
      </w:pPr>
      <w:rPr>
        <w:rFonts w:hint="default"/>
        <w:lang w:val="en-US" w:eastAsia="en-US" w:bidi="ar-SA"/>
      </w:rPr>
    </w:lvl>
    <w:lvl w:ilvl="1">
      <w:start w:val="1"/>
      <w:numFmt w:val="upperLetter"/>
      <w:lvlText w:val="%1.%2"/>
      <w:lvlJc w:val="left"/>
      <w:pPr>
        <w:ind w:left="790" w:hanging="553"/>
        <w:jc w:val="left"/>
      </w:pPr>
      <w:rPr>
        <w:rFonts w:hint="default"/>
        <w:lang w:val="en-US" w:eastAsia="en-US" w:bidi="ar-SA"/>
      </w:rPr>
    </w:lvl>
    <w:lvl w:ilvl="2">
      <w:start w:val="4"/>
      <w:numFmt w:val="decimal"/>
      <w:lvlText w:val="%1.%2.%3"/>
      <w:lvlJc w:val="left"/>
      <w:pPr>
        <w:ind w:left="790" w:hanging="553"/>
        <w:jc w:val="left"/>
      </w:pPr>
      <w:rPr>
        <w:rFonts w:hint="default"/>
        <w:lang w:val="en-US" w:eastAsia="en-US" w:bidi="ar-SA"/>
      </w:rPr>
    </w:lvl>
    <w:lvl w:ilvl="3">
      <w:start w:val="2"/>
      <w:numFmt w:val="lowerLetter"/>
      <w:lvlText w:val="%1.%2.%3.%4"/>
      <w:lvlJc w:val="left"/>
      <w:pPr>
        <w:ind w:left="790" w:hanging="553"/>
        <w:jc w:val="left"/>
      </w:pPr>
      <w:rPr>
        <w:rFonts w:hint="default"/>
        <w:lang w:val="en-US" w:eastAsia="en-US" w:bidi="ar-SA"/>
      </w:rPr>
    </w:lvl>
    <w:lvl w:ilvl="4">
      <w:start w:val="4"/>
      <w:numFmt w:val="decimal"/>
      <w:lvlText w:val="%1.%2.%3.%4.%5"/>
      <w:lvlJc w:val="left"/>
      <w:pPr>
        <w:ind w:left="790" w:hanging="553"/>
        <w:jc w:val="left"/>
      </w:pPr>
      <w:rPr>
        <w:rFonts w:hint="default" w:ascii="Times New Roman" w:hAnsi="Times New Roman" w:eastAsia="Times New Roman" w:cs="Times New Roman"/>
        <w:color w:val="231F20"/>
        <w:w w:val="116"/>
        <w:sz w:val="12"/>
        <w:szCs w:val="12"/>
        <w:lang w:val="en-US" w:eastAsia="en-US" w:bidi="ar-SA"/>
      </w:rPr>
    </w:lvl>
    <w:lvl w:ilvl="5">
      <w:start w:val="0"/>
      <w:numFmt w:val="bullet"/>
      <w:lvlText w:val="•"/>
      <w:lvlJc w:val="left"/>
      <w:pPr>
        <w:ind w:left="4318" w:hanging="553"/>
      </w:pPr>
      <w:rPr>
        <w:rFonts w:hint="default"/>
        <w:lang w:val="en-US" w:eastAsia="en-US" w:bidi="ar-SA"/>
      </w:rPr>
    </w:lvl>
    <w:lvl w:ilvl="6">
      <w:start w:val="0"/>
      <w:numFmt w:val="bullet"/>
      <w:lvlText w:val="•"/>
      <w:lvlJc w:val="left"/>
      <w:pPr>
        <w:ind w:left="5021" w:hanging="553"/>
      </w:pPr>
      <w:rPr>
        <w:rFonts w:hint="default"/>
        <w:lang w:val="en-US" w:eastAsia="en-US" w:bidi="ar-SA"/>
      </w:rPr>
    </w:lvl>
    <w:lvl w:ilvl="7">
      <w:start w:val="0"/>
      <w:numFmt w:val="bullet"/>
      <w:lvlText w:val="•"/>
      <w:lvlJc w:val="left"/>
      <w:pPr>
        <w:ind w:left="5725" w:hanging="553"/>
      </w:pPr>
      <w:rPr>
        <w:rFonts w:hint="default"/>
        <w:lang w:val="en-US" w:eastAsia="en-US" w:bidi="ar-SA"/>
      </w:rPr>
    </w:lvl>
    <w:lvl w:ilvl="8">
      <w:start w:val="0"/>
      <w:numFmt w:val="bullet"/>
      <w:lvlText w:val="•"/>
      <w:lvlJc w:val="left"/>
      <w:pPr>
        <w:ind w:left="6429" w:hanging="553"/>
      </w:pPr>
      <w:rPr>
        <w:rFonts w:hint="default"/>
        <w:lang w:val="en-US" w:eastAsia="en-US" w:bidi="ar-SA"/>
      </w:rPr>
    </w:lvl>
  </w:abstractNum>
  <w:abstractNum w:abstractNumId="1">
    <w:multiLevelType w:val="hybridMultilevel"/>
    <w:lvl w:ilvl="0">
      <w:start w:val="2"/>
      <w:numFmt w:val="decimal"/>
      <w:lvlText w:val="%1."/>
      <w:lvlJc w:val="left"/>
      <w:pPr>
        <w:ind w:left="573" w:hanging="239"/>
        <w:jc w:val="left"/>
      </w:pPr>
      <w:rPr>
        <w:rFonts w:hint="default" w:ascii="Georgia" w:hAnsi="Georgia" w:eastAsia="Georgia" w:cs="Georgia"/>
        <w:b/>
        <w:bCs/>
        <w:w w:val="90"/>
        <w:sz w:val="16"/>
        <w:szCs w:val="16"/>
        <w:lang w:val="en-US" w:eastAsia="en-US" w:bidi="ar-SA"/>
      </w:rPr>
    </w:lvl>
    <w:lvl w:ilvl="1">
      <w:start w:val="1"/>
      <w:numFmt w:val="decimal"/>
      <w:lvlText w:val="%1.%2."/>
      <w:lvlJc w:val="left"/>
      <w:pPr>
        <w:ind w:left="318" w:hanging="359"/>
        <w:jc w:val="right"/>
      </w:pPr>
      <w:rPr>
        <w:rFonts w:hint="default" w:ascii="Georgia" w:hAnsi="Georgia" w:eastAsia="Georgia" w:cs="Georgia"/>
        <w:i/>
        <w:w w:val="106"/>
        <w:sz w:val="16"/>
        <w:szCs w:val="16"/>
        <w:lang w:val="en-US" w:eastAsia="en-US" w:bidi="ar-SA"/>
      </w:rPr>
    </w:lvl>
    <w:lvl w:ilvl="2">
      <w:start w:val="1"/>
      <w:numFmt w:val="lowerRoman"/>
      <w:lvlText w:val="(%3)"/>
      <w:lvlJc w:val="left"/>
      <w:pPr>
        <w:ind w:left="455" w:hanging="239"/>
        <w:jc w:val="right"/>
      </w:pPr>
      <w:rPr>
        <w:rFonts w:hint="default" w:ascii="Times New Roman" w:hAnsi="Times New Roman" w:eastAsia="Times New Roman" w:cs="Times New Roman"/>
        <w:w w:val="114"/>
        <w:sz w:val="16"/>
        <w:szCs w:val="16"/>
        <w:lang w:val="en-US" w:eastAsia="en-US" w:bidi="ar-SA"/>
      </w:rPr>
    </w:lvl>
    <w:lvl w:ilvl="3">
      <w:start w:val="0"/>
      <w:numFmt w:val="bullet"/>
      <w:lvlText w:val="•"/>
      <w:lvlJc w:val="left"/>
      <w:pPr>
        <w:ind w:left="680" w:hanging="239"/>
      </w:pPr>
      <w:rPr>
        <w:rFonts w:hint="default"/>
        <w:lang w:val="en-US" w:eastAsia="en-US" w:bidi="ar-SA"/>
      </w:rPr>
    </w:lvl>
    <w:lvl w:ilvl="4">
      <w:start w:val="0"/>
      <w:numFmt w:val="bullet"/>
      <w:lvlText w:val="•"/>
      <w:lvlJc w:val="left"/>
      <w:pPr>
        <w:ind w:left="577" w:hanging="239"/>
      </w:pPr>
      <w:rPr>
        <w:rFonts w:hint="default"/>
        <w:lang w:val="en-US" w:eastAsia="en-US" w:bidi="ar-SA"/>
      </w:rPr>
    </w:lvl>
    <w:lvl w:ilvl="5">
      <w:start w:val="0"/>
      <w:numFmt w:val="bullet"/>
      <w:lvlText w:val="•"/>
      <w:lvlJc w:val="left"/>
      <w:pPr>
        <w:ind w:left="474" w:hanging="239"/>
      </w:pPr>
      <w:rPr>
        <w:rFonts w:hint="default"/>
        <w:lang w:val="en-US" w:eastAsia="en-US" w:bidi="ar-SA"/>
      </w:rPr>
    </w:lvl>
    <w:lvl w:ilvl="6">
      <w:start w:val="0"/>
      <w:numFmt w:val="bullet"/>
      <w:lvlText w:val="•"/>
      <w:lvlJc w:val="left"/>
      <w:pPr>
        <w:ind w:left="371" w:hanging="239"/>
      </w:pPr>
      <w:rPr>
        <w:rFonts w:hint="default"/>
        <w:lang w:val="en-US" w:eastAsia="en-US" w:bidi="ar-SA"/>
      </w:rPr>
    </w:lvl>
    <w:lvl w:ilvl="7">
      <w:start w:val="0"/>
      <w:numFmt w:val="bullet"/>
      <w:lvlText w:val="•"/>
      <w:lvlJc w:val="left"/>
      <w:pPr>
        <w:ind w:left="268" w:hanging="239"/>
      </w:pPr>
      <w:rPr>
        <w:rFonts w:hint="default"/>
        <w:lang w:val="en-US" w:eastAsia="en-US" w:bidi="ar-SA"/>
      </w:rPr>
    </w:lvl>
    <w:lvl w:ilvl="8">
      <w:start w:val="0"/>
      <w:numFmt w:val="bullet"/>
      <w:lvlText w:val="•"/>
      <w:lvlJc w:val="left"/>
      <w:pPr>
        <w:ind w:left="165" w:hanging="239"/>
      </w:pPr>
      <w:rPr>
        <w:rFonts w:hint="default"/>
        <w:lang w:val="en-US" w:eastAsia="en-US" w:bidi="ar-SA"/>
      </w:rPr>
    </w:lvl>
  </w:abstractNum>
  <w:abstractNum w:abstractNumId="0">
    <w:multiLevelType w:val="hybridMultilevel"/>
    <w:lvl w:ilvl="0">
      <w:start w:val="1"/>
      <w:numFmt w:val="decimal"/>
      <w:lvlText w:val="%1."/>
      <w:lvlJc w:val="left"/>
      <w:pPr>
        <w:ind w:left="356" w:hanging="239"/>
        <w:jc w:val="left"/>
      </w:pPr>
      <w:rPr>
        <w:rFonts w:hint="default" w:ascii="Georgia" w:hAnsi="Georgia" w:eastAsia="Georgia" w:cs="Georgia"/>
        <w:b/>
        <w:bCs/>
        <w:w w:val="106"/>
        <w:sz w:val="16"/>
        <w:szCs w:val="16"/>
        <w:lang w:val="en-US" w:eastAsia="en-US" w:bidi="ar-SA"/>
      </w:rPr>
    </w:lvl>
    <w:lvl w:ilvl="1">
      <w:start w:val="1"/>
      <w:numFmt w:val="decimal"/>
      <w:lvlText w:val="%2."/>
      <w:lvlJc w:val="left"/>
      <w:pPr>
        <w:ind w:left="535" w:hanging="201"/>
        <w:jc w:val="left"/>
      </w:pPr>
      <w:rPr>
        <w:rFonts w:hint="default" w:ascii="Times New Roman" w:hAnsi="Times New Roman" w:eastAsia="Times New Roman" w:cs="Times New Roman"/>
        <w:w w:val="112"/>
        <w:sz w:val="16"/>
        <w:szCs w:val="16"/>
        <w:lang w:val="en-US" w:eastAsia="en-US" w:bidi="ar-SA"/>
      </w:rPr>
    </w:lvl>
    <w:lvl w:ilvl="2">
      <w:start w:val="0"/>
      <w:numFmt w:val="bullet"/>
      <w:lvlText w:val="•"/>
      <w:lvlJc w:val="left"/>
      <w:pPr>
        <w:ind w:left="1056" w:hanging="201"/>
      </w:pPr>
      <w:rPr>
        <w:rFonts w:hint="default"/>
        <w:lang w:val="en-US" w:eastAsia="en-US" w:bidi="ar-SA"/>
      </w:rPr>
    </w:lvl>
    <w:lvl w:ilvl="3">
      <w:start w:val="0"/>
      <w:numFmt w:val="bullet"/>
      <w:lvlText w:val="•"/>
      <w:lvlJc w:val="left"/>
      <w:pPr>
        <w:ind w:left="1573" w:hanging="201"/>
      </w:pPr>
      <w:rPr>
        <w:rFonts w:hint="default"/>
        <w:lang w:val="en-US" w:eastAsia="en-US" w:bidi="ar-SA"/>
      </w:rPr>
    </w:lvl>
    <w:lvl w:ilvl="4">
      <w:start w:val="0"/>
      <w:numFmt w:val="bullet"/>
      <w:lvlText w:val="•"/>
      <w:lvlJc w:val="left"/>
      <w:pPr>
        <w:ind w:left="2089" w:hanging="201"/>
      </w:pPr>
      <w:rPr>
        <w:rFonts w:hint="default"/>
        <w:lang w:val="en-US" w:eastAsia="en-US" w:bidi="ar-SA"/>
      </w:rPr>
    </w:lvl>
    <w:lvl w:ilvl="5">
      <w:start w:val="0"/>
      <w:numFmt w:val="bullet"/>
      <w:lvlText w:val="•"/>
      <w:lvlJc w:val="left"/>
      <w:pPr>
        <w:ind w:left="2606" w:hanging="201"/>
      </w:pPr>
      <w:rPr>
        <w:rFonts w:hint="default"/>
        <w:lang w:val="en-US" w:eastAsia="en-US" w:bidi="ar-SA"/>
      </w:rPr>
    </w:lvl>
    <w:lvl w:ilvl="6">
      <w:start w:val="0"/>
      <w:numFmt w:val="bullet"/>
      <w:lvlText w:val="•"/>
      <w:lvlJc w:val="left"/>
      <w:pPr>
        <w:ind w:left="3122" w:hanging="201"/>
      </w:pPr>
      <w:rPr>
        <w:rFonts w:hint="default"/>
        <w:lang w:val="en-US" w:eastAsia="en-US" w:bidi="ar-SA"/>
      </w:rPr>
    </w:lvl>
    <w:lvl w:ilvl="7">
      <w:start w:val="0"/>
      <w:numFmt w:val="bullet"/>
      <w:lvlText w:val="•"/>
      <w:lvlJc w:val="left"/>
      <w:pPr>
        <w:ind w:left="3639" w:hanging="201"/>
      </w:pPr>
      <w:rPr>
        <w:rFonts w:hint="default"/>
        <w:lang w:val="en-US" w:eastAsia="en-US" w:bidi="ar-SA"/>
      </w:rPr>
    </w:lvl>
    <w:lvl w:ilvl="8">
      <w:start w:val="0"/>
      <w:numFmt w:val="bullet"/>
      <w:lvlText w:val="•"/>
      <w:lvlJc w:val="left"/>
      <w:pPr>
        <w:ind w:left="4156" w:hanging="20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573" w:hanging="240"/>
      <w:outlineLvl w:val="1"/>
    </w:pPr>
    <w:rPr>
      <w:rFonts w:ascii="Georgia" w:hAnsi="Georgia" w:eastAsia="Georgia" w:cs="Georgia"/>
      <w:b/>
      <w:bCs/>
      <w:sz w:val="16"/>
      <w:szCs w:val="16"/>
      <w:lang w:val="en-US" w:eastAsia="en-US" w:bidi="ar-SA"/>
    </w:rPr>
  </w:style>
  <w:style w:styleId="Title" w:type="paragraph">
    <w:name w:val="Title"/>
    <w:basedOn w:val="Normal"/>
    <w:uiPriority w:val="1"/>
    <w:qFormat/>
    <w:pPr>
      <w:ind w:left="1656" w:right="159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57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line="131"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00487333" TargetMode="External"/><Relationship Id="rId8" Type="http://schemas.openxmlformats.org/officeDocument/2006/relationships/hyperlink" Target="http://www.elsevier.com/locate/respol" TargetMode="External"/><Relationship Id="rId9" Type="http://schemas.openxmlformats.org/officeDocument/2006/relationships/image" Target="media/image3.jpeg"/><Relationship Id="rId10" Type="http://schemas.openxmlformats.org/officeDocument/2006/relationships/hyperlink" Target="mailto:davide.consoli@ingenio.upv.es" TargetMode="External"/><Relationship Id="rId11" Type="http://schemas.openxmlformats.org/officeDocument/2006/relationships/hyperlink" Target="mailto:giovanni.marin@ircres.cnr.it" TargetMode="External"/><Relationship Id="rId12" Type="http://schemas.openxmlformats.org/officeDocument/2006/relationships/hyperlink" Target="mailto:alberto.marzucchi@unicatt.it" TargetMode="External"/><Relationship Id="rId13" Type="http://schemas.openxmlformats.org/officeDocument/2006/relationships/hyperlink" Target="mailto:francesco.vona@sciencespo.fr" TargetMode="External"/><Relationship Id="rId14" Type="http://schemas.openxmlformats.org/officeDocument/2006/relationships/hyperlink" Target="http://dx.doi.org/10.1016/j.respol.2016.02.007"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www.onetcenter.org/green.html?p=2" TargetMode="External"/><Relationship Id="rId18" Type="http://schemas.openxmlformats.org/officeDocument/2006/relationships/hyperlink" Target="http://www.oecd.org/els/emp/50506901.pdf" TargetMode="External"/><Relationship Id="rId19" Type="http://schemas.openxmlformats.org/officeDocument/2006/relationships/hyperlink" Target="https://www.sussex.ac.uk/webteam/gateway/file.php?name=2015-16-swps-consoli-etal.pdf&amp;site=25" TargetMode="External"/><Relationship Id="rId20" Type="http://schemas.openxmlformats.org/officeDocument/2006/relationships/hyperlink" Target="http://refhub.elsevier.com/S0048-7333(16)30020-8/sbref0005" TargetMode="External"/><Relationship Id="rId21" Type="http://schemas.openxmlformats.org/officeDocument/2006/relationships/hyperlink" Target="http://refhub.elsevier.com/S0048-7333(16)30020-8/sbref0010" TargetMode="External"/><Relationship Id="rId22" Type="http://schemas.openxmlformats.org/officeDocument/2006/relationships/hyperlink" Target="http://refhub.elsevier.com/S0048-7333(16)30020-8/sbref0015" TargetMode="External"/><Relationship Id="rId23" Type="http://schemas.openxmlformats.org/officeDocument/2006/relationships/hyperlink" Target="http://refhub.elsevier.com/S0048-7333(16)30020-8/sbref0021" TargetMode="External"/><Relationship Id="rId24" Type="http://schemas.openxmlformats.org/officeDocument/2006/relationships/hyperlink" Target="http://refhub.elsevier.com/S0048-7333(16)30020-8/sbref0020" TargetMode="External"/><Relationship Id="rId25" Type="http://schemas.openxmlformats.org/officeDocument/2006/relationships/hyperlink" Target="http://refhub.elsevier.com/S0048-7333(16)30020-8/sbref0025" TargetMode="External"/><Relationship Id="rId26" Type="http://schemas.openxmlformats.org/officeDocument/2006/relationships/hyperlink" Target="http://refhub.elsevier.com/S0048-7333(16)30020-8/sbref0030" TargetMode="External"/><Relationship Id="rId27" Type="http://schemas.openxmlformats.org/officeDocument/2006/relationships/hyperlink" Target="http://refhub.elsevier.com/S0048-7333(16)30020-8/sbref0035" TargetMode="External"/><Relationship Id="rId28" Type="http://schemas.openxmlformats.org/officeDocument/2006/relationships/hyperlink" Target="http://refhub.elsevier.com/S0048-7333(16)30020-8/sbref0040" TargetMode="External"/><Relationship Id="rId29" Type="http://schemas.openxmlformats.org/officeDocument/2006/relationships/hyperlink" Target="http://refhub.elsevier.com/S0048-7333(16)30020-8/sbref0045" TargetMode="External"/><Relationship Id="rId30" Type="http://schemas.openxmlformats.org/officeDocument/2006/relationships/hyperlink" Target="http://refhub.elsevier.com/S0048-7333(16)30020-8/sbref0050" TargetMode="External"/><Relationship Id="rId31" Type="http://schemas.openxmlformats.org/officeDocument/2006/relationships/hyperlink" Target="http://refhub.elsevier.com/S0048-7333(16)30020-8/sbref0055" TargetMode="External"/><Relationship Id="rId32" Type="http://schemas.openxmlformats.org/officeDocument/2006/relationships/hyperlink" Target="http://refhub.elsevier.com/S0048-7333(16)30020-8/sbref0060" TargetMode="External"/><Relationship Id="rId33" Type="http://schemas.openxmlformats.org/officeDocument/2006/relationships/hyperlink" Target="http://refhub.elsevier.com/S0048-7333(16)30020-8/sbref0065" TargetMode="External"/><Relationship Id="rId34" Type="http://schemas.openxmlformats.org/officeDocument/2006/relationships/hyperlink" Target="http://refhub.elsevier.com/S0048-7333(16)30020-8/sbref0070" TargetMode="External"/><Relationship Id="rId35" Type="http://schemas.openxmlformats.org/officeDocument/2006/relationships/hyperlink" Target="http://refhub.elsevier.com/S0048-7333(16)30020-8/sbref0075" TargetMode="External"/><Relationship Id="rId36" Type="http://schemas.openxmlformats.org/officeDocument/2006/relationships/hyperlink" Target="http://refhub.elsevier.com/S0048-7333(16)30020-8/sbref0080" TargetMode="External"/><Relationship Id="rId37" Type="http://schemas.openxmlformats.org/officeDocument/2006/relationships/hyperlink" Target="http://refhub.elsevier.com/S0048-7333(16)30020-8/sbref0085" TargetMode="External"/><Relationship Id="rId38" Type="http://schemas.openxmlformats.org/officeDocument/2006/relationships/hyperlink" Target="http://refhub.elsevier.com/S0048-7333(16)30020-8/sbref0090" TargetMode="External"/><Relationship Id="rId39" Type="http://schemas.openxmlformats.org/officeDocument/2006/relationships/hyperlink" Target="http://refhub.elsevier.com/S0048-7333(16)30020-8/sbref0095" TargetMode="External"/><Relationship Id="rId40" Type="http://schemas.openxmlformats.org/officeDocument/2006/relationships/hyperlink" Target="http://refhub.elsevier.com/S0048-7333(16)30020-8/sbref0100" TargetMode="External"/><Relationship Id="rId41" Type="http://schemas.openxmlformats.org/officeDocument/2006/relationships/hyperlink" Target="http://refhub.elsevier.com/S0048-7333(16)30020-8/sbref0105" TargetMode="External"/><Relationship Id="rId42" Type="http://schemas.openxmlformats.org/officeDocument/2006/relationships/hyperlink" Target="http://refhub.elsevier.com/S0048-7333(16)30020-8/sbref0110" TargetMode="External"/><Relationship Id="rId43" Type="http://schemas.openxmlformats.org/officeDocument/2006/relationships/hyperlink" Target="http://refhub.elsevier.com/S0048-7333(16)30020-8/sbref0115" TargetMode="External"/><Relationship Id="rId44" Type="http://schemas.openxmlformats.org/officeDocument/2006/relationships/hyperlink" Target="http://refhub.elsevier.com/S0048-7333(16)30020-8/sbref0120" TargetMode="External"/><Relationship Id="rId45" Type="http://schemas.openxmlformats.org/officeDocument/2006/relationships/hyperlink" Target="http://refhub.elsevier.com/S0048-7333(16)30020-8/sbref0125" TargetMode="External"/><Relationship Id="rId46" Type="http://schemas.openxmlformats.org/officeDocument/2006/relationships/hyperlink" Target="http://refhub.elsevier.com/S0048-7333(16)30020-8/sbref0130" TargetMode="External"/><Relationship Id="rId47" Type="http://schemas.openxmlformats.org/officeDocument/2006/relationships/hyperlink" Target="http://refhub.elsevier.com/S0048-7333(16)30020-8/sbref0135" TargetMode="External"/><Relationship Id="rId48" Type="http://schemas.openxmlformats.org/officeDocument/2006/relationships/hyperlink" Target="http://refhub.elsevier.com/S0048-7333(16)30020-8/sbref0140" TargetMode="External"/><Relationship Id="rId49" Type="http://schemas.openxmlformats.org/officeDocument/2006/relationships/hyperlink" Target="http://refhub.elsevier.com/S0048-7333(16)30020-8/sbref0145" TargetMode="External"/><Relationship Id="rId50" Type="http://schemas.openxmlformats.org/officeDocument/2006/relationships/hyperlink" Target="http://refhub.elsevier.com/S0048-7333(16)30020-8/sbref0150" TargetMode="External"/><Relationship Id="rId51" Type="http://schemas.openxmlformats.org/officeDocument/2006/relationships/hyperlink" Target="http://refhub.elsevier.com/S0048-7333(16)30020-8/sbref0155" TargetMode="External"/><Relationship Id="rId52" Type="http://schemas.openxmlformats.org/officeDocument/2006/relationships/hyperlink" Target="http://refhub.elsevier.com/S0048-7333(16)30020-8/sbref0160" TargetMode="External"/><Relationship Id="rId53" Type="http://schemas.openxmlformats.org/officeDocument/2006/relationships/hyperlink" Target="http://refhub.elsevier.com/S0048-7333(16)30020-8/sbref0165" TargetMode="External"/><Relationship Id="rId54" Type="http://schemas.openxmlformats.org/officeDocument/2006/relationships/hyperlink" Target="http://refhub.elsevier.com/S0048-7333(16)30020-8/sbref0170" TargetMode="External"/><Relationship Id="rId55" Type="http://schemas.openxmlformats.org/officeDocument/2006/relationships/hyperlink" Target="http://refhub.elsevier.com/S0048-7333(16)30020-8/sbref0175" TargetMode="External"/><Relationship Id="rId56" Type="http://schemas.openxmlformats.org/officeDocument/2006/relationships/hyperlink" Target="http://refhub.elsevier.com/S0048-7333(16)30020-8/sbref0180" TargetMode="External"/><Relationship Id="rId57" Type="http://schemas.openxmlformats.org/officeDocument/2006/relationships/hyperlink" Target="http://refhub.elsevier.com/S0048-7333(16)30020-8/sbref0185" TargetMode="External"/><Relationship Id="rId58" Type="http://schemas.openxmlformats.org/officeDocument/2006/relationships/hyperlink" Target="http://refhub.elsevier.com/S0048-7333(16)30020-8/sbref0190" TargetMode="External"/><Relationship Id="rId59" Type="http://schemas.openxmlformats.org/officeDocument/2006/relationships/hyperlink" Target="http://refhub.elsevier.com/S0048-7333(16)30020-8/sbref0195" TargetMode="External"/><Relationship Id="rId60" Type="http://schemas.openxmlformats.org/officeDocument/2006/relationships/hyperlink" Target="http://refhub.elsevier.com/S0048-7333(16)30020-8/sbref0200" TargetMode="External"/><Relationship Id="rId61" Type="http://schemas.openxmlformats.org/officeDocument/2006/relationships/hyperlink" Target="http://refhub.elsevier.com/S0048-7333(16)30020-8/sbref0210" TargetMode="External"/><Relationship Id="rId62" Type="http://schemas.openxmlformats.org/officeDocument/2006/relationships/hyperlink" Target="http://refhub.elsevier.com/S0048-7333(16)30020-8/sbref0215" TargetMode="External"/><Relationship Id="rId63" Type="http://schemas.openxmlformats.org/officeDocument/2006/relationships/hyperlink" Target="http://refhub.elsevier.com/S0048-7333(16)30020-8/sbref0220" TargetMode="External"/><Relationship Id="rId64" Type="http://schemas.openxmlformats.org/officeDocument/2006/relationships/hyperlink" Target="http://refhub.elsevier.com/S0048-7333(16)30020-8/sbref0225" TargetMode="External"/><Relationship Id="rId65" Type="http://schemas.openxmlformats.org/officeDocument/2006/relationships/hyperlink" Target="http://refhub.elsevier.com/S0048-7333(16)30020-8/sbref0230" TargetMode="External"/><Relationship Id="rId66" Type="http://schemas.openxmlformats.org/officeDocument/2006/relationships/hyperlink" Target="http://refhub.elsevier.com/S0048-7333(16)30020-8/sbref0240" TargetMode="External"/><Relationship Id="rId67" Type="http://schemas.openxmlformats.org/officeDocument/2006/relationships/hyperlink" Target="http://refhub.elsevier.com/S0048-7333(16)30020-8/sbref0245" TargetMode="External"/><Relationship Id="rId68" Type="http://schemas.openxmlformats.org/officeDocument/2006/relationships/hyperlink" Target="http://refhub.elsevier.com/S0048-7333(16)30020-8/sbref0250" TargetMode="External"/><Relationship Id="rId69" Type="http://schemas.openxmlformats.org/officeDocument/2006/relationships/hyperlink" Target="http://refhub.elsevier.com/S0048-7333(16)30020-8/sbref0260" TargetMode="External"/><Relationship Id="rId70" Type="http://schemas.openxmlformats.org/officeDocument/2006/relationships/hyperlink" Target="http://refhub.elsevier.com/S0048-7333(16)30020-8/sbref0265" TargetMode="External"/><Relationship Id="rId71" Type="http://schemas.openxmlformats.org/officeDocument/2006/relationships/hyperlink" Target="http://refhub.elsevier.com/S0048-7333(16)30020-8/sbref0270" TargetMode="External"/><Relationship Id="rId72" Type="http://schemas.openxmlformats.org/officeDocument/2006/relationships/hyperlink" Target="http://refhub.elsevier.com/S0048-7333(16)30020-8/sbref0275" TargetMode="External"/><Relationship Id="rId73" Type="http://schemas.openxmlformats.org/officeDocument/2006/relationships/hyperlink" Target="http://refhub.elsevier.com/S0048-7333(16)30020-8/sbref0280" TargetMode="External"/><Relationship Id="rId74" Type="http://schemas.openxmlformats.org/officeDocument/2006/relationships/hyperlink" Target="http://refhub.elsevier.com/S0048-7333(16)30020-8/sbref0285" TargetMode="External"/><Relationship Id="rId75" Type="http://schemas.openxmlformats.org/officeDocument/2006/relationships/hyperlink" Target="http://refhub.elsevier.com/S0048-7333(16)30020-8/sbref0290" TargetMode="External"/><Relationship Id="rId76" Type="http://schemas.openxmlformats.org/officeDocument/2006/relationships/hyperlink" Target="http://refhub.elsevier.com/S0048-7333(16)30020-8/sbref0295" TargetMode="External"/><Relationship Id="rId77" Type="http://schemas.openxmlformats.org/officeDocument/2006/relationships/hyperlink" Target="http://ssrn.com/abstract%3D1358423" TargetMode="External"/><Relationship Id="rId78" Type="http://schemas.openxmlformats.org/officeDocument/2006/relationships/hyperlink" Target="http://refhub.elsevier.com/S0048-7333(16)30020-8/sbref0305" TargetMode="External"/><Relationship Id="rId79" Type="http://schemas.openxmlformats.org/officeDocument/2006/relationships/hyperlink" Target="http://refhub.elsevier.com/S0048-7333(16)30020-8/sbref0310" TargetMode="External"/><Relationship Id="rId80" Type="http://schemas.openxmlformats.org/officeDocument/2006/relationships/hyperlink" Target="http://refhub.elsevier.com/S0048-7333(16)30020-8/sbref0315" TargetMode="External"/><Relationship Id="rId81" Type="http://schemas.openxmlformats.org/officeDocument/2006/relationships/hyperlink" Target="http://www.oecd.org/dataoecd/54/43/44683169.pdf?contentId=44683170" TargetMode="External"/><Relationship Id="rId82" Type="http://schemas.openxmlformats.org/officeDocument/2006/relationships/hyperlink" Target="http://dx.doi.org/10.1787/9789264208704-en" TargetMode="External"/><Relationship Id="rId83" Type="http://schemas.openxmlformats.org/officeDocument/2006/relationships/hyperlink" Target="http://refhub.elsevier.com/S0048-7333(16)30020-8/sbref0330" TargetMode="External"/><Relationship Id="rId84" Type="http://schemas.openxmlformats.org/officeDocument/2006/relationships/hyperlink" Target="http://refhub.elsevier.com/S0048-7333(16)30020-8/sbref0335" TargetMode="External"/><Relationship Id="rId85" Type="http://schemas.openxmlformats.org/officeDocument/2006/relationships/hyperlink" Target="http://refhub.elsevier.com/S0048-7333(16)30020-8/sbref0340" TargetMode="External"/><Relationship Id="rId86" Type="http://schemas.openxmlformats.org/officeDocument/2006/relationships/hyperlink" Target="http://refhub.elsevier.com/S0048-7333(16)30020-8/sbref0345" TargetMode="External"/><Relationship Id="rId87" Type="http://schemas.openxmlformats.org/officeDocument/2006/relationships/hyperlink" Target="http://refhub.elsevier.com/S0048-7333(16)30020-8/sbref0350" TargetMode="External"/><Relationship Id="rId88" Type="http://schemas.openxmlformats.org/officeDocument/2006/relationships/hyperlink" Target="http://refhub.elsevier.com/S0048-7333(16)30020-8/sbref0355" TargetMode="External"/><Relationship Id="rId89" Type="http://schemas.openxmlformats.org/officeDocument/2006/relationships/hyperlink" Target="http://refhub.elsevier.com/S0048-7333(16)30020-8/sbref0360" TargetMode="External"/><Relationship Id="rId90" Type="http://schemas.openxmlformats.org/officeDocument/2006/relationships/hyperlink" Target="http://refhub.elsevier.com/S0048-7333(16)30020-8/sbref0365" TargetMode="External"/><Relationship Id="rId91" Type="http://schemas.openxmlformats.org/officeDocument/2006/relationships/hyperlink" Target="http://refhub.elsevier.com/S0048-7333(16)30020-8/sbref0370" TargetMode="External"/><Relationship Id="rId92" Type="http://schemas.openxmlformats.org/officeDocument/2006/relationships/hyperlink" Target="http://refhub.elsevier.com/S0048-7333(16)30020-8/sbref0375" TargetMode="External"/><Relationship Id="rId93" Type="http://schemas.openxmlformats.org/officeDocument/2006/relationships/hyperlink" Target="http://refhub.elsevier.com/S0048-7333(16)30020-8/sbref0380" TargetMode="External"/><Relationship Id="rId94" Type="http://schemas.openxmlformats.org/officeDocument/2006/relationships/hyperlink" Target="http://refhub.elsevier.com/S0048-7333(16)30020-8/sbref0385" TargetMode="External"/><Relationship Id="rId95" Type="http://schemas.openxmlformats.org/officeDocument/2006/relationships/hyperlink" Target="http://refhub.elsevier.com/S0048-7333(16)30020-8/sbref0390" TargetMode="External"/><Relationship Id="rId96" Type="http://schemas.openxmlformats.org/officeDocument/2006/relationships/hyperlink" Target="http://refhub.elsevier.com/S0048-7333(16)30020-8/sbref0395" TargetMode="External"/><Relationship Id="rId97" Type="http://schemas.openxmlformats.org/officeDocument/2006/relationships/hyperlink" Target="http://refhub.elsevier.com/S0048-7333(16)30020-8/sbref0400" TargetMode="External"/><Relationship Id="rId98" Type="http://schemas.openxmlformats.org/officeDocument/2006/relationships/hyperlink" Target="http://refhub.elsevier.com/S0048-7333(16)30020-8/sbref0405" TargetMode="External"/><Relationship Id="rId99" Type="http://schemas.openxmlformats.org/officeDocument/2006/relationships/hyperlink" Target="http://refhub.elsevier.com/S0048-7333(16)30020-8/sbref0410" TargetMode="External"/><Relationship Id="rId100" Type="http://schemas.openxmlformats.org/officeDocument/2006/relationships/hyperlink" Target="http://refhub.elsevier.com/S0048-7333(16)30020-8/sbref0415" TargetMode="External"/><Relationship Id="rId101" Type="http://schemas.openxmlformats.org/officeDocument/2006/relationships/hyperlink" Target="http://refhub.elsevier.com/S0048-7333(16)30020-8/sbref0420" TargetMode="External"/><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Consoli</dc:creator>
  <dc:subject>Research Policy, 45 (2016) 1046-1060. doi:10.1016/j.respol.2016.02.007</dc:subject>
  <dc:title>Do green jobs differ from non-green jobs in terms of skills and human capital?</dc:title>
  <dcterms:created xsi:type="dcterms:W3CDTF">2022-04-19T10:01:54Z</dcterms:created>
  <dcterms:modified xsi:type="dcterms:W3CDTF">2022-04-19T10:01:54Z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2016-03-18T00:00:00Z</vt:filetime>
  </property>
  <property fmtid="{D5CDD505-2E9C-101B-9397-08002B2CF9AE}" pid="3" name="Creator">
    <vt:lpwstr>Elsevier</vt:lpwstr>
  </property>
  <property fmtid="{D5CDD505-2E9C-101B-9397-08002B2CF9AE}" pid="4" name="LastSaved">
    <vt:filetime>2022-04-19T00:00:00Z</vt:filetime>
  </property>
</Properties>
</file>