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24E3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4F7B16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431AC1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A30769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5FF2F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40F8BAA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1D5D8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7E99232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E6BB0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A2D5EF" w14:textId="6D90EC8C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464D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62F62776" w14:textId="610EF756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464D71">
        <w:rPr>
          <w:rFonts w:ascii="Times New Roman" w:eastAsia="Times New Roman" w:hAnsi="Times New Roman" w:cs="Times New Roman"/>
          <w:b/>
          <w:sz w:val="28"/>
          <w:szCs w:val="28"/>
        </w:rPr>
        <w:t>Предпроектное исследование и анализ бизнес-процессов. Подготовка и реализация проекта внедрения ИС. Программа и методика испытаний ИС</w:t>
      </w:r>
      <w:r w:rsidR="004C25BF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54BA7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581ACC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ACE812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D5862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748FAE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5B8C527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3C7032D3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ИСПк-202-52-00</w:t>
      </w:r>
    </w:p>
    <w:p w14:paraId="375A9155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Радыгин А.К.</w:t>
      </w:r>
    </w:p>
    <w:p w14:paraId="28864B10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42FA6ED8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1C7B19A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П.А.</w:t>
      </w:r>
    </w:p>
    <w:p w14:paraId="39930211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7C31214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99632D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C0346" w14:textId="77777777" w:rsidR="002857D0" w:rsidRDefault="002857D0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EB45A" w14:textId="00820DC2" w:rsidR="00746791" w:rsidRDefault="00746791" w:rsidP="6128A2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9B60A" w14:textId="77777777" w:rsidR="00746791" w:rsidRDefault="00746791" w:rsidP="007467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5A297333" w14:textId="77777777" w:rsidR="00746791" w:rsidRPr="00746791" w:rsidRDefault="00746791" w:rsidP="007467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746791"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746791">
        <w:rPr>
          <w:rFonts w:ascii="Times New Roman" w:hAnsi="Times New Roman" w:cs="Times New Roman"/>
        </w:rPr>
        <w:br w:type="page"/>
      </w:r>
    </w:p>
    <w:p w14:paraId="03355601" w14:textId="2E8001A5" w:rsidR="00746791" w:rsidRDefault="00746791" w:rsidP="00A569EF">
      <w:pPr>
        <w:spacing w:after="0" w:line="360" w:lineRule="auto"/>
        <w:ind w:firstLine="708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74679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A569EF" w:rsidRPr="00A569EF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 по внедрению информационной системы, исследованию текущего состояния процессов и изучению вероятных способов их оптимизации. Разработка программы и методики испытаний информационной системы.</w:t>
      </w:r>
    </w:p>
    <w:p w14:paraId="347F1AEF" w14:textId="77777777" w:rsidR="00A569EF" w:rsidRDefault="00A569EF" w:rsidP="00A569EF">
      <w:pPr>
        <w:pStyle w:val="paragraph"/>
        <w:spacing w:before="0" w:beforeAutospacing="0" w:after="0" w:afterAutospacing="0" w:line="360" w:lineRule="auto"/>
        <w:ind w:firstLine="67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Задачи:</w:t>
      </w:r>
      <w:r>
        <w:rPr>
          <w:rStyle w:val="eop"/>
          <w:sz w:val="28"/>
          <w:szCs w:val="28"/>
        </w:rPr>
        <w:t> </w:t>
      </w:r>
    </w:p>
    <w:p w14:paraId="0B390165" w14:textId="77777777" w:rsidR="00A569EF" w:rsidRDefault="00A569EF" w:rsidP="00A569EF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Подготовить исходные данные для планирования. Выполнить анализ данных. Собрать требования к будущей системе.</w:t>
      </w:r>
      <w:r>
        <w:rPr>
          <w:rStyle w:val="eop"/>
          <w:sz w:val="28"/>
          <w:szCs w:val="28"/>
        </w:rPr>
        <w:t> </w:t>
      </w:r>
    </w:p>
    <w:p w14:paraId="24F72682" w14:textId="77777777" w:rsidR="00A569EF" w:rsidRDefault="00A569EF" w:rsidP="00A569EF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программные решения, представленные на рынке. Оценить, выявить достоинства и недостатки.</w:t>
      </w:r>
      <w:r>
        <w:rPr>
          <w:rStyle w:val="eop"/>
          <w:sz w:val="28"/>
          <w:szCs w:val="28"/>
        </w:rPr>
        <w:t> </w:t>
      </w:r>
    </w:p>
    <w:p w14:paraId="388D0026" w14:textId="77777777" w:rsidR="00A569EF" w:rsidRDefault="00A569EF" w:rsidP="00A569EF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Найти подходящее решение (программный продукт или комплекс программ), при помощи которого удастся реализовать задуманное.</w:t>
      </w:r>
      <w:r>
        <w:rPr>
          <w:rStyle w:val="eop"/>
          <w:sz w:val="28"/>
          <w:szCs w:val="28"/>
        </w:rPr>
        <w:t> </w:t>
      </w:r>
    </w:p>
    <w:p w14:paraId="144B911E" w14:textId="77777777" w:rsidR="00A569EF" w:rsidRDefault="00A569EF" w:rsidP="00A569EF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Определить роли и ответственность участников команды внедрения проекта.</w:t>
      </w:r>
      <w:r>
        <w:rPr>
          <w:rStyle w:val="eop"/>
          <w:sz w:val="28"/>
          <w:szCs w:val="28"/>
        </w:rPr>
        <w:t> </w:t>
      </w:r>
    </w:p>
    <w:p w14:paraId="320AE12C" w14:textId="77777777" w:rsidR="00A569EF" w:rsidRDefault="00A569EF" w:rsidP="00A569EF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Составить подробный график работ (срок не более месяца — более точный срок определяется на занятиях с преподавателем) </w:t>
      </w:r>
      <w:r>
        <w:rPr>
          <w:rStyle w:val="eop"/>
          <w:sz w:val="28"/>
          <w:szCs w:val="28"/>
        </w:rPr>
        <w:t> </w:t>
      </w:r>
    </w:p>
    <w:p w14:paraId="666D3471" w14:textId="77777777" w:rsidR="00A569EF" w:rsidRDefault="00A569EF" w:rsidP="00A569EF">
      <w:pPr>
        <w:pStyle w:val="paragraph"/>
        <w:numPr>
          <w:ilvl w:val="0"/>
          <w:numId w:val="25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Определить необходимые ресурсы, которые нужно задействовать для полноценного и удачного внедрения системы (с учетом современных технологий).</w:t>
      </w:r>
      <w:r>
        <w:rPr>
          <w:rStyle w:val="eop"/>
          <w:sz w:val="28"/>
          <w:szCs w:val="28"/>
        </w:rPr>
        <w:t> </w:t>
      </w:r>
    </w:p>
    <w:p w14:paraId="0681BCA1" w14:textId="77777777" w:rsidR="00A569EF" w:rsidRDefault="00A569EF" w:rsidP="00A569EF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 Разработать инструкции для успешной установки и настройки системы.</w:t>
      </w:r>
      <w:r>
        <w:rPr>
          <w:rStyle w:val="eop"/>
          <w:sz w:val="28"/>
          <w:szCs w:val="28"/>
        </w:rPr>
        <w:t> </w:t>
      </w:r>
    </w:p>
    <w:p w14:paraId="30311C1C" w14:textId="7111F2DE" w:rsidR="00746791" w:rsidRPr="00A569EF" w:rsidRDefault="00A569EF" w:rsidP="00A569EF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8. </w:t>
      </w:r>
      <w:r>
        <w:rPr>
          <w:rStyle w:val="normaltextrun"/>
          <w:sz w:val="28"/>
          <w:szCs w:val="28"/>
        </w:rPr>
        <w:tab/>
        <w:t>Подготовить обучающую презентацию для потенциальных пользователей внедренной системы.</w:t>
      </w:r>
      <w:r>
        <w:rPr>
          <w:rStyle w:val="eop"/>
          <w:sz w:val="28"/>
          <w:szCs w:val="28"/>
        </w:rPr>
        <w:t> </w:t>
      </w:r>
    </w:p>
    <w:p w14:paraId="2B5221D1" w14:textId="77777777" w:rsidR="00A569EF" w:rsidRPr="00A569EF" w:rsidRDefault="00A569EF" w:rsidP="00A569EF">
      <w:pPr>
        <w:spacing w:after="0" w:line="36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569E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A569EF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8E82BC4" w14:textId="77777777" w:rsidR="00A569EF" w:rsidRPr="00A569EF" w:rsidRDefault="00A569EF" w:rsidP="00A569EF">
      <w:pPr>
        <w:numPr>
          <w:ilvl w:val="0"/>
          <w:numId w:val="29"/>
        </w:numPr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569EF">
        <w:rPr>
          <w:rFonts w:ascii="Times New Roman" w:eastAsia="Times New Roman" w:hAnsi="Times New Roman" w:cs="Times New Roman"/>
          <w:sz w:val="28"/>
          <w:szCs w:val="28"/>
        </w:rPr>
        <w:t>Подготовить и реализовать проект внедрения информационной системы для решения бизнес-задач. Результаты оформить в виде отчета.  </w:t>
      </w:r>
    </w:p>
    <w:p w14:paraId="55311B7A" w14:textId="1019F7C0" w:rsidR="00746791" w:rsidRPr="00A569EF" w:rsidRDefault="00A569EF" w:rsidP="00746791">
      <w:pPr>
        <w:numPr>
          <w:ilvl w:val="0"/>
          <w:numId w:val="30"/>
        </w:numPr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</w:rPr>
      </w:pPr>
      <w:r w:rsidRPr="00A569EF">
        <w:rPr>
          <w:rFonts w:ascii="Times New Roman" w:eastAsia="Times New Roman" w:hAnsi="Times New Roman" w:cs="Times New Roman"/>
          <w:sz w:val="28"/>
          <w:szCs w:val="28"/>
        </w:rPr>
        <w:t>Подготовить программу и методику испытаний в виде самостоятельного документа, используя соответствующий шаблон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4C08F0" w14:textId="17965A0B" w:rsidR="00A569EF" w:rsidRDefault="00A569EF" w:rsidP="00A569EF">
      <w:pPr>
        <w:spacing w:after="200" w:line="276" w:lineRule="auto"/>
      </w:pPr>
      <w:r>
        <w:br w:type="page"/>
      </w:r>
    </w:p>
    <w:p w14:paraId="0610E147" w14:textId="77777777" w:rsidR="007E79C6" w:rsidRDefault="00746791" w:rsidP="0040262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  <w:bookmarkStart w:id="2" w:name="_cdufgh1vnted" w:colFirst="0" w:colLast="0"/>
      <w:bookmarkStart w:id="3" w:name="_o8k3by95ogm5" w:colFirst="0" w:colLast="0"/>
      <w:bookmarkEnd w:id="2"/>
      <w:bookmarkEnd w:id="3"/>
    </w:p>
    <w:p w14:paraId="7175ACB2" w14:textId="54770CC7" w:rsidR="00A569EF" w:rsidRPr="00D5622A" w:rsidRDefault="00A569EF" w:rsidP="0040262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Наименование системы: </w:t>
      </w:r>
      <w:r w:rsidR="00A6367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A50D9C">
        <w:rPr>
          <w:rFonts w:ascii="Times New Roman" w:eastAsia="Times New Roman" w:hAnsi="Times New Roman" w:cs="Times New Roman"/>
          <w:bCs/>
          <w:sz w:val="28"/>
          <w:szCs w:val="28"/>
        </w:rPr>
        <w:t>Система</w:t>
      </w:r>
      <w:r w:rsidR="00D5622A" w:rsidRPr="00D5622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интеграции и анализа данных</w:t>
      </w:r>
      <w:r w:rsidR="00D5622A">
        <w:rPr>
          <w:rFonts w:ascii="Times New Roman" w:eastAsia="Times New Roman" w:hAnsi="Times New Roman" w:cs="Times New Roman"/>
          <w:bCs/>
          <w:sz w:val="28"/>
          <w:szCs w:val="28"/>
        </w:rPr>
        <w:t>».</w:t>
      </w:r>
    </w:p>
    <w:p w14:paraId="3EE2F94B" w14:textId="52534743" w:rsidR="00A569EF" w:rsidRDefault="00A569EF" w:rsidP="0040262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и определение требований</w:t>
      </w:r>
    </w:p>
    <w:p w14:paraId="335B873A" w14:textId="7A61129C" w:rsidR="00D5622A" w:rsidRDefault="00A63675" w:rsidP="0040262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современном мире, где данные играют ключевую роль в принятии решений для бизнеса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крайне важно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обрабатывать и визуализировать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их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, демократизиру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доступ к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их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аналитике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Возможность визуализации помогает наглядно представить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данные и сложные зависимости между ними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, что упрощает процесс анализа и позволяет лучше понять существующие тенденции и закономерности.</w:t>
      </w:r>
    </w:p>
    <w:p w14:paraId="09BF40CD" w14:textId="5D39C8C3" w:rsidR="00A63675" w:rsidRDefault="00A63675" w:rsidP="00A6367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нструменты для интеграции и визуализации данных являются ценным активом для любой организации, стремящейся к базированному на данных подходу к бизнесу.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Освобождая специалистов от рутинных задач по обработке данных, </w:t>
      </w:r>
      <w:r w:rsidR="00047FBD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такие инструменты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повышают их продуктивность, позволяя сконцентрироваться на более сложных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процессах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анализа.</w:t>
      </w:r>
    </w:p>
    <w:p w14:paraId="73CD0FF6" w14:textId="22FEDC50" w:rsidR="00A63675" w:rsidRPr="00A63675" w:rsidRDefault="00A63675" w:rsidP="00A63675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Цел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>ями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внедрения настоящей системы 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>являются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усиление способности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организации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принимать обоснованные решения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путём а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втоматиз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ации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>многочисленны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процесс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интеграции данных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визуализация этих процессов для упрощённой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интерпретаци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сложных наборов данных 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>для облегчения понимания</w:t>
      </w:r>
      <w:r w:rsidRPr="00A636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16251">
        <w:rPr>
          <w:rFonts w:ascii="Times New Roman" w:eastAsia="Times New Roman" w:hAnsi="Times New Roman" w:cs="Times New Roman"/>
          <w:bCs/>
          <w:sz w:val="28"/>
          <w:szCs w:val="28"/>
        </w:rPr>
        <w:t>и использования персоналам информации.</w:t>
      </w:r>
    </w:p>
    <w:p w14:paraId="73FD0A0A" w14:textId="77777777" w:rsidR="00316251" w:rsidRPr="00316251" w:rsidRDefault="00316251" w:rsidP="00316251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Концептуальные требования:</w:t>
      </w:r>
    </w:p>
    <w:p w14:paraId="4D7705D0" w14:textId="197EBCA8" w:rsidR="00316251" w:rsidRPr="00316251" w:rsidRDefault="00316251" w:rsidP="00316251">
      <w:pPr>
        <w:pStyle w:val="a3"/>
        <w:numPr>
          <w:ilvl w:val="0"/>
          <w:numId w:val="3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Система должна быть понятной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пользовател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ей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углублённых 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технических навыко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A26D0DB" w14:textId="2E1836B3" w:rsidR="00316251" w:rsidRPr="00316251" w:rsidRDefault="00316251" w:rsidP="00316251">
      <w:pPr>
        <w:pStyle w:val="a3"/>
        <w:numPr>
          <w:ilvl w:val="0"/>
          <w:numId w:val="3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Система должна быть достаточно гибкой, чтобы поддерживать различные форматы данных и способы их представления.</w:t>
      </w:r>
    </w:p>
    <w:p w14:paraId="2831686E" w14:textId="71F7374F" w:rsidR="00316251" w:rsidRDefault="00316251" w:rsidP="00316251">
      <w:pPr>
        <w:pStyle w:val="a3"/>
        <w:numPr>
          <w:ilvl w:val="0"/>
          <w:numId w:val="31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Система должна легко интегрироваться с другими используемыми в организации системами и базами данных.</w:t>
      </w:r>
    </w:p>
    <w:p w14:paraId="1C298A2A" w14:textId="1C2A5A91" w:rsidR="00047FBD" w:rsidRPr="00047FBD" w:rsidRDefault="00047FBD" w:rsidP="00047FBD">
      <w:pPr>
        <w:pStyle w:val="a3"/>
        <w:numPr>
          <w:ilvl w:val="0"/>
          <w:numId w:val="31"/>
        </w:numPr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7FBD">
        <w:rPr>
          <w:rFonts w:ascii="Times New Roman" w:eastAsia="Times New Roman" w:hAnsi="Times New Roman" w:cs="Times New Roman"/>
          <w:bCs/>
          <w:sz w:val="28"/>
          <w:szCs w:val="28"/>
        </w:rPr>
        <w:t>Система должна быть масштабируемой для обработки больших объемов данных.</w:t>
      </w:r>
    </w:p>
    <w:p w14:paraId="5F21B7E0" w14:textId="77777777" w:rsidR="00316251" w:rsidRPr="00316251" w:rsidRDefault="00316251" w:rsidP="0031625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80090C" w14:textId="77777777" w:rsidR="00316251" w:rsidRPr="00316251" w:rsidRDefault="00316251" w:rsidP="00316251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Функциональные требования:</w:t>
      </w:r>
    </w:p>
    <w:p w14:paraId="6CE7D6F7" w14:textId="1FE12E17" w:rsidR="00316251" w:rsidRPr="00316251" w:rsidRDefault="00316251" w:rsidP="00316251">
      <w:pPr>
        <w:pStyle w:val="a3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Система должна уметь загружать, очищать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преобразовывать данные из разных источников.</w:t>
      </w:r>
    </w:p>
    <w:p w14:paraId="152EB81F" w14:textId="1CB1F1CA" w:rsidR="00316251" w:rsidRPr="00316251" w:rsidRDefault="00316251" w:rsidP="00316251">
      <w:pPr>
        <w:pStyle w:val="a3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Система должна предлагать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набор</w:t>
      </w: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инструментов для визуализации данных (графики, диаграммы, таблицы).</w:t>
      </w:r>
    </w:p>
    <w:p w14:paraId="6B0114D9" w14:textId="10489A14" w:rsidR="00316251" w:rsidRPr="00316251" w:rsidRDefault="00316251" w:rsidP="00316251">
      <w:pPr>
        <w:pStyle w:val="a3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Результаты анализа должны сохраняться в системе для последующего доступа и иметь возможность экспорта в различные форматы (например, PDF, Excel).</w:t>
      </w:r>
    </w:p>
    <w:p w14:paraId="72FB677F" w14:textId="4C4BBA52" w:rsidR="00A569EF" w:rsidRDefault="00316251" w:rsidP="00316251">
      <w:pPr>
        <w:pStyle w:val="a3"/>
        <w:numPr>
          <w:ilvl w:val="0"/>
          <w:numId w:val="32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6251">
        <w:rPr>
          <w:rFonts w:ascii="Times New Roman" w:eastAsia="Times New Roman" w:hAnsi="Times New Roman" w:cs="Times New Roman"/>
          <w:bCs/>
          <w:sz w:val="28"/>
          <w:szCs w:val="28"/>
        </w:rPr>
        <w:t>Система должна предлагать автоматическую обработку и анализ данных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521F4F4" w14:textId="77777777" w:rsidR="00316251" w:rsidRDefault="00316251" w:rsidP="00316251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B23A3E" w14:textId="189212FE" w:rsidR="00316251" w:rsidRDefault="00316251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 подходящей информационной системы</w:t>
      </w:r>
    </w:p>
    <w:p w14:paraId="116E09B9" w14:textId="327AB2A1" w:rsidR="00316251" w:rsidRPr="00284C1B" w:rsidRDefault="00284C1B" w:rsidP="00284C1B">
      <w:pPr>
        <w:pStyle w:val="a3"/>
        <w:numPr>
          <w:ilvl w:val="0"/>
          <w:numId w:val="3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Plotly</w:t>
      </w:r>
      <w:proofErr w:type="spellEnd"/>
    </w:p>
    <w:p w14:paraId="227DC4D2" w14:textId="188F1F34" w:rsidR="00284C1B" w:rsidRPr="00284C1B" w:rsidRDefault="00284C1B" w:rsidP="00284C1B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Достоинства: позволяет создавать интерактивные графики публикационного качества. Удобен для создания линейных графиков, точечных диаграмм, площадных диаграмм, столбчатых диаграмм, прямоугольных графиков, гистограмм, тепловых карт.</w:t>
      </w:r>
    </w:p>
    <w:p w14:paraId="4DF46589" w14:textId="0ECB0D1A" w:rsidR="00284C1B" w:rsidRPr="00284C1B" w:rsidRDefault="00284C1B" w:rsidP="00284C1B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Недостатки: является графической библиотекой на Python и не поддерживает работу с другими языками программирования без дополнительных систем для интеграции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 не позволяет автоматизировать процессы обработки данных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B66B08B" w14:textId="5ED2336F" w:rsidR="00284C1B" w:rsidRDefault="00284C1B" w:rsidP="00284C1B">
      <w:pPr>
        <w:pStyle w:val="a3"/>
        <w:numPr>
          <w:ilvl w:val="0"/>
          <w:numId w:val="3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Dyagraphs</w:t>
      </w:r>
      <w:proofErr w:type="spellEnd"/>
    </w:p>
    <w:p w14:paraId="5466D178" w14:textId="4D7F8581" w:rsidR="00284C1B" w:rsidRPr="006A057D" w:rsidRDefault="00EE012C" w:rsidP="006A057D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057D">
        <w:rPr>
          <w:rFonts w:ascii="Times New Roman" w:eastAsia="Times New Roman" w:hAnsi="Times New Roman" w:cs="Times New Roman"/>
          <w:bCs/>
          <w:sz w:val="28"/>
          <w:szCs w:val="28"/>
        </w:rPr>
        <w:t>Преимущества: р</w:t>
      </w:r>
      <w:r w:rsidR="00284C1B" w:rsidRPr="006A057D">
        <w:rPr>
          <w:rFonts w:ascii="Times New Roman" w:eastAsia="Times New Roman" w:hAnsi="Times New Roman" w:cs="Times New Roman"/>
          <w:bCs/>
          <w:sz w:val="28"/>
          <w:szCs w:val="28"/>
        </w:rPr>
        <w:t>аботает с огромными массивами данных, способен отображать миллионы точек на графике,</w:t>
      </w:r>
      <w:r w:rsidRPr="006A057D">
        <w:rPr>
          <w:rFonts w:ascii="Times New Roman" w:eastAsia="Times New Roman" w:hAnsi="Times New Roman" w:cs="Times New Roman"/>
          <w:bCs/>
          <w:sz w:val="28"/>
          <w:szCs w:val="28"/>
        </w:rPr>
        <w:t xml:space="preserve"> удобное </w:t>
      </w:r>
      <w:r w:rsidR="00284C1B" w:rsidRPr="006A057D">
        <w:rPr>
          <w:rFonts w:ascii="Times New Roman" w:eastAsia="Times New Roman" w:hAnsi="Times New Roman" w:cs="Times New Roman"/>
          <w:bCs/>
          <w:sz w:val="28"/>
          <w:szCs w:val="28"/>
        </w:rPr>
        <w:t>масштабирование, панорамирование и наведение курсора мыши включены по умолчанию.</w:t>
      </w:r>
    </w:p>
    <w:p w14:paraId="3FB9FD94" w14:textId="037BF5EF" w:rsidR="006A057D" w:rsidRPr="006A057D" w:rsidRDefault="00EE012C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057D">
        <w:rPr>
          <w:rFonts w:ascii="Times New Roman" w:eastAsia="Times New Roman" w:hAnsi="Times New Roman" w:cs="Times New Roman"/>
          <w:bCs/>
          <w:sz w:val="28"/>
          <w:szCs w:val="28"/>
        </w:rPr>
        <w:t xml:space="preserve">Недостатки: работает только с языком </w:t>
      </w:r>
      <w:r w:rsidRPr="006A057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JavaScript</w:t>
      </w:r>
      <w:r w:rsidRPr="006A057D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ориентирован на веб-разработку; не позволяет автоматизировать процессы обработки данных.</w:t>
      </w:r>
    </w:p>
    <w:p w14:paraId="51497A83" w14:textId="443EE89E" w:rsidR="00284C1B" w:rsidRDefault="00284C1B" w:rsidP="00284C1B">
      <w:pPr>
        <w:pStyle w:val="a3"/>
        <w:numPr>
          <w:ilvl w:val="0"/>
          <w:numId w:val="3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Tableau</w:t>
      </w:r>
    </w:p>
    <w:p w14:paraId="428C249D" w14:textId="54BE06AC" w:rsidR="00284C1B" w:rsidRPr="00EE012C" w:rsidRDefault="00284C1B" w:rsidP="00EE012C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Достоинства: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>встроенные и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нструменты могут объединить сметы в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Excel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данные о товарах из облачного хранилища. 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>Большое количество позволяет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>удобно визуализировать и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адаптировать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данные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под задачи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пользователя. 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систему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входит компонент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Tableau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>, который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позволяет делиться визуализациями с 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другими пользователями и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>выдавать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им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разные права: ограничивать доступ к просмотру и редактированию важных данных.</w:t>
      </w:r>
      <w:r w:rsidR="00EE012C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Система </w:t>
      </w:r>
      <w:r w:rsidR="00EE012C" w:rsidRPr="00EE012C">
        <w:rPr>
          <w:rFonts w:ascii="Times New Roman" w:eastAsia="Times New Roman" w:hAnsi="Times New Roman" w:cs="Times New Roman"/>
          <w:bCs/>
          <w:sz w:val="28"/>
          <w:szCs w:val="28"/>
        </w:rPr>
        <w:t>делает некоторые вычисления автоматически и может подсказать подходящий тип графика.</w:t>
      </w:r>
    </w:p>
    <w:p w14:paraId="30B8F497" w14:textId="7C46B048" w:rsidR="00284C1B" w:rsidRPr="00284C1B" w:rsidRDefault="00284C1B" w:rsidP="00284C1B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Недостатки: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платная лицензия на использование программы; недоступна на территории Российской Федерации.</w:t>
      </w:r>
    </w:p>
    <w:p w14:paraId="587B5583" w14:textId="17A53B81" w:rsidR="00284C1B" w:rsidRDefault="00284C1B" w:rsidP="00284C1B">
      <w:pPr>
        <w:pStyle w:val="a3"/>
        <w:numPr>
          <w:ilvl w:val="0"/>
          <w:numId w:val="3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Ananas Analytics</w:t>
      </w:r>
    </w:p>
    <w:p w14:paraId="76207814" w14:textId="57956AE9" w:rsidR="00284C1B" w:rsidRPr="00284C1B" w:rsidRDefault="00284C1B" w:rsidP="005C29E7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Достоинства: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удобная визуализация данных и отношений между ними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 перетаскивания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графических элементов. Не требует большого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количеств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кода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языках программирования: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большая часть анализа и обработки может быть выполнена с помощью SQL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. Доступна функция 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>локально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го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тестировани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использованием выборочных данных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Конвейеры передачи данных могут быть легко запущены в нескольких средах выполнения без изменения кода (Spark, </w:t>
      </w:r>
      <w:proofErr w:type="spellStart"/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>Flink</w:t>
      </w:r>
      <w:proofErr w:type="spellEnd"/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Google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29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DataFlow</w:t>
      </w:r>
      <w:proofErr w:type="spellEnd"/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  <w:r w:rsidR="0064726C" w:rsidRPr="0064726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>Визуализ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ация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данны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="0064726C" w:rsidRPr="008E24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64726C">
        <w:rPr>
          <w:rFonts w:ascii="Times New Roman" w:eastAsia="Times New Roman" w:hAnsi="Times New Roman" w:cs="Times New Roman"/>
          <w:bCs/>
          <w:sz w:val="28"/>
          <w:szCs w:val="28"/>
        </w:rPr>
        <w:t>осуществляется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помощью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>настраиваемого конструктора диаграмм</w:t>
      </w:r>
      <w:r w:rsidR="005C29E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43F9EFF" w14:textId="77777777" w:rsidR="005C29E7" w:rsidRPr="00105B93" w:rsidRDefault="00284C1B" w:rsidP="005C29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C1B">
        <w:rPr>
          <w:rFonts w:ascii="Times New Roman" w:eastAsia="Times New Roman" w:hAnsi="Times New Roman" w:cs="Times New Roman"/>
          <w:bCs/>
          <w:sz w:val="28"/>
          <w:szCs w:val="28"/>
        </w:rPr>
        <w:t>Недостатки:</w:t>
      </w:r>
      <w:r w:rsidR="005C29E7"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C29E7">
        <w:rPr>
          <w:rFonts w:ascii="Times New Roman" w:hAnsi="Times New Roman" w:cs="Times New Roman"/>
          <w:sz w:val="28"/>
          <w:szCs w:val="28"/>
        </w:rPr>
        <w:t>не выявлено в рамках предъявленных требований.</w:t>
      </w:r>
    </w:p>
    <w:p w14:paraId="1AA0A6FE" w14:textId="45968C45" w:rsidR="00316251" w:rsidRDefault="005C29E7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В результате анализа существующих систем, в той или иной мере соответствующих заявленным требованиям, наиболее подходящей для внедрения является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Ananas</w:t>
      </w:r>
      <w:r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Analytics</w:t>
      </w:r>
      <w:r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, представляющий собой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удобный </w:t>
      </w:r>
      <w:r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инструмент интеграции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5C29E7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анализа данных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E74872A" w14:textId="77777777" w:rsidR="00787DC3" w:rsidRDefault="00787DC3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675AE0" w14:textId="77777777" w:rsidR="00787DC3" w:rsidRDefault="00787DC3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5F6B35" w14:textId="77777777" w:rsidR="00787DC3" w:rsidRDefault="00787DC3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F876F1" w14:textId="77777777" w:rsidR="00787DC3" w:rsidRDefault="00787DC3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E83B5C" w14:textId="77777777" w:rsidR="00787DC3" w:rsidRDefault="00787DC3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990160" w14:textId="77777777" w:rsidR="0064726C" w:rsidRDefault="0064726C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CADC85" w14:textId="77777777" w:rsidR="0064726C" w:rsidRDefault="0064726C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D75BEB0" w14:textId="77777777" w:rsidR="00E622E4" w:rsidRPr="008E244D" w:rsidRDefault="00E622E4" w:rsidP="00787DC3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95B4E7" w14:textId="37F50CD1" w:rsidR="00316251" w:rsidRDefault="00522EEA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Подготовка проекта</w:t>
      </w:r>
    </w:p>
    <w:p w14:paraId="55C8FCA6" w14:textId="502DE32E" w:rsidR="00522EEA" w:rsidRDefault="00522EEA" w:rsidP="00522EEA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Оценка качества внедряемой информационной системы включает в себя следующие параметры:</w:t>
      </w:r>
    </w:p>
    <w:p w14:paraId="751E2A9F" w14:textId="5A586227" w:rsidR="00522EEA" w:rsidRPr="00522EEA" w:rsidRDefault="00522EEA" w:rsidP="00522EEA">
      <w:pPr>
        <w:pStyle w:val="a3"/>
        <w:numPr>
          <w:ilvl w:val="0"/>
          <w:numId w:val="3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Hlk167277130"/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Интеграционные возможности: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совместимость системы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существующей технологической структурой и способн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ость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интегрироваться с другими системами и базами данных.</w:t>
      </w:r>
    </w:p>
    <w:p w14:paraId="21560FD2" w14:textId="1CF241B0" w:rsidR="00522EEA" w:rsidRPr="00522EEA" w:rsidRDefault="00522EEA" w:rsidP="00522EEA">
      <w:pPr>
        <w:pStyle w:val="a3"/>
        <w:numPr>
          <w:ilvl w:val="0"/>
          <w:numId w:val="3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>Визуализация данных: доступн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ость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определенны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диаграмм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графиков, удобность интерпретирования данных.</w:t>
      </w:r>
    </w:p>
    <w:p w14:paraId="7DA9C114" w14:textId="4732B718" w:rsidR="00522EEA" w:rsidRPr="00522EEA" w:rsidRDefault="00522EEA" w:rsidP="00522EEA">
      <w:pPr>
        <w:pStyle w:val="a3"/>
        <w:numPr>
          <w:ilvl w:val="0"/>
          <w:numId w:val="3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Аналитические функции: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обеспечение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желаемы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аналитически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возможност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ями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>, таки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как прогнозирование и моделирование.</w:t>
      </w:r>
    </w:p>
    <w:p w14:paraId="1159B150" w14:textId="7BDD5F7B" w:rsidR="00522EEA" w:rsidRPr="00522EEA" w:rsidRDefault="00522EEA" w:rsidP="00522EEA">
      <w:pPr>
        <w:pStyle w:val="a3"/>
        <w:numPr>
          <w:ilvl w:val="0"/>
          <w:numId w:val="3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>Масштабируемость: возможность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системы</w:t>
      </w:r>
      <w:r w:rsidRPr="00522EEA">
        <w:rPr>
          <w:rFonts w:ascii="Times New Roman" w:eastAsia="Times New Roman" w:hAnsi="Times New Roman" w:cs="Times New Roman"/>
          <w:bCs/>
          <w:sz w:val="28"/>
          <w:szCs w:val="28"/>
        </w:rPr>
        <w:t xml:space="preserve"> адаптироваться к изменяющимся потребностям бизнеса и поддерживать увеличение объема данных.</w:t>
      </w:r>
    </w:p>
    <w:bookmarkEnd w:id="4"/>
    <w:p w14:paraId="0A102CB0" w14:textId="439127C3" w:rsidR="00316251" w:rsidRDefault="007919D9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Задачи, поставленные для достижения цели внедрения настоящей ИС:</w:t>
      </w:r>
    </w:p>
    <w:p w14:paraId="7956BB3B" w14:textId="77777777" w:rsidR="007919D9" w:rsidRDefault="007919D9" w:rsidP="007919D9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тестирование информационной системы и проведение оценки на соответствие ею предъявляемым требованиям.</w:t>
      </w:r>
    </w:p>
    <w:p w14:paraId="0F59C690" w14:textId="77777777" w:rsidR="007919D9" w:rsidRDefault="007919D9" w:rsidP="007919D9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возможностей для оптимизации и повышения эффективности методики внедрения.</w:t>
      </w:r>
    </w:p>
    <w:p w14:paraId="02234D2C" w14:textId="77777777" w:rsidR="007919D9" w:rsidRDefault="007919D9" w:rsidP="007919D9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666E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39666E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9666E">
        <w:rPr>
          <w:rFonts w:ascii="Times New Roman" w:hAnsi="Times New Roman" w:cs="Times New Roman"/>
          <w:sz w:val="28"/>
          <w:szCs w:val="28"/>
        </w:rPr>
        <w:t xml:space="preserve"> обучения пользователей по использованию системы.</w:t>
      </w:r>
    </w:p>
    <w:p w14:paraId="1F542FB5" w14:textId="77777777" w:rsidR="007919D9" w:rsidRDefault="007919D9" w:rsidP="007919D9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информационной системы.</w:t>
      </w:r>
    </w:p>
    <w:p w14:paraId="110ADED6" w14:textId="52C59ADB" w:rsidR="004A009F" w:rsidRPr="00AC4A9C" w:rsidRDefault="008E244D" w:rsidP="00AC4A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BE55F" wp14:editId="7921204E">
            <wp:extent cx="5459027" cy="2717800"/>
            <wp:effectExtent l="0" t="0" r="8890" b="6350"/>
            <wp:docPr id="57405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912" cy="27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DCA0" w14:textId="37F0940D" w:rsidR="00AC4A9C" w:rsidRDefault="00AC4A9C" w:rsidP="008E2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схема взаимодействия объектов системы</w:t>
      </w:r>
    </w:p>
    <w:p w14:paraId="3227A5E6" w14:textId="77777777" w:rsidR="008E244D" w:rsidRPr="00AC4A9C" w:rsidRDefault="008E244D" w:rsidP="008E24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4CF71" w14:textId="77777777" w:rsidR="004A009F" w:rsidRDefault="004A009F" w:rsidP="004A009F">
      <w:pPr>
        <w:pStyle w:val="a9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Планирование этапов работ по внедрению ИС</w:t>
      </w:r>
    </w:p>
    <w:p w14:paraId="7086FCDC" w14:textId="77777777" w:rsidR="004A009F" w:rsidRPr="008B4F3D" w:rsidRDefault="004A009F" w:rsidP="004A009F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</w:r>
      <w:r w:rsidRPr="008B4F3D">
        <w:rPr>
          <w:sz w:val="28"/>
          <w:szCs w:val="28"/>
        </w:rPr>
        <w:t>Подготовительный этап (1 неделя):</w:t>
      </w:r>
    </w:p>
    <w:p w14:paraId="059F89D3" w14:textId="77777777" w:rsidR="004A009F" w:rsidRPr="008B4F3D" w:rsidRDefault="004A009F" w:rsidP="004A009F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Формулирование целей и задач.</w:t>
      </w:r>
    </w:p>
    <w:p w14:paraId="5477078B" w14:textId="662544E3" w:rsidR="004A009F" w:rsidRPr="008B4F3D" w:rsidRDefault="004A009F" w:rsidP="004A009F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 xml:space="preserve">Анализ рынка и существующих аналогичных </w:t>
      </w:r>
      <w:r>
        <w:rPr>
          <w:sz w:val="28"/>
          <w:szCs w:val="28"/>
        </w:rPr>
        <w:t>систем</w:t>
      </w:r>
      <w:r w:rsidRPr="008B4F3D">
        <w:rPr>
          <w:sz w:val="28"/>
          <w:szCs w:val="28"/>
        </w:rPr>
        <w:t>.</w:t>
      </w:r>
    </w:p>
    <w:p w14:paraId="7569398F" w14:textId="5E12DC73" w:rsidR="004A009F" w:rsidRDefault="004A009F" w:rsidP="004A009F">
      <w:pPr>
        <w:pStyle w:val="a9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Определение критериев для</w:t>
      </w:r>
      <w:r>
        <w:rPr>
          <w:sz w:val="28"/>
          <w:szCs w:val="28"/>
        </w:rPr>
        <w:t xml:space="preserve"> оценки работы системы</w:t>
      </w:r>
      <w:r w:rsidRPr="008B4F3D">
        <w:rPr>
          <w:sz w:val="28"/>
          <w:szCs w:val="28"/>
        </w:rPr>
        <w:t>.</w:t>
      </w:r>
    </w:p>
    <w:p w14:paraId="60D20986" w14:textId="77777777" w:rsidR="004A009F" w:rsidRDefault="004A009F" w:rsidP="004A009F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8B4F3D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 w:rsidRPr="008B4F3D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и оценка</w:t>
      </w:r>
      <w:r w:rsidRPr="008B4F3D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Pr="008B4F3D">
        <w:rPr>
          <w:sz w:val="28"/>
          <w:szCs w:val="28"/>
        </w:rPr>
        <w:t xml:space="preserve"> недел</w:t>
      </w:r>
      <w:r>
        <w:rPr>
          <w:sz w:val="28"/>
          <w:szCs w:val="28"/>
        </w:rPr>
        <w:t>я</w:t>
      </w:r>
      <w:r w:rsidRPr="008B4F3D">
        <w:rPr>
          <w:sz w:val="28"/>
          <w:szCs w:val="28"/>
        </w:rPr>
        <w:t>):</w:t>
      </w:r>
    </w:p>
    <w:p w14:paraId="74C44D24" w14:textId="6E6A1208" w:rsidR="004A009F" w:rsidRPr="008B4F3D" w:rsidRDefault="004A009F" w:rsidP="004A009F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B4F3D">
        <w:rPr>
          <w:sz w:val="28"/>
          <w:szCs w:val="28"/>
        </w:rPr>
        <w:t>Тестирование интерфейса</w:t>
      </w:r>
      <w:r>
        <w:rPr>
          <w:sz w:val="28"/>
          <w:szCs w:val="28"/>
        </w:rPr>
        <w:t xml:space="preserve"> выбранной системы</w:t>
      </w:r>
      <w:r w:rsidRPr="008B4F3D">
        <w:rPr>
          <w:sz w:val="28"/>
          <w:szCs w:val="28"/>
        </w:rPr>
        <w:t>.</w:t>
      </w:r>
    </w:p>
    <w:p w14:paraId="29D05AC3" w14:textId="27C1A2D3" w:rsidR="004A009F" w:rsidRPr="008B4F3D" w:rsidRDefault="004A009F" w:rsidP="004A009F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8B4F3D">
        <w:rPr>
          <w:sz w:val="28"/>
          <w:szCs w:val="28"/>
        </w:rPr>
        <w:t xml:space="preserve">естирование работы </w:t>
      </w:r>
      <w:r>
        <w:rPr>
          <w:sz w:val="28"/>
          <w:szCs w:val="28"/>
        </w:rPr>
        <w:t>системы</w:t>
      </w:r>
      <w:r w:rsidRPr="008B4F3D">
        <w:rPr>
          <w:sz w:val="28"/>
          <w:szCs w:val="28"/>
        </w:rPr>
        <w:t xml:space="preserve"> в целом.</w:t>
      </w:r>
    </w:p>
    <w:p w14:paraId="3936A7E8" w14:textId="6A928EDA" w:rsidR="004A009F" w:rsidRDefault="004A009F" w:rsidP="004A009F">
      <w:pPr>
        <w:pStyle w:val="a9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результатов работы системы по определённым критериям.</w:t>
      </w:r>
    </w:p>
    <w:p w14:paraId="00D44A8C" w14:textId="437D51D4" w:rsidR="004A009F" w:rsidRDefault="004A009F" w:rsidP="004A009F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Разработка инструкции к системе (1 неделя):</w:t>
      </w:r>
    </w:p>
    <w:p w14:paraId="6B3C9979" w14:textId="199E846F" w:rsidR="004A009F" w:rsidRDefault="004A009F" w:rsidP="004A009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инструкции по установке</w:t>
      </w:r>
      <w:r w:rsidR="008E244D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 xml:space="preserve"> на рабочее место и начальной </w:t>
      </w:r>
      <w:r w:rsidR="008E244D">
        <w:rPr>
          <w:sz w:val="28"/>
          <w:szCs w:val="28"/>
        </w:rPr>
        <w:t>её настройки</w:t>
      </w:r>
      <w:r>
        <w:rPr>
          <w:sz w:val="28"/>
          <w:szCs w:val="28"/>
        </w:rPr>
        <w:t>.</w:t>
      </w:r>
    </w:p>
    <w:p w14:paraId="0ED8B524" w14:textId="77777777" w:rsidR="004A009F" w:rsidRDefault="004A009F" w:rsidP="004A009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основного и вспомогательного функционала системы.</w:t>
      </w:r>
    </w:p>
    <w:p w14:paraId="2AA9E099" w14:textId="77777777" w:rsidR="004A009F" w:rsidRDefault="004A009F" w:rsidP="004A009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комплекса инструкций, которым нужно следовать для того, чтобы воспользоваться функциями системы.</w:t>
      </w:r>
    </w:p>
    <w:p w14:paraId="0A002E22" w14:textId="402C6BC1" w:rsidR="004A009F" w:rsidRDefault="004A009F" w:rsidP="004A009F">
      <w:pPr>
        <w:pStyle w:val="a9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и структурирование разработанных инструкций внутри единого документа.</w:t>
      </w:r>
    </w:p>
    <w:p w14:paraId="0F58D831" w14:textId="421E900B" w:rsidR="004A009F" w:rsidRDefault="004A009F" w:rsidP="008E244D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Разработка программы и методики испытаний системы (1 неделя).</w:t>
      </w:r>
    </w:p>
    <w:p w14:paraId="00191EB3" w14:textId="051969C3" w:rsidR="00AC4A9C" w:rsidRDefault="00AC4A9C" w:rsidP="004A00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Оценка работы системы</w:t>
      </w:r>
    </w:p>
    <w:p w14:paraId="5B4DBE83" w14:textId="12284A1D" w:rsidR="00AC4A9C" w:rsidRDefault="00AC4A9C" w:rsidP="00AC4A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15A6">
        <w:rPr>
          <w:rFonts w:ascii="Times New Roman" w:hAnsi="Times New Roman" w:cs="Times New Roman"/>
          <w:sz w:val="28"/>
          <w:szCs w:val="28"/>
        </w:rPr>
        <w:t xml:space="preserve">Оценка качества </w:t>
      </w:r>
      <w:r>
        <w:rPr>
          <w:rFonts w:ascii="Times New Roman" w:hAnsi="Times New Roman" w:cs="Times New Roman"/>
          <w:sz w:val="28"/>
          <w:szCs w:val="28"/>
        </w:rPr>
        <w:t>внедряемой информационной системы в соответствии с пунктами, указанными в разделе «Подготовка проекта»</w:t>
      </w:r>
      <w:r w:rsidRPr="001D15A6">
        <w:rPr>
          <w:rFonts w:ascii="Times New Roman" w:hAnsi="Times New Roman" w:cs="Times New Roman"/>
          <w:sz w:val="28"/>
          <w:szCs w:val="28"/>
        </w:rPr>
        <w:t>:</w:t>
      </w:r>
    </w:p>
    <w:p w14:paraId="3A8A2926" w14:textId="7D3E312A" w:rsidR="006A057D" w:rsidRDefault="006A057D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57D">
        <w:rPr>
          <w:rFonts w:ascii="Times New Roman" w:hAnsi="Times New Roman" w:cs="Times New Roman"/>
          <w:sz w:val="28"/>
          <w:szCs w:val="28"/>
        </w:rPr>
        <w:t>1.</w:t>
      </w:r>
      <w:r w:rsidRPr="006A057D">
        <w:rPr>
          <w:rFonts w:ascii="Times New Roman" w:hAnsi="Times New Roman" w:cs="Times New Roman"/>
          <w:sz w:val="28"/>
          <w:szCs w:val="28"/>
        </w:rPr>
        <w:tab/>
        <w:t>Интеграционные возможности</w:t>
      </w:r>
    </w:p>
    <w:p w14:paraId="5736EDB2" w14:textId="12A603CD" w:rsidR="00012778" w:rsidRPr="006A057D" w:rsidRDefault="00012778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1098"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="00B31098" w:rsidRPr="00B31098">
        <w:rPr>
          <w:rFonts w:ascii="Times New Roman" w:hAnsi="Times New Roman" w:cs="Times New Roman"/>
          <w:sz w:val="28"/>
          <w:szCs w:val="28"/>
        </w:rPr>
        <w:t xml:space="preserve"> </w:t>
      </w:r>
      <w:r w:rsidR="00B31098">
        <w:rPr>
          <w:rFonts w:ascii="Times New Roman" w:hAnsi="Times New Roman" w:cs="Times New Roman"/>
          <w:sz w:val="28"/>
          <w:szCs w:val="28"/>
          <w:lang w:val="en-US"/>
        </w:rPr>
        <w:t>Analytics</w:t>
      </w:r>
      <w:r w:rsidR="00B31098">
        <w:rPr>
          <w:rFonts w:ascii="Times New Roman" w:hAnsi="Times New Roman" w:cs="Times New Roman"/>
          <w:sz w:val="28"/>
          <w:szCs w:val="28"/>
        </w:rPr>
        <w:t xml:space="preserve"> может работать с файлами, программными интерфейсами и реляционными базами данных</w:t>
      </w:r>
      <w:r w:rsidR="00B31098" w:rsidRPr="00B31098">
        <w:rPr>
          <w:rFonts w:ascii="Times New Roman" w:hAnsi="Times New Roman" w:cs="Times New Roman"/>
          <w:sz w:val="28"/>
          <w:szCs w:val="28"/>
        </w:rPr>
        <w:t xml:space="preserve">; </w:t>
      </w:r>
      <w:r w:rsidR="00B31098">
        <w:rPr>
          <w:rFonts w:ascii="Times New Roman" w:hAnsi="Times New Roman" w:cs="Times New Roman"/>
          <w:sz w:val="28"/>
          <w:szCs w:val="28"/>
        </w:rPr>
        <w:t xml:space="preserve">в качестве источников для интеграции данных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BigQuery</w:t>
      </w:r>
      <w:proofErr w:type="spellEnd"/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Plain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31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310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31098">
        <w:rPr>
          <w:rFonts w:ascii="Times New Roman" w:hAnsi="Times New Roman" w:cs="Times New Roman"/>
          <w:sz w:val="28"/>
          <w:szCs w:val="28"/>
        </w:rPr>
        <w:t xml:space="preserve"> </w:t>
      </w:r>
      <w:r w:rsidR="00B3109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31098" w:rsidRPr="00B31098">
        <w:rPr>
          <w:rFonts w:ascii="Times New Roman" w:hAnsi="Times New Roman" w:cs="Times New Roman"/>
          <w:sz w:val="28"/>
          <w:szCs w:val="28"/>
        </w:rPr>
        <w:t xml:space="preserve">, </w:t>
      </w:r>
      <w:r w:rsidR="00B31098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31098" w:rsidRPr="00B31098">
        <w:rPr>
          <w:rFonts w:ascii="Times New Roman" w:hAnsi="Times New Roman" w:cs="Times New Roman"/>
          <w:sz w:val="28"/>
          <w:szCs w:val="28"/>
        </w:rPr>
        <w:t xml:space="preserve"> </w:t>
      </w:r>
      <w:r w:rsidR="00B3109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31098">
        <w:rPr>
          <w:rFonts w:ascii="Times New Roman" w:hAnsi="Times New Roman" w:cs="Times New Roman"/>
          <w:sz w:val="28"/>
          <w:szCs w:val="28"/>
        </w:rPr>
        <w:t xml:space="preserve">.  </w:t>
      </w:r>
      <w:r w:rsidR="00D7751C">
        <w:rPr>
          <w:rFonts w:ascii="Times New Roman" w:hAnsi="Times New Roman" w:cs="Times New Roman"/>
          <w:sz w:val="28"/>
          <w:szCs w:val="28"/>
        </w:rPr>
        <w:t xml:space="preserve">Разнообразие поддерживаемых форматов </w:t>
      </w:r>
      <w:r w:rsidR="00D7751C" w:rsidRPr="00D7751C">
        <w:rPr>
          <w:rFonts w:ascii="Times New Roman" w:hAnsi="Times New Roman" w:cs="Times New Roman"/>
          <w:sz w:val="28"/>
          <w:szCs w:val="28"/>
        </w:rPr>
        <w:t>обеспечивает гибкость при интеграции</w:t>
      </w:r>
      <w:r w:rsidR="00D7751C">
        <w:rPr>
          <w:rFonts w:ascii="Times New Roman" w:hAnsi="Times New Roman" w:cs="Times New Roman"/>
          <w:sz w:val="28"/>
          <w:szCs w:val="28"/>
        </w:rPr>
        <w:t xml:space="preserve"> и существенно повышает совместимость системы с разными типами технологической структуры.</w:t>
      </w:r>
    </w:p>
    <w:p w14:paraId="61596A20" w14:textId="1D0ABB34" w:rsidR="006A057D" w:rsidRDefault="006A057D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57D">
        <w:rPr>
          <w:rFonts w:ascii="Times New Roman" w:hAnsi="Times New Roman" w:cs="Times New Roman"/>
          <w:sz w:val="28"/>
          <w:szCs w:val="28"/>
        </w:rPr>
        <w:t>2.</w:t>
      </w:r>
      <w:r w:rsidRPr="006A057D">
        <w:rPr>
          <w:rFonts w:ascii="Times New Roman" w:hAnsi="Times New Roman" w:cs="Times New Roman"/>
          <w:sz w:val="28"/>
          <w:szCs w:val="28"/>
        </w:rPr>
        <w:tab/>
        <w:t>Визуализация данных</w:t>
      </w:r>
    </w:p>
    <w:p w14:paraId="487F23DD" w14:textId="58514A79" w:rsidR="00D7751C" w:rsidRPr="006A057D" w:rsidRDefault="00D7751C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предоставляет возможность визуализировать данные при помощи линейных, столбчатых и круговых диаграмм, а также имеет отдельный инструмент для визуализации чисел внутри рабочего пространства</w:t>
      </w:r>
      <w:r w:rsidR="00B31098">
        <w:rPr>
          <w:rFonts w:ascii="Times New Roman" w:hAnsi="Times New Roman" w:cs="Times New Roman"/>
          <w:sz w:val="28"/>
          <w:szCs w:val="28"/>
        </w:rPr>
        <w:t>.</w:t>
      </w:r>
    </w:p>
    <w:p w14:paraId="3E4926DD" w14:textId="3C910BBE" w:rsidR="006A057D" w:rsidRDefault="006A057D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57D">
        <w:rPr>
          <w:rFonts w:ascii="Times New Roman" w:hAnsi="Times New Roman" w:cs="Times New Roman"/>
          <w:sz w:val="28"/>
          <w:szCs w:val="28"/>
        </w:rPr>
        <w:t>3.</w:t>
      </w:r>
      <w:r w:rsidRPr="006A057D">
        <w:rPr>
          <w:rFonts w:ascii="Times New Roman" w:hAnsi="Times New Roman" w:cs="Times New Roman"/>
          <w:sz w:val="28"/>
          <w:szCs w:val="28"/>
        </w:rPr>
        <w:tab/>
        <w:t>Аналитические функции</w:t>
      </w:r>
    </w:p>
    <w:p w14:paraId="72078BB3" w14:textId="074ACD5D" w:rsidR="00D7751C" w:rsidRPr="006A057D" w:rsidRDefault="00AF451A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Приложение поддерживает создание переменных в строковом, целочисленном, денежном формате и в формате даты и времени, что позволяет параметризировать процесс анализа данных, устанавливать зависимости между ними. Спектр перечисленных ранее инструментов для визуализации так же может быть полезным и в задачах аналитики, в особенности при применении многомерного графического анализа.</w:t>
      </w:r>
    </w:p>
    <w:p w14:paraId="0F0B8DC3" w14:textId="1BE0AB9B" w:rsidR="006A057D" w:rsidRPr="008E244D" w:rsidRDefault="008E244D" w:rsidP="008E24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</w:r>
      <w:r w:rsidR="006A057D" w:rsidRPr="008E244D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4BCB21E0" w14:textId="7E453EB9" w:rsidR="00AF451A" w:rsidRPr="0056615B" w:rsidRDefault="0056615B" w:rsidP="005661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информации, приведённой на официальном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Ananas</w:t>
      </w:r>
      <w:r w:rsidRPr="00566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Analytics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6615B">
        <w:rPr>
          <w:rFonts w:ascii="Times New Roman" w:hAnsi="Times New Roman" w:cs="Times New Roman"/>
          <w:sz w:val="28"/>
          <w:szCs w:val="28"/>
        </w:rPr>
        <w:t>https://www.ananasanalytics.com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61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десктопное приложение способно функционировать на производстве как для выполнения небольших специальных запросов, так и для обработки</w:t>
      </w:r>
      <w:r w:rsidR="008E2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терабайт</w:t>
      </w:r>
      <w:r w:rsidR="008E244D">
        <w:rPr>
          <w:rFonts w:ascii="Times New Roman" w:hAnsi="Times New Roman" w:cs="Times New Roman"/>
          <w:sz w:val="28"/>
          <w:szCs w:val="28"/>
        </w:rPr>
        <w:t>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1CAF37" w14:textId="02D05CF1" w:rsidR="006A057D" w:rsidRDefault="006A057D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432BA" w14:textId="77777777" w:rsidR="008E244D" w:rsidRDefault="008E244D" w:rsidP="006A05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122BC" w14:textId="55FAEC56" w:rsidR="006A057D" w:rsidRDefault="006A057D" w:rsidP="00AC4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</w:t>
      </w:r>
      <w:r w:rsidR="006669F8">
        <w:rPr>
          <w:rFonts w:ascii="Times New Roman" w:hAnsi="Times New Roman" w:cs="Times New Roman"/>
          <w:b/>
          <w:bCs/>
          <w:sz w:val="28"/>
          <w:szCs w:val="28"/>
        </w:rPr>
        <w:t>а инструкции по настройке и эксплуатации системы</w:t>
      </w:r>
    </w:p>
    <w:p w14:paraId="077FEAC1" w14:textId="2CE2B52E" w:rsidR="006A057D" w:rsidRDefault="0056615B" w:rsidP="005661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615B">
        <w:rPr>
          <w:rFonts w:ascii="Times New Roman" w:hAnsi="Times New Roman" w:cs="Times New Roman"/>
          <w:sz w:val="28"/>
          <w:szCs w:val="28"/>
        </w:rPr>
        <w:t>В результате рассмотрения реализованных в сервисе функций был составлен документ, помогающий конечному пользователю</w:t>
      </w:r>
      <w:r w:rsidR="006669F8">
        <w:rPr>
          <w:rFonts w:ascii="Times New Roman" w:hAnsi="Times New Roman" w:cs="Times New Roman"/>
          <w:sz w:val="28"/>
          <w:szCs w:val="28"/>
        </w:rPr>
        <w:t xml:space="preserve"> установить приложение на своё рабочее место</w:t>
      </w:r>
      <w:r w:rsidR="006669F8" w:rsidRPr="006669F8">
        <w:rPr>
          <w:rFonts w:ascii="Times New Roman" w:hAnsi="Times New Roman" w:cs="Times New Roman"/>
          <w:sz w:val="28"/>
          <w:szCs w:val="28"/>
        </w:rPr>
        <w:t xml:space="preserve">, </w:t>
      </w:r>
      <w:r w:rsidRPr="0056615B"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6669F8">
        <w:rPr>
          <w:rFonts w:ascii="Times New Roman" w:hAnsi="Times New Roman" w:cs="Times New Roman"/>
          <w:sz w:val="28"/>
          <w:szCs w:val="28"/>
        </w:rPr>
        <w:t xml:space="preserve">его </w:t>
      </w:r>
      <w:r w:rsidRPr="0056615B">
        <w:rPr>
          <w:rFonts w:ascii="Times New Roman" w:hAnsi="Times New Roman" w:cs="Times New Roman"/>
          <w:sz w:val="28"/>
          <w:szCs w:val="28"/>
        </w:rPr>
        <w:t>возможностями и начать максимально эффективно пользоваться ими (см. файл «Инструкция по настройке и эксплуатации системы»).</w:t>
      </w:r>
    </w:p>
    <w:p w14:paraId="2A1313D3" w14:textId="77777777" w:rsidR="006669F8" w:rsidRPr="0056615B" w:rsidRDefault="006669F8" w:rsidP="005661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A57430" w14:textId="28601D6B" w:rsidR="006A057D" w:rsidRPr="006A057D" w:rsidRDefault="006A057D" w:rsidP="00AC4A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программы и методики испытаний</w:t>
      </w:r>
    </w:p>
    <w:p w14:paraId="25C1F0E5" w14:textId="775EAA3F" w:rsidR="00AC4A9C" w:rsidRPr="00AC4A9C" w:rsidRDefault="006669F8" w:rsidP="004A00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целью проверки </w:t>
      </w:r>
      <w:r w:rsidR="009B35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наличи</w:t>
      </w:r>
      <w:r w:rsidR="009B35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качеств</w:t>
      </w:r>
      <w:r w:rsidR="009B354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определённых функций </w:t>
      </w:r>
      <w:r w:rsidR="009B3541">
        <w:rPr>
          <w:rFonts w:ascii="Times New Roman" w:hAnsi="Times New Roman" w:cs="Times New Roman"/>
          <w:sz w:val="28"/>
          <w:szCs w:val="28"/>
        </w:rPr>
        <w:t>внедряемой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9B3541">
        <w:rPr>
          <w:rFonts w:ascii="Times New Roman" w:hAnsi="Times New Roman" w:cs="Times New Roman"/>
          <w:sz w:val="28"/>
          <w:szCs w:val="28"/>
        </w:rPr>
        <w:t>была разработана программа и методика испытаний (см. файл «ПМИ»).</w:t>
      </w:r>
    </w:p>
    <w:p w14:paraId="0A818F7F" w14:textId="77777777" w:rsidR="007919D9" w:rsidRPr="007919D9" w:rsidRDefault="007919D9" w:rsidP="007919D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1BCC07" w14:textId="77777777" w:rsidR="00316251" w:rsidRDefault="00316251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2C6F42" w14:textId="77777777" w:rsidR="00316251" w:rsidRDefault="00316251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CBF448" w14:textId="77777777" w:rsidR="00316251" w:rsidRPr="00316251" w:rsidRDefault="00316251" w:rsidP="00316251">
      <w:pPr>
        <w:spacing w:after="0"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436C16" w14:textId="4F01CF31" w:rsidR="00A569EF" w:rsidRDefault="00A569EF" w:rsidP="007919D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279CD7" w14:textId="6D00CDD3" w:rsidR="00F31E40" w:rsidRDefault="00F31E40" w:rsidP="001A49F4">
      <w:pPr>
        <w:pStyle w:val="a9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Выводы по работе</w:t>
      </w:r>
    </w:p>
    <w:p w14:paraId="512964A3" w14:textId="77777777" w:rsidR="00F31E40" w:rsidRPr="00F31E40" w:rsidRDefault="00F31E40" w:rsidP="001A49F4">
      <w:pPr>
        <w:pStyle w:val="a9"/>
        <w:spacing w:before="0" w:beforeAutospacing="0" w:after="0" w:afterAutospacing="0" w:line="360" w:lineRule="auto"/>
        <w:rPr>
          <w:b/>
          <w:bCs/>
          <w:sz w:val="28"/>
          <w:szCs w:val="28"/>
        </w:rPr>
      </w:pPr>
    </w:p>
    <w:p w14:paraId="667F309E" w14:textId="05323B52" w:rsidR="00912A6C" w:rsidRPr="00A43802" w:rsidRDefault="00912A6C" w:rsidP="004C25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12A6C" w:rsidRPr="00A4380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08159" w14:textId="77777777" w:rsidR="002B7F3C" w:rsidRDefault="002B7F3C">
      <w:pPr>
        <w:spacing w:after="0" w:line="240" w:lineRule="auto"/>
      </w:pPr>
      <w:r>
        <w:separator/>
      </w:r>
    </w:p>
  </w:endnote>
  <w:endnote w:type="continuationSeparator" w:id="0">
    <w:p w14:paraId="0F5606BA" w14:textId="77777777" w:rsidR="002B7F3C" w:rsidRDefault="002B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815D0" w14:textId="77777777" w:rsidR="00EE606D" w:rsidRDefault="00EE606D" w:rsidP="00EE606D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8342A6">
      <w:rPr>
        <w:noProof/>
      </w:rPr>
      <w:t>10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7CEB0" w14:textId="77777777" w:rsidR="00EE606D" w:rsidRDefault="00EE60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950DE" w14:textId="77777777" w:rsidR="002B7F3C" w:rsidRDefault="002B7F3C">
      <w:pPr>
        <w:spacing w:after="0" w:line="240" w:lineRule="auto"/>
      </w:pPr>
      <w:r>
        <w:separator/>
      </w:r>
    </w:p>
  </w:footnote>
  <w:footnote w:type="continuationSeparator" w:id="0">
    <w:p w14:paraId="42461B8B" w14:textId="77777777" w:rsidR="002B7F3C" w:rsidRDefault="002B7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2A26539E" w14:textId="77777777" w:rsidTr="00EE606D">
      <w:trPr>
        <w:trHeight w:val="300"/>
      </w:trPr>
      <w:tc>
        <w:tcPr>
          <w:tcW w:w="3115" w:type="dxa"/>
        </w:tcPr>
        <w:p w14:paraId="4554B0BE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5D0D4C4D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623519A9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1B62AB78" w14:textId="77777777" w:rsidR="00EE606D" w:rsidRDefault="00EE606D" w:rsidP="00EE60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EE606D" w14:paraId="089C075A" w14:textId="77777777" w:rsidTr="00EE606D">
      <w:trPr>
        <w:trHeight w:val="300"/>
      </w:trPr>
      <w:tc>
        <w:tcPr>
          <w:tcW w:w="3115" w:type="dxa"/>
        </w:tcPr>
        <w:p w14:paraId="58DFF8EB" w14:textId="77777777" w:rsidR="00EE606D" w:rsidRDefault="00EE606D" w:rsidP="00EE606D">
          <w:pPr>
            <w:pStyle w:val="a4"/>
            <w:ind w:left="-115"/>
          </w:pPr>
        </w:p>
      </w:tc>
      <w:tc>
        <w:tcPr>
          <w:tcW w:w="3115" w:type="dxa"/>
        </w:tcPr>
        <w:p w14:paraId="235D43E3" w14:textId="77777777" w:rsidR="00EE606D" w:rsidRDefault="00EE606D" w:rsidP="00EE606D">
          <w:pPr>
            <w:pStyle w:val="a4"/>
            <w:jc w:val="center"/>
          </w:pPr>
        </w:p>
      </w:tc>
      <w:tc>
        <w:tcPr>
          <w:tcW w:w="3115" w:type="dxa"/>
        </w:tcPr>
        <w:p w14:paraId="4C022040" w14:textId="77777777" w:rsidR="00EE606D" w:rsidRDefault="00EE606D" w:rsidP="00EE606D">
          <w:pPr>
            <w:pStyle w:val="a4"/>
            <w:ind w:right="-115"/>
            <w:jc w:val="right"/>
          </w:pPr>
        </w:p>
      </w:tc>
    </w:tr>
  </w:tbl>
  <w:p w14:paraId="64D2C1D6" w14:textId="77777777" w:rsidR="00EE606D" w:rsidRDefault="00EE606D" w:rsidP="00EE60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C12"/>
    <w:multiLevelType w:val="multilevel"/>
    <w:tmpl w:val="D06681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D619B"/>
    <w:multiLevelType w:val="hybridMultilevel"/>
    <w:tmpl w:val="6DD4C51C"/>
    <w:lvl w:ilvl="0" w:tplc="CC2E97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4F496B"/>
    <w:multiLevelType w:val="hybridMultilevel"/>
    <w:tmpl w:val="DFAA3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C5A69"/>
    <w:multiLevelType w:val="multilevel"/>
    <w:tmpl w:val="8EA851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C4C8C"/>
    <w:multiLevelType w:val="multilevel"/>
    <w:tmpl w:val="CF5476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E715E"/>
    <w:multiLevelType w:val="hybridMultilevel"/>
    <w:tmpl w:val="DD161F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EB753B"/>
    <w:multiLevelType w:val="hybridMultilevel"/>
    <w:tmpl w:val="70EEE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063BF"/>
    <w:multiLevelType w:val="multilevel"/>
    <w:tmpl w:val="B12A18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13393"/>
    <w:multiLevelType w:val="multilevel"/>
    <w:tmpl w:val="89C0EB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46258"/>
    <w:multiLevelType w:val="multilevel"/>
    <w:tmpl w:val="26F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91F90"/>
    <w:multiLevelType w:val="hybridMultilevel"/>
    <w:tmpl w:val="321CCF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E308E7"/>
    <w:multiLevelType w:val="multilevel"/>
    <w:tmpl w:val="5F20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B427EC"/>
    <w:multiLevelType w:val="multilevel"/>
    <w:tmpl w:val="1700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465DC1"/>
    <w:multiLevelType w:val="multilevel"/>
    <w:tmpl w:val="EF4235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85062"/>
    <w:multiLevelType w:val="hybridMultilevel"/>
    <w:tmpl w:val="E9B210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24E5B9E"/>
    <w:multiLevelType w:val="multilevel"/>
    <w:tmpl w:val="0FBAD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E711F"/>
    <w:multiLevelType w:val="multilevel"/>
    <w:tmpl w:val="EC809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20B4D"/>
    <w:multiLevelType w:val="hybridMultilevel"/>
    <w:tmpl w:val="EE76BF86"/>
    <w:lvl w:ilvl="0" w:tplc="B41078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A5849B9"/>
    <w:multiLevelType w:val="multilevel"/>
    <w:tmpl w:val="117E4D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10D34"/>
    <w:multiLevelType w:val="multilevel"/>
    <w:tmpl w:val="5666E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5341E"/>
    <w:multiLevelType w:val="multilevel"/>
    <w:tmpl w:val="5B4E20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A7633"/>
    <w:multiLevelType w:val="multilevel"/>
    <w:tmpl w:val="B5249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D56E9D"/>
    <w:multiLevelType w:val="multilevel"/>
    <w:tmpl w:val="8E0020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66A61"/>
    <w:multiLevelType w:val="hybridMultilevel"/>
    <w:tmpl w:val="D334E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577394"/>
    <w:multiLevelType w:val="multilevel"/>
    <w:tmpl w:val="71F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341E04"/>
    <w:multiLevelType w:val="hybridMultilevel"/>
    <w:tmpl w:val="0E2C0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E7B7043"/>
    <w:multiLevelType w:val="multilevel"/>
    <w:tmpl w:val="1C72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AB146D"/>
    <w:multiLevelType w:val="hybridMultilevel"/>
    <w:tmpl w:val="91B40F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97E4A4C"/>
    <w:multiLevelType w:val="hybridMultilevel"/>
    <w:tmpl w:val="444A478E"/>
    <w:lvl w:ilvl="0" w:tplc="7A2C5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07926"/>
    <w:multiLevelType w:val="multilevel"/>
    <w:tmpl w:val="0A9427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BF2F3F"/>
    <w:multiLevelType w:val="multilevel"/>
    <w:tmpl w:val="6422D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552D8F"/>
    <w:multiLevelType w:val="hybridMultilevel"/>
    <w:tmpl w:val="25660E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5F921A3"/>
    <w:multiLevelType w:val="multilevel"/>
    <w:tmpl w:val="35F2D7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876CED"/>
    <w:multiLevelType w:val="multilevel"/>
    <w:tmpl w:val="0BE6C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396142">
    <w:abstractNumId w:val="9"/>
  </w:num>
  <w:num w:numId="2" w16cid:durableId="1111633126">
    <w:abstractNumId w:val="29"/>
  </w:num>
  <w:num w:numId="3" w16cid:durableId="1850483694">
    <w:abstractNumId w:val="4"/>
  </w:num>
  <w:num w:numId="4" w16cid:durableId="1139227132">
    <w:abstractNumId w:val="7"/>
  </w:num>
  <w:num w:numId="5" w16cid:durableId="503011843">
    <w:abstractNumId w:val="3"/>
  </w:num>
  <w:num w:numId="6" w16cid:durableId="209729024">
    <w:abstractNumId w:val="8"/>
  </w:num>
  <w:num w:numId="7" w16cid:durableId="81533907">
    <w:abstractNumId w:val="0"/>
  </w:num>
  <w:num w:numId="8" w16cid:durableId="805515272">
    <w:abstractNumId w:val="18"/>
  </w:num>
  <w:num w:numId="9" w16cid:durableId="1997877729">
    <w:abstractNumId w:val="13"/>
  </w:num>
  <w:num w:numId="10" w16cid:durableId="1553688102">
    <w:abstractNumId w:val="12"/>
  </w:num>
  <w:num w:numId="11" w16cid:durableId="601188126">
    <w:abstractNumId w:val="24"/>
  </w:num>
  <w:num w:numId="12" w16cid:durableId="2097553840">
    <w:abstractNumId w:val="6"/>
  </w:num>
  <w:num w:numId="13" w16cid:durableId="603196746">
    <w:abstractNumId w:val="2"/>
  </w:num>
  <w:num w:numId="14" w16cid:durableId="520361429">
    <w:abstractNumId w:val="14"/>
  </w:num>
  <w:num w:numId="15" w16cid:durableId="800273642">
    <w:abstractNumId w:val="10"/>
  </w:num>
  <w:num w:numId="16" w16cid:durableId="341469030">
    <w:abstractNumId w:val="31"/>
  </w:num>
  <w:num w:numId="17" w16cid:durableId="1327325137">
    <w:abstractNumId w:val="5"/>
  </w:num>
  <w:num w:numId="18" w16cid:durableId="795223788">
    <w:abstractNumId w:val="25"/>
  </w:num>
  <w:num w:numId="19" w16cid:durableId="1977953397">
    <w:abstractNumId w:val="28"/>
  </w:num>
  <w:num w:numId="20" w16cid:durableId="730157686">
    <w:abstractNumId w:val="11"/>
  </w:num>
  <w:num w:numId="21" w16cid:durableId="1980458090">
    <w:abstractNumId w:val="33"/>
  </w:num>
  <w:num w:numId="22" w16cid:durableId="184948747">
    <w:abstractNumId w:val="21"/>
  </w:num>
  <w:num w:numId="23" w16cid:durableId="1393846138">
    <w:abstractNumId w:val="16"/>
  </w:num>
  <w:num w:numId="24" w16cid:durableId="1336373810">
    <w:abstractNumId w:val="20"/>
  </w:num>
  <w:num w:numId="25" w16cid:durableId="861941653">
    <w:abstractNumId w:val="19"/>
  </w:num>
  <w:num w:numId="26" w16cid:durableId="479732215">
    <w:abstractNumId w:val="32"/>
  </w:num>
  <w:num w:numId="27" w16cid:durableId="1841852790">
    <w:abstractNumId w:val="15"/>
  </w:num>
  <w:num w:numId="28" w16cid:durableId="1254629215">
    <w:abstractNumId w:val="22"/>
  </w:num>
  <w:num w:numId="29" w16cid:durableId="1956449479">
    <w:abstractNumId w:val="26"/>
  </w:num>
  <w:num w:numId="30" w16cid:durableId="237830956">
    <w:abstractNumId w:val="30"/>
  </w:num>
  <w:num w:numId="31" w16cid:durableId="893546238">
    <w:abstractNumId w:val="27"/>
  </w:num>
  <w:num w:numId="32" w16cid:durableId="527648320">
    <w:abstractNumId w:val="23"/>
  </w:num>
  <w:num w:numId="33" w16cid:durableId="1016537165">
    <w:abstractNumId w:val="17"/>
  </w:num>
  <w:num w:numId="34" w16cid:durableId="206644166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791"/>
    <w:rsid w:val="00003340"/>
    <w:rsid w:val="000072BA"/>
    <w:rsid w:val="00012778"/>
    <w:rsid w:val="0004217E"/>
    <w:rsid w:val="00047FBD"/>
    <w:rsid w:val="000A20C7"/>
    <w:rsid w:val="000E09F7"/>
    <w:rsid w:val="00105B93"/>
    <w:rsid w:val="001115D7"/>
    <w:rsid w:val="0012352D"/>
    <w:rsid w:val="0013435C"/>
    <w:rsid w:val="001416EC"/>
    <w:rsid w:val="00142EE7"/>
    <w:rsid w:val="00153642"/>
    <w:rsid w:val="00164510"/>
    <w:rsid w:val="00164958"/>
    <w:rsid w:val="001A49F4"/>
    <w:rsid w:val="001D0A51"/>
    <w:rsid w:val="001D15A6"/>
    <w:rsid w:val="00213401"/>
    <w:rsid w:val="00284C1B"/>
    <w:rsid w:val="002857D0"/>
    <w:rsid w:val="002A54E0"/>
    <w:rsid w:val="002B04D5"/>
    <w:rsid w:val="002B4139"/>
    <w:rsid w:val="002B7F3C"/>
    <w:rsid w:val="002F1A87"/>
    <w:rsid w:val="0030714E"/>
    <w:rsid w:val="0031160D"/>
    <w:rsid w:val="00316251"/>
    <w:rsid w:val="003405E4"/>
    <w:rsid w:val="00346AC3"/>
    <w:rsid w:val="00354252"/>
    <w:rsid w:val="00376B90"/>
    <w:rsid w:val="00380EA4"/>
    <w:rsid w:val="0039666E"/>
    <w:rsid w:val="003F7B92"/>
    <w:rsid w:val="00402625"/>
    <w:rsid w:val="0043523F"/>
    <w:rsid w:val="00464D71"/>
    <w:rsid w:val="00495838"/>
    <w:rsid w:val="0049778C"/>
    <w:rsid w:val="004A009F"/>
    <w:rsid w:val="004A0D12"/>
    <w:rsid w:val="004C25BF"/>
    <w:rsid w:val="004D53D5"/>
    <w:rsid w:val="004E6C81"/>
    <w:rsid w:val="004F719B"/>
    <w:rsid w:val="005060F4"/>
    <w:rsid w:val="005147C4"/>
    <w:rsid w:val="00522EEA"/>
    <w:rsid w:val="00524E99"/>
    <w:rsid w:val="005305B4"/>
    <w:rsid w:val="0056615B"/>
    <w:rsid w:val="005670C1"/>
    <w:rsid w:val="00580875"/>
    <w:rsid w:val="00580ABA"/>
    <w:rsid w:val="005C29E7"/>
    <w:rsid w:val="005C2A35"/>
    <w:rsid w:val="005C7354"/>
    <w:rsid w:val="005E2425"/>
    <w:rsid w:val="00606393"/>
    <w:rsid w:val="00634689"/>
    <w:rsid w:val="0064726C"/>
    <w:rsid w:val="006669F8"/>
    <w:rsid w:val="006702A8"/>
    <w:rsid w:val="00670A42"/>
    <w:rsid w:val="00682BEE"/>
    <w:rsid w:val="006A057D"/>
    <w:rsid w:val="006A0D07"/>
    <w:rsid w:val="006B0790"/>
    <w:rsid w:val="006B7333"/>
    <w:rsid w:val="006F5817"/>
    <w:rsid w:val="00701801"/>
    <w:rsid w:val="00713A26"/>
    <w:rsid w:val="00717DA9"/>
    <w:rsid w:val="00746791"/>
    <w:rsid w:val="0075136A"/>
    <w:rsid w:val="0075568D"/>
    <w:rsid w:val="00777DE3"/>
    <w:rsid w:val="00787DC3"/>
    <w:rsid w:val="007919D9"/>
    <w:rsid w:val="0079322F"/>
    <w:rsid w:val="007965C8"/>
    <w:rsid w:val="007A2E41"/>
    <w:rsid w:val="007B0E97"/>
    <w:rsid w:val="007E79C6"/>
    <w:rsid w:val="00827371"/>
    <w:rsid w:val="008342A6"/>
    <w:rsid w:val="00846890"/>
    <w:rsid w:val="00856515"/>
    <w:rsid w:val="00857319"/>
    <w:rsid w:val="00883D7F"/>
    <w:rsid w:val="00886CF2"/>
    <w:rsid w:val="008B1C70"/>
    <w:rsid w:val="008B4F3D"/>
    <w:rsid w:val="008E244D"/>
    <w:rsid w:val="008F31FE"/>
    <w:rsid w:val="00901DD1"/>
    <w:rsid w:val="00910B96"/>
    <w:rsid w:val="009116EC"/>
    <w:rsid w:val="00912A6C"/>
    <w:rsid w:val="00916040"/>
    <w:rsid w:val="00920882"/>
    <w:rsid w:val="00966F73"/>
    <w:rsid w:val="00972839"/>
    <w:rsid w:val="00981870"/>
    <w:rsid w:val="00997EB4"/>
    <w:rsid w:val="009A200B"/>
    <w:rsid w:val="009B3541"/>
    <w:rsid w:val="009C5C6A"/>
    <w:rsid w:val="009E59DB"/>
    <w:rsid w:val="009E5A54"/>
    <w:rsid w:val="009F07C0"/>
    <w:rsid w:val="009F5605"/>
    <w:rsid w:val="00A11CA2"/>
    <w:rsid w:val="00A14831"/>
    <w:rsid w:val="00A43802"/>
    <w:rsid w:val="00A50D9C"/>
    <w:rsid w:val="00A521A2"/>
    <w:rsid w:val="00A569EF"/>
    <w:rsid w:val="00A63675"/>
    <w:rsid w:val="00A646FC"/>
    <w:rsid w:val="00A677B8"/>
    <w:rsid w:val="00A97BCE"/>
    <w:rsid w:val="00A98242"/>
    <w:rsid w:val="00AC4A9C"/>
    <w:rsid w:val="00AF451A"/>
    <w:rsid w:val="00B00090"/>
    <w:rsid w:val="00B023C9"/>
    <w:rsid w:val="00B11CB9"/>
    <w:rsid w:val="00B31098"/>
    <w:rsid w:val="00B450A4"/>
    <w:rsid w:val="00BB6C0D"/>
    <w:rsid w:val="00BD3FD6"/>
    <w:rsid w:val="00C21AE2"/>
    <w:rsid w:val="00C248E7"/>
    <w:rsid w:val="00C538C9"/>
    <w:rsid w:val="00C70DBC"/>
    <w:rsid w:val="00C7460D"/>
    <w:rsid w:val="00C84A4B"/>
    <w:rsid w:val="00C96744"/>
    <w:rsid w:val="00CA14F6"/>
    <w:rsid w:val="00CF3FDC"/>
    <w:rsid w:val="00D027B6"/>
    <w:rsid w:val="00D3115F"/>
    <w:rsid w:val="00D5622A"/>
    <w:rsid w:val="00D7751C"/>
    <w:rsid w:val="00D93589"/>
    <w:rsid w:val="00D946EA"/>
    <w:rsid w:val="00DA3D55"/>
    <w:rsid w:val="00E3272A"/>
    <w:rsid w:val="00E55FD4"/>
    <w:rsid w:val="00E61D99"/>
    <w:rsid w:val="00E622E4"/>
    <w:rsid w:val="00E65AC9"/>
    <w:rsid w:val="00E76655"/>
    <w:rsid w:val="00EA399F"/>
    <w:rsid w:val="00EE012C"/>
    <w:rsid w:val="00EE0591"/>
    <w:rsid w:val="00EE606D"/>
    <w:rsid w:val="00EE7790"/>
    <w:rsid w:val="00F05E7E"/>
    <w:rsid w:val="00F2706C"/>
    <w:rsid w:val="00F31E40"/>
    <w:rsid w:val="00F40934"/>
    <w:rsid w:val="00F42F81"/>
    <w:rsid w:val="00F43387"/>
    <w:rsid w:val="00F624DC"/>
    <w:rsid w:val="00F65101"/>
    <w:rsid w:val="00F67964"/>
    <w:rsid w:val="00FD5C09"/>
    <w:rsid w:val="018D2B73"/>
    <w:rsid w:val="021911D2"/>
    <w:rsid w:val="032A37A4"/>
    <w:rsid w:val="08D056D2"/>
    <w:rsid w:val="0A49587F"/>
    <w:rsid w:val="0AD7E610"/>
    <w:rsid w:val="0C9523D4"/>
    <w:rsid w:val="0CEA2882"/>
    <w:rsid w:val="0D0026DE"/>
    <w:rsid w:val="0E9BF73F"/>
    <w:rsid w:val="0F60AD3E"/>
    <w:rsid w:val="1037C7A0"/>
    <w:rsid w:val="111F30B6"/>
    <w:rsid w:val="11870ABF"/>
    <w:rsid w:val="14FF8FFE"/>
    <w:rsid w:val="1A84BF16"/>
    <w:rsid w:val="1F583039"/>
    <w:rsid w:val="2002F402"/>
    <w:rsid w:val="24D761CF"/>
    <w:rsid w:val="262957CF"/>
    <w:rsid w:val="2748549D"/>
    <w:rsid w:val="2C58212F"/>
    <w:rsid w:val="2DF3F190"/>
    <w:rsid w:val="311211EA"/>
    <w:rsid w:val="32126840"/>
    <w:rsid w:val="32ADE24B"/>
    <w:rsid w:val="34FF0A75"/>
    <w:rsid w:val="397C329E"/>
    <w:rsid w:val="3B821C6B"/>
    <w:rsid w:val="3F743998"/>
    <w:rsid w:val="3FA4F8AF"/>
    <w:rsid w:val="412A5427"/>
    <w:rsid w:val="43742CA0"/>
    <w:rsid w:val="43C67B57"/>
    <w:rsid w:val="457CB00A"/>
    <w:rsid w:val="469FF59F"/>
    <w:rsid w:val="46D6E536"/>
    <w:rsid w:val="4764DC23"/>
    <w:rsid w:val="4A1B5E60"/>
    <w:rsid w:val="4B4C2CB7"/>
    <w:rsid w:val="4FF080FB"/>
    <w:rsid w:val="508A9FE4"/>
    <w:rsid w:val="5A588B5F"/>
    <w:rsid w:val="6128A21A"/>
    <w:rsid w:val="61465D03"/>
    <w:rsid w:val="625C1560"/>
    <w:rsid w:val="63E051F6"/>
    <w:rsid w:val="67DD2397"/>
    <w:rsid w:val="69270FD3"/>
    <w:rsid w:val="6D7BD67E"/>
    <w:rsid w:val="6FB1B7D8"/>
    <w:rsid w:val="70B37740"/>
    <w:rsid w:val="7C528E0F"/>
    <w:rsid w:val="7F8A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270D"/>
  <w15:docId w15:val="{B3FE47F3-0007-452F-98D5-E24C39D5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46791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791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46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46791"/>
    <w:rPr>
      <w:rFonts w:ascii="Calibri" w:eastAsia="Calibri" w:hAnsi="Calibri" w:cs="Calibri"/>
      <w:lang w:eastAsia="ru-RU"/>
    </w:rPr>
  </w:style>
  <w:style w:type="character" w:styleId="a6">
    <w:name w:val="Hyperlink"/>
    <w:basedOn w:val="a0"/>
    <w:uiPriority w:val="99"/>
    <w:unhideWhenUsed/>
    <w:rsid w:val="00746791"/>
    <w:rPr>
      <w:color w:val="0000FF" w:themeColor="hyperlink"/>
      <w:u w:val="single"/>
    </w:rPr>
  </w:style>
  <w:style w:type="paragraph" w:customStyle="1" w:styleId="paragraph">
    <w:name w:val="paragraph"/>
    <w:basedOn w:val="a"/>
    <w:rsid w:val="00F6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65101"/>
  </w:style>
  <w:style w:type="character" w:customStyle="1" w:styleId="eop">
    <w:name w:val="eop"/>
    <w:basedOn w:val="a0"/>
    <w:rsid w:val="00F65101"/>
  </w:style>
  <w:style w:type="character" w:styleId="a7">
    <w:name w:val="Strong"/>
    <w:basedOn w:val="a0"/>
    <w:uiPriority w:val="22"/>
    <w:qFormat/>
    <w:rsid w:val="00F42F81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84689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15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2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7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9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3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54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24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Радыгин</cp:lastModifiedBy>
  <cp:revision>33</cp:revision>
  <dcterms:created xsi:type="dcterms:W3CDTF">2024-01-31T21:41:00Z</dcterms:created>
  <dcterms:modified xsi:type="dcterms:W3CDTF">2024-06-08T13:54:00Z</dcterms:modified>
</cp:coreProperties>
</file>