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6B52EA" w:rsidRPr="00724177" w:rsidRDefault="006B52EA" w:rsidP="006B52EA">
      <w:pPr>
        <w:rPr>
          <w:b/>
          <w:bCs/>
          <w:sz w:val="24"/>
        </w:rPr>
      </w:pPr>
    </w:p>
    <w:p w14:paraId="0A37501D" w14:textId="77777777" w:rsidR="006B52EA" w:rsidRPr="00724177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  <w:r w:rsidRPr="00724177">
        <w:rPr>
          <w:rFonts w:eastAsiaTheme="minorHAnsi"/>
          <w:noProof/>
          <w:sz w:val="24"/>
          <w:lang w:eastAsia="ru-RU"/>
        </w:rPr>
        <w:drawing>
          <wp:inline distT="0" distB="0" distL="0" distR="0" wp14:anchorId="2B631E79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6B52EA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02EB378F" w14:textId="77777777" w:rsidR="00D82842" w:rsidRPr="00724177" w:rsidRDefault="00D82842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72394050" w14:textId="77777777" w:rsidR="006B52EA" w:rsidRPr="00724177" w:rsidRDefault="006B52EA" w:rsidP="001160C5">
      <w:pPr>
        <w:suppressAutoHyphens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УТВЕРЖДАЮ</w:t>
      </w:r>
    </w:p>
    <w:p w14:paraId="2F5DBB98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200" w:line="276" w:lineRule="auto"/>
        <w:ind w:left="5387"/>
        <w:jc w:val="both"/>
        <w:rPr>
          <w:bCs/>
          <w:sz w:val="24"/>
          <w:lang w:eastAsia="ru-RU"/>
        </w:rPr>
      </w:pPr>
      <w:r w:rsidRPr="00724177">
        <w:rPr>
          <w:bCs/>
          <w:sz w:val="24"/>
          <w:lang w:eastAsia="ru-RU"/>
        </w:rPr>
        <w:t>Преподаватель по профильной дисциплине</w:t>
      </w:r>
    </w:p>
    <w:p w14:paraId="648FB2EE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______________________________</w:t>
      </w:r>
    </w:p>
    <w:p w14:paraId="6508E509" w14:textId="77777777" w:rsidR="0067651F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bCs/>
          <w:sz w:val="24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 xml:space="preserve">(должность,   </w:t>
      </w:r>
      <w:r w:rsidRPr="00724177">
        <w:rPr>
          <w:i/>
          <w:caps/>
          <w:sz w:val="24"/>
          <w:vertAlign w:val="superscript"/>
          <w:lang w:eastAsia="ru-RU"/>
        </w:rPr>
        <w:t>ФИО)</w:t>
      </w:r>
    </w:p>
    <w:p w14:paraId="63A36C81" w14:textId="77777777" w:rsidR="006B52EA" w:rsidRPr="00724177" w:rsidRDefault="0067651F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caps/>
          <w:sz w:val="24"/>
          <w:lang w:eastAsia="ru-RU"/>
        </w:rPr>
      </w:pPr>
      <w:r w:rsidRPr="00724177">
        <w:rPr>
          <w:sz w:val="24"/>
          <w:lang w:eastAsia="ru-RU"/>
        </w:rPr>
        <w:t>_______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</w:t>
      </w:r>
    </w:p>
    <w:p w14:paraId="75AD01D1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i/>
          <w:sz w:val="24"/>
          <w:vertAlign w:val="superscript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(Подпись)</w:t>
      </w:r>
    </w:p>
    <w:p w14:paraId="23202ADE" w14:textId="77777777" w:rsidR="006B52EA" w:rsidRPr="00724177" w:rsidRDefault="006B52EA" w:rsidP="001160C5">
      <w:pPr>
        <w:suppressAutoHyphens w:val="0"/>
        <w:ind w:left="5387"/>
        <w:textAlignment w:val="baseline"/>
        <w:rPr>
          <w:sz w:val="24"/>
          <w:lang w:eastAsia="ru-RU"/>
        </w:rPr>
      </w:pPr>
      <w:r w:rsidRPr="00724177">
        <w:rPr>
          <w:sz w:val="24"/>
          <w:lang w:eastAsia="ru-RU"/>
        </w:rPr>
        <w:t>Дата</w:t>
      </w:r>
      <w:r w:rsidR="002E0F64">
        <w:rPr>
          <w:sz w:val="24"/>
          <w:lang w:eastAsia="ru-RU"/>
        </w:rPr>
        <w:t xml:space="preserve">  </w:t>
      </w:r>
      <w:r w:rsidRPr="00724177">
        <w:rPr>
          <w:sz w:val="24"/>
          <w:lang w:eastAsia="ru-RU"/>
        </w:rPr>
        <w:t xml:space="preserve"> « 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>_» _____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_____ 202_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 xml:space="preserve"> год</w:t>
      </w:r>
    </w:p>
    <w:p w14:paraId="6A05A809" w14:textId="77777777" w:rsidR="006B52EA" w:rsidRPr="0067651F" w:rsidRDefault="006B52EA" w:rsidP="001160C5">
      <w:pPr>
        <w:shd w:val="clear" w:color="auto" w:fill="FFFFFF"/>
        <w:suppressAutoHyphens w:val="0"/>
        <w:ind w:left="5387"/>
        <w:jc w:val="center"/>
        <w:rPr>
          <w:bCs/>
          <w:sz w:val="24"/>
          <w:lang w:eastAsia="ru-RU"/>
        </w:rPr>
      </w:pPr>
    </w:p>
    <w:p w14:paraId="5A39BBE3" w14:textId="77777777" w:rsidR="00D41318" w:rsidRDefault="00D41318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1C8F396" w14:textId="77777777" w:rsidR="00D82842" w:rsidRDefault="00D82842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72A3D3EC" w14:textId="77777777" w:rsidR="001160C5" w:rsidRPr="0067651F" w:rsidRDefault="001160C5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0D0B940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55DF5DA1" w14:textId="05E7DC95" w:rsidR="006B52EA" w:rsidRPr="00724177" w:rsidRDefault="00F4039C" w:rsidP="0067651F">
      <w:pPr>
        <w:suppressAutoHyphens w:val="0"/>
        <w:jc w:val="center"/>
        <w:rPr>
          <w:b/>
          <w:bCs/>
          <w:sz w:val="24"/>
          <w:lang w:eastAsia="en-US"/>
        </w:rPr>
      </w:pPr>
      <w:r>
        <w:rPr>
          <w:b/>
          <w:bCs/>
          <w:sz w:val="24"/>
          <w:lang w:eastAsia="en-US"/>
        </w:rPr>
        <w:t>Система для интеграции и анализа данных «</w:t>
      </w:r>
      <w:r>
        <w:rPr>
          <w:b/>
          <w:bCs/>
          <w:sz w:val="24"/>
          <w:lang w:val="en-US" w:eastAsia="en-US"/>
        </w:rPr>
        <w:t>Ananas</w:t>
      </w:r>
      <w:r w:rsidRPr="00F4039C">
        <w:rPr>
          <w:b/>
          <w:bCs/>
          <w:sz w:val="24"/>
          <w:lang w:eastAsia="en-US"/>
        </w:rPr>
        <w:t xml:space="preserve"> </w:t>
      </w:r>
      <w:r>
        <w:rPr>
          <w:b/>
          <w:bCs/>
          <w:sz w:val="24"/>
          <w:lang w:val="en-US" w:eastAsia="en-US"/>
        </w:rPr>
        <w:t>Analytics</w:t>
      </w:r>
      <w:r w:rsidR="006B52EA" w:rsidRPr="00724177">
        <w:rPr>
          <w:b/>
          <w:bCs/>
          <w:sz w:val="24"/>
          <w:lang w:eastAsia="en-US"/>
        </w:rPr>
        <w:t>»</w:t>
      </w:r>
    </w:p>
    <w:p w14:paraId="48886BEF" w14:textId="77777777" w:rsidR="006B52EA" w:rsidRPr="00724177" w:rsidRDefault="006B52EA" w:rsidP="006B52EA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Программа и методика испытаний</w:t>
      </w:r>
    </w:p>
    <w:p w14:paraId="0E27B00A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60061E4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44EAFD9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3402"/>
        <w:gridCol w:w="6096"/>
      </w:tblGrid>
      <w:tr w:rsidR="006B52EA" w:rsidRPr="00724177" w14:paraId="5EA27B89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64F4E5A" w14:textId="0EB048A3" w:rsidR="006B52EA" w:rsidRPr="0036287F" w:rsidRDefault="0036287F" w:rsidP="00A479C4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Радыгин Александр Константинович</w:t>
            </w:r>
          </w:p>
        </w:tc>
      </w:tr>
      <w:tr w:rsidR="006B52EA" w:rsidRPr="00724177" w14:paraId="2A215776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(Ф.И.О. обучающегося)</w:t>
            </w:r>
          </w:p>
        </w:tc>
      </w:tr>
      <w:tr w:rsidR="006B52EA" w:rsidRPr="00724177" w14:paraId="2A6CF4B2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6B52EA" w:rsidRPr="00724177" w14:paraId="3EF1713D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(специальность)</w:t>
            </w:r>
          </w:p>
        </w:tc>
      </w:tr>
      <w:tr w:rsidR="006B52EA" w:rsidRPr="00724177" w14:paraId="4B94D5A5" w14:textId="77777777" w:rsidTr="0067651F">
        <w:trPr>
          <w:trHeight w:val="283"/>
          <w:jc w:val="center"/>
        </w:trPr>
        <w:tc>
          <w:tcPr>
            <w:tcW w:w="9498" w:type="dxa"/>
            <w:gridSpan w:val="2"/>
            <w:vAlign w:val="center"/>
          </w:tcPr>
          <w:p w14:paraId="3DEEC669" w14:textId="77777777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  <w:tr w:rsidR="006B52EA" w:rsidRPr="00724177" w14:paraId="4C0F570A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0AC2A1DE" w14:textId="77777777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1E2EEC4" w14:textId="71201600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ИСПк-</w:t>
            </w:r>
            <w:r w:rsidR="0036287F">
              <w:rPr>
                <w:rFonts w:eastAsiaTheme="minorHAnsi"/>
                <w:sz w:val="24"/>
                <w:lang w:eastAsia="en-US"/>
              </w:rPr>
              <w:t>202</w:t>
            </w:r>
            <w:r w:rsidRPr="00724177">
              <w:rPr>
                <w:rFonts w:eastAsiaTheme="minorHAnsi"/>
                <w:sz w:val="24"/>
                <w:lang w:eastAsia="en-US"/>
              </w:rPr>
              <w:t>-5</w:t>
            </w:r>
            <w:r w:rsidR="0036287F">
              <w:rPr>
                <w:rFonts w:eastAsiaTheme="minorHAnsi"/>
                <w:sz w:val="24"/>
                <w:lang w:eastAsia="en-US"/>
              </w:rPr>
              <w:t>2</w:t>
            </w:r>
            <w:r w:rsidRPr="00724177">
              <w:rPr>
                <w:rFonts w:eastAsiaTheme="minorHAnsi"/>
                <w:sz w:val="24"/>
                <w:lang w:eastAsia="en-US"/>
              </w:rPr>
              <w:t>-00</w:t>
            </w:r>
          </w:p>
        </w:tc>
      </w:tr>
      <w:tr w:rsidR="006B52EA" w:rsidRPr="00724177" w14:paraId="3656B9AB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45FB0818" w14:textId="77777777" w:rsidR="006B52EA" w:rsidRPr="00724177" w:rsidRDefault="006B52EA" w:rsidP="00A479C4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49F31CB" w14:textId="77777777" w:rsidR="006B52EA" w:rsidRPr="00724177" w:rsidRDefault="006B52EA" w:rsidP="00A479C4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</w:tbl>
    <w:p w14:paraId="53128261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62486C05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4101652C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B99056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299C43A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DDBEF00" w14:textId="77777777" w:rsidR="006B52EA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61D779" w14:textId="77777777" w:rsidR="0067651F" w:rsidRPr="0067651F" w:rsidRDefault="0067651F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CF2D8B6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FB78278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FC3994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562CB0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CE0A41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2EBF3C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D98A12B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946DB82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5997CC1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F718DF8" w14:textId="77777777" w:rsidR="006B52EA" w:rsidRPr="00724177" w:rsidRDefault="006B52EA" w:rsidP="0067651F">
      <w:pPr>
        <w:shd w:val="clear" w:color="auto" w:fill="FFFFFF"/>
        <w:suppressAutoHyphens w:val="0"/>
        <w:jc w:val="center"/>
        <w:rPr>
          <w:rFonts w:eastAsiaTheme="minorHAnsi"/>
          <w:sz w:val="24"/>
          <w:lang w:eastAsia="en-US"/>
        </w:rPr>
      </w:pPr>
      <w:r w:rsidRPr="0067651F">
        <w:rPr>
          <w:sz w:val="24"/>
          <w:lang w:eastAsia="ru-RU"/>
        </w:rPr>
        <w:t>Киров, 202</w:t>
      </w:r>
      <w:r w:rsidR="00B637EA" w:rsidRPr="0067651F">
        <w:rPr>
          <w:sz w:val="24"/>
          <w:lang w:eastAsia="ru-RU"/>
        </w:rPr>
        <w:t>4</w:t>
      </w:r>
      <w:r w:rsidRPr="00724177">
        <w:rPr>
          <w:sz w:val="24"/>
          <w:lang w:eastAsia="ru-RU"/>
        </w:rPr>
        <w:t xml:space="preserve"> г.</w:t>
      </w:r>
    </w:p>
    <w:p w14:paraId="110FFD37" w14:textId="77777777" w:rsidR="0067651F" w:rsidRDefault="0067651F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2479D3E" w14:textId="77777777" w:rsidR="006B52EA" w:rsidRPr="00724177" w:rsidRDefault="006B52EA" w:rsidP="007F0CB5">
      <w:pPr>
        <w:shd w:val="clear" w:color="auto" w:fill="FFFFFF"/>
        <w:suppressAutoHyphens w:val="0"/>
        <w:spacing w:before="480" w:line="360" w:lineRule="auto"/>
        <w:jc w:val="center"/>
        <w:rPr>
          <w:rFonts w:eastAsiaTheme="minorHAnsi"/>
          <w:sz w:val="24"/>
          <w:lang w:eastAsia="en-US"/>
        </w:rPr>
      </w:pPr>
      <w:r w:rsidRPr="00724177">
        <w:rPr>
          <w:b/>
          <w:bCs/>
          <w:sz w:val="24"/>
        </w:rPr>
        <w:lastRenderedPageBreak/>
        <w:t>Аннотация</w:t>
      </w:r>
    </w:p>
    <w:p w14:paraId="0B6409C5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Настоящая Программа и методика испытаний автоматизированной информационной системы предназначена для провер</w:t>
      </w:r>
      <w:r w:rsidR="00B637EA">
        <w:rPr>
          <w:color w:val="000000" w:themeColor="text1"/>
          <w:sz w:val="24"/>
        </w:rPr>
        <w:t>ки выполнения заданных функций с</w:t>
      </w:r>
      <w:r w:rsidRPr="00724177">
        <w:rPr>
          <w:color w:val="000000" w:themeColor="text1"/>
          <w:sz w:val="24"/>
        </w:rPr>
        <w:t>истемы, проверки соответствия требованиям ТЗ количественных и качественных характеристик, выявления и устранения недостатков в действиях и в разработанной документации на этапе проведения приёмочных испытаний.</w:t>
      </w:r>
    </w:p>
    <w:p w14:paraId="7C2F7B1A" w14:textId="7136F936" w:rsidR="006B52EA" w:rsidRPr="00716B9C" w:rsidRDefault="006B52EA" w:rsidP="2B4C18C7">
      <w:pPr>
        <w:pStyle w:val="a1"/>
        <w:spacing w:before="240" w:after="0"/>
        <w:ind w:firstLine="851"/>
        <w:rPr>
          <w:i/>
          <w:iCs/>
          <w:color w:val="000000" w:themeColor="text1"/>
          <w:sz w:val="24"/>
        </w:rPr>
      </w:pPr>
      <w:r w:rsidRPr="2B4C18C7">
        <w:rPr>
          <w:color w:val="000000" w:themeColor="text1"/>
          <w:sz w:val="24"/>
        </w:rPr>
        <w:t xml:space="preserve">Программа и методика испытаний разработана в соответствии с требованиями </w:t>
      </w:r>
      <w:r w:rsidR="00571809" w:rsidRPr="00571809">
        <w:rPr>
          <w:color w:val="000000" w:themeColor="text1"/>
          <w:sz w:val="24"/>
        </w:rPr>
        <w:t>ГОСТ Р 59792-2021</w:t>
      </w:r>
      <w:r w:rsidR="00571809">
        <w:rPr>
          <w:color w:val="000000" w:themeColor="text1"/>
          <w:sz w:val="24"/>
        </w:rPr>
        <w:t>.</w:t>
      </w:r>
    </w:p>
    <w:p w14:paraId="6B699379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3FE9F23F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1F72F646" w14:textId="77777777" w:rsidR="00724177" w:rsidRPr="00716B9C" w:rsidRDefault="00724177" w:rsidP="000C25D0">
      <w:pPr>
        <w:suppressAutoHyphens w:val="0"/>
        <w:spacing w:before="240" w:line="360" w:lineRule="auto"/>
        <w:rPr>
          <w:sz w:val="24"/>
        </w:rPr>
      </w:pPr>
      <w:r w:rsidRPr="00716B9C">
        <w:rPr>
          <w:sz w:val="24"/>
        </w:rPr>
        <w:br w:type="page"/>
      </w:r>
    </w:p>
    <w:p w14:paraId="5BA24CAF" w14:textId="77777777" w:rsidR="006B52EA" w:rsidRPr="00A25D29" w:rsidRDefault="006B52EA" w:rsidP="001160C5">
      <w:pPr>
        <w:spacing w:before="240" w:line="360" w:lineRule="auto"/>
        <w:jc w:val="center"/>
        <w:rPr>
          <w:b/>
          <w:caps/>
          <w:sz w:val="24"/>
        </w:rPr>
      </w:pPr>
      <w:r w:rsidRPr="00A25D29">
        <w:rPr>
          <w:b/>
          <w:caps/>
          <w:sz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4722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E6F91" w14:textId="77777777" w:rsidR="006B52EA" w:rsidRPr="00C15569" w:rsidRDefault="006B52EA" w:rsidP="00C15569">
          <w:pPr>
            <w:pStyle w:val="ac"/>
            <w:spacing w:line="276" w:lineRule="auto"/>
            <w:rPr>
              <w:color w:val="auto"/>
              <w:sz w:val="24"/>
              <w:szCs w:val="24"/>
            </w:rPr>
          </w:pPr>
        </w:p>
        <w:p w14:paraId="743457BA" w14:textId="77777777" w:rsidR="00EE0DA7" w:rsidRPr="00C15569" w:rsidRDefault="00FF390E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C15569">
            <w:rPr>
              <w:sz w:val="24"/>
            </w:rPr>
            <w:fldChar w:fldCharType="begin"/>
          </w:r>
          <w:r w:rsidR="006B52EA" w:rsidRPr="00C15569">
            <w:rPr>
              <w:sz w:val="24"/>
            </w:rPr>
            <w:instrText xml:space="preserve"> TOC \o "1-3" \h \z \u </w:instrText>
          </w:r>
          <w:r w:rsidRPr="00C15569">
            <w:rPr>
              <w:sz w:val="24"/>
            </w:rPr>
            <w:fldChar w:fldCharType="separate"/>
          </w:r>
          <w:hyperlink w:anchor="_Toc16191765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Объект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99C38B0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Наименование системы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4671F8F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Комплектность АС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2B5FA42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6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Цель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FF4B398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7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Общие положения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42784BA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руководящих документов, на основании которых проводятся испытания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5598E7C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Место и продолжительность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4BB4016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Организации, участвующие в испытаниях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2202531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предъявляемых на испытания документов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E0BABAA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2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Объём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_Toc161917662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33A65FBB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этапов испытаний и проверок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4B595F54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Последовательность проведения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2FC549F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Требования по испытаниям программных средств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6A59501" w14:textId="77777777" w:rsidR="00EE0DA7" w:rsidRPr="00C15569" w:rsidRDefault="0000000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6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работ, проводимых после завершения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C420185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7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5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Условия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порядок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проведения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7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FC6CC19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6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Материально-техническое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8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5E04939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7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Метрологическое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9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2204D42" w14:textId="77777777" w:rsidR="00EE0DA7" w:rsidRPr="00C15569" w:rsidRDefault="0000000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8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Отчётность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10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53F3E55" w14:textId="77777777" w:rsidR="00EE0DA7" w:rsidRPr="00C15569" w:rsidRDefault="00000000" w:rsidP="00C15569">
          <w:pPr>
            <w:pStyle w:val="12"/>
            <w:tabs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Приложение А. Методика проведения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1CDCEAD" w14:textId="77777777" w:rsidR="006B52EA" w:rsidRPr="00C93737" w:rsidRDefault="00FF390E" w:rsidP="00C15569">
          <w:pPr>
            <w:spacing w:line="276" w:lineRule="auto"/>
            <w:rPr>
              <w:sz w:val="24"/>
            </w:rPr>
          </w:pPr>
          <w:r w:rsidRPr="00C15569">
            <w:rPr>
              <w:b/>
              <w:bCs/>
              <w:sz w:val="24"/>
            </w:rPr>
            <w:fldChar w:fldCharType="end"/>
          </w:r>
        </w:p>
      </w:sdtContent>
    </w:sdt>
    <w:p w14:paraId="51CB463A" w14:textId="77777777" w:rsidR="006B52EA" w:rsidRPr="00724177" w:rsidRDefault="00FF390E" w:rsidP="006B52EA">
      <w:pPr>
        <w:jc w:val="center"/>
        <w:rPr>
          <w:noProof/>
          <w:sz w:val="24"/>
        </w:rPr>
      </w:pPr>
      <w:r w:rsidRPr="00724177">
        <w:rPr>
          <w:sz w:val="24"/>
        </w:rPr>
        <w:fldChar w:fldCharType="begin"/>
      </w:r>
      <w:r w:rsidR="006B52EA" w:rsidRPr="00724177">
        <w:rPr>
          <w:sz w:val="24"/>
        </w:rPr>
        <w:instrText xml:space="preserve"> TOC \o "2-3" \h \z \t "Заголовок 1;1" </w:instrText>
      </w:r>
      <w:r w:rsidRPr="00724177">
        <w:rPr>
          <w:sz w:val="24"/>
        </w:rPr>
        <w:fldChar w:fldCharType="separate"/>
      </w:r>
    </w:p>
    <w:p w14:paraId="1D35350D" w14:textId="77777777" w:rsidR="006B52EA" w:rsidRPr="00693351" w:rsidRDefault="00FF390E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r w:rsidRPr="00724177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0" w:name="__RefHeading___Toc215834444"/>
      <w:bookmarkStart w:id="1" w:name="_Объект_испытаний"/>
      <w:bookmarkStart w:id="2" w:name="_Toc135483136"/>
      <w:bookmarkStart w:id="3" w:name="_Toc161917653"/>
      <w:bookmarkEnd w:id="0"/>
      <w:bookmarkEnd w:id="1"/>
      <w:r w:rsidR="006B52EA" w:rsidRPr="00693351">
        <w:rPr>
          <w:rFonts w:ascii="Times New Roman" w:hAnsi="Times New Roman" w:cs="Times New Roman"/>
          <w:sz w:val="24"/>
          <w:szCs w:val="24"/>
        </w:rPr>
        <w:t>Объект испытаний</w:t>
      </w:r>
      <w:bookmarkEnd w:id="2"/>
      <w:bookmarkEnd w:id="3"/>
    </w:p>
    <w:p w14:paraId="434ADBAE" w14:textId="77777777" w:rsidR="006B52EA" w:rsidRPr="00693351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4" w:name="__RefHeading___Toc215834445"/>
      <w:bookmarkStart w:id="5" w:name="_Toc135483137"/>
      <w:bookmarkStart w:id="6" w:name="_Toc161917654"/>
      <w:bookmarkEnd w:id="4"/>
      <w:r w:rsidRPr="00693351">
        <w:rPr>
          <w:rFonts w:ascii="Times New Roman" w:hAnsi="Times New Roman" w:cs="Times New Roman"/>
          <w:sz w:val="24"/>
          <w:szCs w:val="24"/>
        </w:rPr>
        <w:t>Наименование системы</w:t>
      </w:r>
      <w:bookmarkEnd w:id="5"/>
      <w:bookmarkEnd w:id="6"/>
    </w:p>
    <w:p w14:paraId="172A0622" w14:textId="2F47E972" w:rsidR="006B52EA" w:rsidRPr="00BC19E2" w:rsidRDefault="00BC19E2" w:rsidP="00BC19E2">
      <w:pPr>
        <w:pStyle w:val="a1"/>
        <w:spacing w:before="240" w:after="0"/>
        <w:ind w:left="14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Наименованием настоящей системы является «</w:t>
      </w:r>
      <w:r w:rsidR="00F4039C">
        <w:rPr>
          <w:color w:val="000000" w:themeColor="text1"/>
          <w:sz w:val="24"/>
          <w:lang w:val="en-US"/>
        </w:rPr>
        <w:t>Ananas</w:t>
      </w:r>
      <w:r w:rsidR="00F4039C" w:rsidRPr="00F4039C">
        <w:rPr>
          <w:color w:val="000000" w:themeColor="text1"/>
          <w:sz w:val="24"/>
        </w:rPr>
        <w:t xml:space="preserve"> </w:t>
      </w:r>
      <w:r w:rsidR="00F4039C">
        <w:rPr>
          <w:color w:val="000000" w:themeColor="text1"/>
          <w:sz w:val="24"/>
          <w:lang w:val="en-US"/>
        </w:rPr>
        <w:t>Analytics</w:t>
      </w:r>
      <w:r>
        <w:rPr>
          <w:color w:val="000000" w:themeColor="text1"/>
          <w:sz w:val="24"/>
        </w:rPr>
        <w:t>».</w:t>
      </w:r>
    </w:p>
    <w:p w14:paraId="496FB082" w14:textId="1DF9EAA7" w:rsidR="00BC19E2" w:rsidRDefault="00693351" w:rsidP="00BC19E2">
      <w:pPr>
        <w:pStyle w:val="2"/>
        <w:tabs>
          <w:tab w:val="clear" w:pos="0"/>
          <w:tab w:val="num" w:pos="1418"/>
        </w:tabs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7" w:name="_Toc161917655"/>
      <w:r w:rsidRPr="00693351">
        <w:rPr>
          <w:rFonts w:ascii="Times New Roman" w:hAnsi="Times New Roman" w:cs="Times New Roman"/>
          <w:sz w:val="24"/>
          <w:szCs w:val="24"/>
        </w:rPr>
        <w:t>К</w:t>
      </w:r>
      <w:r w:rsidR="007D7A32" w:rsidRPr="00693351">
        <w:rPr>
          <w:rFonts w:ascii="Times New Roman" w:hAnsi="Times New Roman" w:cs="Times New Roman"/>
          <w:sz w:val="24"/>
          <w:szCs w:val="24"/>
        </w:rPr>
        <w:t>омплектность АС</w:t>
      </w:r>
      <w:bookmarkEnd w:id="7"/>
    </w:p>
    <w:p w14:paraId="36FB13F6" w14:textId="07093404" w:rsidR="00BC19E2" w:rsidRDefault="00BC19E2" w:rsidP="00BC19E2">
      <w:pPr>
        <w:pStyle w:val="a1"/>
        <w:ind w:left="142"/>
        <w:rPr>
          <w:sz w:val="24"/>
        </w:rPr>
      </w:pPr>
      <w:r>
        <w:rPr>
          <w:sz w:val="24"/>
        </w:rPr>
        <w:t xml:space="preserve">Под комплектностью настоящей автоматизированной системы следует понимать совокупность </w:t>
      </w:r>
      <w:r w:rsidR="001C7052">
        <w:rPr>
          <w:sz w:val="24"/>
        </w:rPr>
        <w:t xml:space="preserve">следующих </w:t>
      </w:r>
      <w:r>
        <w:rPr>
          <w:sz w:val="24"/>
        </w:rPr>
        <w:t xml:space="preserve">взаимодействующих между собой </w:t>
      </w:r>
      <w:r w:rsidR="009B47B3">
        <w:rPr>
          <w:sz w:val="24"/>
        </w:rPr>
        <w:t>объектов:</w:t>
      </w:r>
    </w:p>
    <w:p w14:paraId="42143F17" w14:textId="7F06EBE5" w:rsidR="009B47B3" w:rsidRDefault="009B47B3" w:rsidP="009B47B3">
      <w:pPr>
        <w:pStyle w:val="a"/>
        <w:tabs>
          <w:tab w:val="num" w:pos="-926"/>
        </w:tabs>
        <w:ind w:left="142"/>
        <w:rPr>
          <w:sz w:val="24"/>
        </w:rPr>
      </w:pPr>
      <w:r>
        <w:rPr>
          <w:sz w:val="24"/>
        </w:rPr>
        <w:t>б</w:t>
      </w:r>
      <w:r w:rsidRPr="009B47B3">
        <w:rPr>
          <w:sz w:val="24"/>
        </w:rPr>
        <w:t>аз</w:t>
      </w:r>
      <w:r w:rsidR="00F4039C">
        <w:rPr>
          <w:sz w:val="24"/>
        </w:rPr>
        <w:t>ы данных, предоставляющие своё содержимое десктопному приложению</w:t>
      </w:r>
      <w:r>
        <w:rPr>
          <w:sz w:val="24"/>
        </w:rPr>
        <w:t>;</w:t>
      </w:r>
    </w:p>
    <w:p w14:paraId="7EF10717" w14:textId="2870B358" w:rsidR="0034786D" w:rsidRDefault="009B47B3" w:rsidP="0034786D">
      <w:pPr>
        <w:pStyle w:val="a"/>
        <w:tabs>
          <w:tab w:val="num" w:pos="-926"/>
        </w:tabs>
        <w:ind w:left="142"/>
        <w:rPr>
          <w:sz w:val="24"/>
        </w:rPr>
      </w:pPr>
      <w:r>
        <w:rPr>
          <w:sz w:val="24"/>
        </w:rPr>
        <w:t>программный интерфейс приложения (</w:t>
      </w:r>
      <w:r w:rsidR="00F4039C">
        <w:rPr>
          <w:sz w:val="24"/>
        </w:rPr>
        <w:t>при наличии</w:t>
      </w:r>
      <w:r w:rsidRPr="009B47B3">
        <w:rPr>
          <w:sz w:val="24"/>
        </w:rPr>
        <w:t>)</w:t>
      </w:r>
      <w:r>
        <w:rPr>
          <w:sz w:val="24"/>
        </w:rPr>
        <w:t xml:space="preserve">, </w:t>
      </w:r>
      <w:r w:rsidR="0034786D">
        <w:rPr>
          <w:sz w:val="24"/>
        </w:rPr>
        <w:t>предназначенный</w:t>
      </w:r>
      <w:r>
        <w:rPr>
          <w:sz w:val="24"/>
        </w:rPr>
        <w:t xml:space="preserve"> для </w:t>
      </w:r>
      <w:r w:rsidR="0034786D">
        <w:rPr>
          <w:sz w:val="24"/>
        </w:rPr>
        <w:t>осуществления обращений к</w:t>
      </w:r>
      <w:r w:rsidR="00F4039C">
        <w:rPr>
          <w:sz w:val="24"/>
        </w:rPr>
        <w:t xml:space="preserve"> сторонней</w:t>
      </w:r>
      <w:r w:rsidR="0034786D">
        <w:rPr>
          <w:sz w:val="24"/>
        </w:rPr>
        <w:t xml:space="preserve"> базе данных с определёнными запросами;</w:t>
      </w:r>
    </w:p>
    <w:p w14:paraId="2E94D825" w14:textId="029177D8" w:rsidR="002E41E6" w:rsidRPr="0034786D" w:rsidRDefault="00F4039C" w:rsidP="0034786D">
      <w:pPr>
        <w:pStyle w:val="a"/>
        <w:tabs>
          <w:tab w:val="num" w:pos="-926"/>
        </w:tabs>
        <w:ind w:left="142"/>
        <w:rPr>
          <w:sz w:val="24"/>
        </w:rPr>
      </w:pPr>
      <w:r>
        <w:rPr>
          <w:sz w:val="24"/>
        </w:rPr>
        <w:t>десктопное приложение «</w:t>
      </w:r>
      <w:r>
        <w:rPr>
          <w:sz w:val="24"/>
          <w:lang w:val="en-US"/>
        </w:rPr>
        <w:t>Ananas</w:t>
      </w:r>
      <w:r w:rsidRPr="00F4039C">
        <w:rPr>
          <w:sz w:val="24"/>
        </w:rPr>
        <w:t xml:space="preserve"> </w:t>
      </w:r>
      <w:r>
        <w:rPr>
          <w:sz w:val="24"/>
          <w:lang w:val="en-US"/>
        </w:rPr>
        <w:t>Analytics</w:t>
      </w:r>
      <w:r w:rsidRPr="00F4039C">
        <w:rPr>
          <w:sz w:val="24"/>
        </w:rPr>
        <w:t xml:space="preserve"> </w:t>
      </w:r>
      <w:r>
        <w:rPr>
          <w:sz w:val="24"/>
          <w:lang w:val="en-US"/>
        </w:rPr>
        <w:t>Desktop</w:t>
      </w:r>
      <w:r w:rsidRPr="00F4039C">
        <w:rPr>
          <w:sz w:val="24"/>
        </w:rPr>
        <w:t xml:space="preserve"> </w:t>
      </w:r>
      <w:r>
        <w:rPr>
          <w:sz w:val="24"/>
          <w:lang w:val="en-US"/>
        </w:rPr>
        <w:t>Edition</w:t>
      </w:r>
      <w:r>
        <w:rPr>
          <w:sz w:val="24"/>
        </w:rPr>
        <w:t>»</w:t>
      </w:r>
      <w:r w:rsidR="002E41E6">
        <w:rPr>
          <w:sz w:val="24"/>
        </w:rPr>
        <w:t>, котор</w:t>
      </w:r>
      <w:r>
        <w:rPr>
          <w:sz w:val="24"/>
        </w:rPr>
        <w:t>ое</w:t>
      </w:r>
      <w:r w:rsidR="002E41E6">
        <w:rPr>
          <w:sz w:val="24"/>
        </w:rPr>
        <w:t xml:space="preserve"> </w:t>
      </w:r>
      <w:r>
        <w:rPr>
          <w:sz w:val="24"/>
        </w:rPr>
        <w:t>обрабатывает входные данные</w:t>
      </w:r>
      <w:r w:rsidR="002E41E6">
        <w:rPr>
          <w:sz w:val="24"/>
        </w:rPr>
        <w:t xml:space="preserve"> и через котор</w:t>
      </w:r>
      <w:r>
        <w:rPr>
          <w:sz w:val="24"/>
        </w:rPr>
        <w:t>ое</w:t>
      </w:r>
      <w:r w:rsidR="002E41E6">
        <w:rPr>
          <w:sz w:val="24"/>
        </w:rPr>
        <w:t xml:space="preserve"> осуществляется взаимодействие пользователя с </w:t>
      </w:r>
      <w:r>
        <w:rPr>
          <w:sz w:val="24"/>
        </w:rPr>
        <w:t>системой</w:t>
      </w:r>
      <w:r w:rsidR="002E41E6">
        <w:rPr>
          <w:sz w:val="24"/>
        </w:rPr>
        <w:t>;</w:t>
      </w:r>
    </w:p>
    <w:p w14:paraId="4531D0F7" w14:textId="77777777" w:rsidR="006B52EA" w:rsidRPr="0067651F" w:rsidRDefault="006B52EA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_RefHeading___Toc215834448"/>
      <w:bookmarkStart w:id="9" w:name="_Toc135483140"/>
      <w:bookmarkStart w:id="10" w:name="_Toc161917656"/>
      <w:bookmarkEnd w:id="8"/>
      <w:r w:rsidRPr="00724177">
        <w:rPr>
          <w:rFonts w:ascii="Times New Roman" w:hAnsi="Times New Roman" w:cs="Times New Roman"/>
          <w:sz w:val="24"/>
          <w:szCs w:val="24"/>
        </w:rPr>
        <w:lastRenderedPageBreak/>
        <w:t>Цель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9"/>
      <w:bookmarkEnd w:id="10"/>
    </w:p>
    <w:p w14:paraId="07547A01" w14:textId="50C8EC81" w:rsidR="006B52EA" w:rsidRPr="000139B2" w:rsidRDefault="00CC0395" w:rsidP="000139B2">
      <w:pPr>
        <w:pStyle w:val="a1"/>
        <w:spacing w:before="240"/>
        <w:ind w:firstLine="851"/>
        <w:rPr>
          <w:color w:val="000000" w:themeColor="text1"/>
          <w:sz w:val="24"/>
        </w:rPr>
      </w:pPr>
      <w:r w:rsidRPr="00CC0395">
        <w:rPr>
          <w:color w:val="000000" w:themeColor="text1"/>
          <w:sz w:val="24"/>
        </w:rPr>
        <w:t>Целью проводимых испытаний</w:t>
      </w:r>
      <w:r w:rsidR="000139B2" w:rsidRPr="000139B2">
        <w:rPr>
          <w:color w:val="000000" w:themeColor="text1"/>
          <w:sz w:val="24"/>
        </w:rPr>
        <w:t xml:space="preserve"> </w:t>
      </w:r>
      <w:r w:rsidRPr="00CC0395">
        <w:rPr>
          <w:color w:val="000000" w:themeColor="text1"/>
          <w:sz w:val="24"/>
        </w:rPr>
        <w:t xml:space="preserve">является проверка </w:t>
      </w:r>
      <w:r w:rsidR="00A46AC3" w:rsidRPr="00A46AC3">
        <w:rPr>
          <w:color w:val="000000" w:themeColor="text1"/>
          <w:sz w:val="24"/>
        </w:rPr>
        <w:t xml:space="preserve">функциональной готовности и </w:t>
      </w:r>
      <w:r w:rsidR="00A46AC3">
        <w:rPr>
          <w:color w:val="000000" w:themeColor="text1"/>
          <w:sz w:val="24"/>
        </w:rPr>
        <w:t>работоспособности</w:t>
      </w:r>
      <w:r w:rsidR="00A46AC3" w:rsidRPr="00A46AC3">
        <w:rPr>
          <w:color w:val="000000" w:themeColor="text1"/>
          <w:sz w:val="24"/>
        </w:rPr>
        <w:t xml:space="preserve"> программно-технических компонентов системы "Ananas Analytics". Испытания проводятся в соответствии с определенными сценариями</w:t>
      </w:r>
      <w:r w:rsidRPr="00CC0395">
        <w:rPr>
          <w:color w:val="000000" w:themeColor="text1"/>
          <w:sz w:val="24"/>
        </w:rPr>
        <w:t xml:space="preserve">, описанными в настоящей программе и методике испытаний. </w:t>
      </w:r>
      <w:r w:rsidR="006B52EA" w:rsidRPr="00B637EA">
        <w:rPr>
          <w:sz w:val="24"/>
          <w:lang w:val="pl-PL"/>
        </w:rPr>
        <w:br w:type="page"/>
      </w:r>
    </w:p>
    <w:p w14:paraId="704CEF35" w14:textId="77777777" w:rsidR="006B52EA" w:rsidRPr="00724177" w:rsidRDefault="006B52EA" w:rsidP="002A165B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11" w:name="__RefHeading___Toc215834449"/>
      <w:bookmarkStart w:id="12" w:name="_Toc135483141"/>
      <w:bookmarkStart w:id="13" w:name="_Toc161917657"/>
      <w:bookmarkEnd w:id="11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Общие положения</w:t>
      </w:r>
      <w:bookmarkEnd w:id="12"/>
      <w:bookmarkEnd w:id="13"/>
    </w:p>
    <w:p w14:paraId="43EF3C6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4" w:name="__RefHeading___Toc215834450"/>
      <w:bookmarkStart w:id="15" w:name="_Toc135483142"/>
      <w:bookmarkStart w:id="16" w:name="_Toc161917658"/>
      <w:bookmarkEnd w:id="14"/>
      <w:r w:rsidRPr="00724177">
        <w:rPr>
          <w:rFonts w:ascii="Times New Roman" w:hAnsi="Times New Roman" w:cs="Times New Roman"/>
          <w:sz w:val="24"/>
          <w:szCs w:val="24"/>
        </w:rPr>
        <w:t>Перечень руководящих документов, на основании которых проводятся испытания</w:t>
      </w:r>
      <w:bookmarkEnd w:id="15"/>
      <w:bookmarkEnd w:id="16"/>
    </w:p>
    <w:p w14:paraId="2FF52CEE" w14:textId="1AF7C5A2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Приёмочные испытания </w:t>
      </w:r>
      <w:r w:rsidR="001C7052">
        <w:rPr>
          <w:color w:val="000000" w:themeColor="text1"/>
          <w:sz w:val="24"/>
        </w:rPr>
        <w:t>настоящей системы</w:t>
      </w:r>
      <w:r w:rsidRPr="00724177">
        <w:rPr>
          <w:color w:val="000000" w:themeColor="text1"/>
          <w:sz w:val="24"/>
        </w:rPr>
        <w:t xml:space="preserve"> проводятся на основании следующих документов:</w:t>
      </w:r>
    </w:p>
    <w:p w14:paraId="1D475243" w14:textId="0C8FD9CC" w:rsidR="006B52EA" w:rsidRPr="00724177" w:rsidRDefault="001C7052" w:rsidP="000C25D0">
      <w:pPr>
        <w:pStyle w:val="a"/>
        <w:spacing w:before="240" w:after="0"/>
        <w:ind w:left="0" w:firstLine="851"/>
        <w:rPr>
          <w:sz w:val="24"/>
        </w:rPr>
      </w:pPr>
      <w:r>
        <w:rPr>
          <w:color w:val="000000" w:themeColor="text1"/>
          <w:sz w:val="24"/>
        </w:rPr>
        <w:t>у</w:t>
      </w:r>
      <w:r w:rsidR="006B52EA" w:rsidRPr="00724177">
        <w:rPr>
          <w:color w:val="000000" w:themeColor="text1"/>
          <w:sz w:val="24"/>
        </w:rPr>
        <w:t>тверждённое Техническое задание на разработку</w:t>
      </w:r>
      <w:r w:rsidR="000139B2">
        <w:rPr>
          <w:color w:val="000000" w:themeColor="text1"/>
          <w:sz w:val="24"/>
        </w:rPr>
        <w:t xml:space="preserve"> </w:t>
      </w:r>
      <w:r w:rsidR="00B50F82">
        <w:rPr>
          <w:color w:val="000000" w:themeColor="text1"/>
          <w:sz w:val="24"/>
        </w:rPr>
        <w:t>настоящей системы;</w:t>
      </w:r>
    </w:p>
    <w:p w14:paraId="0B408D31" w14:textId="675124CB" w:rsidR="006B52EA" w:rsidRPr="00724177" w:rsidRDefault="006B52EA" w:rsidP="000C25D0">
      <w:pPr>
        <w:pStyle w:val="a"/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 методика приёмочных испытаний</w:t>
      </w:r>
      <w:r w:rsidRPr="00724177">
        <w:rPr>
          <w:sz w:val="24"/>
        </w:rPr>
        <w:t>.</w:t>
      </w:r>
    </w:p>
    <w:p w14:paraId="0DCA4D0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7" w:name="__RefHeading___Toc215834451"/>
      <w:bookmarkStart w:id="18" w:name="_Toc135483143"/>
      <w:bookmarkStart w:id="19" w:name="_Toc161917659"/>
      <w:bookmarkEnd w:id="17"/>
      <w:r w:rsidRPr="00724177">
        <w:rPr>
          <w:rFonts w:ascii="Times New Roman" w:hAnsi="Times New Roman" w:cs="Times New Roman"/>
          <w:sz w:val="24"/>
          <w:szCs w:val="24"/>
        </w:rPr>
        <w:t>Место и продолжительность испытаний</w:t>
      </w:r>
      <w:bookmarkEnd w:id="18"/>
      <w:bookmarkEnd w:id="19"/>
    </w:p>
    <w:p w14:paraId="250774E1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Место проведения испытаний – площадка Заказчика.</w:t>
      </w:r>
    </w:p>
    <w:p w14:paraId="30E93C26" w14:textId="77777777" w:rsidR="006B52EA" w:rsidRPr="00B637EA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Продолжительность испытаний устанавливается приказом Заказчика о составе приёмочной комиссии и проведении приёмочных испытаний</w:t>
      </w:r>
      <w:r w:rsidRPr="00B637EA">
        <w:rPr>
          <w:color w:val="000000" w:themeColor="text1"/>
          <w:sz w:val="24"/>
        </w:rPr>
        <w:t>.</w:t>
      </w:r>
    </w:p>
    <w:p w14:paraId="7948465A" w14:textId="77777777" w:rsidR="006B52EA" w:rsidRPr="00724177" w:rsidRDefault="006B52EA" w:rsidP="004F6A57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0" w:name="__RefHeading___Toc215834452"/>
      <w:bookmarkStart w:id="21" w:name="_Toc135483144"/>
      <w:bookmarkStart w:id="22" w:name="_Toc161917660"/>
      <w:bookmarkEnd w:id="20"/>
      <w:r w:rsidRPr="00724177">
        <w:rPr>
          <w:rFonts w:ascii="Times New Roman" w:hAnsi="Times New Roman" w:cs="Times New Roman"/>
          <w:sz w:val="24"/>
          <w:szCs w:val="24"/>
        </w:rPr>
        <w:t>Организации, участвующие в испытаниях</w:t>
      </w:r>
      <w:bookmarkEnd w:id="21"/>
      <w:bookmarkEnd w:id="22"/>
    </w:p>
    <w:p w14:paraId="515C5170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приёмочных испытаниях участвуют представители преподавательского состава Колледжа ВятГУ:</w:t>
      </w:r>
    </w:p>
    <w:p w14:paraId="23A67450" w14:textId="77777777" w:rsidR="006B52EA" w:rsidRPr="00724177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 xml:space="preserve">Чистяков Геннадий Андреевич – руководитель образовательной программы «Информационные системы и программирование»; </w:t>
      </w:r>
    </w:p>
    <w:p w14:paraId="2485F61F" w14:textId="77777777" w:rsidR="006B52EA" w:rsidRPr="00724177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 xml:space="preserve">Самоделкин Павел Андреевич – преподаватель по учебной практике, а также по внедрению информационных систем; </w:t>
      </w:r>
    </w:p>
    <w:p w14:paraId="7BE854B4" w14:textId="724BF323" w:rsidR="006B52EA" w:rsidRPr="00724177" w:rsidRDefault="00B50F82" w:rsidP="000C25D0">
      <w:pPr>
        <w:pStyle w:val="a"/>
        <w:spacing w:before="240" w:after="0"/>
        <w:ind w:left="0" w:firstLine="851"/>
        <w:rPr>
          <w:sz w:val="24"/>
        </w:rPr>
      </w:pPr>
      <w:r>
        <w:rPr>
          <w:sz w:val="24"/>
        </w:rPr>
        <w:t>Кошкин Олег Владимирович</w:t>
      </w:r>
      <w:r w:rsidR="006B52EA" w:rsidRPr="00724177">
        <w:rPr>
          <w:sz w:val="24"/>
        </w:rPr>
        <w:t xml:space="preserve"> – преподаватель по разработке технического задания;</w:t>
      </w:r>
    </w:p>
    <w:p w14:paraId="776A07BA" w14:textId="63923F5F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Исполнитель: студент группы ИСПк-</w:t>
      </w:r>
      <w:r w:rsidR="000139B2">
        <w:rPr>
          <w:color w:val="000000" w:themeColor="text1"/>
          <w:sz w:val="24"/>
        </w:rPr>
        <w:t>202</w:t>
      </w:r>
      <w:r w:rsidRPr="00724177">
        <w:rPr>
          <w:color w:val="000000" w:themeColor="text1"/>
          <w:sz w:val="24"/>
        </w:rPr>
        <w:t>-5</w:t>
      </w:r>
      <w:r w:rsidR="000139B2">
        <w:rPr>
          <w:color w:val="000000" w:themeColor="text1"/>
          <w:sz w:val="24"/>
        </w:rPr>
        <w:t>2</w:t>
      </w:r>
      <w:r w:rsidRPr="00724177">
        <w:rPr>
          <w:color w:val="000000" w:themeColor="text1"/>
          <w:sz w:val="24"/>
        </w:rPr>
        <w:t xml:space="preserve">-00 </w:t>
      </w:r>
      <w:r w:rsidR="000139B2">
        <w:rPr>
          <w:color w:val="000000" w:themeColor="text1"/>
          <w:sz w:val="24"/>
        </w:rPr>
        <w:t>Радыгин Александр Константинович</w:t>
      </w:r>
      <w:r w:rsidRPr="00724177">
        <w:rPr>
          <w:color w:val="000000" w:themeColor="text1"/>
          <w:sz w:val="24"/>
        </w:rPr>
        <w:t>.</w:t>
      </w:r>
    </w:p>
    <w:p w14:paraId="31C34B44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Конкретный перечень лиц, ответственных за проведение испытаний системы, определяется Заказчиком.</w:t>
      </w:r>
    </w:p>
    <w:p w14:paraId="0135C884" w14:textId="77777777" w:rsidR="006B52EA" w:rsidRPr="00724177" w:rsidRDefault="006B52EA" w:rsidP="000C25D0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3" w:name="__RefHeading___Toc215834453"/>
      <w:bookmarkStart w:id="24" w:name="_Toc135483145"/>
      <w:bookmarkStart w:id="25" w:name="_Toc161917661"/>
      <w:bookmarkEnd w:id="23"/>
      <w:r w:rsidRPr="00724177">
        <w:rPr>
          <w:rFonts w:ascii="Times New Roman" w:hAnsi="Times New Roman" w:cs="Times New Roman"/>
          <w:sz w:val="24"/>
          <w:szCs w:val="24"/>
        </w:rPr>
        <w:t>Перечень предъявляемых на испытания документов</w:t>
      </w:r>
      <w:bookmarkEnd w:id="24"/>
      <w:bookmarkEnd w:id="25"/>
    </w:p>
    <w:p w14:paraId="13477048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Для проведения испытаний Исполнителем предъявляются следующие документы:</w:t>
      </w:r>
    </w:p>
    <w:p w14:paraId="010BC523" w14:textId="120D5507" w:rsidR="006B52EA" w:rsidRPr="00724177" w:rsidRDefault="006B52EA" w:rsidP="000C25D0">
      <w:pPr>
        <w:pStyle w:val="a"/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техническое задание на разработку </w:t>
      </w:r>
      <w:r w:rsidR="00B50F82">
        <w:rPr>
          <w:color w:val="000000" w:themeColor="text1"/>
          <w:sz w:val="24"/>
        </w:rPr>
        <w:t>настоящей системы;</w:t>
      </w:r>
    </w:p>
    <w:p w14:paraId="5043CB0F" w14:textId="35EAFE40" w:rsidR="006B52EA" w:rsidRPr="001C7052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 xml:space="preserve">руководство пользователя </w:t>
      </w:r>
      <w:r w:rsidR="00B50F82">
        <w:rPr>
          <w:color w:val="000000" w:themeColor="text1"/>
          <w:sz w:val="24"/>
        </w:rPr>
        <w:t>настоящей системы.</w:t>
      </w:r>
    </w:p>
    <w:p w14:paraId="4234CD0D" w14:textId="77777777" w:rsidR="006B52EA" w:rsidRPr="00724177" w:rsidRDefault="006B52EA" w:rsidP="002A165B">
      <w:pPr>
        <w:pStyle w:val="1"/>
        <w:numPr>
          <w:ilvl w:val="0"/>
          <w:numId w:val="4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26" w:name="__RefHeading___Toc215834454"/>
      <w:bookmarkStart w:id="27" w:name="_Toc135483146"/>
      <w:bookmarkStart w:id="28" w:name="_Toc161917662"/>
      <w:bookmarkEnd w:id="26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Объём испытаний</w:t>
      </w:r>
      <w:bookmarkEnd w:id="27"/>
      <w:bookmarkEnd w:id="28"/>
    </w:p>
    <w:p w14:paraId="77CA8F97" w14:textId="77777777" w:rsidR="006B52EA" w:rsidRPr="00724177" w:rsidRDefault="006B52EA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9" w:name="__RefHeading___Toc215834455"/>
      <w:bookmarkStart w:id="30" w:name="_Toc135483147"/>
      <w:bookmarkStart w:id="31" w:name="_Toc161917663"/>
      <w:bookmarkEnd w:id="29"/>
      <w:r w:rsidRPr="00724177">
        <w:rPr>
          <w:rFonts w:ascii="Times New Roman" w:hAnsi="Times New Roman" w:cs="Times New Roman"/>
          <w:sz w:val="24"/>
          <w:szCs w:val="24"/>
        </w:rPr>
        <w:t>Перечень этапов испытаний и проверок</w:t>
      </w:r>
      <w:bookmarkEnd w:id="30"/>
      <w:bookmarkEnd w:id="31"/>
    </w:p>
    <w:p w14:paraId="18EF1825" w14:textId="0EB481F3" w:rsidR="006B52EA" w:rsidRPr="00F4039C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процессе проведения приёмочных испытаний должна быть протестирована </w:t>
      </w:r>
      <w:r w:rsidR="00F4039C">
        <w:rPr>
          <w:color w:val="000000" w:themeColor="text1"/>
          <w:sz w:val="24"/>
        </w:rPr>
        <w:t>система для интеграции и анализа данных «</w:t>
      </w:r>
      <w:r w:rsidR="00F4039C">
        <w:rPr>
          <w:color w:val="000000" w:themeColor="text1"/>
          <w:sz w:val="24"/>
          <w:lang w:val="en-US"/>
        </w:rPr>
        <w:t>Ananas</w:t>
      </w:r>
      <w:r w:rsidR="00F4039C" w:rsidRPr="00F4039C">
        <w:rPr>
          <w:color w:val="000000" w:themeColor="text1"/>
          <w:sz w:val="24"/>
        </w:rPr>
        <w:t xml:space="preserve"> </w:t>
      </w:r>
      <w:r w:rsidR="00F4039C">
        <w:rPr>
          <w:color w:val="000000" w:themeColor="text1"/>
          <w:sz w:val="24"/>
          <w:lang w:val="en-US"/>
        </w:rPr>
        <w:t>Analytics</w:t>
      </w:r>
      <w:r w:rsidR="00F4039C">
        <w:rPr>
          <w:color w:val="000000" w:themeColor="text1"/>
          <w:sz w:val="24"/>
        </w:rPr>
        <w:t>»</w:t>
      </w:r>
      <w:r w:rsidR="00F4039C" w:rsidRPr="00F4039C">
        <w:rPr>
          <w:color w:val="000000" w:themeColor="text1"/>
          <w:sz w:val="24"/>
        </w:rPr>
        <w:t>.</w:t>
      </w:r>
    </w:p>
    <w:p w14:paraId="73197C28" w14:textId="33BD12D4" w:rsidR="00CD7309" w:rsidRPr="00724177" w:rsidRDefault="006B52EA" w:rsidP="00CD7309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</w:t>
      </w:r>
      <w:r w:rsidR="00400883">
        <w:rPr>
          <w:color w:val="000000" w:themeColor="text1"/>
          <w:sz w:val="24"/>
        </w:rPr>
        <w:t>ё</w:t>
      </w:r>
      <w:r w:rsidRPr="00724177">
        <w:rPr>
          <w:color w:val="000000" w:themeColor="text1"/>
          <w:sz w:val="24"/>
        </w:rPr>
        <w:t>мочные испытания включают проверку</w:t>
      </w:r>
      <w:r w:rsidR="001C7052">
        <w:rPr>
          <w:color w:val="000000" w:themeColor="text1"/>
          <w:sz w:val="24"/>
        </w:rPr>
        <w:t xml:space="preserve"> следующих применимых для оценки функциональности и работоспособности системы критериев</w:t>
      </w:r>
      <w:r w:rsidRPr="00724177">
        <w:rPr>
          <w:color w:val="000000" w:themeColor="text1"/>
          <w:sz w:val="24"/>
        </w:rPr>
        <w:t>:</w:t>
      </w:r>
    </w:p>
    <w:p w14:paraId="32AE69AC" w14:textId="25C40E32" w:rsidR="006B52EA" w:rsidRPr="00724177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>полнот</w:t>
      </w:r>
      <w:r w:rsidR="001C7052">
        <w:rPr>
          <w:sz w:val="24"/>
        </w:rPr>
        <w:t>а</w:t>
      </w:r>
      <w:r w:rsidRPr="00724177">
        <w:rPr>
          <w:sz w:val="24"/>
        </w:rPr>
        <w:t xml:space="preserve"> и качеств</w:t>
      </w:r>
      <w:r w:rsidR="001C7052">
        <w:rPr>
          <w:sz w:val="24"/>
        </w:rPr>
        <w:t>о</w:t>
      </w:r>
      <w:r w:rsidRPr="00724177">
        <w:rPr>
          <w:sz w:val="24"/>
        </w:rPr>
        <w:t xml:space="preserve"> реализации функци</w:t>
      </w:r>
      <w:r w:rsidR="00B50F82">
        <w:rPr>
          <w:sz w:val="24"/>
        </w:rPr>
        <w:t>й системы, заявл</w:t>
      </w:r>
      <w:r w:rsidR="001C7052">
        <w:rPr>
          <w:sz w:val="24"/>
        </w:rPr>
        <w:t>енных</w:t>
      </w:r>
      <w:r w:rsidR="00B50F82">
        <w:rPr>
          <w:sz w:val="24"/>
        </w:rPr>
        <w:t xml:space="preserve"> в </w:t>
      </w:r>
      <w:r w:rsidR="00CF7D9D">
        <w:rPr>
          <w:sz w:val="24"/>
        </w:rPr>
        <w:t>Т</w:t>
      </w:r>
      <w:r w:rsidR="00B50F82">
        <w:rPr>
          <w:sz w:val="24"/>
        </w:rPr>
        <w:t>ехническом задании</w:t>
      </w:r>
      <w:r w:rsidRPr="00724177">
        <w:rPr>
          <w:sz w:val="24"/>
        </w:rPr>
        <w:t>;</w:t>
      </w:r>
    </w:p>
    <w:p w14:paraId="16669493" w14:textId="5F350D60" w:rsidR="006B52EA" w:rsidRPr="00724177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>выполнени</w:t>
      </w:r>
      <w:r w:rsidR="001C7052">
        <w:rPr>
          <w:sz w:val="24"/>
        </w:rPr>
        <w:t>е</w:t>
      </w:r>
      <w:r w:rsidRPr="00724177">
        <w:rPr>
          <w:sz w:val="24"/>
        </w:rPr>
        <w:t xml:space="preserve"> каждого требовани</w:t>
      </w:r>
      <w:r w:rsidR="00B50F82">
        <w:rPr>
          <w:sz w:val="24"/>
        </w:rPr>
        <w:t>я, предъявляем</w:t>
      </w:r>
      <w:r w:rsidR="001C7052">
        <w:rPr>
          <w:sz w:val="24"/>
        </w:rPr>
        <w:t>ого</w:t>
      </w:r>
      <w:r w:rsidR="00B50F82">
        <w:rPr>
          <w:sz w:val="24"/>
        </w:rPr>
        <w:t xml:space="preserve"> к концептуальным и функциональным составляющим системы</w:t>
      </w:r>
      <w:r w:rsidRPr="00724177">
        <w:rPr>
          <w:sz w:val="24"/>
        </w:rPr>
        <w:t>;</w:t>
      </w:r>
    </w:p>
    <w:p w14:paraId="771D061F" w14:textId="1E7FD048" w:rsidR="006B52EA" w:rsidRPr="00724177" w:rsidRDefault="006B52EA" w:rsidP="000C25D0">
      <w:pPr>
        <w:pStyle w:val="a"/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>полнот</w:t>
      </w:r>
      <w:r w:rsidR="001C7052">
        <w:rPr>
          <w:sz w:val="24"/>
        </w:rPr>
        <w:t>а</w:t>
      </w:r>
      <w:r w:rsidRPr="00724177">
        <w:rPr>
          <w:sz w:val="24"/>
        </w:rPr>
        <w:t xml:space="preserve"> действий, доступных </w:t>
      </w:r>
      <w:bookmarkStart w:id="32" w:name="__RefHeading___Toc215834457"/>
      <w:bookmarkEnd w:id="32"/>
      <w:r w:rsidR="00C854B8">
        <w:rPr>
          <w:sz w:val="24"/>
        </w:rPr>
        <w:t>пользователю при непосредственной эксплуатации системы.</w:t>
      </w:r>
    </w:p>
    <w:p w14:paraId="1BB9248C" w14:textId="77777777" w:rsidR="006B52EA" w:rsidRPr="00724177" w:rsidRDefault="00091C98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3" w:name="_Toc161917664"/>
      <w:r>
        <w:rPr>
          <w:rFonts w:ascii="Times New Roman" w:hAnsi="Times New Roman" w:cs="Times New Roman"/>
          <w:sz w:val="24"/>
          <w:szCs w:val="24"/>
        </w:rPr>
        <w:t>Последовательность проведения</w:t>
      </w:r>
      <w:bookmarkEnd w:id="33"/>
    </w:p>
    <w:p w14:paraId="112F32B6" w14:textId="5CA1622F" w:rsidR="000C25D0" w:rsidRDefault="00400883" w:rsidP="000C25D0">
      <w:pPr>
        <w:spacing w:before="240" w:line="360" w:lineRule="auto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Испытания настоящей системы должны проводится в следующей последовательности:</w:t>
      </w:r>
    </w:p>
    <w:p w14:paraId="67B875FB" w14:textId="03C91263" w:rsidR="00400883" w:rsidRPr="00F4039C" w:rsidRDefault="00CD7309" w:rsidP="001C7052">
      <w:pPr>
        <w:pStyle w:val="a"/>
        <w:spacing w:before="240" w:after="0"/>
        <w:ind w:left="0" w:firstLine="851"/>
      </w:pPr>
      <w:r>
        <w:rPr>
          <w:sz w:val="24"/>
        </w:rPr>
        <w:t xml:space="preserve">проверка состава, комплектности и соответствия нормативно-техническим требованиям документации, </w:t>
      </w:r>
      <w:r w:rsidRPr="00CD7309">
        <w:rPr>
          <w:sz w:val="24"/>
        </w:rPr>
        <w:t>пред</w:t>
      </w:r>
      <w:r>
        <w:rPr>
          <w:sz w:val="24"/>
        </w:rPr>
        <w:t>о</w:t>
      </w:r>
      <w:r w:rsidRPr="00CD7309">
        <w:rPr>
          <w:sz w:val="24"/>
        </w:rPr>
        <w:t>ставляемой на испытания;</w:t>
      </w:r>
    </w:p>
    <w:p w14:paraId="54DDE8EE" w14:textId="026A2EC6" w:rsidR="00F4039C" w:rsidRPr="002805AB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доступности системы;</w:t>
      </w:r>
    </w:p>
    <w:p w14:paraId="5F8D2157" w14:textId="2662EB1B" w:rsidR="002805AB" w:rsidRPr="002805AB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корректной работы функции создания нового проекта;</w:t>
      </w:r>
    </w:p>
    <w:p w14:paraId="6F9EE66F" w14:textId="697231F6" w:rsidR="002805AB" w:rsidRPr="002805AB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корректной работы функции импортирования проекта;</w:t>
      </w:r>
    </w:p>
    <w:p w14:paraId="069F25DC" w14:textId="3E2DADE7" w:rsidR="002805AB" w:rsidRPr="002805AB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корректной работы функции интеграции данных из файла;</w:t>
      </w:r>
    </w:p>
    <w:p w14:paraId="322B6A77" w14:textId="13B450DB" w:rsidR="002805AB" w:rsidRPr="002805AB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корректной работы функции преобразования данных;</w:t>
      </w:r>
    </w:p>
    <w:p w14:paraId="07792398" w14:textId="55490474" w:rsidR="002805AB" w:rsidRPr="00CD7309" w:rsidRDefault="002805AB" w:rsidP="001C7052">
      <w:pPr>
        <w:pStyle w:val="a"/>
        <w:spacing w:before="240" w:after="0"/>
        <w:ind w:left="0" w:firstLine="851"/>
      </w:pPr>
      <w:r>
        <w:rPr>
          <w:sz w:val="24"/>
        </w:rPr>
        <w:t>проверка корректной работы функции визуализации данных</w:t>
      </w:r>
    </w:p>
    <w:p w14:paraId="17FE7B18" w14:textId="77777777" w:rsidR="00091C98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4" w:name="_Toc161917665"/>
      <w:r>
        <w:rPr>
          <w:rFonts w:ascii="Times New Roman" w:hAnsi="Times New Roman" w:cs="Times New Roman"/>
          <w:sz w:val="24"/>
          <w:szCs w:val="24"/>
        </w:rPr>
        <w:t>Требования по испытаниям программных средств</w:t>
      </w:r>
      <w:bookmarkEnd w:id="34"/>
    </w:p>
    <w:p w14:paraId="7FF52081" w14:textId="480D5989" w:rsidR="00CD7309" w:rsidRPr="00852042" w:rsidRDefault="00CD7309" w:rsidP="00CD7309">
      <w:pPr>
        <w:pStyle w:val="a1"/>
        <w:ind w:left="142"/>
        <w:rPr>
          <w:sz w:val="24"/>
          <w:lang w:val="en-US"/>
        </w:rPr>
      </w:pPr>
      <w:r>
        <w:rPr>
          <w:sz w:val="24"/>
        </w:rPr>
        <w:t xml:space="preserve">Испытания программных средств должны проводиться в соответствии с их последовательностью, </w:t>
      </w:r>
      <w:r w:rsidR="00CF7D9D">
        <w:rPr>
          <w:sz w:val="24"/>
        </w:rPr>
        <w:t>предусмотренной</w:t>
      </w:r>
      <w:r>
        <w:rPr>
          <w:sz w:val="24"/>
        </w:rPr>
        <w:t xml:space="preserve"> в подразделе 4.2 настоящего документа.</w:t>
      </w:r>
      <w:r w:rsidR="00A15954">
        <w:rPr>
          <w:sz w:val="24"/>
        </w:rPr>
        <w:t xml:space="preserve"> Проведение испытаний программных средств должно осуществляться </w:t>
      </w:r>
      <w:r w:rsidR="00852042">
        <w:rPr>
          <w:sz w:val="24"/>
        </w:rPr>
        <w:t>на рабочей станции</w:t>
      </w:r>
    </w:p>
    <w:p w14:paraId="2431BCBC" w14:textId="77777777" w:rsidR="00091C98" w:rsidRPr="00724177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5" w:name="_Toc161917666"/>
      <w:r>
        <w:rPr>
          <w:rFonts w:ascii="Times New Roman" w:hAnsi="Times New Roman" w:cs="Times New Roman"/>
          <w:sz w:val="24"/>
          <w:szCs w:val="24"/>
        </w:rPr>
        <w:lastRenderedPageBreak/>
        <w:t>Перечень работ, проводимых после завершения испытаний</w:t>
      </w:r>
      <w:bookmarkEnd w:id="35"/>
    </w:p>
    <w:p w14:paraId="6537F28F" w14:textId="005F0086" w:rsidR="006B52EA" w:rsidRPr="002805AB" w:rsidRDefault="00A15954" w:rsidP="002805AB">
      <w:pPr>
        <w:spacing w:before="240" w:line="360" w:lineRule="auto"/>
        <w:ind w:firstLine="851"/>
        <w:rPr>
          <w:sz w:val="24"/>
        </w:rPr>
      </w:pPr>
      <w:r>
        <w:rPr>
          <w:color w:val="000000" w:themeColor="text1"/>
          <w:sz w:val="24"/>
        </w:rPr>
        <w:t xml:space="preserve">Исходя из результатов проведённых испытаний </w:t>
      </w:r>
      <w:r w:rsidR="00CF7D9D">
        <w:rPr>
          <w:color w:val="000000" w:themeColor="text1"/>
          <w:sz w:val="24"/>
        </w:rPr>
        <w:t>делается заключение о соответствии автоматизированной системы «</w:t>
      </w:r>
      <w:r w:rsidR="002805AB">
        <w:rPr>
          <w:color w:val="000000" w:themeColor="text1"/>
          <w:sz w:val="24"/>
          <w:lang w:val="en-US"/>
        </w:rPr>
        <w:t>Ananas</w:t>
      </w:r>
      <w:r w:rsidR="002805AB" w:rsidRPr="002805AB">
        <w:rPr>
          <w:color w:val="000000" w:themeColor="text1"/>
          <w:sz w:val="24"/>
        </w:rPr>
        <w:t xml:space="preserve"> </w:t>
      </w:r>
      <w:r w:rsidR="002805AB">
        <w:rPr>
          <w:color w:val="000000" w:themeColor="text1"/>
          <w:sz w:val="24"/>
          <w:lang w:val="en-US"/>
        </w:rPr>
        <w:t>Analytics</w:t>
      </w:r>
      <w:r w:rsidR="00CF7D9D">
        <w:rPr>
          <w:color w:val="000000" w:themeColor="text1"/>
          <w:sz w:val="24"/>
        </w:rPr>
        <w:t>»</w:t>
      </w:r>
      <w:r w:rsidR="00CF7D9D" w:rsidRPr="00CF7D9D">
        <w:rPr>
          <w:color w:val="000000" w:themeColor="text1"/>
          <w:sz w:val="24"/>
        </w:rPr>
        <w:t xml:space="preserve"> </w:t>
      </w:r>
      <w:r w:rsidR="00CF7D9D">
        <w:rPr>
          <w:color w:val="000000" w:themeColor="text1"/>
          <w:sz w:val="24"/>
        </w:rPr>
        <w:t>предъявленным к ней в техническом задании требованиям, а также о возможности оформления акта её сдачи в опытную эксплуатацию. При необходимости после завершения испытаний может осуществляться доработка документации и программных средств.</w:t>
      </w:r>
    </w:p>
    <w:p w14:paraId="2257755E" w14:textId="77777777" w:rsidR="006B52EA" w:rsidRPr="002805AB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36" w:name="__RefHeading___Toc215834464"/>
      <w:bookmarkStart w:id="37" w:name="_Toc135483151"/>
      <w:bookmarkStart w:id="38" w:name="_Toc161917667"/>
      <w:bookmarkEnd w:id="36"/>
      <w:r w:rsidRPr="00724177">
        <w:rPr>
          <w:rFonts w:ascii="Times New Roman" w:hAnsi="Times New Roman" w:cs="Times New Roman"/>
          <w:sz w:val="24"/>
          <w:szCs w:val="24"/>
        </w:rPr>
        <w:lastRenderedPageBreak/>
        <w:t>Условия</w:t>
      </w:r>
      <w:r w:rsidRPr="002805AB">
        <w:rPr>
          <w:rFonts w:ascii="Times New Roman" w:hAnsi="Times New Roman" w:cs="Times New Roman"/>
          <w:sz w:val="24"/>
          <w:szCs w:val="24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</w:t>
      </w:r>
      <w:r w:rsidRPr="002805AB">
        <w:rPr>
          <w:rFonts w:ascii="Times New Roman" w:hAnsi="Times New Roman" w:cs="Times New Roman"/>
          <w:sz w:val="24"/>
          <w:szCs w:val="24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порядок</w:t>
      </w:r>
      <w:r w:rsidRPr="002805AB">
        <w:rPr>
          <w:rFonts w:ascii="Times New Roman" w:hAnsi="Times New Roman" w:cs="Times New Roman"/>
          <w:sz w:val="24"/>
          <w:szCs w:val="24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проведения</w:t>
      </w:r>
      <w:r w:rsidRPr="002805AB">
        <w:rPr>
          <w:rFonts w:ascii="Times New Roman" w:hAnsi="Times New Roman" w:cs="Times New Roman"/>
          <w:sz w:val="24"/>
          <w:szCs w:val="24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37"/>
      <w:bookmarkEnd w:id="38"/>
    </w:p>
    <w:p w14:paraId="66C3B341" w14:textId="2169049F" w:rsidR="00CF7D9D" w:rsidRPr="00CF7D9D" w:rsidRDefault="00CF7D9D" w:rsidP="00CF7D9D">
      <w:pPr>
        <w:spacing w:before="240" w:line="360" w:lineRule="auto"/>
        <w:ind w:firstLine="851"/>
        <w:jc w:val="both"/>
        <w:rPr>
          <w:sz w:val="24"/>
        </w:rPr>
      </w:pPr>
      <w:r w:rsidRPr="00CF7D9D">
        <w:rPr>
          <w:sz w:val="24"/>
        </w:rPr>
        <w:t xml:space="preserve">Испытания </w:t>
      </w:r>
      <w:r>
        <w:rPr>
          <w:sz w:val="24"/>
        </w:rPr>
        <w:t xml:space="preserve">настоящей автоматизированной </w:t>
      </w:r>
      <w:r w:rsidRPr="00CF7D9D">
        <w:rPr>
          <w:sz w:val="24"/>
        </w:rPr>
        <w:t xml:space="preserve">системы должны проводиться на оборудовании, предоставленном Заказчиком. Оборудование должно быть предоставлено в конфигурации, которая запланирована для начального развёртывания системы и указана в </w:t>
      </w:r>
      <w:r>
        <w:rPr>
          <w:sz w:val="24"/>
        </w:rPr>
        <w:t xml:space="preserve">настоящем </w:t>
      </w:r>
      <w:r w:rsidRPr="00CF7D9D">
        <w:rPr>
          <w:sz w:val="24"/>
        </w:rPr>
        <w:t xml:space="preserve">Техническом задании. </w:t>
      </w:r>
    </w:p>
    <w:p w14:paraId="6DFB9E20" w14:textId="0B033027" w:rsidR="006B52EA" w:rsidRPr="00CF7D9D" w:rsidRDefault="00CF7D9D" w:rsidP="00CF7D9D">
      <w:pPr>
        <w:spacing w:before="240" w:line="360" w:lineRule="auto"/>
        <w:ind w:firstLine="851"/>
        <w:jc w:val="both"/>
        <w:rPr>
          <w:sz w:val="24"/>
        </w:rPr>
      </w:pPr>
      <w:r w:rsidRPr="00CF7D9D">
        <w:rPr>
          <w:sz w:val="24"/>
        </w:rPr>
        <w:t xml:space="preserve"> Во время испытаний проводится полное функциональное тестирование, согласно требованиям, указанным в Техническом задании</w:t>
      </w:r>
      <w:r>
        <w:rPr>
          <w:sz w:val="24"/>
        </w:rPr>
        <w:t>, и согласно порядку, предусмотренному в подразделе 4.2 настоящего документа</w:t>
      </w:r>
      <w:r w:rsidRPr="00CF7D9D">
        <w:rPr>
          <w:sz w:val="24"/>
        </w:rPr>
        <w:t>.</w:t>
      </w:r>
    </w:p>
    <w:p w14:paraId="70DF9E56" w14:textId="77777777" w:rsidR="006B52EA" w:rsidRPr="002A165B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2A165B">
        <w:rPr>
          <w:sz w:val="24"/>
          <w:lang w:val="pl-PL"/>
        </w:rPr>
        <w:br w:type="page"/>
      </w:r>
    </w:p>
    <w:p w14:paraId="2E7770BA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39" w:name="__RefHeading___Toc215834465"/>
      <w:bookmarkStart w:id="40" w:name="_Toc135483152"/>
      <w:bookmarkStart w:id="41" w:name="_Toc161917668"/>
      <w:bookmarkEnd w:id="39"/>
      <w:r w:rsidRPr="00724177">
        <w:rPr>
          <w:rFonts w:ascii="Times New Roman" w:hAnsi="Times New Roman" w:cs="Times New Roman"/>
          <w:sz w:val="24"/>
          <w:szCs w:val="24"/>
        </w:rPr>
        <w:lastRenderedPageBreak/>
        <w:t>Материально-техническое обеспечение испытаний</w:t>
      </w:r>
      <w:bookmarkEnd w:id="40"/>
      <w:bookmarkEnd w:id="41"/>
    </w:p>
    <w:p w14:paraId="25F4749D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5FC88F60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b/>
          <w:color w:val="000000" w:themeColor="text1"/>
          <w:sz w:val="24"/>
        </w:rPr>
        <w:t>Рабочее место:</w:t>
      </w:r>
    </w:p>
    <w:p w14:paraId="5B99B021" w14:textId="5FD80131" w:rsidR="001D0167" w:rsidRPr="001D0167" w:rsidRDefault="001D0167" w:rsidP="001D0167">
      <w:pPr>
        <w:pStyle w:val="a"/>
        <w:tabs>
          <w:tab w:val="clear" w:pos="-784"/>
          <w:tab w:val="num" w:pos="-1852"/>
        </w:tabs>
        <w:ind w:left="0" w:firstLine="851"/>
        <w:rPr>
          <w:sz w:val="24"/>
        </w:rPr>
      </w:pPr>
      <w:r w:rsidRPr="001D0167">
        <w:rPr>
          <w:sz w:val="24"/>
        </w:rPr>
        <w:t xml:space="preserve">Процессор с тактовой частотой не менее 1 ГГц; </w:t>
      </w:r>
    </w:p>
    <w:p w14:paraId="47EA7F7B" w14:textId="0C687F0F" w:rsidR="001D0167" w:rsidRPr="001D0167" w:rsidRDefault="001D0167" w:rsidP="001D0167">
      <w:pPr>
        <w:pStyle w:val="a"/>
        <w:tabs>
          <w:tab w:val="clear" w:pos="-784"/>
          <w:tab w:val="num" w:pos="-1852"/>
        </w:tabs>
        <w:ind w:left="0" w:firstLine="851"/>
        <w:rPr>
          <w:sz w:val="24"/>
        </w:rPr>
      </w:pPr>
      <w:r w:rsidRPr="001D0167">
        <w:rPr>
          <w:sz w:val="24"/>
        </w:rPr>
        <w:t>Операционная система Windows</w:t>
      </w:r>
      <w:r w:rsidR="00852042">
        <w:rPr>
          <w:sz w:val="24"/>
        </w:rPr>
        <w:t xml:space="preserve"> 64-битной разрядности</w:t>
      </w:r>
      <w:r w:rsidRPr="001D0167">
        <w:rPr>
          <w:sz w:val="24"/>
        </w:rPr>
        <w:t xml:space="preserve">; </w:t>
      </w:r>
    </w:p>
    <w:p w14:paraId="30CC13DB" w14:textId="4F193716" w:rsidR="001D0167" w:rsidRPr="001D0167" w:rsidRDefault="001D0167" w:rsidP="001D0167">
      <w:pPr>
        <w:pStyle w:val="a"/>
        <w:tabs>
          <w:tab w:val="clear" w:pos="-784"/>
          <w:tab w:val="num" w:pos="-1852"/>
        </w:tabs>
        <w:ind w:left="0" w:firstLine="851"/>
        <w:rPr>
          <w:sz w:val="24"/>
        </w:rPr>
      </w:pPr>
      <w:r w:rsidRPr="001D0167">
        <w:rPr>
          <w:sz w:val="24"/>
        </w:rPr>
        <w:t xml:space="preserve">Оперативная память объемом не менее </w:t>
      </w:r>
      <w:r w:rsidR="00852042">
        <w:rPr>
          <w:sz w:val="24"/>
        </w:rPr>
        <w:t>4</w:t>
      </w:r>
      <w:r w:rsidRPr="001D0167">
        <w:rPr>
          <w:sz w:val="24"/>
        </w:rPr>
        <w:t xml:space="preserve"> Гб; </w:t>
      </w:r>
    </w:p>
    <w:p w14:paraId="144A5D23" w14:textId="2C5A71E0" w:rsidR="006B52EA" w:rsidRPr="00852042" w:rsidRDefault="001D0167" w:rsidP="00852042">
      <w:pPr>
        <w:pStyle w:val="a"/>
        <w:tabs>
          <w:tab w:val="clear" w:pos="-784"/>
          <w:tab w:val="num" w:pos="-1852"/>
        </w:tabs>
        <w:ind w:left="0" w:firstLine="851"/>
        <w:rPr>
          <w:sz w:val="24"/>
        </w:rPr>
      </w:pPr>
      <w:r w:rsidRPr="001D0167">
        <w:rPr>
          <w:sz w:val="24"/>
        </w:rPr>
        <w:t>Бесперебойное электропитание устройства;</w:t>
      </w:r>
      <w:r w:rsidR="006B52EA" w:rsidRPr="00852042">
        <w:rPr>
          <w:sz w:val="24"/>
        </w:rPr>
        <w:br w:type="page"/>
      </w:r>
    </w:p>
    <w:p w14:paraId="73FAEC4C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2" w:name="__RefHeading___Toc215834466"/>
      <w:bookmarkStart w:id="43" w:name="_Toc135483153"/>
      <w:bookmarkStart w:id="44" w:name="_Toc161917669"/>
      <w:bookmarkEnd w:id="42"/>
      <w:r w:rsidRPr="00724177">
        <w:rPr>
          <w:rFonts w:ascii="Times New Roman" w:hAnsi="Times New Roman" w:cs="Times New Roman"/>
          <w:sz w:val="24"/>
          <w:szCs w:val="24"/>
        </w:rPr>
        <w:lastRenderedPageBreak/>
        <w:t>Метрологическое обеспечение испытаний</w:t>
      </w:r>
      <w:bookmarkEnd w:id="43"/>
      <w:bookmarkEnd w:id="44"/>
    </w:p>
    <w:p w14:paraId="33060771" w14:textId="77777777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испытаний не требует использования специализированного измерительного оборудования.</w:t>
      </w:r>
    </w:p>
    <w:p w14:paraId="738610EB" w14:textId="77777777" w:rsidR="00F03576" w:rsidRPr="00724177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637805D2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468B63E7" w14:textId="77777777" w:rsidR="006B52EA" w:rsidRPr="00724177" w:rsidRDefault="006B52EA" w:rsidP="007E1CE9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5" w:name="__RefHeading___Toc215834467"/>
      <w:bookmarkStart w:id="46" w:name="_Toc135483154"/>
      <w:bookmarkStart w:id="47" w:name="_Toc161917670"/>
      <w:bookmarkEnd w:id="45"/>
      <w:r w:rsidRPr="00724177">
        <w:rPr>
          <w:rFonts w:ascii="Times New Roman" w:hAnsi="Times New Roman" w:cs="Times New Roman"/>
          <w:sz w:val="24"/>
          <w:szCs w:val="24"/>
        </w:rPr>
        <w:lastRenderedPageBreak/>
        <w:t>Отчётность</w:t>
      </w:r>
      <w:bookmarkEnd w:id="46"/>
      <w:bookmarkEnd w:id="47"/>
    </w:p>
    <w:p w14:paraId="607F0C43" w14:textId="3A52FA85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Результаты испытаний </w:t>
      </w:r>
      <w:r w:rsidR="001D0167">
        <w:rPr>
          <w:color w:val="000000" w:themeColor="text1"/>
          <w:sz w:val="24"/>
        </w:rPr>
        <w:t>автоматизированной системы</w:t>
      </w:r>
      <w:r w:rsidRPr="00724177">
        <w:rPr>
          <w:color w:val="000000" w:themeColor="text1"/>
          <w:sz w:val="24"/>
        </w:rPr>
        <w:t>, предусмотренные настоящей программой, фиксируются в протоколах, содержащих следующие разделы:</w:t>
      </w:r>
    </w:p>
    <w:p w14:paraId="1BE3B094" w14:textId="51D921C5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назначение испытаний и номер раздела требований ТЗ на</w:t>
      </w:r>
      <w:r w:rsidR="001D0167">
        <w:rPr>
          <w:color w:val="000000" w:themeColor="text1"/>
          <w:sz w:val="24"/>
        </w:rPr>
        <w:t xml:space="preserve"> разработку системы «</w:t>
      </w:r>
      <w:r w:rsidR="002805AB">
        <w:rPr>
          <w:color w:val="000000" w:themeColor="text1"/>
          <w:sz w:val="24"/>
          <w:lang w:val="en-US"/>
        </w:rPr>
        <w:t>Ananas</w:t>
      </w:r>
      <w:r w:rsidR="002805AB" w:rsidRPr="00882E67">
        <w:rPr>
          <w:color w:val="000000" w:themeColor="text1"/>
          <w:sz w:val="24"/>
        </w:rPr>
        <w:t xml:space="preserve"> </w:t>
      </w:r>
      <w:r w:rsidR="002805AB">
        <w:rPr>
          <w:color w:val="000000" w:themeColor="text1"/>
          <w:sz w:val="24"/>
          <w:lang w:val="en-US"/>
        </w:rPr>
        <w:t>Analytics</w:t>
      </w:r>
      <w:r w:rsidR="001D0167">
        <w:rPr>
          <w:color w:val="000000" w:themeColor="text1"/>
          <w:sz w:val="24"/>
        </w:rPr>
        <w:t>»</w:t>
      </w:r>
      <w:r w:rsidRPr="00724177">
        <w:rPr>
          <w:color w:val="000000" w:themeColor="text1"/>
          <w:sz w:val="24"/>
        </w:rPr>
        <w:t>, по которому проводят испытание;</w:t>
      </w:r>
    </w:p>
    <w:p w14:paraId="5EB71B24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состав технических и программных средств, используемых при испытаниях;</w:t>
      </w:r>
    </w:p>
    <w:p w14:paraId="74EF8816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указание методик, в соответствии с которыми проводились испытания, обработка и оценка результатов;</w:t>
      </w:r>
    </w:p>
    <w:p w14:paraId="57AB2071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условия проведения испытаний и характеристики исходных данных;</w:t>
      </w:r>
    </w:p>
    <w:p w14:paraId="57AB1CBB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средства хранения и условия доступа к тестирующей программе;</w:t>
      </w:r>
    </w:p>
    <w:p w14:paraId="15F40060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обобщённые результаты испытаний;</w:t>
      </w:r>
    </w:p>
    <w:p w14:paraId="45D471D9" w14:textId="02A27AC6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выводы о результатах испытаний и соответствии созданной Системы определённому разделу требований</w:t>
      </w:r>
      <w:r w:rsidR="002805AB" w:rsidRPr="002805AB">
        <w:rPr>
          <w:color w:val="000000" w:themeColor="text1"/>
          <w:sz w:val="24"/>
        </w:rPr>
        <w:t xml:space="preserve"> </w:t>
      </w:r>
      <w:r w:rsidR="002805AB">
        <w:rPr>
          <w:color w:val="000000" w:themeColor="text1"/>
          <w:sz w:val="24"/>
        </w:rPr>
        <w:t>настоящего ТЗ</w:t>
      </w:r>
      <w:r w:rsidR="001D0167">
        <w:rPr>
          <w:color w:val="000000" w:themeColor="text1"/>
          <w:sz w:val="24"/>
        </w:rPr>
        <w:t>;</w:t>
      </w:r>
    </w:p>
    <w:p w14:paraId="3C4D09DC" w14:textId="614BDDA4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протоколах могут быть занесены замечания персонала по удобству эксплуатации</w:t>
      </w:r>
      <w:r w:rsidR="001D0167">
        <w:rPr>
          <w:color w:val="000000" w:themeColor="text1"/>
          <w:sz w:val="24"/>
        </w:rPr>
        <w:t xml:space="preserve"> настоящей системы.</w:t>
      </w:r>
    </w:p>
    <w:p w14:paraId="65B77FB6" w14:textId="557C397D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Этап проведения предварительных испытаний завершается оформлением «Акта предварительных и приемочных испытаний</w:t>
      </w:r>
      <w:r w:rsidR="001D0167">
        <w:rPr>
          <w:color w:val="000000" w:themeColor="text1"/>
          <w:sz w:val="24"/>
        </w:rPr>
        <w:t xml:space="preserve"> системы «</w:t>
      </w:r>
      <w:r w:rsidR="00882E67">
        <w:rPr>
          <w:color w:val="000000" w:themeColor="text1"/>
          <w:sz w:val="24"/>
          <w:lang w:val="en-US"/>
        </w:rPr>
        <w:t>Ananas</w:t>
      </w:r>
      <w:r w:rsidR="00882E67" w:rsidRPr="00882E67">
        <w:rPr>
          <w:color w:val="000000" w:themeColor="text1"/>
          <w:sz w:val="24"/>
        </w:rPr>
        <w:t xml:space="preserve"> </w:t>
      </w:r>
      <w:r w:rsidR="00882E67">
        <w:rPr>
          <w:color w:val="000000" w:themeColor="text1"/>
          <w:sz w:val="24"/>
          <w:lang w:val="en-US"/>
        </w:rPr>
        <w:t>Analytics</w:t>
      </w:r>
      <w:r w:rsidRPr="00724177">
        <w:rPr>
          <w:color w:val="000000" w:themeColor="text1"/>
          <w:sz w:val="24"/>
        </w:rPr>
        <w:t>».</w:t>
      </w:r>
    </w:p>
    <w:p w14:paraId="463F29E8" w14:textId="77777777" w:rsidR="00F03576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3B7B4B86" w14:textId="77777777" w:rsidR="004A3D72" w:rsidRDefault="004A3D72">
      <w:pPr>
        <w:suppressAutoHyphens w:val="0"/>
        <w:spacing w:after="160" w:line="259" w:lineRule="auto"/>
        <w:rPr>
          <w:color w:val="000000" w:themeColor="text1"/>
          <w:sz w:val="24"/>
          <w:lang w:bidi="en-US"/>
        </w:rPr>
      </w:pPr>
      <w:r>
        <w:rPr>
          <w:color w:val="000000" w:themeColor="text1"/>
          <w:sz w:val="24"/>
        </w:rPr>
        <w:br w:type="page"/>
      </w:r>
    </w:p>
    <w:p w14:paraId="1A965116" w14:textId="76990CFF" w:rsidR="004A3D72" w:rsidRDefault="00EE0DA7" w:rsidP="001D0167">
      <w:pPr>
        <w:pStyle w:val="1"/>
        <w:numPr>
          <w:ilvl w:val="0"/>
          <w:numId w:val="0"/>
        </w:numPr>
        <w:tabs>
          <w:tab w:val="left" w:pos="1418"/>
        </w:tabs>
        <w:spacing w:before="480" w:after="240"/>
        <w:ind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8" w:name="_Toc161917671"/>
      <w:r>
        <w:rPr>
          <w:rFonts w:ascii="Times New Roman" w:hAnsi="Times New Roman" w:cs="Times New Roman"/>
          <w:sz w:val="24"/>
          <w:szCs w:val="24"/>
        </w:rPr>
        <w:lastRenderedPageBreak/>
        <w:t>Приложение А. Методика проведения испытаний</w:t>
      </w:r>
      <w:bookmarkEnd w:id="48"/>
    </w:p>
    <w:p w14:paraId="30C766E2" w14:textId="228B9DF3" w:rsidR="001D0167" w:rsidRPr="001D0167" w:rsidRDefault="001D0167" w:rsidP="001D0167">
      <w:pPr>
        <w:pStyle w:val="a1"/>
        <w:ind w:firstLine="0"/>
        <w:rPr>
          <w:sz w:val="24"/>
        </w:rPr>
      </w:pPr>
      <w:r>
        <w:rPr>
          <w:sz w:val="24"/>
        </w:rPr>
        <w:t>Таблица 1 – методика проведения испытаний</w:t>
      </w:r>
    </w:p>
    <w:tbl>
      <w:tblPr>
        <w:tblW w:w="10178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1698"/>
        <w:gridCol w:w="2793"/>
        <w:gridCol w:w="5215"/>
      </w:tblGrid>
      <w:tr w:rsidR="00E10316" w:rsidRPr="004C25BF" w14:paraId="18905334" w14:textId="77777777" w:rsidTr="00E10316">
        <w:trPr>
          <w:trHeight w:val="45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6AA70E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b/>
                <w:bCs/>
                <w:sz w:val="24"/>
              </w:rPr>
              <w:t>№ п.п.</w:t>
            </w:r>
            <w:r w:rsidRPr="004C25BF">
              <w:rPr>
                <w:sz w:val="24"/>
              </w:rPr>
              <w:t> </w:t>
            </w:r>
          </w:p>
        </w:tc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97AD6F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b/>
                <w:bCs/>
                <w:sz w:val="24"/>
              </w:rPr>
              <w:t>Наименование проверки</w:t>
            </w:r>
            <w:r w:rsidRPr="004C25BF">
              <w:rPr>
                <w:sz w:val="24"/>
              </w:rPr>
              <w:t> </w:t>
            </w:r>
          </w:p>
        </w:tc>
        <w:tc>
          <w:tcPr>
            <w:tcW w:w="2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E563FF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b/>
                <w:bCs/>
                <w:sz w:val="24"/>
              </w:rPr>
              <w:t>Выполняемые действия</w:t>
            </w:r>
            <w:r w:rsidRPr="004C25BF">
              <w:rPr>
                <w:sz w:val="24"/>
              </w:rPr>
              <w:t> </w:t>
            </w:r>
          </w:p>
        </w:tc>
        <w:tc>
          <w:tcPr>
            <w:tcW w:w="5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3A2452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b/>
                <w:bCs/>
                <w:sz w:val="24"/>
              </w:rPr>
              <w:t>Ожидаемый результат</w:t>
            </w:r>
            <w:r w:rsidRPr="004C25BF">
              <w:rPr>
                <w:sz w:val="24"/>
              </w:rPr>
              <w:t> </w:t>
            </w:r>
          </w:p>
        </w:tc>
      </w:tr>
      <w:tr w:rsidR="00E10316" w:rsidRPr="004C25BF" w14:paraId="674E6F35" w14:textId="77777777" w:rsidTr="00E10316">
        <w:trPr>
          <w:trHeight w:val="45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D4BDA4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sz w:val="24"/>
              </w:rPr>
              <w:t>1 </w:t>
            </w:r>
          </w:p>
        </w:tc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7C2EEB" w14:textId="77777777" w:rsidR="001D0167" w:rsidRPr="004C25BF" w:rsidRDefault="001D0167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Проверка доступности системы</w:t>
            </w:r>
          </w:p>
        </w:tc>
        <w:tc>
          <w:tcPr>
            <w:tcW w:w="2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20CE68" w14:textId="2CB8CD0C" w:rsidR="001D0167" w:rsidRPr="000A505B" w:rsidRDefault="000A505B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1) Нажат</w:t>
            </w:r>
            <w:r w:rsidR="000B30DA">
              <w:rPr>
                <w:sz w:val="24"/>
              </w:rPr>
              <w:t>ь</w:t>
            </w:r>
            <w:r>
              <w:rPr>
                <w:sz w:val="24"/>
              </w:rPr>
              <w:t xml:space="preserve"> на иконку приложения «</w:t>
            </w:r>
            <w:r>
              <w:rPr>
                <w:sz w:val="24"/>
                <w:lang w:val="en-US"/>
              </w:rPr>
              <w:t>Ananas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Analytics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Desktop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Edition</w:t>
            </w:r>
            <w:r>
              <w:rPr>
                <w:sz w:val="24"/>
              </w:rPr>
              <w:t>»</w:t>
            </w:r>
          </w:p>
        </w:tc>
        <w:tc>
          <w:tcPr>
            <w:tcW w:w="5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00809" w14:textId="2361C476" w:rsidR="000A505B" w:rsidRPr="000A505B" w:rsidRDefault="000A505B" w:rsidP="000A505B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Открывается новое окно с названием «A</w:t>
            </w:r>
            <w:r>
              <w:rPr>
                <w:sz w:val="24"/>
                <w:lang w:val="en-US"/>
              </w:rPr>
              <w:t>nanas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Analytics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Desktop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Edition</w:t>
            </w:r>
            <w:r>
              <w:rPr>
                <w:sz w:val="24"/>
              </w:rPr>
              <w:t>» с главным меню приложения:</w:t>
            </w:r>
          </w:p>
          <w:p w14:paraId="2E93631F" w14:textId="4A8704CD" w:rsidR="001D0167" w:rsidRPr="004C25BF" w:rsidRDefault="000A505B" w:rsidP="000A505B">
            <w:pPr>
              <w:textAlignment w:val="baseline"/>
              <w:rPr>
                <w:sz w:val="24"/>
              </w:rPr>
            </w:pPr>
            <w:r w:rsidRPr="000A505B">
              <w:rPr>
                <w:noProof/>
                <w:sz w:val="24"/>
              </w:rPr>
              <w:drawing>
                <wp:inline distT="0" distB="0" distL="0" distR="0" wp14:anchorId="5C46CA15" wp14:editId="4383EAD5">
                  <wp:extent cx="3291205" cy="1922477"/>
                  <wp:effectExtent l="0" t="0" r="0" b="0"/>
                  <wp:docPr id="8541761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761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510" cy="194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316" w:rsidRPr="004C25BF" w14:paraId="0DB34540" w14:textId="77777777" w:rsidTr="00E10316">
        <w:trPr>
          <w:trHeight w:val="45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0D2104" w14:textId="77777777" w:rsidR="001D0167" w:rsidRPr="004C25BF" w:rsidRDefault="001D0167" w:rsidP="00ED73B8">
            <w:pPr>
              <w:jc w:val="center"/>
              <w:textAlignment w:val="baseline"/>
              <w:rPr>
                <w:sz w:val="24"/>
              </w:rPr>
            </w:pPr>
            <w:r w:rsidRPr="004C25BF">
              <w:rPr>
                <w:sz w:val="24"/>
              </w:rPr>
              <w:t>2 </w:t>
            </w:r>
          </w:p>
        </w:tc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B86B58" w14:textId="508501DA" w:rsidR="001D0167" w:rsidRPr="004C25BF" w:rsidRDefault="001D0167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Проверка корректной работы функции </w:t>
            </w:r>
            <w:r w:rsidR="000A505B">
              <w:rPr>
                <w:sz w:val="24"/>
              </w:rPr>
              <w:t>создания нового проекта</w:t>
            </w:r>
          </w:p>
        </w:tc>
        <w:tc>
          <w:tcPr>
            <w:tcW w:w="2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9EE6B5" w14:textId="15C09843" w:rsidR="001D0167" w:rsidRDefault="001D0167" w:rsidP="000A505B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1) Нажат</w:t>
            </w:r>
            <w:r w:rsidR="000B30DA">
              <w:rPr>
                <w:sz w:val="24"/>
              </w:rPr>
              <w:t>ь</w:t>
            </w:r>
            <w:r>
              <w:rPr>
                <w:sz w:val="24"/>
              </w:rPr>
              <w:t xml:space="preserve"> на кнопку </w:t>
            </w:r>
            <w:r w:rsidR="000A505B">
              <w:rPr>
                <w:sz w:val="24"/>
              </w:rPr>
              <w:t>в главном меню приложения с изображённым на ней плюсом</w:t>
            </w:r>
          </w:p>
          <w:p w14:paraId="4C20A321" w14:textId="4C78F4D3" w:rsidR="000A505B" w:rsidRDefault="000A505B" w:rsidP="000A505B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2) Указать название и описание проекта в полях «</w:t>
            </w:r>
            <w:r>
              <w:rPr>
                <w:sz w:val="24"/>
                <w:lang w:val="en-US"/>
              </w:rPr>
              <w:t>Project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Name</w:t>
            </w:r>
            <w:r>
              <w:rPr>
                <w:sz w:val="24"/>
              </w:rPr>
              <w:t>» и «</w:t>
            </w:r>
            <w:r>
              <w:rPr>
                <w:sz w:val="24"/>
                <w:lang w:val="en-US"/>
              </w:rPr>
              <w:t>Project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Description</w:t>
            </w:r>
            <w:r>
              <w:rPr>
                <w:sz w:val="24"/>
              </w:rPr>
              <w:t>»</w:t>
            </w:r>
            <w:r w:rsidRPr="000A505B">
              <w:rPr>
                <w:sz w:val="24"/>
              </w:rPr>
              <w:t xml:space="preserve"> </w:t>
            </w:r>
            <w:r>
              <w:rPr>
                <w:sz w:val="24"/>
              </w:rPr>
              <w:t>соответственно:</w:t>
            </w:r>
          </w:p>
          <w:p w14:paraId="32C3CBCB" w14:textId="41AE800F" w:rsidR="000A505B" w:rsidRDefault="000A505B" w:rsidP="000A505B">
            <w:pPr>
              <w:textAlignment w:val="baseline"/>
              <w:rPr>
                <w:sz w:val="24"/>
              </w:rPr>
            </w:pPr>
            <w:r w:rsidRPr="000A505B">
              <w:rPr>
                <w:noProof/>
                <w:sz w:val="24"/>
              </w:rPr>
              <w:drawing>
                <wp:inline distT="0" distB="0" distL="0" distR="0" wp14:anchorId="573E711B" wp14:editId="497C2F77">
                  <wp:extent cx="1744288" cy="1936750"/>
                  <wp:effectExtent l="0" t="0" r="0" b="0"/>
                  <wp:docPr id="10219683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9683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506" cy="197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9C9FA" w14:textId="23CBC8CE" w:rsidR="000A505B" w:rsidRPr="000A505B" w:rsidRDefault="000A505B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3) Нажать на кнопку «</w:t>
            </w:r>
            <w:r>
              <w:rPr>
                <w:sz w:val="24"/>
                <w:lang w:val="en-US"/>
              </w:rPr>
              <w:t>Save</w:t>
            </w:r>
            <w:r>
              <w:rPr>
                <w:sz w:val="24"/>
              </w:rPr>
              <w:t>»</w:t>
            </w:r>
          </w:p>
        </w:tc>
        <w:tc>
          <w:tcPr>
            <w:tcW w:w="5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8E06BA" w14:textId="28B8E7BC" w:rsidR="00DF4415" w:rsidRDefault="00DF4415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В приложении открывается новое окно с пустой рабочей областью:</w:t>
            </w:r>
          </w:p>
          <w:p w14:paraId="472FBEB0" w14:textId="6EFB7395" w:rsidR="001D0167" w:rsidRPr="004C25BF" w:rsidRDefault="00DF4415" w:rsidP="009C2BFE">
            <w:pPr>
              <w:jc w:val="center"/>
              <w:textAlignment w:val="baseline"/>
              <w:rPr>
                <w:sz w:val="24"/>
              </w:rPr>
            </w:pPr>
            <w:r w:rsidRPr="00DF4415">
              <w:rPr>
                <w:noProof/>
                <w:sz w:val="24"/>
              </w:rPr>
              <w:drawing>
                <wp:inline distT="0" distB="0" distL="0" distR="0" wp14:anchorId="1B8FA38A" wp14:editId="236A56CB">
                  <wp:extent cx="3302000" cy="1930723"/>
                  <wp:effectExtent l="0" t="0" r="0" b="0"/>
                  <wp:docPr id="1813291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291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070" cy="196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72CE1" w14:textId="77777777" w:rsidR="00DF4415" w:rsidRDefault="00DF4415"/>
    <w:p w14:paraId="02AC435C" w14:textId="77777777" w:rsidR="00DF4415" w:rsidRDefault="00DF4415"/>
    <w:p w14:paraId="697CCCCC" w14:textId="77777777" w:rsidR="00DF4415" w:rsidRDefault="00DF4415"/>
    <w:p w14:paraId="1A64EDEB" w14:textId="373E00DD" w:rsidR="00DF4415" w:rsidRDefault="00DF4415"/>
    <w:p w14:paraId="73CF8EF5" w14:textId="77777777" w:rsidR="00DF4415" w:rsidRDefault="00DF4415"/>
    <w:p w14:paraId="77856E4F" w14:textId="77777777" w:rsidR="00DF4415" w:rsidRDefault="00DF4415"/>
    <w:p w14:paraId="5F19EA18" w14:textId="77777777" w:rsidR="00DF4415" w:rsidRDefault="00DF4415"/>
    <w:p w14:paraId="2B14C4A3" w14:textId="5E104CF8" w:rsidR="00DF4415" w:rsidRPr="00DF4415" w:rsidRDefault="00DF4415" w:rsidP="00DF4415">
      <w:pPr>
        <w:spacing w:before="120" w:after="120" w:line="360" w:lineRule="auto"/>
        <w:rPr>
          <w:sz w:val="24"/>
        </w:rPr>
      </w:pPr>
      <w:r>
        <w:rPr>
          <w:sz w:val="24"/>
        </w:rPr>
        <w:t>Продолжение таблицы 1</w:t>
      </w:r>
    </w:p>
    <w:tbl>
      <w:tblPr>
        <w:tblW w:w="10139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1725"/>
        <w:gridCol w:w="3259"/>
        <w:gridCol w:w="5092"/>
      </w:tblGrid>
      <w:tr w:rsidR="00E10316" w:rsidRPr="004C25BF" w14:paraId="3A57A260" w14:textId="77777777" w:rsidTr="008A4E5B">
        <w:trPr>
          <w:trHeight w:val="450"/>
        </w:trPr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9941E8" w14:textId="77777777" w:rsidR="00DF4415" w:rsidRPr="004C25BF" w:rsidRDefault="00DF4415" w:rsidP="00ED73B8">
            <w:pPr>
              <w:jc w:val="center"/>
              <w:textAlignment w:val="baseline"/>
              <w:rPr>
                <w:sz w:val="24"/>
              </w:rPr>
            </w:pP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6821463" w14:textId="77777777" w:rsidR="00DF4415" w:rsidRDefault="00DF4415" w:rsidP="00ED73B8">
            <w:pPr>
              <w:textAlignment w:val="baseline"/>
              <w:rPr>
                <w:sz w:val="24"/>
              </w:rPr>
            </w:pPr>
          </w:p>
        </w:tc>
        <w:tc>
          <w:tcPr>
            <w:tcW w:w="2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68D62B" w14:textId="0A0417B6" w:rsidR="00DF4415" w:rsidRPr="008A4E5B" w:rsidRDefault="00DF4415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4) В главном меню нажать на панель, содержащую название и описание созданного проекта</w:t>
            </w:r>
            <w:r w:rsidR="008A4E5B" w:rsidRPr="008A4E5B">
              <w:rPr>
                <w:sz w:val="24"/>
              </w:rPr>
              <w:t>:</w:t>
            </w:r>
          </w:p>
          <w:p w14:paraId="44F43A2E" w14:textId="77777777" w:rsidR="00DF4415" w:rsidRDefault="00DF4415" w:rsidP="00DF4415">
            <w:pPr>
              <w:textAlignment w:val="baseline"/>
              <w:rPr>
                <w:sz w:val="24"/>
              </w:rPr>
            </w:pPr>
          </w:p>
          <w:p w14:paraId="2D27B844" w14:textId="00367A08" w:rsidR="00DF4415" w:rsidRDefault="00DF4415" w:rsidP="00DF4415">
            <w:pPr>
              <w:textAlignment w:val="baseline"/>
              <w:rPr>
                <w:sz w:val="24"/>
              </w:rPr>
            </w:pPr>
            <w:r w:rsidRPr="00DF4415">
              <w:rPr>
                <w:noProof/>
                <w:sz w:val="24"/>
              </w:rPr>
              <w:drawing>
                <wp:inline distT="0" distB="0" distL="0" distR="0" wp14:anchorId="6C3B412B" wp14:editId="383FF92C">
                  <wp:extent cx="1822450" cy="1152938"/>
                  <wp:effectExtent l="0" t="0" r="0" b="0"/>
                  <wp:docPr id="9611343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1343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44186" cy="116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C8CB" w14:textId="762BE519" w:rsidR="00DF4415" w:rsidRDefault="00DF4415" w:rsidP="000A505B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5) Нажать на кнопку с изображённым на ней карандашом</w:t>
            </w:r>
          </w:p>
        </w:tc>
        <w:tc>
          <w:tcPr>
            <w:tcW w:w="5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A801BE" w14:textId="77777777" w:rsidR="00DF4415" w:rsidRDefault="00DF4415" w:rsidP="00DF4415">
            <w:pPr>
              <w:textAlignment w:val="baseline"/>
              <w:rPr>
                <w:sz w:val="24"/>
              </w:rPr>
            </w:pPr>
          </w:p>
        </w:tc>
      </w:tr>
      <w:tr w:rsidR="00E10316" w:rsidRPr="004C25BF" w14:paraId="4479A393" w14:textId="77777777" w:rsidTr="008A4E5B">
        <w:trPr>
          <w:trHeight w:val="450"/>
        </w:trPr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B56488" w14:textId="09850D88" w:rsidR="00517EAA" w:rsidRPr="004C25BF" w:rsidRDefault="00517EAA" w:rsidP="00ED73B8">
            <w:pPr>
              <w:jc w:val="center"/>
              <w:textAlignment w:val="baseline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DEAE31" w14:textId="626DA173" w:rsidR="00517EAA" w:rsidRDefault="00517EAA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Проверка корректной работы функции </w:t>
            </w:r>
            <w:r w:rsidR="00DF4415">
              <w:rPr>
                <w:sz w:val="24"/>
              </w:rPr>
              <w:t>импортирования проекта</w:t>
            </w:r>
          </w:p>
        </w:tc>
        <w:tc>
          <w:tcPr>
            <w:tcW w:w="2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03D509" w14:textId="77777777" w:rsidR="00517EAA" w:rsidRDefault="00DF4415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1) В главном меню нажать на кнопку с изображённой на ней стрелкой, указывающей на </w:t>
            </w:r>
            <w:r>
              <w:rPr>
                <w:sz w:val="24"/>
                <w:lang w:val="en-US"/>
              </w:rPr>
              <w:t>U</w:t>
            </w:r>
            <w:r w:rsidRPr="00DF4415">
              <w:rPr>
                <w:sz w:val="24"/>
              </w:rPr>
              <w:t>-</w:t>
            </w:r>
            <w:r>
              <w:rPr>
                <w:sz w:val="24"/>
              </w:rPr>
              <w:t>образную ломанную</w:t>
            </w:r>
          </w:p>
          <w:p w14:paraId="36D46A88" w14:textId="5A0E58A3" w:rsidR="008A4E5B" w:rsidRPr="008A4E5B" w:rsidRDefault="008A4E5B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2) В открывшемся окне с названием «</w:t>
            </w:r>
            <w:r>
              <w:rPr>
                <w:sz w:val="24"/>
                <w:lang w:val="en-US"/>
              </w:rPr>
              <w:t>Import</w:t>
            </w:r>
            <w:r w:rsidRPr="008A4E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Ananas</w:t>
            </w:r>
            <w:r w:rsidRPr="008A4E5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Project</w:t>
            </w:r>
            <w:r>
              <w:rPr>
                <w:sz w:val="24"/>
              </w:rPr>
              <w:t>» выбрать папку с проектом</w:t>
            </w:r>
            <w:r w:rsidRPr="008A4E5B">
              <w:rPr>
                <w:sz w:val="24"/>
              </w:rPr>
              <w:t>:</w:t>
            </w:r>
          </w:p>
          <w:p w14:paraId="2479F60C" w14:textId="75E0E553" w:rsidR="008A4E5B" w:rsidRPr="008A4E5B" w:rsidRDefault="008A4E5B" w:rsidP="00DF4415">
            <w:pPr>
              <w:textAlignment w:val="baseline"/>
              <w:rPr>
                <w:sz w:val="24"/>
                <w:lang w:val="en-US"/>
              </w:rPr>
            </w:pPr>
            <w:r w:rsidRPr="008A4E5B">
              <w:rPr>
                <w:noProof/>
                <w:sz w:val="24"/>
                <w:lang w:val="en-US"/>
              </w:rPr>
              <w:drawing>
                <wp:inline distT="0" distB="0" distL="0" distR="0" wp14:anchorId="4FCA9F7B" wp14:editId="36160A01">
                  <wp:extent cx="2012950" cy="1520017"/>
                  <wp:effectExtent l="0" t="0" r="0" b="0"/>
                  <wp:docPr id="737788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7886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71" cy="154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CB23A" w14:textId="77777777" w:rsidR="008A4E5B" w:rsidRPr="000B30DA" w:rsidRDefault="008A4E5B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3) Нажать на кнопку </w:t>
            </w:r>
            <w:r>
              <w:rPr>
                <w:sz w:val="24"/>
                <w:lang w:val="en-US"/>
              </w:rPr>
              <w:t>Import</w:t>
            </w:r>
          </w:p>
          <w:p w14:paraId="46A2A37A" w14:textId="77777777" w:rsidR="008A4E5B" w:rsidRDefault="008A4E5B" w:rsidP="00DF4415">
            <w:pPr>
              <w:textAlignment w:val="baseline"/>
              <w:rPr>
                <w:sz w:val="24"/>
              </w:rPr>
            </w:pPr>
            <w:r w:rsidRPr="008A4E5B">
              <w:rPr>
                <w:sz w:val="24"/>
              </w:rPr>
              <w:t xml:space="preserve">4) </w:t>
            </w:r>
            <w:r>
              <w:rPr>
                <w:sz w:val="24"/>
              </w:rPr>
              <w:t>В главном меню нажать на панель, содержащую название и описание импортированного проекта</w:t>
            </w:r>
          </w:p>
          <w:p w14:paraId="2AD76B25" w14:textId="4F0E7FA3" w:rsidR="008A4E5B" w:rsidRDefault="008A4E5B" w:rsidP="00DF4415">
            <w:pPr>
              <w:textAlignment w:val="baseline"/>
              <w:rPr>
                <w:sz w:val="24"/>
              </w:rPr>
            </w:pPr>
            <w:r w:rsidRPr="008A4E5B">
              <w:rPr>
                <w:noProof/>
                <w:sz w:val="24"/>
              </w:rPr>
              <w:drawing>
                <wp:inline distT="0" distB="0" distL="0" distR="0" wp14:anchorId="7A437E22" wp14:editId="46119F9F">
                  <wp:extent cx="2059940" cy="1397247"/>
                  <wp:effectExtent l="0" t="0" r="0" b="0"/>
                  <wp:docPr id="20195480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480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11" cy="141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D6026" w14:textId="453C4DEB" w:rsidR="008A4E5B" w:rsidRPr="008A4E5B" w:rsidRDefault="008A4E5B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5) Нажать на кнопку с изображённым на ней карандашом</w:t>
            </w:r>
          </w:p>
        </w:tc>
        <w:tc>
          <w:tcPr>
            <w:tcW w:w="5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D29392" w14:textId="1CC74DF1" w:rsidR="00517EAA" w:rsidRDefault="008A4E5B" w:rsidP="00DF4415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В приложении открывается новое окно с рабочей областью импортированного проекта:</w:t>
            </w:r>
          </w:p>
          <w:p w14:paraId="25EE5D2F" w14:textId="157D7739" w:rsidR="008A4E5B" w:rsidRDefault="008A4E5B" w:rsidP="00DF4415">
            <w:pPr>
              <w:textAlignment w:val="baseline"/>
              <w:rPr>
                <w:sz w:val="24"/>
              </w:rPr>
            </w:pPr>
            <w:r w:rsidRPr="008A4E5B">
              <w:rPr>
                <w:noProof/>
                <w:sz w:val="24"/>
              </w:rPr>
              <w:drawing>
                <wp:inline distT="0" distB="0" distL="0" distR="0" wp14:anchorId="0953785D" wp14:editId="287C3AB8">
                  <wp:extent cx="3223922" cy="1893283"/>
                  <wp:effectExtent l="0" t="0" r="0" b="0"/>
                  <wp:docPr id="1313203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2035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69" cy="194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97913" w14:textId="47BECFB7" w:rsidR="001D0167" w:rsidRPr="001D0167" w:rsidRDefault="001D0167" w:rsidP="001D0167">
      <w:pPr>
        <w:spacing w:before="120" w:after="120" w:line="360" w:lineRule="auto"/>
        <w:jc w:val="both"/>
        <w:rPr>
          <w:sz w:val="24"/>
        </w:rPr>
      </w:pPr>
    </w:p>
    <w:p w14:paraId="12791AA0" w14:textId="428176A4" w:rsidR="008A4E5B" w:rsidRPr="008A4E5B" w:rsidRDefault="008A4E5B" w:rsidP="008A4E5B">
      <w:pPr>
        <w:spacing w:before="120" w:after="120" w:line="360" w:lineRule="auto"/>
        <w:rPr>
          <w:sz w:val="24"/>
        </w:rPr>
      </w:pPr>
      <w:r>
        <w:rPr>
          <w:sz w:val="24"/>
        </w:rPr>
        <w:t>Продолжение таблицы 1</w:t>
      </w:r>
    </w:p>
    <w:tbl>
      <w:tblPr>
        <w:tblW w:w="1023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1224"/>
        <w:gridCol w:w="3797"/>
        <w:gridCol w:w="5080"/>
      </w:tblGrid>
      <w:tr w:rsidR="002805AB" w:rsidRPr="004C25BF" w14:paraId="577A8625" w14:textId="77777777" w:rsidTr="00E10316">
        <w:trPr>
          <w:trHeight w:val="450"/>
        </w:trPr>
        <w:tc>
          <w:tcPr>
            <w:tcW w:w="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410433" w14:textId="7BB14B7D" w:rsidR="008A4E5B" w:rsidRDefault="008A4E5B" w:rsidP="009C2BFE">
            <w:pPr>
              <w:jc w:val="center"/>
              <w:textAlignment w:val="baseline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4ADA3D" w14:textId="65BCE739" w:rsidR="008A4E5B" w:rsidRDefault="008A4E5B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Проверка корректной работы функции</w:t>
            </w:r>
            <w:r w:rsidR="002805AB">
              <w:rPr>
                <w:sz w:val="24"/>
              </w:rPr>
              <w:t xml:space="preserve"> интеграции</w:t>
            </w:r>
            <w:r>
              <w:rPr>
                <w:sz w:val="24"/>
              </w:rPr>
              <w:t xml:space="preserve"> данных из файла</w:t>
            </w:r>
          </w:p>
        </w:tc>
        <w:tc>
          <w:tcPr>
            <w:tcW w:w="37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D29A9C" w14:textId="77777777" w:rsidR="008A4E5B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1) Создать новый проект в соответствии с инструкцией, приведённой в пункте проверки №2 настоящей методики проведения испытаний</w:t>
            </w:r>
          </w:p>
          <w:p w14:paraId="3B2057D8" w14:textId="77777777" w:rsidR="00A0479E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2) На панели компонентов, расположенной справа от рабочей области, зажать левой кнопкой мыши компонент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</w:t>
            </w:r>
            <w:r w:rsidRPr="00A0479E">
              <w:rPr>
                <w:sz w:val="24"/>
              </w:rPr>
              <w:t xml:space="preserve">, </w:t>
            </w:r>
            <w:r>
              <w:rPr>
                <w:sz w:val="24"/>
              </w:rPr>
              <w:t>перетащить его на рабочую область, после чего отпустить кнопку:</w:t>
            </w:r>
          </w:p>
          <w:p w14:paraId="0DDC948B" w14:textId="29A42225" w:rsidR="00A0479E" w:rsidRDefault="00A0479E" w:rsidP="00ED73B8">
            <w:pPr>
              <w:textAlignment w:val="baseline"/>
              <w:rPr>
                <w:sz w:val="24"/>
              </w:rPr>
            </w:pPr>
            <w:r w:rsidRPr="00A0479E">
              <w:rPr>
                <w:noProof/>
                <w:sz w:val="24"/>
              </w:rPr>
              <w:drawing>
                <wp:inline distT="0" distB="0" distL="0" distR="0" wp14:anchorId="18BEBD7C" wp14:editId="687801EE">
                  <wp:extent cx="1632718" cy="1206500"/>
                  <wp:effectExtent l="0" t="0" r="0" b="0"/>
                  <wp:docPr id="1662610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61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78" cy="122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1157E" w14:textId="5642C9AA" w:rsidR="00A0479E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3) Нажать на компонент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</w:t>
            </w:r>
            <w:r w:rsidRPr="00A0479E">
              <w:rPr>
                <w:sz w:val="24"/>
              </w:rPr>
              <w:t xml:space="preserve">, </w:t>
            </w:r>
            <w:r>
              <w:rPr>
                <w:sz w:val="24"/>
              </w:rPr>
              <w:t>появившийся на рабочей области</w:t>
            </w:r>
          </w:p>
          <w:p w14:paraId="30807BF1" w14:textId="622603AE" w:rsidR="00A0479E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4) Нажать на кнопку контекстного меню компонента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 с изображённым на ней гаечным ключом</w:t>
            </w:r>
          </w:p>
          <w:p w14:paraId="0B0F207D" w14:textId="185E694C" w:rsidR="00A0479E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5) Открыть директорию с расположением файла в формате </w:t>
            </w:r>
            <w:r w:rsidRPr="00A0479E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xlsx</w:t>
            </w:r>
            <w:r w:rsidRPr="00A0479E">
              <w:rPr>
                <w:sz w:val="24"/>
              </w:rPr>
              <w:t xml:space="preserve">, </w:t>
            </w:r>
            <w:r>
              <w:rPr>
                <w:sz w:val="24"/>
              </w:rPr>
              <w:t>из которого необходимо считать данные</w:t>
            </w:r>
          </w:p>
          <w:p w14:paraId="3535CEC4" w14:textId="3BC181F8" w:rsidR="00A0479E" w:rsidRDefault="00A0479E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6) Перетащить файл из </w:t>
            </w:r>
            <w:r w:rsidR="00E10316">
              <w:rPr>
                <w:sz w:val="24"/>
              </w:rPr>
              <w:t>графического окна с представлением файловой системы устройства в окно приложения в область с надписью «</w:t>
            </w:r>
            <w:r w:rsidR="00E10316">
              <w:rPr>
                <w:sz w:val="24"/>
                <w:lang w:val="en-US"/>
              </w:rPr>
              <w:t>Drop</w:t>
            </w:r>
            <w:r w:rsidR="00E10316" w:rsidRPr="00E10316">
              <w:rPr>
                <w:sz w:val="24"/>
              </w:rPr>
              <w:t xml:space="preserve"> </w:t>
            </w:r>
            <w:r w:rsidR="00E10316">
              <w:rPr>
                <w:sz w:val="24"/>
                <w:lang w:val="en-US"/>
              </w:rPr>
              <w:t>your</w:t>
            </w:r>
            <w:r w:rsidR="00E10316" w:rsidRPr="00E10316">
              <w:rPr>
                <w:sz w:val="24"/>
              </w:rPr>
              <w:t xml:space="preserve"> </w:t>
            </w:r>
            <w:r w:rsidR="00E10316">
              <w:rPr>
                <w:sz w:val="24"/>
                <w:lang w:val="en-US"/>
              </w:rPr>
              <w:t>file</w:t>
            </w:r>
            <w:r w:rsidR="00E10316" w:rsidRPr="00E10316">
              <w:rPr>
                <w:sz w:val="24"/>
              </w:rPr>
              <w:t xml:space="preserve"> </w:t>
            </w:r>
            <w:r w:rsidR="00E10316">
              <w:rPr>
                <w:sz w:val="24"/>
                <w:lang w:val="en-US"/>
              </w:rPr>
              <w:t>here</w:t>
            </w:r>
            <w:r w:rsidR="00E10316" w:rsidRPr="00E10316">
              <w:rPr>
                <w:sz w:val="24"/>
              </w:rPr>
              <w:t>…</w:t>
            </w:r>
            <w:r w:rsidR="00E10316">
              <w:rPr>
                <w:sz w:val="24"/>
              </w:rPr>
              <w:t>»; или скопировать путь до файла, нажать в окне приложения на кнопку «</w:t>
            </w:r>
            <w:r w:rsidR="00E10316">
              <w:rPr>
                <w:sz w:val="24"/>
                <w:lang w:val="en-US"/>
              </w:rPr>
              <w:t>Text</w:t>
            </w:r>
            <w:r w:rsidR="00E10316" w:rsidRPr="00E10316">
              <w:rPr>
                <w:sz w:val="24"/>
              </w:rPr>
              <w:t xml:space="preserve"> </w:t>
            </w:r>
            <w:r w:rsidR="00E10316">
              <w:rPr>
                <w:sz w:val="24"/>
                <w:lang w:val="en-US"/>
              </w:rPr>
              <w:t>Input</w:t>
            </w:r>
            <w:r w:rsidR="00E10316">
              <w:rPr>
                <w:sz w:val="24"/>
              </w:rPr>
              <w:t>» и вставить скопированный путь в панель ввода под этой кнопкой:</w:t>
            </w:r>
          </w:p>
          <w:p w14:paraId="57A33B76" w14:textId="40E57A6A" w:rsidR="00A0479E" w:rsidRPr="00A0479E" w:rsidRDefault="00E10316" w:rsidP="00ED73B8">
            <w:pPr>
              <w:textAlignment w:val="baseline"/>
              <w:rPr>
                <w:sz w:val="24"/>
              </w:rPr>
            </w:pPr>
            <w:r w:rsidRPr="00E10316">
              <w:rPr>
                <w:noProof/>
                <w:sz w:val="24"/>
              </w:rPr>
              <w:drawing>
                <wp:inline distT="0" distB="0" distL="0" distR="0" wp14:anchorId="1E5EBFA3" wp14:editId="27A096B0">
                  <wp:extent cx="2401726" cy="1701800"/>
                  <wp:effectExtent l="0" t="0" r="0" b="0"/>
                  <wp:docPr id="16437492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74923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060" cy="172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4E9F4C" w14:textId="77777777" w:rsidR="008A4E5B" w:rsidRDefault="00E10316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В панели настроек компонента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 под заголовком «</w:t>
            </w:r>
            <w:r>
              <w:rPr>
                <w:sz w:val="24"/>
                <w:lang w:val="en-US"/>
              </w:rPr>
              <w:t>Result</w:t>
            </w:r>
            <w:r>
              <w:rPr>
                <w:sz w:val="24"/>
              </w:rPr>
              <w:t>»</w:t>
            </w:r>
            <w:r w:rsidRPr="00E10316">
              <w:rPr>
                <w:sz w:val="24"/>
              </w:rPr>
              <w:t xml:space="preserve"> </w:t>
            </w:r>
            <w:r>
              <w:rPr>
                <w:sz w:val="24"/>
              </w:rPr>
              <w:t>появляются данные, импортированные из указанного файла:</w:t>
            </w:r>
          </w:p>
          <w:p w14:paraId="2C2D0DE3" w14:textId="44930F85" w:rsidR="00E10316" w:rsidRPr="00E10316" w:rsidRDefault="00E10316" w:rsidP="00ED73B8">
            <w:pPr>
              <w:textAlignment w:val="baseline"/>
              <w:rPr>
                <w:sz w:val="24"/>
              </w:rPr>
            </w:pPr>
            <w:r w:rsidRPr="00E10316">
              <w:rPr>
                <w:noProof/>
                <w:sz w:val="24"/>
              </w:rPr>
              <w:drawing>
                <wp:inline distT="0" distB="0" distL="0" distR="0" wp14:anchorId="58C74DBD" wp14:editId="28132400">
                  <wp:extent cx="3209925" cy="1881604"/>
                  <wp:effectExtent l="0" t="0" r="0" b="0"/>
                  <wp:docPr id="19555261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52613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51" cy="189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19FA6" w14:textId="137D8459" w:rsidR="00E10316" w:rsidRPr="00E10316" w:rsidRDefault="00E10316" w:rsidP="00E10316">
      <w:pPr>
        <w:spacing w:before="120" w:after="120" w:line="360" w:lineRule="auto"/>
        <w:rPr>
          <w:sz w:val="24"/>
        </w:rPr>
      </w:pPr>
      <w:r>
        <w:rPr>
          <w:sz w:val="24"/>
        </w:rPr>
        <w:lastRenderedPageBreak/>
        <w:t>Продолжение таблицы 1</w:t>
      </w:r>
    </w:p>
    <w:tbl>
      <w:tblPr>
        <w:tblW w:w="1023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1641"/>
        <w:gridCol w:w="2290"/>
        <w:gridCol w:w="6170"/>
      </w:tblGrid>
      <w:tr w:rsidR="003B018C" w:rsidRPr="004C25BF" w14:paraId="3FB07751" w14:textId="77777777" w:rsidTr="003B018C">
        <w:trPr>
          <w:trHeight w:val="450"/>
        </w:trPr>
        <w:tc>
          <w:tcPr>
            <w:tcW w:w="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67F951" w14:textId="77777777" w:rsidR="00E10316" w:rsidRDefault="00E10316" w:rsidP="009C2BFE">
            <w:pPr>
              <w:jc w:val="center"/>
              <w:textAlignment w:val="baseline"/>
              <w:rPr>
                <w:sz w:val="24"/>
              </w:rPr>
            </w:pPr>
          </w:p>
        </w:tc>
        <w:tc>
          <w:tcPr>
            <w:tcW w:w="1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D46C7F" w14:textId="77777777" w:rsidR="00E10316" w:rsidRDefault="00E10316" w:rsidP="00ED73B8">
            <w:pPr>
              <w:textAlignment w:val="baseline"/>
              <w:rPr>
                <w:sz w:val="24"/>
              </w:rPr>
            </w:pP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5B9CD" w14:textId="77777777" w:rsidR="00E10316" w:rsidRPr="00E10316" w:rsidRDefault="00E10316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7) Нажать на кнопку «</w:t>
            </w:r>
            <w:r>
              <w:rPr>
                <w:sz w:val="24"/>
                <w:lang w:val="en-US"/>
              </w:rPr>
              <w:t>Update</w:t>
            </w:r>
            <w:r>
              <w:rPr>
                <w:sz w:val="24"/>
              </w:rPr>
              <w:t>»</w:t>
            </w:r>
          </w:p>
          <w:p w14:paraId="1C531656" w14:textId="63FB1AE0" w:rsidR="00E10316" w:rsidRPr="000B30DA" w:rsidRDefault="00E10316" w:rsidP="00ED73B8">
            <w:pPr>
              <w:textAlignment w:val="baseline"/>
              <w:rPr>
                <w:sz w:val="24"/>
              </w:rPr>
            </w:pPr>
            <w:r w:rsidRPr="00E10316">
              <w:rPr>
                <w:sz w:val="24"/>
              </w:rPr>
              <w:t xml:space="preserve">8) </w:t>
            </w:r>
            <w:r>
              <w:rPr>
                <w:sz w:val="24"/>
              </w:rPr>
              <w:t>Нажать на кнопку «</w:t>
            </w:r>
            <w:r>
              <w:rPr>
                <w:sz w:val="24"/>
                <w:lang w:val="en-US"/>
              </w:rPr>
              <w:t>Explore</w:t>
            </w:r>
            <w:r>
              <w:rPr>
                <w:sz w:val="24"/>
              </w:rPr>
              <w:t>»</w:t>
            </w:r>
          </w:p>
        </w:tc>
        <w:tc>
          <w:tcPr>
            <w:tcW w:w="6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8C9EAF" w14:textId="77777777" w:rsidR="00E10316" w:rsidRDefault="00E10316" w:rsidP="00ED73B8">
            <w:pPr>
              <w:textAlignment w:val="baseline"/>
              <w:rPr>
                <w:sz w:val="24"/>
              </w:rPr>
            </w:pPr>
          </w:p>
        </w:tc>
      </w:tr>
      <w:tr w:rsidR="003B018C" w:rsidRPr="004C25BF" w14:paraId="7B14DA4E" w14:textId="77777777" w:rsidTr="003B018C">
        <w:trPr>
          <w:trHeight w:val="450"/>
        </w:trPr>
        <w:tc>
          <w:tcPr>
            <w:tcW w:w="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745D86" w14:textId="47733346" w:rsidR="001D0167" w:rsidRPr="004C25BF" w:rsidRDefault="00E10316" w:rsidP="009C2BFE">
            <w:pPr>
              <w:jc w:val="center"/>
              <w:textAlignment w:val="baseline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34BD23" w14:textId="4A4BE4E0" w:rsidR="001D0167" w:rsidRPr="004C25BF" w:rsidRDefault="001D0167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Проверка корректной работы функции</w:t>
            </w:r>
            <w:r w:rsidR="009106F9">
              <w:rPr>
                <w:sz w:val="24"/>
              </w:rPr>
              <w:t xml:space="preserve"> преобразования данных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0D3DFA" w14:textId="77777777" w:rsidR="001D0167" w:rsidRDefault="009106F9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1) Разместить на рабочей области компонент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 и импортировать в него данные в соответствии с инструкцией пункта проверки №</w:t>
            </w:r>
            <w:r w:rsidRPr="009106F9">
              <w:rPr>
                <w:sz w:val="24"/>
              </w:rPr>
              <w:t>4</w:t>
            </w:r>
            <w:r>
              <w:rPr>
                <w:sz w:val="24"/>
              </w:rPr>
              <w:t xml:space="preserve"> настоящей методики проведения испытаний</w:t>
            </w:r>
          </w:p>
          <w:p w14:paraId="41FC141E" w14:textId="2581048D" w:rsidR="009106F9" w:rsidRDefault="009106F9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2) Перетащить из панели компонентов на рабочую область компонент «</w:t>
            </w:r>
            <w:r>
              <w:rPr>
                <w:sz w:val="24"/>
                <w:lang w:val="en-US"/>
              </w:rPr>
              <w:t>SQL</w:t>
            </w:r>
            <w:r>
              <w:rPr>
                <w:sz w:val="24"/>
              </w:rPr>
              <w:t>»</w:t>
            </w:r>
          </w:p>
          <w:p w14:paraId="2E45DD5E" w14:textId="77777777" w:rsidR="009106F9" w:rsidRPr="000B30DA" w:rsidRDefault="009106F9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3) Нажать на компонент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</w:t>
            </w:r>
            <w:r w:rsidRPr="009106F9">
              <w:rPr>
                <w:sz w:val="24"/>
              </w:rPr>
              <w:t xml:space="preserve"> </w:t>
            </w:r>
            <w:r>
              <w:rPr>
                <w:sz w:val="24"/>
              </w:rPr>
              <w:t>на рабочей области</w:t>
            </w:r>
          </w:p>
          <w:p w14:paraId="7D27C79B" w14:textId="77777777" w:rsidR="009106F9" w:rsidRPr="003B018C" w:rsidRDefault="009106F9" w:rsidP="00E10316">
            <w:pPr>
              <w:textAlignment w:val="baseline"/>
              <w:rPr>
                <w:sz w:val="24"/>
              </w:rPr>
            </w:pPr>
            <w:r w:rsidRPr="009106F9">
              <w:rPr>
                <w:sz w:val="24"/>
              </w:rPr>
              <w:t>4)</w:t>
            </w:r>
            <w:r>
              <w:rPr>
                <w:sz w:val="24"/>
              </w:rPr>
              <w:t xml:space="preserve"> Перетащить серый кружок, появившийся справа от компонента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 xml:space="preserve">», в компонент </w:t>
            </w:r>
            <w:r w:rsidR="003B018C">
              <w:rPr>
                <w:sz w:val="24"/>
              </w:rPr>
              <w:t>«</w:t>
            </w:r>
            <w:r w:rsidR="003B018C">
              <w:rPr>
                <w:sz w:val="24"/>
                <w:lang w:val="en-US"/>
              </w:rPr>
              <w:t>SQL</w:t>
            </w:r>
            <w:r w:rsidR="003B018C">
              <w:rPr>
                <w:sz w:val="24"/>
              </w:rPr>
              <w:t>»</w:t>
            </w:r>
          </w:p>
          <w:p w14:paraId="5D3A851D" w14:textId="77777777" w:rsidR="003B018C" w:rsidRDefault="003B018C" w:rsidP="00E10316">
            <w:pPr>
              <w:textAlignment w:val="baseline"/>
              <w:rPr>
                <w:sz w:val="24"/>
              </w:rPr>
            </w:pPr>
            <w:r w:rsidRPr="003B018C">
              <w:rPr>
                <w:sz w:val="24"/>
              </w:rPr>
              <w:t xml:space="preserve">5) </w:t>
            </w:r>
            <w:r>
              <w:rPr>
                <w:sz w:val="24"/>
              </w:rPr>
              <w:t>Нажать на компонент «</w:t>
            </w:r>
            <w:r>
              <w:rPr>
                <w:sz w:val="24"/>
                <w:lang w:val="en-US"/>
              </w:rPr>
              <w:t>SQL</w:t>
            </w:r>
            <w:r>
              <w:rPr>
                <w:sz w:val="24"/>
              </w:rPr>
              <w:t>»</w:t>
            </w:r>
            <w:r w:rsidRPr="009106F9">
              <w:rPr>
                <w:sz w:val="24"/>
              </w:rPr>
              <w:t xml:space="preserve"> </w:t>
            </w:r>
            <w:r>
              <w:rPr>
                <w:sz w:val="24"/>
              </w:rPr>
              <w:t>на рабочей области</w:t>
            </w:r>
          </w:p>
          <w:p w14:paraId="6C81DEA2" w14:textId="77777777" w:rsidR="003B018C" w:rsidRDefault="003B018C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6) Нажать на кнопку контекстного меню компонента «</w:t>
            </w:r>
            <w:r>
              <w:rPr>
                <w:sz w:val="24"/>
                <w:lang w:val="en-US"/>
              </w:rPr>
              <w:t>SQL</w:t>
            </w:r>
            <w:r>
              <w:rPr>
                <w:sz w:val="24"/>
              </w:rPr>
              <w:t>» с изображённым на ней гаечным ключом</w:t>
            </w:r>
          </w:p>
          <w:p w14:paraId="23D7D96C" w14:textId="77777777" w:rsidR="003B018C" w:rsidRDefault="003B018C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7) В поле ввода под заголовком «</w:t>
            </w:r>
            <w:r>
              <w:rPr>
                <w:sz w:val="24"/>
                <w:lang w:val="en-US"/>
              </w:rPr>
              <w:t>Transform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your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data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with</w:t>
            </w:r>
            <w:r w:rsidRPr="003B018C">
              <w:rPr>
                <w:sz w:val="24"/>
              </w:rPr>
              <w:t xml:space="preserve"> SQL</w:t>
            </w:r>
            <w:r>
              <w:rPr>
                <w:sz w:val="24"/>
              </w:rPr>
              <w:t>»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ввести код на языке </w:t>
            </w:r>
            <w:r>
              <w:rPr>
                <w:sz w:val="24"/>
                <w:lang w:val="en-US"/>
              </w:rPr>
              <w:t>SQL</w:t>
            </w:r>
            <w:r>
              <w:rPr>
                <w:sz w:val="24"/>
              </w:rPr>
              <w:t>, который должен обрабатывать исходные данные</w:t>
            </w:r>
          </w:p>
          <w:p w14:paraId="61BFDEEA" w14:textId="3E553528" w:rsidR="003B018C" w:rsidRPr="003B018C" w:rsidRDefault="003B018C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8) Нажать на кнопку «</w:t>
            </w:r>
            <w:r>
              <w:rPr>
                <w:sz w:val="24"/>
                <w:lang w:val="en-US"/>
              </w:rPr>
              <w:t>Test</w:t>
            </w:r>
            <w:r>
              <w:rPr>
                <w:sz w:val="24"/>
              </w:rPr>
              <w:t>»</w:t>
            </w:r>
          </w:p>
        </w:tc>
        <w:tc>
          <w:tcPr>
            <w:tcW w:w="6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030E6C" w14:textId="20813A54" w:rsidR="003B018C" w:rsidRPr="003B018C" w:rsidRDefault="003B018C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В панели настроек компонента «</w:t>
            </w:r>
            <w:r>
              <w:rPr>
                <w:sz w:val="24"/>
                <w:lang w:val="en-US"/>
              </w:rPr>
              <w:t>SQL</w:t>
            </w:r>
            <w:r>
              <w:rPr>
                <w:sz w:val="24"/>
              </w:rPr>
              <w:t>» под заголовком «</w:t>
            </w:r>
            <w:r>
              <w:rPr>
                <w:sz w:val="24"/>
                <w:lang w:val="en-US"/>
              </w:rPr>
              <w:t>Result</w:t>
            </w:r>
            <w:r>
              <w:rPr>
                <w:sz w:val="24"/>
              </w:rPr>
              <w:t>»</w:t>
            </w:r>
            <w:r w:rsidRPr="00E10316">
              <w:rPr>
                <w:sz w:val="24"/>
              </w:rPr>
              <w:t xml:space="preserve"> </w:t>
            </w:r>
            <w:r>
              <w:rPr>
                <w:sz w:val="24"/>
              </w:rPr>
              <w:t>появляются преобразованные данные, импортированные полученные из подсоединённого компонента «</w:t>
            </w:r>
            <w:r>
              <w:rPr>
                <w:sz w:val="24"/>
                <w:lang w:val="en-US"/>
              </w:rPr>
              <w:t>Excel</w:t>
            </w:r>
            <w:r>
              <w:rPr>
                <w:sz w:val="24"/>
              </w:rPr>
              <w:t>»; в нижней левой части окна программы появляется сообщение об успешно выполненном тесте преобразования данных с заголовком «</w:t>
            </w:r>
            <w:r>
              <w:rPr>
                <w:sz w:val="24"/>
                <w:lang w:val="en-US"/>
              </w:rPr>
              <w:t>Test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Succeed</w:t>
            </w:r>
            <w:r w:rsidRPr="003B018C">
              <w:rPr>
                <w:sz w:val="24"/>
              </w:rPr>
              <w:t>!</w:t>
            </w:r>
            <w:r>
              <w:rPr>
                <w:sz w:val="24"/>
              </w:rPr>
              <w:t>»:</w:t>
            </w:r>
          </w:p>
          <w:p w14:paraId="06AECDAB" w14:textId="0DF12AC9" w:rsidR="001D0167" w:rsidRPr="004C25BF" w:rsidRDefault="003B018C" w:rsidP="00E10316">
            <w:pPr>
              <w:textAlignment w:val="baseline"/>
              <w:rPr>
                <w:sz w:val="24"/>
              </w:rPr>
            </w:pPr>
            <w:r w:rsidRPr="003B018C">
              <w:rPr>
                <w:noProof/>
                <w:sz w:val="24"/>
              </w:rPr>
              <w:drawing>
                <wp:inline distT="0" distB="0" distL="0" distR="0" wp14:anchorId="2BE741A6" wp14:editId="2DC8DDC9">
                  <wp:extent cx="3908425" cy="2289138"/>
                  <wp:effectExtent l="0" t="0" r="0" b="0"/>
                  <wp:docPr id="1221409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4091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89" cy="231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1C308" w14:textId="77777777" w:rsidR="003B018C" w:rsidRDefault="003B018C"/>
    <w:p w14:paraId="3A65D043" w14:textId="77777777" w:rsidR="003B018C" w:rsidRDefault="003B018C"/>
    <w:p w14:paraId="1598279E" w14:textId="77777777" w:rsidR="003B018C" w:rsidRDefault="003B018C"/>
    <w:p w14:paraId="23225259" w14:textId="77777777" w:rsidR="003B018C" w:rsidRDefault="003B018C"/>
    <w:p w14:paraId="6E89FA4E" w14:textId="47F61E59" w:rsidR="003B018C" w:rsidRPr="003B018C" w:rsidRDefault="003B018C" w:rsidP="003B018C">
      <w:pPr>
        <w:spacing w:before="120" w:after="120" w:line="360" w:lineRule="auto"/>
        <w:rPr>
          <w:sz w:val="24"/>
        </w:rPr>
      </w:pPr>
      <w:r>
        <w:rPr>
          <w:sz w:val="24"/>
        </w:rPr>
        <w:lastRenderedPageBreak/>
        <w:t>Продолжение таблицы 1</w:t>
      </w:r>
    </w:p>
    <w:tbl>
      <w:tblPr>
        <w:tblW w:w="1023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"/>
        <w:gridCol w:w="1400"/>
        <w:gridCol w:w="2928"/>
        <w:gridCol w:w="5775"/>
      </w:tblGrid>
      <w:tr w:rsidR="00882E67" w:rsidRPr="004C25BF" w14:paraId="6C3D8959" w14:textId="77777777" w:rsidTr="003B018C">
        <w:trPr>
          <w:trHeight w:val="450"/>
        </w:trPr>
        <w:tc>
          <w:tcPr>
            <w:tcW w:w="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8F6351" w14:textId="0FCB1CF6" w:rsidR="003B018C" w:rsidRDefault="003B018C" w:rsidP="009C2BFE">
            <w:pPr>
              <w:jc w:val="center"/>
              <w:textAlignment w:val="baseline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E1D9D1" w14:textId="1CF43A6A" w:rsidR="003B018C" w:rsidRDefault="003B018C" w:rsidP="00ED73B8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Проверка корректной работы функции визуализации данных</w:t>
            </w: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D2B0AD" w14:textId="148A8557" w:rsidR="003B018C" w:rsidRDefault="003B018C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 xml:space="preserve">1) Создать на рабочей области произвольную последовательность </w:t>
            </w:r>
            <w:r w:rsidR="00882E67">
              <w:rPr>
                <w:sz w:val="24"/>
              </w:rPr>
              <w:t xml:space="preserve">связанных между собой </w:t>
            </w:r>
            <w:r>
              <w:rPr>
                <w:sz w:val="24"/>
              </w:rPr>
              <w:t>компонентов для импорта и преобразования данных</w:t>
            </w:r>
          </w:p>
          <w:p w14:paraId="37611114" w14:textId="78994E5F" w:rsidR="00882E67" w:rsidRP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2) Перетащить из панели компонентов на рабочую область компонент «</w:t>
            </w:r>
            <w:r>
              <w:rPr>
                <w:sz w:val="24"/>
                <w:lang w:val="en-US"/>
              </w:rPr>
              <w:t>Bar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Chart</w:t>
            </w:r>
            <w:r>
              <w:rPr>
                <w:sz w:val="24"/>
              </w:rPr>
              <w:t>»</w:t>
            </w:r>
          </w:p>
          <w:p w14:paraId="08C20D9C" w14:textId="77777777" w:rsidR="003B018C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3</w:t>
            </w:r>
            <w:r w:rsidR="003B018C">
              <w:rPr>
                <w:sz w:val="24"/>
              </w:rPr>
              <w:t xml:space="preserve">) К крайнему (последнему, принимающему участие в цепочке) </w:t>
            </w:r>
            <w:r>
              <w:rPr>
                <w:sz w:val="24"/>
              </w:rPr>
              <w:t>компоненту присоединить компонент «</w:t>
            </w:r>
            <w:r>
              <w:rPr>
                <w:sz w:val="24"/>
                <w:lang w:val="en-US"/>
              </w:rPr>
              <w:t>Bar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Chart</w:t>
            </w:r>
            <w:r>
              <w:rPr>
                <w:sz w:val="24"/>
              </w:rPr>
              <w:t>»</w:t>
            </w:r>
          </w:p>
          <w:p w14:paraId="7E69FF40" w14:textId="77777777" w:rsidR="00882E67" w:rsidRP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4) Нажать на компонент «</w:t>
            </w:r>
            <w:r>
              <w:rPr>
                <w:sz w:val="24"/>
                <w:lang w:val="en-US"/>
              </w:rPr>
              <w:t>Bar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Chart</w:t>
            </w:r>
            <w:r>
              <w:rPr>
                <w:sz w:val="24"/>
              </w:rPr>
              <w:t>»</w:t>
            </w:r>
          </w:p>
          <w:p w14:paraId="6C603839" w14:textId="77777777" w:rsid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5) Нажать на кнопку контекстного меню компонента «</w:t>
            </w:r>
            <w:r>
              <w:rPr>
                <w:sz w:val="24"/>
                <w:lang w:val="en-US"/>
              </w:rPr>
              <w:t>Bar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Chart</w:t>
            </w:r>
            <w:r>
              <w:rPr>
                <w:sz w:val="24"/>
              </w:rPr>
              <w:t>» с изображённым на ней гаечным ключом</w:t>
            </w:r>
          </w:p>
          <w:p w14:paraId="15D10FE3" w14:textId="6ED5386A" w:rsid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6) В открывшемся окне настроек компонента задать параметры создаваемой столбчатой диаграммы</w:t>
            </w:r>
          </w:p>
          <w:p w14:paraId="28ACC900" w14:textId="266495C7" w:rsidR="00882E67" w:rsidRDefault="00882E67" w:rsidP="00882E67">
            <w:pPr>
              <w:jc w:val="center"/>
              <w:textAlignment w:val="baseline"/>
              <w:rPr>
                <w:sz w:val="24"/>
              </w:rPr>
            </w:pPr>
            <w:r w:rsidRPr="00882E67">
              <w:rPr>
                <w:noProof/>
                <w:sz w:val="24"/>
              </w:rPr>
              <w:drawing>
                <wp:inline distT="0" distB="0" distL="0" distR="0" wp14:anchorId="7BD2B65A" wp14:editId="6C5BE6C0">
                  <wp:extent cx="1867351" cy="1854200"/>
                  <wp:effectExtent l="0" t="0" r="0" b="0"/>
                  <wp:docPr id="44527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70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88" cy="18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866AA" w14:textId="5AA4E80E" w:rsid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6) Нажать на кнопку «</w:t>
            </w:r>
            <w:r>
              <w:rPr>
                <w:sz w:val="24"/>
                <w:lang w:val="en-US"/>
              </w:rPr>
              <w:t>Test</w:t>
            </w:r>
            <w:r>
              <w:rPr>
                <w:sz w:val="24"/>
              </w:rPr>
              <w:t>»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</w:rPr>
              <w:t>в открывшемся окне настроек компонента:</w:t>
            </w:r>
          </w:p>
          <w:p w14:paraId="6E6DF406" w14:textId="72D6AB42" w:rsidR="00882E67" w:rsidRPr="00882E67" w:rsidRDefault="00882E67" w:rsidP="00882E67">
            <w:pPr>
              <w:jc w:val="center"/>
              <w:textAlignment w:val="baseline"/>
              <w:rPr>
                <w:sz w:val="24"/>
              </w:rPr>
            </w:pPr>
            <w:r w:rsidRPr="00882E67">
              <w:rPr>
                <w:noProof/>
                <w:sz w:val="24"/>
              </w:rPr>
              <w:drawing>
                <wp:inline distT="0" distB="0" distL="0" distR="0" wp14:anchorId="3074F9F7" wp14:editId="103C6465">
                  <wp:extent cx="1461115" cy="1809750"/>
                  <wp:effectExtent l="0" t="0" r="0" b="0"/>
                  <wp:docPr id="12747391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7391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755" cy="184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8FEEFE" w14:textId="6CBA07BA" w:rsidR="00882E67" w:rsidRPr="00882E67" w:rsidRDefault="00882E67" w:rsidP="00E10316">
            <w:pPr>
              <w:textAlignment w:val="baseline"/>
              <w:rPr>
                <w:sz w:val="24"/>
              </w:rPr>
            </w:pPr>
            <w:r>
              <w:rPr>
                <w:sz w:val="24"/>
              </w:rPr>
              <w:t>В панели настроек компонента «B</w:t>
            </w:r>
            <w:r>
              <w:rPr>
                <w:sz w:val="24"/>
                <w:lang w:val="en-US"/>
              </w:rPr>
              <w:t>ar</w:t>
            </w:r>
            <w:r w:rsidRPr="00882E67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Chart</w:t>
            </w:r>
            <w:r>
              <w:rPr>
                <w:sz w:val="24"/>
              </w:rPr>
              <w:t>» под заголовком «</w:t>
            </w:r>
            <w:r>
              <w:rPr>
                <w:sz w:val="24"/>
                <w:lang w:val="en-US"/>
              </w:rPr>
              <w:t>Result</w:t>
            </w:r>
            <w:r>
              <w:rPr>
                <w:sz w:val="24"/>
              </w:rPr>
              <w:t>» появляется столбчатая диаграмма, визуализирующая импортированные и преобразованные на рабочей области данные; в нижней левой части окна программы появляется сообщение об успешно выполненном тесте преобразования данных с заголовком «</w:t>
            </w:r>
            <w:r>
              <w:rPr>
                <w:sz w:val="24"/>
                <w:lang w:val="en-US"/>
              </w:rPr>
              <w:t>Test</w:t>
            </w:r>
            <w:r w:rsidRPr="003B018C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Succeed</w:t>
            </w:r>
            <w:r w:rsidRPr="003B018C">
              <w:rPr>
                <w:sz w:val="24"/>
              </w:rPr>
              <w:t>!</w:t>
            </w:r>
            <w:r>
              <w:rPr>
                <w:sz w:val="24"/>
              </w:rPr>
              <w:t>»:</w:t>
            </w:r>
          </w:p>
          <w:p w14:paraId="0B3786DD" w14:textId="09F74E9F" w:rsidR="003B018C" w:rsidRDefault="00882E67" w:rsidP="00E10316">
            <w:pPr>
              <w:textAlignment w:val="baseline"/>
              <w:rPr>
                <w:sz w:val="24"/>
              </w:rPr>
            </w:pPr>
            <w:r w:rsidRPr="00882E67">
              <w:rPr>
                <w:noProof/>
                <w:sz w:val="24"/>
              </w:rPr>
              <w:drawing>
                <wp:inline distT="0" distB="0" distL="0" distR="0" wp14:anchorId="381F8E25" wp14:editId="21727CBE">
                  <wp:extent cx="3692408" cy="2159000"/>
                  <wp:effectExtent l="0" t="0" r="0" b="0"/>
                  <wp:docPr id="9207685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7685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890" cy="219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73D80" w14:textId="77777777" w:rsidR="006B52EA" w:rsidRPr="001622ED" w:rsidRDefault="006B52EA" w:rsidP="001160C5">
      <w:pPr>
        <w:spacing w:before="240"/>
        <w:jc w:val="center"/>
        <w:rPr>
          <w:sz w:val="24"/>
        </w:rPr>
      </w:pPr>
      <w:r w:rsidRPr="001622ED">
        <w:rPr>
          <w:b/>
          <w:bCs/>
          <w:sz w:val="24"/>
        </w:rPr>
        <w:lastRenderedPageBreak/>
        <w:t>ПРОТОКОЛ</w:t>
      </w:r>
    </w:p>
    <w:p w14:paraId="6876AD8E" w14:textId="77777777" w:rsidR="006B52EA" w:rsidRPr="00724177" w:rsidRDefault="006B52EA" w:rsidP="006B52EA">
      <w:pPr>
        <w:jc w:val="center"/>
        <w:rPr>
          <w:sz w:val="24"/>
        </w:rPr>
      </w:pPr>
      <w:r w:rsidRPr="001622ED">
        <w:rPr>
          <w:b/>
          <w:bCs/>
          <w:sz w:val="24"/>
        </w:rPr>
        <w:t>Предварительных и приемочных испытаний игры «</w:t>
      </w:r>
      <w:r w:rsidR="005D5E08" w:rsidRPr="001622ED">
        <w:rPr>
          <w:b/>
          <w:bCs/>
          <w:sz w:val="24"/>
        </w:rPr>
        <w:t>Название</w:t>
      </w:r>
      <w:r w:rsidRPr="00724177">
        <w:rPr>
          <w:b/>
          <w:bCs/>
          <w:color w:val="000000" w:themeColor="text1"/>
          <w:sz w:val="24"/>
        </w:rPr>
        <w:t>»</w:t>
      </w:r>
    </w:p>
    <w:p w14:paraId="1DA6542E" w14:textId="77777777" w:rsidR="006B52EA" w:rsidRPr="00F03576" w:rsidRDefault="006B52EA" w:rsidP="006B52EA">
      <w:pPr>
        <w:jc w:val="center"/>
        <w:rPr>
          <w:bCs/>
          <w:sz w:val="24"/>
        </w:rPr>
      </w:pPr>
    </w:p>
    <w:p w14:paraId="1CF07A07" w14:textId="11B19C1A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соответствии с требованиями индивидуального задания были проведены испытания </w:t>
      </w:r>
      <w:r w:rsidR="004D33D2">
        <w:rPr>
          <w:color w:val="000000" w:themeColor="text1"/>
          <w:sz w:val="24"/>
        </w:rPr>
        <w:t>автоматизированной системы «</w:t>
      </w:r>
      <w:r w:rsidR="00882E67">
        <w:rPr>
          <w:color w:val="000000" w:themeColor="text1"/>
          <w:sz w:val="24"/>
          <w:lang w:val="en-US"/>
        </w:rPr>
        <w:t>Ananas</w:t>
      </w:r>
      <w:r w:rsidR="00882E67" w:rsidRPr="00882E67">
        <w:rPr>
          <w:color w:val="000000" w:themeColor="text1"/>
          <w:sz w:val="24"/>
        </w:rPr>
        <w:t xml:space="preserve"> </w:t>
      </w:r>
      <w:r w:rsidR="00882E67">
        <w:rPr>
          <w:color w:val="000000" w:themeColor="text1"/>
          <w:sz w:val="24"/>
          <w:lang w:val="en-US"/>
        </w:rPr>
        <w:t>Analytics</w:t>
      </w:r>
      <w:r w:rsidR="004D33D2">
        <w:rPr>
          <w:color w:val="000000" w:themeColor="text1"/>
          <w:sz w:val="24"/>
        </w:rPr>
        <w:t>»</w:t>
      </w:r>
      <w:r w:rsidRPr="00724177">
        <w:rPr>
          <w:color w:val="000000" w:themeColor="text1"/>
          <w:sz w:val="24"/>
        </w:rPr>
        <w:t xml:space="preserve"> в соответствии с утвержденной «Программой и методикой испытаний».</w:t>
      </w:r>
    </w:p>
    <w:p w14:paraId="56C0A997" w14:textId="28F0973D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724177">
        <w:rPr>
          <w:color w:val="000000" w:themeColor="text1"/>
          <w:sz w:val="24"/>
        </w:rPr>
        <w:t>Общие сведения об испы</w:t>
      </w:r>
      <w:r w:rsidRPr="001622ED">
        <w:rPr>
          <w:sz w:val="24"/>
        </w:rPr>
        <w:t xml:space="preserve">таниях приведены в таблице </w:t>
      </w:r>
      <w:r w:rsidR="004D33D2">
        <w:rPr>
          <w:sz w:val="24"/>
        </w:rPr>
        <w:t>2</w:t>
      </w:r>
      <w:r w:rsidRPr="001622ED">
        <w:rPr>
          <w:sz w:val="24"/>
        </w:rPr>
        <w:t>.</w:t>
      </w:r>
    </w:p>
    <w:p w14:paraId="22435169" w14:textId="08A769F8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1622ED">
        <w:rPr>
          <w:sz w:val="24"/>
        </w:rPr>
        <w:t xml:space="preserve">Результаты испытаний приведены в таблице </w:t>
      </w:r>
      <w:r w:rsidR="004D33D2">
        <w:rPr>
          <w:sz w:val="24"/>
        </w:rPr>
        <w:t>3</w:t>
      </w:r>
      <w:r w:rsidRPr="001622ED">
        <w:rPr>
          <w:sz w:val="24"/>
        </w:rPr>
        <w:t>.</w:t>
      </w:r>
    </w:p>
    <w:p w14:paraId="3041E394" w14:textId="77777777" w:rsidR="006B52EA" w:rsidRPr="001622ED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6C32B965" w14:textId="208A846B" w:rsidR="006B52EA" w:rsidRPr="001622ED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bookmarkStart w:id="49" w:name="_Ref74120505"/>
      <w:bookmarkStart w:id="50" w:name="_Ref74120502"/>
      <w:r w:rsidRPr="001622ED">
        <w:rPr>
          <w:rFonts w:ascii="Times New Roman" w:hAnsi="Times New Roman" w:cs="Times New Roman"/>
          <w:sz w:val="24"/>
          <w:szCs w:val="24"/>
        </w:rPr>
        <w:t xml:space="preserve">Таблица </w:t>
      </w:r>
      <w:bookmarkEnd w:id="49"/>
      <w:r w:rsidR="004D33D2">
        <w:rPr>
          <w:rFonts w:ascii="Times New Roman" w:hAnsi="Times New Roman" w:cs="Times New Roman"/>
          <w:sz w:val="24"/>
          <w:szCs w:val="24"/>
        </w:rPr>
        <w:t>2</w:t>
      </w:r>
      <w:r w:rsidRPr="001622ED">
        <w:rPr>
          <w:rFonts w:ascii="Times New Roman" w:hAnsi="Times New Roman" w:cs="Times New Roman"/>
          <w:sz w:val="24"/>
          <w:szCs w:val="24"/>
        </w:rPr>
        <w:t xml:space="preserve">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1622ED">
        <w:rPr>
          <w:rFonts w:ascii="Times New Roman" w:hAnsi="Times New Roman" w:cs="Times New Roman"/>
          <w:sz w:val="24"/>
          <w:szCs w:val="24"/>
        </w:rPr>
        <w:t xml:space="preserve"> Общие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1622ED">
        <w:rPr>
          <w:rFonts w:ascii="Times New Roman" w:hAnsi="Times New Roman" w:cs="Times New Roman"/>
          <w:sz w:val="24"/>
          <w:szCs w:val="24"/>
        </w:rPr>
        <w:t>сведения</w:t>
      </w:r>
      <w:bookmarkEnd w:id="50"/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4360"/>
        <w:gridCol w:w="2411"/>
        <w:gridCol w:w="2693"/>
      </w:tblGrid>
      <w:tr w:rsidR="00F03576" w:rsidRPr="00F03576" w14:paraId="3447936B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77C9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969F0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F03576" w:rsidRPr="00F03576" w14:paraId="05949036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2015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7412" w14:textId="5857CB94" w:rsidR="006B52EA" w:rsidRPr="00F03576" w:rsidRDefault="006B52EA" w:rsidP="00A15D3B">
            <w:pPr>
              <w:rPr>
                <w:sz w:val="24"/>
              </w:rPr>
            </w:pPr>
            <w:r w:rsidRPr="00F03576">
              <w:rPr>
                <w:sz w:val="24"/>
              </w:rPr>
              <w:t>«</w:t>
            </w:r>
            <w:r w:rsidR="00A15D3B">
              <w:rPr>
                <w:sz w:val="24"/>
              </w:rPr>
              <w:t>___</w:t>
            </w:r>
            <w:r w:rsidRPr="00F03576">
              <w:rPr>
                <w:sz w:val="24"/>
              </w:rPr>
              <w:t>»</w:t>
            </w:r>
            <w:r w:rsidR="00A15D3B">
              <w:rPr>
                <w:sz w:val="24"/>
              </w:rPr>
              <w:t xml:space="preserve"> ____________ </w:t>
            </w:r>
            <w:r w:rsidRPr="00F03576">
              <w:rPr>
                <w:sz w:val="24"/>
              </w:rPr>
              <w:t>20</w:t>
            </w:r>
            <w:r w:rsidRPr="00F03576">
              <w:rPr>
                <w:sz w:val="24"/>
              </w:rPr>
              <w:softHyphen/>
            </w:r>
            <w:r w:rsidRPr="00F03576">
              <w:rPr>
                <w:sz w:val="24"/>
              </w:rPr>
              <w:softHyphen/>
            </w:r>
            <w:r w:rsidR="004D33D2">
              <w:rPr>
                <w:sz w:val="24"/>
              </w:rPr>
              <w:t xml:space="preserve">24 </w:t>
            </w:r>
            <w:r w:rsidRPr="00F03576">
              <w:rPr>
                <w:sz w:val="24"/>
              </w:rPr>
              <w:t>г.</w:t>
            </w:r>
          </w:p>
        </w:tc>
      </w:tr>
      <w:tr w:rsidR="00F03576" w:rsidRPr="00F03576" w14:paraId="4D5B49CA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08DCA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B00AE" w14:textId="12BCB529" w:rsidR="006B52EA" w:rsidRPr="004D33D2" w:rsidRDefault="004D33D2" w:rsidP="004D33D2">
            <w:pPr>
              <w:snapToGrid w:val="0"/>
              <w:rPr>
                <w:sz w:val="24"/>
              </w:rPr>
            </w:pPr>
            <w:r w:rsidRPr="004D33D2">
              <w:rPr>
                <w:rStyle w:val="normaltextrun"/>
                <w:color w:val="000000"/>
                <w:sz w:val="24"/>
                <w:shd w:val="clear" w:color="auto" w:fill="FFFFFF"/>
              </w:rPr>
              <w:t>ФГБОУ ВО «Вятский государственный университет», учебная аудитория 5-203</w:t>
            </w:r>
            <w:r w:rsidRPr="004D33D2">
              <w:rPr>
                <w:rStyle w:val="eop"/>
                <w:color w:val="000000"/>
                <w:sz w:val="24"/>
                <w:shd w:val="clear" w:color="auto" w:fill="FFFFFF"/>
              </w:rPr>
              <w:t> </w:t>
            </w:r>
          </w:p>
        </w:tc>
      </w:tr>
      <w:tr w:rsidR="00F03576" w:rsidRPr="00F03576" w14:paraId="46EACFE4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8649F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Испытания проводили: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91AB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Фамилия, И.О.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85C96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Должность</w:t>
            </w:r>
          </w:p>
        </w:tc>
      </w:tr>
      <w:tr w:rsidR="00F03576" w:rsidRPr="00F03576" w14:paraId="3AC23619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C5D5D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От Исполнителя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D796" w14:textId="31686B33" w:rsidR="006B52EA" w:rsidRPr="00F03576" w:rsidRDefault="004D33D2" w:rsidP="00A479C4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Радыгин, А.К.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1078" w14:textId="0C289F0B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Студент Колледжа ВятГУ группы ИСПк-</w:t>
            </w:r>
            <w:r w:rsidR="001C1664">
              <w:rPr>
                <w:sz w:val="24"/>
              </w:rPr>
              <w:t>202</w:t>
            </w:r>
            <w:r w:rsidRPr="00F03576">
              <w:rPr>
                <w:sz w:val="24"/>
              </w:rPr>
              <w:t>-5</w:t>
            </w:r>
            <w:r w:rsidR="001C1664">
              <w:rPr>
                <w:sz w:val="24"/>
              </w:rPr>
              <w:t>2</w:t>
            </w:r>
            <w:r w:rsidRPr="00F03576">
              <w:rPr>
                <w:sz w:val="24"/>
              </w:rPr>
              <w:t>-00</w:t>
            </w:r>
          </w:p>
        </w:tc>
      </w:tr>
      <w:tr w:rsidR="00F03576" w:rsidRPr="00F03576" w14:paraId="56B39343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2ADC9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От Заказчика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1CA2E" w14:textId="77777777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Самоделкин, П.А.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52470" w14:textId="77777777" w:rsidR="006B52EA" w:rsidRPr="00F03576" w:rsidRDefault="006B52EA" w:rsidP="005D5E08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по </w:t>
            </w:r>
            <w:r w:rsidR="005D5E08" w:rsidRPr="00F03576">
              <w:rPr>
                <w:sz w:val="24"/>
              </w:rPr>
              <w:t xml:space="preserve">УП.05.01 </w:t>
            </w:r>
            <w:r w:rsidRPr="00F03576">
              <w:rPr>
                <w:sz w:val="24"/>
              </w:rPr>
              <w:t>и</w:t>
            </w:r>
            <w:r w:rsidR="005D5E08" w:rsidRPr="00F03576">
              <w:rPr>
                <w:sz w:val="24"/>
              </w:rPr>
              <w:t xml:space="preserve"> МДК.</w:t>
            </w:r>
            <w:r w:rsidRPr="00F03576">
              <w:rPr>
                <w:sz w:val="24"/>
              </w:rPr>
              <w:t>06.01 Внедрение информационных систем</w:t>
            </w:r>
          </w:p>
        </w:tc>
      </w:tr>
      <w:tr w:rsidR="00F03576" w:rsidRPr="00F03576" w14:paraId="0B4CC197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831B3" w14:textId="77777777" w:rsidR="006B52EA" w:rsidRPr="00F03576" w:rsidRDefault="006B52EA" w:rsidP="00A479C4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1D2A" w14:textId="37D5BB7D" w:rsidR="006B52EA" w:rsidRPr="00F03576" w:rsidRDefault="004D33D2" w:rsidP="00A479C4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Кошкин, О.В.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ABB3" w14:textId="77777777" w:rsidR="006B52EA" w:rsidRPr="00F03576" w:rsidRDefault="006B52EA" w:rsidP="005D5E08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</w:t>
            </w:r>
            <w:r w:rsidR="00D6386C" w:rsidRPr="00F03576">
              <w:rPr>
                <w:sz w:val="24"/>
              </w:rPr>
              <w:t>п</w:t>
            </w:r>
            <w:r w:rsidRPr="00F03576">
              <w:rPr>
                <w:sz w:val="24"/>
              </w:rPr>
              <w:t xml:space="preserve">о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>05.05 Анализ и разработка технических заданий</w:t>
            </w:r>
          </w:p>
        </w:tc>
      </w:tr>
      <w:tr w:rsidR="00F03576" w:rsidRPr="00F03576" w14:paraId="11A81800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6E5D" w14:textId="77777777" w:rsidR="006B52EA" w:rsidRPr="00F03576" w:rsidRDefault="006B52EA" w:rsidP="00A479C4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403A5" w14:textId="688F7068" w:rsidR="006B52EA" w:rsidRPr="00F03576" w:rsidRDefault="004D33D2" w:rsidP="00A479C4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Чистяков, Г.А.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2E5E8" w14:textId="77777777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Руководитель образовательной программы 09.02.07 “Информационные системы и программирование”</w:t>
            </w:r>
          </w:p>
        </w:tc>
      </w:tr>
    </w:tbl>
    <w:p w14:paraId="62431CDC" w14:textId="77777777" w:rsidR="006B52EA" w:rsidRPr="00F03576" w:rsidRDefault="006B52EA" w:rsidP="002B0255">
      <w:pPr>
        <w:spacing w:before="240" w:line="360" w:lineRule="auto"/>
        <w:ind w:left="851"/>
        <w:rPr>
          <w:sz w:val="24"/>
        </w:rPr>
      </w:pPr>
      <w:bookmarkStart w:id="51" w:name="_Ref74120529"/>
    </w:p>
    <w:p w14:paraId="49E398E2" w14:textId="77777777" w:rsidR="006B52EA" w:rsidRPr="00F03576" w:rsidRDefault="006B52EA" w:rsidP="002B0255">
      <w:pPr>
        <w:pStyle w:val="11"/>
        <w:spacing w:before="240" w:line="360" w:lineRule="auto"/>
        <w:ind w:firstLine="851"/>
        <w:rPr>
          <w:rFonts w:ascii="Times New Roman" w:hAnsi="Times New Roman" w:cs="Times New Roman"/>
          <w:b w:val="0"/>
          <w:sz w:val="24"/>
          <w:szCs w:val="24"/>
        </w:rPr>
      </w:pPr>
    </w:p>
    <w:p w14:paraId="16287F21" w14:textId="77777777" w:rsidR="006B52EA" w:rsidRPr="00724177" w:rsidRDefault="006B52EA" w:rsidP="002B0255">
      <w:pPr>
        <w:suppressAutoHyphens w:val="0"/>
        <w:spacing w:before="240" w:line="360" w:lineRule="auto"/>
        <w:ind w:firstLine="851"/>
        <w:rPr>
          <w:b/>
          <w:sz w:val="24"/>
        </w:rPr>
      </w:pPr>
      <w:r w:rsidRPr="00724177">
        <w:rPr>
          <w:sz w:val="24"/>
        </w:rPr>
        <w:br w:type="page"/>
      </w:r>
    </w:p>
    <w:p w14:paraId="26E84364" w14:textId="1C947D44" w:rsidR="006B52EA" w:rsidRPr="00F03576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r w:rsidRPr="00F03576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bookmarkEnd w:id="51"/>
      <w:r w:rsidR="004D33D2">
        <w:rPr>
          <w:rFonts w:ascii="Times New Roman" w:hAnsi="Times New Roman" w:cs="Times New Roman"/>
          <w:sz w:val="24"/>
          <w:szCs w:val="24"/>
        </w:rPr>
        <w:t>3</w:t>
      </w:r>
      <w:r w:rsidRPr="00F03576">
        <w:rPr>
          <w:rFonts w:ascii="Times New Roman" w:hAnsi="Times New Roman" w:cs="Times New Roman"/>
          <w:sz w:val="24"/>
          <w:szCs w:val="24"/>
        </w:rPr>
        <w:t xml:space="preserve">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F0357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F03576">
        <w:rPr>
          <w:rFonts w:ascii="Times New Roman" w:hAnsi="Times New Roman" w:cs="Times New Roman"/>
          <w:sz w:val="24"/>
          <w:szCs w:val="24"/>
        </w:rPr>
        <w:t>испытаний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7"/>
        <w:gridCol w:w="1560"/>
        <w:gridCol w:w="1559"/>
        <w:gridCol w:w="1701"/>
      </w:tblGrid>
      <w:tr w:rsidR="00F03576" w:rsidRPr="00F03576" w14:paraId="026FED5C" w14:textId="77777777" w:rsidTr="00A479C4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D9C9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5830C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ED8DC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 пункта</w:t>
            </w:r>
          </w:p>
          <w:p w14:paraId="27D6904A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DF28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26546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Примечания</w:t>
            </w:r>
          </w:p>
        </w:tc>
      </w:tr>
      <w:tr w:rsidR="00F03576" w:rsidRPr="00F03576" w14:paraId="336F61D1" w14:textId="77777777" w:rsidTr="00A479C4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841BE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6E017" w14:textId="3D6DDB8F" w:rsidR="006B52EA" w:rsidRPr="004D33D2" w:rsidRDefault="004D33D2" w:rsidP="004D33D2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>Проверка доступности системы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0A0C" w14:textId="305A3E80" w:rsidR="006B52EA" w:rsidRPr="00EE0DA7" w:rsidRDefault="004D33D2" w:rsidP="00A479C4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 w:rsidRPr="004D33D2">
              <w:rPr>
                <w:b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B9F73" w14:textId="77777777" w:rsidR="006B52EA" w:rsidRPr="004D33D2" w:rsidRDefault="001D134C" w:rsidP="00A479C4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93A62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F03576" w:rsidRPr="00F03576" w14:paraId="0011C02A" w14:textId="77777777" w:rsidTr="00A479C4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999B5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55C5E" w14:textId="3D6A19E6" w:rsidR="006B52EA" w:rsidRPr="004D33D2" w:rsidRDefault="004D33D2" w:rsidP="004D33D2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 xml:space="preserve">Проверка корректной работы функции </w:t>
            </w:r>
            <w:r w:rsidR="00882E67">
              <w:rPr>
                <w:bCs/>
                <w:sz w:val="24"/>
              </w:rPr>
              <w:t>создания нового проекта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BBE6" w14:textId="0C011A26" w:rsidR="006B52EA" w:rsidRPr="00EE0DA7" w:rsidRDefault="004D33D2" w:rsidP="00A479C4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 w:rsidRPr="004D33D2">
              <w:rPr>
                <w:b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22679" w14:textId="77777777" w:rsidR="006B52EA" w:rsidRPr="004D33D2" w:rsidRDefault="001D134C" w:rsidP="00A479C4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BA73E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F03576" w:rsidRPr="00F03576" w14:paraId="577F3267" w14:textId="77777777" w:rsidTr="00A479C4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D5EC4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396133" w14:textId="38894994" w:rsidR="006B52EA" w:rsidRPr="004D33D2" w:rsidRDefault="004D33D2" w:rsidP="004D33D2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 xml:space="preserve">Проверка корректной работы функции </w:t>
            </w:r>
            <w:r w:rsidR="00882E67">
              <w:rPr>
                <w:bCs/>
                <w:sz w:val="24"/>
              </w:rPr>
              <w:t>импортирования проекта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72A24" w14:textId="4E71FB3A" w:rsidR="006B52EA" w:rsidRPr="00EE0DA7" w:rsidRDefault="004D33D2" w:rsidP="00A479C4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6A72" w14:textId="77777777" w:rsidR="006B52EA" w:rsidRPr="004D33D2" w:rsidRDefault="001D134C" w:rsidP="00A479C4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3F2EB" w14:textId="77777777" w:rsidR="006B52EA" w:rsidRPr="00F03576" w:rsidRDefault="006B52EA" w:rsidP="00A479C4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9C2BFE" w:rsidRPr="00F03576" w14:paraId="6327C21D" w14:textId="77777777" w:rsidTr="009C2BFE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83D2F6" w14:textId="5F1083E7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40F91E" w14:textId="13AA0228" w:rsidR="009C2BFE" w:rsidRPr="004D33D2" w:rsidRDefault="009C2BFE" w:rsidP="009B4D57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 xml:space="preserve">Проверка корректной работы функции </w:t>
            </w:r>
            <w:r w:rsidR="002805AB">
              <w:rPr>
                <w:bCs/>
                <w:sz w:val="24"/>
              </w:rPr>
              <w:t>интеграции</w:t>
            </w:r>
            <w:r w:rsidR="00882E67">
              <w:rPr>
                <w:bCs/>
                <w:sz w:val="24"/>
              </w:rPr>
              <w:t xml:space="preserve"> данных из файла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A1ADE5" w14:textId="7F99E9D6" w:rsidR="009C2BFE" w:rsidRPr="009C2BFE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98F44C" w14:textId="77777777" w:rsidR="009C2BFE" w:rsidRPr="004D33D2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E0D3BE" w14:textId="77777777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9C2BFE" w:rsidRPr="00F03576" w14:paraId="0D408BEA" w14:textId="77777777" w:rsidTr="009C2BFE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4EC52E" w14:textId="18725DA5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F25BD" w14:textId="7D81D767" w:rsidR="009C2BFE" w:rsidRPr="004D33D2" w:rsidRDefault="009C2BFE" w:rsidP="009B4D57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 xml:space="preserve">Проверка корректной работы функции </w:t>
            </w:r>
            <w:r w:rsidR="00882E67">
              <w:rPr>
                <w:bCs/>
                <w:sz w:val="24"/>
              </w:rPr>
              <w:t>преобразования данных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87AE0F" w14:textId="5457A3A0" w:rsidR="009C2BFE" w:rsidRPr="009C2BFE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2D4C97" w14:textId="77777777" w:rsidR="009C2BFE" w:rsidRPr="004D33D2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E02037" w14:textId="77777777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9C2BFE" w:rsidRPr="00F03576" w14:paraId="5BEC0C1E" w14:textId="77777777" w:rsidTr="009C2BFE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4450C0" w14:textId="08B39FEB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DA86D4" w14:textId="32CB07BE" w:rsidR="009C2BFE" w:rsidRPr="004D33D2" w:rsidRDefault="009C2BFE" w:rsidP="009B4D57">
            <w:pPr>
              <w:snapToGrid w:val="0"/>
              <w:jc w:val="center"/>
              <w:rPr>
                <w:bCs/>
                <w:sz w:val="24"/>
              </w:rPr>
            </w:pPr>
            <w:r w:rsidRPr="004D33D2">
              <w:rPr>
                <w:bCs/>
                <w:sz w:val="24"/>
              </w:rPr>
              <w:t xml:space="preserve">Проверка корректной работы функции </w:t>
            </w:r>
            <w:r w:rsidR="00882E67">
              <w:rPr>
                <w:bCs/>
                <w:sz w:val="24"/>
              </w:rPr>
              <w:t>визуализации данных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734BE1" w14:textId="772D215B" w:rsidR="009C2BFE" w:rsidRPr="004D33D2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32EF4C" w14:textId="77777777" w:rsidR="009C2BFE" w:rsidRPr="004D33D2" w:rsidRDefault="009C2BFE" w:rsidP="009B4D57">
            <w:pPr>
              <w:snapToGrid w:val="0"/>
              <w:jc w:val="center"/>
              <w:rPr>
                <w:b/>
                <w:sz w:val="24"/>
              </w:rPr>
            </w:pPr>
            <w:r w:rsidRPr="004D33D2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131A7D" w14:textId="77777777" w:rsidR="009C2BFE" w:rsidRPr="00F03576" w:rsidRDefault="009C2BFE" w:rsidP="009B4D57">
            <w:pPr>
              <w:snapToGrid w:val="0"/>
              <w:jc w:val="center"/>
              <w:rPr>
                <w:b/>
                <w:sz w:val="24"/>
              </w:rPr>
            </w:pPr>
          </w:p>
        </w:tc>
      </w:tr>
    </w:tbl>
    <w:p w14:paraId="06971CD3" w14:textId="77777777" w:rsidR="006B52EA" w:rsidRPr="00F03576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2A1F701D" w14:textId="77777777" w:rsidR="008E4B27" w:rsidRPr="00F03576" w:rsidRDefault="008E4B27" w:rsidP="002B0255">
      <w:pPr>
        <w:spacing w:before="240" w:line="360" w:lineRule="auto"/>
        <w:ind w:firstLine="851"/>
        <w:rPr>
          <w:sz w:val="24"/>
        </w:rPr>
      </w:pPr>
    </w:p>
    <w:sectPr w:rsidR="008E4B27" w:rsidRPr="00F03576" w:rsidSect="00BD4654">
      <w:headerReference w:type="default" r:id="rId23"/>
      <w:footerReference w:type="default" r:id="rId24"/>
      <w:headerReference w:type="first" r:id="rId25"/>
      <w:pgSz w:w="11906" w:h="16838"/>
      <w:pgMar w:top="1134" w:right="567" w:bottom="1134" w:left="1134" w:header="709" w:footer="70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A297D" w14:textId="77777777" w:rsidR="002654C9" w:rsidRDefault="002654C9">
      <w:r>
        <w:separator/>
      </w:r>
    </w:p>
  </w:endnote>
  <w:endnote w:type="continuationSeparator" w:id="0">
    <w:p w14:paraId="129BC22B" w14:textId="77777777" w:rsidR="002654C9" w:rsidRDefault="00265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5E05EE" w14:textId="77777777" w:rsidR="008E4B27" w:rsidRDefault="008E4B27">
    <w:pPr>
      <w:pStyle w:val="a6"/>
    </w:pPr>
  </w:p>
  <w:p w14:paraId="2FC17F8B" w14:textId="77777777" w:rsidR="008E4B27" w:rsidRDefault="008E4B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AA239" w14:textId="77777777" w:rsidR="002654C9" w:rsidRDefault="002654C9">
      <w:r>
        <w:separator/>
      </w:r>
    </w:p>
  </w:footnote>
  <w:footnote w:type="continuationSeparator" w:id="0">
    <w:p w14:paraId="0E7976EF" w14:textId="77777777" w:rsidR="002654C9" w:rsidRDefault="002654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F7224" w14:textId="77777777" w:rsidR="008E4B27" w:rsidRPr="00D82842" w:rsidRDefault="008E4B27">
    <w:pPr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CB595B" w14:textId="77777777" w:rsidR="00D82842" w:rsidRDefault="00D82842" w:rsidP="00D82842">
    <w:pPr>
      <w:pStyle w:val="a8"/>
      <w:jc w:val="center"/>
      <w:rPr>
        <w:sz w:val="24"/>
      </w:rPr>
    </w:pPr>
  </w:p>
  <w:p w14:paraId="6D9C8D39" w14:textId="77777777" w:rsidR="00D82842" w:rsidRPr="00D82842" w:rsidRDefault="00D82842" w:rsidP="00D82842">
    <w:pPr>
      <w:pStyle w:val="a8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AA922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FE0A8C68"/>
    <w:name w:val="WW8Num5"/>
    <w:lvl w:ilvl="0">
      <w:start w:val="1"/>
      <w:numFmt w:val="bullet"/>
      <w:pStyle w:val="a"/>
      <w:lvlText w:val="-"/>
      <w:lvlJc w:val="left"/>
      <w:pPr>
        <w:tabs>
          <w:tab w:val="num" w:pos="-784"/>
        </w:tabs>
        <w:ind w:left="1353" w:hanging="360"/>
      </w:pPr>
      <w:rPr>
        <w:rFonts w:ascii="Courier New" w:hAnsi="Courier New" w:cs="Courier New" w:hint="default"/>
        <w:sz w:val="24"/>
        <w:szCs w:val="24"/>
      </w:rPr>
    </w:lvl>
  </w:abstractNum>
  <w:abstractNum w:abstractNumId="2" w15:restartNumberingAfterBreak="0">
    <w:nsid w:val="09D4319C"/>
    <w:multiLevelType w:val="hybridMultilevel"/>
    <w:tmpl w:val="C2A86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B4AA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4" w15:restartNumberingAfterBreak="0">
    <w:nsid w:val="150B5208"/>
    <w:multiLevelType w:val="hybridMultilevel"/>
    <w:tmpl w:val="C206E508"/>
    <w:lvl w:ilvl="0" w:tplc="2856E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9A8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8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63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03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8D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A4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3A7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540B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6" w15:restartNumberingAfterBreak="0">
    <w:nsid w:val="28FD1C69"/>
    <w:multiLevelType w:val="multilevel"/>
    <w:tmpl w:val="533207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A241967"/>
    <w:multiLevelType w:val="hybridMultilevel"/>
    <w:tmpl w:val="52F01A2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8" w15:restartNumberingAfterBreak="0">
    <w:nsid w:val="5A9709E4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9" w15:restartNumberingAfterBreak="0">
    <w:nsid w:val="5AF36455"/>
    <w:multiLevelType w:val="hybridMultilevel"/>
    <w:tmpl w:val="96B63D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D682707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9E5346A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D742DA2"/>
    <w:multiLevelType w:val="hybridMultilevel"/>
    <w:tmpl w:val="77022262"/>
    <w:lvl w:ilvl="0" w:tplc="7DDE336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22375766">
    <w:abstractNumId w:val="4"/>
  </w:num>
  <w:num w:numId="2" w16cid:durableId="1707439349">
    <w:abstractNumId w:val="0"/>
  </w:num>
  <w:num w:numId="3" w16cid:durableId="1644849305">
    <w:abstractNumId w:val="1"/>
  </w:num>
  <w:num w:numId="4" w16cid:durableId="1873230454">
    <w:abstractNumId w:val="6"/>
  </w:num>
  <w:num w:numId="5" w16cid:durableId="692923644">
    <w:abstractNumId w:val="7"/>
  </w:num>
  <w:num w:numId="6" w16cid:durableId="1896624995">
    <w:abstractNumId w:val="5"/>
  </w:num>
  <w:num w:numId="7" w16cid:durableId="1837569741">
    <w:abstractNumId w:val="8"/>
  </w:num>
  <w:num w:numId="8" w16cid:durableId="1228759943">
    <w:abstractNumId w:val="3"/>
  </w:num>
  <w:num w:numId="9" w16cid:durableId="592399423">
    <w:abstractNumId w:val="10"/>
  </w:num>
  <w:num w:numId="10" w16cid:durableId="174148252">
    <w:abstractNumId w:val="9"/>
  </w:num>
  <w:num w:numId="11" w16cid:durableId="1438139388">
    <w:abstractNumId w:val="2"/>
  </w:num>
  <w:num w:numId="12" w16cid:durableId="160780537">
    <w:abstractNumId w:val="11"/>
  </w:num>
  <w:num w:numId="13" w16cid:durableId="9354834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76A"/>
    <w:rsid w:val="000100D5"/>
    <w:rsid w:val="000139B2"/>
    <w:rsid w:val="00080225"/>
    <w:rsid w:val="00091C98"/>
    <w:rsid w:val="000A505B"/>
    <w:rsid w:val="000B30DA"/>
    <w:rsid w:val="000C25D0"/>
    <w:rsid w:val="000C604A"/>
    <w:rsid w:val="000D5BA4"/>
    <w:rsid w:val="000E5F57"/>
    <w:rsid w:val="001160C5"/>
    <w:rsid w:val="00151651"/>
    <w:rsid w:val="001622ED"/>
    <w:rsid w:val="0018582B"/>
    <w:rsid w:val="001B434F"/>
    <w:rsid w:val="001C1664"/>
    <w:rsid w:val="001C7052"/>
    <w:rsid w:val="001D0167"/>
    <w:rsid w:val="001D134C"/>
    <w:rsid w:val="002654C9"/>
    <w:rsid w:val="002805AB"/>
    <w:rsid w:val="002A0372"/>
    <w:rsid w:val="002A165B"/>
    <w:rsid w:val="002A6F8D"/>
    <w:rsid w:val="002B0255"/>
    <w:rsid w:val="002E0F64"/>
    <w:rsid w:val="002E41E6"/>
    <w:rsid w:val="00342234"/>
    <w:rsid w:val="00346AC3"/>
    <w:rsid w:val="0034786D"/>
    <w:rsid w:val="0036287F"/>
    <w:rsid w:val="003B018C"/>
    <w:rsid w:val="00400883"/>
    <w:rsid w:val="00402608"/>
    <w:rsid w:val="00421E63"/>
    <w:rsid w:val="004355B3"/>
    <w:rsid w:val="004511F4"/>
    <w:rsid w:val="004A3D72"/>
    <w:rsid w:val="004A7955"/>
    <w:rsid w:val="004C1211"/>
    <w:rsid w:val="004D33D2"/>
    <w:rsid w:val="004F6A57"/>
    <w:rsid w:val="005166EB"/>
    <w:rsid w:val="00517EAA"/>
    <w:rsid w:val="00571809"/>
    <w:rsid w:val="005D5C41"/>
    <w:rsid w:val="005D5E08"/>
    <w:rsid w:val="0067651F"/>
    <w:rsid w:val="00677FCB"/>
    <w:rsid w:val="00693351"/>
    <w:rsid w:val="006B52EA"/>
    <w:rsid w:val="00716B9C"/>
    <w:rsid w:val="00724177"/>
    <w:rsid w:val="00750422"/>
    <w:rsid w:val="007D7A32"/>
    <w:rsid w:val="007E1CE9"/>
    <w:rsid w:val="007F0CB5"/>
    <w:rsid w:val="00814A1C"/>
    <w:rsid w:val="008370A6"/>
    <w:rsid w:val="00852042"/>
    <w:rsid w:val="00882E67"/>
    <w:rsid w:val="00891164"/>
    <w:rsid w:val="008A105D"/>
    <w:rsid w:val="008A4E5B"/>
    <w:rsid w:val="008C7AA8"/>
    <w:rsid w:val="008E4B27"/>
    <w:rsid w:val="009106F9"/>
    <w:rsid w:val="0092509C"/>
    <w:rsid w:val="009975EE"/>
    <w:rsid w:val="009A17A9"/>
    <w:rsid w:val="009B47B3"/>
    <w:rsid w:val="009C2BFE"/>
    <w:rsid w:val="00A0479E"/>
    <w:rsid w:val="00A15954"/>
    <w:rsid w:val="00A15D3B"/>
    <w:rsid w:val="00A21C1F"/>
    <w:rsid w:val="00A25D29"/>
    <w:rsid w:val="00A337CA"/>
    <w:rsid w:val="00A46AC3"/>
    <w:rsid w:val="00A965C3"/>
    <w:rsid w:val="00B50F82"/>
    <w:rsid w:val="00B637EA"/>
    <w:rsid w:val="00BC19E2"/>
    <w:rsid w:val="00BD4654"/>
    <w:rsid w:val="00C15569"/>
    <w:rsid w:val="00C813D9"/>
    <w:rsid w:val="00C854B8"/>
    <w:rsid w:val="00C93737"/>
    <w:rsid w:val="00CA0E43"/>
    <w:rsid w:val="00CC0395"/>
    <w:rsid w:val="00CD1189"/>
    <w:rsid w:val="00CD7309"/>
    <w:rsid w:val="00CE5036"/>
    <w:rsid w:val="00CF7D9D"/>
    <w:rsid w:val="00D11CC7"/>
    <w:rsid w:val="00D41318"/>
    <w:rsid w:val="00D6386C"/>
    <w:rsid w:val="00D82842"/>
    <w:rsid w:val="00DF4415"/>
    <w:rsid w:val="00E10316"/>
    <w:rsid w:val="00E6476A"/>
    <w:rsid w:val="00EC4785"/>
    <w:rsid w:val="00EE0DA7"/>
    <w:rsid w:val="00EF6606"/>
    <w:rsid w:val="00F03576"/>
    <w:rsid w:val="00F14DA0"/>
    <w:rsid w:val="00F4039C"/>
    <w:rsid w:val="00F435A5"/>
    <w:rsid w:val="00FD3F4F"/>
    <w:rsid w:val="00FF390E"/>
    <w:rsid w:val="2B4C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1DAB01"/>
  <w15:docId w15:val="{31823B3F-F284-4188-9440-5C555894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3D72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1"/>
    <w:next w:val="a1"/>
    <w:link w:val="10"/>
    <w:qFormat/>
    <w:rsid w:val="006B52EA"/>
    <w:pPr>
      <w:keepNext/>
      <w:keepLines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1"/>
    <w:link w:val="20"/>
    <w:qFormat/>
    <w:rsid w:val="006B52E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B52EA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B52EA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0"/>
    <w:next w:val="a0"/>
    <w:link w:val="50"/>
    <w:qFormat/>
    <w:rsid w:val="006B52EA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qFormat/>
    <w:rsid w:val="006B52EA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B52EA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0"/>
    <w:next w:val="a0"/>
    <w:link w:val="80"/>
    <w:qFormat/>
    <w:rsid w:val="006B52E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9">
    <w:name w:val="heading 9"/>
    <w:basedOn w:val="a0"/>
    <w:next w:val="a0"/>
    <w:link w:val="90"/>
    <w:qFormat/>
    <w:rsid w:val="006B52E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B52E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2"/>
    <w:link w:val="2"/>
    <w:rsid w:val="006B52E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2"/>
    <w:link w:val="3"/>
    <w:rsid w:val="006B52E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2"/>
    <w:link w:val="4"/>
    <w:rsid w:val="006B52E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6B52E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2"/>
    <w:link w:val="6"/>
    <w:rsid w:val="006B52E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2"/>
    <w:link w:val="7"/>
    <w:rsid w:val="006B52E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2"/>
    <w:link w:val="8"/>
    <w:rsid w:val="006B52E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2"/>
    <w:link w:val="9"/>
    <w:rsid w:val="006B52EA"/>
    <w:rPr>
      <w:rFonts w:ascii="Cambria" w:eastAsia="Times New Roman" w:hAnsi="Cambria" w:cs="Times New Roman"/>
      <w:lang w:eastAsia="zh-CN"/>
    </w:rPr>
  </w:style>
  <w:style w:type="character" w:styleId="a5">
    <w:name w:val="Hyperlink"/>
    <w:uiPriority w:val="99"/>
    <w:rsid w:val="006B52EA"/>
    <w:rPr>
      <w:color w:val="0000FF"/>
      <w:u w:val="single"/>
    </w:rPr>
  </w:style>
  <w:style w:type="paragraph" w:customStyle="1" w:styleId="a1">
    <w:name w:val="Текст документа"/>
    <w:basedOn w:val="a0"/>
    <w:rsid w:val="006B52EA"/>
    <w:pPr>
      <w:spacing w:before="120" w:after="120" w:line="360" w:lineRule="auto"/>
      <w:ind w:firstLine="709"/>
      <w:contextualSpacing/>
      <w:jc w:val="both"/>
    </w:pPr>
    <w:rPr>
      <w:lang w:bidi="en-US"/>
    </w:rPr>
  </w:style>
  <w:style w:type="paragraph" w:styleId="a6">
    <w:name w:val="footer"/>
    <w:basedOn w:val="a0"/>
    <w:link w:val="a7"/>
    <w:rsid w:val="006B52E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2"/>
    <w:link w:val="a6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1">
    <w:name w:val="Название объекта1"/>
    <w:basedOn w:val="a0"/>
    <w:next w:val="a0"/>
    <w:rsid w:val="006B52EA"/>
    <w:pPr>
      <w:jc w:val="both"/>
    </w:pPr>
    <w:rPr>
      <w:rFonts w:ascii="Arial" w:hAnsi="Arial" w:cs="Arial"/>
      <w:b/>
      <w:sz w:val="20"/>
      <w:szCs w:val="20"/>
    </w:rPr>
  </w:style>
  <w:style w:type="paragraph" w:styleId="12">
    <w:name w:val="toc 1"/>
    <w:basedOn w:val="a0"/>
    <w:next w:val="a0"/>
    <w:uiPriority w:val="39"/>
    <w:rsid w:val="006B52EA"/>
  </w:style>
  <w:style w:type="paragraph" w:styleId="21">
    <w:name w:val="toc 2"/>
    <w:basedOn w:val="a0"/>
    <w:next w:val="a0"/>
    <w:uiPriority w:val="39"/>
    <w:rsid w:val="006B52EA"/>
    <w:pPr>
      <w:ind w:left="240"/>
    </w:pPr>
  </w:style>
  <w:style w:type="paragraph" w:styleId="a8">
    <w:name w:val="header"/>
    <w:basedOn w:val="a0"/>
    <w:link w:val="a9"/>
    <w:uiPriority w:val="99"/>
    <w:rsid w:val="006B52E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">
    <w:name w:val="List Paragraph"/>
    <w:basedOn w:val="a1"/>
    <w:qFormat/>
    <w:rsid w:val="006B52EA"/>
    <w:pPr>
      <w:numPr>
        <w:numId w:val="3"/>
      </w:numPr>
      <w:ind w:left="1068" w:firstLine="709"/>
    </w:pPr>
  </w:style>
  <w:style w:type="paragraph" w:styleId="aa">
    <w:name w:val="Subtitle"/>
    <w:basedOn w:val="a0"/>
    <w:next w:val="a0"/>
    <w:link w:val="ab"/>
    <w:qFormat/>
    <w:rsid w:val="006B52EA"/>
    <w:pPr>
      <w:spacing w:after="60"/>
      <w:jc w:val="right"/>
      <w:outlineLvl w:val="1"/>
    </w:pPr>
    <w:rPr>
      <w:rFonts w:ascii="Arial" w:hAnsi="Arial"/>
      <w:b/>
    </w:rPr>
  </w:style>
  <w:style w:type="character" w:customStyle="1" w:styleId="ab">
    <w:name w:val="Подзаголовок Знак"/>
    <w:basedOn w:val="a2"/>
    <w:link w:val="aa"/>
    <w:rsid w:val="006B52EA"/>
    <w:rPr>
      <w:rFonts w:ascii="Arial" w:eastAsia="Times New Roman" w:hAnsi="Arial" w:cs="Times New Roman"/>
      <w:b/>
      <w:sz w:val="28"/>
      <w:szCs w:val="24"/>
      <w:lang w:eastAsia="zh-CN"/>
    </w:rPr>
  </w:style>
  <w:style w:type="paragraph" w:styleId="ac">
    <w:name w:val="TOC Heading"/>
    <w:basedOn w:val="1"/>
    <w:next w:val="a0"/>
    <w:uiPriority w:val="39"/>
    <w:unhideWhenUsed/>
    <w:qFormat/>
    <w:rsid w:val="006B52EA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character" w:customStyle="1" w:styleId="normaltextrun">
    <w:name w:val="normaltextrun"/>
    <w:basedOn w:val="a2"/>
    <w:rsid w:val="006B52EA"/>
  </w:style>
  <w:style w:type="paragraph" w:styleId="ad">
    <w:name w:val="Balloon Text"/>
    <w:basedOn w:val="a0"/>
    <w:link w:val="ae"/>
    <w:uiPriority w:val="99"/>
    <w:semiHidden/>
    <w:unhideWhenUsed/>
    <w:rsid w:val="00B637E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637EA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eop">
    <w:name w:val="eop"/>
    <w:basedOn w:val="a2"/>
    <w:rsid w:val="004D3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1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AFA4B-A9B3-458D-8238-C299829E5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19</Pages>
  <Words>2255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 Радыгин</cp:lastModifiedBy>
  <cp:revision>40</cp:revision>
  <dcterms:created xsi:type="dcterms:W3CDTF">2023-06-09T07:47:00Z</dcterms:created>
  <dcterms:modified xsi:type="dcterms:W3CDTF">2024-06-08T14:14:00Z</dcterms:modified>
</cp:coreProperties>
</file>