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035BA0E0" w:rsidR="00305327" w:rsidRPr="0079246B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 w:rsidR="007924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79246B" w:rsidRPr="007924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2690DADA" w14:textId="3C1C730C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7924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БАЗОВЫХ ПРИНЦИПОВ ОРГАНИЗАЦИИ 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625637D4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2E74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758DBE54" w14:textId="71A8250D" w:rsidR="00305327" w:rsidRPr="00CF2BE7" w:rsidRDefault="00A268E7" w:rsidP="002E74AC">
      <w:pPr>
        <w:pStyle w:val="a3"/>
        <w:spacing w:before="0" w:beforeAutospacing="0" w:after="0" w:afterAutospacing="0" w:line="360" w:lineRule="auto"/>
        <w:ind w:left="2268" w:firstLine="2410"/>
        <w:jc w:val="center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</w:t>
      </w:r>
      <w:r w:rsidR="00305327" w:rsidRPr="00CF2BE7">
        <w:rPr>
          <w:color w:val="000000" w:themeColor="text1"/>
          <w:sz w:val="28"/>
          <w:szCs w:val="28"/>
        </w:rPr>
        <w:t>ИСПк</w:t>
      </w:r>
      <w:r w:rsidR="002E74AC">
        <w:rPr>
          <w:color w:val="000000" w:themeColor="text1"/>
          <w:sz w:val="28"/>
          <w:szCs w:val="28"/>
        </w:rPr>
        <w:t>-202-52-00 Радыгин Александр Константинович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D4E7F6F" w:rsidR="00305327" w:rsidRPr="00CF2BE7" w:rsidRDefault="002E74AC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Кузьминых Ангелина 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A765F7D" w14:textId="77777777" w:rsidR="0079246B" w:rsidRDefault="0079246B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1BB44ECF" w14:textId="49A489FB" w:rsidR="002E74AC" w:rsidRDefault="002E74AC" w:rsidP="00135AE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 работы: </w:t>
      </w:r>
      <w:r w:rsidR="0079246B">
        <w:rPr>
          <w:rFonts w:ascii="Times New Roman" w:hAnsi="Times New Roman" w:cs="Times New Roman"/>
          <w:color w:val="000000" w:themeColor="text1"/>
          <w:sz w:val="28"/>
          <w:szCs w:val="28"/>
        </w:rPr>
        <w:t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</w:t>
      </w:r>
      <w:r w:rsidR="00AC04B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84E3BDF" w14:textId="77777777" w:rsidR="00AC04B9" w:rsidRPr="002E74AC" w:rsidRDefault="00AC04B9" w:rsidP="00135AE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849443" w14:textId="7DA542A8" w:rsidR="002E74AC" w:rsidRPr="002E74AC" w:rsidRDefault="0079246B" w:rsidP="00135AE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Вариант: 15</w:t>
      </w:r>
    </w:p>
    <w:p w14:paraId="18C8E45A" w14:textId="7BC6A7EC" w:rsidR="002E74AC" w:rsidRPr="002E74AC" w:rsidRDefault="00A95E8E" w:rsidP="00135AE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47A9DB56" w14:textId="3F9C8618" w:rsidR="002E74AC" w:rsidRPr="0079246B" w:rsidRDefault="00A95E8E" w:rsidP="00135AE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7924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Реализовать программу вычисления площади фигуры, ограниченной кривой </w:t>
      </w:r>
      <w:r w:rsidR="007924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79246B" w:rsidRPr="007924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^3 + </w:t>
      </w:r>
      <w:r w:rsidR="007924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79246B" w:rsidRPr="007924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^2 + 12 </w:t>
      </w:r>
      <w:r w:rsidR="007924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осью </w:t>
      </w:r>
      <w:r w:rsidR="007924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OX</w:t>
      </w:r>
      <w:r w:rsidR="0079246B" w:rsidRPr="007924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924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(в положительной части по оси </w:t>
      </w:r>
      <w:r w:rsidR="007924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OY</w:t>
      </w:r>
      <w:r w:rsidR="0079246B" w:rsidRPr="0079246B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3AD108D" w14:textId="0C959E8B" w:rsidR="002E74AC" w:rsidRDefault="002E74AC" w:rsidP="00135AE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79246B">
        <w:rPr>
          <w:rFonts w:ascii="Times New Roman" w:hAnsi="Times New Roman" w:cs="Times New Roman"/>
          <w:color w:val="000000" w:themeColor="text1"/>
          <w:sz w:val="28"/>
          <w:szCs w:val="28"/>
        </w:rPr>
        <w:t>Вычисление определённого интеграла должно выполняться численно, с применением метода левых прямоугольников</w:t>
      </w:r>
      <w:r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C29DCDE" w14:textId="55F039B4" w:rsidR="0079246B" w:rsidRDefault="0079246B" w:rsidP="00135AE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 Пределы интегрирования вводятся пользователем.</w:t>
      </w:r>
    </w:p>
    <w:p w14:paraId="4DF548A1" w14:textId="5EED4694" w:rsidR="0079246B" w:rsidRDefault="0079246B" w:rsidP="00135AE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Взаимодействие с пользователем должно осуществляться посредством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Pr="0079246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menu</w:t>
      </w:r>
      <w:r w:rsidRPr="0079246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FB97C46" w14:textId="766522D7" w:rsidR="0079246B" w:rsidRDefault="0079246B" w:rsidP="00135AE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5. Требуется реализовать возможность оценки погрешности полученного результата.</w:t>
      </w:r>
    </w:p>
    <w:p w14:paraId="19E16179" w14:textId="20F681AD" w:rsidR="0079246B" w:rsidRPr="00B033B7" w:rsidRDefault="0079246B" w:rsidP="00135AE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6. Необходимо использовать процедуры и функции там, где это целесообразно.</w:t>
      </w:r>
    </w:p>
    <w:p w14:paraId="66D1D34F" w14:textId="77777777" w:rsidR="005F1AFC" w:rsidRPr="002E74AC" w:rsidRDefault="005F1AFC" w:rsidP="00135AE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A2B46B" w14:textId="77777777" w:rsidR="00AD3D35" w:rsidRDefault="00AD3D35" w:rsidP="00135AE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алгоритма:</w:t>
      </w:r>
    </w:p>
    <w:p w14:paraId="71951148" w14:textId="22386905" w:rsidR="00EA7D61" w:rsidRPr="00547E50" w:rsidRDefault="00D6122D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теле программы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трём элементам массива строк присваиваются названия пунктов меню «Указать пределы интегрирования», «Вычислить площадь» и «Выход», устанавливается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белый цвет текста и выполняется процедура вывода меню на экран. Затем при помощи цикла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repeat</w:t>
      </w:r>
      <w:r w:rsidR="00C26794" w:rsidRP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оператора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="00C26794" w:rsidRP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="00C26794" w:rsidRP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организуется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="00C26794" w:rsidRPr="00C2679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меню: при нажатии пользователем клавиш стрелка вверх и стрелка вниз курсор при помощи процедуры </w:t>
      </w:r>
      <w:proofErr w:type="spellStart"/>
      <w:r w:rsidR="00C267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gotoxy</w:t>
      </w:r>
      <w:proofErr w:type="spellEnd"/>
      <w:r w:rsid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перемещается по пунктам меню, выделяя их голубым цветом, вместе с тем выбирается соответствующая процедура, а при нажатии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Enter</w:t>
      </w:r>
      <w:r w:rsidR="00C26794" w:rsidRP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</w:rPr>
        <w:t>последняя выполняется.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выполнения процедур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пользователю требуется нажать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Enter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после чего происходит «возврат к меню». </w:t>
      </w:r>
    </w:p>
    <w:p w14:paraId="5FDF1877" w14:textId="57833F6B" w:rsidR="00C26794" w:rsidRDefault="00C26794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процедуре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P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помощи процедуры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clrscr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экран очищается, и на него выводятся сообщения «Указать левый предел интегрирования» и «Указать правый предел интегрирования», рядом с которыми пользователь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может ввести соответствующие значения. При указании некорректных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>пределов светло-красным текстом будут выведены три последовательных сообщения «</w:t>
      </w:r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Проверьте соответствие указанных пределов условиям: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>», «</w:t>
      </w:r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* оба предела должны быть положительными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>», «</w:t>
      </w:r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* правый предел должен быть строго больше левого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>», и будет предложено ввести другие значения. Пределы сохраняются в глобальных переменных для использовани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функциях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</w:t>
      </w:r>
      <w:proofErr w:type="spellEnd"/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misc</w:t>
      </w:r>
      <w:proofErr w:type="spellEnd"/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D9A75BF" w14:textId="6921A361" w:rsidR="00547E50" w:rsidRDefault="00547E50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процедуре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экран так же очищается, и на него выводится сообщения «Площадь криволинейной фигуры </w:t>
      </w:r>
      <w:r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» и «Абсолютная погрешность = »</w:t>
      </w:r>
      <w:r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которых соответственно будут указаны вычисленная в функции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r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площадь и рассчитанная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r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misc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абсолютная погрешность. В случае, если до запуска данной процедуры пользователем не были указаны пределы интегрирования, на экран светло-красным цветом будет выведено сообщение «Сначала укажите пределы интегрирования!».</w:t>
      </w:r>
    </w:p>
    <w:p w14:paraId="4A85B3C7" w14:textId="340B2257" w:rsidR="00547E50" w:rsidRPr="00AC04B9" w:rsidRDefault="00547E50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процедуре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menutoscr</w:t>
      </w:r>
      <w:proofErr w:type="spellEnd"/>
      <w:r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очищается экран, а затем </w:t>
      </w:r>
      <w:r w:rsidR="00AC04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помощи </w:t>
      </w:r>
      <w:r w:rsidR="00AC04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</w:t>
      </w:r>
      <w:r w:rsidR="00AC04B9" w:rsidRPr="00AC04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04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выводятся все пункты меню, последний выбранный пункт (при запуске программы – первый) выделяется голубым цветом. </w:t>
      </w:r>
    </w:p>
    <w:p w14:paraId="287E17DF" w14:textId="290630CB" w:rsidR="00C26794" w:rsidRDefault="00F651F3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аргументов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F651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r w:rsidRPr="00F651F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</w:t>
      </w:r>
      <w:proofErr w:type="spellEnd"/>
      <w:r w:rsidRPr="00F651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передаются значения левого и правого предела соответственно для дальнейших вычислений. Сначала по формуле </w:t>
      </w:r>
      <w:proofErr w:type="spellStart"/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step</w:t>
      </w:r>
      <w:proofErr w:type="spellEnd"/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(b - a) / N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определяется шаг (длина основания), по которому будет рассчитываться площадь каждого прямоугольника. Затем при помощи цикла 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формуле </w:t>
      </w:r>
      <w:proofErr w:type="spellStart"/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area</w:t>
      </w:r>
      <w:proofErr w:type="spellEnd"/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(x*x*x + x*x + 12) * </w:t>
      </w:r>
      <w:proofErr w:type="spellStart"/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step</w:t>
      </w:r>
      <w:proofErr w:type="spellEnd"/>
      <w:r w:rsid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находится площадь каждого прямоугольника и добавляется к общей площади. В конце каждой итерации цикла 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увеличивается на 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step</w:t>
      </w:r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 функции устанавливается равным конечной площади.</w:t>
      </w:r>
    </w:p>
    <w:p w14:paraId="366B1DCB" w14:textId="59AA2243" w:rsidR="00EA7D61" w:rsidRPr="0039623B" w:rsidRDefault="0039623B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аргументов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F651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r w:rsidRPr="00F651F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misc</w:t>
      </w:r>
      <w:proofErr w:type="spellEnd"/>
      <w:r w:rsidRPr="00F651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передаются значения левого и правого предела соответственно для дальнейших вычислений. По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формуле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misc</w:t>
      </w:r>
      <w:proofErr w:type="spellEnd"/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abs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((3*</w:t>
      </w:r>
      <w:proofErr w:type="spellStart"/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*</w:t>
      </w:r>
      <w:proofErr w:type="spellStart"/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+ 2*</w:t>
      </w:r>
      <w:proofErr w:type="spellStart"/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) * (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*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) / (2*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каждого прямоугольника находится погрешность вычислений. Наибольшая полученная погрешность присваивается значению функции.</w:t>
      </w:r>
    </w:p>
    <w:p w14:paraId="3405DCA9" w14:textId="0045B95A" w:rsidR="005D74FA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01E96A5" wp14:editId="528BC989">
            <wp:extent cx="4764463" cy="9422296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701" cy="942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Рис. 1 – с</w:t>
      </w:r>
      <w:r w:rsidR="005D74FA">
        <w:rPr>
          <w:rFonts w:ascii="Times New Roman" w:hAnsi="Times New Roman" w:cs="Times New Roman"/>
          <w:color w:val="000000" w:themeColor="text1"/>
          <w:sz w:val="28"/>
          <w:szCs w:val="28"/>
        </w:rPr>
        <w:t>хема алгоритма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тела программы</w:t>
      </w:r>
    </w:p>
    <w:p w14:paraId="0954B1EF" w14:textId="3693D54C" w:rsidR="00AC04B9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6378802" wp14:editId="1497216C">
            <wp:extent cx="4586378" cy="9493858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701" cy="950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C1CB" w14:textId="1EF54FBA" w:rsidR="005D74FA" w:rsidRPr="00AC04B9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Pr="00AC04B9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процедуры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Pr="00AC04B9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14:paraId="5AFEF090" w14:textId="56CE8408" w:rsidR="00AC04B9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5957BA" wp14:editId="30A576E2">
            <wp:extent cx="5096510" cy="7712710"/>
            <wp:effectExtent l="0" t="0" r="889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771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C058" w14:textId="2DA10CE8" w:rsidR="00AC04B9" w:rsidRPr="00AC04B9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Pr="00AC04B9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процедуры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Pr="00AC04B9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5AE097EC" w14:textId="4B73159F" w:rsidR="002A47C3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C79E43" wp14:editId="2B789183">
            <wp:extent cx="3999230" cy="676656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23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1AF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4 – схема процедуры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menutoscr</w:t>
      </w:r>
      <w:proofErr w:type="spellEnd"/>
    </w:p>
    <w:p w14:paraId="62C5E3FC" w14:textId="52370569" w:rsidR="00AC04B9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A968E3" wp14:editId="4A12E70F">
            <wp:extent cx="3808730" cy="543052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543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1AF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5 – схема функции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r w:rsidRPr="00AC04B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</w:t>
      </w:r>
      <w:proofErr w:type="spellEnd"/>
    </w:p>
    <w:p w14:paraId="3677F2B2" w14:textId="42434FDB" w:rsidR="00AC04B9" w:rsidRPr="00AC04B9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3B9D53" wp14:editId="757C728C">
            <wp:extent cx="3427095" cy="476313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6 – схема функции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r w:rsidRPr="00AC04B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misc</w:t>
      </w:r>
      <w:proofErr w:type="spellEnd"/>
    </w:p>
    <w:p w14:paraId="40FD27E4" w14:textId="51BAC776" w:rsidR="005F1AFC" w:rsidRPr="000B62FA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04B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582D163" wp14:editId="3EF6E407">
            <wp:extent cx="5940425" cy="70631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477A" w14:textId="0F6A99F2" w:rsidR="005D74FA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Рис. 7</w:t>
      </w:r>
      <w:r w:rsidRPr="0099599F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программы</w:t>
      </w:r>
      <w:r w:rsidR="0099599F" w:rsidRPr="009959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(1)</w:t>
      </w:r>
    </w:p>
    <w:p w14:paraId="07A08606" w14:textId="6372A7D1" w:rsidR="0099599F" w:rsidRPr="0099599F" w:rsidRDefault="0099599F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599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09CE646" wp14:editId="7156A618">
            <wp:extent cx="5940425" cy="76968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37F1" w14:textId="344254FE" w:rsidR="0099599F" w:rsidRDefault="0099599F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Рис. 7</w:t>
      </w:r>
      <w:r w:rsidRPr="0099599F">
        <w:rPr>
          <w:rFonts w:ascii="Times New Roman" w:hAnsi="Times New Roman" w:cs="Times New Roman"/>
          <w:color w:val="000000" w:themeColor="text1"/>
          <w:sz w:val="28"/>
          <w:szCs w:val="28"/>
        </w:rPr>
        <w:t>.2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программы</w:t>
      </w:r>
      <w:r w:rsidRPr="009959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(2)</w:t>
      </w:r>
    </w:p>
    <w:p w14:paraId="6FC372AE" w14:textId="25550BA5" w:rsidR="0099599F" w:rsidRPr="0099599F" w:rsidRDefault="0099599F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599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AAC885D" wp14:editId="69F1ABB0">
            <wp:extent cx="5940425" cy="72332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EC8B" w14:textId="167FC819" w:rsidR="0099599F" w:rsidRDefault="0099599F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Рис. 7</w:t>
      </w:r>
      <w:r w:rsidRPr="0099599F">
        <w:rPr>
          <w:rFonts w:ascii="Times New Roman" w:hAnsi="Times New Roman" w:cs="Times New Roman"/>
          <w:color w:val="000000" w:themeColor="text1"/>
          <w:sz w:val="28"/>
          <w:szCs w:val="28"/>
        </w:rPr>
        <w:t>.3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программы</w:t>
      </w:r>
      <w:r w:rsidRPr="009959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(3)</w:t>
      </w:r>
    </w:p>
    <w:p w14:paraId="3F2C1FF4" w14:textId="20E9209F" w:rsidR="0099599F" w:rsidRPr="0099599F" w:rsidRDefault="0099599F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599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A954523" wp14:editId="79B28EBA">
            <wp:extent cx="5940425" cy="37160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A60C" w14:textId="33747A2C" w:rsidR="0099599F" w:rsidRDefault="0099599F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Рис. 7</w:t>
      </w:r>
      <w:r w:rsidRPr="0099599F">
        <w:rPr>
          <w:rFonts w:ascii="Times New Roman" w:hAnsi="Times New Roman" w:cs="Times New Roman"/>
          <w:color w:val="000000" w:themeColor="text1"/>
          <w:sz w:val="28"/>
          <w:szCs w:val="28"/>
        </w:rPr>
        <w:t>.4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программы</w:t>
      </w:r>
      <w:r w:rsidRPr="009959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(4)</w:t>
      </w:r>
    </w:p>
    <w:p w14:paraId="0CE89AC7" w14:textId="77777777" w:rsidR="0099599F" w:rsidRDefault="0099599F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F4E8DE" w14:textId="243C9688" w:rsidR="00075C05" w:rsidRPr="006166CC" w:rsidRDefault="0099599F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599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F81BB17" wp14:editId="315AF8D9">
            <wp:extent cx="5940425" cy="29540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E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="00AC04B9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A95E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о</w:t>
      </w:r>
      <w:r w:rsidR="004A1F24">
        <w:rPr>
          <w:rFonts w:ascii="Times New Roman" w:hAnsi="Times New Roman" w:cs="Times New Roman"/>
          <w:color w:val="000000" w:themeColor="text1"/>
          <w:sz w:val="28"/>
          <w:szCs w:val="28"/>
        </w:rPr>
        <w:t>кно вывода программы</w:t>
      </w:r>
    </w:p>
    <w:p w14:paraId="3AA505BD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A84BA1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513B3F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BEAD49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E2A35E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45CF04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CF7E06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BE4BD1" w14:textId="6A23931C" w:rsidR="005D74FA" w:rsidRPr="006451D2" w:rsidRDefault="005D74FA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51D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Вывод:</w:t>
      </w:r>
    </w:p>
    <w:p w14:paraId="7065D75E" w14:textId="77777777" w:rsidR="00F651F3" w:rsidRDefault="006451D2" w:rsidP="00135AE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51D2">
        <w:rPr>
          <w:rFonts w:ascii="Times New Roman" w:hAnsi="Times New Roman" w:cs="Times New Roman"/>
          <w:noProof/>
          <w:sz w:val="28"/>
          <w:szCs w:val="28"/>
        </w:rPr>
        <w:t xml:space="preserve">В результате </w:t>
      </w:r>
      <w:r w:rsidR="0099599F">
        <w:rPr>
          <w:rFonts w:ascii="Times New Roman" w:hAnsi="Times New Roman" w:cs="Times New Roman"/>
          <w:noProof/>
          <w:sz w:val="28"/>
          <w:szCs w:val="28"/>
        </w:rPr>
        <w:t>проделанной</w:t>
      </w:r>
      <w:r w:rsidRPr="006451D2">
        <w:rPr>
          <w:rFonts w:ascii="Times New Roman" w:hAnsi="Times New Roman" w:cs="Times New Roman"/>
          <w:noProof/>
          <w:sz w:val="28"/>
          <w:szCs w:val="28"/>
        </w:rPr>
        <w:t xml:space="preserve"> работы </w:t>
      </w:r>
      <w:r w:rsidR="0099599F">
        <w:rPr>
          <w:rFonts w:ascii="Times New Roman" w:hAnsi="Times New Roman" w:cs="Times New Roman"/>
          <w:noProof/>
          <w:sz w:val="28"/>
          <w:szCs w:val="28"/>
        </w:rPr>
        <w:t xml:space="preserve">я смог </w:t>
      </w:r>
      <w:r w:rsidR="009959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освоить синтаксис построения процедур и функций, изучить способы передачи данных в подпрограммы, </w:t>
      </w:r>
      <w:bookmarkStart w:id="0" w:name="_GoBack"/>
      <w:bookmarkEnd w:id="0"/>
      <w:r w:rsidR="009959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получить навыки организации минимального пользовательского интерфейса на языке программирования </w:t>
      </w:r>
      <w:r w:rsidR="009959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99599F">
        <w:rPr>
          <w:rFonts w:ascii="Times New Roman" w:hAnsi="Times New Roman" w:cs="Times New Roman"/>
          <w:color w:val="000000" w:themeColor="text1"/>
          <w:sz w:val="28"/>
          <w:szCs w:val="28"/>
        </w:rPr>
        <w:t>. Задачи, поставленные передо мной в рамках этой контрольной работы, значительно отличаются от предыдущих, так как затрагивают разработку визуального представления программы</w:t>
      </w:r>
      <w:r w:rsidR="00F651F3">
        <w:rPr>
          <w:rFonts w:ascii="Times New Roman" w:hAnsi="Times New Roman" w:cs="Times New Roman"/>
          <w:color w:val="000000" w:themeColor="text1"/>
          <w:sz w:val="28"/>
          <w:szCs w:val="28"/>
        </w:rPr>
        <w:t>, а не только вычислительных и анализирующих процессов внутри неё. Задание оказалось для меня не слишком сложным, но требующим большого количества внимания, так как малейшая неточность в виде, к примеру, неправильно переданных функциям аргументов или неверно указанного кода символа может привести к неисправной работе всей программы.</w:t>
      </w:r>
    </w:p>
    <w:p w14:paraId="7EC84643" w14:textId="2CEF38E1" w:rsidR="0099599F" w:rsidRDefault="00F651F3" w:rsidP="00135AE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Приобретённый опыт однозначно будет полезным при организации более сложных пользовательских интерфейсов, он явился для меня однозначно интересным и легко запоминающимся.</w:t>
      </w:r>
    </w:p>
    <w:p w14:paraId="37344FFE" w14:textId="5F50A5F3" w:rsidR="006451D2" w:rsidRPr="002C45F1" w:rsidRDefault="006451D2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4B3F56" w14:textId="670A9141" w:rsidR="00305327" w:rsidRPr="00F238AD" w:rsidRDefault="00305327" w:rsidP="00F238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05327" w:rsidRPr="00F238AD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5327"/>
    <w:rsid w:val="00075C05"/>
    <w:rsid w:val="000B62FA"/>
    <w:rsid w:val="00135AEC"/>
    <w:rsid w:val="00280B77"/>
    <w:rsid w:val="002A47C3"/>
    <w:rsid w:val="002B0308"/>
    <w:rsid w:val="002C45F1"/>
    <w:rsid w:val="002E74AC"/>
    <w:rsid w:val="00305327"/>
    <w:rsid w:val="00321EF4"/>
    <w:rsid w:val="0035368F"/>
    <w:rsid w:val="0039623B"/>
    <w:rsid w:val="003C4232"/>
    <w:rsid w:val="0042713C"/>
    <w:rsid w:val="004A1F24"/>
    <w:rsid w:val="00547E50"/>
    <w:rsid w:val="005D74FA"/>
    <w:rsid w:val="005E4B4F"/>
    <w:rsid w:val="005F1AFC"/>
    <w:rsid w:val="006166CC"/>
    <w:rsid w:val="006451D2"/>
    <w:rsid w:val="0079246B"/>
    <w:rsid w:val="007A758D"/>
    <w:rsid w:val="0099599F"/>
    <w:rsid w:val="009E6835"/>
    <w:rsid w:val="00A268E7"/>
    <w:rsid w:val="00A95E8E"/>
    <w:rsid w:val="00AC04B9"/>
    <w:rsid w:val="00AD3D35"/>
    <w:rsid w:val="00B033B7"/>
    <w:rsid w:val="00B24635"/>
    <w:rsid w:val="00C26794"/>
    <w:rsid w:val="00C66BC0"/>
    <w:rsid w:val="00C8418A"/>
    <w:rsid w:val="00CE01B6"/>
    <w:rsid w:val="00D435F4"/>
    <w:rsid w:val="00D6122D"/>
    <w:rsid w:val="00E14824"/>
    <w:rsid w:val="00E67CEF"/>
    <w:rsid w:val="00EA7D61"/>
    <w:rsid w:val="00F238AD"/>
    <w:rsid w:val="00F6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docId w15:val="{9C5E0DEA-2FC2-4D3A-951C-5F2068B9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9599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E01B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01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5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87160-9AA7-43C9-94F8-2CA583273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14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16</cp:revision>
  <dcterms:created xsi:type="dcterms:W3CDTF">2020-09-28T05:40:00Z</dcterms:created>
  <dcterms:modified xsi:type="dcterms:W3CDTF">2023-12-05T12:34:00Z</dcterms:modified>
</cp:coreProperties>
</file>