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03F7259" w:rsidR="00305327" w:rsidRPr="0079246B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7924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57A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6B7DCC4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57A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25637D4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E74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71A8250D" w:rsidR="00305327" w:rsidRPr="00CF2BE7" w:rsidRDefault="00A268E7" w:rsidP="002E74AC">
      <w:pPr>
        <w:pStyle w:val="a3"/>
        <w:spacing w:before="0" w:beforeAutospacing="0" w:after="0" w:afterAutospacing="0" w:line="360" w:lineRule="auto"/>
        <w:ind w:left="2268" w:firstLine="2410"/>
        <w:jc w:val="center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r w:rsidR="00305327" w:rsidRPr="00CF2BE7">
        <w:rPr>
          <w:color w:val="000000" w:themeColor="text1"/>
          <w:sz w:val="28"/>
          <w:szCs w:val="28"/>
        </w:rPr>
        <w:t>ИСПк</w:t>
      </w:r>
      <w:r w:rsidR="002E74AC">
        <w:rPr>
          <w:color w:val="000000" w:themeColor="text1"/>
          <w:sz w:val="28"/>
          <w:szCs w:val="28"/>
        </w:rPr>
        <w:t>-202-52-00 Радыгин Александр Константинович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D4E7F6F" w:rsidR="00305327" w:rsidRPr="00CF2BE7" w:rsidRDefault="002E74AC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Кузьминых Ангелина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A765F7D" w14:textId="77777777" w:rsidR="0079246B" w:rsidRDefault="0079246B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BB44ECF" w14:textId="3BBB6E65" w:rsidR="002E74AC" w:rsidRDefault="00F57A87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работы: освоить принципы работы в графическом режиме; получить базовые навыки взаимодействия с графическими примитивами.</w:t>
      </w:r>
    </w:p>
    <w:p w14:paraId="484E3BDF" w14:textId="77777777" w:rsidR="00AC04B9" w:rsidRPr="002E74AC" w:rsidRDefault="00AC04B9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49443" w14:textId="7DA542A8" w:rsidR="002E74AC" w:rsidRPr="002E74AC" w:rsidRDefault="0079246B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Вариант: 15</w:t>
      </w:r>
    </w:p>
    <w:p w14:paraId="18C8E45A" w14:textId="7BC6A7EC" w:rsidR="002E74AC" w:rsidRPr="002E74AC" w:rsidRDefault="00A95E8E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19E16179" w14:textId="03B93EC0" w:rsidR="0079246B" w:rsidRDefault="00A95E8E" w:rsidP="00F57A8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>Дополнить программу, реализованную в ходе предыдущей лабораторной работы, режимом визуализации.</w:t>
      </w:r>
    </w:p>
    <w:p w14:paraId="4631E8B5" w14:textId="12E85070" w:rsidR="00F57A87" w:rsidRDefault="00F57A87" w:rsidP="00F57A8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Предусмотреть возможность вывода кривой, ограничивающей фигуру, на координатную плоскость.</w:t>
      </w:r>
    </w:p>
    <w:p w14:paraId="311DD11D" w14:textId="7F8B0268" w:rsidR="00F57A87" w:rsidRDefault="00F57A87" w:rsidP="00F57A8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Реализовать следующие возможности и элементы: масштабирование графика, подписи на осях, вывод информации о задании.</w:t>
      </w:r>
    </w:p>
    <w:p w14:paraId="75628784" w14:textId="5FF5C0F2" w:rsidR="00F57A87" w:rsidRPr="00B033B7" w:rsidRDefault="00F57A87" w:rsidP="00F57A8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расчёта интеграла.</w:t>
      </w:r>
      <w:proofErr w:type="gramEnd"/>
    </w:p>
    <w:p w14:paraId="66D1D34F" w14:textId="77777777" w:rsidR="005F1AFC" w:rsidRPr="002E74AC" w:rsidRDefault="005F1AFC" w:rsidP="00135AE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2B46B" w14:textId="77777777" w:rsidR="00AD3D35" w:rsidRDefault="00AD3D35" w:rsidP="00135AE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алгоритма:</w:t>
      </w:r>
    </w:p>
    <w:p w14:paraId="71951148" w14:textId="63578DD5" w:rsidR="00EA7D61" w:rsidRPr="00547E50" w:rsidRDefault="00D6122D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теле программы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трём элементам массива строк присваиваются названия пунктов меню «Указать пределы интегр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>ирования», «Вычислить площадь», «Перейти к режиму визуализации»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«Выход», устанавливается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белый цвет текста и выполняется процедура вывода меню на экран. Затем при помощи цикла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repeat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оператора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организуется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меню: при нажатии пользователем клавиш стрелка вверх и стрелка вниз курсор при помощи процедуры </w:t>
      </w:r>
      <w:proofErr w:type="spellStart"/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gotoxy</w:t>
      </w:r>
      <w:proofErr w:type="spellEnd"/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перемещается по пунктам меню, выделяя их голубым цветом, вместе с тем выбирается соответствующая процедура, а при нажатии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</w:t>
      </w:r>
      <w:r w:rsidR="00C26794"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6794">
        <w:rPr>
          <w:rFonts w:ascii="Times New Roman" w:hAnsi="Times New Roman" w:cs="Times New Roman"/>
          <w:color w:val="000000" w:themeColor="text1"/>
          <w:sz w:val="28"/>
          <w:szCs w:val="28"/>
        </w:rPr>
        <w:t>последняя выполняется.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выполнения процедур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пользователю требуется нажать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Enter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F57A87" w:rsidRPr="00F57A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F57A87" w:rsidRPr="00F57A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Esc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осуществить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«во</w:t>
      </w:r>
      <w:r w:rsidR="00F57A87">
        <w:rPr>
          <w:rFonts w:ascii="Times New Roman" w:hAnsi="Times New Roman" w:cs="Times New Roman"/>
          <w:color w:val="000000" w:themeColor="text1"/>
          <w:sz w:val="28"/>
          <w:szCs w:val="28"/>
        </w:rPr>
        <w:t>зврат к меню».</w:t>
      </w:r>
    </w:p>
    <w:p w14:paraId="5FDF1877" w14:textId="57833F6B" w:rsidR="00C26794" w:rsidRDefault="00C26794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C26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процедуры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clrscr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экран очищается, и на него выводятся сообщения «Указать левый предел интегрирования» и «Указать правый предел интегрирования», рядом с которыми пользователь может ввести соответствующие значения. При указании некорректных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пределов светло-красным текстом будут выведены три последовательных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сообщения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Проверьте соответствие указанных пределов условиям: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* оба предела должны быть положительными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* правый предел должен быть строго больше левого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», и будет предложено ввести другие значения. Пределы сохраняются в глобальных переменных для использовани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функциях 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="00547E50"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="00547E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="00547E5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9A75BF" w14:textId="658D5AF4" w:rsidR="00547E50" w:rsidRDefault="00547E50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экран та</w:t>
      </w:r>
      <w:r w:rsidR="001C57B6">
        <w:rPr>
          <w:rFonts w:ascii="Times New Roman" w:hAnsi="Times New Roman" w:cs="Times New Roman"/>
          <w:color w:val="000000" w:themeColor="text1"/>
          <w:sz w:val="28"/>
          <w:szCs w:val="28"/>
        </w:rPr>
        <w:t>к же очищается, и на него выводя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сообщения «Площадь криволинейной фигуры 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» и «Абсолютная погрешность = »</w:t>
      </w:r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которых соответственно будут указаны вычисленная в функции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площадь и рассчитанная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абсолютная погрешность. В случае, если до запуска данной процедуры пользователем не были указаны пределы интегрирования, на экран светло-красным цветом будет выведено сообщение «Сначала укажите пределы интегрирования!».</w:t>
      </w:r>
    </w:p>
    <w:p w14:paraId="4A85B3C7" w14:textId="204C07F0" w:rsidR="00547E50" w:rsidRDefault="00547E50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menutoscr</w:t>
      </w:r>
      <w:proofErr w:type="spellEnd"/>
      <w:r w:rsidRPr="00547E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очищается экран, а затем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="00AC04B9"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C04B9">
        <w:rPr>
          <w:rFonts w:ascii="Times New Roman" w:hAnsi="Times New Roman" w:cs="Times New Roman"/>
          <w:color w:val="000000" w:themeColor="text1"/>
          <w:sz w:val="28"/>
          <w:szCs w:val="28"/>
        </w:rPr>
        <w:t>выводятся все пункты меню, последний выбранный пункт (при запуске программы – первы</w:t>
      </w:r>
      <w:r w:rsidR="001C57B6">
        <w:rPr>
          <w:rFonts w:ascii="Times New Roman" w:hAnsi="Times New Roman" w:cs="Times New Roman"/>
          <w:color w:val="000000" w:themeColor="text1"/>
          <w:sz w:val="28"/>
          <w:szCs w:val="28"/>
        </w:rPr>
        <w:t>й) выделяется голубым цветом.</w:t>
      </w:r>
    </w:p>
    <w:p w14:paraId="1FD93C69" w14:textId="78E9AA0C" w:rsidR="001C57B6" w:rsidRDefault="001C57B6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очищается экран, на него выводятся сообщения «Стрелка вверх – увеличить масштаб по оси ординат», «Стрелка вниз – уменьшить масштаб по оси ординат», «Стрелка вправо – увеличить масштаб по оси абсцисс», «Стрелка влево – уменьшить масштаб по оси абсцисс» 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Esc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вернуться в главное меню», затем выполняется процедура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drawing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при помощи цикла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repeat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оператора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организуется дополнительное меню, в котором в зависимости от нажатой пользователем «стрелки» будут происходить определённые изменения в соответствии с выведенными ранее сообщениями. Для независимого масштабирования в программу вводятся переменные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ratiox</w:t>
      </w:r>
      <w:proofErr w:type="spellEnd"/>
      <w:r w:rsidRPr="001C57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ratioy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формально отвечающие за «количество засечек» на экране для каждой оси. К примеру, чтобы увеличить масштаб по оси абсцисс, пользователю необходимо нажать на клавишу «стрелка вправо», что приведёт к разовому увеличению значения переменной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ratiox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перерисовке координатной плоскости с графиком с учётом новых параметров.</w:t>
      </w:r>
    </w:p>
    <w:p w14:paraId="372D7995" w14:textId="43CED160" w:rsidR="001C57B6" w:rsidRPr="00BA6F0E" w:rsidRDefault="001C57B6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процедуре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drawing</w:t>
      </w:r>
      <w:r w:rsidRP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помощи процедуры </w:t>
      </w:r>
      <w:proofErr w:type="spellStart"/>
      <w:r w:rsidR="00E10D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clearwindow</w:t>
      </w:r>
      <w:proofErr w:type="spellEnd"/>
      <w:r w:rsidR="00E10D9E" w:rsidRP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очищается графическое окно, устанавливается размер шрифта в соответствии с текущим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масштабом (максимальным среди масштабов по каждой оси), процедурами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</w:t>
      </w:r>
      <w:r w:rsidR="00E10D9E" w:rsidRP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 w:rsidR="00E10D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textout</w:t>
      </w:r>
      <w:proofErr w:type="spellEnd"/>
      <w:r w:rsidR="00E10D9E" w:rsidRP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0D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рисуются главные оси и подписи на них. Далее для удобства начало координат переносится в центр графического окна, а позиция пера – в точку, лежащую на графике функции при значении, которое аргумент принимает в левой границе графического окна с учётом текущих масштабов.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 помощью цикла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промежутке, </w:t>
      </w:r>
      <w:proofErr w:type="gramStart"/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>равному</w:t>
      </w:r>
      <w:proofErr w:type="gramEnd"/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ширине окна, и процедуры </w:t>
      </w:r>
      <w:proofErr w:type="spellStart"/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рисуется остальной график. При условии определённых в процедуре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пределов интегрирования на графическом окне появляются две линии, являющиеся графиками функций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левый и правый пределы соответственно. Участок, образованный тремя графиками и осью абсцисс, при помощи процедуры </w:t>
      </w:r>
      <w:proofErr w:type="spellStart"/>
      <w:r w:rsidR="00BA6F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floodfill</w:t>
      </w:r>
      <w:proofErr w:type="spellEnd"/>
      <w:r w:rsidR="00BA6F0E" w:rsidRPr="00BA6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F0E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заполняется ярко-красным цветом.</w:t>
      </w:r>
    </w:p>
    <w:p w14:paraId="287E17DF" w14:textId="290630CB" w:rsidR="00C26794" w:rsidRDefault="00F651F3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аргументов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передаются значения левого и правого предела соответственно для дальнейших вычислений. Сначала по формуле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proofErr w:type="spellEnd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(b - a) / N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определяется шаг (длина основания), по которому будет рассчитываться площадь каждого прямоугольника. Затем при помощи цикла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формуле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(x*x*x + x*x + 12) * </w:t>
      </w:r>
      <w:proofErr w:type="spellStart"/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step</w:t>
      </w:r>
      <w:proofErr w:type="spellEnd"/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находится площадь каждого прямоугольника и добавляется к общей площади. В конце каждой итерации цикла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увеличивается на 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</w:t>
      </w:r>
      <w:r w:rsidR="0039623B"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функции устанавливается равным конечной площади.</w:t>
      </w:r>
    </w:p>
    <w:p w14:paraId="366B1DCB" w14:textId="59AA2243" w:rsidR="00EA7D61" w:rsidRPr="0039623B" w:rsidRDefault="0039623B" w:rsidP="00135AE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аргументов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Pr="00F651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передаются значения левого и правого предела соответственно для дальнейших вычислений. По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формуле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abs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((3*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+ 2*</w:t>
      </w:r>
      <w:proofErr w:type="spellStart"/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) * (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>) / (2*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3962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каждого прямоугольника находится погрешность вычислений. Наибольшая полученная погрешность присваивается значению функции.</w:t>
      </w:r>
    </w:p>
    <w:p w14:paraId="3405DCA9" w14:textId="0045B95A" w:rsidR="005D74FA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1E96A5" wp14:editId="41AB64FC">
            <wp:extent cx="4512722" cy="9426722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722" cy="942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Рис. 1 – с</w:t>
      </w:r>
      <w:r w:rsidR="005D74FA"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тела программы</w:t>
      </w:r>
    </w:p>
    <w:p w14:paraId="0954B1EF" w14:textId="3693D54C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6378802" wp14:editId="1497216C">
            <wp:extent cx="4586378" cy="9493858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01" cy="950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C1CB" w14:textId="1EF54FBA" w:rsidR="005D74FA" w:rsidRP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5AFEF090" w14:textId="56CE8408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05957BA" wp14:editId="30A576E2">
            <wp:extent cx="5096510" cy="7712710"/>
            <wp:effectExtent l="0" t="0" r="889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77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C058" w14:textId="2DA10CE8" w:rsidR="00AC04B9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процедуры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 w:rsidRPr="00AC04B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4C026698" w14:textId="2D1C07EE" w:rsidR="009E1134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pict w14:anchorId="68B477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01.1pt">
            <v:imagedata r:id="rId10" o:title="point3"/>
          </v:shape>
        </w:pict>
      </w:r>
    </w:p>
    <w:p w14:paraId="64487D79" w14:textId="636ADE19" w:rsidR="009E1134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процедуры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</w:p>
    <w:p w14:paraId="15D75B9F" w14:textId="0871CBC4" w:rsidR="009E1134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pict w14:anchorId="354B60CC">
          <v:shape id="_x0000_i1026" type="#_x0000_t75" style="width:467.15pt;height:456.2pt">
            <v:imagedata r:id="rId11" o:title="drawing"/>
          </v:shape>
        </w:pict>
      </w:r>
    </w:p>
    <w:p w14:paraId="6EB59C4B" w14:textId="70C0B882" w:rsidR="009E1134" w:rsidRPr="009E1134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процедуры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drawing</w:t>
      </w:r>
    </w:p>
    <w:p w14:paraId="01E2A3E1" w14:textId="77777777" w:rsidR="009E1134" w:rsidRPr="009E1134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E010CA5" w14:textId="77777777" w:rsidR="009E1134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E097EC" w14:textId="1AB0B71E" w:rsidR="002A47C3" w:rsidRPr="009E1134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C79E43" wp14:editId="2B789183">
            <wp:extent cx="3999230" cy="676656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1AFC"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6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процедуры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menutoscr</w:t>
      </w:r>
      <w:proofErr w:type="spellEnd"/>
    </w:p>
    <w:p w14:paraId="62C5E3FC" w14:textId="3EC19556" w:rsidR="00AC04B9" w:rsidRPr="009E1134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A968E3" wp14:editId="4A12E70F">
            <wp:extent cx="3808730" cy="543052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1AFC"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7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</w:t>
      </w:r>
      <w:proofErr w:type="spellEnd"/>
    </w:p>
    <w:p w14:paraId="3677F2B2" w14:textId="50B0BB7D" w:rsidR="00AC04B9" w:rsidRPr="009E1134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3B9D53" wp14:editId="757C728C">
            <wp:extent cx="3427095" cy="476313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C05"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. 8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</w:t>
      </w:r>
      <w:proofErr w:type="spellEnd"/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misc</w:t>
      </w:r>
      <w:proofErr w:type="spellEnd"/>
    </w:p>
    <w:p w14:paraId="40FD27E4" w14:textId="5988B380" w:rsidR="005F1AFC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C5B194D" wp14:editId="1FC28933">
            <wp:extent cx="5940425" cy="7869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477A" w14:textId="4A7B11B3" w:rsidR="005D74FA" w:rsidRPr="009E1134" w:rsidRDefault="00AC04B9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9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.1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="0099599F"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(1)</w:t>
      </w:r>
    </w:p>
    <w:p w14:paraId="07A08606" w14:textId="2EE0E309" w:rsidR="0099599F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472A265" wp14:editId="4A531590">
            <wp:extent cx="5940425" cy="7839227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7F1" w14:textId="538329F2" w:rsidR="0099599F" w:rsidRPr="009E1134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9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.2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(2)</w:t>
      </w:r>
    </w:p>
    <w:p w14:paraId="6FC372AE" w14:textId="2416EBF5" w:rsidR="0099599F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E66E0C9" wp14:editId="1F5017C8">
            <wp:extent cx="5940425" cy="767614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EC8B" w14:textId="0A12DC25" w:rsidR="0099599F" w:rsidRDefault="0099599F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 w:rsidR="009E1134"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. 9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.3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F2C1FF4" w14:textId="70E7EBA9" w:rsidR="0099599F" w:rsidRPr="0099599F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C48989A" wp14:editId="3A32F81D">
            <wp:extent cx="5940425" cy="728558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60C" w14:textId="49FEB505" w:rsidR="0099599F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99599F"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.4</w:t>
      </w:r>
      <w:r w:rsid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 w:rsidR="0099599F"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(4)</w:t>
      </w:r>
    </w:p>
    <w:p w14:paraId="2B4035C8" w14:textId="1D8F82EC" w:rsidR="009E1134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59E5421" wp14:editId="6C6057DC">
            <wp:extent cx="5940425" cy="7839227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AC7" w14:textId="2B1A9457" w:rsidR="0099599F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D71FF8" w14:textId="1479A40B" w:rsidR="009E1134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996FEC8" wp14:editId="59FF0969">
            <wp:extent cx="5940425" cy="3893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AC4" w14:textId="5158C700" w:rsidR="009E1134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программы (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99599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9027354" w14:textId="527A012C" w:rsidR="009E1134" w:rsidRP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D8BD1F9" wp14:editId="3ADE5C6A">
            <wp:extent cx="5940425" cy="301772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E8DE" w14:textId="2D3F80C2" w:rsidR="00075C05" w:rsidRDefault="00A95E8E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9E1134"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10.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консольное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</w:rPr>
        <w:t>кно</w:t>
      </w:r>
      <w:r w:rsidR="009E11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7D1292C7" w14:textId="72BABEA8" w:rsidR="009E1134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1313509" wp14:editId="609CD9F2">
            <wp:extent cx="5940425" cy="582700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D692" w14:textId="730998D7" w:rsidR="009E1134" w:rsidRPr="006166CC" w:rsidRDefault="009E1134" w:rsidP="009E113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>10.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окно</w:t>
      </w:r>
      <w:r w:rsidRPr="009E11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4C95E569" w14:textId="77777777" w:rsidR="009E1134" w:rsidRPr="006166CC" w:rsidRDefault="009E1134" w:rsidP="0099599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A505BD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A84BA1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513B3F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EAD49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2A35E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5CF04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CF7E06" w14:textId="77777777" w:rsidR="0099599F" w:rsidRDefault="0099599F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AA9415" w14:textId="77777777" w:rsidR="00F57A87" w:rsidRDefault="00F57A87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FFDF31" w14:textId="77777777" w:rsidR="00F57A87" w:rsidRDefault="00F57A87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22346A" w14:textId="77777777" w:rsidR="00F57A87" w:rsidRDefault="00F57A87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41A9A2" w14:textId="77777777" w:rsidR="00F57A87" w:rsidRDefault="00F57A87" w:rsidP="0099599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E4BD1" w14:textId="6A23931C" w:rsidR="005D74FA" w:rsidRPr="006451D2" w:rsidRDefault="005D74FA" w:rsidP="00A60A9B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Вывод:</w:t>
      </w:r>
    </w:p>
    <w:p w14:paraId="37344FFE" w14:textId="09BFA29C" w:rsidR="006451D2" w:rsidRPr="00BA6F0E" w:rsidRDefault="00BA6F0E" w:rsidP="00A60A9B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результате проделанной работы я освоил принципы </w:t>
      </w:r>
      <w:r w:rsidR="00A60A9B">
        <w:rPr>
          <w:rFonts w:ascii="Times New Roman" w:hAnsi="Times New Roman" w:cs="Times New Roman"/>
          <w:noProof/>
          <w:sz w:val="28"/>
          <w:szCs w:val="28"/>
        </w:rPr>
        <w:t>использования графического режима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получил базовые навыки взаимодействия с графическими примитивами. Библиотека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GraphABC</w:t>
      </w:r>
      <w:r w:rsidRPr="00BA6F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для языка программирования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Pascal</w:t>
      </w:r>
      <w:r w:rsidRPr="00BA6F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включает в себя большое множеств</w:t>
      </w:r>
      <w:r w:rsidR="009825AC">
        <w:rPr>
          <w:rFonts w:ascii="Times New Roman" w:hAnsi="Times New Roman" w:cs="Times New Roman"/>
          <w:noProof/>
          <w:sz w:val="28"/>
          <w:szCs w:val="28"/>
        </w:rPr>
        <w:t xml:space="preserve">о разнообразных инструментов, позволяющих визуализировать ход или результаты выполнения определённой программы. Самой тяжёлой частью задания оказалось использование пропорций графического окна и координатной плоскости для отрисовки графика функции, требующее хорошей развитости пространственного мышления. </w:t>
      </w:r>
      <w:r w:rsidR="00A60A9B">
        <w:rPr>
          <w:rFonts w:ascii="Times New Roman" w:hAnsi="Times New Roman" w:cs="Times New Roman"/>
          <w:noProof/>
          <w:sz w:val="28"/>
          <w:szCs w:val="28"/>
        </w:rPr>
        <w:t>При помощи терпения</w:t>
      </w:r>
      <w:r w:rsidR="009825AC">
        <w:rPr>
          <w:rFonts w:ascii="Times New Roman" w:hAnsi="Times New Roman" w:cs="Times New Roman"/>
          <w:noProof/>
          <w:sz w:val="28"/>
          <w:szCs w:val="28"/>
        </w:rPr>
        <w:t>, упорн</w:t>
      </w:r>
      <w:r w:rsidR="00A60A9B">
        <w:rPr>
          <w:rFonts w:ascii="Times New Roman" w:hAnsi="Times New Roman" w:cs="Times New Roman"/>
          <w:noProof/>
          <w:sz w:val="28"/>
          <w:szCs w:val="28"/>
        </w:rPr>
        <w:t>ого</w:t>
      </w:r>
      <w:r w:rsidR="009825AC">
        <w:rPr>
          <w:rFonts w:ascii="Times New Roman" w:hAnsi="Times New Roman" w:cs="Times New Roman"/>
          <w:noProof/>
          <w:sz w:val="28"/>
          <w:szCs w:val="28"/>
        </w:rPr>
        <w:t xml:space="preserve"> труд</w:t>
      </w:r>
      <w:r w:rsidR="00A60A9B">
        <w:rPr>
          <w:rFonts w:ascii="Times New Roman" w:hAnsi="Times New Roman" w:cs="Times New Roman"/>
          <w:noProof/>
          <w:sz w:val="28"/>
          <w:szCs w:val="28"/>
        </w:rPr>
        <w:t>а</w:t>
      </w:r>
      <w:r w:rsidR="009825AC">
        <w:rPr>
          <w:rFonts w:ascii="Times New Roman" w:hAnsi="Times New Roman" w:cs="Times New Roman"/>
          <w:noProof/>
          <w:sz w:val="28"/>
          <w:szCs w:val="28"/>
        </w:rPr>
        <w:t xml:space="preserve"> и рекурсивн</w:t>
      </w:r>
      <w:r w:rsidR="00A60A9B">
        <w:rPr>
          <w:rFonts w:ascii="Times New Roman" w:hAnsi="Times New Roman" w:cs="Times New Roman"/>
          <w:noProof/>
          <w:sz w:val="28"/>
          <w:szCs w:val="28"/>
        </w:rPr>
        <w:t>ого</w:t>
      </w:r>
      <w:r w:rsidR="009825AC">
        <w:rPr>
          <w:rFonts w:ascii="Times New Roman" w:hAnsi="Times New Roman" w:cs="Times New Roman"/>
          <w:noProof/>
          <w:sz w:val="28"/>
          <w:szCs w:val="28"/>
        </w:rPr>
        <w:t xml:space="preserve"> метод</w:t>
      </w:r>
      <w:r w:rsidR="00A60A9B">
        <w:rPr>
          <w:rFonts w:ascii="Times New Roman" w:hAnsi="Times New Roman" w:cs="Times New Roman"/>
          <w:noProof/>
          <w:sz w:val="28"/>
          <w:szCs w:val="28"/>
        </w:rPr>
        <w:t>а</w:t>
      </w:r>
      <w:r w:rsidR="009825AC">
        <w:rPr>
          <w:rFonts w:ascii="Times New Roman" w:hAnsi="Times New Roman" w:cs="Times New Roman"/>
          <w:noProof/>
          <w:sz w:val="28"/>
          <w:szCs w:val="28"/>
        </w:rPr>
        <w:t xml:space="preserve"> программирования все сложные подзадачи были решены, новый опыт успешно усвоен, </w:t>
      </w:r>
      <w:r w:rsidR="00A60A9B">
        <w:rPr>
          <w:rFonts w:ascii="Times New Roman" w:hAnsi="Times New Roman" w:cs="Times New Roman"/>
          <w:noProof/>
          <w:sz w:val="28"/>
          <w:szCs w:val="28"/>
        </w:rPr>
        <w:t>а задание выполнено самостоятельно в полном объёме.</w:t>
      </w:r>
      <w:bookmarkStart w:id="0" w:name="_GoBack"/>
      <w:bookmarkEnd w:id="0"/>
    </w:p>
    <w:p w14:paraId="6B4B3F56" w14:textId="670A9141" w:rsidR="00305327" w:rsidRPr="00F238AD" w:rsidRDefault="00305327" w:rsidP="00F238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F238AD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327"/>
    <w:rsid w:val="00075C05"/>
    <w:rsid w:val="000B62FA"/>
    <w:rsid w:val="00135AEC"/>
    <w:rsid w:val="001C57B6"/>
    <w:rsid w:val="00280B77"/>
    <w:rsid w:val="002A47C3"/>
    <w:rsid w:val="002B0308"/>
    <w:rsid w:val="002C45F1"/>
    <w:rsid w:val="002E74AC"/>
    <w:rsid w:val="00305327"/>
    <w:rsid w:val="00321EF4"/>
    <w:rsid w:val="0035368F"/>
    <w:rsid w:val="0039623B"/>
    <w:rsid w:val="003C4232"/>
    <w:rsid w:val="0042713C"/>
    <w:rsid w:val="004A1F24"/>
    <w:rsid w:val="00547E50"/>
    <w:rsid w:val="005D74FA"/>
    <w:rsid w:val="005E4B4F"/>
    <w:rsid w:val="005F1AFC"/>
    <w:rsid w:val="006166CC"/>
    <w:rsid w:val="006451D2"/>
    <w:rsid w:val="0079246B"/>
    <w:rsid w:val="007A758D"/>
    <w:rsid w:val="009825AC"/>
    <w:rsid w:val="0099599F"/>
    <w:rsid w:val="009E1134"/>
    <w:rsid w:val="009E6835"/>
    <w:rsid w:val="00A268E7"/>
    <w:rsid w:val="00A60A9B"/>
    <w:rsid w:val="00A95E8E"/>
    <w:rsid w:val="00AC04B9"/>
    <w:rsid w:val="00AD3D35"/>
    <w:rsid w:val="00B033B7"/>
    <w:rsid w:val="00B24635"/>
    <w:rsid w:val="00BA6F0E"/>
    <w:rsid w:val="00C26794"/>
    <w:rsid w:val="00C66BC0"/>
    <w:rsid w:val="00C8418A"/>
    <w:rsid w:val="00CE01B6"/>
    <w:rsid w:val="00D435F4"/>
    <w:rsid w:val="00D6122D"/>
    <w:rsid w:val="00E10D9E"/>
    <w:rsid w:val="00E14824"/>
    <w:rsid w:val="00E67CEF"/>
    <w:rsid w:val="00EA7D61"/>
    <w:rsid w:val="00F238AD"/>
    <w:rsid w:val="00F57A87"/>
    <w:rsid w:val="00F6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99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99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B92A1-FC8D-47DC-9FD8-E571DF9AE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20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Александр</cp:lastModifiedBy>
  <cp:revision>17</cp:revision>
  <dcterms:created xsi:type="dcterms:W3CDTF">2020-09-28T05:40:00Z</dcterms:created>
  <dcterms:modified xsi:type="dcterms:W3CDTF">2023-12-14T10:51:00Z</dcterms:modified>
</cp:coreProperties>
</file>