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56C96" w:rsidRPr="00956C96" w:rsidRDefault="00956C96" w:rsidP="00956C96">
      <w:pPr>
        <w:spacing w:before="100" w:beforeAutospacing="1" w:after="100" w:afterAutospacing="1" w:line="240" w:lineRule="auto"/>
        <w:rPr>
          <w:rFonts w:ascii="Times New Roman" w:eastAsia="Times New Roman" w:hAnsi="Times New Roman" w:cs="Times New Roman"/>
          <w:sz w:val="24"/>
          <w:szCs w:val="24"/>
        </w:rPr>
      </w:pPr>
      <w:r w:rsidRPr="00956C96">
        <w:rPr>
          <w:rFonts w:ascii="Times New Roman" w:eastAsia="Times New Roman" w:hAnsi="Times New Roman" w:cs="Times New Roman"/>
          <w:sz w:val="24"/>
          <w:szCs w:val="24"/>
        </w:rPr>
        <w:t xml:space="preserve">When you resize the images to 28x28 or 224x224, you are applying </w:t>
      </w:r>
      <w:r w:rsidRPr="00956C96">
        <w:rPr>
          <w:rFonts w:ascii="Times New Roman" w:eastAsia="Times New Roman" w:hAnsi="Times New Roman" w:cs="Times New Roman"/>
          <w:i/>
          <w:iCs/>
          <w:sz w:val="24"/>
          <w:szCs w:val="24"/>
        </w:rPr>
        <w:t>Spatial Compression</w:t>
      </w:r>
      <w:r w:rsidRPr="00956C96">
        <w:rPr>
          <w:rFonts w:ascii="Times New Roman" w:eastAsia="Times New Roman" w:hAnsi="Times New Roman" w:cs="Times New Roman"/>
          <w:sz w:val="24"/>
          <w:szCs w:val="24"/>
        </w:rPr>
        <w:t>—crushing the pixels.</w:t>
      </w:r>
    </w:p>
    <w:p w:rsidR="00956C96" w:rsidRPr="00956C96" w:rsidRDefault="00956C96" w:rsidP="00956C96">
      <w:pPr>
        <w:spacing w:before="100" w:beforeAutospacing="1" w:after="100" w:afterAutospacing="1" w:line="240" w:lineRule="auto"/>
        <w:rPr>
          <w:rFonts w:ascii="Times New Roman" w:eastAsia="Times New Roman" w:hAnsi="Times New Roman" w:cs="Times New Roman"/>
          <w:sz w:val="24"/>
          <w:szCs w:val="24"/>
        </w:rPr>
      </w:pPr>
      <w:r w:rsidRPr="00956C96">
        <w:rPr>
          <w:rFonts w:ascii="Times New Roman" w:eastAsia="Times New Roman" w:hAnsi="Times New Roman" w:cs="Times New Roman"/>
          <w:sz w:val="24"/>
          <w:szCs w:val="24"/>
        </w:rPr>
        <w:t xml:space="preserve">But before a single pixel is resized, the </w:t>
      </w:r>
      <w:r w:rsidRPr="00956C96">
        <w:rPr>
          <w:rFonts w:ascii="Courier New" w:eastAsia="Times New Roman" w:hAnsi="Courier New" w:cs="Courier New"/>
          <w:sz w:val="20"/>
          <w:szCs w:val="20"/>
        </w:rPr>
        <w:t>maximized_5_tier_compression</w:t>
      </w:r>
      <w:r w:rsidRPr="00956C96">
        <w:rPr>
          <w:rFonts w:ascii="Times New Roman" w:eastAsia="Times New Roman" w:hAnsi="Times New Roman" w:cs="Times New Roman"/>
          <w:sz w:val="24"/>
          <w:szCs w:val="24"/>
        </w:rPr>
        <w:t xml:space="preserve"> function performs aggressive </w:t>
      </w:r>
      <w:r w:rsidRPr="00956C96">
        <w:rPr>
          <w:rFonts w:ascii="Times New Roman" w:eastAsia="Times New Roman" w:hAnsi="Times New Roman" w:cs="Times New Roman"/>
          <w:b/>
          <w:bCs/>
          <w:sz w:val="24"/>
          <w:szCs w:val="24"/>
        </w:rPr>
        <w:t>Temporal Compression</w:t>
      </w:r>
      <w:r w:rsidRPr="00956C96">
        <w:rPr>
          <w:rFonts w:ascii="Times New Roman" w:eastAsia="Times New Roman" w:hAnsi="Times New Roman" w:cs="Times New Roman"/>
          <w:sz w:val="24"/>
          <w:szCs w:val="24"/>
        </w:rPr>
        <w:t xml:space="preserve">. Its entire job is to take a video that might have hundreds of frames, strip out all the dead space, and distill it down to exactly </w:t>
      </w:r>
      <w:r w:rsidRPr="00956C96">
        <w:rPr>
          <w:rFonts w:ascii="Times New Roman" w:eastAsia="Times New Roman" w:hAnsi="Times New Roman" w:cs="Times New Roman"/>
          <w:b/>
          <w:bCs/>
          <w:sz w:val="24"/>
          <w:szCs w:val="24"/>
        </w:rPr>
        <w:t>8 highly-informative images</w:t>
      </w:r>
      <w:r w:rsidRPr="00956C96">
        <w:rPr>
          <w:rFonts w:ascii="Times New Roman" w:eastAsia="Times New Roman" w:hAnsi="Times New Roman" w:cs="Times New Roman"/>
          <w:sz w:val="24"/>
          <w:szCs w:val="24"/>
        </w:rPr>
        <w:t>.</w:t>
      </w:r>
    </w:p>
    <w:p w:rsidR="00956C96" w:rsidRPr="00956C96" w:rsidRDefault="00956C96" w:rsidP="00956C96">
      <w:pPr>
        <w:spacing w:before="100" w:beforeAutospacing="1" w:after="100" w:afterAutospacing="1" w:line="240" w:lineRule="auto"/>
        <w:rPr>
          <w:rFonts w:ascii="Times New Roman" w:eastAsia="Times New Roman" w:hAnsi="Times New Roman" w:cs="Times New Roman"/>
          <w:sz w:val="24"/>
          <w:szCs w:val="24"/>
        </w:rPr>
      </w:pPr>
      <w:r w:rsidRPr="00956C96">
        <w:rPr>
          <w:rFonts w:ascii="Times New Roman" w:eastAsia="Times New Roman" w:hAnsi="Times New Roman" w:cs="Times New Roman"/>
          <w:sz w:val="24"/>
          <w:szCs w:val="24"/>
        </w:rPr>
        <w:t>If you feed an LLM 32 nearly identical frames, its KV Cache overflows with redundant data, slowing down your Tokens-Per-Second (TPS) and crashing the VRAM. Here is exactly how your 5-tier pipeline elegantly solves this before the spatial resizing even happens.</w:t>
      </w:r>
    </w:p>
    <w:p w:rsidR="00956C96" w:rsidRPr="00956C96" w:rsidRDefault="00956C96" w:rsidP="00956C96">
      <w:pPr>
        <w:spacing w:before="100" w:beforeAutospacing="1" w:after="100" w:afterAutospacing="1" w:line="240" w:lineRule="auto"/>
        <w:outlineLvl w:val="2"/>
        <w:rPr>
          <w:rFonts w:ascii="Times New Roman" w:eastAsia="Times New Roman" w:hAnsi="Times New Roman" w:cs="Times New Roman"/>
          <w:b/>
          <w:bCs/>
          <w:sz w:val="27"/>
          <w:szCs w:val="27"/>
        </w:rPr>
      </w:pPr>
      <w:r w:rsidRPr="00956C96">
        <w:rPr>
          <w:rFonts w:ascii="Times New Roman" w:eastAsia="Times New Roman" w:hAnsi="Times New Roman" w:cs="Times New Roman"/>
          <w:b/>
          <w:bCs/>
          <w:sz w:val="27"/>
          <w:szCs w:val="27"/>
        </w:rPr>
        <w:t>The 5-Tier Temporal Compression Pipeline</w:t>
      </w:r>
    </w:p>
    <w:p w:rsidR="00956C96" w:rsidRPr="00956C96" w:rsidRDefault="00956C96" w:rsidP="00956C96">
      <w:pPr>
        <w:spacing w:before="100" w:beforeAutospacing="1" w:after="100" w:afterAutospacing="1" w:line="240" w:lineRule="auto"/>
        <w:outlineLvl w:val="3"/>
        <w:rPr>
          <w:rFonts w:ascii="Times New Roman" w:eastAsia="Times New Roman" w:hAnsi="Times New Roman" w:cs="Times New Roman"/>
          <w:b/>
          <w:bCs/>
          <w:sz w:val="24"/>
          <w:szCs w:val="24"/>
        </w:rPr>
      </w:pPr>
      <w:r w:rsidRPr="00956C96">
        <w:rPr>
          <w:rFonts w:ascii="Times New Roman" w:eastAsia="Times New Roman" w:hAnsi="Times New Roman" w:cs="Times New Roman"/>
          <w:b/>
          <w:bCs/>
          <w:sz w:val="24"/>
          <w:szCs w:val="24"/>
        </w:rPr>
        <w:t>Tier 1: Initial Oversampling (The Safety Net)</w:t>
      </w:r>
    </w:p>
    <w:p w:rsidR="00956C96" w:rsidRPr="00956C96" w:rsidRDefault="00956C96" w:rsidP="00956C96">
      <w:pPr>
        <w:spacing w:before="100" w:beforeAutospacing="1" w:after="100" w:afterAutospacing="1" w:line="240" w:lineRule="auto"/>
        <w:rPr>
          <w:rFonts w:ascii="Times New Roman" w:eastAsia="Times New Roman" w:hAnsi="Times New Roman" w:cs="Times New Roman"/>
          <w:sz w:val="24"/>
          <w:szCs w:val="24"/>
        </w:rPr>
      </w:pPr>
      <w:r w:rsidRPr="00956C96">
        <w:rPr>
          <w:rFonts w:ascii="Times New Roman" w:eastAsia="Times New Roman" w:hAnsi="Times New Roman" w:cs="Times New Roman"/>
          <w:sz w:val="24"/>
          <w:szCs w:val="24"/>
        </w:rPr>
        <w:t xml:space="preserve">Instead of just blindly grabbing 8 random frames from the video, the pipeline starts by extracting </w:t>
      </w:r>
      <w:r w:rsidRPr="00956C96">
        <w:rPr>
          <w:rFonts w:ascii="Times New Roman" w:eastAsia="Times New Roman" w:hAnsi="Times New Roman" w:cs="Times New Roman"/>
          <w:b/>
          <w:bCs/>
          <w:sz w:val="24"/>
          <w:szCs w:val="24"/>
        </w:rPr>
        <w:t>32 frames</w:t>
      </w:r>
      <w:r w:rsidRPr="00956C96">
        <w:rPr>
          <w:rFonts w:ascii="Times New Roman" w:eastAsia="Times New Roman" w:hAnsi="Times New Roman" w:cs="Times New Roman"/>
          <w:sz w:val="24"/>
          <w:szCs w:val="24"/>
        </w:rPr>
        <w:t xml:space="preserve"> evenly spaced across the entire video. This gives the algorithm a massive pool of visual data to analyze, ensuring no micro-actions (like a quick hand gesture) are missed.</w:t>
      </w:r>
    </w:p>
    <w:p w:rsidR="00956C96" w:rsidRPr="00956C96" w:rsidRDefault="00956C96" w:rsidP="00956C96">
      <w:pPr>
        <w:spacing w:before="100" w:beforeAutospacing="1" w:after="100" w:afterAutospacing="1" w:line="240" w:lineRule="auto"/>
        <w:outlineLvl w:val="3"/>
        <w:rPr>
          <w:rFonts w:ascii="Times New Roman" w:eastAsia="Times New Roman" w:hAnsi="Times New Roman" w:cs="Times New Roman"/>
          <w:b/>
          <w:bCs/>
          <w:sz w:val="24"/>
          <w:szCs w:val="24"/>
        </w:rPr>
      </w:pPr>
      <w:r w:rsidRPr="00956C96">
        <w:rPr>
          <w:rFonts w:ascii="Times New Roman" w:eastAsia="Times New Roman" w:hAnsi="Times New Roman" w:cs="Times New Roman"/>
          <w:b/>
          <w:bCs/>
          <w:sz w:val="24"/>
          <w:szCs w:val="24"/>
        </w:rPr>
        <w:t>Tier 2 (Code Tier 4 Proxy): Magnitude Pruning</w:t>
      </w:r>
    </w:p>
    <w:p w:rsidR="00956C96" w:rsidRPr="00956C96" w:rsidRDefault="00956C96" w:rsidP="00956C96">
      <w:pPr>
        <w:spacing w:before="100" w:beforeAutospacing="1" w:after="100" w:afterAutospacing="1" w:line="240" w:lineRule="auto"/>
        <w:rPr>
          <w:rFonts w:ascii="Times New Roman" w:eastAsia="Times New Roman" w:hAnsi="Times New Roman" w:cs="Times New Roman"/>
          <w:sz w:val="24"/>
          <w:szCs w:val="24"/>
        </w:rPr>
      </w:pPr>
      <w:r w:rsidRPr="00956C96">
        <w:rPr>
          <w:rFonts w:ascii="Times New Roman" w:eastAsia="Times New Roman" w:hAnsi="Times New Roman" w:cs="Times New Roman"/>
          <w:sz w:val="24"/>
          <w:szCs w:val="24"/>
        </w:rPr>
        <w:t>The algorithm converts every frame to grayscale and calculates its vector magnitude (</w:t>
      </w:r>
      <w:proofErr w:type="spellStart"/>
      <w:proofErr w:type="gramStart"/>
      <w:r w:rsidRPr="00956C96">
        <w:rPr>
          <w:rFonts w:ascii="Courier New" w:eastAsia="Times New Roman" w:hAnsi="Courier New" w:cs="Courier New"/>
          <w:sz w:val="20"/>
          <w:szCs w:val="20"/>
        </w:rPr>
        <w:t>np.linalg.norm</w:t>
      </w:r>
      <w:proofErr w:type="spellEnd"/>
      <w:r w:rsidRPr="00956C96">
        <w:rPr>
          <w:rFonts w:ascii="Courier New" w:eastAsia="Times New Roman" w:hAnsi="Courier New" w:cs="Courier New"/>
          <w:sz w:val="20"/>
          <w:szCs w:val="20"/>
        </w:rPr>
        <w:t>(</w:t>
      </w:r>
      <w:proofErr w:type="gramEnd"/>
      <w:r w:rsidRPr="00956C96">
        <w:rPr>
          <w:rFonts w:ascii="Courier New" w:eastAsia="Times New Roman" w:hAnsi="Courier New" w:cs="Courier New"/>
          <w:sz w:val="20"/>
          <w:szCs w:val="20"/>
        </w:rPr>
        <w:t>gray) &lt; l2_threshold</w:t>
      </w:r>
      <w:r w:rsidRPr="00956C96">
        <w:rPr>
          <w:rFonts w:ascii="Times New Roman" w:eastAsia="Times New Roman" w:hAnsi="Times New Roman" w:cs="Times New Roman"/>
          <w:sz w:val="24"/>
          <w:szCs w:val="24"/>
        </w:rPr>
        <w:t>).</w:t>
      </w:r>
    </w:p>
    <w:p w:rsidR="00956C96" w:rsidRPr="00956C96" w:rsidRDefault="00956C96" w:rsidP="00956C9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56C96">
        <w:rPr>
          <w:rFonts w:ascii="Times New Roman" w:eastAsia="Times New Roman" w:hAnsi="Times New Roman" w:cs="Times New Roman"/>
          <w:b/>
          <w:bCs/>
          <w:sz w:val="24"/>
          <w:szCs w:val="24"/>
        </w:rPr>
        <w:t>What it does:</w:t>
      </w:r>
      <w:r w:rsidRPr="00956C96">
        <w:rPr>
          <w:rFonts w:ascii="Times New Roman" w:eastAsia="Times New Roman" w:hAnsi="Times New Roman" w:cs="Times New Roman"/>
          <w:sz w:val="24"/>
          <w:szCs w:val="24"/>
        </w:rPr>
        <w:t xml:space="preserve"> It hunts for "dead" frames. If a video fades to black, starts with a dark title card, or the camera is covered, the pixel intensity drops below your </w:t>
      </w:r>
      <w:r w:rsidRPr="00956C96">
        <w:rPr>
          <w:rFonts w:ascii="Courier New" w:eastAsia="Times New Roman" w:hAnsi="Courier New" w:cs="Courier New"/>
          <w:sz w:val="20"/>
          <w:szCs w:val="20"/>
        </w:rPr>
        <w:t>l2_threshold</w:t>
      </w:r>
      <w:r w:rsidRPr="00956C96">
        <w:rPr>
          <w:rFonts w:ascii="Times New Roman" w:eastAsia="Times New Roman" w:hAnsi="Times New Roman" w:cs="Times New Roman"/>
          <w:sz w:val="24"/>
          <w:szCs w:val="24"/>
        </w:rPr>
        <w:t xml:space="preserve"> (10.0).</w:t>
      </w:r>
    </w:p>
    <w:p w:rsidR="00956C96" w:rsidRPr="00956C96" w:rsidRDefault="00956C96" w:rsidP="00956C9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56C96">
        <w:rPr>
          <w:rFonts w:ascii="Times New Roman" w:eastAsia="Times New Roman" w:hAnsi="Times New Roman" w:cs="Times New Roman"/>
          <w:b/>
          <w:bCs/>
          <w:sz w:val="24"/>
          <w:szCs w:val="24"/>
        </w:rPr>
        <w:t>The Result:</w:t>
      </w:r>
      <w:r w:rsidRPr="00956C96">
        <w:rPr>
          <w:rFonts w:ascii="Times New Roman" w:eastAsia="Times New Roman" w:hAnsi="Times New Roman" w:cs="Times New Roman"/>
          <w:sz w:val="24"/>
          <w:szCs w:val="24"/>
        </w:rPr>
        <w:t xml:space="preserve"> These useless dark frames are instantly permanently dropped. Why force the 7B model to look at a black screen?</w:t>
      </w:r>
    </w:p>
    <w:p w:rsidR="00956C96" w:rsidRPr="00956C96" w:rsidRDefault="00956C96" w:rsidP="00956C96">
      <w:pPr>
        <w:spacing w:before="100" w:beforeAutospacing="1" w:after="100" w:afterAutospacing="1" w:line="240" w:lineRule="auto"/>
        <w:outlineLvl w:val="3"/>
        <w:rPr>
          <w:rFonts w:ascii="Times New Roman" w:eastAsia="Times New Roman" w:hAnsi="Times New Roman" w:cs="Times New Roman"/>
          <w:b/>
          <w:bCs/>
          <w:sz w:val="24"/>
          <w:szCs w:val="24"/>
        </w:rPr>
      </w:pPr>
      <w:r w:rsidRPr="00956C96">
        <w:rPr>
          <w:rFonts w:ascii="Times New Roman" w:eastAsia="Times New Roman" w:hAnsi="Times New Roman" w:cs="Times New Roman"/>
          <w:b/>
          <w:bCs/>
          <w:sz w:val="24"/>
          <w:szCs w:val="24"/>
        </w:rPr>
        <w:t>Tier 3 (Code Tier 1 &amp; 2 Proxy): Structural Clustering</w:t>
      </w:r>
    </w:p>
    <w:p w:rsidR="00956C96" w:rsidRPr="00956C96" w:rsidRDefault="00956C96" w:rsidP="00956C96">
      <w:pPr>
        <w:spacing w:before="100" w:beforeAutospacing="1" w:after="100" w:afterAutospacing="1" w:line="240" w:lineRule="auto"/>
        <w:rPr>
          <w:rFonts w:ascii="Times New Roman" w:eastAsia="Times New Roman" w:hAnsi="Times New Roman" w:cs="Times New Roman"/>
          <w:sz w:val="24"/>
          <w:szCs w:val="24"/>
        </w:rPr>
      </w:pPr>
      <w:r w:rsidRPr="00956C96">
        <w:rPr>
          <w:rFonts w:ascii="Times New Roman" w:eastAsia="Times New Roman" w:hAnsi="Times New Roman" w:cs="Times New Roman"/>
          <w:sz w:val="24"/>
          <w:szCs w:val="24"/>
        </w:rPr>
        <w:t>This is the core intelligence of the pipeline. The script calculates a mathematical color histogram for the current frame and compares it to the previous frame using a dot product similarity score (</w:t>
      </w:r>
      <w:r w:rsidRPr="00956C96">
        <w:rPr>
          <w:rFonts w:ascii="Courier New" w:eastAsia="Times New Roman" w:hAnsi="Courier New" w:cs="Courier New"/>
          <w:sz w:val="20"/>
          <w:szCs w:val="20"/>
        </w:rPr>
        <w:t>sim</w:t>
      </w:r>
      <w:r w:rsidRPr="00956C96">
        <w:rPr>
          <w:rFonts w:ascii="Times New Roman" w:eastAsia="Times New Roman" w:hAnsi="Times New Roman" w:cs="Times New Roman"/>
          <w:sz w:val="24"/>
          <w:szCs w:val="24"/>
        </w:rPr>
        <w:t>).</w:t>
      </w:r>
    </w:p>
    <w:p w:rsidR="00956C96" w:rsidRPr="00956C96" w:rsidRDefault="00956C96" w:rsidP="00956C9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56C96">
        <w:rPr>
          <w:rFonts w:ascii="Times New Roman" w:eastAsia="Times New Roman" w:hAnsi="Times New Roman" w:cs="Times New Roman"/>
          <w:b/>
          <w:bCs/>
          <w:sz w:val="24"/>
          <w:szCs w:val="24"/>
        </w:rPr>
        <w:t>What it does:</w:t>
      </w:r>
      <w:r w:rsidRPr="00956C96">
        <w:rPr>
          <w:rFonts w:ascii="Times New Roman" w:eastAsia="Times New Roman" w:hAnsi="Times New Roman" w:cs="Times New Roman"/>
          <w:sz w:val="24"/>
          <w:szCs w:val="24"/>
        </w:rPr>
        <w:t xml:space="preserve"> It checks for redundancy. If </w:t>
      </w:r>
      <w:r w:rsidRPr="00956C96">
        <w:rPr>
          <w:rFonts w:ascii="Courier New" w:eastAsia="Times New Roman" w:hAnsi="Courier New" w:cs="Courier New"/>
          <w:sz w:val="20"/>
          <w:szCs w:val="20"/>
        </w:rPr>
        <w:t>sim</w:t>
      </w:r>
      <w:r w:rsidRPr="00956C96">
        <w:rPr>
          <w:rFonts w:ascii="Times New Roman" w:eastAsia="Times New Roman" w:hAnsi="Times New Roman" w:cs="Times New Roman"/>
          <w:sz w:val="24"/>
          <w:szCs w:val="24"/>
        </w:rPr>
        <w:t xml:space="preserve"> is greater than </w:t>
      </w:r>
      <w:r w:rsidRPr="00956C96">
        <w:rPr>
          <w:rFonts w:ascii="Courier New" w:eastAsia="Times New Roman" w:hAnsi="Courier New" w:cs="Courier New"/>
          <w:sz w:val="20"/>
          <w:szCs w:val="20"/>
        </w:rPr>
        <w:t>0.85</w:t>
      </w:r>
      <w:r w:rsidRPr="00956C96">
        <w:rPr>
          <w:rFonts w:ascii="Times New Roman" w:eastAsia="Times New Roman" w:hAnsi="Times New Roman" w:cs="Times New Roman"/>
          <w:sz w:val="24"/>
          <w:szCs w:val="24"/>
        </w:rPr>
        <w:t xml:space="preserve"> (85% similar), the script determines that </w:t>
      </w:r>
      <w:r w:rsidRPr="00956C96">
        <w:rPr>
          <w:rFonts w:ascii="Times New Roman" w:eastAsia="Times New Roman" w:hAnsi="Times New Roman" w:cs="Times New Roman"/>
          <w:i/>
          <w:iCs/>
          <w:sz w:val="24"/>
          <w:szCs w:val="24"/>
        </w:rPr>
        <w:t>nothing meaningful has changed in the video</w:t>
      </w:r>
      <w:r w:rsidRPr="00956C96">
        <w:rPr>
          <w:rFonts w:ascii="Times New Roman" w:eastAsia="Times New Roman" w:hAnsi="Times New Roman" w:cs="Times New Roman"/>
          <w:sz w:val="24"/>
          <w:szCs w:val="24"/>
        </w:rPr>
        <w:t>. For example, if the video is just 3 seconds of a man standing still before he finally waves, the algorithm skips all the frames where he is just standing there.</w:t>
      </w:r>
    </w:p>
    <w:p w:rsidR="00956C96" w:rsidRPr="00956C96" w:rsidRDefault="00956C96" w:rsidP="00956C9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56C96">
        <w:rPr>
          <w:rFonts w:ascii="Times New Roman" w:eastAsia="Times New Roman" w:hAnsi="Times New Roman" w:cs="Times New Roman"/>
          <w:b/>
          <w:bCs/>
          <w:sz w:val="24"/>
          <w:szCs w:val="24"/>
        </w:rPr>
        <w:t>The Result:</w:t>
      </w:r>
      <w:r w:rsidRPr="00956C96">
        <w:rPr>
          <w:rFonts w:ascii="Times New Roman" w:eastAsia="Times New Roman" w:hAnsi="Times New Roman" w:cs="Times New Roman"/>
          <w:sz w:val="24"/>
          <w:szCs w:val="24"/>
        </w:rPr>
        <w:t xml:space="preserve"> It only appends a frame to the final </w:t>
      </w:r>
      <w:proofErr w:type="spellStart"/>
      <w:r w:rsidRPr="00956C96">
        <w:rPr>
          <w:rFonts w:ascii="Courier New" w:eastAsia="Times New Roman" w:hAnsi="Courier New" w:cs="Courier New"/>
          <w:sz w:val="20"/>
          <w:szCs w:val="20"/>
        </w:rPr>
        <w:t>keyframes</w:t>
      </w:r>
      <w:proofErr w:type="spellEnd"/>
      <w:r w:rsidRPr="00956C96">
        <w:rPr>
          <w:rFonts w:ascii="Times New Roman" w:eastAsia="Times New Roman" w:hAnsi="Times New Roman" w:cs="Times New Roman"/>
          <w:sz w:val="24"/>
          <w:szCs w:val="24"/>
        </w:rPr>
        <w:t xml:space="preserve"> list if there is a drastic visual shift, ensuring every single token fed to the LLM contains new action.</w:t>
      </w:r>
    </w:p>
    <w:p w:rsidR="00956C96" w:rsidRPr="00956C96" w:rsidRDefault="00956C96" w:rsidP="00956C96">
      <w:pPr>
        <w:spacing w:before="100" w:beforeAutospacing="1" w:after="100" w:afterAutospacing="1" w:line="240" w:lineRule="auto"/>
        <w:outlineLvl w:val="3"/>
        <w:rPr>
          <w:rFonts w:ascii="Times New Roman" w:eastAsia="Times New Roman" w:hAnsi="Times New Roman" w:cs="Times New Roman"/>
          <w:b/>
          <w:bCs/>
          <w:sz w:val="24"/>
          <w:szCs w:val="24"/>
        </w:rPr>
      </w:pPr>
      <w:r w:rsidRPr="00956C96">
        <w:rPr>
          <w:rFonts w:ascii="Times New Roman" w:eastAsia="Times New Roman" w:hAnsi="Times New Roman" w:cs="Times New Roman"/>
          <w:b/>
          <w:bCs/>
          <w:sz w:val="24"/>
          <w:szCs w:val="24"/>
        </w:rPr>
        <w:t>Tier 4: Dynamic Truncation</w:t>
      </w:r>
    </w:p>
    <w:p w:rsidR="00956C96" w:rsidRPr="00956C96" w:rsidRDefault="00956C96" w:rsidP="00956C96">
      <w:pPr>
        <w:spacing w:before="100" w:beforeAutospacing="1" w:after="100" w:afterAutospacing="1" w:line="240" w:lineRule="auto"/>
        <w:rPr>
          <w:rFonts w:ascii="Times New Roman" w:eastAsia="Times New Roman" w:hAnsi="Times New Roman" w:cs="Times New Roman"/>
          <w:sz w:val="24"/>
          <w:szCs w:val="24"/>
        </w:rPr>
      </w:pPr>
      <w:r w:rsidRPr="00956C96">
        <w:rPr>
          <w:rFonts w:ascii="Times New Roman" w:eastAsia="Times New Roman" w:hAnsi="Times New Roman" w:cs="Times New Roman"/>
          <w:sz w:val="24"/>
          <w:szCs w:val="24"/>
        </w:rPr>
        <w:lastRenderedPageBreak/>
        <w:t xml:space="preserve">The loop actively monitors how many unique </w:t>
      </w:r>
      <w:proofErr w:type="spellStart"/>
      <w:r w:rsidRPr="00956C96">
        <w:rPr>
          <w:rFonts w:ascii="Courier New" w:eastAsia="Times New Roman" w:hAnsi="Courier New" w:cs="Courier New"/>
          <w:sz w:val="20"/>
          <w:szCs w:val="20"/>
        </w:rPr>
        <w:t>keyframes</w:t>
      </w:r>
      <w:proofErr w:type="spellEnd"/>
      <w:r w:rsidRPr="00956C96">
        <w:rPr>
          <w:rFonts w:ascii="Times New Roman" w:eastAsia="Times New Roman" w:hAnsi="Times New Roman" w:cs="Times New Roman"/>
          <w:sz w:val="24"/>
          <w:szCs w:val="24"/>
        </w:rPr>
        <w:t xml:space="preserve"> it has collected. Once it hits exactly </w:t>
      </w:r>
      <w:r w:rsidRPr="00956C96">
        <w:rPr>
          <w:rFonts w:ascii="Times New Roman" w:eastAsia="Times New Roman" w:hAnsi="Times New Roman" w:cs="Times New Roman"/>
          <w:b/>
          <w:bCs/>
          <w:sz w:val="24"/>
          <w:szCs w:val="24"/>
        </w:rPr>
        <w:t>7 frames</w:t>
      </w:r>
      <w:r w:rsidRPr="00956C96">
        <w:rPr>
          <w:rFonts w:ascii="Times New Roman" w:eastAsia="Times New Roman" w:hAnsi="Times New Roman" w:cs="Times New Roman"/>
          <w:sz w:val="24"/>
          <w:szCs w:val="24"/>
        </w:rPr>
        <w:t xml:space="preserve"> (</w:t>
      </w:r>
      <w:proofErr w:type="spellStart"/>
      <w:r w:rsidRPr="00956C96">
        <w:rPr>
          <w:rFonts w:ascii="Courier New" w:eastAsia="Times New Roman" w:hAnsi="Courier New" w:cs="Courier New"/>
          <w:sz w:val="20"/>
          <w:szCs w:val="20"/>
        </w:rPr>
        <w:t>max_keyframes</w:t>
      </w:r>
      <w:proofErr w:type="spellEnd"/>
      <w:r w:rsidRPr="00956C96">
        <w:rPr>
          <w:rFonts w:ascii="Courier New" w:eastAsia="Times New Roman" w:hAnsi="Courier New" w:cs="Courier New"/>
          <w:sz w:val="20"/>
          <w:szCs w:val="20"/>
        </w:rPr>
        <w:t xml:space="preserve"> - 1</w:t>
      </w:r>
      <w:r w:rsidRPr="00956C96">
        <w:rPr>
          <w:rFonts w:ascii="Times New Roman" w:eastAsia="Times New Roman" w:hAnsi="Times New Roman" w:cs="Times New Roman"/>
          <w:sz w:val="24"/>
          <w:szCs w:val="24"/>
        </w:rPr>
        <w:t>), it aggressively breaks the loop, ensuring you never blow past the LLM's token budget.</w:t>
      </w:r>
    </w:p>
    <w:p w:rsidR="00956C96" w:rsidRPr="00956C96" w:rsidRDefault="00956C96" w:rsidP="00956C96">
      <w:pPr>
        <w:spacing w:before="100" w:beforeAutospacing="1" w:after="100" w:afterAutospacing="1" w:line="240" w:lineRule="auto"/>
        <w:outlineLvl w:val="3"/>
        <w:rPr>
          <w:rFonts w:ascii="Times New Roman" w:eastAsia="Times New Roman" w:hAnsi="Times New Roman" w:cs="Times New Roman"/>
          <w:b/>
          <w:bCs/>
          <w:sz w:val="24"/>
          <w:szCs w:val="24"/>
        </w:rPr>
      </w:pPr>
      <w:r w:rsidRPr="00956C96">
        <w:rPr>
          <w:rFonts w:ascii="Times New Roman" w:eastAsia="Times New Roman" w:hAnsi="Times New Roman" w:cs="Times New Roman"/>
          <w:b/>
          <w:bCs/>
          <w:sz w:val="24"/>
          <w:szCs w:val="24"/>
        </w:rPr>
        <w:t>Tier 5: Differential Feature Merging (DFM)</w:t>
      </w:r>
    </w:p>
    <w:p w:rsidR="00956C96" w:rsidRPr="00956C96" w:rsidRDefault="00956C96" w:rsidP="00956C96">
      <w:pPr>
        <w:spacing w:before="100" w:beforeAutospacing="1" w:after="100" w:afterAutospacing="1" w:line="240" w:lineRule="auto"/>
        <w:rPr>
          <w:rFonts w:ascii="Times New Roman" w:eastAsia="Times New Roman" w:hAnsi="Times New Roman" w:cs="Times New Roman"/>
          <w:sz w:val="24"/>
          <w:szCs w:val="24"/>
        </w:rPr>
      </w:pPr>
      <w:r w:rsidRPr="00956C96">
        <w:rPr>
          <w:rFonts w:ascii="Times New Roman" w:eastAsia="Times New Roman" w:hAnsi="Times New Roman" w:cs="Times New Roman"/>
          <w:sz w:val="24"/>
          <w:szCs w:val="24"/>
        </w:rPr>
        <w:t xml:space="preserve">This is the absolute </w:t>
      </w:r>
      <w:proofErr w:type="gramStart"/>
      <w:r w:rsidRPr="00956C96">
        <w:rPr>
          <w:rFonts w:ascii="Times New Roman" w:eastAsia="Times New Roman" w:hAnsi="Times New Roman" w:cs="Times New Roman"/>
          <w:sz w:val="24"/>
          <w:szCs w:val="24"/>
        </w:rPr>
        <w:t>most clever</w:t>
      </w:r>
      <w:proofErr w:type="gramEnd"/>
      <w:r w:rsidRPr="00956C96">
        <w:rPr>
          <w:rFonts w:ascii="Times New Roman" w:eastAsia="Times New Roman" w:hAnsi="Times New Roman" w:cs="Times New Roman"/>
          <w:sz w:val="24"/>
          <w:szCs w:val="24"/>
        </w:rPr>
        <w:t xml:space="preserve"> part of your pipeline, and it deserves a dedicated paragraph in your paper.</w:t>
      </w:r>
    </w:p>
    <w:p w:rsidR="00956C96" w:rsidRPr="00956C96" w:rsidRDefault="00956C96" w:rsidP="00956C9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56C96">
        <w:rPr>
          <w:rFonts w:ascii="Times New Roman" w:eastAsia="Times New Roman" w:hAnsi="Times New Roman" w:cs="Times New Roman"/>
          <w:b/>
          <w:bCs/>
          <w:sz w:val="24"/>
          <w:szCs w:val="24"/>
        </w:rPr>
        <w:t>What it does:</w:t>
      </w:r>
      <w:r w:rsidRPr="00956C96">
        <w:rPr>
          <w:rFonts w:ascii="Times New Roman" w:eastAsia="Times New Roman" w:hAnsi="Times New Roman" w:cs="Times New Roman"/>
          <w:sz w:val="24"/>
          <w:szCs w:val="24"/>
        </w:rPr>
        <w:t xml:space="preserve"> What happened to all those "redundant" frames from Tier 3 that we skipped? Instead of throwing them in the trash, the algorithm adds them all together (</w:t>
      </w:r>
      <w:proofErr w:type="spellStart"/>
      <w:r w:rsidRPr="00956C96">
        <w:rPr>
          <w:rFonts w:ascii="Courier New" w:eastAsia="Times New Roman" w:hAnsi="Courier New" w:cs="Courier New"/>
          <w:sz w:val="20"/>
          <w:szCs w:val="20"/>
        </w:rPr>
        <w:t>merged_context_frame</w:t>
      </w:r>
      <w:proofErr w:type="spellEnd"/>
      <w:r w:rsidRPr="00956C96">
        <w:rPr>
          <w:rFonts w:ascii="Courier New" w:eastAsia="Times New Roman" w:hAnsi="Courier New" w:cs="Courier New"/>
          <w:sz w:val="20"/>
          <w:szCs w:val="20"/>
        </w:rPr>
        <w:t xml:space="preserve"> += frame</w:t>
      </w:r>
      <w:r w:rsidRPr="00956C96">
        <w:rPr>
          <w:rFonts w:ascii="Times New Roman" w:eastAsia="Times New Roman" w:hAnsi="Times New Roman" w:cs="Times New Roman"/>
          <w:sz w:val="24"/>
          <w:szCs w:val="24"/>
        </w:rPr>
        <w:t>) and then divides by the total dropped count.</w:t>
      </w:r>
    </w:p>
    <w:p w:rsidR="00956C96" w:rsidRPr="00956C96" w:rsidRDefault="00956C96" w:rsidP="00956C9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56C96">
        <w:rPr>
          <w:rFonts w:ascii="Times New Roman" w:eastAsia="Times New Roman" w:hAnsi="Times New Roman" w:cs="Times New Roman"/>
          <w:b/>
          <w:bCs/>
          <w:sz w:val="24"/>
          <w:szCs w:val="24"/>
        </w:rPr>
        <w:t>The Result:</w:t>
      </w:r>
      <w:r w:rsidRPr="00956C96">
        <w:rPr>
          <w:rFonts w:ascii="Times New Roman" w:eastAsia="Times New Roman" w:hAnsi="Times New Roman" w:cs="Times New Roman"/>
          <w:sz w:val="24"/>
          <w:szCs w:val="24"/>
        </w:rPr>
        <w:t xml:space="preserve"> It creates an </w:t>
      </w:r>
      <w:r w:rsidRPr="00956C96">
        <w:rPr>
          <w:rFonts w:ascii="Times New Roman" w:eastAsia="Times New Roman" w:hAnsi="Times New Roman" w:cs="Times New Roman"/>
          <w:b/>
          <w:bCs/>
          <w:sz w:val="24"/>
          <w:szCs w:val="24"/>
        </w:rPr>
        <w:t>"Average Context Frame."</w:t>
      </w:r>
      <w:r w:rsidRPr="00956C96">
        <w:rPr>
          <w:rFonts w:ascii="Times New Roman" w:eastAsia="Times New Roman" w:hAnsi="Times New Roman" w:cs="Times New Roman"/>
          <w:sz w:val="24"/>
          <w:szCs w:val="24"/>
        </w:rPr>
        <w:t xml:space="preserve"> This single, ghost-like image contains the aggregated background data of the entire video. This frame is appended to the end of the list as the 8th and final image. This ensures that while the first 7 frames focus purely on sudden movements, the 8th frame gives the LLM the stable background context of the entire scene.</w:t>
      </w:r>
    </w:p>
    <w:p w:rsidR="00956C96" w:rsidRPr="00956C96" w:rsidRDefault="006A324E" w:rsidP="00956C9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956C96" w:rsidRPr="00956C96" w:rsidRDefault="00956C96" w:rsidP="00956C96">
      <w:pPr>
        <w:spacing w:before="100" w:beforeAutospacing="1" w:after="100" w:afterAutospacing="1" w:line="240" w:lineRule="auto"/>
        <w:outlineLvl w:val="2"/>
        <w:rPr>
          <w:rFonts w:ascii="Times New Roman" w:eastAsia="Times New Roman" w:hAnsi="Times New Roman" w:cs="Times New Roman"/>
          <w:b/>
          <w:bCs/>
          <w:sz w:val="27"/>
          <w:szCs w:val="27"/>
        </w:rPr>
      </w:pPr>
      <w:r w:rsidRPr="00956C96">
        <w:rPr>
          <w:rFonts w:ascii="Times New Roman" w:eastAsia="Times New Roman" w:hAnsi="Times New Roman" w:cs="Times New Roman"/>
          <w:b/>
          <w:bCs/>
          <w:sz w:val="27"/>
          <w:szCs w:val="27"/>
        </w:rPr>
        <w:t>The Handoff to Spatial Compression</w:t>
      </w:r>
    </w:p>
    <w:p w:rsidR="00956C96" w:rsidRPr="00956C96" w:rsidRDefault="00956C96" w:rsidP="00956C96">
      <w:pPr>
        <w:spacing w:before="100" w:beforeAutospacing="1" w:after="100" w:afterAutospacing="1" w:line="240" w:lineRule="auto"/>
        <w:rPr>
          <w:rFonts w:ascii="Times New Roman" w:eastAsia="Times New Roman" w:hAnsi="Times New Roman" w:cs="Times New Roman"/>
          <w:sz w:val="24"/>
          <w:szCs w:val="24"/>
        </w:rPr>
      </w:pPr>
      <w:r w:rsidRPr="00956C96">
        <w:rPr>
          <w:rFonts w:ascii="Times New Roman" w:eastAsia="Times New Roman" w:hAnsi="Times New Roman" w:cs="Times New Roman"/>
          <w:sz w:val="24"/>
          <w:szCs w:val="24"/>
        </w:rPr>
        <w:t>By the time this function finishes, it returns a tight array of exactly 8 PIL images.</w:t>
      </w:r>
    </w:p>
    <w:p w:rsidR="00956C96" w:rsidRPr="00956C96" w:rsidRDefault="00956C96" w:rsidP="00956C9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56C96">
        <w:rPr>
          <w:rFonts w:ascii="Times New Roman" w:eastAsia="Times New Roman" w:hAnsi="Times New Roman" w:cs="Times New Roman"/>
          <w:b/>
          <w:bCs/>
          <w:sz w:val="24"/>
          <w:szCs w:val="24"/>
        </w:rPr>
        <w:t>Standard Compression:</w:t>
      </w:r>
      <w:r w:rsidRPr="00956C96">
        <w:rPr>
          <w:rFonts w:ascii="Times New Roman" w:eastAsia="Times New Roman" w:hAnsi="Times New Roman" w:cs="Times New Roman"/>
          <w:sz w:val="24"/>
          <w:szCs w:val="24"/>
        </w:rPr>
        <w:t xml:space="preserve"> Takes those 8 perfectly curated action frames and resizes them to 224x224, giving the model deep spatial textures.</w:t>
      </w:r>
    </w:p>
    <w:p w:rsidR="00777DC3" w:rsidRPr="006A324E" w:rsidRDefault="00956C96" w:rsidP="006A324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56C96">
        <w:rPr>
          <w:rFonts w:ascii="Times New Roman" w:eastAsia="Times New Roman" w:hAnsi="Times New Roman" w:cs="Times New Roman"/>
          <w:b/>
          <w:bCs/>
          <w:sz w:val="24"/>
          <w:szCs w:val="24"/>
        </w:rPr>
        <w:t>Extreme Compression:</w:t>
      </w:r>
      <w:r w:rsidRPr="00956C96">
        <w:rPr>
          <w:rFonts w:ascii="Times New Roman" w:eastAsia="Times New Roman" w:hAnsi="Times New Roman" w:cs="Times New Roman"/>
          <w:sz w:val="24"/>
          <w:szCs w:val="24"/>
        </w:rPr>
        <w:t xml:space="preserve"> Takes those exact same 8 curated action frames and obliterates them down to 28x28, forcing the model to rely almost entirely on the gross temporal motion we isolated in the 5-tier pipeline.</w:t>
      </w:r>
      <w:r w:rsidR="00777DC3">
        <w:rPr>
          <w:noProof/>
        </w:rPr>
        <mc:AlternateContent>
          <mc:Choice Requires="wps">
            <w:drawing>
              <wp:anchor distT="0" distB="0" distL="114300" distR="114300" simplePos="0" relativeHeight="251672576" behindDoc="0" locked="0" layoutInCell="1" allowOverlap="1" wp14:anchorId="42E9C5A1" wp14:editId="1D4F8A35">
                <wp:simplePos x="0" y="0"/>
                <wp:positionH relativeFrom="column">
                  <wp:posOffset>1412341</wp:posOffset>
                </wp:positionH>
                <wp:positionV relativeFrom="paragraph">
                  <wp:posOffset>5458108</wp:posOffset>
                </wp:positionV>
                <wp:extent cx="787578" cy="506995"/>
                <wp:effectExtent l="0" t="0" r="12700" b="26670"/>
                <wp:wrapNone/>
                <wp:docPr id="10" name="Oval 10"/>
                <wp:cNvGraphicFramePr/>
                <a:graphic xmlns:a="http://schemas.openxmlformats.org/drawingml/2006/main">
                  <a:graphicData uri="http://schemas.microsoft.com/office/word/2010/wordprocessingShape">
                    <wps:wsp>
                      <wps:cNvSpPr/>
                      <wps:spPr>
                        <a:xfrm>
                          <a:off x="0" y="0"/>
                          <a:ext cx="787578" cy="506995"/>
                        </a:xfrm>
                        <a:prstGeom prst="ellipse">
                          <a:avLst/>
                        </a:prstGeom>
                        <a:solidFill>
                          <a:srgbClr val="002060"/>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FD1DF35" id="Oval 10" o:spid="_x0000_s1026" style="position:absolute;margin-left:111.2pt;margin-top:429.75pt;width:62pt;height:39.9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YfVkAIAAK0FAAAOAAAAZHJzL2Uyb0RvYy54bWysVMFu2zAMvQ/YPwi6r3aCpmmCOEWQosOA&#10;oi3WDj0rshQLkERNUuJkXz9KdtxuLXYoloMiiuQj+UxycXUwmuyFDwpsRUdnJSXCcqiV3Vb0x9PN&#10;l0tKQmS2ZhqsqOhRBHq1/Pxp0bq5GEMDuhaeIIgN89ZVtInRzYsi8EYYFs7ACYtKCd6wiKLfFrVn&#10;LaIbXYzL8qJowdfOAxch4Ot1p6TLjC+l4PFeyiAi0RXF3GI+fT436SyWCzbfeuYaxfs02AeyMExZ&#10;DDpAXbPIyM6rN1BGcQ8BZDzjYAqQUnGRa8BqRuVf1Tw2zIlcC5IT3EBT+H+w/G7/4Imq8dshPZYZ&#10;/Eb3e6YJishN68IcTR7dg++lgNdU6EF6k/6xBHLIfB4HPsUhEo6P08vpZIoNwFE1KS9ms0nCLF6c&#10;nQ/xqwBD0qWiQmvlQqqYzdn+NsTO+mSVngNoVd8orbPgt5u19gTzxdjluLzISWOAP8y0/Zgn4iTX&#10;IpHQlZ1v8ahFAtT2u5BIHRY6zinnphVDQoxzYeOoUzWsFl2ekxJ/PQ+DR2YlAyZkifUN2D1AGoi3&#10;2B1BvX1yFbnnB+fyX4l1zoNHjgw2Ds5GWfDvAWisqo/c2Z9I6qhJLG2gPmJjeegmLjh+o/Ab37IQ&#10;H5jHEcNuw7UR7/GQGtqKQn+jpAH/6733ZI+dj1pKWhzZioafO+YFJfqbxZmYjc7P04xn4XwyHaPg&#10;X2s2rzV2Z9aAfTPCBeV4vib7qE9X6cE843ZZpaioYpZj7Iry6E/COnarBPcTF6tVNsO5dize2kfH&#10;E3hiNTXw0+GZedc3esQJuYPTeL9p9s42eVpY7SJIlSfhhdeeb9wJuXH6/ZWWzms5W71s2eVvAAAA&#10;//8DAFBLAwQUAAYACAAAACEAOiVTYd8AAAALAQAADwAAAGRycy9kb3ducmV2LnhtbEyPsU7DMBCG&#10;dyTewTokNmoTt1US4lQVEmwMlC5s19jEEbEdxU6avD3HBOPdffrv+6vD4no2mzF2wSt43AhgxjdB&#10;d75VcP54eciBxYReYx+8UbCaCIf69qbCUoerfzfzKbWMQnwsUYFNaSg5j401DuMmDMbT7SuMDhON&#10;Y8v1iFcKdz3PhNhzh52nDxYH82xN832anIK39Yjr5xDkPNlcvIokWtmflbq/W45PwJJZ0h8Mv/qk&#10;DjU5XcLkdWS9gizLtoQqyHfFDhgRcrunzUVBIQsJvK74/w71DwAAAP//AwBQSwECLQAUAAYACAAA&#10;ACEAtoM4kv4AAADhAQAAEwAAAAAAAAAAAAAAAAAAAAAAW0NvbnRlbnRfVHlwZXNdLnhtbFBLAQIt&#10;ABQABgAIAAAAIQA4/SH/1gAAAJQBAAALAAAAAAAAAAAAAAAAAC8BAABfcmVscy8ucmVsc1BLAQIt&#10;ABQABgAIAAAAIQATxYfVkAIAAK0FAAAOAAAAAAAAAAAAAAAAAC4CAABkcnMvZTJvRG9jLnhtbFBL&#10;AQItABQABgAIAAAAIQA6JVNh3wAAAAsBAAAPAAAAAAAAAAAAAAAAAOoEAABkcnMvZG93bnJldi54&#10;bWxQSwUGAAAAAAQABADzAAAA9gUAAAAA&#10;" fillcolor="#002060" strokecolor="#002060" strokeweight="1pt">
                <v:stroke joinstyle="miter"/>
              </v:oval>
            </w:pict>
          </mc:Fallback>
        </mc:AlternateContent>
      </w:r>
      <w:r w:rsidR="00777DC3">
        <w:rPr>
          <w:noProof/>
        </w:rPr>
        <mc:AlternateContent>
          <mc:Choice Requires="wps">
            <w:drawing>
              <wp:anchor distT="0" distB="0" distL="114300" distR="114300" simplePos="0" relativeHeight="251671552" behindDoc="0" locked="0" layoutInCell="1" allowOverlap="1" wp14:anchorId="165B1C9B" wp14:editId="40651BE2">
                <wp:simplePos x="0" y="0"/>
                <wp:positionH relativeFrom="column">
                  <wp:posOffset>353085</wp:posOffset>
                </wp:positionH>
                <wp:positionV relativeFrom="paragraph">
                  <wp:posOffset>4788151</wp:posOffset>
                </wp:positionV>
                <wp:extent cx="2571184" cy="1402715"/>
                <wp:effectExtent l="0" t="0" r="19685" b="26035"/>
                <wp:wrapNone/>
                <wp:docPr id="9" name="Rectangle 9"/>
                <wp:cNvGraphicFramePr/>
                <a:graphic xmlns:a="http://schemas.openxmlformats.org/drawingml/2006/main">
                  <a:graphicData uri="http://schemas.microsoft.com/office/word/2010/wordprocessingShape">
                    <wps:wsp>
                      <wps:cNvSpPr/>
                      <wps:spPr>
                        <a:xfrm>
                          <a:off x="0" y="0"/>
                          <a:ext cx="2571184" cy="140271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8D30DF" id="Rectangle 9" o:spid="_x0000_s1026" style="position:absolute;margin-left:27.8pt;margin-top:377pt;width:202.45pt;height:110.4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BowdAIAADoFAAAOAAAAZHJzL2Uyb0RvYy54bWysVE1v2zAMvQ/YfxB0X20HydoGdYogRYcB&#10;RVv0Az0rshQbkEWNUuJkv36U7LhFW+wwLAdFEslH8vlRF5f71rCdQt+ALXlxknOmrISqsZuSPz9d&#10;fzvjzAdhK2HAqpIflOeXi69fLjo3VxOowVQKGYFYP+9cyesQ3DzLvKxVK/wJOGXJqAFbEeiIm6xC&#10;0RF6a7JJnn/POsDKIUjlPd1e9Ua+SPhaKxnutPYqMFNyqi2kFdO6jmu2uBDzDQpXN3IoQ/xDFa1o&#10;LCUdoa5EEGyLzQeotpEIHnQ4kdBmoHUjVeqBuinyd9081sKp1AuR491Ik/9/sPJ2d4+sqUp+zpkV&#10;LX2iByJN2I1R7DzS0zk/J69Hd4/DydM29rrX2MZ/6oLtE6WHkVK1D0zS5WR2WhRnU84k2YppPjkt&#10;ZhE1ew136MMPBS2Lm5IjpU9Uit2ND73r0YXiYjl9AWkXDkbFGox9UJr6iClTdFKQWhlkO0HfXkip&#10;bCh6Uy0q1V/PcvoN9YwRqboEGJF1Y8yIPQBEdX7E7msd/GOoSgIcg/O/FdYHjxEpM9gwBreNBfwM&#10;wFBXQ+be/0hST01kaQ3Vgb4yQi9/7+R1Q1zfCB/uBZLeaTJohsMdLdpAV3IYdpzVgL8/u4/+JEOy&#10;ctbR/JTc/9oKVJyZn5YEel5Mp3Hg0mE6O53QAd9a1m8tdtuugD5TQa+Fk2kb/YM5bjVC+0KjvoxZ&#10;ySSspNwllwGPh1Xo55oeC6mWy+RGQ+ZEuLGPTkbwyGrU0tP+RaAbBBdIq7dwnDUxf6e73jdGWlhu&#10;A+gmifKV14FvGtAknOExiS/A23Pyen3yFn8AAAD//wMAUEsDBBQABgAIAAAAIQCzk4KM3gAAAAoB&#10;AAAPAAAAZHJzL2Rvd25yZXYueG1sTI/LTsMwEEX3SPyDNUjsqFOUBw1xKlSJDRKLFj7AjYc4NB5H&#10;sdMkf8+wguVoju49t9ovrhdXHEPnScF2k4BAarzpqFXw+fH68AQiRE1G955QwYoB9vXtTaVL42c6&#10;4vUUW8EhFEqtwMY4lFKGxqLTYeMHJP59+dHpyOfYSjPqmcNdLx+TJJdOd8QNVg94sNhcTpPjEo3H&#10;dVvMh8u7Xd467NdvnFal7u+Wl2cQEZf4B8OvPqtDzU5nP5EJoleQZTmTCoos5U0MpHmSgTgr2BXp&#10;DmRdyf8T6h8AAAD//wMAUEsBAi0AFAAGAAgAAAAhALaDOJL+AAAA4QEAABMAAAAAAAAAAAAAAAAA&#10;AAAAAFtDb250ZW50X1R5cGVzXS54bWxQSwECLQAUAAYACAAAACEAOP0h/9YAAACUAQAACwAAAAAA&#10;AAAAAAAAAAAvAQAAX3JlbHMvLnJlbHNQSwECLQAUAAYACAAAACEAdlAaMHQCAAA6BQAADgAAAAAA&#10;AAAAAAAAAAAuAgAAZHJzL2Uyb0RvYy54bWxQSwECLQAUAAYACAAAACEAs5OCjN4AAAAKAQAADwAA&#10;AAAAAAAAAAAAAADOBAAAZHJzL2Rvd25yZXYueG1sUEsFBgAAAAAEAAQA8wAAANkFAAAAAA==&#10;" fillcolor="#5b9bd5 [3204]" strokecolor="#1f4d78 [1604]" strokeweight="1pt"/>
            </w:pict>
          </mc:Fallback>
        </mc:AlternateContent>
      </w:r>
      <w:bookmarkStart w:id="0" w:name="_GoBack"/>
      <w:bookmarkEnd w:id="0"/>
    </w:p>
    <w:sectPr w:rsidR="00777DC3" w:rsidRPr="006A324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60E2DFE"/>
    <w:multiLevelType w:val="multilevel"/>
    <w:tmpl w:val="2FFA0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2E2E2B"/>
    <w:multiLevelType w:val="multilevel"/>
    <w:tmpl w:val="C8B20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93042AE"/>
    <w:multiLevelType w:val="multilevel"/>
    <w:tmpl w:val="A9BAC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5635D9"/>
    <w:multiLevelType w:val="multilevel"/>
    <w:tmpl w:val="1F6CC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F302BF"/>
    <w:multiLevelType w:val="multilevel"/>
    <w:tmpl w:val="FAE4B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2743"/>
    <w:rsid w:val="00247DDB"/>
    <w:rsid w:val="00253280"/>
    <w:rsid w:val="00345DE0"/>
    <w:rsid w:val="006A324E"/>
    <w:rsid w:val="00722743"/>
    <w:rsid w:val="00777DC3"/>
    <w:rsid w:val="00956C96"/>
    <w:rsid w:val="00E33C83"/>
    <w:rsid w:val="00F502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E1B02C4-353C-4A18-B3AE-1CC3E61D4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956C9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956C96"/>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45DE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956C96"/>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956C96"/>
    <w:rPr>
      <w:rFonts w:ascii="Times New Roman" w:eastAsia="Times New Roman" w:hAnsi="Times New Roman" w:cs="Times New Roman"/>
      <w:b/>
      <w:bCs/>
      <w:sz w:val="24"/>
      <w:szCs w:val="24"/>
    </w:rPr>
  </w:style>
  <w:style w:type="character" w:styleId="HTMLCode">
    <w:name w:val="HTML Code"/>
    <w:basedOn w:val="DefaultParagraphFont"/>
    <w:uiPriority w:val="99"/>
    <w:semiHidden/>
    <w:unhideWhenUsed/>
    <w:rsid w:val="00956C9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0217767">
      <w:bodyDiv w:val="1"/>
      <w:marLeft w:val="0"/>
      <w:marRight w:val="0"/>
      <w:marTop w:val="0"/>
      <w:marBottom w:val="0"/>
      <w:divBdr>
        <w:top w:val="none" w:sz="0" w:space="0" w:color="auto"/>
        <w:left w:val="none" w:sz="0" w:space="0" w:color="auto"/>
        <w:bottom w:val="none" w:sz="0" w:space="0" w:color="auto"/>
        <w:right w:val="none" w:sz="0" w:space="0" w:color="auto"/>
      </w:divBdr>
    </w:div>
    <w:div w:id="594637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140</TotalTime>
  <Pages>2</Pages>
  <Words>552</Words>
  <Characters>3153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Mian Ali Imran</dc:creator>
  <cp:keywords/>
  <dc:description/>
  <cp:lastModifiedBy>Mian Ali Imran</cp:lastModifiedBy>
  <cp:revision>3</cp:revision>
  <dcterms:created xsi:type="dcterms:W3CDTF">2026-04-22T06:41:00Z</dcterms:created>
  <dcterms:modified xsi:type="dcterms:W3CDTF">2026-04-23T21:37:00Z</dcterms:modified>
</cp:coreProperties>
</file>