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0211" w14:textId="77777777" w:rsidR="00ED7FF1" w:rsidRDefault="00000000">
      <w:pPr>
        <w:spacing w:after="0"/>
        <w:ind w:right="257"/>
        <w:jc w:val="center"/>
      </w:pPr>
      <w:r>
        <w:rPr>
          <w:b/>
          <w:color w:val="3366FF"/>
          <w:sz w:val="50"/>
        </w:rPr>
        <w:t>Junyu Luo</w:t>
      </w:r>
    </w:p>
    <w:p w14:paraId="71324361" w14:textId="77777777" w:rsidR="00ED7FF1" w:rsidRDefault="00000000">
      <w:pPr>
        <w:spacing w:after="713"/>
        <w:ind w:left="1936"/>
      </w:pPr>
      <w:r>
        <w:rPr>
          <w:color w:val="737373"/>
          <w:sz w:val="20"/>
        </w:rPr>
        <w:t xml:space="preserve">Q </w:t>
      </w:r>
      <w:r>
        <w:rPr>
          <w:color w:val="737373"/>
        </w:rPr>
        <w:t xml:space="preserve">luoshuiti@outlook.com </w:t>
      </w:r>
      <w:r>
        <w:rPr>
          <w:rFonts w:ascii="Cambria" w:eastAsia="Cambria" w:hAnsi="Cambria" w:cs="Cambria"/>
          <w:color w:val="737373"/>
        </w:rPr>
        <w:t xml:space="preserve">• </w:t>
      </w:r>
      <w:r>
        <w:rPr>
          <w:color w:val="737373"/>
          <w:sz w:val="20"/>
        </w:rPr>
        <w:t xml:space="preserve"> </w:t>
      </w:r>
      <w:hyperlink r:id="rId7">
        <w:r>
          <w:rPr>
            <w:color w:val="737373"/>
          </w:rPr>
          <w:t>soap117.github.io/junyu.github.io/</w:t>
        </w:r>
      </w:hyperlink>
    </w:p>
    <w:p w14:paraId="304FCE16" w14:textId="77777777" w:rsidR="00ED7FF1" w:rsidRDefault="00000000">
      <w:pPr>
        <w:pStyle w:val="Heading1"/>
        <w:ind w:left="-5"/>
      </w:pPr>
      <w:r>
        <w:t>Education &amp; Awards</w:t>
      </w:r>
    </w:p>
    <w:p w14:paraId="00A1E090" w14:textId="77777777" w:rsidR="00ED7FF1" w:rsidRDefault="00000000">
      <w:pPr>
        <w:spacing w:after="242"/>
        <w:ind w:left="-5"/>
      </w:pPr>
      <w:r>
        <w:rPr>
          <w:noProof/>
        </w:rPr>
        <w:drawing>
          <wp:inline distT="0" distB="0" distL="0" distR="0" wp14:anchorId="151FF5CA" wp14:editId="06250853">
            <wp:extent cx="6419089" cy="12192"/>
            <wp:effectExtent l="0" t="0" r="0" b="0"/>
            <wp:docPr id="13424" name="Picture 13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" name="Picture 134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08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9B20" w14:textId="77777777" w:rsidR="00ED7FF1" w:rsidRDefault="00000000">
      <w:pPr>
        <w:spacing w:after="0"/>
        <w:ind w:left="-5" w:hanging="10"/>
      </w:pPr>
      <w:r>
        <w:rPr>
          <w:color w:val="3366FF"/>
          <w:sz w:val="24"/>
        </w:rPr>
        <w:t>Academic Qualifications</w:t>
      </w:r>
      <w:r>
        <w:rPr>
          <w:color w:val="3366FF"/>
          <w:sz w:val="16"/>
        </w:rPr>
        <w:t>.....................................................................................................</w:t>
      </w:r>
    </w:p>
    <w:tbl>
      <w:tblPr>
        <w:tblStyle w:val="TableGrid"/>
        <w:tblW w:w="10331" w:type="dxa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70"/>
        <w:gridCol w:w="1261"/>
      </w:tblGrid>
      <w:tr w:rsidR="00ED7FF1" w14:paraId="1EB6AC87" w14:textId="77777777">
        <w:trPr>
          <w:trHeight w:val="283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14:paraId="2CBBF7EA" w14:textId="77777777" w:rsidR="00ED7FF1" w:rsidRDefault="00000000">
            <w:pPr>
              <w:spacing w:after="0"/>
              <w:ind w:left="211"/>
            </w:pPr>
            <w:r>
              <w:rPr>
                <w:b/>
              </w:rPr>
              <w:t>Pennsylvania State University</w:t>
            </w:r>
          </w:p>
          <w:p w14:paraId="4222906B" w14:textId="77777777" w:rsidR="00ED7FF1" w:rsidRDefault="00000000">
            <w:pPr>
              <w:spacing w:after="0"/>
            </w:pPr>
            <w:r>
              <w:rPr>
                <w:color w:val="3366FF"/>
                <w:sz w:val="12"/>
              </w:rPr>
              <w:t>○␣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430B2C7E" w14:textId="77777777" w:rsidR="00ED7FF1" w:rsidRDefault="00000000">
            <w:pPr>
              <w:spacing w:after="0"/>
              <w:jc w:val="right"/>
            </w:pPr>
            <w:r>
              <w:rPr>
                <w:b/>
              </w:rPr>
              <w:t>Ph.D.</w:t>
            </w:r>
          </w:p>
        </w:tc>
      </w:tr>
      <w:tr w:rsidR="00ED7FF1" w14:paraId="797A1BA7" w14:textId="77777777">
        <w:trPr>
          <w:trHeight w:val="257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14:paraId="610566D8" w14:textId="77777777" w:rsidR="00ED7FF1" w:rsidRDefault="00000000">
            <w:pPr>
              <w:spacing w:after="0"/>
              <w:ind w:left="211"/>
            </w:pPr>
            <w:r>
              <w:rPr>
                <w:i/>
              </w:rPr>
              <w:t>Information Sciences and Technology, GPA: 3.91/4.00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27476854" w14:textId="77777777" w:rsidR="00ED7FF1" w:rsidRDefault="00000000">
            <w:pPr>
              <w:spacing w:after="0"/>
              <w:jc w:val="both"/>
            </w:pPr>
            <w:r>
              <w:rPr>
                <w:i/>
              </w:rPr>
              <w:t>2020.08–2024</w:t>
            </w:r>
          </w:p>
        </w:tc>
      </w:tr>
      <w:tr w:rsidR="00ED7FF1" w14:paraId="3E4D218E" w14:textId="77777777">
        <w:trPr>
          <w:trHeight w:val="359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14:paraId="5C83DE43" w14:textId="77777777" w:rsidR="00ED7FF1" w:rsidRDefault="00000000">
            <w:pPr>
              <w:spacing w:after="0"/>
              <w:ind w:left="211"/>
            </w:pPr>
            <w:r>
              <w:rPr>
                <w:b/>
              </w:rPr>
              <w:t>Sichuan University</w:t>
            </w:r>
          </w:p>
          <w:p w14:paraId="49F28F46" w14:textId="77777777" w:rsidR="00ED7FF1" w:rsidRDefault="00000000">
            <w:pPr>
              <w:spacing w:after="0"/>
            </w:pPr>
            <w:r>
              <w:rPr>
                <w:color w:val="3366FF"/>
                <w:sz w:val="12"/>
              </w:rPr>
              <w:t>○␣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796F4F96" w14:textId="77777777" w:rsidR="00ED7FF1" w:rsidRDefault="00000000">
            <w:pPr>
              <w:spacing w:after="0"/>
              <w:jc w:val="right"/>
            </w:pPr>
            <w:r>
              <w:rPr>
                <w:b/>
              </w:rPr>
              <w:t>Bachelor</w:t>
            </w:r>
          </w:p>
        </w:tc>
      </w:tr>
      <w:tr w:rsidR="00ED7FF1" w14:paraId="3313D91F" w14:textId="77777777">
        <w:trPr>
          <w:trHeight w:val="181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14:paraId="300D2C5D" w14:textId="77777777" w:rsidR="00ED7FF1" w:rsidRDefault="00000000">
            <w:pPr>
              <w:spacing w:after="0"/>
              <w:ind w:left="211"/>
            </w:pPr>
            <w:r>
              <w:rPr>
                <w:i/>
              </w:rPr>
              <w:t>Computer Science, GPA: 3.86/4.00, Major GPA: 3.924/4.00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046BB538" w14:textId="77777777" w:rsidR="00ED7FF1" w:rsidRDefault="00000000">
            <w:pPr>
              <w:spacing w:after="0"/>
              <w:jc w:val="right"/>
            </w:pPr>
            <w:r>
              <w:rPr>
                <w:i/>
              </w:rPr>
              <w:t>2020.06</w:t>
            </w:r>
          </w:p>
        </w:tc>
      </w:tr>
    </w:tbl>
    <w:p w14:paraId="1B7D4172" w14:textId="77777777" w:rsidR="00ED7FF1" w:rsidRDefault="00000000">
      <w:pPr>
        <w:spacing w:after="45"/>
        <w:ind w:left="-5" w:hanging="10"/>
      </w:pPr>
      <w:r>
        <w:rPr>
          <w:color w:val="3366FF"/>
          <w:sz w:val="24"/>
        </w:rPr>
        <w:t>Honors &amp; Awards</w:t>
      </w:r>
      <w:r>
        <w:rPr>
          <w:color w:val="3366FF"/>
          <w:sz w:val="16"/>
        </w:rPr>
        <w:t>..............................................................................................................</w:t>
      </w:r>
    </w:p>
    <w:p w14:paraId="2F447B52" w14:textId="77777777" w:rsidR="00ED7FF1" w:rsidRDefault="00000000">
      <w:pPr>
        <w:spacing w:after="311" w:line="269" w:lineRule="auto"/>
        <w:ind w:left="1" w:right="142" w:hanging="10"/>
      </w:pPr>
      <w:r>
        <w:rPr>
          <w:color w:val="3366FF"/>
          <w:sz w:val="12"/>
        </w:rPr>
        <w:t xml:space="preserve">○␣ </w:t>
      </w:r>
      <w:r>
        <w:rPr>
          <w:b/>
        </w:rPr>
        <w:t>The Award of Excellence, MSRA Internship Program</w:t>
      </w:r>
      <w:r>
        <w:rPr>
          <w:b/>
        </w:rPr>
        <w:tab/>
        <w:t xml:space="preserve">2020 </w:t>
      </w:r>
      <w:r>
        <w:rPr>
          <w:color w:val="3366FF"/>
          <w:sz w:val="12"/>
        </w:rPr>
        <w:t xml:space="preserve">○␣ </w:t>
      </w:r>
      <w:r>
        <w:rPr>
          <w:b/>
        </w:rPr>
        <w:t>National Scholarship</w:t>
      </w:r>
      <w:r>
        <w:rPr>
          <w:b/>
        </w:rPr>
        <w:tab/>
        <w:t xml:space="preserve">(THREE TIMES) 2015-2018 </w:t>
      </w:r>
      <w:r>
        <w:rPr>
          <w:color w:val="3366FF"/>
          <w:sz w:val="12"/>
        </w:rPr>
        <w:t xml:space="preserve">○␣ </w:t>
      </w:r>
      <w:r>
        <w:rPr>
          <w:b/>
        </w:rPr>
        <w:t>The First Prize Scholarship of Sichuan University</w:t>
      </w:r>
      <w:r>
        <w:rPr>
          <w:b/>
        </w:rPr>
        <w:tab/>
        <w:t xml:space="preserve">(THREE TIMES) 2015-2018 </w:t>
      </w:r>
      <w:r>
        <w:rPr>
          <w:color w:val="3366FF"/>
          <w:sz w:val="12"/>
        </w:rPr>
        <w:t xml:space="preserve">○␣ </w:t>
      </w:r>
      <w:r>
        <w:rPr>
          <w:b/>
        </w:rPr>
        <w:t xml:space="preserve">The First Prize in Sichuan Province </w:t>
      </w:r>
      <w:proofErr w:type="spellStart"/>
      <w:r>
        <w:rPr>
          <w:b/>
        </w:rPr>
        <w:t>Lanqiao</w:t>
      </w:r>
      <w:proofErr w:type="spellEnd"/>
      <w:r>
        <w:rPr>
          <w:b/>
        </w:rPr>
        <w:t xml:space="preserve"> Programming Contest</w:t>
      </w:r>
      <w:r>
        <w:rPr>
          <w:b/>
        </w:rPr>
        <w:tab/>
        <w:t xml:space="preserve">2017 </w:t>
      </w:r>
      <w:r>
        <w:rPr>
          <w:color w:val="3366FF"/>
          <w:sz w:val="12"/>
        </w:rPr>
        <w:t xml:space="preserve">○␣ </w:t>
      </w:r>
      <w:r>
        <w:rPr>
          <w:b/>
        </w:rPr>
        <w:t>The First Prize in Sichuan University Mathematics Competition</w:t>
      </w:r>
      <w:r>
        <w:rPr>
          <w:b/>
        </w:rPr>
        <w:tab/>
        <w:t xml:space="preserve">2016 </w:t>
      </w:r>
      <w:r>
        <w:rPr>
          <w:color w:val="3366FF"/>
          <w:sz w:val="12"/>
        </w:rPr>
        <w:t xml:space="preserve">○␣ </w:t>
      </w:r>
      <w:r>
        <w:rPr>
          <w:b/>
        </w:rPr>
        <w:t>The Second Prize in Sichuan University ACM Programming Contest</w:t>
      </w:r>
      <w:r>
        <w:rPr>
          <w:b/>
        </w:rPr>
        <w:tab/>
        <w:t>2016</w:t>
      </w:r>
    </w:p>
    <w:p w14:paraId="713BC883" w14:textId="77777777" w:rsidR="00ED7FF1" w:rsidRDefault="00000000">
      <w:pPr>
        <w:pStyle w:val="Heading1"/>
        <w:ind w:left="-5"/>
      </w:pPr>
      <w:r>
        <w:t>Skills</w:t>
      </w:r>
    </w:p>
    <w:p w14:paraId="1D882D9F" w14:textId="77777777" w:rsidR="00ED7FF1" w:rsidRDefault="00000000">
      <w:pPr>
        <w:spacing w:after="215"/>
        <w:ind w:left="-5"/>
      </w:pPr>
      <w:r>
        <w:rPr>
          <w:noProof/>
        </w:rPr>
        <w:drawing>
          <wp:inline distT="0" distB="0" distL="0" distR="0" wp14:anchorId="55BD05A2" wp14:editId="4F8DFB81">
            <wp:extent cx="6419089" cy="12192"/>
            <wp:effectExtent l="0" t="0" r="0" b="0"/>
            <wp:docPr id="13426" name="Picture 13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" name="Picture 134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08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F31F" w14:textId="77777777" w:rsidR="00ED7FF1" w:rsidRDefault="00000000">
      <w:pPr>
        <w:spacing w:after="19" w:line="252" w:lineRule="auto"/>
        <w:ind w:left="-9" w:right="199"/>
        <w:jc w:val="both"/>
      </w:pPr>
      <w:r>
        <w:rPr>
          <w:color w:val="3366FF"/>
          <w:sz w:val="12"/>
        </w:rPr>
        <w:t xml:space="preserve">○␣ </w:t>
      </w:r>
      <w:r>
        <w:t>Experience in processing different kinds of data (Image, Text, Web Data, Audio).</w:t>
      </w:r>
    </w:p>
    <w:p w14:paraId="325DB53E" w14:textId="77777777" w:rsidR="00ED7FF1" w:rsidRDefault="00000000">
      <w:pPr>
        <w:spacing w:after="19" w:line="252" w:lineRule="auto"/>
        <w:ind w:left="203" w:right="199" w:hanging="212"/>
        <w:jc w:val="both"/>
      </w:pPr>
      <w:r>
        <w:rPr>
          <w:color w:val="3366FF"/>
          <w:sz w:val="12"/>
        </w:rPr>
        <w:t xml:space="preserve">○␣ </w:t>
      </w:r>
      <w:r>
        <w:t>Experience in all kinds of deep learning frameworks, including Transformers, LLMs, diffusion models, GAN, graph neural networks, information retrieval frameworks, and object detection frameworks.</w:t>
      </w:r>
    </w:p>
    <w:p w14:paraId="4FFEE237" w14:textId="77777777" w:rsidR="00ED7FF1" w:rsidRDefault="00000000">
      <w:pPr>
        <w:spacing w:after="19" w:line="252" w:lineRule="auto"/>
        <w:ind w:left="-9" w:right="199"/>
        <w:jc w:val="both"/>
      </w:pPr>
      <w:r>
        <w:rPr>
          <w:color w:val="3366FF"/>
          <w:sz w:val="12"/>
        </w:rPr>
        <w:t xml:space="preserve">○␣ </w:t>
      </w:r>
      <w:r>
        <w:t>Experience in Natural Language Processing and Computer Vision related topics.</w:t>
      </w:r>
    </w:p>
    <w:p w14:paraId="003937E5" w14:textId="77777777" w:rsidR="00ED7FF1" w:rsidRDefault="00000000">
      <w:pPr>
        <w:spacing w:after="19" w:line="252" w:lineRule="auto"/>
        <w:ind w:left="-9" w:right="199"/>
        <w:jc w:val="both"/>
      </w:pPr>
      <w:r>
        <w:rPr>
          <w:color w:val="3366FF"/>
          <w:sz w:val="12"/>
        </w:rPr>
        <w:t xml:space="preserve">○␣ </w:t>
      </w:r>
      <w:r>
        <w:t>Experience in building web pages and mobile applications for machine learning models.</w:t>
      </w:r>
    </w:p>
    <w:p w14:paraId="2E21EC7D" w14:textId="77777777" w:rsidR="00ED7FF1" w:rsidRDefault="00000000">
      <w:pPr>
        <w:spacing w:after="321" w:line="252" w:lineRule="auto"/>
        <w:ind w:left="-9" w:right="199"/>
        <w:jc w:val="both"/>
      </w:pPr>
      <w:r>
        <w:rPr>
          <w:color w:val="3366FF"/>
          <w:sz w:val="12"/>
        </w:rPr>
        <w:t xml:space="preserve">○␣ </w:t>
      </w:r>
      <w:r>
        <w:t>Master in Python (</w:t>
      </w:r>
      <w:proofErr w:type="spellStart"/>
      <w:r>
        <w:t>PyTorch</w:t>
      </w:r>
      <w:proofErr w:type="spellEnd"/>
      <w:r>
        <w:t xml:space="preserve">, TensorFlow, </w:t>
      </w:r>
      <w:proofErr w:type="spellStart"/>
      <w:r>
        <w:t>Keras</w:t>
      </w:r>
      <w:proofErr w:type="spellEnd"/>
      <w:r>
        <w:t>) and familiar with C#, C++, Java, and JavaScript.</w:t>
      </w:r>
    </w:p>
    <w:p w14:paraId="667A35E6" w14:textId="77777777" w:rsidR="00ED7FF1" w:rsidRDefault="00000000">
      <w:pPr>
        <w:pStyle w:val="Heading1"/>
        <w:ind w:left="-5"/>
      </w:pPr>
      <w:r>
        <w:t>Research and Work Experience</w:t>
      </w:r>
    </w:p>
    <w:p w14:paraId="7972B382" w14:textId="77777777" w:rsidR="00ED7FF1" w:rsidRDefault="00000000">
      <w:pPr>
        <w:spacing w:after="153"/>
        <w:ind w:left="-5"/>
      </w:pPr>
      <w:r>
        <w:rPr>
          <w:noProof/>
        </w:rPr>
        <w:drawing>
          <wp:inline distT="0" distB="0" distL="0" distR="0" wp14:anchorId="14F67409" wp14:editId="4DCE2D86">
            <wp:extent cx="6419089" cy="12192"/>
            <wp:effectExtent l="0" t="0" r="0" b="0"/>
            <wp:docPr id="13428" name="Picture 13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" name="Picture 134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08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331" w:type="dxa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96"/>
        <w:gridCol w:w="1735"/>
      </w:tblGrid>
      <w:tr w:rsidR="00ED7FF1" w14:paraId="48984F40" w14:textId="77777777">
        <w:trPr>
          <w:trHeight w:val="283"/>
        </w:trPr>
        <w:tc>
          <w:tcPr>
            <w:tcW w:w="8596" w:type="dxa"/>
            <w:tcBorders>
              <w:top w:val="nil"/>
              <w:left w:val="nil"/>
              <w:bottom w:val="nil"/>
              <w:right w:val="nil"/>
            </w:tcBorders>
          </w:tcPr>
          <w:p w14:paraId="405D8534" w14:textId="77777777" w:rsidR="00ED7FF1" w:rsidRDefault="00000000">
            <w:pPr>
              <w:spacing w:after="0"/>
              <w:ind w:left="211"/>
            </w:pPr>
            <w:r>
              <w:rPr>
                <w:b/>
              </w:rPr>
              <w:t>Research Assistant on Machine Learning for Healthcare</w:t>
            </w:r>
          </w:p>
          <w:p w14:paraId="5ECBE2D9" w14:textId="77777777" w:rsidR="00ED7FF1" w:rsidRDefault="00000000">
            <w:pPr>
              <w:spacing w:after="0"/>
            </w:pPr>
            <w:r>
              <w:rPr>
                <w:color w:val="3366FF"/>
                <w:sz w:val="12"/>
              </w:rPr>
              <w:t>○␣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14:paraId="4ECA7932" w14:textId="77777777" w:rsidR="00ED7FF1" w:rsidRDefault="00000000">
            <w:pPr>
              <w:spacing w:after="0"/>
              <w:jc w:val="both"/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Fenglong</w:t>
            </w:r>
            <w:proofErr w:type="spellEnd"/>
            <w:r>
              <w:rPr>
                <w:b/>
              </w:rPr>
              <w:t xml:space="preserve"> Ma</w:t>
            </w:r>
          </w:p>
        </w:tc>
      </w:tr>
      <w:tr w:rsidR="00ED7FF1" w14:paraId="2413EAB4" w14:textId="77777777">
        <w:trPr>
          <w:trHeight w:val="181"/>
        </w:trPr>
        <w:tc>
          <w:tcPr>
            <w:tcW w:w="8596" w:type="dxa"/>
            <w:tcBorders>
              <w:top w:val="nil"/>
              <w:left w:val="nil"/>
              <w:bottom w:val="nil"/>
              <w:right w:val="nil"/>
            </w:tcBorders>
          </w:tcPr>
          <w:p w14:paraId="16252D29" w14:textId="77777777" w:rsidR="00ED7FF1" w:rsidRDefault="00000000">
            <w:pPr>
              <w:spacing w:after="0"/>
              <w:ind w:left="211"/>
            </w:pPr>
            <w:proofErr w:type="spellStart"/>
            <w:r>
              <w:rPr>
                <w:i/>
              </w:rPr>
              <w:t>Pennstate</w:t>
            </w:r>
            <w:proofErr w:type="spellEnd"/>
            <w:r>
              <w:rPr>
                <w:i/>
              </w:rPr>
              <w:t xml:space="preserve"> University IST, Pennsylvanian, USA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14:paraId="2B422861" w14:textId="77777777" w:rsidR="00ED7FF1" w:rsidRDefault="00000000">
            <w:pPr>
              <w:spacing w:after="0"/>
              <w:jc w:val="right"/>
            </w:pPr>
            <w:r>
              <w:rPr>
                <w:i/>
              </w:rPr>
              <w:t>Feb 2020–Now</w:t>
            </w:r>
          </w:p>
        </w:tc>
      </w:tr>
    </w:tbl>
    <w:p w14:paraId="2B1FD096" w14:textId="77777777" w:rsidR="00ED7FF1" w:rsidRDefault="00000000">
      <w:pPr>
        <w:numPr>
          <w:ilvl w:val="0"/>
          <w:numId w:val="1"/>
        </w:numPr>
        <w:spacing w:after="4" w:line="269" w:lineRule="auto"/>
        <w:ind w:right="289" w:hanging="196"/>
      </w:pPr>
      <w:r>
        <w:rPr>
          <w:b/>
          <w:sz w:val="20"/>
        </w:rPr>
        <w:t>Multi-modality Pre-training of EHR Data</w:t>
      </w:r>
    </w:p>
    <w:p w14:paraId="7E91D21F" w14:textId="77777777" w:rsidR="00ED7FF1" w:rsidRDefault="00000000">
      <w:pPr>
        <w:spacing w:after="16" w:line="252" w:lineRule="auto"/>
        <w:ind w:left="429" w:hanging="10"/>
      </w:pPr>
      <w:r>
        <w:rPr>
          <w:b/>
          <w:sz w:val="20"/>
        </w:rPr>
        <w:t>Paper</w:t>
      </w:r>
      <w:r>
        <w:rPr>
          <w:sz w:val="20"/>
        </w:rPr>
        <w:t>: Hierarchical Pretraining on Multimodal Electronic Health Records.</w:t>
      </w:r>
    </w:p>
    <w:p w14:paraId="3B36E1FA" w14:textId="77777777" w:rsidR="00ED7FF1" w:rsidRDefault="00000000">
      <w:pPr>
        <w:spacing w:after="8" w:line="258" w:lineRule="auto"/>
        <w:ind w:left="429" w:hanging="10"/>
      </w:pPr>
      <w:r>
        <w:rPr>
          <w:b/>
          <w:i/>
          <w:sz w:val="20"/>
        </w:rPr>
        <w:t>Summary</w:t>
      </w:r>
      <w:r>
        <w:rPr>
          <w:i/>
          <w:sz w:val="20"/>
        </w:rPr>
        <w:t>: Developing a novel, multi-modal, and unified pretraining framework called MEDHMP for multi-modality health data pre-training.</w:t>
      </w:r>
    </w:p>
    <w:p w14:paraId="43881142" w14:textId="77777777" w:rsidR="00ED7FF1" w:rsidRDefault="00000000">
      <w:pPr>
        <w:spacing w:after="16" w:line="252" w:lineRule="auto"/>
        <w:ind w:left="429" w:hanging="10"/>
      </w:pPr>
      <w:r>
        <w:rPr>
          <w:b/>
          <w:sz w:val="20"/>
        </w:rPr>
        <w:t>Used Skills</w:t>
      </w:r>
      <w:r>
        <w:rPr>
          <w:sz w:val="20"/>
        </w:rPr>
        <w:t>: Multi-modality, Pre-training, Pre-trained Language Model, Self-supervised Learning, Representation Learning, EHR, ICD Codes</w:t>
      </w:r>
    </w:p>
    <w:p w14:paraId="560AD7DC" w14:textId="77777777" w:rsidR="00ED7FF1" w:rsidRDefault="00000000">
      <w:pPr>
        <w:numPr>
          <w:ilvl w:val="0"/>
          <w:numId w:val="1"/>
        </w:numPr>
        <w:spacing w:after="4" w:line="269" w:lineRule="auto"/>
        <w:ind w:right="289" w:hanging="196"/>
      </w:pPr>
      <w:r>
        <w:rPr>
          <w:b/>
          <w:sz w:val="20"/>
        </w:rPr>
        <w:t>Automatic ICD Coding based on Diagnosis Text</w:t>
      </w:r>
    </w:p>
    <w:p w14:paraId="7907E650" w14:textId="77777777" w:rsidR="00ED7FF1" w:rsidRDefault="00000000">
      <w:pPr>
        <w:spacing w:after="16" w:line="252" w:lineRule="auto"/>
        <w:ind w:left="429" w:hanging="10"/>
      </w:pPr>
      <w:r>
        <w:rPr>
          <w:b/>
          <w:sz w:val="20"/>
        </w:rPr>
        <w:t>Paper</w:t>
      </w:r>
      <w:r>
        <w:rPr>
          <w:sz w:val="20"/>
        </w:rPr>
        <w:t>: Fusion: Towards Automated ICD Coding via Feature Compression.</w:t>
      </w:r>
    </w:p>
    <w:p w14:paraId="3F1B91A2" w14:textId="77777777" w:rsidR="00ED7FF1" w:rsidRDefault="00000000">
      <w:pPr>
        <w:spacing w:after="8" w:line="258" w:lineRule="auto"/>
        <w:ind w:left="429" w:hanging="10"/>
      </w:pPr>
      <w:r>
        <w:rPr>
          <w:b/>
          <w:i/>
          <w:sz w:val="20"/>
        </w:rPr>
        <w:t>Summary</w:t>
      </w:r>
      <w:r>
        <w:rPr>
          <w:i/>
          <w:sz w:val="20"/>
        </w:rPr>
        <w:t>: Using information compression to reduce the clinical note noise and improve the speed of automatic ICD coding.</w:t>
      </w:r>
    </w:p>
    <w:p w14:paraId="1FAED662" w14:textId="77777777" w:rsidR="00ED7FF1" w:rsidRDefault="00000000">
      <w:pPr>
        <w:spacing w:after="16" w:line="252" w:lineRule="auto"/>
        <w:ind w:left="429" w:hanging="10"/>
      </w:pPr>
      <w:r>
        <w:rPr>
          <w:b/>
          <w:sz w:val="20"/>
        </w:rPr>
        <w:t>Used Skills</w:t>
      </w:r>
      <w:r>
        <w:rPr>
          <w:sz w:val="20"/>
        </w:rPr>
        <w:t>: Transformers, NLP, ICD Coding</w:t>
      </w:r>
    </w:p>
    <w:p w14:paraId="116341F9" w14:textId="77777777" w:rsidR="00ED7FF1" w:rsidRDefault="00000000">
      <w:pPr>
        <w:spacing w:after="16" w:line="252" w:lineRule="auto"/>
        <w:ind w:left="429" w:hanging="10"/>
      </w:pPr>
      <w:r>
        <w:rPr>
          <w:b/>
          <w:sz w:val="20"/>
        </w:rPr>
        <w:t>Paper</w:t>
      </w:r>
      <w:r>
        <w:rPr>
          <w:sz w:val="20"/>
        </w:rPr>
        <w:t xml:space="preserve">: </w:t>
      </w:r>
      <w:proofErr w:type="spellStart"/>
      <w:r>
        <w:rPr>
          <w:sz w:val="20"/>
        </w:rPr>
        <w:t>CoRelation</w:t>
      </w:r>
      <w:proofErr w:type="spellEnd"/>
      <w:r>
        <w:rPr>
          <w:sz w:val="20"/>
        </w:rPr>
        <w:t>: Boosting Automatic ICD Coding Through Contextualized Code Relation Learning.</w:t>
      </w:r>
    </w:p>
    <w:p w14:paraId="27E6B52A" w14:textId="77777777" w:rsidR="00ED7FF1" w:rsidRDefault="00000000">
      <w:pPr>
        <w:spacing w:after="8" w:line="258" w:lineRule="auto"/>
        <w:ind w:left="429" w:hanging="10"/>
      </w:pPr>
      <w:r>
        <w:rPr>
          <w:b/>
          <w:i/>
          <w:sz w:val="20"/>
        </w:rPr>
        <w:t>Summary</w:t>
      </w:r>
      <w:r>
        <w:rPr>
          <w:i/>
          <w:sz w:val="20"/>
        </w:rPr>
        <w:t>: Improving ICD coding performance through modeling contextualized code relations through graph network.</w:t>
      </w:r>
    </w:p>
    <w:p w14:paraId="58C0DF94" w14:textId="77777777" w:rsidR="00ED7FF1" w:rsidRDefault="00000000">
      <w:pPr>
        <w:spacing w:after="48" w:line="252" w:lineRule="auto"/>
        <w:ind w:left="429" w:hanging="10"/>
      </w:pPr>
      <w:r>
        <w:rPr>
          <w:b/>
          <w:sz w:val="20"/>
        </w:rPr>
        <w:lastRenderedPageBreak/>
        <w:t>Used Skills</w:t>
      </w:r>
      <w:r>
        <w:rPr>
          <w:sz w:val="20"/>
        </w:rPr>
        <w:t>: Bi-LSTM, Graph Attention Network, Synonym Fusion, ICD Coding</w:t>
      </w:r>
    </w:p>
    <w:p w14:paraId="7A4E0A01" w14:textId="77777777" w:rsidR="00ED7FF1" w:rsidRDefault="00000000">
      <w:pPr>
        <w:numPr>
          <w:ilvl w:val="0"/>
          <w:numId w:val="1"/>
        </w:numPr>
        <w:spacing w:after="4" w:line="269" w:lineRule="auto"/>
        <w:ind w:right="289" w:hanging="196"/>
      </w:pPr>
      <w:r>
        <w:rPr>
          <w:b/>
          <w:sz w:val="20"/>
        </w:rPr>
        <w:t>Medical Text Simplification</w:t>
      </w:r>
    </w:p>
    <w:p w14:paraId="1EE2AF04" w14:textId="77777777" w:rsidR="00ED7FF1" w:rsidRDefault="00000000">
      <w:pPr>
        <w:spacing w:after="16" w:line="252" w:lineRule="auto"/>
        <w:ind w:left="429" w:hanging="10"/>
      </w:pPr>
      <w:r>
        <w:rPr>
          <w:b/>
          <w:sz w:val="20"/>
        </w:rPr>
        <w:t>Paper</w:t>
      </w:r>
      <w:r>
        <w:rPr>
          <w:sz w:val="20"/>
        </w:rPr>
        <w:t>: Benchmarking Automated Clinical Language Simplification: Dataset, Algorithm, and Evaluation.</w:t>
      </w:r>
    </w:p>
    <w:p w14:paraId="79610098" w14:textId="77777777" w:rsidR="00ED7FF1" w:rsidRDefault="00000000">
      <w:pPr>
        <w:spacing w:after="8" w:line="258" w:lineRule="auto"/>
        <w:ind w:left="429" w:hanging="10"/>
      </w:pPr>
      <w:r>
        <w:rPr>
          <w:b/>
          <w:i/>
          <w:sz w:val="20"/>
        </w:rPr>
        <w:t>Summary</w:t>
      </w:r>
      <w:r>
        <w:rPr>
          <w:i/>
          <w:sz w:val="20"/>
        </w:rPr>
        <w:t>: Designing a controllable medical term simplification pipeline for using external medical dictionary knowledge.</w:t>
      </w:r>
    </w:p>
    <w:p w14:paraId="1960C6C0" w14:textId="77777777" w:rsidR="00ED7FF1" w:rsidRDefault="00000000">
      <w:pPr>
        <w:spacing w:after="48" w:line="252" w:lineRule="auto"/>
        <w:ind w:left="429" w:hanging="10"/>
      </w:pPr>
      <w:r>
        <w:rPr>
          <w:b/>
          <w:sz w:val="20"/>
        </w:rPr>
        <w:t>Used Skills</w:t>
      </w:r>
      <w:r>
        <w:rPr>
          <w:sz w:val="20"/>
        </w:rPr>
        <w:t>: Neural Network Pipeline, NLP, Question Answering, Constrained Generation, External Knowledge Injection</w:t>
      </w:r>
    </w:p>
    <w:p w14:paraId="30B56D39" w14:textId="77777777" w:rsidR="00ED7FF1" w:rsidRDefault="00000000">
      <w:pPr>
        <w:numPr>
          <w:ilvl w:val="0"/>
          <w:numId w:val="1"/>
        </w:numPr>
        <w:spacing w:after="4" w:line="269" w:lineRule="auto"/>
        <w:ind w:right="289" w:hanging="196"/>
      </w:pPr>
      <w:r>
        <w:rPr>
          <w:b/>
          <w:sz w:val="20"/>
        </w:rPr>
        <w:t>Electric Health Record Mining</w:t>
      </w:r>
    </w:p>
    <w:p w14:paraId="3B2BE366" w14:textId="77777777" w:rsidR="00ED7FF1" w:rsidRDefault="00000000">
      <w:pPr>
        <w:spacing w:after="16" w:line="252" w:lineRule="auto"/>
        <w:ind w:left="429" w:hanging="10"/>
      </w:pPr>
      <w:r>
        <w:rPr>
          <w:b/>
          <w:sz w:val="20"/>
        </w:rPr>
        <w:t>Paper</w:t>
      </w:r>
      <w:r>
        <w:rPr>
          <w:sz w:val="20"/>
        </w:rPr>
        <w:t xml:space="preserve">: </w:t>
      </w:r>
      <w:proofErr w:type="spellStart"/>
      <w:r>
        <w:rPr>
          <w:sz w:val="20"/>
        </w:rPr>
        <w:t>HiTANet</w:t>
      </w:r>
      <w:proofErr w:type="spellEnd"/>
      <w:r>
        <w:rPr>
          <w:sz w:val="20"/>
        </w:rPr>
        <w:t>: Hierarchical Time-Aware Attention Networks for Risk Prediction on Electronic Health Records.</w:t>
      </w:r>
    </w:p>
    <w:p w14:paraId="140174AF" w14:textId="77777777" w:rsidR="00B14D43" w:rsidRDefault="00000000">
      <w:pPr>
        <w:spacing w:after="8" w:line="258" w:lineRule="auto"/>
        <w:ind w:left="429" w:hanging="10"/>
        <w:rPr>
          <w:i/>
          <w:sz w:val="20"/>
        </w:rPr>
      </w:pPr>
      <w:r>
        <w:rPr>
          <w:b/>
          <w:i/>
          <w:sz w:val="20"/>
        </w:rPr>
        <w:t>Summary</w:t>
      </w:r>
      <w:r>
        <w:rPr>
          <w:i/>
          <w:sz w:val="20"/>
        </w:rPr>
        <w:t xml:space="preserve">: Using two-level transformers to model the complex EHR code sequential data to predict future diseases. </w:t>
      </w:r>
    </w:p>
    <w:p w14:paraId="1DBF82AB" w14:textId="2DC9063F" w:rsidR="00ED7FF1" w:rsidRDefault="00000000">
      <w:pPr>
        <w:spacing w:after="8" w:line="258" w:lineRule="auto"/>
        <w:ind w:left="429" w:hanging="10"/>
      </w:pPr>
      <w:r>
        <w:rPr>
          <w:b/>
          <w:sz w:val="20"/>
        </w:rPr>
        <w:t>Used Skills</w:t>
      </w:r>
      <w:r>
        <w:rPr>
          <w:sz w:val="20"/>
        </w:rPr>
        <w:t>: Transformers, Time-aware Attention, EHR, ICD Codes, Disease Prediction</w:t>
      </w:r>
    </w:p>
    <w:tbl>
      <w:tblPr>
        <w:tblStyle w:val="TableGrid"/>
        <w:tblW w:w="10331" w:type="dxa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17"/>
        <w:gridCol w:w="1914"/>
      </w:tblGrid>
      <w:tr w:rsidR="00ED7FF1" w14:paraId="21074945" w14:textId="77777777">
        <w:trPr>
          <w:trHeight w:val="283"/>
        </w:trPr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57049FF4" w14:textId="77777777" w:rsidR="00ED7FF1" w:rsidRDefault="00000000">
            <w:pPr>
              <w:spacing w:after="0"/>
              <w:ind w:left="211"/>
            </w:pPr>
            <w:r>
              <w:rPr>
                <w:b/>
              </w:rPr>
              <w:t>Research Intern on Natural Language Processing</w:t>
            </w:r>
          </w:p>
          <w:p w14:paraId="67793891" w14:textId="77777777" w:rsidR="00ED7FF1" w:rsidRDefault="00000000">
            <w:pPr>
              <w:spacing w:after="0"/>
            </w:pPr>
            <w:r>
              <w:rPr>
                <w:color w:val="3366FF"/>
                <w:sz w:val="12"/>
              </w:rPr>
              <w:t>○␣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307C0637" w14:textId="77777777" w:rsidR="00ED7FF1" w:rsidRDefault="00000000">
            <w:pPr>
              <w:spacing w:after="0"/>
              <w:jc w:val="right"/>
            </w:pPr>
            <w:r>
              <w:rPr>
                <w:b/>
              </w:rPr>
              <w:t>Dr. Danica Xiao</w:t>
            </w:r>
          </w:p>
        </w:tc>
      </w:tr>
      <w:tr w:rsidR="00ED7FF1" w14:paraId="25AA1208" w14:textId="77777777">
        <w:trPr>
          <w:trHeight w:val="181"/>
        </w:trPr>
        <w:tc>
          <w:tcPr>
            <w:tcW w:w="8417" w:type="dxa"/>
            <w:tcBorders>
              <w:top w:val="nil"/>
              <w:left w:val="nil"/>
              <w:bottom w:val="nil"/>
              <w:right w:val="nil"/>
            </w:tcBorders>
          </w:tcPr>
          <w:p w14:paraId="2F929503" w14:textId="77777777" w:rsidR="00ED7FF1" w:rsidRDefault="00000000">
            <w:pPr>
              <w:spacing w:after="0"/>
              <w:ind w:left="211"/>
            </w:pPr>
            <w:r>
              <w:rPr>
                <w:i/>
              </w:rPr>
              <w:t>Relativity, USA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256B6FBB" w14:textId="77777777" w:rsidR="00ED7FF1" w:rsidRDefault="00000000">
            <w:pPr>
              <w:spacing w:after="0"/>
              <w:jc w:val="both"/>
            </w:pPr>
            <w:r>
              <w:rPr>
                <w:i/>
              </w:rPr>
              <w:t>June 2023–Aug 2023</w:t>
            </w:r>
          </w:p>
        </w:tc>
      </w:tr>
    </w:tbl>
    <w:p w14:paraId="0882801F" w14:textId="77777777" w:rsidR="00ED7FF1" w:rsidRDefault="00000000">
      <w:pPr>
        <w:numPr>
          <w:ilvl w:val="0"/>
          <w:numId w:val="1"/>
        </w:numPr>
        <w:spacing w:after="4" w:line="269" w:lineRule="auto"/>
        <w:ind w:right="289" w:hanging="196"/>
      </w:pPr>
      <w:r>
        <w:rPr>
          <w:b/>
          <w:sz w:val="20"/>
        </w:rPr>
        <w:t>Designing Algorithm for Preventing Hallucination for Large Language Models (LLMs).</w:t>
      </w:r>
    </w:p>
    <w:p w14:paraId="1179D61E" w14:textId="77777777" w:rsidR="00ED7FF1" w:rsidRDefault="00000000">
      <w:pPr>
        <w:spacing w:after="16" w:line="252" w:lineRule="auto"/>
        <w:ind w:left="429" w:hanging="10"/>
      </w:pPr>
      <w:r>
        <w:rPr>
          <w:b/>
          <w:sz w:val="20"/>
        </w:rPr>
        <w:t>Paper</w:t>
      </w:r>
      <w:r>
        <w:rPr>
          <w:sz w:val="20"/>
        </w:rPr>
        <w:t>: Zero-Resource Hallucination Prevention for Large Language Models</w:t>
      </w:r>
    </w:p>
    <w:p w14:paraId="0A1800DD" w14:textId="77777777" w:rsidR="00ED7FF1" w:rsidRDefault="00000000">
      <w:pPr>
        <w:spacing w:after="8" w:line="258" w:lineRule="auto"/>
        <w:ind w:left="429" w:hanging="10"/>
      </w:pPr>
      <w:r>
        <w:rPr>
          <w:b/>
          <w:i/>
          <w:sz w:val="20"/>
        </w:rPr>
        <w:t>Summary</w:t>
      </w:r>
      <w:r>
        <w:rPr>
          <w:i/>
          <w:sz w:val="20"/>
        </w:rPr>
        <w:t>: Using prompt engineering to perform self-evaluation under the zero-resource setting to test the understanding of LLMs to the instructions.</w:t>
      </w:r>
    </w:p>
    <w:p w14:paraId="55E5C818" w14:textId="77777777" w:rsidR="00ED7FF1" w:rsidRDefault="00000000">
      <w:pPr>
        <w:spacing w:after="16" w:line="252" w:lineRule="auto"/>
        <w:ind w:left="429" w:hanging="10"/>
      </w:pPr>
      <w:r>
        <w:rPr>
          <w:b/>
          <w:sz w:val="20"/>
        </w:rPr>
        <w:t>Used Skills</w:t>
      </w:r>
      <w:r>
        <w:rPr>
          <w:sz w:val="20"/>
        </w:rPr>
        <w:t>: Neural Network Pipeline, NLP, Large Language Models, Constrained Beam Search, Prompt Engineering</w:t>
      </w:r>
    </w:p>
    <w:tbl>
      <w:tblPr>
        <w:tblStyle w:val="TableGrid"/>
        <w:tblW w:w="10331" w:type="dxa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62"/>
        <w:gridCol w:w="1869"/>
      </w:tblGrid>
      <w:tr w:rsidR="00ED7FF1" w14:paraId="432D7D4C" w14:textId="77777777">
        <w:trPr>
          <w:trHeight w:val="283"/>
        </w:trPr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</w:tcPr>
          <w:p w14:paraId="6B3A2831" w14:textId="77777777" w:rsidR="00ED7FF1" w:rsidRDefault="00000000">
            <w:pPr>
              <w:spacing w:after="0"/>
              <w:ind w:left="211"/>
            </w:pPr>
            <w:r>
              <w:rPr>
                <w:b/>
              </w:rPr>
              <w:t>Research Intern on Machine Learning for Clinical Data</w:t>
            </w:r>
          </w:p>
          <w:p w14:paraId="3124DA16" w14:textId="77777777" w:rsidR="00ED7FF1" w:rsidRDefault="00000000">
            <w:pPr>
              <w:spacing w:after="0"/>
            </w:pPr>
            <w:r>
              <w:rPr>
                <w:color w:val="3366FF"/>
                <w:sz w:val="12"/>
              </w:rPr>
              <w:t>○␣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6DCF4240" w14:textId="77777777" w:rsidR="00ED7FF1" w:rsidRDefault="00000000">
            <w:pPr>
              <w:spacing w:after="0"/>
              <w:jc w:val="right"/>
            </w:pPr>
            <w:r>
              <w:rPr>
                <w:b/>
              </w:rPr>
              <w:t>Dr. Cheng Qian</w:t>
            </w:r>
          </w:p>
        </w:tc>
      </w:tr>
      <w:tr w:rsidR="00ED7FF1" w14:paraId="77AC401A" w14:textId="77777777">
        <w:trPr>
          <w:trHeight w:val="181"/>
        </w:trPr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</w:tcPr>
          <w:p w14:paraId="432CA3C0" w14:textId="77777777" w:rsidR="00ED7FF1" w:rsidRDefault="00000000">
            <w:pPr>
              <w:spacing w:after="0"/>
              <w:ind w:left="211"/>
            </w:pPr>
            <w:r>
              <w:rPr>
                <w:i/>
              </w:rPr>
              <w:t>IQVIA, USA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2292E01B" w14:textId="77777777" w:rsidR="00ED7FF1" w:rsidRDefault="00000000">
            <w:pPr>
              <w:spacing w:after="0"/>
              <w:jc w:val="both"/>
            </w:pPr>
            <w:r>
              <w:rPr>
                <w:i/>
              </w:rPr>
              <w:t>May 2022–Dec 2022</w:t>
            </w:r>
          </w:p>
        </w:tc>
      </w:tr>
    </w:tbl>
    <w:p w14:paraId="26240C8C" w14:textId="77777777" w:rsidR="00ED7FF1" w:rsidRDefault="00000000">
      <w:pPr>
        <w:numPr>
          <w:ilvl w:val="0"/>
          <w:numId w:val="1"/>
        </w:numPr>
        <w:spacing w:after="4" w:line="269" w:lineRule="auto"/>
        <w:ind w:right="289" w:hanging="196"/>
      </w:pPr>
      <w:r>
        <w:rPr>
          <w:b/>
          <w:sz w:val="20"/>
        </w:rPr>
        <w:t>Designing Clinical Trial Retrieval Algorithm Based on Trial Protocols.</w:t>
      </w:r>
    </w:p>
    <w:p w14:paraId="50022E4D" w14:textId="77777777" w:rsidR="00ED7FF1" w:rsidRDefault="00000000">
      <w:pPr>
        <w:spacing w:after="16" w:line="252" w:lineRule="auto"/>
        <w:ind w:left="429" w:hanging="10"/>
      </w:pPr>
      <w:r>
        <w:rPr>
          <w:b/>
          <w:sz w:val="20"/>
        </w:rPr>
        <w:t>Paper</w:t>
      </w:r>
      <w:r>
        <w:rPr>
          <w:sz w:val="20"/>
        </w:rPr>
        <w:t>: Clinical Trial Retrieval via Multi-grained Group-based Similarity Learning</w:t>
      </w:r>
    </w:p>
    <w:p w14:paraId="7EB718D6" w14:textId="77777777" w:rsidR="00ED7FF1" w:rsidRDefault="00000000">
      <w:pPr>
        <w:spacing w:after="8" w:line="258" w:lineRule="auto"/>
        <w:ind w:left="429" w:hanging="10"/>
      </w:pPr>
      <w:r>
        <w:rPr>
          <w:b/>
          <w:i/>
          <w:sz w:val="20"/>
        </w:rPr>
        <w:t>Summary</w:t>
      </w:r>
      <w:r>
        <w:rPr>
          <w:i/>
          <w:sz w:val="20"/>
        </w:rPr>
        <w:t>: Deigning hierarchical matching model for trial protocols with novel group-based training loss and 2D word matching.</w:t>
      </w:r>
    </w:p>
    <w:p w14:paraId="591CF011" w14:textId="77777777" w:rsidR="009548BD" w:rsidRDefault="00000000">
      <w:pPr>
        <w:spacing w:after="16" w:line="252" w:lineRule="auto"/>
        <w:ind w:left="238" w:right="264" w:firstLine="196"/>
        <w:rPr>
          <w:sz w:val="20"/>
        </w:rPr>
      </w:pPr>
      <w:r>
        <w:rPr>
          <w:b/>
          <w:sz w:val="20"/>
        </w:rPr>
        <w:t>Used Skills</w:t>
      </w:r>
      <w:r>
        <w:rPr>
          <w:sz w:val="20"/>
        </w:rPr>
        <w:t xml:space="preserve">: NLP, Transformers, Convolutional Network, Group Loss, Hierarchical Attention, Information Retrieval </w:t>
      </w:r>
    </w:p>
    <w:p w14:paraId="5140B3EA" w14:textId="46CA4745" w:rsidR="00ED7FF1" w:rsidRDefault="00000000" w:rsidP="009548BD">
      <w:pPr>
        <w:spacing w:after="16" w:line="252" w:lineRule="auto"/>
        <w:ind w:right="264" w:firstLine="238"/>
      </w:pPr>
      <w:r>
        <w:rPr>
          <w:b/>
          <w:color w:val="3366FF"/>
          <w:sz w:val="24"/>
        </w:rPr>
        <w:t xml:space="preserve">- </w:t>
      </w:r>
      <w:r>
        <w:rPr>
          <w:b/>
          <w:sz w:val="20"/>
        </w:rPr>
        <w:t>Designing Personalized Drug Risk Prediction Model.</w:t>
      </w:r>
    </w:p>
    <w:p w14:paraId="3A4300AF" w14:textId="77777777" w:rsidR="00ED7FF1" w:rsidRDefault="00000000">
      <w:pPr>
        <w:spacing w:after="16" w:line="252" w:lineRule="auto"/>
        <w:ind w:left="429" w:hanging="10"/>
      </w:pPr>
      <w:r>
        <w:rPr>
          <w:b/>
          <w:sz w:val="20"/>
        </w:rPr>
        <w:t>Paper</w:t>
      </w:r>
      <w:r>
        <w:rPr>
          <w:sz w:val="20"/>
        </w:rPr>
        <w:t xml:space="preserve">: </w:t>
      </w:r>
      <w:proofErr w:type="spellStart"/>
      <w:r>
        <w:rPr>
          <w:sz w:val="20"/>
        </w:rPr>
        <w:t>pADR</w:t>
      </w:r>
      <w:proofErr w:type="spellEnd"/>
      <w:r>
        <w:rPr>
          <w:sz w:val="20"/>
        </w:rPr>
        <w:t>: Towards Personalized Adverse Drug Reaction Prediction by Modeling Multi-sourced Data.</w:t>
      </w:r>
    </w:p>
    <w:p w14:paraId="377E09E6" w14:textId="77777777" w:rsidR="00ED7FF1" w:rsidRDefault="00000000">
      <w:pPr>
        <w:spacing w:after="8" w:line="258" w:lineRule="auto"/>
        <w:ind w:left="429" w:hanging="10"/>
      </w:pPr>
      <w:r>
        <w:rPr>
          <w:b/>
          <w:i/>
          <w:sz w:val="20"/>
        </w:rPr>
        <w:t>Summary</w:t>
      </w:r>
      <w:r>
        <w:rPr>
          <w:i/>
          <w:sz w:val="20"/>
        </w:rPr>
        <w:t>: Incorporating the patient’s EHR modality with the drug molecular level information to predict the potential adverse reaction.</w:t>
      </w:r>
    </w:p>
    <w:p w14:paraId="794E8B9A" w14:textId="77777777" w:rsidR="00ED7FF1" w:rsidRDefault="00000000">
      <w:pPr>
        <w:spacing w:after="16" w:line="252" w:lineRule="auto"/>
        <w:ind w:left="429" w:hanging="10"/>
      </w:pPr>
      <w:r>
        <w:rPr>
          <w:b/>
          <w:sz w:val="20"/>
        </w:rPr>
        <w:t>Used Skills</w:t>
      </w:r>
      <w:r>
        <w:rPr>
          <w:sz w:val="20"/>
        </w:rPr>
        <w:t>: Pre-trained Language Models, Transformers, Multi-modality, SMILES Chemical Presentation, EHR, ICD codes, Adverse Event Prediction</w:t>
      </w:r>
    </w:p>
    <w:tbl>
      <w:tblPr>
        <w:tblStyle w:val="TableGrid"/>
        <w:tblW w:w="10331" w:type="dxa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72"/>
        <w:gridCol w:w="1859"/>
      </w:tblGrid>
      <w:tr w:rsidR="00ED7FF1" w14:paraId="613368CD" w14:textId="77777777">
        <w:trPr>
          <w:trHeight w:val="283"/>
        </w:trPr>
        <w:tc>
          <w:tcPr>
            <w:tcW w:w="8471" w:type="dxa"/>
            <w:tcBorders>
              <w:top w:val="nil"/>
              <w:left w:val="nil"/>
              <w:bottom w:val="nil"/>
              <w:right w:val="nil"/>
            </w:tcBorders>
          </w:tcPr>
          <w:p w14:paraId="554E84FC" w14:textId="77777777" w:rsidR="00ED7FF1" w:rsidRDefault="00000000">
            <w:pPr>
              <w:spacing w:after="0"/>
              <w:ind w:left="211"/>
            </w:pPr>
            <w:r>
              <w:rPr>
                <w:b/>
              </w:rPr>
              <w:t>Research Intern on Knowledge Computing</w:t>
            </w:r>
          </w:p>
          <w:p w14:paraId="4050A312" w14:textId="77777777" w:rsidR="00ED7FF1" w:rsidRDefault="00000000">
            <w:pPr>
              <w:spacing w:after="0"/>
            </w:pPr>
            <w:r>
              <w:rPr>
                <w:color w:val="3366FF"/>
                <w:sz w:val="12"/>
              </w:rPr>
              <w:t>○␣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708CB61D" w14:textId="77777777" w:rsidR="00ED7FF1" w:rsidRDefault="00000000">
            <w:pPr>
              <w:spacing w:after="0"/>
              <w:jc w:val="both"/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Jinpeng</w:t>
            </w:r>
            <w:proofErr w:type="spellEnd"/>
            <w:r>
              <w:rPr>
                <w:b/>
              </w:rPr>
              <w:t xml:space="preserve"> Wang</w:t>
            </w:r>
          </w:p>
        </w:tc>
      </w:tr>
      <w:tr w:rsidR="00ED7FF1" w14:paraId="338D5978" w14:textId="77777777">
        <w:trPr>
          <w:trHeight w:val="181"/>
        </w:trPr>
        <w:tc>
          <w:tcPr>
            <w:tcW w:w="8471" w:type="dxa"/>
            <w:tcBorders>
              <w:top w:val="nil"/>
              <w:left w:val="nil"/>
              <w:bottom w:val="nil"/>
              <w:right w:val="nil"/>
            </w:tcBorders>
          </w:tcPr>
          <w:p w14:paraId="0C485A77" w14:textId="77777777" w:rsidR="00ED7FF1" w:rsidRDefault="00000000">
            <w:pPr>
              <w:spacing w:after="0"/>
              <w:ind w:left="211"/>
            </w:pPr>
            <w:r>
              <w:rPr>
                <w:i/>
              </w:rPr>
              <w:t>Microsoft Research Lab - Asia (MSRA), Beijing, China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4EC3407A" w14:textId="77777777" w:rsidR="00ED7FF1" w:rsidRDefault="00000000">
            <w:pPr>
              <w:spacing w:after="0"/>
              <w:ind w:left="47"/>
              <w:jc w:val="both"/>
            </w:pPr>
            <w:r>
              <w:rPr>
                <w:i/>
              </w:rPr>
              <w:t>Mar 2019–Jan 2020</w:t>
            </w:r>
          </w:p>
        </w:tc>
      </w:tr>
    </w:tbl>
    <w:p w14:paraId="50AE1F91" w14:textId="77777777" w:rsidR="00ED7FF1" w:rsidRDefault="00000000">
      <w:pPr>
        <w:numPr>
          <w:ilvl w:val="0"/>
          <w:numId w:val="1"/>
        </w:numPr>
        <w:spacing w:after="4" w:line="269" w:lineRule="auto"/>
        <w:ind w:right="289" w:hanging="196"/>
      </w:pPr>
      <w:r>
        <w:rPr>
          <w:b/>
          <w:sz w:val="20"/>
        </w:rPr>
        <w:t>Automatic Pattern Recognition from Power Point Design.</w:t>
      </w:r>
    </w:p>
    <w:p w14:paraId="42FDE8C0" w14:textId="77777777" w:rsidR="00ED7FF1" w:rsidRDefault="00000000">
      <w:pPr>
        <w:spacing w:after="42" w:line="258" w:lineRule="auto"/>
        <w:ind w:left="429" w:hanging="10"/>
      </w:pPr>
      <w:r>
        <w:rPr>
          <w:b/>
          <w:i/>
          <w:sz w:val="20"/>
        </w:rPr>
        <w:t>Summary</w:t>
      </w:r>
      <w:r>
        <w:rPr>
          <w:i/>
          <w:sz w:val="20"/>
        </w:rPr>
        <w:t xml:space="preserve">: Transforming the pattern matching into a sequential matching problem to discover potential design patterns. </w:t>
      </w:r>
      <w:r>
        <w:rPr>
          <w:b/>
          <w:sz w:val="20"/>
        </w:rPr>
        <w:t>Used Skills</w:t>
      </w:r>
      <w:r>
        <w:rPr>
          <w:sz w:val="20"/>
        </w:rPr>
        <w:t>: Sequential Matching</w:t>
      </w:r>
    </w:p>
    <w:p w14:paraId="21D6D6E2" w14:textId="77777777" w:rsidR="00ED7FF1" w:rsidRDefault="00000000">
      <w:pPr>
        <w:numPr>
          <w:ilvl w:val="0"/>
          <w:numId w:val="1"/>
        </w:numPr>
        <w:spacing w:after="4" w:line="269" w:lineRule="auto"/>
        <w:ind w:right="289" w:hanging="196"/>
      </w:pPr>
      <w:r>
        <w:rPr>
          <w:b/>
          <w:sz w:val="20"/>
        </w:rPr>
        <w:t>Object Detection for Special Chart Images.</w:t>
      </w:r>
    </w:p>
    <w:p w14:paraId="49FE5A5E" w14:textId="77777777" w:rsidR="00ED7FF1" w:rsidRDefault="00000000">
      <w:pPr>
        <w:spacing w:after="8" w:line="258" w:lineRule="auto"/>
        <w:ind w:left="429" w:right="1787" w:hanging="10"/>
      </w:pPr>
      <w:r>
        <w:rPr>
          <w:b/>
          <w:sz w:val="20"/>
        </w:rPr>
        <w:t>Paper</w:t>
      </w:r>
      <w:r>
        <w:rPr>
          <w:sz w:val="20"/>
        </w:rPr>
        <w:t xml:space="preserve">: </w:t>
      </w:r>
      <w:proofErr w:type="spellStart"/>
      <w:r>
        <w:rPr>
          <w:sz w:val="20"/>
        </w:rPr>
        <w:t>ChartOCR</w:t>
      </w:r>
      <w:proofErr w:type="spellEnd"/>
      <w:r>
        <w:rPr>
          <w:sz w:val="20"/>
        </w:rPr>
        <w:t xml:space="preserve">: Data Extraction from Charts Images via a Deep Hybrid Framework </w:t>
      </w:r>
      <w:r>
        <w:rPr>
          <w:b/>
          <w:i/>
          <w:sz w:val="20"/>
        </w:rPr>
        <w:t>Summary</w:t>
      </w:r>
      <w:r>
        <w:rPr>
          <w:i/>
          <w:sz w:val="20"/>
        </w:rPr>
        <w:t>: Designing a high precision point-based object detection model for chart objects.</w:t>
      </w:r>
    </w:p>
    <w:p w14:paraId="3DDD9FD1" w14:textId="77777777" w:rsidR="00ED7FF1" w:rsidRDefault="00000000">
      <w:pPr>
        <w:spacing w:after="16" w:line="252" w:lineRule="auto"/>
        <w:ind w:left="429" w:hanging="10"/>
      </w:pPr>
      <w:r>
        <w:rPr>
          <w:b/>
          <w:sz w:val="20"/>
        </w:rPr>
        <w:t>Used Skills</w:t>
      </w:r>
      <w:r>
        <w:rPr>
          <w:sz w:val="20"/>
        </w:rPr>
        <w:t>: Computer Vision, Object Detection, Point Detection</w:t>
      </w:r>
    </w:p>
    <w:p w14:paraId="7A48DC54" w14:textId="77777777" w:rsidR="00ED7FF1" w:rsidRDefault="00000000">
      <w:pPr>
        <w:spacing w:after="16" w:line="252" w:lineRule="auto"/>
        <w:ind w:left="429" w:hanging="10"/>
      </w:pPr>
      <w:r>
        <w:rPr>
          <w:b/>
          <w:sz w:val="20"/>
        </w:rPr>
        <w:t>Paper</w:t>
      </w:r>
      <w:r>
        <w:rPr>
          <w:sz w:val="20"/>
        </w:rPr>
        <w:t>: Hybrid Cascade Point Search Network for High Precision Bar Chart Component Detection</w:t>
      </w:r>
    </w:p>
    <w:p w14:paraId="130952D2" w14:textId="77777777" w:rsidR="00B14D43" w:rsidRDefault="00000000">
      <w:pPr>
        <w:spacing w:after="76" w:line="258" w:lineRule="auto"/>
        <w:ind w:left="429" w:right="645" w:hanging="10"/>
        <w:rPr>
          <w:i/>
          <w:sz w:val="20"/>
        </w:rPr>
      </w:pPr>
      <w:r>
        <w:rPr>
          <w:b/>
          <w:i/>
          <w:sz w:val="20"/>
        </w:rPr>
        <w:t>Summary</w:t>
      </w:r>
      <w:r>
        <w:rPr>
          <w:i/>
          <w:sz w:val="20"/>
        </w:rPr>
        <w:t>: Designing a high precision object detection model for chart objects through cascade updating.</w:t>
      </w:r>
    </w:p>
    <w:p w14:paraId="583986B0" w14:textId="16E6103B" w:rsidR="00ED7FF1" w:rsidRDefault="00000000">
      <w:pPr>
        <w:spacing w:after="76" w:line="258" w:lineRule="auto"/>
        <w:ind w:left="429" w:right="645" w:hanging="10"/>
      </w:pPr>
      <w:r>
        <w:rPr>
          <w:i/>
          <w:sz w:val="20"/>
        </w:rPr>
        <w:t xml:space="preserve"> </w:t>
      </w:r>
      <w:r>
        <w:rPr>
          <w:b/>
          <w:sz w:val="20"/>
        </w:rPr>
        <w:t>Used Skills</w:t>
      </w:r>
      <w:r>
        <w:rPr>
          <w:sz w:val="20"/>
        </w:rPr>
        <w:t>: Computer Vision, Object Detection, Cascade Detection</w:t>
      </w:r>
    </w:p>
    <w:p w14:paraId="31F0F7AA" w14:textId="77777777" w:rsidR="00ED7FF1" w:rsidRDefault="00000000">
      <w:pPr>
        <w:pStyle w:val="Heading2"/>
        <w:tabs>
          <w:tab w:val="center" w:pos="2662"/>
          <w:tab w:val="right" w:pos="10364"/>
        </w:tabs>
        <w:ind w:left="0" w:right="-1" w:firstLine="0"/>
      </w:pPr>
      <w:r>
        <w:rPr>
          <w:b w:val="0"/>
        </w:rPr>
        <w:tab/>
      </w:r>
      <w:r>
        <w:t>Research Intern on Natural Language Processing</w:t>
      </w:r>
      <w:r>
        <w:tab/>
        <w:t>Dr. Min Yang</w:t>
      </w:r>
    </w:p>
    <w:p w14:paraId="0459F38D" w14:textId="77777777" w:rsidR="00ED7FF1" w:rsidRDefault="00000000">
      <w:pPr>
        <w:tabs>
          <w:tab w:val="right" w:pos="10364"/>
        </w:tabs>
        <w:spacing w:after="166" w:line="257" w:lineRule="auto"/>
        <w:ind w:left="-9"/>
      </w:pPr>
      <w:r>
        <w:rPr>
          <w:color w:val="3366FF"/>
          <w:sz w:val="18"/>
          <w:vertAlign w:val="superscript"/>
        </w:rPr>
        <w:t xml:space="preserve">○␣ </w:t>
      </w:r>
      <w:r>
        <w:rPr>
          <w:i/>
        </w:rPr>
        <w:t xml:space="preserve">Shenzhen Institutes of Advanced </w:t>
      </w:r>
      <w:proofErr w:type="gramStart"/>
      <w:r>
        <w:rPr>
          <w:i/>
        </w:rPr>
        <w:t>Technology(</w:t>
      </w:r>
      <w:proofErr w:type="gramEnd"/>
      <w:r>
        <w:rPr>
          <w:i/>
        </w:rPr>
        <w:t>SIAT), Shenzhen, China</w:t>
      </w:r>
      <w:r>
        <w:rPr>
          <w:i/>
        </w:rPr>
        <w:tab/>
        <w:t>Sep 2017–Jul 2018</w:t>
      </w:r>
    </w:p>
    <w:p w14:paraId="09E123F2" w14:textId="77777777" w:rsidR="00ED7FF1" w:rsidRDefault="00000000">
      <w:pPr>
        <w:spacing w:after="4" w:line="269" w:lineRule="auto"/>
        <w:ind w:left="419" w:right="289" w:hanging="196"/>
      </w:pPr>
      <w:r>
        <w:rPr>
          <w:b/>
          <w:color w:val="3366FF"/>
          <w:sz w:val="24"/>
        </w:rPr>
        <w:t xml:space="preserve">- </w:t>
      </w:r>
      <w:r>
        <w:rPr>
          <w:b/>
          <w:sz w:val="20"/>
        </w:rPr>
        <w:t>Developed methods to generate semantic embedding for long sentences and cross-model searching Paper</w:t>
      </w:r>
      <w:r>
        <w:rPr>
          <w:sz w:val="20"/>
        </w:rPr>
        <w:t>: Cross-modal Image-Text Retrieval with Multitask Learning.</w:t>
      </w:r>
    </w:p>
    <w:p w14:paraId="0B6D46A1" w14:textId="77777777" w:rsidR="00B14D43" w:rsidRDefault="00000000">
      <w:pPr>
        <w:spacing w:after="76" w:line="258" w:lineRule="auto"/>
        <w:ind w:left="429" w:hanging="10"/>
        <w:rPr>
          <w:i/>
          <w:sz w:val="20"/>
        </w:rPr>
      </w:pPr>
      <w:r>
        <w:rPr>
          <w:b/>
          <w:i/>
          <w:sz w:val="20"/>
        </w:rPr>
        <w:t>Summary</w:t>
      </w:r>
      <w:r>
        <w:rPr>
          <w:i/>
          <w:sz w:val="20"/>
        </w:rPr>
        <w:t xml:space="preserve">: Using back-encoding to ensure the cross-modality relation between learned text and image embeddings. </w:t>
      </w:r>
    </w:p>
    <w:p w14:paraId="1D2CA57A" w14:textId="67BAFC48" w:rsidR="00ED7FF1" w:rsidRDefault="00000000">
      <w:pPr>
        <w:spacing w:after="76" w:line="258" w:lineRule="auto"/>
        <w:ind w:left="429" w:hanging="10"/>
      </w:pPr>
      <w:r>
        <w:rPr>
          <w:b/>
          <w:sz w:val="20"/>
        </w:rPr>
        <w:t>Used Skills</w:t>
      </w:r>
      <w:r>
        <w:rPr>
          <w:sz w:val="20"/>
        </w:rPr>
        <w:t xml:space="preserve">: Cross-modality, </w:t>
      </w:r>
      <w:proofErr w:type="spellStart"/>
      <w:r>
        <w:rPr>
          <w:sz w:val="20"/>
        </w:rPr>
        <w:t>AutoEncoder</w:t>
      </w:r>
      <w:proofErr w:type="spellEnd"/>
      <w:r>
        <w:rPr>
          <w:sz w:val="20"/>
        </w:rPr>
        <w:t>, Representation Learning, Information Retrieval</w:t>
      </w:r>
    </w:p>
    <w:p w14:paraId="54D4F364" w14:textId="77777777" w:rsidR="00ED7FF1" w:rsidRDefault="00000000">
      <w:pPr>
        <w:pStyle w:val="Heading2"/>
        <w:tabs>
          <w:tab w:val="center" w:pos="1980"/>
          <w:tab w:val="right" w:pos="10364"/>
        </w:tabs>
        <w:ind w:left="0" w:right="-1" w:firstLine="0"/>
      </w:pPr>
      <w:r>
        <w:rPr>
          <w:b w:val="0"/>
        </w:rPr>
        <w:lastRenderedPageBreak/>
        <w:tab/>
      </w:r>
      <w:r>
        <w:t>Research Intern on Medical Images</w:t>
      </w:r>
      <w:r>
        <w:tab/>
        <w:t>Dr. William Hsu</w:t>
      </w:r>
    </w:p>
    <w:p w14:paraId="088A1467" w14:textId="77777777" w:rsidR="00ED7FF1" w:rsidRDefault="00000000">
      <w:pPr>
        <w:tabs>
          <w:tab w:val="right" w:pos="10364"/>
        </w:tabs>
        <w:spacing w:after="167" w:line="257" w:lineRule="auto"/>
        <w:ind w:left="-9"/>
      </w:pPr>
      <w:r>
        <w:rPr>
          <w:color w:val="3366FF"/>
          <w:sz w:val="18"/>
          <w:vertAlign w:val="superscript"/>
        </w:rPr>
        <w:t xml:space="preserve">○␣ </w:t>
      </w:r>
      <w:r>
        <w:rPr>
          <w:i/>
        </w:rPr>
        <w:t xml:space="preserve">University of </w:t>
      </w:r>
      <w:proofErr w:type="gramStart"/>
      <w:r>
        <w:rPr>
          <w:i/>
        </w:rPr>
        <w:t>California(</w:t>
      </w:r>
      <w:proofErr w:type="gramEnd"/>
      <w:r>
        <w:rPr>
          <w:i/>
        </w:rPr>
        <w:t>UCLA), Los Angeles, USA</w:t>
      </w:r>
      <w:r>
        <w:rPr>
          <w:i/>
        </w:rPr>
        <w:tab/>
        <w:t>Jul 2018–Sep 2018</w:t>
      </w:r>
    </w:p>
    <w:p w14:paraId="343D7B6D" w14:textId="77777777" w:rsidR="00ED7FF1" w:rsidRDefault="00000000">
      <w:pPr>
        <w:numPr>
          <w:ilvl w:val="0"/>
          <w:numId w:val="2"/>
        </w:numPr>
        <w:spacing w:after="16" w:line="252" w:lineRule="auto"/>
        <w:ind w:hanging="196"/>
      </w:pPr>
      <w:r>
        <w:rPr>
          <w:sz w:val="20"/>
        </w:rPr>
        <w:t>Selected as a CSST Intern under guidance of Professor William Hsu of Medical Imaging Informatics Lab</w:t>
      </w:r>
    </w:p>
    <w:p w14:paraId="35B4CD6E" w14:textId="77777777" w:rsidR="00ED7FF1" w:rsidRDefault="00000000">
      <w:pPr>
        <w:numPr>
          <w:ilvl w:val="0"/>
          <w:numId w:val="2"/>
        </w:numPr>
        <w:spacing w:after="16" w:line="252" w:lineRule="auto"/>
        <w:ind w:hanging="196"/>
      </w:pPr>
      <w:r>
        <w:rPr>
          <w:sz w:val="20"/>
        </w:rPr>
        <w:t xml:space="preserve">Built a pipeline system for pulmonary nodule analysis from the raw CT images using deep learning algorithms </w:t>
      </w:r>
      <w:r>
        <w:rPr>
          <w:b/>
          <w:color w:val="3366FF"/>
          <w:sz w:val="24"/>
        </w:rPr>
        <w:t xml:space="preserve">- </w:t>
      </w:r>
      <w:r>
        <w:rPr>
          <w:sz w:val="20"/>
        </w:rPr>
        <w:t xml:space="preserve">Assisted with data preprocessing and algorithms </w:t>
      </w:r>
      <w:proofErr w:type="gramStart"/>
      <w:r>
        <w:rPr>
          <w:sz w:val="20"/>
        </w:rPr>
        <w:t>optimization</w:t>
      </w:r>
      <w:proofErr w:type="gramEnd"/>
    </w:p>
    <w:tbl>
      <w:tblPr>
        <w:tblStyle w:val="TableGrid"/>
        <w:tblW w:w="10331" w:type="dxa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05"/>
        <w:gridCol w:w="1726"/>
      </w:tblGrid>
      <w:tr w:rsidR="00ED7FF1" w14:paraId="63E3BF1D" w14:textId="77777777">
        <w:trPr>
          <w:trHeight w:val="283"/>
        </w:trPr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</w:tcPr>
          <w:p w14:paraId="7439BDB7" w14:textId="77777777" w:rsidR="00ED7FF1" w:rsidRDefault="00000000">
            <w:pPr>
              <w:spacing w:after="0"/>
              <w:ind w:left="211"/>
            </w:pPr>
            <w:r>
              <w:rPr>
                <w:b/>
              </w:rPr>
              <w:t>Research Intern on Deep Learning</w:t>
            </w:r>
          </w:p>
          <w:p w14:paraId="662FFDA1" w14:textId="77777777" w:rsidR="00ED7FF1" w:rsidRDefault="00000000">
            <w:pPr>
              <w:spacing w:after="0"/>
            </w:pPr>
            <w:r>
              <w:rPr>
                <w:color w:val="3366FF"/>
                <w:sz w:val="12"/>
              </w:rPr>
              <w:t>○␣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5A21F5E9" w14:textId="77777777" w:rsidR="00ED7FF1" w:rsidRDefault="00000000">
            <w:pPr>
              <w:spacing w:after="0"/>
              <w:ind w:left="113"/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Jianchen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Lv</w:t>
            </w:r>
            <w:proofErr w:type="spellEnd"/>
          </w:p>
        </w:tc>
      </w:tr>
      <w:tr w:rsidR="00ED7FF1" w14:paraId="38C655CA" w14:textId="77777777">
        <w:trPr>
          <w:trHeight w:val="181"/>
        </w:trPr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</w:tcPr>
          <w:p w14:paraId="3327A2B6" w14:textId="77777777" w:rsidR="00ED7FF1" w:rsidRDefault="00000000">
            <w:pPr>
              <w:spacing w:after="0"/>
              <w:ind w:left="284"/>
            </w:pPr>
            <w:r>
              <w:rPr>
                <w:i/>
              </w:rPr>
              <w:t xml:space="preserve">MI LAB Sichuan </w:t>
            </w:r>
            <w:proofErr w:type="gramStart"/>
            <w:r>
              <w:rPr>
                <w:i/>
              </w:rPr>
              <w:t>University(</w:t>
            </w:r>
            <w:proofErr w:type="gramEnd"/>
            <w:r>
              <w:rPr>
                <w:i/>
              </w:rPr>
              <w:t>SCU), Chengdu, China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1299FE88" w14:textId="77777777" w:rsidR="00ED7FF1" w:rsidRDefault="00000000">
            <w:pPr>
              <w:spacing w:after="0"/>
              <w:jc w:val="both"/>
            </w:pPr>
            <w:r>
              <w:rPr>
                <w:i/>
              </w:rPr>
              <w:t>Sep 2016–Jul 2017</w:t>
            </w:r>
          </w:p>
        </w:tc>
      </w:tr>
    </w:tbl>
    <w:p w14:paraId="2BD5EA92" w14:textId="77777777" w:rsidR="00ED7FF1" w:rsidRDefault="00000000">
      <w:pPr>
        <w:numPr>
          <w:ilvl w:val="0"/>
          <w:numId w:val="2"/>
        </w:numPr>
        <w:spacing w:after="16" w:line="252" w:lineRule="auto"/>
        <w:ind w:hanging="196"/>
      </w:pPr>
      <w:r>
        <w:rPr>
          <w:sz w:val="20"/>
        </w:rPr>
        <w:t xml:space="preserve">Finished one National Training Program of Innovation as the leader and major developer and one independent research program under guidance of Professor </w:t>
      </w:r>
      <w:proofErr w:type="spellStart"/>
      <w:r>
        <w:rPr>
          <w:sz w:val="20"/>
        </w:rPr>
        <w:t>Jianchen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Lv</w:t>
      </w:r>
      <w:proofErr w:type="spellEnd"/>
    </w:p>
    <w:p w14:paraId="4894A1C1" w14:textId="77777777" w:rsidR="00ED7FF1" w:rsidRDefault="00000000">
      <w:pPr>
        <w:pStyle w:val="Heading1"/>
        <w:ind w:left="-5"/>
      </w:pPr>
      <w:r>
        <w:t>Publications</w:t>
      </w:r>
    </w:p>
    <w:p w14:paraId="090E443B" w14:textId="77777777" w:rsidR="00ED7FF1" w:rsidRDefault="00000000">
      <w:pPr>
        <w:spacing w:after="251"/>
        <w:ind w:left="-5"/>
      </w:pPr>
      <w:r>
        <w:rPr>
          <w:noProof/>
        </w:rPr>
        <w:drawing>
          <wp:inline distT="0" distB="0" distL="0" distR="0" wp14:anchorId="79B5469E" wp14:editId="3A630C8A">
            <wp:extent cx="6419089" cy="12192"/>
            <wp:effectExtent l="0" t="0" r="0" b="0"/>
            <wp:docPr id="13430" name="Picture 13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" name="Picture 134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08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3A1E" w14:textId="77777777" w:rsidR="00ED7FF1" w:rsidRDefault="00000000">
      <w:pPr>
        <w:spacing w:after="45"/>
        <w:ind w:left="-5" w:hanging="10"/>
      </w:pPr>
      <w:r>
        <w:rPr>
          <w:color w:val="3366FF"/>
          <w:sz w:val="24"/>
        </w:rPr>
        <w:t>Tutorials</w:t>
      </w:r>
      <w:r>
        <w:rPr>
          <w:color w:val="3366FF"/>
          <w:sz w:val="16"/>
        </w:rPr>
        <w:t>.........................................................................................................................</w:t>
      </w:r>
    </w:p>
    <w:p w14:paraId="042E4A99" w14:textId="77777777" w:rsidR="00ED7FF1" w:rsidRDefault="00000000">
      <w:pPr>
        <w:spacing w:after="231" w:line="252" w:lineRule="auto"/>
        <w:ind w:left="203" w:right="199" w:hanging="212"/>
        <w:jc w:val="both"/>
      </w:pPr>
      <w:r>
        <w:rPr>
          <w:color w:val="3366FF"/>
          <w:sz w:val="12"/>
        </w:rPr>
        <w:t xml:space="preserve">○␣ </w:t>
      </w:r>
      <w:proofErr w:type="spellStart"/>
      <w:r>
        <w:t>Fenglong</w:t>
      </w:r>
      <w:proofErr w:type="spellEnd"/>
      <w:r>
        <w:t xml:space="preserve"> Ma, Muchao Ye, </w:t>
      </w:r>
      <w:r>
        <w:rPr>
          <w:b/>
        </w:rPr>
        <w:t>Junyu Luo</w:t>
      </w:r>
      <w:r>
        <w:t xml:space="preserve">, Cao Xiao, and </w:t>
      </w:r>
      <w:proofErr w:type="spellStart"/>
      <w:r>
        <w:t>Jimeng</w:t>
      </w:r>
      <w:proofErr w:type="spellEnd"/>
      <w:r>
        <w:t xml:space="preserve"> Sun. </w:t>
      </w:r>
      <w:r>
        <w:rPr>
          <w:i/>
        </w:rPr>
        <w:t>Advances in Mining Heterogeneous Healthcare Data</w:t>
      </w:r>
      <w:r>
        <w:t>. Conference Tutorial at the 27th ACM SIGKDD Conference on Knowledge Discovery and Data Mining (KDD), 2021.</w:t>
      </w:r>
    </w:p>
    <w:p w14:paraId="7EF07DCF" w14:textId="77777777" w:rsidR="00ED7FF1" w:rsidRDefault="00000000">
      <w:pPr>
        <w:spacing w:after="45"/>
        <w:ind w:left="-5" w:hanging="10"/>
      </w:pPr>
      <w:r>
        <w:rPr>
          <w:color w:val="3366FF"/>
          <w:sz w:val="24"/>
        </w:rPr>
        <w:t>Conferences &amp; Journals</w:t>
      </w:r>
      <w:r>
        <w:rPr>
          <w:color w:val="3366FF"/>
          <w:sz w:val="16"/>
        </w:rPr>
        <w:t>......................................................................................................</w:t>
      </w:r>
    </w:p>
    <w:p w14:paraId="6B17712C" w14:textId="77777777" w:rsidR="00ED7FF1" w:rsidRDefault="00000000">
      <w:pPr>
        <w:spacing w:after="19" w:line="252" w:lineRule="auto"/>
        <w:ind w:left="203" w:right="199" w:hanging="212"/>
        <w:jc w:val="both"/>
      </w:pPr>
      <w:r>
        <w:rPr>
          <w:color w:val="3366FF"/>
          <w:sz w:val="12"/>
        </w:rPr>
        <w:t xml:space="preserve">○␣ </w:t>
      </w:r>
      <w:r>
        <w:rPr>
          <w:b/>
        </w:rPr>
        <w:t>Junyu Luo</w:t>
      </w:r>
      <w:r>
        <w:t xml:space="preserve">, Cheng Qian, </w:t>
      </w:r>
      <w:proofErr w:type="spellStart"/>
      <w:r>
        <w:t>Xiaochen</w:t>
      </w:r>
      <w:proofErr w:type="spellEnd"/>
      <w:r>
        <w:t xml:space="preserve"> Wang, Lucas Glass, and </w:t>
      </w:r>
      <w:proofErr w:type="spellStart"/>
      <w:r>
        <w:t>Fenglong</w:t>
      </w:r>
      <w:proofErr w:type="spellEnd"/>
      <w:r>
        <w:t xml:space="preserve"> Ma. 2023. </w:t>
      </w:r>
      <w:proofErr w:type="spellStart"/>
      <w:r>
        <w:rPr>
          <w:i/>
        </w:rPr>
        <w:t>pADR</w:t>
      </w:r>
      <w:proofErr w:type="spellEnd"/>
      <w:r>
        <w:rPr>
          <w:i/>
        </w:rPr>
        <w:t xml:space="preserve">: Towards Personalized Adverse Drug Reaction Prediction by Modeling Multi-sourced Data. </w:t>
      </w:r>
      <w:r>
        <w:t>In Proceedings of the 32nd ACM International Conference on Information and Knowledge Management (CIKM 23), October 21–25, 2023, Birmingham, United Kingdom.</w:t>
      </w:r>
    </w:p>
    <w:p w14:paraId="7D5D924D" w14:textId="77777777" w:rsidR="00ED7FF1" w:rsidRDefault="00000000">
      <w:pPr>
        <w:spacing w:after="19" w:line="252" w:lineRule="auto"/>
        <w:ind w:left="203" w:right="199" w:hanging="212"/>
        <w:jc w:val="both"/>
      </w:pPr>
      <w:r>
        <w:rPr>
          <w:color w:val="3366FF"/>
          <w:sz w:val="12"/>
        </w:rPr>
        <w:t xml:space="preserve">○␣ </w:t>
      </w:r>
      <w:r>
        <w:rPr>
          <w:b/>
        </w:rPr>
        <w:t>Junyu Luo</w:t>
      </w:r>
      <w:r>
        <w:t xml:space="preserve">, Zhi Qiao, Lucas Glass, Cao Xiao, and </w:t>
      </w:r>
      <w:proofErr w:type="spellStart"/>
      <w:r>
        <w:t>Fenglong</w:t>
      </w:r>
      <w:proofErr w:type="spellEnd"/>
      <w:r>
        <w:t xml:space="preserve"> Ma. 2023. </w:t>
      </w:r>
      <w:proofErr w:type="spellStart"/>
      <w:r>
        <w:rPr>
          <w:i/>
        </w:rPr>
        <w:t>Clini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calRisk</w:t>
      </w:r>
      <w:proofErr w:type="spellEnd"/>
      <w:r>
        <w:rPr>
          <w:i/>
        </w:rPr>
        <w:t xml:space="preserve">: A New Therapy-related Clinical Trial Dataset for Predicting Trial Status and Failure Reasons. </w:t>
      </w:r>
      <w:r>
        <w:t>In Proceedings of the 32nd ACM International Conference on Information and Knowledge Management (CIKM 23), October 21–25, 2023, Birmingham, United Kingdom.</w:t>
      </w:r>
    </w:p>
    <w:p w14:paraId="09C294C7" w14:textId="77777777" w:rsidR="00ED7FF1" w:rsidRDefault="00000000">
      <w:pPr>
        <w:spacing w:after="19" w:line="252" w:lineRule="auto"/>
        <w:ind w:left="203" w:right="199" w:hanging="212"/>
        <w:jc w:val="both"/>
      </w:pPr>
      <w:r>
        <w:rPr>
          <w:color w:val="3366FF"/>
          <w:sz w:val="12"/>
        </w:rPr>
        <w:t xml:space="preserve">○␣ </w:t>
      </w:r>
      <w:r>
        <w:rPr>
          <w:b/>
        </w:rPr>
        <w:t>Junyu Luo</w:t>
      </w:r>
      <w:r>
        <w:t xml:space="preserve">, </w:t>
      </w:r>
      <w:proofErr w:type="spellStart"/>
      <w:r>
        <w:t>Junxian</w:t>
      </w:r>
      <w:proofErr w:type="spellEnd"/>
      <w:r>
        <w:t xml:space="preserve"> Lin, Chi Lin, Cao Xiao, </w:t>
      </w:r>
      <w:proofErr w:type="spellStart"/>
      <w:r>
        <w:t>Xinning</w:t>
      </w:r>
      <w:proofErr w:type="spellEnd"/>
      <w:r>
        <w:t xml:space="preserve"> Gui and </w:t>
      </w:r>
      <w:proofErr w:type="spellStart"/>
      <w:r>
        <w:t>Fenglong</w:t>
      </w:r>
      <w:proofErr w:type="spellEnd"/>
      <w:r>
        <w:t xml:space="preserve"> Ma. </w:t>
      </w:r>
      <w:r>
        <w:rPr>
          <w:i/>
        </w:rPr>
        <w:t>Benchmarking Automated Clinical Language Simplification: Dataset, Algorithm, and Evaluation</w:t>
      </w:r>
      <w:r>
        <w:t>. Proceedings of the 29th International Conference on Computational Linguistics (COLING 2022), OCTOBER 12-17, 2022, GYEONGJU, REPUBLIC OF KOREA.</w:t>
      </w:r>
    </w:p>
    <w:p w14:paraId="08D25310" w14:textId="77777777" w:rsidR="00ED7FF1" w:rsidRDefault="00000000">
      <w:pPr>
        <w:spacing w:after="19" w:line="252" w:lineRule="auto"/>
        <w:ind w:left="203" w:right="199" w:hanging="212"/>
        <w:jc w:val="both"/>
      </w:pPr>
      <w:r>
        <w:rPr>
          <w:color w:val="3366FF"/>
          <w:sz w:val="12"/>
        </w:rPr>
        <w:t xml:space="preserve">○␣ </w:t>
      </w:r>
      <w:r>
        <w:rPr>
          <w:b/>
        </w:rPr>
        <w:t>Junyu Luo</w:t>
      </w:r>
      <w:r>
        <w:t xml:space="preserve">, Cao Xiao, Lucas Glass, </w:t>
      </w:r>
      <w:proofErr w:type="spellStart"/>
      <w:r>
        <w:t>Jimeng</w:t>
      </w:r>
      <w:proofErr w:type="spellEnd"/>
      <w:r>
        <w:t xml:space="preserve"> Sun and </w:t>
      </w:r>
      <w:proofErr w:type="spellStart"/>
      <w:r>
        <w:t>Fenglong</w:t>
      </w:r>
      <w:proofErr w:type="spellEnd"/>
      <w:r>
        <w:t xml:space="preserve"> Ma. </w:t>
      </w:r>
      <w:r>
        <w:rPr>
          <w:i/>
        </w:rPr>
        <w:t>Fusion: Towards Automated ICD Coding via Feature Compression</w:t>
      </w:r>
      <w:r>
        <w:t xml:space="preserve">. Findings of the 59th Annual </w:t>
      </w:r>
      <w:proofErr w:type="spellStart"/>
      <w:r>
        <w:t>Meetingof</w:t>
      </w:r>
      <w:proofErr w:type="spellEnd"/>
      <w:r>
        <w:t xml:space="preserve"> the Association for Computational Linguistics (Findings of ACL), 2021.</w:t>
      </w:r>
    </w:p>
    <w:p w14:paraId="07C94C35" w14:textId="77777777" w:rsidR="00ED7FF1" w:rsidRDefault="00000000">
      <w:pPr>
        <w:spacing w:after="22" w:line="249" w:lineRule="auto"/>
        <w:ind w:left="203" w:right="22" w:hanging="212"/>
      </w:pPr>
      <w:r>
        <w:rPr>
          <w:color w:val="3366FF"/>
          <w:sz w:val="12"/>
        </w:rPr>
        <w:t xml:space="preserve">○␣ </w:t>
      </w:r>
      <w:r>
        <w:rPr>
          <w:b/>
        </w:rPr>
        <w:t>Junyu Luo</w:t>
      </w:r>
      <w:r>
        <w:t xml:space="preserve">, Zekun Li, </w:t>
      </w:r>
      <w:proofErr w:type="spellStart"/>
      <w:r>
        <w:t>Jinpeng</w:t>
      </w:r>
      <w:proofErr w:type="spellEnd"/>
      <w:r>
        <w:t xml:space="preserve"> Wang, Chin-Yew Lin: </w:t>
      </w:r>
      <w:proofErr w:type="spellStart"/>
      <w:r>
        <w:rPr>
          <w:i/>
        </w:rPr>
        <w:t>ChartOCR</w:t>
      </w:r>
      <w:proofErr w:type="spellEnd"/>
      <w:r>
        <w:rPr>
          <w:i/>
        </w:rPr>
        <w:t>: Data Extraction from Charts Images via a Deep Hybrid Framework</w:t>
      </w:r>
      <w:r>
        <w:t>. Proceedings of the 2021 Winter Conference on Applications of Computer Vision (WACV), 2021.</w:t>
      </w:r>
    </w:p>
    <w:p w14:paraId="507D33FE" w14:textId="77777777" w:rsidR="00ED7FF1" w:rsidRDefault="00000000">
      <w:pPr>
        <w:spacing w:after="19" w:line="252" w:lineRule="auto"/>
        <w:ind w:left="203" w:right="199" w:hanging="212"/>
        <w:jc w:val="both"/>
      </w:pPr>
      <w:r>
        <w:rPr>
          <w:color w:val="3366FF"/>
          <w:sz w:val="12"/>
        </w:rPr>
        <w:t xml:space="preserve">○␣ </w:t>
      </w:r>
      <w:r>
        <w:rPr>
          <w:b/>
        </w:rPr>
        <w:t>Junyu Luo</w:t>
      </w:r>
      <w:r>
        <w:t xml:space="preserve">, Muchao Ye, Cao Xiao, </w:t>
      </w:r>
      <w:proofErr w:type="spellStart"/>
      <w:r>
        <w:t>Fenglong</w:t>
      </w:r>
      <w:proofErr w:type="spellEnd"/>
      <w:r>
        <w:t xml:space="preserve"> Ma. </w:t>
      </w:r>
      <w:proofErr w:type="spellStart"/>
      <w:r>
        <w:rPr>
          <w:i/>
        </w:rPr>
        <w:t>HiTANet</w:t>
      </w:r>
      <w:proofErr w:type="spellEnd"/>
      <w:r>
        <w:rPr>
          <w:i/>
        </w:rPr>
        <w:t>: Hierarchical Time-Aware Attention Networks for Risk Prediction on Electronic Health Records</w:t>
      </w:r>
      <w:r>
        <w:t>. Proceedings of the 26th ACM SIGKDD International Conference on Knowledge Discovery and Data Mining (KDD), 2020.</w:t>
      </w:r>
    </w:p>
    <w:p w14:paraId="6E406D97" w14:textId="77777777" w:rsidR="00ED7FF1" w:rsidRDefault="00000000">
      <w:pPr>
        <w:spacing w:after="19" w:line="252" w:lineRule="auto"/>
        <w:ind w:left="203" w:right="199" w:hanging="212"/>
        <w:jc w:val="both"/>
      </w:pPr>
      <w:r>
        <w:rPr>
          <w:color w:val="3366FF"/>
          <w:sz w:val="12"/>
        </w:rPr>
        <w:t xml:space="preserve">○␣ </w:t>
      </w:r>
      <w:r>
        <w:rPr>
          <w:b/>
        </w:rPr>
        <w:t>Junyu Luo</w:t>
      </w:r>
      <w:r>
        <w:t xml:space="preserve">, </w:t>
      </w:r>
      <w:proofErr w:type="spellStart"/>
      <w:r>
        <w:t>Jinpeng</w:t>
      </w:r>
      <w:proofErr w:type="spellEnd"/>
      <w:r>
        <w:t xml:space="preserve"> Wang, and Chin-Yew Lin. Hybrid Cascade Point Search Network for High Precision Bar Chart Component Detection. Proceedings of the 25th International Conference on Pattern Recognition (ICPR), 2020.</w:t>
      </w:r>
    </w:p>
    <w:p w14:paraId="38B91D49" w14:textId="77777777" w:rsidR="00ED7FF1" w:rsidRDefault="00000000">
      <w:pPr>
        <w:spacing w:after="22" w:line="249" w:lineRule="auto"/>
        <w:ind w:left="203" w:right="22" w:hanging="212"/>
      </w:pPr>
      <w:r>
        <w:rPr>
          <w:color w:val="3366FF"/>
          <w:sz w:val="12"/>
        </w:rPr>
        <w:t xml:space="preserve">○␣ </w:t>
      </w:r>
      <w:r>
        <w:rPr>
          <w:b/>
        </w:rPr>
        <w:t>Junyu Luo</w:t>
      </w:r>
      <w:r>
        <w:t xml:space="preserve">, Ying Shen, Xiang Ao, Zhou Zhao, Min Yang. </w:t>
      </w:r>
      <w:r>
        <w:rPr>
          <w:i/>
        </w:rPr>
        <w:t>Cross-modal Image-Text Retrieval with Multitask Learning</w:t>
      </w:r>
      <w:r>
        <w:t>. Proceedings of the 28th ACM International Conference on Information and Knowledge Management (CIKM), 2019.</w:t>
      </w:r>
    </w:p>
    <w:p w14:paraId="30A554DC" w14:textId="77777777" w:rsidR="00ED7FF1" w:rsidRDefault="00000000">
      <w:pPr>
        <w:spacing w:after="19" w:line="252" w:lineRule="auto"/>
        <w:ind w:left="203" w:right="199" w:hanging="212"/>
        <w:jc w:val="both"/>
      </w:pPr>
      <w:r>
        <w:rPr>
          <w:color w:val="3366FF"/>
          <w:sz w:val="12"/>
        </w:rPr>
        <w:t xml:space="preserve">○␣ </w:t>
      </w:r>
      <w:r>
        <w:rPr>
          <w:b/>
        </w:rPr>
        <w:t>Junyu Luo</w:t>
      </w:r>
      <w:r>
        <w:t xml:space="preserve">, Min Yang, Ying Shen, Qiang Qu, Haixia Chai. </w:t>
      </w:r>
      <w:r>
        <w:rPr>
          <w:i/>
        </w:rPr>
        <w:t>Learning Document Embeddings with Crossword Prediction</w:t>
      </w:r>
      <w:r>
        <w:t>. Proceedings of the Thirty-third AAAI Conference on Artificial Intelligence (AAAI), 2019.</w:t>
      </w:r>
    </w:p>
    <w:p w14:paraId="51B53F82" w14:textId="77777777" w:rsidR="00ED7FF1" w:rsidRDefault="00000000">
      <w:pPr>
        <w:spacing w:after="19" w:line="252" w:lineRule="auto"/>
        <w:ind w:left="203" w:right="199" w:hanging="212"/>
        <w:jc w:val="both"/>
      </w:pPr>
      <w:r>
        <w:rPr>
          <w:color w:val="3366FF"/>
          <w:sz w:val="12"/>
        </w:rPr>
        <w:t xml:space="preserve">○␣ </w:t>
      </w:r>
      <w:proofErr w:type="spellStart"/>
      <w:r>
        <w:t>Zhile</w:t>
      </w:r>
      <w:proofErr w:type="spellEnd"/>
      <w:r>
        <w:t xml:space="preserve"> Jiang, Shuai Yu, Qiang Qu, Min Yang, </w:t>
      </w:r>
      <w:r>
        <w:rPr>
          <w:b/>
        </w:rPr>
        <w:t>Junyu Luo</w:t>
      </w:r>
      <w:r>
        <w:t xml:space="preserve">, </w:t>
      </w:r>
      <w:proofErr w:type="spellStart"/>
      <w:r>
        <w:t>Juncheng</w:t>
      </w:r>
      <w:proofErr w:type="spellEnd"/>
      <w:r>
        <w:t xml:space="preserve"> Liu. </w:t>
      </w:r>
      <w:r>
        <w:rPr>
          <w:i/>
        </w:rPr>
        <w:t>Multi-task Learning for Author Profiling with Hierarchical Features</w:t>
      </w:r>
      <w:r>
        <w:t>. WWW (Companion Volume) 2018: 55-56.</w:t>
      </w:r>
    </w:p>
    <w:p w14:paraId="315231EC" w14:textId="77777777" w:rsidR="00ED7FF1" w:rsidRDefault="00000000">
      <w:pPr>
        <w:spacing w:after="5" w:line="257" w:lineRule="auto"/>
        <w:ind w:left="202" w:hanging="211"/>
      </w:pPr>
      <w:r>
        <w:rPr>
          <w:color w:val="3366FF"/>
          <w:sz w:val="12"/>
        </w:rPr>
        <w:lastRenderedPageBreak/>
        <w:t xml:space="preserve">○␣ </w:t>
      </w:r>
      <w:r>
        <w:rPr>
          <w:b/>
        </w:rPr>
        <w:t>Junyu Luo</w:t>
      </w:r>
      <w:r>
        <w:t xml:space="preserve">, Yong Xu, </w:t>
      </w:r>
      <w:proofErr w:type="spellStart"/>
      <w:r>
        <w:t>Chenwei</w:t>
      </w:r>
      <w:proofErr w:type="spellEnd"/>
      <w:r>
        <w:t xml:space="preserve"> Tang, </w:t>
      </w:r>
      <w:proofErr w:type="spellStart"/>
      <w:r>
        <w:t>Jiancheng</w:t>
      </w:r>
      <w:proofErr w:type="spellEnd"/>
      <w:r>
        <w:t xml:space="preserve"> Lv. </w:t>
      </w:r>
      <w:r>
        <w:rPr>
          <w:i/>
        </w:rPr>
        <w:t xml:space="preserve">Learning Inverse Mapping by </w:t>
      </w:r>
      <w:proofErr w:type="spellStart"/>
      <w:r>
        <w:rPr>
          <w:i/>
        </w:rPr>
        <w:t>AutoEncoder</w:t>
      </w:r>
      <w:proofErr w:type="spellEnd"/>
      <w:r>
        <w:rPr>
          <w:i/>
        </w:rPr>
        <w:t xml:space="preserve"> Based Generative Adversarial Nets</w:t>
      </w:r>
      <w:r>
        <w:t>. ICONIP (2) 2017: 207-216.</w:t>
      </w:r>
    </w:p>
    <w:p w14:paraId="39520074" w14:textId="77777777" w:rsidR="00ED7FF1" w:rsidRDefault="00000000">
      <w:pPr>
        <w:spacing w:after="22" w:line="249" w:lineRule="auto"/>
        <w:ind w:left="203" w:right="22" w:hanging="212"/>
      </w:pPr>
      <w:r>
        <w:rPr>
          <w:color w:val="3366FF"/>
          <w:sz w:val="12"/>
        </w:rPr>
        <w:t xml:space="preserve">○␣ </w:t>
      </w:r>
      <w:r>
        <w:t xml:space="preserve">Suhan Cui, </w:t>
      </w:r>
      <w:r>
        <w:rPr>
          <w:b/>
        </w:rPr>
        <w:t>Junyu Luo</w:t>
      </w:r>
      <w:r>
        <w:t xml:space="preserve">, Muchao Ye, Jiaqi Wang, Ting Wang and </w:t>
      </w:r>
      <w:proofErr w:type="spellStart"/>
      <w:r>
        <w:t>Fenglong</w:t>
      </w:r>
      <w:proofErr w:type="spellEnd"/>
      <w:r>
        <w:t xml:space="preserve"> Ma. </w:t>
      </w:r>
      <w:proofErr w:type="spellStart"/>
      <w:r>
        <w:rPr>
          <w:i/>
        </w:rPr>
        <w:t>MedSkim</w:t>
      </w:r>
      <w:proofErr w:type="spellEnd"/>
      <w:r>
        <w:rPr>
          <w:i/>
        </w:rPr>
        <w:t>: Denoised Health Risk Prediction via Skimming Medical Claims Data</w:t>
      </w:r>
      <w:r>
        <w:t>. Proceedings of the 22nd IEEE International Conference on Data Mining (ICDM 2022), Nov 28 - Dec 1, 2022, Orlando, FL.</w:t>
      </w:r>
    </w:p>
    <w:p w14:paraId="19E83431" w14:textId="77777777" w:rsidR="00ED7FF1" w:rsidRDefault="00000000">
      <w:pPr>
        <w:spacing w:after="19" w:line="252" w:lineRule="auto"/>
        <w:ind w:left="203" w:right="199" w:hanging="212"/>
        <w:jc w:val="both"/>
      </w:pPr>
      <w:r>
        <w:rPr>
          <w:color w:val="3366FF"/>
          <w:sz w:val="12"/>
        </w:rPr>
        <w:t xml:space="preserve">○␣ </w:t>
      </w:r>
      <w:r>
        <w:t xml:space="preserve">Muchao Ye, Suhan Cui, </w:t>
      </w:r>
      <w:proofErr w:type="spellStart"/>
      <w:r>
        <w:t>Yaqing</w:t>
      </w:r>
      <w:proofErr w:type="spellEnd"/>
      <w:r>
        <w:t xml:space="preserve"> Wang, </w:t>
      </w:r>
      <w:r>
        <w:rPr>
          <w:b/>
        </w:rPr>
        <w:t>Junyu Luo</w:t>
      </w:r>
      <w:r>
        <w:t xml:space="preserve">, Cao Xiao, </w:t>
      </w:r>
      <w:proofErr w:type="spellStart"/>
      <w:r>
        <w:t>Fenglong</w:t>
      </w:r>
      <w:proofErr w:type="spellEnd"/>
      <w:r>
        <w:t xml:space="preserve"> Ma. </w:t>
      </w:r>
      <w:proofErr w:type="spellStart"/>
      <w:r>
        <w:rPr>
          <w:i/>
        </w:rPr>
        <w:t>MedRetriever</w:t>
      </w:r>
      <w:proofErr w:type="spellEnd"/>
      <w:r>
        <w:rPr>
          <w:i/>
        </w:rPr>
        <w:t>: Target-Driven Health Risk Prediction via Retrieving Unstructured Medical Text</w:t>
      </w:r>
      <w:r>
        <w:t>. Proceedings of the 30th ACM International Conference on Information and Knowledge Management (CIKM), 2021.</w:t>
      </w:r>
    </w:p>
    <w:p w14:paraId="7C26EB4D" w14:textId="77777777" w:rsidR="00ED7FF1" w:rsidRDefault="00000000">
      <w:pPr>
        <w:spacing w:after="19" w:line="252" w:lineRule="auto"/>
        <w:ind w:left="203" w:right="199" w:hanging="212"/>
        <w:jc w:val="both"/>
      </w:pPr>
      <w:r>
        <w:rPr>
          <w:color w:val="3366FF"/>
          <w:sz w:val="12"/>
        </w:rPr>
        <w:t xml:space="preserve">○␣ </w:t>
      </w:r>
      <w:r>
        <w:t xml:space="preserve">Muchao Ye, Suhan Cui, </w:t>
      </w:r>
      <w:proofErr w:type="spellStart"/>
      <w:r>
        <w:t>Yaqing</w:t>
      </w:r>
      <w:proofErr w:type="spellEnd"/>
      <w:r>
        <w:t xml:space="preserve"> Wang, </w:t>
      </w:r>
      <w:r>
        <w:rPr>
          <w:b/>
        </w:rPr>
        <w:t>Junyu Luo</w:t>
      </w:r>
      <w:r>
        <w:t xml:space="preserve">, Cao Xiao, </w:t>
      </w:r>
      <w:proofErr w:type="spellStart"/>
      <w:r>
        <w:t>Fenglong</w:t>
      </w:r>
      <w:proofErr w:type="spellEnd"/>
      <w:r>
        <w:t xml:space="preserve"> Ma. </w:t>
      </w:r>
      <w:proofErr w:type="spellStart"/>
      <w:r>
        <w:rPr>
          <w:i/>
        </w:rPr>
        <w:t>MedPath</w:t>
      </w:r>
      <w:proofErr w:type="spellEnd"/>
      <w:r>
        <w:rPr>
          <w:i/>
        </w:rPr>
        <w:t>: Augmenting Health Risk Prediction via Medical Knowledge Paths</w:t>
      </w:r>
      <w:r>
        <w:t>. Proceedings of the 30th The Web Conference (WWW), 2021.</w:t>
      </w:r>
    </w:p>
    <w:p w14:paraId="7C1DEF51" w14:textId="77777777" w:rsidR="00ED7FF1" w:rsidRDefault="00000000">
      <w:pPr>
        <w:spacing w:after="19" w:line="252" w:lineRule="auto"/>
        <w:ind w:left="203" w:right="199" w:hanging="212"/>
        <w:jc w:val="both"/>
      </w:pPr>
      <w:r>
        <w:rPr>
          <w:color w:val="3366FF"/>
          <w:sz w:val="12"/>
        </w:rPr>
        <w:t xml:space="preserve">○␣ </w:t>
      </w:r>
      <w:r>
        <w:t xml:space="preserve">Muchao Ye, </w:t>
      </w:r>
      <w:r>
        <w:rPr>
          <w:b/>
        </w:rPr>
        <w:t>Junyu Luo</w:t>
      </w:r>
      <w:r>
        <w:t xml:space="preserve">, Cao Xiao, </w:t>
      </w:r>
      <w:proofErr w:type="spellStart"/>
      <w:r>
        <w:t>Fenglong</w:t>
      </w:r>
      <w:proofErr w:type="spellEnd"/>
      <w:r>
        <w:t xml:space="preserve"> Ma. </w:t>
      </w:r>
      <w:r>
        <w:rPr>
          <w:i/>
        </w:rPr>
        <w:t>LSAN: Modeling Long-term Dependencies and Short-term Correlations with Hierarchical Attention for Risk Prediction</w:t>
      </w:r>
      <w:r>
        <w:t>. Proceedings of the 29th ACM International Conference on Information and Knowledge Management (CIKM), 2020.</w:t>
      </w:r>
    </w:p>
    <w:p w14:paraId="2372EA7E" w14:textId="77777777" w:rsidR="00ED7FF1" w:rsidRDefault="00000000">
      <w:pPr>
        <w:tabs>
          <w:tab w:val="center" w:pos="9578"/>
        </w:tabs>
        <w:spacing w:after="19" w:line="252" w:lineRule="auto"/>
        <w:ind w:left="-9"/>
      </w:pPr>
      <w:r>
        <w:rPr>
          <w:color w:val="3366FF"/>
          <w:sz w:val="12"/>
        </w:rPr>
        <w:t xml:space="preserve">○␣ </w:t>
      </w:r>
      <w:proofErr w:type="spellStart"/>
      <w:r>
        <w:t>Changqin</w:t>
      </w:r>
      <w:proofErr w:type="spellEnd"/>
      <w:r>
        <w:t xml:space="preserve"> Huang, Jia Zhu, </w:t>
      </w:r>
      <w:proofErr w:type="spellStart"/>
      <w:r>
        <w:t>Yuzhi</w:t>
      </w:r>
      <w:proofErr w:type="spellEnd"/>
      <w:r>
        <w:t xml:space="preserve"> Liang, Min Yang, Gabriel </w:t>
      </w:r>
      <w:proofErr w:type="spellStart"/>
      <w:r>
        <w:t>Pui</w:t>
      </w:r>
      <w:proofErr w:type="spellEnd"/>
      <w:r>
        <w:t xml:space="preserve"> Cheong Fung, </w:t>
      </w:r>
      <w:r>
        <w:rPr>
          <w:b/>
        </w:rPr>
        <w:t>Junyu Luo</w:t>
      </w:r>
      <w:r>
        <w:t>.</w:t>
      </w:r>
      <w:r>
        <w:tab/>
      </w:r>
      <w:proofErr w:type="gramStart"/>
      <w:r>
        <w:rPr>
          <w:i/>
        </w:rPr>
        <w:t>An efficient</w:t>
      </w:r>
      <w:proofErr w:type="gramEnd"/>
    </w:p>
    <w:p w14:paraId="0A9AA530" w14:textId="77777777" w:rsidR="00ED7FF1" w:rsidRDefault="00000000">
      <w:pPr>
        <w:spacing w:after="0"/>
        <w:ind w:right="202"/>
        <w:jc w:val="right"/>
      </w:pPr>
      <w:r>
        <w:rPr>
          <w:i/>
        </w:rPr>
        <w:t>automatic multiple objectives optimization feature selection strategy for internet text classification</w:t>
      </w:r>
      <w:r>
        <w:t>. Int. J.</w:t>
      </w:r>
    </w:p>
    <w:p w14:paraId="69BFEBDD" w14:textId="77777777" w:rsidR="00ED7FF1" w:rsidRDefault="00000000">
      <w:pPr>
        <w:spacing w:after="136" w:line="252" w:lineRule="auto"/>
        <w:ind w:left="217" w:right="199"/>
        <w:jc w:val="both"/>
      </w:pPr>
      <w:r>
        <w:t xml:space="preserve">Mach. Learn. </w:t>
      </w:r>
      <w:proofErr w:type="spellStart"/>
      <w:r>
        <w:t>Cybern</w:t>
      </w:r>
      <w:proofErr w:type="spellEnd"/>
      <w:r>
        <w:t>. 10(5): 1151-1163, 2019.</w:t>
      </w:r>
    </w:p>
    <w:p w14:paraId="02C87DCB" w14:textId="77777777" w:rsidR="00ED7FF1" w:rsidRDefault="00000000">
      <w:pPr>
        <w:spacing w:after="19"/>
        <w:ind w:left="-5" w:hanging="10"/>
      </w:pPr>
      <w:r>
        <w:rPr>
          <w:color w:val="3366FF"/>
          <w:sz w:val="24"/>
        </w:rPr>
        <w:t>Submissions</w:t>
      </w:r>
      <w:r>
        <w:rPr>
          <w:color w:val="3366FF"/>
          <w:sz w:val="16"/>
        </w:rPr>
        <w:t>.....................................................................................................................</w:t>
      </w:r>
    </w:p>
    <w:p w14:paraId="608E7590" w14:textId="77777777" w:rsidR="00ED7FF1" w:rsidRDefault="00000000">
      <w:pPr>
        <w:spacing w:after="5" w:line="257" w:lineRule="auto"/>
        <w:ind w:left="1" w:hanging="10"/>
      </w:pPr>
      <w:r>
        <w:rPr>
          <w:color w:val="3366FF"/>
          <w:sz w:val="12"/>
        </w:rPr>
        <w:t xml:space="preserve">○␣ </w:t>
      </w:r>
      <w:r>
        <w:rPr>
          <w:i/>
        </w:rPr>
        <w:t>Zero-Resource Hallucination Prevention for Large Language Models</w:t>
      </w:r>
      <w:r>
        <w:t>. AAAI 2024.</w:t>
      </w:r>
    </w:p>
    <w:p w14:paraId="54410495" w14:textId="77777777" w:rsidR="00ED7FF1" w:rsidRDefault="00000000">
      <w:pPr>
        <w:spacing w:after="5" w:line="257" w:lineRule="auto"/>
        <w:ind w:left="1" w:hanging="10"/>
      </w:pPr>
      <w:r>
        <w:rPr>
          <w:color w:val="3366FF"/>
          <w:sz w:val="12"/>
        </w:rPr>
        <w:t xml:space="preserve">○␣ </w:t>
      </w:r>
      <w:proofErr w:type="spellStart"/>
      <w:r>
        <w:rPr>
          <w:i/>
        </w:rPr>
        <w:t>CoRelation</w:t>
      </w:r>
      <w:proofErr w:type="spellEnd"/>
      <w:r>
        <w:rPr>
          <w:i/>
        </w:rPr>
        <w:t>: Boosting Automatic ICD Coding Through Contextualized Code Relation Learning</w:t>
      </w:r>
      <w:r>
        <w:t>. EMNLP 2023.</w:t>
      </w:r>
    </w:p>
    <w:p w14:paraId="5D59AEDB" w14:textId="77777777" w:rsidR="00ED7FF1" w:rsidRDefault="00000000">
      <w:pPr>
        <w:spacing w:after="5" w:line="257" w:lineRule="auto"/>
        <w:ind w:left="1" w:hanging="10"/>
      </w:pPr>
      <w:r>
        <w:rPr>
          <w:color w:val="3366FF"/>
          <w:sz w:val="12"/>
        </w:rPr>
        <w:t xml:space="preserve">○␣ </w:t>
      </w:r>
      <w:r>
        <w:rPr>
          <w:i/>
        </w:rPr>
        <w:t>Hierarchical Pretraining on Multimodal Electronic Health Records</w:t>
      </w:r>
      <w:r>
        <w:t>. EMNLP 2023.</w:t>
      </w:r>
    </w:p>
    <w:p w14:paraId="5495E285" w14:textId="77777777" w:rsidR="00ED7FF1" w:rsidRDefault="00000000">
      <w:pPr>
        <w:spacing w:after="5" w:line="257" w:lineRule="auto"/>
        <w:ind w:left="1" w:hanging="10"/>
      </w:pPr>
      <w:r>
        <w:rPr>
          <w:color w:val="3366FF"/>
          <w:sz w:val="12"/>
        </w:rPr>
        <w:t xml:space="preserve">○␣ </w:t>
      </w:r>
      <w:r>
        <w:rPr>
          <w:i/>
        </w:rPr>
        <w:t>Clinical Trial Retrieval via Multi-grained Group-based Similarity Learning</w:t>
      </w:r>
      <w:r>
        <w:t>. SDM 2024.</w:t>
      </w:r>
    </w:p>
    <w:sectPr w:rsidR="00ED7FF1">
      <w:footerReference w:type="even" r:id="rId11"/>
      <w:footerReference w:type="default" r:id="rId12"/>
      <w:footerReference w:type="first" r:id="rId13"/>
      <w:pgSz w:w="11906" w:h="16838"/>
      <w:pgMar w:top="1010" w:right="648" w:bottom="1397" w:left="893" w:header="720" w:footer="8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D0BF7" w14:textId="77777777" w:rsidR="00D20CFE" w:rsidRDefault="00D20CFE">
      <w:pPr>
        <w:spacing w:after="0" w:line="240" w:lineRule="auto"/>
      </w:pPr>
      <w:r>
        <w:separator/>
      </w:r>
    </w:p>
  </w:endnote>
  <w:endnote w:type="continuationSeparator" w:id="0">
    <w:p w14:paraId="6CF4794B" w14:textId="77777777" w:rsidR="00D20CFE" w:rsidRDefault="00D2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7EE9" w14:textId="77777777" w:rsidR="00ED7FF1" w:rsidRDefault="00000000">
    <w:pPr>
      <w:spacing w:after="0"/>
      <w:ind w:right="2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i/>
        <w:color w:val="737373"/>
      </w:rPr>
      <w:t>1</w:t>
    </w:r>
    <w:r>
      <w:rPr>
        <w:i/>
        <w:color w:val="737373"/>
      </w:rPr>
      <w:fldChar w:fldCharType="end"/>
    </w:r>
    <w:r>
      <w:rPr>
        <w:i/>
        <w:color w:val="737373"/>
      </w:rPr>
      <w:t>/</w:t>
    </w:r>
    <w:fldSimple w:instr=" NUMPAGES   \* MERGEFORMAT ">
      <w:r>
        <w:rPr>
          <w:i/>
          <w:color w:val="737373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717B9" w14:textId="77777777" w:rsidR="00ED7FF1" w:rsidRDefault="00000000">
    <w:pPr>
      <w:spacing w:after="0"/>
      <w:ind w:right="2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i/>
        <w:color w:val="737373"/>
      </w:rPr>
      <w:t>1</w:t>
    </w:r>
    <w:r>
      <w:rPr>
        <w:i/>
        <w:color w:val="737373"/>
      </w:rPr>
      <w:fldChar w:fldCharType="end"/>
    </w:r>
    <w:r>
      <w:rPr>
        <w:i/>
        <w:color w:val="737373"/>
      </w:rPr>
      <w:t>/</w:t>
    </w:r>
    <w:fldSimple w:instr=" NUMPAGES   \* MERGEFORMAT ">
      <w:r>
        <w:rPr>
          <w:i/>
          <w:color w:val="737373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F7880" w14:textId="77777777" w:rsidR="00ED7FF1" w:rsidRDefault="00000000">
    <w:pPr>
      <w:spacing w:after="0"/>
      <w:ind w:right="2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i/>
        <w:color w:val="737373"/>
      </w:rPr>
      <w:t>1</w:t>
    </w:r>
    <w:r>
      <w:rPr>
        <w:i/>
        <w:color w:val="737373"/>
      </w:rPr>
      <w:fldChar w:fldCharType="end"/>
    </w:r>
    <w:r>
      <w:rPr>
        <w:i/>
        <w:color w:val="737373"/>
      </w:rPr>
      <w:t>/</w:t>
    </w:r>
    <w:fldSimple w:instr=" NUMPAGES   \* MERGEFORMAT ">
      <w:r>
        <w:rPr>
          <w:i/>
          <w:color w:val="737373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30185" w14:textId="77777777" w:rsidR="00D20CFE" w:rsidRDefault="00D20CFE">
      <w:pPr>
        <w:spacing w:after="0" w:line="240" w:lineRule="auto"/>
      </w:pPr>
      <w:r>
        <w:separator/>
      </w:r>
    </w:p>
  </w:footnote>
  <w:footnote w:type="continuationSeparator" w:id="0">
    <w:p w14:paraId="7BF09A3C" w14:textId="77777777" w:rsidR="00D20CFE" w:rsidRDefault="00D2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4830"/>
    <w:multiLevelType w:val="hybridMultilevel"/>
    <w:tmpl w:val="35CC2D2C"/>
    <w:lvl w:ilvl="0" w:tplc="415027BA">
      <w:start w:val="1"/>
      <w:numFmt w:val="bullet"/>
      <w:lvlText w:val="-"/>
      <w:lvlJc w:val="left"/>
      <w:pPr>
        <w:ind w:left="434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0A198">
      <w:start w:val="1"/>
      <w:numFmt w:val="bullet"/>
      <w:lvlText w:val="o"/>
      <w:lvlJc w:val="left"/>
      <w:pPr>
        <w:ind w:left="1312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50A882">
      <w:start w:val="1"/>
      <w:numFmt w:val="bullet"/>
      <w:lvlText w:val="▪"/>
      <w:lvlJc w:val="left"/>
      <w:pPr>
        <w:ind w:left="2032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D49034">
      <w:start w:val="1"/>
      <w:numFmt w:val="bullet"/>
      <w:lvlText w:val="•"/>
      <w:lvlJc w:val="left"/>
      <w:pPr>
        <w:ind w:left="2752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AEFC7E">
      <w:start w:val="1"/>
      <w:numFmt w:val="bullet"/>
      <w:lvlText w:val="o"/>
      <w:lvlJc w:val="left"/>
      <w:pPr>
        <w:ind w:left="3472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08323A">
      <w:start w:val="1"/>
      <w:numFmt w:val="bullet"/>
      <w:lvlText w:val="▪"/>
      <w:lvlJc w:val="left"/>
      <w:pPr>
        <w:ind w:left="4192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20B66A">
      <w:start w:val="1"/>
      <w:numFmt w:val="bullet"/>
      <w:lvlText w:val="•"/>
      <w:lvlJc w:val="left"/>
      <w:pPr>
        <w:ind w:left="4912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46FF48">
      <w:start w:val="1"/>
      <w:numFmt w:val="bullet"/>
      <w:lvlText w:val="o"/>
      <w:lvlJc w:val="left"/>
      <w:pPr>
        <w:ind w:left="5632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3CDB36">
      <w:start w:val="1"/>
      <w:numFmt w:val="bullet"/>
      <w:lvlText w:val="▪"/>
      <w:lvlJc w:val="left"/>
      <w:pPr>
        <w:ind w:left="6352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F766D3"/>
    <w:multiLevelType w:val="hybridMultilevel"/>
    <w:tmpl w:val="018EF5F6"/>
    <w:lvl w:ilvl="0" w:tplc="86225AE8">
      <w:start w:val="1"/>
      <w:numFmt w:val="bullet"/>
      <w:lvlText w:val="-"/>
      <w:lvlJc w:val="left"/>
      <w:pPr>
        <w:ind w:left="419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08FCC4">
      <w:start w:val="1"/>
      <w:numFmt w:val="bullet"/>
      <w:lvlText w:val="o"/>
      <w:lvlJc w:val="left"/>
      <w:pPr>
        <w:ind w:left="1315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EE4DEA">
      <w:start w:val="1"/>
      <w:numFmt w:val="bullet"/>
      <w:lvlText w:val="▪"/>
      <w:lvlJc w:val="left"/>
      <w:pPr>
        <w:ind w:left="2035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E6246E">
      <w:start w:val="1"/>
      <w:numFmt w:val="bullet"/>
      <w:lvlText w:val="•"/>
      <w:lvlJc w:val="left"/>
      <w:pPr>
        <w:ind w:left="2755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88D594">
      <w:start w:val="1"/>
      <w:numFmt w:val="bullet"/>
      <w:lvlText w:val="o"/>
      <w:lvlJc w:val="left"/>
      <w:pPr>
        <w:ind w:left="3475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3CBCCE">
      <w:start w:val="1"/>
      <w:numFmt w:val="bullet"/>
      <w:lvlText w:val="▪"/>
      <w:lvlJc w:val="left"/>
      <w:pPr>
        <w:ind w:left="4195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D0A1B4">
      <w:start w:val="1"/>
      <w:numFmt w:val="bullet"/>
      <w:lvlText w:val="•"/>
      <w:lvlJc w:val="left"/>
      <w:pPr>
        <w:ind w:left="4915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081CE">
      <w:start w:val="1"/>
      <w:numFmt w:val="bullet"/>
      <w:lvlText w:val="o"/>
      <w:lvlJc w:val="left"/>
      <w:pPr>
        <w:ind w:left="5635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E69ECA">
      <w:start w:val="1"/>
      <w:numFmt w:val="bullet"/>
      <w:lvlText w:val="▪"/>
      <w:lvlJc w:val="left"/>
      <w:pPr>
        <w:ind w:left="6355"/>
      </w:pPr>
      <w:rPr>
        <w:rFonts w:ascii="Calibri" w:eastAsia="Calibri" w:hAnsi="Calibri" w:cs="Calibri"/>
        <w:b/>
        <w:bCs/>
        <w:i w:val="0"/>
        <w:strike w:val="0"/>
        <w:dstrike w:val="0"/>
        <w:color w:val="3366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1222165">
    <w:abstractNumId w:val="1"/>
  </w:num>
  <w:num w:numId="2" w16cid:durableId="176811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F1"/>
    <w:rsid w:val="009548BD"/>
    <w:rsid w:val="00B14D43"/>
    <w:rsid w:val="00D20CFE"/>
    <w:rsid w:val="00ED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7293"/>
  <w15:docId w15:val="{03BFC7A1-631A-4F9C-8F64-62E21CA8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3366FF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69" w:lineRule="auto"/>
      <w:ind w:left="16" w:right="142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366FF"/>
      <w:sz w:val="2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oap117.github.io/junyu.github.io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1538</Words>
  <Characters>10231</Characters>
  <Application>Microsoft Office Word</Application>
  <DocSecurity>0</DocSecurity>
  <Lines>176</Lines>
  <Paragraphs>138</Paragraphs>
  <ScaleCrop>false</ScaleCrop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Junyu Luo – </dc:title>
  <dc:subject>Resumé of Junyu Luo</dc:subject>
  <dc:creator>Junyu Luo</dc:creator>
  <cp:keywords>Junyu Luo, curriculum vitæ, resumé</cp:keywords>
  <cp:lastModifiedBy>Luo, Junyu</cp:lastModifiedBy>
  <cp:revision>3</cp:revision>
  <dcterms:created xsi:type="dcterms:W3CDTF">2023-09-06T02:31:00Z</dcterms:created>
  <dcterms:modified xsi:type="dcterms:W3CDTF">2023-09-06T02:34:00Z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2c7cfd6cd1a0ab8f1ce8b912ddbfc344fd336efd44290f18f716cff843264a10</vt:lpwstr>
  </property>
</Properties>
</file>