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7C" w:rsidRDefault="008B2F60" w:rsidP="00047E21">
      <w:pPr>
        <w:pStyle w:val="Ttulo1"/>
        <w:rPr>
          <w:sz w:val="4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4A96C98" wp14:editId="12B7CE3A">
            <wp:simplePos x="0" y="0"/>
            <wp:positionH relativeFrom="margin">
              <wp:align>center</wp:align>
            </wp:positionH>
            <wp:positionV relativeFrom="paragraph">
              <wp:posOffset>160967</wp:posOffset>
            </wp:positionV>
            <wp:extent cx="2503446" cy="97614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aLogomar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446" cy="9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77C" w:rsidRPr="0049177C" w:rsidRDefault="0049177C" w:rsidP="00047E21"/>
    <w:p w:rsidR="0049177C" w:rsidRPr="0049177C" w:rsidRDefault="0049177C" w:rsidP="00047E21"/>
    <w:p w:rsidR="00047E21" w:rsidRDefault="00047E21" w:rsidP="00047E21">
      <w:pPr>
        <w:pStyle w:val="Ttulo1"/>
        <w:rPr>
          <w:sz w:val="44"/>
        </w:rPr>
      </w:pPr>
    </w:p>
    <w:p w:rsidR="00047E21" w:rsidRDefault="00047E21" w:rsidP="00047E21">
      <w:pPr>
        <w:pStyle w:val="Ttulo1"/>
        <w:rPr>
          <w:sz w:val="44"/>
        </w:rPr>
      </w:pPr>
    </w:p>
    <w:p w:rsidR="00047E21" w:rsidRDefault="00047E21" w:rsidP="00047E21">
      <w:pPr>
        <w:pStyle w:val="Ttulo1"/>
        <w:rPr>
          <w:sz w:val="44"/>
        </w:rPr>
      </w:pPr>
    </w:p>
    <w:p w:rsidR="00950582" w:rsidRPr="00950582" w:rsidRDefault="00EC74AA" w:rsidP="00047E21">
      <w:pPr>
        <w:pStyle w:val="Ttulo1"/>
        <w:jc w:val="center"/>
        <w:rPr>
          <w:sz w:val="44"/>
        </w:rPr>
      </w:pPr>
      <w:r>
        <w:rPr>
          <w:sz w:val="44"/>
        </w:rPr>
        <w:t>METODOLOGIA PARA PROJETOS</w:t>
      </w:r>
      <w:r w:rsidR="00950582">
        <w:rPr>
          <w:sz w:val="44"/>
        </w:rPr>
        <w:t xml:space="preserve"> DE BI</w:t>
      </w:r>
    </w:p>
    <w:p w:rsidR="0049177C" w:rsidRDefault="0049177C" w:rsidP="00047E21"/>
    <w:p w:rsidR="0049177C" w:rsidRDefault="0049177C" w:rsidP="0049177C">
      <w:pPr>
        <w:jc w:val="center"/>
      </w:pPr>
    </w:p>
    <w:p w:rsidR="0049177C" w:rsidRDefault="0049177C" w:rsidP="0049177C">
      <w:pPr>
        <w:jc w:val="right"/>
      </w:pPr>
    </w:p>
    <w:p w:rsidR="0049177C" w:rsidRDefault="0049177C" w:rsidP="0049177C">
      <w:pPr>
        <w:jc w:val="right"/>
      </w:pPr>
    </w:p>
    <w:p w:rsidR="0049177C" w:rsidRDefault="0049177C" w:rsidP="0049177C">
      <w:pPr>
        <w:jc w:val="right"/>
      </w:pPr>
    </w:p>
    <w:p w:rsidR="0049177C" w:rsidRDefault="0049177C" w:rsidP="0049177C">
      <w:pPr>
        <w:jc w:val="right"/>
      </w:pPr>
    </w:p>
    <w:p w:rsidR="0049177C" w:rsidRDefault="0049177C" w:rsidP="0049177C">
      <w:pPr>
        <w:jc w:val="right"/>
      </w:pPr>
    </w:p>
    <w:p w:rsidR="0049177C" w:rsidRDefault="0049177C" w:rsidP="0049177C">
      <w:pPr>
        <w:jc w:val="right"/>
      </w:pPr>
    </w:p>
    <w:p w:rsidR="0049177C" w:rsidRDefault="0049177C" w:rsidP="0049177C">
      <w:pPr>
        <w:jc w:val="center"/>
      </w:pPr>
    </w:p>
    <w:p w:rsidR="0049177C" w:rsidRDefault="0049177C" w:rsidP="0049177C">
      <w:pPr>
        <w:jc w:val="center"/>
      </w:pPr>
    </w:p>
    <w:p w:rsidR="0049177C" w:rsidRDefault="0049177C" w:rsidP="0049177C">
      <w:pPr>
        <w:jc w:val="center"/>
      </w:pPr>
    </w:p>
    <w:p w:rsidR="001015A0" w:rsidRDefault="001015A0" w:rsidP="0049177C">
      <w:pPr>
        <w:jc w:val="center"/>
      </w:pPr>
    </w:p>
    <w:p w:rsidR="001015A0" w:rsidRDefault="001015A0" w:rsidP="0049177C">
      <w:pPr>
        <w:jc w:val="center"/>
      </w:pPr>
    </w:p>
    <w:p w:rsidR="00FF3919" w:rsidRDefault="00FF3919" w:rsidP="0049177C">
      <w:pPr>
        <w:jc w:val="center"/>
      </w:pPr>
    </w:p>
    <w:p w:rsidR="0049177C" w:rsidRDefault="0049177C" w:rsidP="0049177C">
      <w:pPr>
        <w:jc w:val="center"/>
      </w:pPr>
      <w:r>
        <w:t>Criado em 17/05/2018</w:t>
      </w:r>
    </w:p>
    <w:p w:rsidR="00FF3919" w:rsidRDefault="0049177C" w:rsidP="001015A0">
      <w:pPr>
        <w:jc w:val="center"/>
      </w:pPr>
      <w:r>
        <w:t>Ádan Santos Yoshimoto</w:t>
      </w:r>
      <w:r w:rsidR="00FF3919">
        <w:t xml:space="preserve"> </w:t>
      </w:r>
    </w:p>
    <w:p w:rsidR="00FF3919" w:rsidRDefault="00FF3919" w:rsidP="001015A0">
      <w:pPr>
        <w:jc w:val="center"/>
      </w:pPr>
      <w:r>
        <w:t>Revisado por Edvelzio</w:t>
      </w:r>
    </w:p>
    <w:p w:rsidR="00FF3919" w:rsidRDefault="00FF3919" w:rsidP="00FF3919">
      <w:pPr>
        <w:jc w:val="center"/>
      </w:pPr>
      <w:r>
        <w:t>Aprovado por Vinicius</w:t>
      </w:r>
      <w:r w:rsidR="001015A0">
        <w:br w:type="page"/>
      </w:r>
    </w:p>
    <w:p w:rsidR="0049177C" w:rsidRDefault="0049177C" w:rsidP="00F723B9">
      <w:pPr>
        <w:pStyle w:val="Ttulo1"/>
        <w:jc w:val="both"/>
      </w:pPr>
      <w:r>
        <w:lastRenderedPageBreak/>
        <w:t>OBJETIVO</w:t>
      </w:r>
    </w:p>
    <w:p w:rsidR="00EC74AA" w:rsidRDefault="00EC74AA" w:rsidP="00EC74AA">
      <w:pPr>
        <w:jc w:val="both"/>
      </w:pPr>
      <w:r>
        <w:t>O objetivo deste documento é fornecer uma forma de trabalho ou metodologia para desenvolvimento de projetos de BI, que envolve a descrição da metodologia, os padrões de design utilizados, a documentação necessária, a arquitetura e as fases do processo de desenvolvimento.</w:t>
      </w:r>
    </w:p>
    <w:p w:rsidR="00BC219A" w:rsidRDefault="00BC219A" w:rsidP="00F723B9">
      <w:pPr>
        <w:pStyle w:val="Ttulo1"/>
        <w:jc w:val="both"/>
      </w:pPr>
      <w:r>
        <w:t>P</w:t>
      </w:r>
      <w:r w:rsidR="00E96A49">
        <w:t>Ú</w:t>
      </w:r>
      <w:r>
        <w:t>BLICO</w:t>
      </w:r>
    </w:p>
    <w:p w:rsidR="003C3583" w:rsidRDefault="00EC74AA" w:rsidP="008203B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Usuários Chave, </w:t>
      </w:r>
      <w:r w:rsidR="008B5C85">
        <w:t>Analistas de BI e</w:t>
      </w:r>
      <w:r>
        <w:t xml:space="preserve"> desenvolvedores</w:t>
      </w:r>
      <w:r w:rsidR="00A84DF8">
        <w:t>.</w:t>
      </w:r>
    </w:p>
    <w:p w:rsidR="00E65234" w:rsidRDefault="007A58B7" w:rsidP="00F723B9">
      <w:pPr>
        <w:pStyle w:val="Ttulo1"/>
        <w:jc w:val="both"/>
      </w:pPr>
      <w:r>
        <w:t xml:space="preserve">FASES DO </w:t>
      </w:r>
      <w:r w:rsidR="00992A06">
        <w:t>PROJETO</w:t>
      </w:r>
    </w:p>
    <w:p w:rsidR="009F10B9" w:rsidRDefault="009F10B9" w:rsidP="009F10B9">
      <w:r>
        <w:t>O projeto é dividido em fases, e as fases são divididas em atividades conforme abaixo.</w:t>
      </w:r>
    </w:p>
    <w:p w:rsidR="007A58B7" w:rsidRDefault="007A58B7" w:rsidP="00F723B9">
      <w:pPr>
        <w:jc w:val="both"/>
      </w:pPr>
      <w:r>
        <w:rPr>
          <w:noProof/>
          <w:lang w:eastAsia="pt-BR"/>
        </w:rPr>
        <w:drawing>
          <wp:inline distT="0" distB="0" distL="0" distR="0">
            <wp:extent cx="5818505" cy="1924216"/>
            <wp:effectExtent l="0" t="0" r="1079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10D41" w:rsidRDefault="009B5A42" w:rsidP="00F723B9">
      <w:pPr>
        <w:pStyle w:val="Ttulo2"/>
        <w:jc w:val="both"/>
      </w:pPr>
      <w:r>
        <w:t>PLANEJAMENTO</w:t>
      </w:r>
    </w:p>
    <w:p w:rsidR="006E7A70" w:rsidRDefault="006E7A70" w:rsidP="00F723B9">
      <w:pPr>
        <w:jc w:val="both"/>
      </w:pPr>
      <w:r w:rsidRPr="006E7A70">
        <w:t xml:space="preserve">É </w:t>
      </w:r>
      <w:r w:rsidR="003C3583">
        <w:t xml:space="preserve">a fase </w:t>
      </w:r>
      <w:r w:rsidRPr="006E7A70">
        <w:t>onde é definido o direcionamento da solução</w:t>
      </w:r>
      <w:r w:rsidR="00585734">
        <w:t xml:space="preserve">, ou seja, descobrimos </w:t>
      </w:r>
      <w:r>
        <w:t>o</w:t>
      </w:r>
      <w:r w:rsidR="00F10D41" w:rsidRPr="00F10D41">
        <w:t xml:space="preserve"> que a solução deve</w:t>
      </w:r>
      <w:r w:rsidR="00585734">
        <w:t>rá</w:t>
      </w:r>
      <w:r w:rsidR="00F723B9">
        <w:t xml:space="preserve"> </w:t>
      </w:r>
      <w:r w:rsidR="00F10D41" w:rsidRPr="00F10D41">
        <w:t>resolver</w:t>
      </w:r>
      <w:r w:rsidR="00F723B9">
        <w:t>.</w:t>
      </w:r>
      <w:r w:rsidR="00BD649A">
        <w:t xml:space="preserve"> </w:t>
      </w:r>
      <w:r w:rsidR="00585734">
        <w:t>Através d</w:t>
      </w:r>
      <w:r w:rsidR="00CC7921">
        <w:t>as atividades de</w:t>
      </w:r>
      <w:r w:rsidR="008211CC">
        <w:t xml:space="preserve"> Entrevista</w:t>
      </w:r>
      <w:r w:rsidR="00CC7921">
        <w:t xml:space="preserve">, </w:t>
      </w:r>
      <w:r w:rsidR="008211CC">
        <w:t xml:space="preserve">Questionário </w:t>
      </w:r>
      <w:r w:rsidR="004636D6">
        <w:t>e Levantamento de Requisitos</w:t>
      </w:r>
      <w:r w:rsidR="00BD649A">
        <w:t xml:space="preserve"> Funcionais</w:t>
      </w:r>
      <w:r w:rsidR="004636D6">
        <w:t xml:space="preserve"> </w:t>
      </w:r>
      <w:r w:rsidR="00585734">
        <w:t xml:space="preserve">conseguimos listar os pontos necessários para </w:t>
      </w:r>
      <w:r w:rsidR="008211CC">
        <w:t xml:space="preserve">entender e </w:t>
      </w:r>
      <w:r w:rsidR="00A3035F">
        <w:t xml:space="preserve">definir </w:t>
      </w:r>
      <w:r w:rsidR="006B5852">
        <w:t>a solução d</w:t>
      </w:r>
      <w:r w:rsidR="00585734">
        <w:t>o problema</w:t>
      </w:r>
      <w:r w:rsidR="004D34CC">
        <w:t>.</w:t>
      </w:r>
    </w:p>
    <w:p w:rsidR="009B5A42" w:rsidRDefault="009B5A42" w:rsidP="00F723B9">
      <w:pPr>
        <w:pStyle w:val="Ttulo2"/>
        <w:jc w:val="both"/>
      </w:pPr>
      <w:r>
        <w:t>DE</w:t>
      </w:r>
      <w:r w:rsidR="00D0511F">
        <w:t>FINIÇÃO</w:t>
      </w:r>
    </w:p>
    <w:p w:rsidR="009B5A42" w:rsidRDefault="006E7A70" w:rsidP="00F723B9">
      <w:pPr>
        <w:jc w:val="both"/>
      </w:pPr>
      <w:r w:rsidRPr="006E7A70">
        <w:t xml:space="preserve">É </w:t>
      </w:r>
      <w:r w:rsidR="003C3583">
        <w:t xml:space="preserve">a fase </w:t>
      </w:r>
      <w:r w:rsidRPr="006E7A70">
        <w:t>onde é definido como a solução será desenvolvida</w:t>
      </w:r>
      <w:r w:rsidR="00585734">
        <w:t>, c</w:t>
      </w:r>
      <w:r w:rsidRPr="006E7A70">
        <w:t>omo a solução resolverá os desafios mapeados n</w:t>
      </w:r>
      <w:r w:rsidR="00585734">
        <w:t>a fase de planejamento</w:t>
      </w:r>
      <w:r w:rsidR="003C3583">
        <w:t>.</w:t>
      </w:r>
      <w:r w:rsidR="00BD649A">
        <w:t xml:space="preserve"> </w:t>
      </w:r>
      <w:r w:rsidR="00A45100">
        <w:t>As principais a</w:t>
      </w:r>
      <w:r w:rsidR="00585734">
        <w:t xml:space="preserve">tividades </w:t>
      </w:r>
      <w:r w:rsidR="006B5852">
        <w:t>são</w:t>
      </w:r>
      <w:r w:rsidR="00BD649A">
        <w:t xml:space="preserve"> Levantamento de Requisitos Técnicos,</w:t>
      </w:r>
      <w:r w:rsidR="00B970A4">
        <w:t xml:space="preserve"> Arquitetura, </w:t>
      </w:r>
      <w:r w:rsidR="006B5852">
        <w:t>D</w:t>
      </w:r>
      <w:r w:rsidR="00585734">
        <w:t xml:space="preserve">esenvolvimento de </w:t>
      </w:r>
      <w:r>
        <w:t>Modelo</w:t>
      </w:r>
      <w:r w:rsidR="00585734">
        <w:t>s</w:t>
      </w:r>
      <w:r>
        <w:t xml:space="preserve"> </w:t>
      </w:r>
      <w:r w:rsidR="00585734">
        <w:t>Lógico e Conceitual de Dados</w:t>
      </w:r>
      <w:r w:rsidR="00B970A4">
        <w:t>,</w:t>
      </w:r>
      <w:r w:rsidR="006B5852">
        <w:t xml:space="preserve"> </w:t>
      </w:r>
      <w:r w:rsidR="00B970A4">
        <w:t xml:space="preserve">Definição das Extrações, Prototipação de Telas </w:t>
      </w:r>
      <w:r w:rsidR="008203B0">
        <w:t xml:space="preserve">e </w:t>
      </w:r>
      <w:r w:rsidR="00B970A4">
        <w:t xml:space="preserve">definição de </w:t>
      </w:r>
      <w:r w:rsidR="008203B0">
        <w:t>Ferramentas</w:t>
      </w:r>
      <w:r w:rsidR="008A2200">
        <w:t xml:space="preserve"> de Visualização e Análise de dados</w:t>
      </w:r>
      <w:r w:rsidR="009F10B9">
        <w:t>.</w:t>
      </w:r>
    </w:p>
    <w:p w:rsidR="009B5A42" w:rsidRDefault="002637A2" w:rsidP="00F723B9">
      <w:pPr>
        <w:pStyle w:val="Ttulo2"/>
        <w:jc w:val="both"/>
      </w:pPr>
      <w:r>
        <w:t>DESENVOLVIMENTO</w:t>
      </w:r>
    </w:p>
    <w:p w:rsidR="009B5A42" w:rsidRDefault="006E7A70" w:rsidP="00F723B9">
      <w:pPr>
        <w:jc w:val="both"/>
      </w:pPr>
      <w:r>
        <w:t xml:space="preserve">É </w:t>
      </w:r>
      <w:r w:rsidR="003C3583">
        <w:t>a fase</w:t>
      </w:r>
      <w:r>
        <w:t xml:space="preserve"> onde</w:t>
      </w:r>
      <w:r w:rsidR="00585734">
        <w:t xml:space="preserve"> </w:t>
      </w:r>
      <w:r>
        <w:t>a construção da solução é realizada.</w:t>
      </w:r>
      <w:r w:rsidR="00BD649A">
        <w:t xml:space="preserve"> </w:t>
      </w:r>
      <w:r w:rsidR="00A45100">
        <w:t>As a</w:t>
      </w:r>
      <w:r w:rsidR="003C3583">
        <w:t xml:space="preserve">tividades </w:t>
      </w:r>
      <w:r w:rsidR="00A45100">
        <w:t xml:space="preserve">dessa fase são a </w:t>
      </w:r>
      <w:r w:rsidR="003C3583">
        <w:t xml:space="preserve">Construção de Modelo Físico, Desenvolvimento </w:t>
      </w:r>
      <w:r w:rsidR="008211CC">
        <w:t xml:space="preserve">de </w:t>
      </w:r>
      <w:r w:rsidR="003C3583">
        <w:t>R</w:t>
      </w:r>
      <w:r w:rsidR="008211CC">
        <w:t>otinas de Extração de Dados,</w:t>
      </w:r>
      <w:r w:rsidR="003C3583">
        <w:t xml:space="preserve"> </w:t>
      </w:r>
      <w:r w:rsidR="00A25B5C">
        <w:t xml:space="preserve">Tratamento e </w:t>
      </w:r>
      <w:r w:rsidR="003C3583">
        <w:t>Limpeza dos Dados</w:t>
      </w:r>
      <w:r w:rsidR="008211CC">
        <w:t>, Desenvolvimento de Painéis</w:t>
      </w:r>
      <w:r w:rsidR="003C3583">
        <w:t>, Document</w:t>
      </w:r>
      <w:r w:rsidR="003161F3">
        <w:t>os e</w:t>
      </w:r>
      <w:r w:rsidR="003C3583">
        <w:t xml:space="preserve"> Manuais.</w:t>
      </w:r>
    </w:p>
    <w:p w:rsidR="009B5A42" w:rsidRDefault="006E7A70" w:rsidP="00F723B9">
      <w:pPr>
        <w:pStyle w:val="Ttulo2"/>
        <w:jc w:val="both"/>
      </w:pPr>
      <w:r>
        <w:t>VALIDAÇÃO</w:t>
      </w:r>
    </w:p>
    <w:p w:rsidR="00DB6EBF" w:rsidRPr="009B5A42" w:rsidRDefault="00BD649A" w:rsidP="00F723B9">
      <w:pPr>
        <w:jc w:val="both"/>
      </w:pPr>
      <w:r>
        <w:t>É a f</w:t>
      </w:r>
      <w:r w:rsidR="003161F3">
        <w:t xml:space="preserve">ase onde a </w:t>
      </w:r>
      <w:r w:rsidR="00C81A35">
        <w:t xml:space="preserve">solução deve ser testada pelos desenvolvedores e validada pelos </w:t>
      </w:r>
      <w:r w:rsidR="003161F3">
        <w:t>usuários.</w:t>
      </w:r>
    </w:p>
    <w:p w:rsidR="009B5A42" w:rsidRPr="009B5A42" w:rsidRDefault="00F31A1C" w:rsidP="00F723B9">
      <w:pPr>
        <w:pStyle w:val="Ttulo2"/>
        <w:jc w:val="both"/>
      </w:pPr>
      <w:r>
        <w:t>OPERAÇÃO</w:t>
      </w:r>
      <w:r w:rsidR="007D5C4D">
        <w:t xml:space="preserve"> e MANUTENÇÃO</w:t>
      </w:r>
    </w:p>
    <w:p w:rsidR="00AB0DBD" w:rsidRDefault="00BD649A" w:rsidP="00F723B9">
      <w:pPr>
        <w:jc w:val="both"/>
      </w:pPr>
      <w:r>
        <w:t xml:space="preserve">É a </w:t>
      </w:r>
      <w:r w:rsidR="006F286B">
        <w:t>f</w:t>
      </w:r>
      <w:r w:rsidR="00EC74AA">
        <w:t>ase</w:t>
      </w:r>
      <w:r w:rsidR="00585734">
        <w:t xml:space="preserve"> onde é realizado o t</w:t>
      </w:r>
      <w:r w:rsidR="00796762">
        <w:t>reinamento</w:t>
      </w:r>
      <w:r w:rsidR="00585734">
        <w:t xml:space="preserve"> com os</w:t>
      </w:r>
      <w:r w:rsidR="003161F3">
        <w:t xml:space="preserve"> </w:t>
      </w:r>
      <w:r w:rsidR="00A25B5C">
        <w:t>u</w:t>
      </w:r>
      <w:r w:rsidR="00585734">
        <w:t>suários para a u</w:t>
      </w:r>
      <w:r w:rsidR="00796762">
        <w:t xml:space="preserve">tilização </w:t>
      </w:r>
      <w:r w:rsidR="00585734">
        <w:t>da solução</w:t>
      </w:r>
      <w:r w:rsidR="00A25B5C">
        <w:t xml:space="preserve">, </w:t>
      </w:r>
      <w:r w:rsidR="00D60DB4">
        <w:t xml:space="preserve">posteriormente </w:t>
      </w:r>
      <w:r w:rsidR="00A25B5C">
        <w:t>a</w:t>
      </w:r>
      <w:r w:rsidR="003161F3">
        <w:t xml:space="preserve"> </w:t>
      </w:r>
      <w:r w:rsidR="00D60DB4">
        <w:t>correção de erros</w:t>
      </w:r>
      <w:r w:rsidR="00AC3BAA">
        <w:t xml:space="preserve"> e aplicação de melhorias</w:t>
      </w:r>
      <w:r w:rsidR="00D60DB4">
        <w:t>.</w:t>
      </w:r>
    </w:p>
    <w:p w:rsidR="004B6B4D" w:rsidRDefault="004B6B4D" w:rsidP="007B4A60">
      <w:pPr>
        <w:rPr>
          <w:rStyle w:val="Ttulo2Char"/>
        </w:rPr>
      </w:pPr>
      <w:r>
        <w:rPr>
          <w:rStyle w:val="Ttulo2Char"/>
        </w:rPr>
        <w:lastRenderedPageBreak/>
        <w:t>LEVANTAMENTO DE REQUISITOS</w:t>
      </w:r>
    </w:p>
    <w:p w:rsidR="00BD649A" w:rsidRDefault="009F10B9" w:rsidP="00BD649A">
      <w:pPr>
        <w:jc w:val="both"/>
      </w:pPr>
      <w:r>
        <w:t>A atividade de</w:t>
      </w:r>
      <w:r w:rsidR="00BD649A">
        <w:t xml:space="preserve"> levantamento de requisitos da solução tem como principal desafio a descoberta das principais necessidades do usuários, mais conhecido como dores, desafios, sonhos ou anseios a serem atendidos. </w:t>
      </w:r>
    </w:p>
    <w:p w:rsidR="00BD649A" w:rsidRDefault="00BD649A" w:rsidP="00BD649A">
      <w:pPr>
        <w:jc w:val="both"/>
      </w:pPr>
      <w:r>
        <w:t>Estas necessidades devem ser identificadas já na primeira entrevista com o usuário, pois é a partir destes relatos que todo o projeto será norteado.</w:t>
      </w:r>
    </w:p>
    <w:p w:rsidR="00BD649A" w:rsidRDefault="00BD649A" w:rsidP="00BD649A">
      <w:pPr>
        <w:jc w:val="both"/>
      </w:pPr>
      <w:r>
        <w:t>É importante que estas perguntam sejam feitas ao principal usuário-chave, ao tomador de decisão, pois é ele quem de fato sabe onde estão as dificuldades da sua área em relação aos dados.</w:t>
      </w:r>
    </w:p>
    <w:p w:rsidR="00BD649A" w:rsidRDefault="008055BE" w:rsidP="00BD649A">
      <w:pPr>
        <w:jc w:val="both"/>
      </w:pPr>
      <w:r>
        <w:t>O Roteiro de</w:t>
      </w:r>
      <w:r w:rsidR="00BD649A">
        <w:t xml:space="preserve"> Entrevista, a Lista de Desafios e a Lista de Requisitos Funcionais podem auxiliar nesta </w:t>
      </w:r>
      <w:r>
        <w:t>atividade</w:t>
      </w:r>
      <w:r w:rsidR="00BD649A">
        <w:t>.</w:t>
      </w:r>
    </w:p>
    <w:p w:rsidR="00FB5A9A" w:rsidRDefault="00FB5A9A" w:rsidP="00FB5A9A">
      <w:pPr>
        <w:pStyle w:val="Ttulo3"/>
      </w:pPr>
      <w:r>
        <w:t>Lista de Desafios</w:t>
      </w:r>
    </w:p>
    <w:p w:rsidR="00787179" w:rsidRDefault="00787179" w:rsidP="00D71DD4">
      <w:pPr>
        <w:jc w:val="both"/>
      </w:pPr>
      <w:r>
        <w:rPr>
          <w:noProof/>
          <w:lang w:eastAsia="pt-BR"/>
        </w:rPr>
        <w:drawing>
          <wp:inline distT="0" distB="0" distL="0" distR="0" wp14:anchorId="4078413A" wp14:editId="0BB907E9">
            <wp:extent cx="4676709" cy="233505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451" cy="23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A" w:rsidRDefault="00EB7AF5" w:rsidP="00FB5A9A">
      <w:pPr>
        <w:pStyle w:val="Ttulo3"/>
      </w:pPr>
      <w:r>
        <w:t xml:space="preserve">Lista de </w:t>
      </w:r>
      <w:r w:rsidR="00FB5A9A">
        <w:t>Requisitos Funcionais</w:t>
      </w:r>
    </w:p>
    <w:p w:rsidR="007B4A60" w:rsidRDefault="00787179" w:rsidP="004B6B4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68908BBF" wp14:editId="6D9B444D">
            <wp:extent cx="4671162" cy="276951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025" cy="2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A60">
        <w:br w:type="page"/>
      </w:r>
    </w:p>
    <w:p w:rsidR="00FB5A9A" w:rsidRPr="008055BE" w:rsidRDefault="008055BE" w:rsidP="008055BE">
      <w:pPr>
        <w:pStyle w:val="Ttulo3"/>
        <w:rPr>
          <w:rStyle w:val="Ttulo2Char"/>
          <w:color w:val="1F4D78" w:themeColor="accent1" w:themeShade="7F"/>
          <w:sz w:val="24"/>
          <w:szCs w:val="24"/>
        </w:rPr>
      </w:pPr>
      <w:r>
        <w:rPr>
          <w:rStyle w:val="Ttulo2Char"/>
          <w:color w:val="1F4D78" w:themeColor="accent1" w:themeShade="7F"/>
          <w:sz w:val="24"/>
          <w:szCs w:val="24"/>
        </w:rPr>
        <w:lastRenderedPageBreak/>
        <w:t xml:space="preserve">Roteiro de </w:t>
      </w:r>
      <w:r w:rsidR="009F10B9" w:rsidRPr="008055BE">
        <w:rPr>
          <w:rStyle w:val="Ttulo2Char"/>
          <w:color w:val="1F4D78" w:themeColor="accent1" w:themeShade="7F"/>
          <w:sz w:val="24"/>
          <w:szCs w:val="24"/>
        </w:rPr>
        <w:t>Entrevista</w:t>
      </w:r>
    </w:p>
    <w:p w:rsidR="004B6B4D" w:rsidRPr="004B6B4D" w:rsidRDefault="004B6B4D" w:rsidP="004B6B4D"/>
    <w:p w:rsidR="00FB5A9A" w:rsidRDefault="00FB5A9A" w:rsidP="00FB5A9A">
      <w:pPr>
        <w:jc w:val="both"/>
      </w:pPr>
      <w:r w:rsidRPr="00A303AA">
        <w:t>A. INTRODUÇÃO</w:t>
      </w:r>
    </w:p>
    <w:p w:rsidR="00FB5A9A" w:rsidRPr="00A303AA" w:rsidRDefault="00FB5A9A" w:rsidP="00FB5A9A">
      <w:pPr>
        <w:jc w:val="both"/>
      </w:pPr>
      <w:r w:rsidRPr="0084469B">
        <w:t>- Inform</w:t>
      </w:r>
      <w:r>
        <w:t>e</w:t>
      </w:r>
      <w:r w:rsidRPr="0084469B">
        <w:t xml:space="preserve"> sobre o</w:t>
      </w:r>
      <w:r w:rsidRPr="00A303AA">
        <w:t xml:space="preserve"> projeto de </w:t>
      </w:r>
      <w:r>
        <w:t xml:space="preserve">BI, </w:t>
      </w:r>
      <w:r w:rsidRPr="0084469B">
        <w:t>objetivo das entrevistas</w:t>
      </w:r>
      <w:r>
        <w:t xml:space="preserve"> e</w:t>
      </w:r>
      <w:r w:rsidRPr="00A303AA">
        <w:t xml:space="preserve"> a situação atual.</w:t>
      </w:r>
    </w:p>
    <w:p w:rsidR="00FB5A9A" w:rsidRPr="00A303AA" w:rsidRDefault="00FB5A9A" w:rsidP="00FB5A9A">
      <w:pPr>
        <w:jc w:val="both"/>
      </w:pPr>
      <w:r w:rsidRPr="00A303AA">
        <w:t>B. RESPONSABILIDADES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Qual</w:t>
      </w:r>
      <w:r w:rsidRPr="00A303AA">
        <w:t xml:space="preserve"> nome do usuário e </w:t>
      </w:r>
      <w:r>
        <w:t xml:space="preserve">do </w:t>
      </w:r>
      <w:r w:rsidRPr="00A303AA">
        <w:t>departamento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Q</w:t>
      </w:r>
      <w:r w:rsidRPr="00A303AA">
        <w:t>uais são as principais responsabilidades do departamento e como se relaciona com os outros setores da empresa</w:t>
      </w:r>
      <w:r>
        <w:t>?</w:t>
      </w:r>
    </w:p>
    <w:p w:rsidR="00FB5A9A" w:rsidRPr="00A303AA" w:rsidRDefault="00FB5A9A" w:rsidP="00FB5A9A">
      <w:pPr>
        <w:jc w:val="both"/>
      </w:pPr>
      <w:r w:rsidRPr="00A303AA">
        <w:t>C. OBJETIVOS DE NEGÓCIOS E PROBLEMAS EXISTENTES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 xml:space="preserve">Quais as principais metas do </w:t>
      </w:r>
      <w:r w:rsidRPr="00A303AA">
        <w:t>departamento</w:t>
      </w:r>
      <w:r>
        <w:t xml:space="preserve"> </w:t>
      </w:r>
      <w:r w:rsidRPr="00A303AA">
        <w:t>e qual a prioridade destas metas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C</w:t>
      </w:r>
      <w:r w:rsidRPr="00A303AA">
        <w:t>omo é medido o desempenho e como é feito o acompanhamento das metas</w:t>
      </w:r>
      <w:r>
        <w:t>?</w:t>
      </w:r>
    </w:p>
    <w:p w:rsidR="00FB5A9A" w:rsidRPr="00A303AA" w:rsidRDefault="00FB5A9A" w:rsidP="00FB5A9A">
      <w:pPr>
        <w:jc w:val="both"/>
      </w:pPr>
      <w:r w:rsidRPr="00A303AA">
        <w:t>-</w:t>
      </w:r>
      <w:r>
        <w:t xml:space="preserve"> Q</w:t>
      </w:r>
      <w:r w:rsidRPr="00A303AA">
        <w:t>uais os principais problemas que existem atualmente e o que atrapalha o departamento no atingimento dos objetivos de negócios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C</w:t>
      </w:r>
      <w:r w:rsidRPr="00A303AA">
        <w:t>omo são identificados os principais problemas do departamento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Qu</w:t>
      </w:r>
      <w:r w:rsidRPr="00A303AA">
        <w:t>ais são os dados exclusivos do departamento e de que forma os dados são classificados e categorizados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E</w:t>
      </w:r>
      <w:r w:rsidRPr="00A303AA">
        <w:t>xiste algum processo que seja controlado manualmente pelo departamento</w:t>
      </w:r>
      <w:r>
        <w:t>?</w:t>
      </w:r>
      <w:r w:rsidRPr="00A303AA">
        <w:t xml:space="preserve"> </w:t>
      </w:r>
      <w:r>
        <w:t>E</w:t>
      </w:r>
      <w:r w:rsidRPr="00A303AA">
        <w:t>stes dados poderiam ser utilizados por outros setores</w:t>
      </w:r>
      <w:r>
        <w:t>?</w:t>
      </w:r>
    </w:p>
    <w:p w:rsidR="00FB5A9A" w:rsidRPr="00A303AA" w:rsidRDefault="00FB5A9A" w:rsidP="00FB5A9A">
      <w:pPr>
        <w:jc w:val="both"/>
      </w:pPr>
      <w:r w:rsidRPr="00A303AA">
        <w:t>D. ANÁLISE DE REQUISITOS</w:t>
      </w:r>
    </w:p>
    <w:p w:rsidR="00FB5A9A" w:rsidRPr="00A303AA" w:rsidRDefault="00FB5A9A" w:rsidP="00FB5A9A">
      <w:pPr>
        <w:jc w:val="both"/>
      </w:pPr>
      <w:r w:rsidRPr="00A303AA">
        <w:t>-</w:t>
      </w:r>
      <w:r>
        <w:t xml:space="preserve"> Q</w:t>
      </w:r>
      <w:r w:rsidRPr="00A303AA">
        <w:t>uais são as análises rotineiras feitas no departamento e de onde vêm as informações</w:t>
      </w:r>
      <w:r>
        <w:t>?</w:t>
      </w:r>
    </w:p>
    <w:p w:rsidR="00FB5A9A" w:rsidRDefault="00FB5A9A" w:rsidP="00FB5A9A">
      <w:pPr>
        <w:jc w:val="both"/>
      </w:pPr>
      <w:r w:rsidRPr="00A303AA">
        <w:t xml:space="preserve">- </w:t>
      </w:r>
      <w:r>
        <w:t>Quais são o</w:t>
      </w:r>
      <w:r w:rsidRPr="00A303AA">
        <w:t>s principais relatórios (importância) e quais os mais utilizados (frequência)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O</w:t>
      </w:r>
      <w:r w:rsidRPr="00A303AA">
        <w:t xml:space="preserve"> que é feito com a informação, a forma de analisar e quais são as ações tomadas</w:t>
      </w:r>
      <w:r>
        <w:t>?</w:t>
      </w:r>
    </w:p>
    <w:p w:rsidR="00FB5A9A" w:rsidRDefault="00FB5A9A" w:rsidP="00FB5A9A">
      <w:pPr>
        <w:jc w:val="both"/>
      </w:pPr>
      <w:r w:rsidRPr="00A303AA">
        <w:t xml:space="preserve">- </w:t>
      </w:r>
      <w:r>
        <w:t>E</w:t>
      </w:r>
      <w:r w:rsidRPr="00A303AA">
        <w:t xml:space="preserve">xistem gargalos identificados no processo </w:t>
      </w:r>
      <w:r>
        <w:t xml:space="preserve">atual </w:t>
      </w:r>
      <w:r w:rsidRPr="00A303AA">
        <w:t>de aquisição da informação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Q</w:t>
      </w:r>
      <w:r w:rsidRPr="00A303AA">
        <w:t>uais são as análises que gostariam que fossem implementadas e possíveis melhorias para o processo atual</w:t>
      </w:r>
      <w:r>
        <w:t>?</w:t>
      </w:r>
    </w:p>
    <w:p w:rsidR="00FB5A9A" w:rsidRPr="00A303AA" w:rsidRDefault="00FB5A9A" w:rsidP="00FB5A9A">
      <w:pPr>
        <w:jc w:val="both"/>
      </w:pPr>
      <w:r w:rsidRPr="00A303AA">
        <w:t xml:space="preserve">- </w:t>
      </w:r>
      <w:r>
        <w:t>Q</w:t>
      </w:r>
      <w:r w:rsidRPr="00A303AA">
        <w:t>uanta inform</w:t>
      </w:r>
      <w:r>
        <w:t>ação histórica seria necessária para efetuar as análises?</w:t>
      </w:r>
    </w:p>
    <w:p w:rsidR="00FB5A9A" w:rsidRDefault="00FB5A9A" w:rsidP="00FB5A9A">
      <w:pPr>
        <w:jc w:val="both"/>
      </w:pPr>
      <w:r w:rsidRPr="00A303AA">
        <w:t xml:space="preserve">- </w:t>
      </w:r>
      <w:r>
        <w:t>Q</w:t>
      </w:r>
      <w:r w:rsidRPr="00A303AA">
        <w:t>uais seriam os ganhos qualitativos e quantitativos da criação de uma base única e confiável e com as informações do seu negócio.</w:t>
      </w:r>
    </w:p>
    <w:p w:rsidR="001B7CD1" w:rsidRPr="00A303AA" w:rsidRDefault="001B7CD1" w:rsidP="001B7CD1">
      <w:pPr>
        <w:jc w:val="both"/>
      </w:pPr>
      <w:r w:rsidRPr="00A303AA">
        <w:t xml:space="preserve">- </w:t>
      </w:r>
      <w:r>
        <w:t>Q</w:t>
      </w:r>
      <w:r w:rsidRPr="00A303AA">
        <w:t>uais os objetivos o projeto deve alcançar para ser considerado bem sucedido</w:t>
      </w:r>
      <w:r>
        <w:t>?</w:t>
      </w:r>
    </w:p>
    <w:p w:rsidR="00FB5A9A" w:rsidRPr="00A303AA" w:rsidRDefault="00FB5A9A" w:rsidP="00FB5A9A">
      <w:pPr>
        <w:jc w:val="both"/>
      </w:pPr>
      <w:r w:rsidRPr="00A303AA">
        <w:t>E. REVISÃO</w:t>
      </w:r>
    </w:p>
    <w:p w:rsidR="00FB5A9A" w:rsidRPr="00A303AA" w:rsidRDefault="00FB5A9A" w:rsidP="00FB5A9A">
      <w:pPr>
        <w:jc w:val="both"/>
      </w:pPr>
      <w:r w:rsidRPr="00A303AA">
        <w:t>- Faça um resumo do seu entendimento e solicite a confirmação do usuário.</w:t>
      </w:r>
    </w:p>
    <w:p w:rsidR="00FB5A9A" w:rsidRPr="00A303AA" w:rsidRDefault="00FB5A9A" w:rsidP="00FB5A9A">
      <w:pPr>
        <w:jc w:val="both"/>
      </w:pPr>
      <w:r w:rsidRPr="00A303AA">
        <w:t>- Documente todas as respostas obtidas, a data da entrevista, quem realizou e quem respondeu.</w:t>
      </w:r>
    </w:p>
    <w:p w:rsidR="00E86FD4" w:rsidRDefault="00FB5A9A" w:rsidP="00D71DD4">
      <w:pPr>
        <w:jc w:val="both"/>
      </w:pPr>
      <w:r w:rsidRPr="00A303AA">
        <w:t>- Agradeça ao participantes.</w:t>
      </w:r>
    </w:p>
    <w:p w:rsidR="00787179" w:rsidRPr="007B4A60" w:rsidRDefault="00E86FD4" w:rsidP="007B4A60">
      <w:pPr>
        <w:rPr>
          <w:rStyle w:val="Ttulo2Char"/>
        </w:rPr>
      </w:pPr>
      <w:r w:rsidRPr="007B4A60">
        <w:rPr>
          <w:rStyle w:val="Ttulo2Char"/>
        </w:rPr>
        <w:lastRenderedPageBreak/>
        <w:t>REQUISITOS TÉCNICOS</w:t>
      </w:r>
    </w:p>
    <w:p w:rsidR="00E86FD4" w:rsidRPr="00992A06" w:rsidRDefault="00F01969" w:rsidP="00D71DD4">
      <w:pPr>
        <w:jc w:val="both"/>
      </w:pPr>
      <w:r>
        <w:t xml:space="preserve">Após a </w:t>
      </w:r>
      <w:r w:rsidR="004B2260">
        <w:t>atividade</w:t>
      </w:r>
      <w:r>
        <w:t xml:space="preserve"> de levantamento dos requisitos funcionais, </w:t>
      </w:r>
      <w:r w:rsidR="00E86FD4" w:rsidRPr="00992A06">
        <w:t xml:space="preserve">os requisitos </w:t>
      </w:r>
      <w:r w:rsidR="00EB7AF5" w:rsidRPr="00992A06">
        <w:t xml:space="preserve">técnicos </w:t>
      </w:r>
      <w:r>
        <w:t xml:space="preserve">necessários devem ser mapeados </w:t>
      </w:r>
      <w:r w:rsidR="00E86FD4" w:rsidRPr="00992A06">
        <w:t>para que os requisitos funcionais possam ser implantados, ou seja</w:t>
      </w:r>
      <w:r w:rsidR="00EB7AF5" w:rsidRPr="00992A06">
        <w:t xml:space="preserve">, é o alinhamento </w:t>
      </w:r>
      <w:r w:rsidR="00992A06" w:rsidRPr="00992A06">
        <w:t>da necessidade do</w:t>
      </w:r>
      <w:r w:rsidR="00E86FD4" w:rsidRPr="00992A06">
        <w:t xml:space="preserve"> negócio </w:t>
      </w:r>
      <w:r w:rsidR="00EB7AF5" w:rsidRPr="00992A06">
        <w:t>com a</w:t>
      </w:r>
      <w:r w:rsidR="00E86FD4" w:rsidRPr="00992A06">
        <w:t xml:space="preserve"> tecnologia.</w:t>
      </w:r>
    </w:p>
    <w:p w:rsidR="00E86FD4" w:rsidRPr="00992A06" w:rsidRDefault="00E86FD4" w:rsidP="00D71DD4">
      <w:pPr>
        <w:jc w:val="both"/>
      </w:pPr>
      <w:r w:rsidRPr="00992A06">
        <w:t>Uma vez informa</w:t>
      </w:r>
      <w:r w:rsidR="00EB7AF5" w:rsidRPr="00992A06">
        <w:t>do</w:t>
      </w:r>
      <w:r w:rsidRPr="00992A06">
        <w:t xml:space="preserve"> as premissas para </w:t>
      </w:r>
      <w:r w:rsidR="00F01969">
        <w:t xml:space="preserve">a </w:t>
      </w:r>
      <w:r w:rsidRPr="00992A06">
        <w:t xml:space="preserve">tecnologia funcionar corretamente, é necessário identificar como </w:t>
      </w:r>
      <w:r w:rsidR="00EB7AF5" w:rsidRPr="00992A06">
        <w:t xml:space="preserve">os </w:t>
      </w:r>
      <w:r w:rsidRPr="00992A06">
        <w:t>requisitos funcionais já identificados</w:t>
      </w:r>
      <w:r w:rsidR="00EB7AF5" w:rsidRPr="00992A06">
        <w:t xml:space="preserve"> serão atendidos</w:t>
      </w:r>
      <w:r w:rsidRPr="00992A06">
        <w:t>.</w:t>
      </w:r>
    </w:p>
    <w:p w:rsidR="00E86FD4" w:rsidRPr="00992A06" w:rsidRDefault="00E86FD4" w:rsidP="00D71DD4">
      <w:pPr>
        <w:jc w:val="both"/>
      </w:pPr>
      <w:r w:rsidRPr="00992A06">
        <w:t>Devemos identificar a origem das informações que irão gerar as métricas e indicadores.</w:t>
      </w:r>
    </w:p>
    <w:p w:rsidR="00E86FD4" w:rsidRDefault="00654529" w:rsidP="00D71DD4">
      <w:pPr>
        <w:jc w:val="both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>
            <wp:extent cx="5394960" cy="57607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D4" w:rsidRDefault="00E86FD4" w:rsidP="00D71DD4">
      <w:pPr>
        <w:jc w:val="both"/>
        <w:rPr>
          <w:sz w:val="23"/>
          <w:szCs w:val="23"/>
        </w:rPr>
      </w:pPr>
    </w:p>
    <w:p w:rsidR="00E86FD4" w:rsidRDefault="00E86FD4" w:rsidP="00E86FD4">
      <w:r>
        <w:br w:type="page"/>
      </w:r>
    </w:p>
    <w:p w:rsidR="00E86FD4" w:rsidRPr="007B4A60" w:rsidRDefault="007E0075" w:rsidP="007B4A60">
      <w:pPr>
        <w:rPr>
          <w:rStyle w:val="Ttulo2Char"/>
        </w:rPr>
      </w:pPr>
      <w:r w:rsidRPr="007B4A60">
        <w:rPr>
          <w:rStyle w:val="Ttulo2Char"/>
        </w:rPr>
        <w:lastRenderedPageBreak/>
        <w:t>ARQUITETURA</w:t>
      </w:r>
    </w:p>
    <w:p w:rsidR="007E0075" w:rsidRDefault="007E0075" w:rsidP="007B48BF">
      <w:pPr>
        <w:jc w:val="both"/>
      </w:pPr>
      <w:r>
        <w:t xml:space="preserve">Nesta </w:t>
      </w:r>
      <w:r w:rsidR="004B2260">
        <w:t>atividade</w:t>
      </w:r>
      <w:r>
        <w:t xml:space="preserve"> o objetivo é desenhar a arquitetura que melhor atenda o processo.</w:t>
      </w:r>
      <w:r w:rsidR="00266E39">
        <w:t xml:space="preserve"> </w:t>
      </w:r>
      <w:r w:rsidR="007B48BF">
        <w:t xml:space="preserve">Seria como </w:t>
      </w:r>
      <w:r>
        <w:t xml:space="preserve">dizer o caminho que dado deverá percorrer até chegar ao </w:t>
      </w:r>
      <w:r w:rsidR="00266E39">
        <w:t>painel</w:t>
      </w:r>
      <w:r>
        <w:t>.</w:t>
      </w:r>
    </w:p>
    <w:p w:rsidR="00266E39" w:rsidRDefault="00266E39" w:rsidP="00266E39">
      <w:pPr>
        <w:jc w:val="both"/>
      </w:pPr>
      <w:r w:rsidRPr="00266E39">
        <w:t>Com a arquitetura bem desenhada e definida, é possível garantir o rastreamento do dado, bem como qualidade, segurança, confiabilidade e, um dos pontos mais importantes, garantir uma central única da verdade, ou seja, o dado que se encontra nesta arquitetura é o dado de maior confiabilidade.</w:t>
      </w:r>
    </w:p>
    <w:p w:rsidR="004A6238" w:rsidRDefault="004A6238" w:rsidP="00266E39">
      <w:pPr>
        <w:jc w:val="both"/>
      </w:pPr>
      <w:r>
        <w:rPr>
          <w:noProof/>
          <w:lang w:eastAsia="pt-BR"/>
        </w:rPr>
        <w:drawing>
          <wp:inline distT="0" distB="0" distL="0" distR="0" wp14:anchorId="31871F43" wp14:editId="6840B246">
            <wp:extent cx="5400040" cy="2857500"/>
            <wp:effectExtent l="19050" t="19050" r="10160" b="190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6238" w:rsidRDefault="004A6238" w:rsidP="00266E39">
      <w:pPr>
        <w:jc w:val="both"/>
      </w:pPr>
      <w:r w:rsidRPr="004A6238">
        <w:t>Deve-se tomar como base os requisitos técnicos</w:t>
      </w:r>
      <w:r w:rsidR="007B48BF">
        <w:t xml:space="preserve">, </w:t>
      </w:r>
      <w:r w:rsidRPr="004A6238">
        <w:t xml:space="preserve">aliado aos funcionais e preencher a </w:t>
      </w:r>
      <w:r w:rsidR="006F286B">
        <w:t xml:space="preserve">lista </w:t>
      </w:r>
      <w:r w:rsidRPr="004A6238">
        <w:t>abaixo</w:t>
      </w:r>
      <w:r w:rsidR="007B48BF">
        <w:t xml:space="preserve"> para </w:t>
      </w:r>
      <w:r w:rsidR="00AE0F1C">
        <w:t>realizar o desenvolvimento</w:t>
      </w:r>
      <w:r w:rsidR="007B48BF">
        <w:t xml:space="preserve"> em pacotes.</w:t>
      </w:r>
    </w:p>
    <w:p w:rsidR="004A6238" w:rsidRPr="007E0075" w:rsidRDefault="004A6238" w:rsidP="00266E39">
      <w:pPr>
        <w:jc w:val="both"/>
      </w:pPr>
      <w:r>
        <w:rPr>
          <w:noProof/>
          <w:lang w:eastAsia="pt-BR"/>
        </w:rPr>
        <w:drawing>
          <wp:inline distT="0" distB="0" distL="0" distR="0" wp14:anchorId="2796FEF7" wp14:editId="285E968A">
            <wp:extent cx="5400040" cy="29514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60" w:rsidRDefault="007B4A60" w:rsidP="004A6238">
      <w:pPr>
        <w:pStyle w:val="Ttulo2"/>
      </w:pPr>
    </w:p>
    <w:p w:rsidR="007B4A60" w:rsidRDefault="007B4A60" w:rsidP="007B4A60">
      <w:pPr>
        <w:rPr>
          <w:rStyle w:val="Ttulo2Char"/>
        </w:rPr>
      </w:pPr>
    </w:p>
    <w:p w:rsidR="004A6238" w:rsidRPr="007B4A60" w:rsidRDefault="004A6238" w:rsidP="007B4A60">
      <w:pPr>
        <w:rPr>
          <w:rStyle w:val="Ttulo2Char"/>
        </w:rPr>
      </w:pPr>
      <w:r w:rsidRPr="007B4A60">
        <w:rPr>
          <w:rStyle w:val="Ttulo2Char"/>
        </w:rPr>
        <w:lastRenderedPageBreak/>
        <w:t>MODELO DE DADOS</w:t>
      </w:r>
    </w:p>
    <w:p w:rsidR="00F01969" w:rsidRDefault="007B4A60" w:rsidP="003C47A6">
      <w:pPr>
        <w:tabs>
          <w:tab w:val="right" w:pos="8504"/>
        </w:tabs>
        <w:jc w:val="both"/>
      </w:pPr>
      <w:r>
        <w:t xml:space="preserve">Esta </w:t>
      </w:r>
      <w:r w:rsidR="004B2260">
        <w:t>atividade</w:t>
      </w:r>
      <w:r>
        <w:t xml:space="preserve"> é responsável por </w:t>
      </w:r>
      <w:r w:rsidR="004A6238" w:rsidRPr="004A6238">
        <w:t>criar os modelos de dados</w:t>
      </w:r>
      <w:r w:rsidR="00E72006">
        <w:t xml:space="preserve"> </w:t>
      </w:r>
      <w:r w:rsidR="004A6238" w:rsidRPr="004A6238">
        <w:t>que ser</w:t>
      </w:r>
      <w:r w:rsidR="00E72006">
        <w:t>ão</w:t>
      </w:r>
      <w:r w:rsidR="004A6238" w:rsidRPr="004A6238">
        <w:t xml:space="preserve"> responsáve</w:t>
      </w:r>
      <w:r w:rsidR="00E72006">
        <w:t>is</w:t>
      </w:r>
      <w:r w:rsidR="004A6238" w:rsidRPr="004A6238">
        <w:t xml:space="preserve"> por </w:t>
      </w:r>
      <w:r w:rsidR="00F01969">
        <w:t>gerar uma representação l</w:t>
      </w:r>
      <w:r w:rsidR="004B2260">
        <w:t>ó</w:t>
      </w:r>
      <w:r w:rsidR="00F01969">
        <w:t>gica ou conceitual</w:t>
      </w:r>
      <w:r w:rsidR="004A6238" w:rsidRPr="004A6238">
        <w:t xml:space="preserve"> </w:t>
      </w:r>
      <w:r w:rsidR="00F01969">
        <w:t>d</w:t>
      </w:r>
      <w:r w:rsidR="004A6238" w:rsidRPr="004A6238">
        <w:t>o dado necessário para constru</w:t>
      </w:r>
      <w:r w:rsidR="00E72006">
        <w:t>ção</w:t>
      </w:r>
      <w:r w:rsidR="004A6238" w:rsidRPr="004A6238">
        <w:t xml:space="preserve"> </w:t>
      </w:r>
      <w:r w:rsidR="00E72006">
        <w:t>d</w:t>
      </w:r>
      <w:r w:rsidR="004A6238" w:rsidRPr="004A6238">
        <w:t xml:space="preserve">o </w:t>
      </w:r>
      <w:r w:rsidR="004A6238">
        <w:t>painel</w:t>
      </w:r>
      <w:r w:rsidR="004A6238" w:rsidRPr="004A6238">
        <w:t>.</w:t>
      </w:r>
      <w:r w:rsidR="00F01969">
        <w:t xml:space="preserve">  </w:t>
      </w:r>
    </w:p>
    <w:p w:rsidR="00AE0F1C" w:rsidRDefault="00F01969" w:rsidP="003C47A6">
      <w:pPr>
        <w:tabs>
          <w:tab w:val="right" w:pos="8504"/>
        </w:tabs>
        <w:jc w:val="both"/>
        <w:rPr>
          <w:rStyle w:val="Ttulo2Char"/>
        </w:rPr>
      </w:pPr>
      <w:r>
        <w:t xml:space="preserve">Os modelos de dados irão representar as entidades de negócio para que facilite a visualização e entendimento </w:t>
      </w:r>
      <w:r w:rsidR="003C47A6">
        <w:t>dos usuários</w:t>
      </w:r>
      <w:r>
        <w:t xml:space="preserve">. Ele terá a visão clara de como as entidades estão relacionadas para </w:t>
      </w:r>
      <w:r w:rsidR="003C47A6">
        <w:t>transformação dos dados</w:t>
      </w:r>
      <w:r>
        <w:t xml:space="preserve"> em visualizações nos painéis.</w:t>
      </w:r>
    </w:p>
    <w:p w:rsidR="004A6238" w:rsidRPr="007B4A60" w:rsidRDefault="00A3035F" w:rsidP="007B4A60">
      <w:pPr>
        <w:rPr>
          <w:rStyle w:val="Ttulo2Char"/>
        </w:rPr>
      </w:pPr>
      <w:r>
        <w:rPr>
          <w:rStyle w:val="Ttulo2Char"/>
        </w:rPr>
        <w:t>PROTOTIPAÇÃO DE TELAS</w:t>
      </w:r>
    </w:p>
    <w:p w:rsidR="004A6238" w:rsidRDefault="00AE0F1C" w:rsidP="004A6238">
      <w:pPr>
        <w:tabs>
          <w:tab w:val="right" w:pos="8504"/>
        </w:tabs>
        <w:jc w:val="both"/>
      </w:pPr>
      <w:r>
        <w:t xml:space="preserve">Esta </w:t>
      </w:r>
      <w:r w:rsidR="002C117B">
        <w:t>atividade</w:t>
      </w:r>
      <w:r>
        <w:t xml:space="preserve"> </w:t>
      </w:r>
      <w:r w:rsidR="002C117B">
        <w:t>define como as telas dos painéis deverão ficar</w:t>
      </w:r>
      <w:r>
        <w:t>, e</w:t>
      </w:r>
      <w:r w:rsidR="004A6238">
        <w:t xml:space="preserve">m geral o usuário sabe o que precisa, porém não sabe como apresentar essa informação. Em alguns casos, ele terá algumas planilhas em Excel que já utiliza como </w:t>
      </w:r>
      <w:r w:rsidR="00CC7921">
        <w:t>painel</w:t>
      </w:r>
      <w:r w:rsidR="004A6238">
        <w:t xml:space="preserve">, </w:t>
      </w:r>
      <w:r>
        <w:t xml:space="preserve">o ideal é solicitar ao usuário que explique </w:t>
      </w:r>
      <w:r w:rsidR="004A6238">
        <w:t xml:space="preserve">como é o seu trabalho atual, pois </w:t>
      </w:r>
      <w:r w:rsidR="00F01969">
        <w:t xml:space="preserve">nos </w:t>
      </w:r>
      <w:r w:rsidR="004A6238">
        <w:t>dará uma direção.</w:t>
      </w:r>
    </w:p>
    <w:p w:rsidR="00045E39" w:rsidRDefault="00045E39" w:rsidP="004A6238">
      <w:pPr>
        <w:tabs>
          <w:tab w:val="right" w:pos="8504"/>
        </w:tabs>
        <w:jc w:val="both"/>
      </w:pPr>
      <w:r>
        <w:t>N</w:t>
      </w:r>
      <w:r w:rsidR="004A6238">
        <w:t>a maioria dos casos deve</w:t>
      </w:r>
      <w:r>
        <w:t>mos</w:t>
      </w:r>
      <w:r w:rsidR="004A6238">
        <w:t xml:space="preserve"> ajudar o usuário a encontrar a melhor forma de representar estes dados, portanto </w:t>
      </w:r>
      <w:r w:rsidR="00EB7AF5">
        <w:t xml:space="preserve">nesta atividade desenvolvemos </w:t>
      </w:r>
      <w:r w:rsidR="004A6238">
        <w:t>protótipos no Excel ou no Power Point</w:t>
      </w:r>
      <w:r>
        <w:t xml:space="preserve"> conforme abaixo.</w:t>
      </w:r>
    </w:p>
    <w:p w:rsidR="004A6238" w:rsidRDefault="00FF3919" w:rsidP="00E802DC">
      <w:pPr>
        <w:tabs>
          <w:tab w:val="right" w:pos="8504"/>
        </w:tabs>
        <w:jc w:val="both"/>
      </w:pPr>
      <w:r>
        <w:rPr>
          <w:noProof/>
          <w:lang w:eastAsia="pt-BR"/>
        </w:rPr>
        <w:drawing>
          <wp:inline distT="0" distB="0" distL="0" distR="0" wp14:anchorId="43B3B485" wp14:editId="129613A6">
            <wp:extent cx="5400040" cy="2720975"/>
            <wp:effectExtent l="19050" t="19050" r="10160" b="222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3F60" w:rsidRPr="007B4A60" w:rsidRDefault="00B43F60" w:rsidP="007B4A60">
      <w:pPr>
        <w:rPr>
          <w:rStyle w:val="Ttulo2Char"/>
        </w:rPr>
      </w:pPr>
      <w:r w:rsidRPr="007B4A60">
        <w:rPr>
          <w:rStyle w:val="Ttulo2Char"/>
        </w:rPr>
        <w:t>SEGURANÇA DA INFORMAÇÃO</w:t>
      </w:r>
    </w:p>
    <w:p w:rsidR="00CC7921" w:rsidRDefault="00B43F60" w:rsidP="00CC7921">
      <w:pPr>
        <w:jc w:val="both"/>
      </w:pPr>
      <w:r w:rsidRPr="007B4A60">
        <w:t>A</w:t>
      </w:r>
      <w:r w:rsidR="006263E8">
        <w:t xml:space="preserve"> </w:t>
      </w:r>
      <w:r w:rsidRPr="007B4A60">
        <w:t>definição da segurança</w:t>
      </w:r>
      <w:r>
        <w:t xml:space="preserve"> da informação tem por objetivo garantir a confidencialidade </w:t>
      </w:r>
      <w:r w:rsidR="00FF3919">
        <w:t>d</w:t>
      </w:r>
      <w:r>
        <w:t>a informação e o acesso adequado a mesma</w:t>
      </w:r>
      <w:r w:rsidR="00FF3919">
        <w:t>.</w:t>
      </w:r>
      <w:r w:rsidR="00CC7921">
        <w:t xml:space="preserve"> </w:t>
      </w:r>
      <w:r>
        <w:t xml:space="preserve">Em geral </w:t>
      </w:r>
      <w:r w:rsidR="00FF3919">
        <w:t xml:space="preserve">esta atividade deve ser realizada pelo analista de BI e o usuário chave, </w:t>
      </w:r>
      <w:r>
        <w:t>preenche</w:t>
      </w:r>
      <w:r w:rsidR="00FF3919">
        <w:t>ndo</w:t>
      </w:r>
      <w:r w:rsidR="00EB7AF5">
        <w:t xml:space="preserve"> a tabela abaixo.</w:t>
      </w:r>
    </w:p>
    <w:p w:rsidR="00B43F60" w:rsidRDefault="00B43F60" w:rsidP="00B43F60">
      <w:pPr>
        <w:tabs>
          <w:tab w:val="right" w:pos="8504"/>
        </w:tabs>
        <w:jc w:val="both"/>
      </w:pPr>
      <w:r>
        <w:rPr>
          <w:noProof/>
          <w:lang w:eastAsia="pt-BR"/>
        </w:rPr>
        <w:drawing>
          <wp:inline distT="0" distB="0" distL="0" distR="0" wp14:anchorId="10211040" wp14:editId="506FE579">
            <wp:extent cx="5400040" cy="13322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60" w:rsidRDefault="00EB7AF5" w:rsidP="00B43F60">
      <w:r w:rsidRPr="00EB7AF5">
        <w:rPr>
          <w:rStyle w:val="Ttulo2Char"/>
        </w:rPr>
        <w:lastRenderedPageBreak/>
        <w:t>DESENVOLVIMENTO</w:t>
      </w:r>
    </w:p>
    <w:p w:rsidR="00B43F60" w:rsidRDefault="00B43F60" w:rsidP="00D43B72">
      <w:pPr>
        <w:jc w:val="both"/>
      </w:pPr>
      <w:r>
        <w:t xml:space="preserve">Uma vez que toda a sua documentação de projeto for criada e aprovada pelo usuário é chegada a hora de </w:t>
      </w:r>
      <w:r w:rsidR="00107581">
        <w:t xml:space="preserve">iniciar </w:t>
      </w:r>
      <w:r w:rsidR="006263E8">
        <w:t>a fase de</w:t>
      </w:r>
      <w:r w:rsidR="00107581">
        <w:t xml:space="preserve"> desenvolvimento</w:t>
      </w:r>
      <w:r>
        <w:t>.</w:t>
      </w:r>
    </w:p>
    <w:p w:rsidR="00B43F60" w:rsidRDefault="006263E8" w:rsidP="00654CC8">
      <w:pPr>
        <w:jc w:val="both"/>
      </w:pPr>
      <w:r>
        <w:t xml:space="preserve">Nesta etapa é o momento de </w:t>
      </w:r>
      <w:r w:rsidR="00B43F60">
        <w:t>implementa</w:t>
      </w:r>
      <w:r>
        <w:t>r</w:t>
      </w:r>
      <w:r w:rsidR="00B43F60">
        <w:t xml:space="preserve"> tudo aquilo que foi descoberto e definido, dentro das melhores práticas do Business Intelligence</w:t>
      </w:r>
      <w:r w:rsidR="00654CC8">
        <w:t>, garantindo a g</w:t>
      </w:r>
      <w:r w:rsidR="00B43F60">
        <w:t>overnança de dados</w:t>
      </w:r>
      <w:r w:rsidR="00654CC8">
        <w:t>, c</w:t>
      </w:r>
      <w:r w:rsidR="00B43F60">
        <w:t>onfidencialidade a informação</w:t>
      </w:r>
      <w:r w:rsidR="00654CC8">
        <w:t xml:space="preserve">, rastreabilidade </w:t>
      </w:r>
      <w:r w:rsidR="00B43F60">
        <w:t>do dado</w:t>
      </w:r>
      <w:r w:rsidR="00654CC8">
        <w:t>, m</w:t>
      </w:r>
      <w:r w:rsidR="00B43F60">
        <w:t>odelo de dados otimizado a alta performance</w:t>
      </w:r>
      <w:r w:rsidR="00654CC8">
        <w:t>, a</w:t>
      </w:r>
      <w:r w:rsidR="00B43F60">
        <w:t>lta disponibilidade de utilização</w:t>
      </w:r>
      <w:r w:rsidR="00654CC8">
        <w:t>, a</w:t>
      </w:r>
      <w:r w:rsidR="00B43F60">
        <w:t xml:space="preserve">linhamento com todos os requisitos </w:t>
      </w:r>
      <w:r w:rsidR="00654CC8">
        <w:t>e r</w:t>
      </w:r>
      <w:r w:rsidR="00B43F60">
        <w:t>esolve</w:t>
      </w:r>
      <w:r w:rsidR="00AA738E">
        <w:t>r</w:t>
      </w:r>
      <w:r w:rsidR="00B43F60">
        <w:t xml:space="preserve"> as dores</w:t>
      </w:r>
      <w:r w:rsidR="00654CC8">
        <w:t xml:space="preserve">, </w:t>
      </w:r>
      <w:r w:rsidR="00B43F60">
        <w:t>desafios</w:t>
      </w:r>
      <w:r w:rsidR="00654CC8">
        <w:t xml:space="preserve"> e </w:t>
      </w:r>
      <w:r w:rsidR="00B43F60">
        <w:t>problemas identificados</w:t>
      </w:r>
      <w:r w:rsidR="00654CC8">
        <w:t>.</w:t>
      </w:r>
    </w:p>
    <w:p w:rsidR="00B43F60" w:rsidRDefault="00435CD2" w:rsidP="00435CD2">
      <w:pPr>
        <w:jc w:val="both"/>
      </w:pPr>
      <w:r>
        <w:t>Após desenvolvido e antes de disponibilizar para o usuário homologar a solução, devemos garantir que tudo o que foi desenvolvido está de acordo com o que foi identificado, documentado e projetado nas fases anteriores.</w:t>
      </w:r>
      <w:r w:rsidR="005B7D84">
        <w:t xml:space="preserve"> </w:t>
      </w:r>
      <w:r>
        <w:t>Para isso devemos testar c</w:t>
      </w:r>
      <w:r w:rsidR="00B43F60">
        <w:t>ada requisito</w:t>
      </w:r>
      <w:r>
        <w:t xml:space="preserve">, </w:t>
      </w:r>
      <w:r w:rsidR="00B43F60">
        <w:t>linha de código</w:t>
      </w:r>
      <w:r>
        <w:t xml:space="preserve">, </w:t>
      </w:r>
      <w:r w:rsidR="00B43F60">
        <w:t>gráfico</w:t>
      </w:r>
      <w:r>
        <w:t xml:space="preserve">s, </w:t>
      </w:r>
      <w:r w:rsidR="00B43F60">
        <w:t>tabela</w:t>
      </w:r>
      <w:r>
        <w:t>s</w:t>
      </w:r>
      <w:r w:rsidR="00B43F60">
        <w:t xml:space="preserve"> criada</w:t>
      </w:r>
      <w:r>
        <w:t xml:space="preserve">s, </w:t>
      </w:r>
      <w:r w:rsidR="00B43F60">
        <w:t>indicador</w:t>
      </w:r>
      <w:r>
        <w:t>es, p</w:t>
      </w:r>
      <w:r w:rsidR="00B43F60">
        <w:t>erformance</w:t>
      </w:r>
      <w:r>
        <w:t>, i</w:t>
      </w:r>
      <w:r w:rsidR="00B43F60">
        <w:t>ntegrações</w:t>
      </w:r>
      <w:r>
        <w:t xml:space="preserve"> e</w:t>
      </w:r>
      <w:r w:rsidR="00B43F60">
        <w:t xml:space="preserve"> tudo mais que for necessário para garantir que a sua solução resolv</w:t>
      </w:r>
      <w:r w:rsidR="006263E8">
        <w:t>a</w:t>
      </w:r>
      <w:r w:rsidR="00B43F60">
        <w:t xml:space="preserve"> os problemas do usuário.</w:t>
      </w:r>
    </w:p>
    <w:p w:rsidR="001A26A8" w:rsidRPr="0065281B" w:rsidRDefault="001A26A8" w:rsidP="001A26A8">
      <w:pPr>
        <w:pStyle w:val="Ttulo3"/>
      </w:pPr>
      <w:r w:rsidRPr="0065281B">
        <w:t>PADR</w:t>
      </w:r>
      <w:r w:rsidR="005C7A15">
        <w:t>ÃO</w:t>
      </w:r>
      <w:r w:rsidRPr="0065281B">
        <w:t xml:space="preserve"> DE DESIGN</w:t>
      </w:r>
    </w:p>
    <w:p w:rsidR="001A26A8" w:rsidRDefault="002107CF" w:rsidP="005C7A15">
      <w:pPr>
        <w:jc w:val="both"/>
      </w:pPr>
      <w:r>
        <w:t xml:space="preserve">Devemos sempre </w:t>
      </w:r>
      <w:r w:rsidR="00954D89">
        <w:t xml:space="preserve">prestar atenção na forma de apresentação dos painéis, com o auxílio do design eles devem responder às principais perguntas dos usuários de uma maneira objetiva e clara.  </w:t>
      </w:r>
      <w:r w:rsidR="005C7A15">
        <w:t xml:space="preserve">Este </w:t>
      </w:r>
      <w:r w:rsidR="00083CBB">
        <w:t xml:space="preserve">padrão </w:t>
      </w:r>
      <w:r w:rsidR="001A26A8">
        <w:t>serve como guia para criação de novos painéis, mas não impede a criação de novos desde que sigam o mesmo conceito</w:t>
      </w:r>
      <w:r w:rsidR="005C7A15">
        <w:t xml:space="preserve"> e os</w:t>
      </w:r>
      <w:r w:rsidR="000E4981">
        <w:t xml:space="preserve"> </w:t>
      </w:r>
      <w:r w:rsidR="005C7A15">
        <w:t>princípios básicos do design.</w:t>
      </w:r>
    </w:p>
    <w:p w:rsidR="005D7DB3" w:rsidRDefault="005D7DB3" w:rsidP="005D7DB3">
      <w:pPr>
        <w:pStyle w:val="Ttulo4"/>
        <w:jc w:val="both"/>
      </w:pPr>
      <w:r>
        <w:t>ORDEM DE LEITURA</w:t>
      </w:r>
    </w:p>
    <w:p w:rsidR="005D7DB3" w:rsidRDefault="005D7DB3" w:rsidP="005D7DB3">
      <w:pPr>
        <w:jc w:val="both"/>
      </w:pPr>
      <w:r w:rsidRPr="005D7DB3">
        <w:t>A maioria das pessoas</w:t>
      </w:r>
      <w:r>
        <w:t xml:space="preserve"> realiza a leitura</w:t>
      </w:r>
      <w:r w:rsidRPr="005D7DB3">
        <w:t xml:space="preserve"> de cima para baixo</w:t>
      </w:r>
      <w:r w:rsidR="000349F5">
        <w:t xml:space="preserve"> e da esquerda para direita, desta maneira devemos colocar os itens mais importante</w:t>
      </w:r>
      <w:r w:rsidR="009D40A5">
        <w:t>s ou mais resumidos</w:t>
      </w:r>
      <w:r w:rsidR="000349F5">
        <w:t xml:space="preserve"> na parte superior</w:t>
      </w:r>
      <w:r w:rsidR="00965F50">
        <w:t xml:space="preserve"> e</w:t>
      </w:r>
      <w:r w:rsidR="000349F5">
        <w:t xml:space="preserve"> </w:t>
      </w:r>
      <w:r w:rsidR="00965F50">
        <w:t>à</w:t>
      </w:r>
      <w:r w:rsidR="009D40A5">
        <w:t xml:space="preserve"> </w:t>
      </w:r>
      <w:r w:rsidR="000349F5">
        <w:t xml:space="preserve">medida que a </w:t>
      </w:r>
      <w:r w:rsidR="009D40A5">
        <w:t xml:space="preserve">leitor busca mais informações, </w:t>
      </w:r>
      <w:r w:rsidR="000349F5">
        <w:t xml:space="preserve">a parte inferior </w:t>
      </w:r>
      <w:r w:rsidR="009D40A5">
        <w:t xml:space="preserve">deverá explicar e trazer mais detalhes </w:t>
      </w:r>
      <w:r w:rsidR="000349F5">
        <w:t>sobre os números e valores da parte superior.</w:t>
      </w:r>
    </w:p>
    <w:p w:rsidR="000349F5" w:rsidRDefault="000349F5" w:rsidP="005D7DB3">
      <w:pPr>
        <w:jc w:val="both"/>
      </w:pPr>
      <w:r>
        <w:t>Diversos estudos apontam este comportamento de leitura e podemos nos aproveitar disso para facilitarmos a leitura dos painéis.</w:t>
      </w:r>
    </w:p>
    <w:p w:rsidR="005D7DB3" w:rsidRDefault="005D7DB3" w:rsidP="005D7DB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26432" cy="2058575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0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405420" wp14:editId="5BE82198">
            <wp:extent cx="2419035" cy="2058753"/>
            <wp:effectExtent l="0" t="0" r="635" b="0"/>
            <wp:docPr id="5" name="Imagem 5" descr="Resultado de imagem para usabilidade leitura de cima para baixo esquerda para dire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sabilidade leitura de cima para baixo esquerda para direita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4" t="4473" r="6987" b="6039"/>
                    <a:stretch/>
                  </pic:blipFill>
                  <pic:spPr bwMode="auto">
                    <a:xfrm>
                      <a:off x="0" y="0"/>
                      <a:ext cx="2447252" cy="208276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9B9" w:rsidRDefault="005409B9" w:rsidP="009D40A5"/>
    <w:p w:rsidR="009D40A5" w:rsidRDefault="005409B9" w:rsidP="005409B9">
      <w:pPr>
        <w:jc w:val="both"/>
      </w:pPr>
      <w:r>
        <w:t>Desta maneira costumamos colocar no topo, o título, a logomarca da empresa, a data e o link de ajuda. Logo abaixo da parte superior colocamos os principais indicadores do painel</w:t>
      </w:r>
      <w:r w:rsidR="00FC707A">
        <w:t>,</w:t>
      </w:r>
      <w:r>
        <w:t xml:space="preserve"> </w:t>
      </w:r>
      <w:r w:rsidR="00FC707A">
        <w:t>N</w:t>
      </w:r>
      <w:r>
        <w:t xml:space="preserve">a lateral esquerda, por </w:t>
      </w:r>
      <w:r w:rsidR="005C6459">
        <w:t>definição</w:t>
      </w:r>
      <w:r w:rsidR="00FC707A">
        <w:t>,</w:t>
      </w:r>
      <w:r w:rsidR="005C6459">
        <w:t xml:space="preserve"> </w:t>
      </w:r>
      <w:r>
        <w:t xml:space="preserve">colocamos alguns filtros e na parte central </w:t>
      </w:r>
      <w:r w:rsidR="005C6459">
        <w:t>ou</w:t>
      </w:r>
      <w:r>
        <w:t xml:space="preserve"> inferior</w:t>
      </w:r>
      <w:r w:rsidR="005C6459">
        <w:t xml:space="preserve">, </w:t>
      </w:r>
      <w:r>
        <w:t>colocamos gráficos que explicam e detalham os indicadores consolidados.</w:t>
      </w:r>
    </w:p>
    <w:p w:rsidR="001A26A8" w:rsidRDefault="001A26A8" w:rsidP="005C7A15">
      <w:pPr>
        <w:pStyle w:val="Ttulo4"/>
        <w:jc w:val="both"/>
      </w:pPr>
      <w:r>
        <w:lastRenderedPageBreak/>
        <w:t>PROXIMIDADE</w:t>
      </w:r>
    </w:p>
    <w:p w:rsidR="00561FE0" w:rsidRDefault="001A26A8" w:rsidP="005C7A15">
      <w:pPr>
        <w:jc w:val="both"/>
      </w:pPr>
      <w:r w:rsidRPr="000B43C0">
        <w:t xml:space="preserve">Este primeiro princípio </w:t>
      </w:r>
      <w:r w:rsidR="00561FE0">
        <w:t xml:space="preserve">nos diz que </w:t>
      </w:r>
      <w:r w:rsidRPr="000B43C0">
        <w:t>todos os itens que estão relacionados entre si devem estar agrupados para formar um trabalho com um visual mais coeso.</w:t>
      </w:r>
    </w:p>
    <w:p w:rsidR="001A26A8" w:rsidRDefault="001A26A8" w:rsidP="005C7A15">
      <w:pPr>
        <w:pStyle w:val="Ttulo4"/>
        <w:jc w:val="both"/>
      </w:pPr>
      <w:r>
        <w:t>ALINHAMENTO</w:t>
      </w:r>
    </w:p>
    <w:p w:rsidR="001A26A8" w:rsidRDefault="001A26A8" w:rsidP="005C7A15">
      <w:pPr>
        <w:jc w:val="both"/>
      </w:pPr>
      <w:r>
        <w:t xml:space="preserve">O </w:t>
      </w:r>
      <w:r w:rsidR="00561FE0">
        <w:t xml:space="preserve">princípio do </w:t>
      </w:r>
      <w:r>
        <w:t xml:space="preserve">alinhamento é muito importante e garante um visual </w:t>
      </w:r>
      <w:r w:rsidRPr="000B43C0">
        <w:t>mais limpo</w:t>
      </w:r>
      <w:r>
        <w:t xml:space="preserve">, </w:t>
      </w:r>
      <w:r w:rsidRPr="000B43C0">
        <w:t xml:space="preserve">aqui deveremos prestar atenção e nos preocupar como estão distribuídos os elementos no </w:t>
      </w:r>
      <w:r>
        <w:t>painel</w:t>
      </w:r>
      <w:r w:rsidRPr="000B43C0">
        <w:t>.</w:t>
      </w:r>
      <w:r w:rsidR="00561FE0">
        <w:t xml:space="preserve"> Podemos aplicar este </w:t>
      </w:r>
      <w:r w:rsidR="001A4623">
        <w:t>princípio</w:t>
      </w:r>
      <w:r w:rsidR="00561FE0">
        <w:t xml:space="preserve"> </w:t>
      </w:r>
      <w:r w:rsidR="00D1193D">
        <w:t>ao alinhar todos os indicadores na parte superior do painel.</w:t>
      </w:r>
    </w:p>
    <w:p w:rsidR="001A26A8" w:rsidRDefault="001A26A8" w:rsidP="005C7A15">
      <w:pPr>
        <w:pStyle w:val="Ttulo4"/>
        <w:jc w:val="both"/>
      </w:pPr>
      <w:r>
        <w:t>REPETIÇÃO</w:t>
      </w:r>
    </w:p>
    <w:p w:rsidR="001A26A8" w:rsidRPr="000B43C0" w:rsidRDefault="00561FE0" w:rsidP="005C7A15">
      <w:pPr>
        <w:jc w:val="both"/>
      </w:pPr>
      <w:r>
        <w:t xml:space="preserve">O princípio da repetição </w:t>
      </w:r>
      <w:r w:rsidR="001A4623" w:rsidRPr="000B43C0">
        <w:t xml:space="preserve">nos </w:t>
      </w:r>
      <w:r w:rsidR="001A4623">
        <w:t>mostra</w:t>
      </w:r>
      <w:r>
        <w:t xml:space="preserve"> que quando alguma caraterística </w:t>
      </w:r>
      <w:r w:rsidR="001A26A8" w:rsidRPr="000B43C0">
        <w:t>é repassad</w:t>
      </w:r>
      <w:r w:rsidR="001A4623">
        <w:t>a</w:t>
      </w:r>
      <w:r w:rsidR="001A26A8" w:rsidRPr="000B43C0">
        <w:t xml:space="preserve"> com mais frequência</w:t>
      </w:r>
      <w:r w:rsidR="001A4623">
        <w:t>,</w:t>
      </w:r>
      <w:r>
        <w:t xml:space="preserve"> esta será</w:t>
      </w:r>
      <w:r w:rsidR="001A26A8" w:rsidRPr="000B43C0">
        <w:t xml:space="preserve"> </w:t>
      </w:r>
      <w:r>
        <w:t xml:space="preserve">melhor </w:t>
      </w:r>
      <w:r w:rsidR="001A26A8" w:rsidRPr="000B43C0">
        <w:t>assimilad</w:t>
      </w:r>
      <w:r>
        <w:t>a</w:t>
      </w:r>
      <w:r w:rsidR="001A4623">
        <w:t xml:space="preserve"> pelo leitor,</w:t>
      </w:r>
      <w:r w:rsidR="001A26A8" w:rsidRPr="000B43C0">
        <w:t xml:space="preserve"> torna</w:t>
      </w:r>
      <w:r w:rsidR="001A4623">
        <w:t>ndo</w:t>
      </w:r>
      <w:r w:rsidR="001A26A8" w:rsidRPr="000B43C0">
        <w:t xml:space="preserve"> nosso trabalho mais unificado. </w:t>
      </w:r>
      <w:r>
        <w:t xml:space="preserve">Podemos aplicar este princípio ao repetir o mesmo layout e </w:t>
      </w:r>
      <w:r w:rsidR="001A4623">
        <w:t xml:space="preserve">padrão de </w:t>
      </w:r>
      <w:r>
        <w:t xml:space="preserve">cores nos </w:t>
      </w:r>
      <w:r w:rsidR="001A4623">
        <w:t xml:space="preserve">diversos </w:t>
      </w:r>
      <w:r>
        <w:t>painéis.</w:t>
      </w:r>
    </w:p>
    <w:p w:rsidR="001A26A8" w:rsidRDefault="001A26A8" w:rsidP="005C7A15">
      <w:pPr>
        <w:pStyle w:val="Ttulo4"/>
        <w:jc w:val="both"/>
      </w:pPr>
      <w:r>
        <w:t>CONTRASTE</w:t>
      </w:r>
    </w:p>
    <w:p w:rsidR="001A26A8" w:rsidRPr="000B43C0" w:rsidRDefault="001A26A8" w:rsidP="005C7A15">
      <w:pPr>
        <w:jc w:val="both"/>
      </w:pPr>
      <w:r w:rsidRPr="000B43C0">
        <w:t>Quando fal</w:t>
      </w:r>
      <w:r w:rsidR="00561FE0">
        <w:t>amos</w:t>
      </w:r>
      <w:r w:rsidRPr="000B43C0">
        <w:t xml:space="preserve"> de </w:t>
      </w:r>
      <w:r w:rsidR="00561FE0">
        <w:t>contraste, devemos pensar na</w:t>
      </w:r>
      <w:r w:rsidRPr="000B43C0">
        <w:t xml:space="preserve"> cor, tamanho, textura. Este princípio nos mostra o quanto é importante a diferenciação dos objetos que formam o trabalho</w:t>
      </w:r>
      <w:r>
        <w:t>.</w:t>
      </w:r>
      <w:r w:rsidR="00D1193D">
        <w:t xml:space="preserve"> Podemos aplicar este princípio aumentado o tamanho da fonte dos indicadores e assim exaltando a sua importância em relação aos outros elementos</w:t>
      </w:r>
      <w:r w:rsidR="001A4623">
        <w:t xml:space="preserve"> do painel.</w:t>
      </w:r>
    </w:p>
    <w:p w:rsidR="001A26A8" w:rsidRDefault="001A26A8" w:rsidP="005C7A15">
      <w:pPr>
        <w:pStyle w:val="Ttulo4"/>
        <w:jc w:val="both"/>
      </w:pPr>
      <w:r>
        <w:t>FONTE</w:t>
      </w:r>
      <w:r w:rsidR="002107CF">
        <w:t>S</w:t>
      </w:r>
    </w:p>
    <w:p w:rsidR="001A26A8" w:rsidRDefault="001A4623" w:rsidP="005C7A15">
      <w:pPr>
        <w:jc w:val="both"/>
      </w:pPr>
      <w:r>
        <w:t>Devemos escolher uma fonte que passe seriedade e profissionalismo, por isso n</w:t>
      </w:r>
      <w:r w:rsidR="001A26A8">
        <w:t>ão</w:t>
      </w:r>
      <w:r w:rsidR="000E4981">
        <w:t xml:space="preserve"> devemos</w:t>
      </w:r>
      <w:r w:rsidR="001A26A8">
        <w:t xml:space="preserve"> utilizar </w:t>
      </w:r>
      <w:r>
        <w:t xml:space="preserve">fontes manuscritas ou com muitos adornos. O ideal é usarmos até </w:t>
      </w:r>
      <w:r w:rsidR="006A2643">
        <w:t>dois</w:t>
      </w:r>
      <w:r w:rsidR="001A26A8">
        <w:t xml:space="preserve"> tipos de fontes</w:t>
      </w:r>
      <w:r>
        <w:t xml:space="preserve"> diferentes, como por </w:t>
      </w:r>
      <w:r w:rsidR="001A26A8">
        <w:t xml:space="preserve">exemplo utilizar </w:t>
      </w:r>
      <w:r>
        <w:t xml:space="preserve">uma fonte </w:t>
      </w:r>
      <w:r w:rsidR="001A26A8">
        <w:t>Arial para texto</w:t>
      </w:r>
      <w:r>
        <w:t>s</w:t>
      </w:r>
      <w:r w:rsidR="001A26A8">
        <w:t xml:space="preserve"> </w:t>
      </w:r>
      <w:r>
        <w:t xml:space="preserve">comuns </w:t>
      </w:r>
      <w:r w:rsidR="001A26A8">
        <w:t xml:space="preserve">e a fonte </w:t>
      </w:r>
      <w:proofErr w:type="spellStart"/>
      <w:r w:rsidR="001A26A8" w:rsidRPr="00E5528E">
        <w:t>SegoeUI</w:t>
      </w:r>
      <w:proofErr w:type="spellEnd"/>
      <w:r w:rsidR="001A26A8">
        <w:t xml:space="preserve"> para os Títulos, </w:t>
      </w:r>
      <w:r w:rsidR="001A32AA">
        <w:t>e</w:t>
      </w:r>
      <w:r w:rsidR="001A26A8">
        <w:t>ss</w:t>
      </w:r>
      <w:r w:rsidR="001A32AA">
        <w:t xml:space="preserve">a repetição da tipografia cria uma uniformidade </w:t>
      </w:r>
      <w:r w:rsidR="001A26A8">
        <w:t>para o</w:t>
      </w:r>
      <w:r w:rsidR="00561FE0">
        <w:t>s</w:t>
      </w:r>
      <w:r w:rsidR="001A26A8">
        <w:t xml:space="preserve"> </w:t>
      </w:r>
      <w:r w:rsidR="00561FE0">
        <w:t>p</w:t>
      </w:r>
      <w:r w:rsidR="001A26A8">
        <w:t>ainéis.</w:t>
      </w:r>
    </w:p>
    <w:p w:rsidR="001A4623" w:rsidRDefault="001A4623" w:rsidP="001A4623">
      <w:pPr>
        <w:pStyle w:val="Ttulo4"/>
        <w:jc w:val="both"/>
      </w:pPr>
      <w:r>
        <w:t>LOGOMARCA</w:t>
      </w:r>
    </w:p>
    <w:p w:rsidR="002D5C96" w:rsidRDefault="001A4623" w:rsidP="001A4623">
      <w:pPr>
        <w:jc w:val="both"/>
      </w:pPr>
      <w:r>
        <w:t>Devemos utilizar a logomarca oficial e atualizada. A logomarca geralmente é localizada no canto superior esquerdo e deve constar nos painéis como forma de identificação sobre qual organização aquele painel e informações pertencem.</w:t>
      </w:r>
    </w:p>
    <w:p w:rsidR="001A4623" w:rsidRDefault="001A4623" w:rsidP="001A4623">
      <w:pPr>
        <w:jc w:val="center"/>
      </w:pPr>
      <w:r>
        <w:rPr>
          <w:noProof/>
          <w:lang w:eastAsia="pt-BR"/>
        </w:rPr>
        <w:drawing>
          <wp:inline distT="0" distB="0" distL="0" distR="0" wp14:anchorId="153658BC" wp14:editId="60F6F3A5">
            <wp:extent cx="2269490" cy="1113376"/>
            <wp:effectExtent l="19050" t="19050" r="16510" b="1079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64" cy="112018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49F5" w:rsidRDefault="000349F5" w:rsidP="00A72826">
      <w:pPr>
        <w:pStyle w:val="Ttulo4"/>
        <w:jc w:val="both"/>
      </w:pPr>
      <w:r>
        <w:t>DATA</w:t>
      </w:r>
    </w:p>
    <w:p w:rsidR="00561FE0" w:rsidRDefault="00561FE0" w:rsidP="00A72826">
      <w:pPr>
        <w:jc w:val="both"/>
      </w:pPr>
      <w:r>
        <w:t>Devemos trazer a data de geração ou atualização dos dados, isto permite ao usuário descobrir qual a data de referência dos dados ou o período consultado.</w:t>
      </w:r>
    </w:p>
    <w:p w:rsidR="00A72826" w:rsidRDefault="00A72826" w:rsidP="00A72826">
      <w:pPr>
        <w:jc w:val="both"/>
      </w:pPr>
      <w:r>
        <w:t>Até mesmo se o painel for impresso, essa informação será levada adiante e não sofrerá problemas de interpretação na parte de data.</w:t>
      </w:r>
    </w:p>
    <w:p w:rsidR="002D5C96" w:rsidRDefault="002D5C96" w:rsidP="002D5C96">
      <w:pPr>
        <w:pStyle w:val="Ttulo4"/>
        <w:jc w:val="both"/>
      </w:pPr>
      <w:r>
        <w:t>FILTROS</w:t>
      </w:r>
    </w:p>
    <w:p w:rsidR="002D5C96" w:rsidRDefault="002D5C96" w:rsidP="002D5C96">
      <w:pPr>
        <w:jc w:val="both"/>
      </w:pPr>
      <w:r>
        <w:t>Como padrão os filtros devem sempre que possível ser colocados na lateral esquerda do painel, os filtros mais utilizados são por período, por região e por situação.</w:t>
      </w:r>
    </w:p>
    <w:p w:rsidR="002D5C96" w:rsidRPr="00561FE0" w:rsidRDefault="002D5C96" w:rsidP="00A72826">
      <w:pPr>
        <w:jc w:val="both"/>
      </w:pPr>
    </w:p>
    <w:p w:rsidR="001A4623" w:rsidRDefault="001A4623" w:rsidP="001A4623">
      <w:pPr>
        <w:pStyle w:val="Ttulo4"/>
        <w:jc w:val="both"/>
      </w:pPr>
      <w:r>
        <w:lastRenderedPageBreak/>
        <w:t>GR</w:t>
      </w:r>
      <w:r w:rsidR="002107CF">
        <w:t>Á</w:t>
      </w:r>
      <w:r>
        <w:t>FICOS</w:t>
      </w:r>
    </w:p>
    <w:p w:rsidR="00272F14" w:rsidRDefault="001A4623" w:rsidP="001A4623">
      <w:pPr>
        <w:jc w:val="both"/>
      </w:pPr>
      <w:r>
        <w:t xml:space="preserve">Devemos escolher o </w:t>
      </w:r>
      <w:r w:rsidR="00272F14">
        <w:t>t</w:t>
      </w:r>
      <w:r>
        <w:t xml:space="preserve">ipos de gráficos </w:t>
      </w:r>
      <w:r w:rsidR="002107CF">
        <w:t xml:space="preserve">que melhor </w:t>
      </w:r>
      <w:r w:rsidR="00272F14">
        <w:t xml:space="preserve">atendem aos </w:t>
      </w:r>
      <w:r w:rsidR="002107CF">
        <w:t>requisito</w:t>
      </w:r>
      <w:r w:rsidR="00272F14">
        <w:t>s definidos</w:t>
      </w:r>
      <w:r w:rsidR="002107CF">
        <w:t>.</w:t>
      </w:r>
      <w:r w:rsidR="00272F14">
        <w:t xml:space="preserve"> </w:t>
      </w:r>
      <w:r w:rsidR="002C2FF0">
        <w:t>D</w:t>
      </w:r>
      <w:r w:rsidR="00272F14">
        <w:t xml:space="preserve">evemos </w:t>
      </w:r>
      <w:r w:rsidR="002C2FF0">
        <w:t xml:space="preserve">usar </w:t>
      </w:r>
      <w:r w:rsidR="00272F14">
        <w:t xml:space="preserve">os espaços </w:t>
      </w:r>
      <w:r w:rsidR="002C2FF0">
        <w:t xml:space="preserve">apenas </w:t>
      </w:r>
      <w:r w:rsidR="00272F14">
        <w:t xml:space="preserve">com gráficos que ajudam na tarefa de análise. </w:t>
      </w:r>
    </w:p>
    <w:p w:rsidR="001A4623" w:rsidRDefault="00272F14" w:rsidP="001A4623">
      <w:pPr>
        <w:jc w:val="both"/>
      </w:pPr>
      <w:r>
        <w:t>Os principais gráfico</w:t>
      </w:r>
      <w:r w:rsidR="00E745FD">
        <w:t xml:space="preserve">s </w:t>
      </w:r>
      <w:r>
        <w:t>são:</w:t>
      </w:r>
    </w:p>
    <w:p w:rsidR="00E745FD" w:rsidRDefault="00E745FD" w:rsidP="00E745FD">
      <w:pPr>
        <w:jc w:val="both"/>
      </w:pPr>
      <w:r>
        <w:t xml:space="preserve">Cartão: </w:t>
      </w:r>
      <w:r w:rsidR="002C2FF0">
        <w:t xml:space="preserve">Gráfico </w:t>
      </w:r>
      <w:r>
        <w:t>que contém a representação de um número, ideal para indicadores</w:t>
      </w:r>
      <w:r w:rsidR="002C2FF0">
        <w:t xml:space="preserve"> de performance. </w:t>
      </w:r>
      <w:r w:rsidR="00DB5730">
        <w:t>A fonte utilizada d</w:t>
      </w:r>
      <w:r w:rsidR="002C2FF0">
        <w:t>eve ser maio</w:t>
      </w:r>
      <w:r w:rsidR="00DB5730">
        <w:t xml:space="preserve">r </w:t>
      </w:r>
      <w:r w:rsidR="002C2FF0">
        <w:t xml:space="preserve">que </w:t>
      </w:r>
      <w:r w:rsidR="00DB5730">
        <w:t>do</w:t>
      </w:r>
      <w:r w:rsidR="002C2FF0">
        <w:t>s outros elementos</w:t>
      </w:r>
      <w:r w:rsidR="00DB5730">
        <w:t>,</w:t>
      </w:r>
      <w:r w:rsidR="002C2FF0">
        <w:t xml:space="preserve"> pois geralmente representam indicadores importantes</w:t>
      </w:r>
      <w:r w:rsidR="00DB5730">
        <w:t xml:space="preserve"> para o negócio.</w:t>
      </w:r>
    </w:p>
    <w:p w:rsidR="002107CF" w:rsidRDefault="002107CF" w:rsidP="001A4623">
      <w:pPr>
        <w:jc w:val="both"/>
      </w:pPr>
      <w:r>
        <w:t xml:space="preserve">Gráfico de Barra: </w:t>
      </w:r>
      <w:r w:rsidR="00A43CFF">
        <w:t>Muito utilizado para r</w:t>
      </w:r>
      <w:r>
        <w:t xml:space="preserve">ealizar medições </w:t>
      </w:r>
      <w:r w:rsidR="00A43CFF">
        <w:t xml:space="preserve">absolutas e comparações de resultados </w:t>
      </w:r>
      <w:r>
        <w:t>ao longo do tempo.</w:t>
      </w:r>
    </w:p>
    <w:p w:rsidR="001A4623" w:rsidRDefault="001A4623" w:rsidP="001A4623">
      <w:pPr>
        <w:jc w:val="both"/>
      </w:pPr>
      <w:r>
        <w:t xml:space="preserve">Gráfico de Pizza: </w:t>
      </w:r>
      <w:r w:rsidR="00991690">
        <w:t>R</w:t>
      </w:r>
      <w:r w:rsidR="002107CF">
        <w:t>ealiza</w:t>
      </w:r>
      <w:r w:rsidR="00991690">
        <w:t xml:space="preserve"> </w:t>
      </w:r>
      <w:r w:rsidR="002107CF">
        <w:t xml:space="preserve">comparações de uma parte com o todo. Seu ponto negativo é quando a pizza possui muitas fatias, </w:t>
      </w:r>
      <w:r w:rsidR="00991690">
        <w:t xml:space="preserve">tornando </w:t>
      </w:r>
      <w:r w:rsidR="00E745FD">
        <w:t xml:space="preserve">sua interpretação </w:t>
      </w:r>
      <w:r w:rsidR="00991690">
        <w:t>e leitura mais lenta</w:t>
      </w:r>
      <w:r w:rsidR="002107CF">
        <w:t>.</w:t>
      </w:r>
    </w:p>
    <w:p w:rsidR="002107CF" w:rsidRDefault="002107CF" w:rsidP="001A4623">
      <w:pPr>
        <w:jc w:val="both"/>
      </w:pPr>
      <w:r>
        <w:t>Gráfico</w:t>
      </w:r>
      <w:r w:rsidR="00272F14">
        <w:t xml:space="preserve"> </w:t>
      </w:r>
      <w:r w:rsidR="003344CF">
        <w:t xml:space="preserve">de </w:t>
      </w:r>
      <w:r w:rsidR="00E745FD">
        <w:t>Ponteiro</w:t>
      </w:r>
      <w:r w:rsidR="00272F14">
        <w:t xml:space="preserve">: </w:t>
      </w:r>
      <w:r w:rsidR="00E745FD">
        <w:t>Sua analogia com o velocímetro ajuda a m</w:t>
      </w:r>
      <w:r w:rsidR="003344CF">
        <w:t>ed</w:t>
      </w:r>
      <w:r w:rsidR="00E745FD">
        <w:t>ir</w:t>
      </w:r>
      <w:r w:rsidR="003344CF">
        <w:t xml:space="preserve"> o atingimento de metas.</w:t>
      </w:r>
    </w:p>
    <w:p w:rsidR="00877C4F" w:rsidRDefault="00FF1CD7" w:rsidP="00877C4F">
      <w:pPr>
        <w:jc w:val="both"/>
      </w:pPr>
      <w:r>
        <w:t xml:space="preserve">Mapa: </w:t>
      </w:r>
      <w:r w:rsidR="00877C4F">
        <w:t>Exibe</w:t>
      </w:r>
      <w:r w:rsidR="00877C4F" w:rsidRPr="00877C4F">
        <w:t xml:space="preserve"> uma visão geral da distribuição entre locais geográficos.</w:t>
      </w:r>
    </w:p>
    <w:p w:rsidR="001A26A8" w:rsidRDefault="001A26A8" w:rsidP="00877C4F">
      <w:pPr>
        <w:pStyle w:val="Ttulo4"/>
      </w:pPr>
      <w:r>
        <w:t>CORES</w:t>
      </w:r>
    </w:p>
    <w:p w:rsidR="001A26A8" w:rsidRDefault="001A26A8" w:rsidP="005C7A15">
      <w:pPr>
        <w:jc w:val="both"/>
      </w:pPr>
      <w:r>
        <w:t>As cores utilizadas para geração de gráficos, títulos, e outros componentes são baseados nas cores da logomarca vigente.</w:t>
      </w:r>
    </w:p>
    <w:p w:rsidR="001A26A8" w:rsidRDefault="001A26A8" w:rsidP="005C7A15">
      <w:pPr>
        <w:jc w:val="both"/>
      </w:pPr>
      <w:r>
        <w:t>A cor predominante do CIEE é a cor azul, e a partir dela podem ser geradas cores próximas que não afetem a predominância da cor principal.</w:t>
      </w:r>
      <w:r w:rsidR="003D3219">
        <w:t xml:space="preserve"> </w:t>
      </w:r>
      <w:r>
        <w:t>Atualmente está sendo usando o seguinte padrão de cor A</w:t>
      </w:r>
      <w:r w:rsidRPr="00E5528E">
        <w:t>zul</w:t>
      </w:r>
      <w:r w:rsidR="00F349A9">
        <w:t>,</w:t>
      </w:r>
      <w:r>
        <w:t xml:space="preserve"> </w:t>
      </w:r>
      <w:r w:rsidRPr="00E5528E">
        <w:t>Verde</w:t>
      </w:r>
      <w:r w:rsidR="00F349A9">
        <w:t xml:space="preserve"> e</w:t>
      </w:r>
      <w:r>
        <w:t xml:space="preserve"> </w:t>
      </w:r>
      <w:r w:rsidRPr="00E5528E">
        <w:t>Bege</w:t>
      </w:r>
      <w:r>
        <w:t xml:space="preserve">: </w:t>
      </w:r>
      <w:r w:rsidRPr="00E5528E">
        <w:t>#003366</w:t>
      </w:r>
      <w:r>
        <w:t xml:space="preserve">, </w:t>
      </w:r>
      <w:r w:rsidRPr="00E5528E">
        <w:t>#557799</w:t>
      </w:r>
      <w:r>
        <w:t xml:space="preserve">, </w:t>
      </w:r>
      <w:r w:rsidRPr="00E5528E">
        <w:t>#224477</w:t>
      </w:r>
      <w:r>
        <w:t xml:space="preserve">, </w:t>
      </w:r>
      <w:r w:rsidRPr="00E5528E">
        <w:t>#14435F,</w:t>
      </w:r>
      <w:r>
        <w:t xml:space="preserve"> </w:t>
      </w:r>
      <w:r w:rsidRPr="00E5528E">
        <w:t>#5FA194,</w:t>
      </w:r>
      <w:r>
        <w:t xml:space="preserve"> </w:t>
      </w:r>
      <w:r w:rsidRPr="00E5528E">
        <w:t>#7fd2c1, #919182,</w:t>
      </w:r>
      <w:r>
        <w:t xml:space="preserve"> </w:t>
      </w:r>
      <w:r w:rsidRPr="00E5528E">
        <w:t>#b0b0a0,</w:t>
      </w:r>
      <w:r>
        <w:t xml:space="preserve"> </w:t>
      </w:r>
      <w:r w:rsidRPr="00E5528E">
        <w:t>#cecec5</w:t>
      </w:r>
      <w:r w:rsidR="003D3219">
        <w:t>.</w:t>
      </w:r>
    </w:p>
    <w:p w:rsidR="001A26A8" w:rsidRDefault="001A26A8" w:rsidP="005C7A15">
      <w:pPr>
        <w:pStyle w:val="Ttulo4"/>
        <w:jc w:val="both"/>
      </w:pPr>
      <w:r>
        <w:t>EXEMPLO</w:t>
      </w:r>
    </w:p>
    <w:p w:rsidR="001A26A8" w:rsidRPr="00E02DDC" w:rsidRDefault="001A26A8" w:rsidP="005C7A15">
      <w:pPr>
        <w:jc w:val="both"/>
      </w:pPr>
      <w:r>
        <w:t>Abaixo um exemplo de painel desenvolvido no Power BI com a utilização dos conceitos de design acima mencionados.</w:t>
      </w:r>
    </w:p>
    <w:p w:rsidR="006759B4" w:rsidRDefault="001A26A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0FF426" wp14:editId="2A160DED">
            <wp:extent cx="5400040" cy="3105150"/>
            <wp:effectExtent l="19050" t="19050" r="1016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59B4">
        <w:br w:type="page"/>
      </w:r>
    </w:p>
    <w:p w:rsidR="00EF3865" w:rsidRDefault="00EF3865" w:rsidP="00EF3865">
      <w:pPr>
        <w:pStyle w:val="Ttulo3"/>
      </w:pPr>
      <w:r>
        <w:lastRenderedPageBreak/>
        <w:t>DOCUMENTAÇÃO</w:t>
      </w:r>
    </w:p>
    <w:p w:rsidR="006263E8" w:rsidRDefault="006263E8" w:rsidP="006263E8">
      <w:r>
        <w:t xml:space="preserve">Os documentos Dicionário de Termos, Manual do Painel e Indicador de Performance devem ser </w:t>
      </w:r>
      <w:r w:rsidR="00A25067">
        <w:t>desenvolvidos</w:t>
      </w:r>
      <w:r>
        <w:t xml:space="preserve"> antes da entrega do painel.</w:t>
      </w:r>
    </w:p>
    <w:p w:rsidR="00EF3865" w:rsidRPr="00507AB5" w:rsidRDefault="00EF3865" w:rsidP="006263E8">
      <w:bookmarkStart w:id="0" w:name="_GoBack"/>
      <w:bookmarkEnd w:id="0"/>
    </w:p>
    <w:p w:rsidR="00107581" w:rsidRPr="006806AD" w:rsidRDefault="004D5F11" w:rsidP="00EF3865">
      <w:pPr>
        <w:pStyle w:val="Ttulo3"/>
        <w:rPr>
          <w:rStyle w:val="Ttulo2Char"/>
          <w:color w:val="1F4D78" w:themeColor="accent1" w:themeShade="7F"/>
          <w:sz w:val="24"/>
          <w:szCs w:val="24"/>
        </w:rPr>
      </w:pPr>
      <w:r w:rsidRPr="006806AD">
        <w:rPr>
          <w:rStyle w:val="Ttulo2Char"/>
          <w:color w:val="1F4D78" w:themeColor="accent1" w:themeShade="7F"/>
          <w:sz w:val="24"/>
          <w:szCs w:val="24"/>
        </w:rPr>
        <w:t>MONITORAMENTOS</w:t>
      </w:r>
    </w:p>
    <w:p w:rsidR="00107581" w:rsidRDefault="00F130DE" w:rsidP="005638AF">
      <w:pPr>
        <w:jc w:val="both"/>
      </w:pPr>
      <w:r>
        <w:t xml:space="preserve">Nesta atividade devemos </w:t>
      </w:r>
      <w:r w:rsidR="005638AF">
        <w:t xml:space="preserve">mapear e </w:t>
      </w:r>
      <w:r>
        <w:t>d</w:t>
      </w:r>
      <w:r w:rsidR="00A3035F">
        <w:t>esenvolver</w:t>
      </w:r>
      <w:r w:rsidR="005638AF">
        <w:t xml:space="preserve">, caso não exista, </w:t>
      </w:r>
      <w:r w:rsidR="00A3035F">
        <w:t xml:space="preserve">mecanismos de </w:t>
      </w:r>
      <w:r w:rsidR="006806AD">
        <w:t>monitora</w:t>
      </w:r>
      <w:r w:rsidR="00A3035F">
        <w:t xml:space="preserve">mento </w:t>
      </w:r>
      <w:r>
        <w:t xml:space="preserve">para que na fase de Operação e Manutenção, o </w:t>
      </w:r>
      <w:r w:rsidR="00A3035F">
        <w:t>funcionamento</w:t>
      </w:r>
      <w:r>
        <w:t xml:space="preserve"> da solução seja garantido.</w:t>
      </w:r>
    </w:p>
    <w:p w:rsidR="005638AF" w:rsidRPr="006806AD" w:rsidRDefault="00F130DE" w:rsidP="005638AF">
      <w:pPr>
        <w:jc w:val="both"/>
      </w:pPr>
      <w:r>
        <w:t xml:space="preserve">Podemos </w:t>
      </w:r>
      <w:r w:rsidR="005638AF">
        <w:t>por exemplo</w:t>
      </w:r>
      <w:r w:rsidR="00DC30C7">
        <w:t>,</w:t>
      </w:r>
      <w:r w:rsidR="005638AF">
        <w:t xml:space="preserve"> </w:t>
      </w:r>
      <w:r w:rsidR="008A7023">
        <w:t>definir o monitoramento diário d</w:t>
      </w:r>
      <w:r w:rsidR="005638AF">
        <w:t>o histórico de execução de Jobs do SQL Server</w:t>
      </w:r>
      <w:r w:rsidR="008A7023">
        <w:t>,</w:t>
      </w:r>
      <w:r w:rsidR="005638AF">
        <w:t xml:space="preserve"> </w:t>
      </w:r>
      <w:r w:rsidR="00DC30C7">
        <w:t>das</w:t>
      </w:r>
      <w:r w:rsidR="008A7023">
        <w:t xml:space="preserve"> </w:t>
      </w:r>
      <w:r w:rsidR="005638AF">
        <w:t>tabelas de controle de execução das procedures de carga de dados</w:t>
      </w:r>
      <w:r w:rsidR="008A7023">
        <w:t xml:space="preserve"> e </w:t>
      </w:r>
      <w:r w:rsidR="00DC30C7">
        <w:t>d</w:t>
      </w:r>
      <w:r w:rsidR="008A7023">
        <w:t>os logs de execução no servidor de Power BI</w:t>
      </w:r>
      <w:r w:rsidR="005638AF">
        <w:t>.</w:t>
      </w:r>
    </w:p>
    <w:p w:rsidR="00CC7921" w:rsidRPr="007B4A60" w:rsidRDefault="00CC7921" w:rsidP="00CC7921">
      <w:pPr>
        <w:rPr>
          <w:rStyle w:val="Ttulo2Char"/>
        </w:rPr>
      </w:pPr>
      <w:r w:rsidRPr="007B4A60">
        <w:rPr>
          <w:rStyle w:val="Ttulo2Char"/>
        </w:rPr>
        <w:t>VALIDAÇÃO</w:t>
      </w:r>
    </w:p>
    <w:p w:rsidR="003F3139" w:rsidRDefault="003F3139" w:rsidP="003F3139">
      <w:pPr>
        <w:jc w:val="both"/>
      </w:pPr>
      <w:r>
        <w:t>Nesta fase é necessário que a TI teste todas as integrações de dados, para garantir que todas estão de acordo com o especificado e que o usuário faça a homologação de toda a solução, para garantir que atende todos os requisitos e resolve suas dores</w:t>
      </w:r>
      <w:r w:rsidR="00570D70">
        <w:t xml:space="preserve">, </w:t>
      </w:r>
      <w:r>
        <w:t>problemas</w:t>
      </w:r>
      <w:r w:rsidR="00570D70">
        <w:t xml:space="preserve"> ou </w:t>
      </w:r>
      <w:r>
        <w:t>desafios.</w:t>
      </w:r>
    </w:p>
    <w:p w:rsidR="00CC7921" w:rsidRDefault="003F3139" w:rsidP="003F3139">
      <w:pPr>
        <w:jc w:val="both"/>
      </w:pPr>
      <w:r>
        <w:t>Uma vez desenvolvida a solução e publicada no ambiente de homologação, é</w:t>
      </w:r>
      <w:r w:rsidR="00107581">
        <w:t xml:space="preserve"> de extrema importância </w:t>
      </w:r>
      <w:r>
        <w:t xml:space="preserve">que seja </w:t>
      </w:r>
      <w:r w:rsidR="00CC7921">
        <w:t>cria</w:t>
      </w:r>
      <w:r>
        <w:t>do</w:t>
      </w:r>
      <w:r w:rsidR="00CC7921">
        <w:t xml:space="preserve"> c</w:t>
      </w:r>
      <w:r>
        <w:t xml:space="preserve">enários de teste </w:t>
      </w:r>
      <w:r w:rsidR="00CC7921">
        <w:t>para apoiar o usuário na execução da homologação da sua solução. É um passo a passo, para que o usuário enxergue o resultado e fique claro que os desafios foram atendidos.</w:t>
      </w:r>
    </w:p>
    <w:p w:rsidR="00CC7921" w:rsidRDefault="00CC7921" w:rsidP="003F3139">
      <w:pPr>
        <w:tabs>
          <w:tab w:val="right" w:pos="8504"/>
        </w:tabs>
        <w:jc w:val="both"/>
      </w:pPr>
      <w:r>
        <w:t xml:space="preserve">Em geral, </w:t>
      </w:r>
      <w:r w:rsidR="00107581">
        <w:t>a criação do</w:t>
      </w:r>
      <w:r>
        <w:t>s cen</w:t>
      </w:r>
      <w:r w:rsidR="00107581">
        <w:t xml:space="preserve">ários de teste são realizados pelo usuário e pelo analista de BI, </w:t>
      </w:r>
      <w:r>
        <w:t>preenche</w:t>
      </w:r>
      <w:r w:rsidR="00107581">
        <w:t>ndo</w:t>
      </w:r>
      <w:r>
        <w:t xml:space="preserve"> a tabela abaixo</w:t>
      </w:r>
      <w:r w:rsidR="00107581">
        <w:t>.</w:t>
      </w:r>
    </w:p>
    <w:p w:rsidR="00CC7921" w:rsidRDefault="00CC7921" w:rsidP="00CC7921">
      <w:pPr>
        <w:tabs>
          <w:tab w:val="right" w:pos="8504"/>
        </w:tabs>
        <w:jc w:val="both"/>
      </w:pPr>
      <w:r>
        <w:rPr>
          <w:noProof/>
          <w:lang w:eastAsia="pt-BR"/>
        </w:rPr>
        <w:drawing>
          <wp:inline distT="0" distB="0" distL="0" distR="0" wp14:anchorId="01F9AB6A" wp14:editId="6231B9DA">
            <wp:extent cx="5400040" cy="1968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F" w:rsidRDefault="00F8206F" w:rsidP="00CC7921">
      <w:pPr>
        <w:tabs>
          <w:tab w:val="right" w:pos="8504"/>
        </w:tabs>
        <w:jc w:val="both"/>
      </w:pPr>
    </w:p>
    <w:p w:rsidR="00B43F60" w:rsidRDefault="00B43F60" w:rsidP="00107581">
      <w:pPr>
        <w:jc w:val="both"/>
      </w:pPr>
      <w:r>
        <w:t xml:space="preserve">Caso seja um </w:t>
      </w:r>
      <w:r w:rsidR="00107581">
        <w:t xml:space="preserve">algum problema na validação, </w:t>
      </w:r>
      <w:r>
        <w:t xml:space="preserve">é necessário </w:t>
      </w:r>
      <w:r w:rsidR="00107581">
        <w:t>identificar</w:t>
      </w:r>
      <w:r>
        <w:t xml:space="preserve"> os </w:t>
      </w:r>
      <w:r w:rsidR="00107581">
        <w:t>motivos</w:t>
      </w:r>
      <w:r>
        <w:t>:</w:t>
      </w:r>
    </w:p>
    <w:p w:rsidR="00B43F60" w:rsidRDefault="00B43F60" w:rsidP="00107581">
      <w:pPr>
        <w:jc w:val="both"/>
      </w:pPr>
      <w:r>
        <w:t>1. Caso sejam requisitos já acordados e documentados, deve-se ajustá-los.</w:t>
      </w:r>
    </w:p>
    <w:p w:rsidR="00B43F60" w:rsidRDefault="00B43F60" w:rsidP="00107581">
      <w:pPr>
        <w:jc w:val="both"/>
      </w:pPr>
      <w:r>
        <w:t>2. Caso seja um requisito novo, ou seja, não foi acordado anteriormente, deve ser negociado, onde:</w:t>
      </w:r>
    </w:p>
    <w:p w:rsidR="00B43F60" w:rsidRDefault="00B43F60" w:rsidP="00107581">
      <w:pPr>
        <w:ind w:left="708"/>
        <w:jc w:val="both"/>
      </w:pPr>
      <w:r>
        <w:t>a. Caso não haja um impacto muito grande, pode ser implantado.</w:t>
      </w:r>
    </w:p>
    <w:p w:rsidR="00B43F60" w:rsidRDefault="00B43F60" w:rsidP="00107581">
      <w:pPr>
        <w:ind w:left="708"/>
        <w:jc w:val="both"/>
      </w:pPr>
      <w:r>
        <w:lastRenderedPageBreak/>
        <w:t xml:space="preserve">b. Caso haja um impacto grande, deve entrar em </w:t>
      </w:r>
      <w:r w:rsidR="00107581">
        <w:t>uma fila</w:t>
      </w:r>
      <w:r>
        <w:t xml:space="preserve"> para ser implantado no futuro, como melhoria.</w:t>
      </w:r>
    </w:p>
    <w:p w:rsidR="00B43F60" w:rsidRDefault="00107581" w:rsidP="00107581">
      <w:pPr>
        <w:jc w:val="both"/>
      </w:pPr>
      <w:r>
        <w:t>Após a validação, r</w:t>
      </w:r>
      <w:r w:rsidR="00B43F60">
        <w:t xml:space="preserve">ecomenda-se uma formalização entre as partes, deixando claro que a </w:t>
      </w:r>
      <w:r w:rsidR="003F3139">
        <w:t>s</w:t>
      </w:r>
      <w:r w:rsidR="00B43F60">
        <w:t>olução está de acordo com todos os requisitos.</w:t>
      </w:r>
    </w:p>
    <w:p w:rsidR="00B8777D" w:rsidRDefault="00B8777D" w:rsidP="00B8777D">
      <w:pPr>
        <w:rPr>
          <w:rStyle w:val="Ttulo2Char"/>
        </w:rPr>
      </w:pPr>
    </w:p>
    <w:p w:rsidR="00B43F60" w:rsidRDefault="00B43F60" w:rsidP="00B8777D">
      <w:pPr>
        <w:rPr>
          <w:rStyle w:val="Ttulo2Char"/>
        </w:rPr>
      </w:pPr>
      <w:r w:rsidRPr="00B43F60">
        <w:rPr>
          <w:rStyle w:val="Ttulo2Char"/>
        </w:rPr>
        <w:t>OPERAÇÃO E MANUTENÇÃO</w:t>
      </w:r>
    </w:p>
    <w:p w:rsidR="00B43F60" w:rsidRDefault="00A96C34" w:rsidP="00F130DE">
      <w:pPr>
        <w:jc w:val="both"/>
      </w:pPr>
      <w:r>
        <w:t xml:space="preserve">Esta fase representa que </w:t>
      </w:r>
      <w:r w:rsidR="00B43F60">
        <w:t>a soluç</w:t>
      </w:r>
      <w:r w:rsidR="00EC74AA">
        <w:t>ão</w:t>
      </w:r>
      <w:r w:rsidR="00B43F60">
        <w:t xml:space="preserve"> foi aprovada pelo usuário e está pronta para entrar em operação, ou seja</w:t>
      </w:r>
      <w:r>
        <w:t>,</w:t>
      </w:r>
      <w:r w:rsidR="00B43F60">
        <w:t xml:space="preserve"> ser disponibilizada para </w:t>
      </w:r>
      <w:r>
        <w:t xml:space="preserve">o </w:t>
      </w:r>
      <w:r w:rsidR="00B43F60">
        <w:t>usuário</w:t>
      </w:r>
      <w:r>
        <w:t xml:space="preserve"> em caráter definitivo</w:t>
      </w:r>
      <w:r w:rsidR="00A51428">
        <w:t xml:space="preserve"> no ambiente de produção</w:t>
      </w:r>
      <w:r w:rsidR="00F130DE">
        <w:t xml:space="preserve"> para ser utilizada.</w:t>
      </w:r>
    </w:p>
    <w:p w:rsidR="00B43F60" w:rsidRDefault="00B43F60" w:rsidP="00B43F60">
      <w:pPr>
        <w:pStyle w:val="Ttulo3"/>
      </w:pPr>
      <w:r>
        <w:t>Operação</w:t>
      </w:r>
    </w:p>
    <w:p w:rsidR="00A51428" w:rsidRDefault="00C16470" w:rsidP="00F130DE">
      <w:pPr>
        <w:jc w:val="both"/>
      </w:pPr>
      <w:r>
        <w:t>Nesta</w:t>
      </w:r>
      <w:r w:rsidR="00BB6384">
        <w:t xml:space="preserve"> </w:t>
      </w:r>
      <w:r w:rsidR="009F10B9">
        <w:t>atividade</w:t>
      </w:r>
      <w:r w:rsidR="00BB6384">
        <w:t xml:space="preserve"> </w:t>
      </w:r>
      <w:r w:rsidR="00A51428">
        <w:t xml:space="preserve">devemos estar prontos para auxiliar os usuários e tirar </w:t>
      </w:r>
      <w:r>
        <w:t xml:space="preserve">suas </w:t>
      </w:r>
      <w:r w:rsidR="00A51428">
        <w:t>dúvidas. Muitas vezes nesta fase são aplicados treinamentos, onde a abordagem principal é capacitar o usuário na correta utilização da solução.</w:t>
      </w:r>
    </w:p>
    <w:p w:rsidR="00B43F60" w:rsidRDefault="00B43F60" w:rsidP="00BB6384">
      <w:pPr>
        <w:pStyle w:val="Ttulo3"/>
      </w:pPr>
      <w:r>
        <w:t>Manutenção</w:t>
      </w:r>
    </w:p>
    <w:p w:rsidR="00C16470" w:rsidRDefault="00C16470" w:rsidP="00BB6384">
      <w:pPr>
        <w:jc w:val="both"/>
      </w:pPr>
      <w:r>
        <w:t xml:space="preserve">Nesta </w:t>
      </w:r>
      <w:r w:rsidR="009F10B9">
        <w:t>atividade</w:t>
      </w:r>
      <w:r>
        <w:t xml:space="preserve"> é o</w:t>
      </w:r>
      <w:r w:rsidR="00B43F60">
        <w:t xml:space="preserve"> momento de implantar o requisitos que foram identificados após </w:t>
      </w:r>
      <w:r w:rsidR="00BB6384">
        <w:t xml:space="preserve">a </w:t>
      </w:r>
      <w:r>
        <w:t>fase</w:t>
      </w:r>
      <w:r w:rsidR="00BB6384">
        <w:t xml:space="preserve"> de definição</w:t>
      </w:r>
      <w:r w:rsidR="00B43F60">
        <w:t xml:space="preserve"> e que já foram negociados, bem como garantir que a solução implantada continue em operação e altamente disponível. </w:t>
      </w:r>
    </w:p>
    <w:p w:rsidR="00B43F60" w:rsidRDefault="00EC74AA" w:rsidP="00BB6384">
      <w:pPr>
        <w:jc w:val="both"/>
      </w:pPr>
      <w:r>
        <w:t>E</w:t>
      </w:r>
      <w:r w:rsidR="00B43F60">
        <w:t>xistem 2 tipos</w:t>
      </w:r>
      <w:r>
        <w:t xml:space="preserve"> de Manutenção</w:t>
      </w:r>
      <w:r w:rsidR="00B43F60">
        <w:t>:</w:t>
      </w:r>
    </w:p>
    <w:p w:rsidR="00B43F60" w:rsidRDefault="00B43F60" w:rsidP="00BB6384">
      <w:pPr>
        <w:jc w:val="both"/>
      </w:pPr>
      <w:r>
        <w:t>a. Manutenção preventiva: É aquela que tem por objetivo garantir o correto funcionamento da solução, bem como garantir a alta disponibilidade da mesma, durante todo o período ao qual estiver em operação</w:t>
      </w:r>
      <w:r w:rsidR="00C16470">
        <w:t xml:space="preserve"> utilizando-se de monitoramentos já definidos.</w:t>
      </w:r>
    </w:p>
    <w:p w:rsidR="00D71DD4" w:rsidRDefault="00B43F60" w:rsidP="00BB6384">
      <w:pPr>
        <w:jc w:val="both"/>
      </w:pPr>
      <w:r>
        <w:t xml:space="preserve">b. Manutenção Corretiva: É aquela </w:t>
      </w:r>
      <w:r w:rsidR="00BB6384">
        <w:t>que</w:t>
      </w:r>
      <w:r>
        <w:t xml:space="preserve"> tem por objetivo corrigir erros que sejam encontrados no decorrer da operação</w:t>
      </w:r>
      <w:r w:rsidR="00EC74AA">
        <w:t>.</w:t>
      </w:r>
    </w:p>
    <w:p w:rsidR="00E01F89" w:rsidRDefault="00E01F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37A2" w:rsidRDefault="00507AB5" w:rsidP="00F723B9">
      <w:pPr>
        <w:pStyle w:val="Ttulo1"/>
        <w:jc w:val="both"/>
      </w:pPr>
      <w:r>
        <w:lastRenderedPageBreak/>
        <w:t>REFERÊNCIAS</w:t>
      </w:r>
    </w:p>
    <w:p w:rsidR="006F0E8E" w:rsidRDefault="006F0E8E" w:rsidP="00F723B9">
      <w:pPr>
        <w:jc w:val="both"/>
      </w:pPr>
    </w:p>
    <w:p w:rsidR="006F0E8E" w:rsidRDefault="008071C5" w:rsidP="006F0E8E">
      <w:hyperlink r:id="rId25" w:history="1">
        <w:r w:rsidR="006F0E8E" w:rsidRPr="00DA55B5">
          <w:rPr>
            <w:rStyle w:val="Hyperlink"/>
          </w:rPr>
          <w:t>https://color.adobe.com/pt/create/color-wheel/</w:t>
        </w:r>
      </w:hyperlink>
      <w:r w:rsidR="006F0E8E">
        <w:t xml:space="preserve"> </w:t>
      </w:r>
    </w:p>
    <w:p w:rsidR="00507AB5" w:rsidRDefault="008071C5" w:rsidP="00F723B9">
      <w:pPr>
        <w:jc w:val="both"/>
      </w:pPr>
      <w:hyperlink r:id="rId26" w:history="1">
        <w:r w:rsidR="00507AB5" w:rsidRPr="00DA55B5">
          <w:rPr>
            <w:rStyle w:val="Hyperlink"/>
          </w:rPr>
          <w:t>http://dadoteca.com.br/arquivos/Dadoteca-DataWay-Metodologia-de-projetos-de-BI-201802V09.pdf</w:t>
        </w:r>
      </w:hyperlink>
      <w:r w:rsidR="00507AB5">
        <w:t xml:space="preserve"> </w:t>
      </w:r>
    </w:p>
    <w:p w:rsidR="00015783" w:rsidRDefault="008071C5" w:rsidP="00F723B9">
      <w:pPr>
        <w:jc w:val="both"/>
      </w:pPr>
      <w:hyperlink r:id="rId27" w:history="1">
        <w:r w:rsidR="00015783" w:rsidRPr="00DA55B5">
          <w:rPr>
            <w:rStyle w:val="Hyperlink"/>
          </w:rPr>
          <w:t>http://www.arquitetobi.com.br/levantamento-de-requisitos-para-bi-uma-questao-de-seguir-o-roteiro/</w:t>
        </w:r>
      </w:hyperlink>
      <w:r w:rsidR="00015783">
        <w:t xml:space="preserve"> </w:t>
      </w:r>
    </w:p>
    <w:p w:rsidR="00E12C24" w:rsidRDefault="008071C5" w:rsidP="00F723B9">
      <w:pPr>
        <w:jc w:val="both"/>
      </w:pPr>
      <w:hyperlink r:id="rId28" w:history="1">
        <w:r w:rsidR="00D71DD4" w:rsidRPr="00DA55B5">
          <w:rPr>
            <w:rStyle w:val="Hyperlink"/>
          </w:rPr>
          <w:t>http://smalldata.com.br/dicas-qlikview-levantamento-de-requisitos-para-projetos-de-dashboard-em-qlikview/</w:t>
        </w:r>
      </w:hyperlink>
      <w:r w:rsidR="00D71DD4">
        <w:t xml:space="preserve"> </w:t>
      </w:r>
      <w:r w:rsidR="00E12C24">
        <w:t xml:space="preserve"> </w:t>
      </w:r>
    </w:p>
    <w:p w:rsidR="006806AD" w:rsidRDefault="008071C5" w:rsidP="006806AD">
      <w:hyperlink r:id="rId29" w:history="1">
        <w:r w:rsidR="006806AD" w:rsidRPr="00DA55B5">
          <w:rPr>
            <w:rStyle w:val="Hyperlink"/>
          </w:rPr>
          <w:t>http://smalldata.com.br/como-evitar-os-5-perigos-em-visualizacao-de-dados/</w:t>
        </w:r>
      </w:hyperlink>
      <w:r w:rsidR="006806AD">
        <w:t xml:space="preserve"> </w:t>
      </w:r>
    </w:p>
    <w:p w:rsidR="006806AD" w:rsidRDefault="008071C5" w:rsidP="006806AD">
      <w:pPr>
        <w:jc w:val="both"/>
      </w:pPr>
      <w:hyperlink r:id="rId30" w:history="1">
        <w:r w:rsidR="006806AD" w:rsidRPr="00DA55B5">
          <w:rPr>
            <w:rStyle w:val="Hyperlink"/>
          </w:rPr>
          <w:t>https://vivianeribeiro1.wordpress.com/2011/02/18/definicao-dos-requisitos-de-negocio-para-bi/</w:t>
        </w:r>
      </w:hyperlink>
      <w:r w:rsidR="006806AD">
        <w:t xml:space="preserve"> </w:t>
      </w:r>
    </w:p>
    <w:p w:rsidR="006806AD" w:rsidRDefault="008071C5" w:rsidP="006806AD">
      <w:pPr>
        <w:rPr>
          <w:rStyle w:val="Hyperlink"/>
        </w:rPr>
      </w:pPr>
      <w:hyperlink r:id="rId31" w:history="1">
        <w:r w:rsidR="006806AD" w:rsidRPr="00DA55B5">
          <w:rPr>
            <w:rStyle w:val="Hyperlink"/>
          </w:rPr>
          <w:t>http://www.zoomdigital.com.br/fundamentos-do-design-os-4-principios-basicos-para-um-design-de-sucesso/</w:t>
        </w:r>
      </w:hyperlink>
    </w:p>
    <w:p w:rsidR="00E26BF3" w:rsidRDefault="008071C5" w:rsidP="006806AD">
      <w:pPr>
        <w:rPr>
          <w:rStyle w:val="Hyperlink"/>
        </w:rPr>
      </w:pPr>
      <w:hyperlink r:id="rId32" w:history="1">
        <w:r w:rsidR="004C66F8" w:rsidRPr="00DA55B5">
          <w:rPr>
            <w:rStyle w:val="Hyperlink"/>
          </w:rPr>
          <w:t>https://powerpivotpro.com/2017/06/top-5-power-bi-visual-design-practices-transforming-good-great/</w:t>
        </w:r>
      </w:hyperlink>
    </w:p>
    <w:p w:rsidR="004C66F8" w:rsidRDefault="004C66F8" w:rsidP="006806AD">
      <w:pPr>
        <w:rPr>
          <w:rStyle w:val="Hyperlink"/>
        </w:rPr>
      </w:pPr>
      <w:r w:rsidRPr="004C66F8">
        <w:rPr>
          <w:rStyle w:val="Hyperlink"/>
        </w:rPr>
        <w:t>https://docs.microsoft.com/de-de/power-bi/power-bi-visualization-best-practices</w:t>
      </w:r>
    </w:p>
    <w:p w:rsidR="00015783" w:rsidRDefault="00015783" w:rsidP="00015783">
      <w:pPr>
        <w:jc w:val="both"/>
      </w:pPr>
      <w:r>
        <w:t xml:space="preserve">KIMBALL, Ralph, ROSS, </w:t>
      </w:r>
      <w:proofErr w:type="spellStart"/>
      <w:r>
        <w:t>Margy</w:t>
      </w:r>
      <w:proofErr w:type="spellEnd"/>
      <w:r>
        <w:t xml:space="preserve">. </w:t>
      </w:r>
      <w:r w:rsidRPr="001F09FE">
        <w:t xml:space="preserve">The Data </w:t>
      </w:r>
      <w:proofErr w:type="spellStart"/>
      <w:r w:rsidRPr="001F09FE">
        <w:t>Warehouse</w:t>
      </w:r>
      <w:proofErr w:type="spellEnd"/>
      <w:r w:rsidRPr="001F09FE">
        <w:t xml:space="preserve"> Toolkit, 3rd </w:t>
      </w:r>
      <w:proofErr w:type="spellStart"/>
      <w:r w:rsidRPr="001F09FE">
        <w:t>Edition</w:t>
      </w:r>
      <w:proofErr w:type="spellEnd"/>
      <w:r>
        <w:t>. WILEY, 2013.</w:t>
      </w:r>
    </w:p>
    <w:sectPr w:rsidR="00015783" w:rsidSect="0049177C">
      <w:headerReference w:type="default" r:id="rId3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C5" w:rsidRDefault="008071C5" w:rsidP="0049177C">
      <w:pPr>
        <w:spacing w:after="0" w:line="240" w:lineRule="auto"/>
      </w:pPr>
      <w:r>
        <w:separator/>
      </w:r>
    </w:p>
  </w:endnote>
  <w:endnote w:type="continuationSeparator" w:id="0">
    <w:p w:rsidR="008071C5" w:rsidRDefault="008071C5" w:rsidP="0049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C5" w:rsidRDefault="008071C5" w:rsidP="0049177C">
      <w:pPr>
        <w:spacing w:after="0" w:line="240" w:lineRule="auto"/>
      </w:pPr>
      <w:r>
        <w:separator/>
      </w:r>
    </w:p>
  </w:footnote>
  <w:footnote w:type="continuationSeparator" w:id="0">
    <w:p w:rsidR="008071C5" w:rsidRDefault="008071C5" w:rsidP="0049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BE" w:rsidRDefault="008055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347</wp:posOffset>
          </wp:positionH>
          <wp:positionV relativeFrom="paragraph">
            <wp:posOffset>3060</wp:posOffset>
          </wp:positionV>
          <wp:extent cx="1333500" cy="519430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va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7C"/>
    <w:rsid w:val="00015783"/>
    <w:rsid w:val="000349F5"/>
    <w:rsid w:val="000372ED"/>
    <w:rsid w:val="00045E39"/>
    <w:rsid w:val="00047E21"/>
    <w:rsid w:val="00057255"/>
    <w:rsid w:val="00083CBB"/>
    <w:rsid w:val="000E4981"/>
    <w:rsid w:val="001015A0"/>
    <w:rsid w:val="00107581"/>
    <w:rsid w:val="001566A2"/>
    <w:rsid w:val="00165E0B"/>
    <w:rsid w:val="0019524C"/>
    <w:rsid w:val="001A26A8"/>
    <w:rsid w:val="001A32AA"/>
    <w:rsid w:val="001A4623"/>
    <w:rsid w:val="001B7CD1"/>
    <w:rsid w:val="001F09FE"/>
    <w:rsid w:val="002107CF"/>
    <w:rsid w:val="002637A2"/>
    <w:rsid w:val="00266E39"/>
    <w:rsid w:val="00272F14"/>
    <w:rsid w:val="0028356D"/>
    <w:rsid w:val="002C117B"/>
    <w:rsid w:val="002C2FF0"/>
    <w:rsid w:val="002D017F"/>
    <w:rsid w:val="002D5C96"/>
    <w:rsid w:val="002F09C9"/>
    <w:rsid w:val="0031448E"/>
    <w:rsid w:val="003161F3"/>
    <w:rsid w:val="003344CF"/>
    <w:rsid w:val="00397ACF"/>
    <w:rsid w:val="003C203E"/>
    <w:rsid w:val="003C3583"/>
    <w:rsid w:val="003C47A6"/>
    <w:rsid w:val="003D3219"/>
    <w:rsid w:val="003F3139"/>
    <w:rsid w:val="003F60B8"/>
    <w:rsid w:val="00432DE4"/>
    <w:rsid w:val="00435CD2"/>
    <w:rsid w:val="004636D6"/>
    <w:rsid w:val="00465684"/>
    <w:rsid w:val="00466AD5"/>
    <w:rsid w:val="0049177C"/>
    <w:rsid w:val="004A6238"/>
    <w:rsid w:val="004B2260"/>
    <w:rsid w:val="004B6B4D"/>
    <w:rsid w:val="004C66F8"/>
    <w:rsid w:val="004D34CC"/>
    <w:rsid w:val="004D5F11"/>
    <w:rsid w:val="00507AB5"/>
    <w:rsid w:val="00536972"/>
    <w:rsid w:val="005409B9"/>
    <w:rsid w:val="00561FE0"/>
    <w:rsid w:val="005638AF"/>
    <w:rsid w:val="00570D70"/>
    <w:rsid w:val="00585734"/>
    <w:rsid w:val="005B7D84"/>
    <w:rsid w:val="005C6459"/>
    <w:rsid w:val="005C7A15"/>
    <w:rsid w:val="005D7DB3"/>
    <w:rsid w:val="005F32B6"/>
    <w:rsid w:val="00614B7B"/>
    <w:rsid w:val="006263E8"/>
    <w:rsid w:val="00643927"/>
    <w:rsid w:val="00645937"/>
    <w:rsid w:val="00654529"/>
    <w:rsid w:val="00654CC8"/>
    <w:rsid w:val="006759B4"/>
    <w:rsid w:val="006806AD"/>
    <w:rsid w:val="006A2643"/>
    <w:rsid w:val="006B5852"/>
    <w:rsid w:val="006B5FC2"/>
    <w:rsid w:val="006E7A70"/>
    <w:rsid w:val="006F0E8E"/>
    <w:rsid w:val="006F286B"/>
    <w:rsid w:val="00787179"/>
    <w:rsid w:val="00795155"/>
    <w:rsid w:val="00796762"/>
    <w:rsid w:val="007A58B7"/>
    <w:rsid w:val="007B48BF"/>
    <w:rsid w:val="007B4A60"/>
    <w:rsid w:val="007C0EEB"/>
    <w:rsid w:val="007D5C4D"/>
    <w:rsid w:val="007E0075"/>
    <w:rsid w:val="008055BE"/>
    <w:rsid w:val="008071C5"/>
    <w:rsid w:val="00815933"/>
    <w:rsid w:val="008203B0"/>
    <w:rsid w:val="008211CC"/>
    <w:rsid w:val="0084469B"/>
    <w:rsid w:val="008629A7"/>
    <w:rsid w:val="00877C4F"/>
    <w:rsid w:val="008A2200"/>
    <w:rsid w:val="008A7023"/>
    <w:rsid w:val="008B2F60"/>
    <w:rsid w:val="008B5C85"/>
    <w:rsid w:val="008C3F9C"/>
    <w:rsid w:val="00912DA5"/>
    <w:rsid w:val="009229B7"/>
    <w:rsid w:val="00950582"/>
    <w:rsid w:val="00954D89"/>
    <w:rsid w:val="00965F50"/>
    <w:rsid w:val="00991690"/>
    <w:rsid w:val="00992A06"/>
    <w:rsid w:val="009B5A42"/>
    <w:rsid w:val="009D40A5"/>
    <w:rsid w:val="009E1377"/>
    <w:rsid w:val="009F10B9"/>
    <w:rsid w:val="00A25067"/>
    <w:rsid w:val="00A25B5C"/>
    <w:rsid w:val="00A3035F"/>
    <w:rsid w:val="00A303AA"/>
    <w:rsid w:val="00A4004D"/>
    <w:rsid w:val="00A43CFF"/>
    <w:rsid w:val="00A45100"/>
    <w:rsid w:val="00A51428"/>
    <w:rsid w:val="00A57204"/>
    <w:rsid w:val="00A72826"/>
    <w:rsid w:val="00A84DF8"/>
    <w:rsid w:val="00A96C34"/>
    <w:rsid w:val="00AA738E"/>
    <w:rsid w:val="00AB0DBD"/>
    <w:rsid w:val="00AC3BAA"/>
    <w:rsid w:val="00AE0F1C"/>
    <w:rsid w:val="00B1752A"/>
    <w:rsid w:val="00B249BC"/>
    <w:rsid w:val="00B31422"/>
    <w:rsid w:val="00B360EF"/>
    <w:rsid w:val="00B41D4E"/>
    <w:rsid w:val="00B43F60"/>
    <w:rsid w:val="00B83230"/>
    <w:rsid w:val="00B8777D"/>
    <w:rsid w:val="00B970A4"/>
    <w:rsid w:val="00BB6384"/>
    <w:rsid w:val="00BC219A"/>
    <w:rsid w:val="00BC6D30"/>
    <w:rsid w:val="00BD649A"/>
    <w:rsid w:val="00C16470"/>
    <w:rsid w:val="00C277CE"/>
    <w:rsid w:val="00C36AFD"/>
    <w:rsid w:val="00C3774C"/>
    <w:rsid w:val="00C7776F"/>
    <w:rsid w:val="00C81A35"/>
    <w:rsid w:val="00C8473B"/>
    <w:rsid w:val="00CC1638"/>
    <w:rsid w:val="00CC7921"/>
    <w:rsid w:val="00D0511F"/>
    <w:rsid w:val="00D053EB"/>
    <w:rsid w:val="00D1193D"/>
    <w:rsid w:val="00D24E66"/>
    <w:rsid w:val="00D43B72"/>
    <w:rsid w:val="00D60DB4"/>
    <w:rsid w:val="00D71DD4"/>
    <w:rsid w:val="00DB26DD"/>
    <w:rsid w:val="00DB5730"/>
    <w:rsid w:val="00DB6EBF"/>
    <w:rsid w:val="00DC30C7"/>
    <w:rsid w:val="00DE3736"/>
    <w:rsid w:val="00E01F89"/>
    <w:rsid w:val="00E12C24"/>
    <w:rsid w:val="00E26BF3"/>
    <w:rsid w:val="00E65234"/>
    <w:rsid w:val="00E72006"/>
    <w:rsid w:val="00E745FD"/>
    <w:rsid w:val="00E802DC"/>
    <w:rsid w:val="00E86FD4"/>
    <w:rsid w:val="00E96A49"/>
    <w:rsid w:val="00EB5763"/>
    <w:rsid w:val="00EB7AF5"/>
    <w:rsid w:val="00EC74AA"/>
    <w:rsid w:val="00EF3865"/>
    <w:rsid w:val="00F01969"/>
    <w:rsid w:val="00F10D41"/>
    <w:rsid w:val="00F130DE"/>
    <w:rsid w:val="00F31A1C"/>
    <w:rsid w:val="00F349A9"/>
    <w:rsid w:val="00F47018"/>
    <w:rsid w:val="00F54A8C"/>
    <w:rsid w:val="00F723B9"/>
    <w:rsid w:val="00F8206F"/>
    <w:rsid w:val="00FB5A9A"/>
    <w:rsid w:val="00FC2DDD"/>
    <w:rsid w:val="00FC707A"/>
    <w:rsid w:val="00FE14E8"/>
    <w:rsid w:val="00FE71FE"/>
    <w:rsid w:val="00FF1CD7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612647-6E6F-48A0-85F0-4EEC9092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1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B5A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1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177C"/>
  </w:style>
  <w:style w:type="paragraph" w:styleId="Rodap">
    <w:name w:val="footer"/>
    <w:basedOn w:val="Normal"/>
    <w:link w:val="RodapChar"/>
    <w:uiPriority w:val="99"/>
    <w:unhideWhenUsed/>
    <w:rsid w:val="00491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77C"/>
  </w:style>
  <w:style w:type="character" w:customStyle="1" w:styleId="Ttulo1Char">
    <w:name w:val="Título 1 Char"/>
    <w:basedOn w:val="Fontepargpadro"/>
    <w:link w:val="Ttulo1"/>
    <w:uiPriority w:val="9"/>
    <w:rsid w:val="00491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1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07AB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0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4469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161F3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97A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B5A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4A623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dadoteca.com.br/arquivos/Dadoteca-DataWay-Metodologia-de-projetos-de-BI-201802V09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hyperlink" Target="https://color.adobe.com/pt/create/color-wheel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smalldata.com.br/como-evitar-os-5-perigos-em-visualizacao-de-dado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hyperlink" Target="https://powerpivotpro.com/2017/06/top-5-power-bi-visual-design-practices-transforming-good-grea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smalldata.com.br/dicas-qlikview-levantamento-de-requisitos-para-projetos-de-dashboard-em-qlikview/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31" Type="http://schemas.openxmlformats.org/officeDocument/2006/relationships/hyperlink" Target="http://www.zoomdigital.com.br/fundamentos-do-design-os-4-principios-basicos-para-um-design-de-sucesso/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arquitetobi.com.br/levantamento-de-requisitos-para-bi-uma-questao-de-seguir-o-roteiro/" TargetMode="External"/><Relationship Id="rId30" Type="http://schemas.openxmlformats.org/officeDocument/2006/relationships/hyperlink" Target="https://vivianeribeiro1.wordpress.com/2011/02/18/definicao-dos-requisitos-de-negocio-para-bi/" TargetMode="External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20AE24-30B1-4B5E-8759-E35C8CC64805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FFF8C41-96C5-4DDC-8E0B-299B823154BC}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890FFD78-290E-4C2E-B000-52F440ED467E}" type="parTrans" cxnId="{837F82DD-F37C-47FA-90E2-38BD3E0B5E43}">
      <dgm:prSet/>
      <dgm:spPr/>
      <dgm:t>
        <a:bodyPr/>
        <a:lstStyle/>
        <a:p>
          <a:endParaRPr lang="pt-BR"/>
        </a:p>
      </dgm:t>
    </dgm:pt>
    <dgm:pt modelId="{05A1B2B4-DEDF-4079-9D9F-2FB1AB1BD256}" type="sibTrans" cxnId="{837F82DD-F37C-47FA-90E2-38BD3E0B5E43}">
      <dgm:prSet/>
      <dgm:spPr/>
      <dgm:t>
        <a:bodyPr/>
        <a:lstStyle/>
        <a:p>
          <a:endParaRPr lang="pt-BR"/>
        </a:p>
      </dgm:t>
    </dgm:pt>
    <dgm:pt modelId="{93C22AE7-8DAB-445F-9935-B7C420464F32}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11211A3D-B007-4242-90EC-12087DB7C205}" type="parTrans" cxnId="{83C8B542-86B0-4F30-B2F8-D387844D0207}">
      <dgm:prSet/>
      <dgm:spPr/>
      <dgm:t>
        <a:bodyPr/>
        <a:lstStyle/>
        <a:p>
          <a:endParaRPr lang="pt-BR"/>
        </a:p>
      </dgm:t>
    </dgm:pt>
    <dgm:pt modelId="{40CAB8F0-4CCD-44B9-85DE-A28E979B0456}" type="sibTrans" cxnId="{83C8B542-86B0-4F30-B2F8-D387844D0207}">
      <dgm:prSet/>
      <dgm:spPr/>
      <dgm:t>
        <a:bodyPr/>
        <a:lstStyle/>
        <a:p>
          <a:endParaRPr lang="pt-BR"/>
        </a:p>
      </dgm:t>
    </dgm:pt>
    <dgm:pt modelId="{C4676AD3-31B4-4BF4-A155-DC1CDA09DDB6}">
      <dgm:prSet phldrT="[Texto]"/>
      <dgm:spPr/>
      <dgm:t>
        <a:bodyPr/>
        <a:lstStyle/>
        <a:p>
          <a:r>
            <a:rPr lang="pt-BR"/>
            <a:t>Validação</a:t>
          </a:r>
        </a:p>
      </dgm:t>
    </dgm:pt>
    <dgm:pt modelId="{7EFDD2DA-CD47-45CA-850C-9B3E939EC309}" type="parTrans" cxnId="{35E64FB7-A335-4DA0-9DFD-76A75BECB94F}">
      <dgm:prSet/>
      <dgm:spPr/>
      <dgm:t>
        <a:bodyPr/>
        <a:lstStyle/>
        <a:p>
          <a:endParaRPr lang="pt-BR"/>
        </a:p>
      </dgm:t>
    </dgm:pt>
    <dgm:pt modelId="{CF2C5509-3853-4554-BC40-84292CB95C71}" type="sibTrans" cxnId="{35E64FB7-A335-4DA0-9DFD-76A75BECB94F}">
      <dgm:prSet/>
      <dgm:spPr/>
      <dgm:t>
        <a:bodyPr/>
        <a:lstStyle/>
        <a:p>
          <a:endParaRPr lang="pt-BR"/>
        </a:p>
      </dgm:t>
    </dgm:pt>
    <dgm:pt modelId="{D2E85209-CC97-4412-8483-938EAF646709}">
      <dgm:prSet phldrT="[Texto]"/>
      <dgm:spPr/>
      <dgm:t>
        <a:bodyPr/>
        <a:lstStyle/>
        <a:p>
          <a:r>
            <a:rPr lang="pt-BR"/>
            <a:t>Definição</a:t>
          </a:r>
        </a:p>
      </dgm:t>
    </dgm:pt>
    <dgm:pt modelId="{9C1970E3-EF39-4932-AD7B-9904DFB32575}" type="parTrans" cxnId="{E5174C6F-5ADC-4EA6-A9BB-BD2131B0834A}">
      <dgm:prSet/>
      <dgm:spPr/>
      <dgm:t>
        <a:bodyPr/>
        <a:lstStyle/>
        <a:p>
          <a:endParaRPr lang="pt-BR"/>
        </a:p>
      </dgm:t>
    </dgm:pt>
    <dgm:pt modelId="{7FE9C0D9-953A-4C77-ADB9-EDFD7D4148D5}" type="sibTrans" cxnId="{E5174C6F-5ADC-4EA6-A9BB-BD2131B0834A}">
      <dgm:prSet/>
      <dgm:spPr/>
      <dgm:t>
        <a:bodyPr/>
        <a:lstStyle/>
        <a:p>
          <a:endParaRPr lang="pt-BR"/>
        </a:p>
      </dgm:t>
    </dgm:pt>
    <dgm:pt modelId="{6F215DF8-D4DB-4A43-8EF0-D0AA52F0A749}">
      <dgm:prSet phldrT="[Texto]"/>
      <dgm:spPr/>
      <dgm:t>
        <a:bodyPr/>
        <a:lstStyle/>
        <a:p>
          <a:r>
            <a:rPr lang="pt-BR"/>
            <a:t>Operação e Manutenção</a:t>
          </a:r>
        </a:p>
      </dgm:t>
    </dgm:pt>
    <dgm:pt modelId="{45C0682C-26F7-4103-BDCB-D13E3EF40556}" type="parTrans" cxnId="{36CE5935-8A4A-4941-95D9-059DB423CC75}">
      <dgm:prSet/>
      <dgm:spPr/>
      <dgm:t>
        <a:bodyPr/>
        <a:lstStyle/>
        <a:p>
          <a:endParaRPr lang="pt-BR"/>
        </a:p>
      </dgm:t>
    </dgm:pt>
    <dgm:pt modelId="{8EA0D9E4-9F6F-4392-9E56-089FEDA0233C}" type="sibTrans" cxnId="{36CE5935-8A4A-4941-95D9-059DB423CC75}">
      <dgm:prSet/>
      <dgm:spPr/>
      <dgm:t>
        <a:bodyPr/>
        <a:lstStyle/>
        <a:p>
          <a:endParaRPr lang="pt-BR"/>
        </a:p>
      </dgm:t>
    </dgm:pt>
    <dgm:pt modelId="{2281F4D5-297F-4CA7-A7A0-8CF1B6D0902F}" type="pres">
      <dgm:prSet presAssocID="{0420AE24-30B1-4B5E-8759-E35C8CC64805}" presName="CompostProcess" presStyleCnt="0">
        <dgm:presLayoutVars>
          <dgm:dir/>
          <dgm:resizeHandles val="exact"/>
        </dgm:presLayoutVars>
      </dgm:prSet>
      <dgm:spPr/>
    </dgm:pt>
    <dgm:pt modelId="{DF400ABE-70D2-4EEA-B6E6-1C435723E197}" type="pres">
      <dgm:prSet presAssocID="{0420AE24-30B1-4B5E-8759-E35C8CC64805}" presName="arrow" presStyleLbl="bgShp" presStyleIdx="0" presStyleCnt="1"/>
      <dgm:spPr/>
    </dgm:pt>
    <dgm:pt modelId="{EE033D91-11C7-4386-86C9-A11EF13199C2}" type="pres">
      <dgm:prSet presAssocID="{0420AE24-30B1-4B5E-8759-E35C8CC64805}" presName="linearProcess" presStyleCnt="0"/>
      <dgm:spPr/>
    </dgm:pt>
    <dgm:pt modelId="{05A594BB-C782-48D8-B48F-C33A34C241E2}" type="pres">
      <dgm:prSet presAssocID="{7FFF8C41-96C5-4DDC-8E0B-299B823154BC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BF96897-4816-4850-81D9-9E383EE33519}" type="pres">
      <dgm:prSet presAssocID="{05A1B2B4-DEDF-4079-9D9F-2FB1AB1BD256}" presName="sibTrans" presStyleCnt="0"/>
      <dgm:spPr/>
    </dgm:pt>
    <dgm:pt modelId="{5E52A39F-915A-4545-9501-95BB63D9CA39}" type="pres">
      <dgm:prSet presAssocID="{D2E85209-CC97-4412-8483-938EAF646709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58A3D87-F5AD-437B-A487-EF506578DAED}" type="pres">
      <dgm:prSet presAssocID="{7FE9C0D9-953A-4C77-ADB9-EDFD7D4148D5}" presName="sibTrans" presStyleCnt="0"/>
      <dgm:spPr/>
    </dgm:pt>
    <dgm:pt modelId="{F445E993-56F4-4820-9AAF-1E61F281228E}" type="pres">
      <dgm:prSet presAssocID="{93C22AE7-8DAB-445F-9935-B7C420464F32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8B72CCD-C894-4F5D-9BBA-48319295CF22}" type="pres">
      <dgm:prSet presAssocID="{40CAB8F0-4CCD-44B9-85DE-A28E979B0456}" presName="sibTrans" presStyleCnt="0"/>
      <dgm:spPr/>
    </dgm:pt>
    <dgm:pt modelId="{1625A297-0A4E-4149-AE23-78ECBE71E6D4}" type="pres">
      <dgm:prSet presAssocID="{C4676AD3-31B4-4BF4-A155-DC1CDA09DDB6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936EB29-606B-4038-8058-8B640E708234}" type="pres">
      <dgm:prSet presAssocID="{CF2C5509-3853-4554-BC40-84292CB95C71}" presName="sibTrans" presStyleCnt="0"/>
      <dgm:spPr/>
    </dgm:pt>
    <dgm:pt modelId="{692B1953-849B-4DAD-9A63-DFBF99B31A60}" type="pres">
      <dgm:prSet presAssocID="{6F215DF8-D4DB-4A43-8EF0-D0AA52F0A749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437A355-4C18-4C4D-853E-1935FB52B942}" type="presOf" srcId="{0420AE24-30B1-4B5E-8759-E35C8CC64805}" destId="{2281F4D5-297F-4CA7-A7A0-8CF1B6D0902F}" srcOrd="0" destOrd="0" presId="urn:microsoft.com/office/officeart/2005/8/layout/hProcess9"/>
    <dgm:cxn modelId="{35E64FB7-A335-4DA0-9DFD-76A75BECB94F}" srcId="{0420AE24-30B1-4B5E-8759-E35C8CC64805}" destId="{C4676AD3-31B4-4BF4-A155-DC1CDA09DDB6}" srcOrd="3" destOrd="0" parTransId="{7EFDD2DA-CD47-45CA-850C-9B3E939EC309}" sibTransId="{CF2C5509-3853-4554-BC40-84292CB95C71}"/>
    <dgm:cxn modelId="{0AF728FD-54F3-4EA6-8B46-E27E6D5D4134}" type="presOf" srcId="{C4676AD3-31B4-4BF4-A155-DC1CDA09DDB6}" destId="{1625A297-0A4E-4149-AE23-78ECBE71E6D4}" srcOrd="0" destOrd="0" presId="urn:microsoft.com/office/officeart/2005/8/layout/hProcess9"/>
    <dgm:cxn modelId="{36CE5935-8A4A-4941-95D9-059DB423CC75}" srcId="{0420AE24-30B1-4B5E-8759-E35C8CC64805}" destId="{6F215DF8-D4DB-4A43-8EF0-D0AA52F0A749}" srcOrd="4" destOrd="0" parTransId="{45C0682C-26F7-4103-BDCB-D13E3EF40556}" sibTransId="{8EA0D9E4-9F6F-4392-9E56-089FEDA0233C}"/>
    <dgm:cxn modelId="{FCA28D9B-3C55-4AA1-AE28-FEE86CE4561A}" type="presOf" srcId="{93C22AE7-8DAB-445F-9935-B7C420464F32}" destId="{F445E993-56F4-4820-9AAF-1E61F281228E}" srcOrd="0" destOrd="0" presId="urn:microsoft.com/office/officeart/2005/8/layout/hProcess9"/>
    <dgm:cxn modelId="{B112B3D2-AB8C-4539-B982-C27BC3715046}" type="presOf" srcId="{7FFF8C41-96C5-4DDC-8E0B-299B823154BC}" destId="{05A594BB-C782-48D8-B48F-C33A34C241E2}" srcOrd="0" destOrd="0" presId="urn:microsoft.com/office/officeart/2005/8/layout/hProcess9"/>
    <dgm:cxn modelId="{C61A6ED0-32A6-4945-A361-385996AD06DA}" type="presOf" srcId="{6F215DF8-D4DB-4A43-8EF0-D0AA52F0A749}" destId="{692B1953-849B-4DAD-9A63-DFBF99B31A60}" srcOrd="0" destOrd="0" presId="urn:microsoft.com/office/officeart/2005/8/layout/hProcess9"/>
    <dgm:cxn modelId="{83C8B542-86B0-4F30-B2F8-D387844D0207}" srcId="{0420AE24-30B1-4B5E-8759-E35C8CC64805}" destId="{93C22AE7-8DAB-445F-9935-B7C420464F32}" srcOrd="2" destOrd="0" parTransId="{11211A3D-B007-4242-90EC-12087DB7C205}" sibTransId="{40CAB8F0-4CCD-44B9-85DE-A28E979B0456}"/>
    <dgm:cxn modelId="{837F82DD-F37C-47FA-90E2-38BD3E0B5E43}" srcId="{0420AE24-30B1-4B5E-8759-E35C8CC64805}" destId="{7FFF8C41-96C5-4DDC-8E0B-299B823154BC}" srcOrd="0" destOrd="0" parTransId="{890FFD78-290E-4C2E-B000-52F440ED467E}" sibTransId="{05A1B2B4-DEDF-4079-9D9F-2FB1AB1BD256}"/>
    <dgm:cxn modelId="{E5174C6F-5ADC-4EA6-A9BB-BD2131B0834A}" srcId="{0420AE24-30B1-4B5E-8759-E35C8CC64805}" destId="{D2E85209-CC97-4412-8483-938EAF646709}" srcOrd="1" destOrd="0" parTransId="{9C1970E3-EF39-4932-AD7B-9904DFB32575}" sibTransId="{7FE9C0D9-953A-4C77-ADB9-EDFD7D4148D5}"/>
    <dgm:cxn modelId="{417A05A4-EBAD-455F-8C36-DF9C4D296A97}" type="presOf" srcId="{D2E85209-CC97-4412-8483-938EAF646709}" destId="{5E52A39F-915A-4545-9501-95BB63D9CA39}" srcOrd="0" destOrd="0" presId="urn:microsoft.com/office/officeart/2005/8/layout/hProcess9"/>
    <dgm:cxn modelId="{0A05E6EC-DE42-4694-98EC-224B0860EC79}" type="presParOf" srcId="{2281F4D5-297F-4CA7-A7A0-8CF1B6D0902F}" destId="{DF400ABE-70D2-4EEA-B6E6-1C435723E197}" srcOrd="0" destOrd="0" presId="urn:microsoft.com/office/officeart/2005/8/layout/hProcess9"/>
    <dgm:cxn modelId="{B38ACD97-5A96-47E5-A73E-82FDAEFA0EFF}" type="presParOf" srcId="{2281F4D5-297F-4CA7-A7A0-8CF1B6D0902F}" destId="{EE033D91-11C7-4386-86C9-A11EF13199C2}" srcOrd="1" destOrd="0" presId="urn:microsoft.com/office/officeart/2005/8/layout/hProcess9"/>
    <dgm:cxn modelId="{A26CF63A-565B-4FFE-BC3F-CB3ADDDEA00A}" type="presParOf" srcId="{EE033D91-11C7-4386-86C9-A11EF13199C2}" destId="{05A594BB-C782-48D8-B48F-C33A34C241E2}" srcOrd="0" destOrd="0" presId="urn:microsoft.com/office/officeart/2005/8/layout/hProcess9"/>
    <dgm:cxn modelId="{697120D9-568E-4D31-9F62-1171E9CC4F12}" type="presParOf" srcId="{EE033D91-11C7-4386-86C9-A11EF13199C2}" destId="{4BF96897-4816-4850-81D9-9E383EE33519}" srcOrd="1" destOrd="0" presId="urn:microsoft.com/office/officeart/2005/8/layout/hProcess9"/>
    <dgm:cxn modelId="{025DD124-DA8A-4F44-84EE-AD238BB698B7}" type="presParOf" srcId="{EE033D91-11C7-4386-86C9-A11EF13199C2}" destId="{5E52A39F-915A-4545-9501-95BB63D9CA39}" srcOrd="2" destOrd="0" presId="urn:microsoft.com/office/officeart/2005/8/layout/hProcess9"/>
    <dgm:cxn modelId="{1B0F3973-FEC6-4317-81C1-3CB40C6F5CFC}" type="presParOf" srcId="{EE033D91-11C7-4386-86C9-A11EF13199C2}" destId="{C58A3D87-F5AD-437B-A487-EF506578DAED}" srcOrd="3" destOrd="0" presId="urn:microsoft.com/office/officeart/2005/8/layout/hProcess9"/>
    <dgm:cxn modelId="{0FD7147D-022F-44D4-8610-8B1B871A2C96}" type="presParOf" srcId="{EE033D91-11C7-4386-86C9-A11EF13199C2}" destId="{F445E993-56F4-4820-9AAF-1E61F281228E}" srcOrd="4" destOrd="0" presId="urn:microsoft.com/office/officeart/2005/8/layout/hProcess9"/>
    <dgm:cxn modelId="{F8C9302C-B2E3-4B71-A12F-24FD0FD501A8}" type="presParOf" srcId="{EE033D91-11C7-4386-86C9-A11EF13199C2}" destId="{68B72CCD-C894-4F5D-9BBA-48319295CF22}" srcOrd="5" destOrd="0" presId="urn:microsoft.com/office/officeart/2005/8/layout/hProcess9"/>
    <dgm:cxn modelId="{7A936D24-8ABF-4E2C-853F-7BEDD641DDFD}" type="presParOf" srcId="{EE033D91-11C7-4386-86C9-A11EF13199C2}" destId="{1625A297-0A4E-4149-AE23-78ECBE71E6D4}" srcOrd="6" destOrd="0" presId="urn:microsoft.com/office/officeart/2005/8/layout/hProcess9"/>
    <dgm:cxn modelId="{91180998-327A-406C-B2BA-DA59123C3DAB}" type="presParOf" srcId="{EE033D91-11C7-4386-86C9-A11EF13199C2}" destId="{8936EB29-606B-4038-8058-8B640E708234}" srcOrd="7" destOrd="0" presId="urn:microsoft.com/office/officeart/2005/8/layout/hProcess9"/>
    <dgm:cxn modelId="{41526AB7-5C36-4965-AC77-799F1394B3DC}" type="presParOf" srcId="{EE033D91-11C7-4386-86C9-A11EF13199C2}" destId="{692B1953-849B-4DAD-9A63-DFBF99B31A60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400ABE-70D2-4EEA-B6E6-1C435723E197}">
      <dsp:nvSpPr>
        <dsp:cNvPr id="0" name=""/>
        <dsp:cNvSpPr/>
      </dsp:nvSpPr>
      <dsp:spPr>
        <a:xfrm>
          <a:off x="436387" y="0"/>
          <a:ext cx="4945729" cy="1924216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A594BB-C782-48D8-B48F-C33A34C241E2}">
      <dsp:nvSpPr>
        <dsp:cNvPr id="0" name=""/>
        <dsp:cNvSpPr/>
      </dsp:nvSpPr>
      <dsp:spPr>
        <a:xfrm>
          <a:off x="177" y="577264"/>
          <a:ext cx="1114763" cy="7696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Planejamento</a:t>
          </a:r>
        </a:p>
      </dsp:txBody>
      <dsp:txXfrm>
        <a:off x="37750" y="614837"/>
        <a:ext cx="1039617" cy="694540"/>
      </dsp:txXfrm>
    </dsp:sp>
    <dsp:sp modelId="{5E52A39F-915A-4545-9501-95BB63D9CA39}">
      <dsp:nvSpPr>
        <dsp:cNvPr id="0" name=""/>
        <dsp:cNvSpPr/>
      </dsp:nvSpPr>
      <dsp:spPr>
        <a:xfrm>
          <a:off x="1176024" y="577264"/>
          <a:ext cx="1114763" cy="7696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Definição</a:t>
          </a:r>
        </a:p>
      </dsp:txBody>
      <dsp:txXfrm>
        <a:off x="1213597" y="614837"/>
        <a:ext cx="1039617" cy="694540"/>
      </dsp:txXfrm>
    </dsp:sp>
    <dsp:sp modelId="{F445E993-56F4-4820-9AAF-1E61F281228E}">
      <dsp:nvSpPr>
        <dsp:cNvPr id="0" name=""/>
        <dsp:cNvSpPr/>
      </dsp:nvSpPr>
      <dsp:spPr>
        <a:xfrm>
          <a:off x="2351870" y="577264"/>
          <a:ext cx="1114763" cy="7696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Desenvolvimento</a:t>
          </a:r>
        </a:p>
      </dsp:txBody>
      <dsp:txXfrm>
        <a:off x="2389443" y="614837"/>
        <a:ext cx="1039617" cy="694540"/>
      </dsp:txXfrm>
    </dsp:sp>
    <dsp:sp modelId="{1625A297-0A4E-4149-AE23-78ECBE71E6D4}">
      <dsp:nvSpPr>
        <dsp:cNvPr id="0" name=""/>
        <dsp:cNvSpPr/>
      </dsp:nvSpPr>
      <dsp:spPr>
        <a:xfrm>
          <a:off x="3527717" y="577264"/>
          <a:ext cx="1114763" cy="7696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Validação</a:t>
          </a:r>
        </a:p>
      </dsp:txBody>
      <dsp:txXfrm>
        <a:off x="3565290" y="614837"/>
        <a:ext cx="1039617" cy="694540"/>
      </dsp:txXfrm>
    </dsp:sp>
    <dsp:sp modelId="{692B1953-849B-4DAD-9A63-DFBF99B31A60}">
      <dsp:nvSpPr>
        <dsp:cNvPr id="0" name=""/>
        <dsp:cNvSpPr/>
      </dsp:nvSpPr>
      <dsp:spPr>
        <a:xfrm>
          <a:off x="4703563" y="577264"/>
          <a:ext cx="1114763" cy="7696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Operação e Manutenção</a:t>
          </a:r>
        </a:p>
      </dsp:txBody>
      <dsp:txXfrm>
        <a:off x="4741136" y="614837"/>
        <a:ext cx="1039617" cy="694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8BF9E-4560-45DA-9584-17DC09D8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2684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Santos Yoshimoto</dc:creator>
  <cp:keywords/>
  <dc:description/>
  <cp:lastModifiedBy>Edirlan Carlos Soares</cp:lastModifiedBy>
  <cp:revision>4</cp:revision>
  <cp:lastPrinted>2018-05-17T14:41:00Z</cp:lastPrinted>
  <dcterms:created xsi:type="dcterms:W3CDTF">2018-05-24T18:26:00Z</dcterms:created>
  <dcterms:modified xsi:type="dcterms:W3CDTF">2021-11-08T19:51:00Z</dcterms:modified>
</cp:coreProperties>
</file>