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77777777" w:rsidR="00A20016" w:rsidRDefault="00A20016">
      <w:pPr>
        <w:widowContro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0000002" w14:textId="77777777" w:rsidR="00A20016" w:rsidRDefault="000E227D">
      <w:pPr>
        <w:widowControl w:val="0"/>
        <w:spacing w:before="5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UNISUAM</w:t>
      </w:r>
    </w:p>
    <w:p w14:paraId="00000003" w14:textId="77777777" w:rsidR="00A20016" w:rsidRDefault="00A20016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004" w14:textId="77777777" w:rsidR="00A20016" w:rsidRDefault="00A20016">
      <w:pPr>
        <w:widowControl w:val="0"/>
        <w:spacing w:before="2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005" w14:textId="77777777" w:rsidR="00A20016" w:rsidRDefault="00A20016">
      <w:pPr>
        <w:widowControl w:val="0"/>
        <w:spacing w:before="2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006" w14:textId="77777777" w:rsidR="00A20016" w:rsidRDefault="00A20016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07" w14:textId="77777777" w:rsidR="00A20016" w:rsidRDefault="00A20016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08" w14:textId="77777777" w:rsidR="00A20016" w:rsidRDefault="00A20016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09" w14:textId="77777777" w:rsidR="00A20016" w:rsidRDefault="00A20016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0A" w14:textId="77777777" w:rsidR="00A20016" w:rsidRDefault="00A20016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0B" w14:textId="77777777" w:rsidR="00A20016" w:rsidRDefault="00A20016">
      <w:pPr>
        <w:widowControl w:val="0"/>
        <w:spacing w:before="96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0C" w14:textId="77777777" w:rsidR="00A20016" w:rsidRDefault="000E227D">
      <w:pPr>
        <w:widowControl w:val="0"/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TRABALHO DA DISCIPLINA PROJETO EM GERÊNCIA SOFTWARES</w:t>
      </w:r>
    </w:p>
    <w:p w14:paraId="0000000D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0E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0F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10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11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12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13" w14:textId="77777777" w:rsidR="00A20016" w:rsidRDefault="00A20016">
      <w:pPr>
        <w:widowControl w:val="0"/>
        <w:spacing w:before="277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14" w14:textId="77777777" w:rsidR="00A20016" w:rsidRDefault="00A20016">
      <w:pPr>
        <w:widowControl w:val="0"/>
        <w:spacing w:line="393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15" w14:textId="1A6DBF94" w:rsidR="00A20016" w:rsidRDefault="000E227D">
      <w:pPr>
        <w:widowControl w:val="0"/>
        <w:spacing w:line="393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Vinícius Augusto Correia da Mota Formoso </w:t>
      </w:r>
      <w:r w:rsidR="00EF72A6">
        <w:rPr>
          <w:rFonts w:ascii="Times New Roman" w:eastAsia="Times New Roman" w:hAnsi="Times New Roman" w:cs="Times New Roman"/>
          <w:b/>
          <w:bCs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25204086</w:t>
      </w:r>
    </w:p>
    <w:p w14:paraId="00000016" w14:textId="747F1602" w:rsidR="00A20016" w:rsidRDefault="000E227D">
      <w:pPr>
        <w:widowControl w:val="0"/>
        <w:spacing w:line="393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Luane Soares da Silva </w:t>
      </w:r>
      <w:r w:rsidR="00EF72A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 </w:t>
      </w:r>
    </w:p>
    <w:p w14:paraId="154B671D" w14:textId="5A8B7D3C" w:rsidR="00EF72A6" w:rsidRDefault="00EF72A6">
      <w:pPr>
        <w:widowControl w:val="0"/>
        <w:spacing w:line="393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Matheus Santos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Biosca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</w:p>
    <w:p w14:paraId="00000017" w14:textId="77777777" w:rsidR="00A20016" w:rsidRDefault="00A20016">
      <w:pPr>
        <w:widowControl w:val="0"/>
        <w:spacing w:line="393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18" w14:textId="77777777" w:rsidR="00A20016" w:rsidRDefault="00A20016">
      <w:pPr>
        <w:widowControl w:val="0"/>
        <w:spacing w:line="393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19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1A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1B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1C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1D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1E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1F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20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21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22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23" w14:textId="77777777" w:rsidR="00A20016" w:rsidRDefault="00A20016">
      <w:pPr>
        <w:widowControl w:val="0"/>
        <w:spacing w:before="254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25" w14:textId="77777777" w:rsidR="00A20016" w:rsidRDefault="00A20016">
      <w:pPr>
        <w:widowControl w:val="0"/>
        <w:spacing w:before="254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B5F6FA6" w14:textId="77777777" w:rsidR="00EC034B" w:rsidRDefault="00EC034B">
      <w:pPr>
        <w:widowControl w:val="0"/>
        <w:spacing w:before="254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27" w14:textId="77777777" w:rsidR="00A20016" w:rsidRDefault="000E227D">
      <w:pPr>
        <w:widowControl w:val="0"/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RIO DE JANEIRO</w:t>
      </w:r>
    </w:p>
    <w:p w14:paraId="00000028" w14:textId="77777777" w:rsidR="00A20016" w:rsidRDefault="000E227D">
      <w:pPr>
        <w:widowControl w:val="0"/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  <w:sectPr w:rsidR="00A20016"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2026</w:t>
      </w:r>
    </w:p>
    <w:p w14:paraId="00000029" w14:textId="77777777" w:rsidR="00A20016" w:rsidRDefault="000E227D">
      <w:pPr>
        <w:widowControl w:val="0"/>
        <w:spacing w:before="5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UNISUAM</w:t>
      </w:r>
    </w:p>
    <w:p w14:paraId="0000002A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2B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2C" w14:textId="77777777" w:rsidR="00A20016" w:rsidRDefault="00A20016">
      <w:pPr>
        <w:widowControl w:val="0"/>
        <w:spacing w:line="362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2D" w14:textId="77777777" w:rsidR="00A20016" w:rsidRDefault="00A20016">
      <w:pPr>
        <w:widowControl w:val="0"/>
        <w:spacing w:line="362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2E" w14:textId="77777777" w:rsidR="00A20016" w:rsidRDefault="00A20016">
      <w:pPr>
        <w:widowControl w:val="0"/>
        <w:spacing w:line="362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2F" w14:textId="77777777" w:rsidR="00A20016" w:rsidRDefault="00A20016">
      <w:pPr>
        <w:widowControl w:val="0"/>
        <w:spacing w:line="362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30" w14:textId="77777777" w:rsidR="00A20016" w:rsidRDefault="000E227D">
      <w:pPr>
        <w:widowControl w:val="0"/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TRABALHO DA DISCIPLINA PROJETO EM GERÊNCIA SOFTWARES</w:t>
      </w:r>
    </w:p>
    <w:p w14:paraId="00000031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32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33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34" w14:textId="77777777" w:rsidR="00A20016" w:rsidRDefault="00A20016">
      <w:pPr>
        <w:widowControl w:val="0"/>
        <w:spacing w:before="7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35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36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37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38" w14:textId="77777777" w:rsidR="00A20016" w:rsidRDefault="00A20016">
      <w:pPr>
        <w:widowControl w:val="0"/>
        <w:spacing w:before="94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39" w14:textId="77777777" w:rsidR="00A20016" w:rsidRDefault="000E227D">
      <w:pPr>
        <w:widowControl w:val="0"/>
        <w:spacing w:line="360" w:lineRule="auto"/>
        <w:ind w:left="4776" w:right="2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Trabalho da disciplina Projeto em Gerência Softwares apresentado ao curso de Análise e Desenvolvimento de Sistemas da UNISUAM</w:t>
      </w:r>
    </w:p>
    <w:p w14:paraId="0000003A" w14:textId="77777777" w:rsidR="00A20016" w:rsidRDefault="000E227D">
      <w:pPr>
        <w:widowControl w:val="0"/>
        <w:spacing w:line="360" w:lineRule="auto"/>
        <w:ind w:left="4776" w:right="2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B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3C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3D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3E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3F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40" w14:textId="77777777" w:rsidR="00A20016" w:rsidRDefault="00A20016">
      <w:pPr>
        <w:widowControl w:val="0"/>
        <w:spacing w:before="139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41" w14:textId="77777777" w:rsidR="00A20016" w:rsidRDefault="000E227D">
      <w:pPr>
        <w:widowControl w:val="0"/>
        <w:spacing w:line="240" w:lineRule="auto"/>
        <w:ind w:left="239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Professora: KELLY NERY</w:t>
      </w:r>
    </w:p>
    <w:p w14:paraId="00000042" w14:textId="77777777" w:rsidR="00A20016" w:rsidRDefault="00A20016">
      <w:pPr>
        <w:widowControl w:val="0"/>
        <w:spacing w:line="240" w:lineRule="auto"/>
        <w:ind w:left="239"/>
        <w:rPr>
          <w:rFonts w:ascii="Times New Roman" w:eastAsia="Times New Roman" w:hAnsi="Times New Roman" w:cs="Times New Roman"/>
          <w:sz w:val="24"/>
          <w:szCs w:val="24"/>
        </w:rPr>
      </w:pPr>
    </w:p>
    <w:p w14:paraId="00000043" w14:textId="77777777" w:rsidR="00A20016" w:rsidRDefault="00A20016">
      <w:pPr>
        <w:widowControl w:val="0"/>
        <w:spacing w:line="362" w:lineRule="auto"/>
        <w:ind w:right="649"/>
        <w:rPr>
          <w:rFonts w:ascii="Times New Roman" w:eastAsia="Times New Roman" w:hAnsi="Times New Roman" w:cs="Times New Roman"/>
          <w:sz w:val="24"/>
          <w:szCs w:val="24"/>
        </w:rPr>
      </w:pPr>
    </w:p>
    <w:p w14:paraId="00000044" w14:textId="77777777" w:rsidR="00A20016" w:rsidRDefault="00A20016">
      <w:pPr>
        <w:widowControl w:val="0"/>
        <w:spacing w:line="362" w:lineRule="auto"/>
        <w:ind w:right="649"/>
        <w:rPr>
          <w:rFonts w:ascii="Times New Roman" w:eastAsia="Times New Roman" w:hAnsi="Times New Roman" w:cs="Times New Roman"/>
          <w:sz w:val="24"/>
          <w:szCs w:val="24"/>
        </w:rPr>
      </w:pPr>
    </w:p>
    <w:p w14:paraId="00000045" w14:textId="77777777" w:rsidR="00A20016" w:rsidRDefault="00A20016">
      <w:pPr>
        <w:widowControl w:val="0"/>
        <w:spacing w:line="362" w:lineRule="auto"/>
        <w:ind w:right="649"/>
        <w:rPr>
          <w:rFonts w:ascii="Times New Roman" w:eastAsia="Times New Roman" w:hAnsi="Times New Roman" w:cs="Times New Roman"/>
          <w:sz w:val="24"/>
          <w:szCs w:val="24"/>
        </w:rPr>
      </w:pPr>
    </w:p>
    <w:p w14:paraId="00000046" w14:textId="77777777" w:rsidR="00A20016" w:rsidRDefault="00A20016">
      <w:pPr>
        <w:widowControl w:val="0"/>
        <w:spacing w:line="362" w:lineRule="auto"/>
        <w:ind w:right="649"/>
        <w:rPr>
          <w:rFonts w:ascii="Times New Roman" w:eastAsia="Times New Roman" w:hAnsi="Times New Roman" w:cs="Times New Roman"/>
          <w:sz w:val="24"/>
          <w:szCs w:val="24"/>
        </w:rPr>
      </w:pPr>
    </w:p>
    <w:p w14:paraId="00000047" w14:textId="77777777" w:rsidR="00A20016" w:rsidRDefault="00A20016">
      <w:pPr>
        <w:widowControl w:val="0"/>
        <w:spacing w:line="362" w:lineRule="auto"/>
        <w:ind w:right="649"/>
        <w:rPr>
          <w:rFonts w:ascii="Times New Roman" w:eastAsia="Times New Roman" w:hAnsi="Times New Roman" w:cs="Times New Roman"/>
          <w:sz w:val="24"/>
          <w:szCs w:val="24"/>
        </w:rPr>
      </w:pPr>
    </w:p>
    <w:p w14:paraId="00000048" w14:textId="77777777" w:rsidR="00A20016" w:rsidRDefault="00A20016">
      <w:pPr>
        <w:widowControl w:val="0"/>
        <w:spacing w:before="156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30404F7" w14:textId="77777777" w:rsidR="00A877B1" w:rsidRDefault="00A877B1">
      <w:pPr>
        <w:widowControl w:val="0"/>
        <w:spacing w:before="156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43A5EEF" w14:textId="77777777" w:rsidR="00A877B1" w:rsidRDefault="00A877B1">
      <w:pPr>
        <w:widowControl w:val="0"/>
        <w:spacing w:before="156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49" w14:textId="77777777" w:rsidR="00A20016" w:rsidRDefault="000E227D">
      <w:pPr>
        <w:widowControl w:val="0"/>
        <w:spacing w:before="1" w:line="360" w:lineRule="auto"/>
        <w:ind w:left="2871" w:right="3568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RIO DE JANEIRO </w:t>
      </w:r>
    </w:p>
    <w:p w14:paraId="62BE20FA" w14:textId="5EA9A0E8" w:rsidR="00A877B1" w:rsidRDefault="000E227D" w:rsidP="00A877B1">
      <w:pPr>
        <w:widowControl w:val="0"/>
        <w:spacing w:before="1" w:line="360" w:lineRule="auto"/>
        <w:ind w:left="2871" w:right="3568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2026</w:t>
      </w:r>
    </w:p>
    <w:p w14:paraId="597CEF1C" w14:textId="3D57E137" w:rsidR="00B7030A" w:rsidRPr="00B7030A" w:rsidRDefault="00B7030A" w:rsidP="00B7030A">
      <w:p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bookmarkStart w:id="0" w:name="_heading=h.meo7m9d2i4jp" w:colFirst="0" w:colLast="0"/>
      <w:bookmarkEnd w:id="0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 </w:t>
      </w:r>
      <w:r w:rsidRPr="00B7030A">
        <w:rPr>
          <w:rFonts w:ascii="Times New Roman" w:hAnsi="Times New Roman" w:cs="Times New Roman"/>
          <w:b/>
          <w:sz w:val="24"/>
          <w:szCs w:val="24"/>
        </w:rPr>
        <w:t>– Descrição da empresa</w:t>
      </w:r>
      <w:bookmarkStart w:id="1" w:name="_heading=h.wz1x2fga5bnq" w:colFirst="0" w:colLast="0"/>
      <w:bookmarkStart w:id="2" w:name="_heading=h.teik4lrgdcvr" w:colFirst="0" w:colLast="0"/>
      <w:bookmarkEnd w:id="1"/>
      <w:bookmarkEnd w:id="2"/>
    </w:p>
    <w:p w14:paraId="2877A495" w14:textId="64CEC620" w:rsidR="00B7030A" w:rsidRPr="00B7030A" w:rsidRDefault="00B7030A" w:rsidP="00B7030A">
      <w:pPr>
        <w:spacing w:line="360" w:lineRule="auto"/>
        <w:rPr>
          <w:rFonts w:ascii="Times New Roman" w:hAnsi="Times New Roman" w:cs="Times New Roman"/>
          <w:b/>
          <w:color w:val="1F2328"/>
          <w:sz w:val="24"/>
          <w:szCs w:val="24"/>
        </w:rPr>
      </w:pPr>
      <w:r w:rsidRPr="00B7030A">
        <w:rPr>
          <w:rFonts w:ascii="Times New Roman" w:hAnsi="Times New Roman" w:cs="Times New Roman"/>
          <w:b/>
          <w:color w:val="1F2328"/>
          <w:sz w:val="24"/>
          <w:szCs w:val="24"/>
          <w:shd w:val="clear" w:color="auto" w:fill="FFFFFF"/>
        </w:rPr>
        <w:t xml:space="preserve">1.1 – </w:t>
      </w:r>
      <w:r w:rsidRPr="00B7030A">
        <w:rPr>
          <w:rFonts w:ascii="Times New Roman" w:hAnsi="Times New Roman" w:cs="Times New Roman"/>
          <w:b/>
          <w:color w:val="1F2328"/>
          <w:sz w:val="24"/>
          <w:szCs w:val="24"/>
          <w:shd w:val="clear" w:color="auto" w:fill="FFFFFF"/>
        </w:rPr>
        <w:t>Segmento</w:t>
      </w:r>
    </w:p>
    <w:p w14:paraId="45FD7C62" w14:textId="4063F54A" w:rsidR="00B7030A" w:rsidRPr="00B7030A" w:rsidRDefault="00B7030A" w:rsidP="00B7030A">
      <w:pPr>
        <w:spacing w:line="360" w:lineRule="auto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B7030A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A Clínica São Victor</w:t>
      </w:r>
      <w:r w:rsidR="00D953C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, localizada no Rio de Janeiro,</w:t>
      </w:r>
      <w:r w:rsidR="00D953C9" w:rsidRPr="00EF72A6">
        <w:rPr>
          <w:rFonts w:ascii="Times New Roman" w:hAnsi="Times New Roman" w:cs="Times New Roman"/>
          <w:sz w:val="24"/>
          <w:szCs w:val="24"/>
        </w:rPr>
        <w:t xml:space="preserve"> pode ser caracterizada como uma organização de pequeno a médio porte no setor de saúde</w:t>
      </w:r>
      <w:r w:rsidRPr="00B7030A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, com foco na prestação de serviços médicos e assistenciais voltados ao bem-estar e à qualidade de vida de seus pacientes. Entre os principais serviços oferecidos, destacam-se consultas médicas em diversas especialidades, exames diagnósticos, acompanhamento clínico e procedimentos ambulatoriais. A Clínica São Victor também pode atuar na prevenção de doenças, promovendo check-ups regulares e orientações voltadas à promoção da saúde e ao diagnóstico precoce. Dessa forma, consolida sua atuação no mercado como uma instituição que busca não apenas tratar doenças, mas também contribuir de forma significativa para a melhoria da qualidade de vida da população atendida.</w:t>
      </w:r>
    </w:p>
    <w:p w14:paraId="0000004F" w14:textId="244AE5A7" w:rsidR="00A20016" w:rsidRDefault="00B7030A" w:rsidP="00B7030A">
      <w:pPr>
        <w:spacing w:line="360" w:lineRule="auto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B7030A">
        <w:rPr>
          <w:rFonts w:ascii="Times New Roman" w:hAnsi="Times New Roman" w:cs="Times New Roman"/>
          <w:b/>
          <w:color w:val="1F2328"/>
          <w:sz w:val="24"/>
          <w:szCs w:val="24"/>
          <w:shd w:val="clear" w:color="auto" w:fill="FFFFFF"/>
        </w:rPr>
        <w:t>1.2 - Problemas</w:t>
      </w:r>
      <w:r w:rsidRPr="00B7030A">
        <w:rPr>
          <w:rFonts w:ascii="Times New Roman" w:hAnsi="Times New Roman" w:cs="Times New Roman"/>
          <w:color w:val="1F2328"/>
          <w:sz w:val="24"/>
          <w:szCs w:val="24"/>
        </w:rPr>
        <w:br/>
      </w:r>
      <w:r w:rsidRPr="00B7030A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Atualmente, a clínica sentiu a necessidade da implantação de um sistema ERP no setor financeiro, para otimizar o trabalho, pois é onde está a maior demanda.</w:t>
      </w:r>
    </w:p>
    <w:p w14:paraId="68590B36" w14:textId="77777777" w:rsidR="00B7030A" w:rsidRPr="00B7030A" w:rsidRDefault="00B7030A" w:rsidP="00B7030A">
      <w:p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</w:p>
    <w:p w14:paraId="00000050" w14:textId="147E623B" w:rsidR="00A20016" w:rsidRPr="00EF72A6" w:rsidRDefault="000E227D" w:rsidP="0059737E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F72A6">
        <w:rPr>
          <w:rFonts w:ascii="Times New Roman" w:hAnsi="Times New Roman" w:cs="Times New Roman"/>
          <w:b/>
          <w:sz w:val="24"/>
          <w:szCs w:val="24"/>
        </w:rPr>
        <w:t xml:space="preserve">2 </w:t>
      </w:r>
      <w:r w:rsidR="00B7030A">
        <w:rPr>
          <w:rFonts w:ascii="Times New Roman" w:hAnsi="Times New Roman" w:cs="Times New Roman"/>
          <w:b/>
          <w:sz w:val="24"/>
          <w:szCs w:val="24"/>
        </w:rPr>
        <w:t>–</w:t>
      </w:r>
      <w:r w:rsidRPr="00EF72A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B7030A">
        <w:rPr>
          <w:rFonts w:ascii="Times New Roman" w:hAnsi="Times New Roman" w:cs="Times New Roman"/>
          <w:b/>
          <w:sz w:val="24"/>
          <w:szCs w:val="24"/>
        </w:rPr>
        <w:t xml:space="preserve">Business </w:t>
      </w:r>
      <w:proofErr w:type="spellStart"/>
      <w:r w:rsidR="00B7030A">
        <w:rPr>
          <w:rFonts w:ascii="Times New Roman" w:hAnsi="Times New Roman" w:cs="Times New Roman"/>
          <w:b/>
          <w:sz w:val="24"/>
          <w:szCs w:val="24"/>
        </w:rPr>
        <w:t>Model</w:t>
      </w:r>
      <w:proofErr w:type="spellEnd"/>
      <w:r w:rsidR="00B7030A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B7030A">
        <w:rPr>
          <w:rFonts w:ascii="Times New Roman" w:hAnsi="Times New Roman" w:cs="Times New Roman"/>
          <w:b/>
          <w:sz w:val="24"/>
          <w:szCs w:val="24"/>
        </w:rPr>
        <w:t>Canvas</w:t>
      </w:r>
      <w:proofErr w:type="spellEnd"/>
    </w:p>
    <w:p w14:paraId="523934C4" w14:textId="23C34FCE" w:rsidR="00D953C9" w:rsidRPr="00D953C9" w:rsidRDefault="00B7030A" w:rsidP="0059737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3" w:name="_heading=h.ygzs4z2bxas0" w:colFirst="0" w:colLast="0"/>
      <w:bookmarkEnd w:id="3"/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A745860" wp14:editId="77854B52">
            <wp:extent cx="5955488" cy="4210050"/>
            <wp:effectExtent l="0" t="0" r="762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572203964-a218ba0c-f51e-4178-bc4a-d4ac671058f7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6617" cy="4210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4" w:name="_heading=h.o5g7u6bt282i" w:colFirst="0" w:colLast="0"/>
      <w:bookmarkEnd w:id="4"/>
    </w:p>
    <w:p w14:paraId="65E127BC" w14:textId="494F7C28" w:rsidR="00634A34" w:rsidRDefault="00634A34" w:rsidP="0059737E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3 - Mapeamento dos processos principais</w:t>
      </w:r>
    </w:p>
    <w:p w14:paraId="00000059" w14:textId="2A7D8201" w:rsidR="00A20016" w:rsidRDefault="00634A34" w:rsidP="0059737E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4</w:t>
      </w:r>
      <w:r w:rsidR="000E227D" w:rsidRPr="00EF72A6">
        <w:rPr>
          <w:rFonts w:ascii="Times New Roman" w:hAnsi="Times New Roman" w:cs="Times New Roman"/>
          <w:b/>
          <w:sz w:val="24"/>
          <w:szCs w:val="24"/>
        </w:rPr>
        <w:t xml:space="preserve"> - Definir o escopo do ERP</w:t>
      </w:r>
    </w:p>
    <w:p w14:paraId="2F92DEC1" w14:textId="6717A862" w:rsidR="00634A34" w:rsidRPr="00EF72A6" w:rsidRDefault="00634A34" w:rsidP="0059737E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5 - Protótipo de telas</w:t>
      </w:r>
      <w:bookmarkStart w:id="5" w:name="_GoBack"/>
      <w:bookmarkEnd w:id="5"/>
    </w:p>
    <w:p w14:paraId="17D81E95" w14:textId="77777777" w:rsidR="00634A34" w:rsidRDefault="00634A34">
      <w:pPr>
        <w:rPr>
          <w:rFonts w:ascii="Times New Roman" w:hAnsi="Times New Roman" w:cs="Times New Roman"/>
          <w:sz w:val="24"/>
          <w:szCs w:val="24"/>
        </w:rPr>
      </w:pPr>
      <w:bookmarkStart w:id="6" w:name="_heading=h.f0k6c7v0vzi1" w:colFirst="0" w:colLast="0"/>
      <w:bookmarkStart w:id="7" w:name="_heading=h.cwrnvzlovssy" w:colFirst="0" w:colLast="0"/>
      <w:bookmarkEnd w:id="6"/>
      <w:bookmarkEnd w:id="7"/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0000094" w14:textId="5095A497" w:rsidR="00A20016" w:rsidRPr="00634A34" w:rsidRDefault="000E227D" w:rsidP="00634A3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>Entregáveis Esperados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00000095" w14:textId="77777777" w:rsidR="00A20016" w:rsidRDefault="000E227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8" w:name="_heading=h.iv3mrlp5l24t" w:colFirst="0" w:colLast="0"/>
      <w:bookmarkEnd w:id="8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(A) Entrega Preliminar</w:t>
      </w:r>
    </w:p>
    <w:bookmarkStart w:id="9" w:name="_heading=h.uphkhl184k0n" w:colFirst="0" w:colLast="0"/>
    <w:bookmarkEnd w:id="9"/>
    <w:p w14:paraId="00000096" w14:textId="77777777" w:rsidR="00A20016" w:rsidRDefault="00634A34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sdt>
        <w:sdtPr>
          <w:tag w:val="goog_rdk_0"/>
          <w:id w:val="975348596"/>
        </w:sdtPr>
        <w:sdtEndPr/>
        <w:sdtContent>
          <w:r w:rsidR="000E227D">
            <w:rPr>
              <w:rFonts w:ascii="Arial Unicode MS" w:eastAsia="Arial Unicode MS" w:hAnsi="Arial Unicode MS" w:cs="Arial Unicode MS"/>
              <w:b/>
              <w:bCs/>
              <w:sz w:val="24"/>
              <w:szCs w:val="24"/>
            </w:rPr>
            <w:t xml:space="preserve">(Foco: entendimento do negócio e definição da solução) ✓ Descrição da empresa fictícia • Segmento • Problemas atuais • Objetivos estratégicos ✓ Business </w:t>
          </w:r>
          <w:proofErr w:type="spellStart"/>
          <w:r w:rsidR="000E227D">
            <w:rPr>
              <w:rFonts w:ascii="Arial Unicode MS" w:eastAsia="Arial Unicode MS" w:hAnsi="Arial Unicode MS" w:cs="Arial Unicode MS"/>
              <w:b/>
              <w:bCs/>
              <w:sz w:val="24"/>
              <w:szCs w:val="24"/>
            </w:rPr>
            <w:t>Model</w:t>
          </w:r>
          <w:proofErr w:type="spellEnd"/>
          <w:r w:rsidR="000E227D">
            <w:rPr>
              <w:rFonts w:ascii="Arial Unicode MS" w:eastAsia="Arial Unicode MS" w:hAnsi="Arial Unicode MS" w:cs="Arial Unicode MS"/>
              <w:b/>
              <w:bCs/>
              <w:sz w:val="24"/>
              <w:szCs w:val="24"/>
            </w:rPr>
            <w:t xml:space="preserve"> </w:t>
          </w:r>
          <w:proofErr w:type="spellStart"/>
          <w:r w:rsidR="000E227D">
            <w:rPr>
              <w:rFonts w:ascii="Arial Unicode MS" w:eastAsia="Arial Unicode MS" w:hAnsi="Arial Unicode MS" w:cs="Arial Unicode MS"/>
              <w:b/>
              <w:bCs/>
              <w:sz w:val="24"/>
              <w:szCs w:val="24"/>
            </w:rPr>
            <w:t>Canvas</w:t>
          </w:r>
          <w:proofErr w:type="spellEnd"/>
          <w:r w:rsidR="000E227D">
            <w:rPr>
              <w:rFonts w:ascii="Arial Unicode MS" w:eastAsia="Arial Unicode MS" w:hAnsi="Arial Unicode MS" w:cs="Arial Unicode MS"/>
              <w:b/>
              <w:bCs/>
              <w:sz w:val="24"/>
              <w:szCs w:val="24"/>
            </w:rPr>
            <w:t xml:space="preserve"> • Proposta de valor • Clientes • Processos-chave ✓ Mapeamento dos processos principais • Fluxo atual (resumido) ✓ Definição do Escopo do ERP • Módulos que serão implantados • Limites do projeto • Processos atendidos ✓ Protótipo das principais telas • Telas críticas (ex.: Pedido, Estoque, Financeiro) • Justificativa de aderência ao processo </w:t>
          </w:r>
        </w:sdtContent>
      </w:sdt>
    </w:p>
    <w:p w14:paraId="00000097" w14:textId="77777777" w:rsidR="00A20016" w:rsidRDefault="000E227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10" w:name="_heading=h.vblxe0gfhgpo" w:colFirst="0" w:colLast="0"/>
      <w:bookmarkEnd w:id="10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(B) Entrega Final</w:t>
      </w:r>
    </w:p>
    <w:bookmarkStart w:id="11" w:name="_heading=h.gwra977b5wx7" w:colFirst="0" w:colLast="0"/>
    <w:bookmarkEnd w:id="11"/>
    <w:p w14:paraId="00000098" w14:textId="77777777" w:rsidR="00A20016" w:rsidRDefault="00634A34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sdt>
        <w:sdtPr>
          <w:tag w:val="goog_rdk_1"/>
          <w:id w:val="-1136828698"/>
        </w:sdtPr>
        <w:sdtEndPr/>
        <w:sdtContent>
          <w:r w:rsidR="000E227D">
            <w:rPr>
              <w:rFonts w:ascii="Arial Unicode MS" w:eastAsia="Arial Unicode MS" w:hAnsi="Arial Unicode MS" w:cs="Arial Unicode MS"/>
              <w:b/>
              <w:bCs/>
              <w:sz w:val="24"/>
              <w:szCs w:val="24"/>
            </w:rPr>
            <w:t xml:space="preserve">(Foco: planejamento estruturado da implantação) ✓ EAP (Estrutura Analítica do Projeto) ✓ Cronograma do Projeto ✓ Estimativa de Custos e Recursos ✓ Matriz de Riscos (com plano de mitigação) ✓ Plano de Comunicação e Treinamento ✓ Planejamento da Implantação (por fases ou Sprints) ✓ Definição de KPIs e relatórios gerenciais </w:t>
          </w:r>
        </w:sdtContent>
      </w:sdt>
    </w:p>
    <w:p w14:paraId="00000099" w14:textId="77777777" w:rsidR="00A20016" w:rsidRDefault="000E227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12" w:name="_heading=h.4iulxym226do" w:colFirst="0" w:colLast="0"/>
      <w:bookmarkEnd w:id="12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(C) Apresentação</w:t>
      </w:r>
    </w:p>
    <w:bookmarkStart w:id="13" w:name="_heading=h.jkntkilrocdk" w:colFirst="0" w:colLast="0"/>
    <w:bookmarkEnd w:id="13"/>
    <w:p w14:paraId="0000009A" w14:textId="77777777" w:rsidR="00A20016" w:rsidRDefault="00634A34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sdt>
        <w:sdtPr>
          <w:tag w:val="goog_rdk_2"/>
          <w:id w:val="562739700"/>
        </w:sdtPr>
        <w:sdtEndPr/>
        <w:sdtContent>
          <w:r w:rsidR="000E227D">
            <w:rPr>
              <w:rFonts w:ascii="Arial Unicode MS" w:eastAsia="Arial Unicode MS" w:hAnsi="Arial Unicode MS" w:cs="Arial Unicode MS"/>
              <w:b/>
              <w:bCs/>
              <w:sz w:val="24"/>
              <w:szCs w:val="24"/>
            </w:rPr>
            <w:t xml:space="preserve">(Defesa) (Foco: argumentação e justificativa das decisões) Os alunos devem apresentar: ✓ Contexto e problema da empresa ✓ Por que escolheram aqueles módulos ✓ Justificativa do protótipo ✓ Principais riscos identificados ✓ Estratégia de implantação ✓ Benefícios esperados após implantação </w:t>
          </w:r>
        </w:sdtContent>
      </w:sdt>
    </w:p>
    <w:sectPr w:rsidR="00A20016">
      <w:pgSz w:w="11909" w:h="16834"/>
      <w:pgMar w:top="1700" w:right="1133" w:bottom="1133" w:left="1700" w:header="1694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" w:fontKey="{495DDD82-10C3-48BB-9035-87FF1B846574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2" w:fontKey="{4B294712-D0B8-4353-A24A-A14D96DA54D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A7512707-584E-4469-8574-94B3D3A59E57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  <w:embedBold r:id="rId4" w:subsetted="1" w:fontKey="{3F5E2573-0897-4DFF-B100-EB6646CAF62E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A04FA48D-2B6E-41F6-B89C-5FCC78BD185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23DECCBE-3229-4BDF-810E-0DDF8206EE35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F86FED"/>
    <w:multiLevelType w:val="multilevel"/>
    <w:tmpl w:val="3A96D45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2089542E"/>
    <w:multiLevelType w:val="multilevel"/>
    <w:tmpl w:val="4D38C13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35FD5900"/>
    <w:multiLevelType w:val="multilevel"/>
    <w:tmpl w:val="1DEAE1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DBD4E63"/>
    <w:multiLevelType w:val="multilevel"/>
    <w:tmpl w:val="E7042406"/>
    <w:lvl w:ilvl="0">
      <w:start w:val="1"/>
      <w:numFmt w:val="decimal"/>
      <w:lvlText w:val="%1."/>
      <w:lvlJc w:val="left"/>
      <w:pPr>
        <w:ind w:left="375" w:hanging="375"/>
      </w:pPr>
      <w:rPr>
        <w:rFonts w:ascii="Segoe UI" w:hAnsi="Segoe UI" w:cs="Segoe UI" w:hint="default"/>
        <w:b w:val="0"/>
        <w:color w:val="1F2328"/>
        <w:sz w:val="21"/>
      </w:rPr>
    </w:lvl>
    <w:lvl w:ilvl="1">
      <w:start w:val="1"/>
      <w:numFmt w:val="decimal"/>
      <w:lvlText w:val="%1.%2-"/>
      <w:lvlJc w:val="left"/>
      <w:pPr>
        <w:ind w:left="720" w:hanging="720"/>
      </w:pPr>
      <w:rPr>
        <w:rFonts w:ascii="Segoe UI" w:hAnsi="Segoe UI" w:cs="Segoe UI" w:hint="default"/>
        <w:b w:val="0"/>
        <w:color w:val="1F2328"/>
        <w:sz w:val="21"/>
      </w:rPr>
    </w:lvl>
    <w:lvl w:ilvl="2">
      <w:start w:val="1"/>
      <w:numFmt w:val="decimal"/>
      <w:lvlText w:val="%1.%2-%3."/>
      <w:lvlJc w:val="left"/>
      <w:pPr>
        <w:ind w:left="720" w:hanging="720"/>
      </w:pPr>
      <w:rPr>
        <w:rFonts w:ascii="Segoe UI" w:hAnsi="Segoe UI" w:cs="Segoe UI" w:hint="default"/>
        <w:b w:val="0"/>
        <w:color w:val="1F2328"/>
        <w:sz w:val="21"/>
      </w:rPr>
    </w:lvl>
    <w:lvl w:ilvl="3">
      <w:start w:val="1"/>
      <w:numFmt w:val="decimal"/>
      <w:lvlText w:val="%1.%2-%3.%4."/>
      <w:lvlJc w:val="left"/>
      <w:pPr>
        <w:ind w:left="1080" w:hanging="1080"/>
      </w:pPr>
      <w:rPr>
        <w:rFonts w:ascii="Segoe UI" w:hAnsi="Segoe UI" w:cs="Segoe UI" w:hint="default"/>
        <w:b w:val="0"/>
        <w:color w:val="1F2328"/>
        <w:sz w:val="21"/>
      </w:rPr>
    </w:lvl>
    <w:lvl w:ilvl="4">
      <w:start w:val="1"/>
      <w:numFmt w:val="decimal"/>
      <w:lvlText w:val="%1.%2-%3.%4.%5."/>
      <w:lvlJc w:val="left"/>
      <w:pPr>
        <w:ind w:left="1080" w:hanging="1080"/>
      </w:pPr>
      <w:rPr>
        <w:rFonts w:ascii="Segoe UI" w:hAnsi="Segoe UI" w:cs="Segoe UI" w:hint="default"/>
        <w:b w:val="0"/>
        <w:color w:val="1F2328"/>
        <w:sz w:val="21"/>
      </w:rPr>
    </w:lvl>
    <w:lvl w:ilvl="5">
      <w:start w:val="1"/>
      <w:numFmt w:val="decimal"/>
      <w:lvlText w:val="%1.%2-%3.%4.%5.%6."/>
      <w:lvlJc w:val="left"/>
      <w:pPr>
        <w:ind w:left="1440" w:hanging="1440"/>
      </w:pPr>
      <w:rPr>
        <w:rFonts w:ascii="Segoe UI" w:hAnsi="Segoe UI" w:cs="Segoe UI" w:hint="default"/>
        <w:b w:val="0"/>
        <w:color w:val="1F2328"/>
        <w:sz w:val="21"/>
      </w:rPr>
    </w:lvl>
    <w:lvl w:ilvl="6">
      <w:start w:val="1"/>
      <w:numFmt w:val="decimal"/>
      <w:lvlText w:val="%1.%2-%3.%4.%5.%6.%7."/>
      <w:lvlJc w:val="left"/>
      <w:pPr>
        <w:ind w:left="1440" w:hanging="1440"/>
      </w:pPr>
      <w:rPr>
        <w:rFonts w:ascii="Segoe UI" w:hAnsi="Segoe UI" w:cs="Segoe UI" w:hint="default"/>
        <w:b w:val="0"/>
        <w:color w:val="1F2328"/>
        <w:sz w:val="21"/>
      </w:rPr>
    </w:lvl>
    <w:lvl w:ilvl="7">
      <w:start w:val="1"/>
      <w:numFmt w:val="decimal"/>
      <w:lvlText w:val="%1.%2-%3.%4.%5.%6.%7.%8."/>
      <w:lvlJc w:val="left"/>
      <w:pPr>
        <w:ind w:left="1800" w:hanging="1800"/>
      </w:pPr>
      <w:rPr>
        <w:rFonts w:ascii="Segoe UI" w:hAnsi="Segoe UI" w:cs="Segoe UI" w:hint="default"/>
        <w:b w:val="0"/>
        <w:color w:val="1F2328"/>
        <w:sz w:val="21"/>
      </w:rPr>
    </w:lvl>
    <w:lvl w:ilvl="8">
      <w:start w:val="1"/>
      <w:numFmt w:val="decimal"/>
      <w:lvlText w:val="%1.%2-%3.%4.%5.%6.%7.%8.%9."/>
      <w:lvlJc w:val="left"/>
      <w:pPr>
        <w:ind w:left="1800" w:hanging="1800"/>
      </w:pPr>
      <w:rPr>
        <w:rFonts w:ascii="Segoe UI" w:hAnsi="Segoe UI" w:cs="Segoe UI" w:hint="default"/>
        <w:b w:val="0"/>
        <w:color w:val="1F2328"/>
        <w:sz w:val="21"/>
      </w:rPr>
    </w:lvl>
  </w:abstractNum>
  <w:abstractNum w:abstractNumId="4" w15:restartNumberingAfterBreak="0">
    <w:nsid w:val="489245FD"/>
    <w:multiLevelType w:val="hybridMultilevel"/>
    <w:tmpl w:val="E4F87E3C"/>
    <w:lvl w:ilvl="0" w:tplc="A978F14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B72CD2"/>
    <w:multiLevelType w:val="hybridMultilevel"/>
    <w:tmpl w:val="144053A6"/>
    <w:lvl w:ilvl="0" w:tplc="01F08B8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A14F2A"/>
    <w:multiLevelType w:val="hybridMultilevel"/>
    <w:tmpl w:val="80DABDA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543F17"/>
    <w:multiLevelType w:val="hybridMultilevel"/>
    <w:tmpl w:val="68700D1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3DC453A"/>
    <w:multiLevelType w:val="multilevel"/>
    <w:tmpl w:val="E5AA41C0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67C5352E"/>
    <w:multiLevelType w:val="hybridMultilevel"/>
    <w:tmpl w:val="BB96068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B7513E3"/>
    <w:multiLevelType w:val="multilevel"/>
    <w:tmpl w:val="1B9A23B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2"/>
  </w:num>
  <w:num w:numId="2">
    <w:abstractNumId w:val="0"/>
  </w:num>
  <w:num w:numId="3">
    <w:abstractNumId w:val="8"/>
  </w:num>
  <w:num w:numId="4">
    <w:abstractNumId w:val="10"/>
  </w:num>
  <w:num w:numId="5">
    <w:abstractNumId w:val="7"/>
  </w:num>
  <w:num w:numId="6">
    <w:abstractNumId w:val="9"/>
  </w:num>
  <w:num w:numId="7">
    <w:abstractNumId w:val="6"/>
  </w:num>
  <w:num w:numId="8">
    <w:abstractNumId w:val="3"/>
  </w:num>
  <w:num w:numId="9">
    <w:abstractNumId w:val="5"/>
  </w:num>
  <w:num w:numId="10">
    <w:abstractNumId w:val="4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20016"/>
    <w:rsid w:val="00040C68"/>
    <w:rsid w:val="00053DFB"/>
    <w:rsid w:val="000E227D"/>
    <w:rsid w:val="00176370"/>
    <w:rsid w:val="00241C1B"/>
    <w:rsid w:val="002D3375"/>
    <w:rsid w:val="003329AF"/>
    <w:rsid w:val="00403EDB"/>
    <w:rsid w:val="00466CF8"/>
    <w:rsid w:val="00535A8B"/>
    <w:rsid w:val="00543E79"/>
    <w:rsid w:val="0059737E"/>
    <w:rsid w:val="00634A34"/>
    <w:rsid w:val="006535DC"/>
    <w:rsid w:val="006D3F4A"/>
    <w:rsid w:val="00A20016"/>
    <w:rsid w:val="00A877B1"/>
    <w:rsid w:val="00AD7BC0"/>
    <w:rsid w:val="00B7030A"/>
    <w:rsid w:val="00D953C9"/>
    <w:rsid w:val="00DA6889"/>
    <w:rsid w:val="00EC034B"/>
    <w:rsid w:val="00EF5F7C"/>
    <w:rsid w:val="00EF72A6"/>
    <w:rsid w:val="00F1181E"/>
    <w:rsid w:val="00F337E5"/>
    <w:rsid w:val="00FC5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C3F0B1"/>
  <w15:docId w15:val="{BA7E7BDB-7041-49BE-84AA-D46027212C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unhideWhenUsed/>
    <w:rsid w:val="006535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6535DC"/>
    <w:rPr>
      <w:b/>
      <w:bCs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EF72A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F72A6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EF72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001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9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6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03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ot+KRtyf0BB0q/vw6dnQgd7JUg==">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5</Pages>
  <Words>442</Words>
  <Characters>2388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bslab01c</cp:lastModifiedBy>
  <cp:revision>22</cp:revision>
  <dcterms:created xsi:type="dcterms:W3CDTF">2026-04-09T18:58:00Z</dcterms:created>
  <dcterms:modified xsi:type="dcterms:W3CDTF">2026-04-15T00:04:00Z</dcterms:modified>
</cp:coreProperties>
</file>