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900" w:before="0" w:lineRule="auto"/>
        <w:rPr/>
      </w:pPr>
      <w:r w:rsidDel="00000000" w:rsidR="00000000" w:rsidRPr="00000000">
        <w:rPr>
          <w:rtl w:val="0"/>
        </w:rPr>
      </w:r>
    </w:p>
    <w:p w:rsidR="00000000" w:rsidDel="00000000" w:rsidP="00000000" w:rsidRDefault="00000000" w:rsidRPr="00000000" w14:paraId="00000002">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3">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4">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5">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6">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7">
      <w:pPr>
        <w:spacing w:line="240" w:lineRule="auto"/>
        <w:jc w:val="center"/>
        <w:rPr>
          <w:sz w:val="130"/>
          <w:szCs w:val="130"/>
        </w:rPr>
      </w:pPr>
      <w:r w:rsidDel="00000000" w:rsidR="00000000" w:rsidRPr="00000000">
        <w:rPr>
          <w:b w:val="1"/>
          <w:bCs w:val="1"/>
          <w:color w:val="1f3a5f"/>
          <w:sz w:val="56"/>
          <w:szCs w:val="56"/>
          <w:rtl w:val="0"/>
        </w:rPr>
        <w:t xml:space="preserve">Especificación del Motor de IA Determinista</w:t>
      </w:r>
      <w:r w:rsidDel="00000000" w:rsidR="00000000" w:rsidRPr="00000000">
        <w:rPr>
          <w:rtl w:val="0"/>
        </w:rPr>
      </w:r>
    </w:p>
    <w:p w:rsidR="00000000" w:rsidDel="00000000" w:rsidP="00000000" w:rsidRDefault="00000000" w:rsidRPr="00000000" w14:paraId="00000008">
      <w:pPr>
        <w:spacing w:after="80" w:before="240" w:lineRule="auto"/>
        <w:rPr>
          <w:color w:val="5a627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80" w:before="240" w:lineRule="auto"/>
        <w:rPr/>
      </w:pPr>
      <w:r w:rsidDel="00000000" w:rsidR="00000000" w:rsidRPr="00000000">
        <w:rPr>
          <w:rtl w:val="0"/>
        </w:rPr>
      </w:r>
    </w:p>
    <w:p w:rsidR="00000000" w:rsidDel="00000000" w:rsidP="00000000" w:rsidRDefault="00000000" w:rsidRPr="00000000" w14:paraId="0000000A">
      <w:pPr>
        <w:spacing w:after="120" w:before="0" w:line="240" w:lineRule="auto"/>
        <w:rPr/>
      </w:pPr>
      <w:r w:rsidDel="00000000" w:rsidR="00000000" w:rsidRPr="00000000">
        <w:rPr>
          <w:b w:val="1"/>
          <w:bCs w:val="1"/>
          <w:color w:val="b8860b"/>
          <w:sz w:val="44"/>
          <w:szCs w:val="44"/>
          <w:rtl w:val="0"/>
        </w:rPr>
        <w:t xml:space="preserve">4.1  </w:t>
      </w:r>
      <w:r w:rsidDel="00000000" w:rsidR="00000000" w:rsidRPr="00000000">
        <w:rPr>
          <w:b w:val="1"/>
          <w:bCs w:val="1"/>
          <w:color w:val="1f3a5f"/>
          <w:sz w:val="44"/>
          <w:szCs w:val="44"/>
          <w:rtl w:val="0"/>
        </w:rPr>
        <w:t xml:space="preserve">Especificación del Motor de IA Determinista</w:t>
      </w:r>
      <w:r w:rsidDel="00000000" w:rsidR="00000000" w:rsidRPr="00000000">
        <w:rPr>
          <w:rtl w:val="0"/>
        </w:rPr>
      </w:r>
    </w:p>
    <w:p w:rsidR="00000000" w:rsidDel="00000000" w:rsidP="00000000" w:rsidRDefault="00000000" w:rsidRPr="00000000" w14:paraId="0000000B">
      <w:pPr>
        <w:spacing w:after="240" w:before="0" w:lineRule="auto"/>
        <w:rPr/>
      </w:pPr>
      <w:r w:rsidDel="00000000" w:rsidR="00000000" w:rsidRPr="00000000">
        <w:rPr>
          <w:color w:val="000000"/>
          <w:sz w:val="24"/>
          <w:szCs w:val="24"/>
          <w:rtl w:val="0"/>
        </w:rPr>
        <w:t xml:space="preserve">Diseño de la lógica de inferencia de Kronos AI, criterios de determinismo y umbrales de acción: reglas de sobre, modelo en dos pasos y validador.</w:t>
      </w:r>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f3a5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f3a5f"/>
          <w:sz w:val="28"/>
          <w:szCs w:val="28"/>
          <w:u w:val="none"/>
          <w:shd w:fill="auto" w:val="clear"/>
          <w:vertAlign w:val="baseline"/>
          <w:rtl w:val="0"/>
        </w:rPr>
        <w:t xml:space="preserve">Control del documento</w:t>
      </w:r>
    </w:p>
    <w:tbl>
      <w:tblPr>
        <w:tblStyle w:val="Table1"/>
        <w:tblW w:w="9405.0" w:type="dxa"/>
        <w:jc w:val="left"/>
        <w:tblInd w:w="-90.0" w:type="dxa"/>
        <w:tblLayout w:type="fixed"/>
        <w:tblLook w:val="0000"/>
      </w:tblPr>
      <w:tblGrid>
        <w:gridCol w:w="2599"/>
        <w:gridCol w:w="6806"/>
        <w:tblGridChange w:id="0">
          <w:tblGrid>
            <w:gridCol w:w="2599"/>
            <w:gridCol w:w="6806"/>
          </w:tblGrid>
        </w:tblGridChange>
      </w:tblGrid>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0D">
            <w:pPr>
              <w:spacing w:after="0" w:before="0" w:lineRule="auto"/>
              <w:rPr/>
            </w:pPr>
            <w:r w:rsidDel="00000000" w:rsidR="00000000" w:rsidRPr="00000000">
              <w:rPr>
                <w:b w:val="1"/>
                <w:bCs w:val="1"/>
                <w:sz w:val="18"/>
                <w:szCs w:val="18"/>
                <w:rtl w:val="0"/>
              </w:rPr>
              <w:t xml:space="preserve">Documento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0E">
            <w:pPr>
              <w:spacing w:after="0" w:before="0" w:lineRule="auto"/>
              <w:rPr/>
            </w:pPr>
            <w:r w:rsidDel="00000000" w:rsidR="00000000" w:rsidRPr="00000000">
              <w:rPr>
                <w:b w:val="0"/>
                <w:bCs w:val="0"/>
                <w:sz w:val="18"/>
                <w:szCs w:val="18"/>
                <w:rtl w:val="0"/>
              </w:rPr>
              <w:t xml:space="preserve">Especificación del Motor de IA Determinista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0F">
            <w:pPr>
              <w:spacing w:after="0" w:before="0" w:lineRule="auto"/>
              <w:rPr/>
            </w:pPr>
            <w:r w:rsidDel="00000000" w:rsidR="00000000" w:rsidRPr="00000000">
              <w:rPr>
                <w:b w:val="1"/>
                <w:bCs w:val="1"/>
                <w:sz w:val="18"/>
                <w:szCs w:val="18"/>
                <w:rtl w:val="0"/>
              </w:rPr>
              <w:t xml:space="preserve">Grupo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0">
            <w:pPr>
              <w:spacing w:after="0" w:before="0" w:lineRule="auto"/>
              <w:rPr/>
            </w:pPr>
            <w:r w:rsidDel="00000000" w:rsidR="00000000" w:rsidRPr="00000000">
              <w:rPr>
                <w:b w:val="0"/>
                <w:bCs w:val="0"/>
                <w:sz w:val="18"/>
                <w:szCs w:val="18"/>
                <w:rtl w:val="0"/>
              </w:rPr>
              <w:t xml:space="preserve">Motor de IA Determinista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1">
            <w:pPr>
              <w:spacing w:after="0" w:before="0" w:lineRule="auto"/>
              <w:rPr/>
            </w:pPr>
            <w:r w:rsidDel="00000000" w:rsidR="00000000" w:rsidRPr="00000000">
              <w:rPr>
                <w:b w:val="1"/>
                <w:bCs w:val="1"/>
                <w:sz w:val="18"/>
                <w:szCs w:val="18"/>
                <w:rtl w:val="0"/>
              </w:rPr>
              <w:t xml:space="preserve">Proyecto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2">
            <w:pPr>
              <w:spacing w:after="0" w:before="0" w:lineRule="auto"/>
              <w:rPr/>
            </w:pPr>
            <w:r w:rsidDel="00000000" w:rsidR="00000000" w:rsidRPr="00000000">
              <w:rPr>
                <w:b w:val="0"/>
                <w:bCs w:val="0"/>
                <w:sz w:val="18"/>
                <w:szCs w:val="18"/>
                <w:rtl w:val="0"/>
              </w:rPr>
              <w:t xml:space="preserve">Kronos AI - SOAR con clasificación asistida por IA bajo control determinista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3">
            <w:pPr>
              <w:spacing w:after="0" w:before="0" w:lineRule="auto"/>
              <w:rPr/>
            </w:pPr>
            <w:r w:rsidDel="00000000" w:rsidR="00000000" w:rsidRPr="00000000">
              <w:rPr>
                <w:b w:val="1"/>
                <w:bCs w:val="1"/>
                <w:sz w:val="18"/>
                <w:szCs w:val="18"/>
                <w:rtl w:val="0"/>
              </w:rPr>
              <w:t xml:space="preserve">Versión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4">
            <w:pPr>
              <w:spacing w:after="0" w:before="0" w:lineRule="auto"/>
              <w:rPr/>
            </w:pPr>
            <w:r w:rsidDel="00000000" w:rsidR="00000000" w:rsidRPr="00000000">
              <w:rPr>
                <w:b w:val="0"/>
                <w:bCs w:val="0"/>
                <w:sz w:val="18"/>
                <w:szCs w:val="18"/>
                <w:rtl w:val="0"/>
              </w:rPr>
              <w:t xml:space="preserve">1.0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5">
            <w:pPr>
              <w:spacing w:after="0" w:before="0" w:lineRule="auto"/>
              <w:rPr/>
            </w:pPr>
            <w:r w:rsidDel="00000000" w:rsidR="00000000" w:rsidRPr="00000000">
              <w:rPr>
                <w:b w:val="1"/>
                <w:bCs w:val="1"/>
                <w:sz w:val="18"/>
                <w:szCs w:val="18"/>
                <w:rtl w:val="0"/>
              </w:rPr>
              <w:t xml:space="preserve">Fecha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6">
            <w:pPr>
              <w:spacing w:after="0" w:before="0" w:lineRule="auto"/>
              <w:rPr/>
            </w:pPr>
            <w:r w:rsidDel="00000000" w:rsidR="00000000" w:rsidRPr="00000000">
              <w:rPr>
                <w:b w:val="0"/>
                <w:bCs w:val="0"/>
                <w:sz w:val="18"/>
                <w:szCs w:val="18"/>
                <w:rtl w:val="0"/>
              </w:rPr>
              <w:t xml:space="preserve">16-10-2026</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7">
            <w:pPr>
              <w:spacing w:after="0" w:before="0" w:lineRule="auto"/>
              <w:rPr/>
            </w:pPr>
            <w:r w:rsidDel="00000000" w:rsidR="00000000" w:rsidRPr="00000000">
              <w:rPr>
                <w:b w:val="1"/>
                <w:bCs w:val="1"/>
                <w:sz w:val="18"/>
                <w:szCs w:val="18"/>
                <w:rtl w:val="0"/>
              </w:rPr>
              <w:t xml:space="preserve">Responsable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8">
            <w:pPr>
              <w:spacing w:after="0" w:before="0" w:lineRule="auto"/>
              <w:rPr/>
            </w:pPr>
            <w:r w:rsidDel="00000000" w:rsidR="00000000" w:rsidRPr="00000000">
              <w:rPr>
                <w:b w:val="0"/>
                <w:bCs w:val="0"/>
                <w:sz w:val="18"/>
                <w:szCs w:val="18"/>
                <w:rtl w:val="0"/>
              </w:rPr>
              <w:t xml:space="preserve">Patricio González</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9">
            <w:pPr>
              <w:spacing w:after="0" w:before="0" w:lineRule="auto"/>
              <w:rPr/>
            </w:pPr>
            <w:r w:rsidDel="00000000" w:rsidR="00000000" w:rsidRPr="00000000">
              <w:rPr>
                <w:b w:val="1"/>
                <w:bCs w:val="1"/>
                <w:sz w:val="18"/>
                <w:szCs w:val="18"/>
                <w:rtl w:val="0"/>
              </w:rPr>
              <w:t xml:space="preserve">Redacción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A">
            <w:pPr>
              <w:spacing w:after="0" w:before="0" w:lineRule="auto"/>
              <w:rPr/>
            </w:pPr>
            <w:r w:rsidDel="00000000" w:rsidR="00000000" w:rsidRPr="00000000">
              <w:rPr>
                <w:b w:val="0"/>
                <w:bCs w:val="0"/>
                <w:sz w:val="18"/>
                <w:szCs w:val="18"/>
                <w:rtl w:val="0"/>
              </w:rPr>
              <w:t xml:space="preserve">Equipo Kronos AI.</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B">
            <w:pPr>
              <w:spacing w:after="0" w:before="0" w:lineRule="auto"/>
              <w:rPr/>
            </w:pPr>
            <w:r w:rsidDel="00000000" w:rsidR="00000000" w:rsidRPr="00000000">
              <w:rPr>
                <w:b w:val="1"/>
                <w:bCs w:val="1"/>
                <w:sz w:val="18"/>
                <w:szCs w:val="18"/>
                <w:rtl w:val="0"/>
              </w:rPr>
              <w:t xml:space="preserve">Revisor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C">
            <w:pPr>
              <w:spacing w:after="0" w:before="0" w:lineRule="auto"/>
              <w:rPr/>
            </w:pPr>
            <w:r w:rsidDel="00000000" w:rsidR="00000000" w:rsidRPr="00000000">
              <w:rPr>
                <w:sz w:val="18"/>
                <w:szCs w:val="18"/>
                <w:rtl w:val="0"/>
              </w:rPr>
              <w:t xml:space="preserve">Rodrigo Riveros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D">
            <w:pPr>
              <w:spacing w:after="0" w:before="0" w:lineRule="auto"/>
              <w:rPr/>
            </w:pPr>
            <w:r w:rsidDel="00000000" w:rsidR="00000000" w:rsidRPr="00000000">
              <w:rPr>
                <w:b w:val="1"/>
                <w:bCs w:val="1"/>
                <w:sz w:val="18"/>
                <w:szCs w:val="18"/>
                <w:rtl w:val="0"/>
              </w:rPr>
              <w:t xml:space="preserve">Estado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E">
            <w:pPr>
              <w:spacing w:after="0" w:before="0" w:lineRule="auto"/>
              <w:rPr/>
            </w:pPr>
            <w:r w:rsidDel="00000000" w:rsidR="00000000" w:rsidRPr="00000000">
              <w:rPr>
                <w:sz w:val="18"/>
                <w:szCs w:val="18"/>
                <w:rtl w:val="0"/>
              </w:rPr>
              <w:t xml:space="preserve">Disponible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F">
            <w:pPr>
              <w:spacing w:after="0" w:before="0" w:lineRule="auto"/>
              <w:rPr/>
            </w:pPr>
            <w:r w:rsidDel="00000000" w:rsidR="00000000" w:rsidRPr="00000000">
              <w:rPr>
                <w:b w:val="1"/>
                <w:bCs w:val="1"/>
                <w:sz w:val="18"/>
                <w:szCs w:val="18"/>
                <w:rtl w:val="0"/>
              </w:rPr>
              <w:t xml:space="preserve">Base bibliográfica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0">
            <w:pPr>
              <w:spacing w:after="0" w:before="0" w:lineRule="auto"/>
              <w:rPr/>
            </w:pPr>
            <w:r w:rsidDel="00000000" w:rsidR="00000000" w:rsidRPr="00000000">
              <w:rPr>
                <w:b w:val="0"/>
                <w:bCs w:val="0"/>
                <w:sz w:val="18"/>
                <w:szCs w:val="18"/>
                <w:rtl w:val="0"/>
              </w:rPr>
              <w:t xml:space="preserve">Pantaleo y Rinaudo, cap. 14</w:t>
            </w:r>
            <w:r w:rsidDel="00000000" w:rsidR="00000000" w:rsidRPr="00000000">
              <w:rPr>
                <w:rtl w:val="0"/>
              </w:rPr>
            </w:r>
          </w:p>
        </w:tc>
      </w:tr>
    </w:tbl>
    <w:p w:rsidR="00000000" w:rsidDel="00000000" w:rsidP="00000000" w:rsidRDefault="00000000" w:rsidRPr="00000000" w14:paraId="0000002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1"/>
          <w:bCs w:val="1"/>
          <w:i w:val="0"/>
          <w:iCs w:val="0"/>
          <w:smallCaps w:val="0"/>
          <w:strike w:val="0"/>
          <w:color w:val="1f3a5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f3a5f"/>
          <w:sz w:val="28"/>
          <w:szCs w:val="28"/>
          <w:u w:val="none"/>
          <w:shd w:fill="auto" w:val="clear"/>
          <w:vertAlign w:val="baseline"/>
          <w:rtl w:val="0"/>
        </w:rPr>
        <w:t xml:space="preserve">Historial de versiones</w:t>
      </w:r>
    </w:p>
    <w:tbl>
      <w:tblPr>
        <w:tblStyle w:val="Table2"/>
        <w:tblW w:w="9405.0" w:type="dxa"/>
        <w:jc w:val="left"/>
        <w:tblInd w:w="-90.0" w:type="dxa"/>
        <w:tblLayout w:type="fixed"/>
        <w:tblLook w:val="0000"/>
      </w:tblPr>
      <w:tblGrid>
        <w:gridCol w:w="1099"/>
        <w:gridCol w:w="1401"/>
        <w:gridCol w:w="2299"/>
        <w:gridCol w:w="4606"/>
        <w:tblGridChange w:id="0">
          <w:tblGrid>
            <w:gridCol w:w="1099"/>
            <w:gridCol w:w="1401"/>
            <w:gridCol w:w="2299"/>
            <w:gridCol w:w="4606"/>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2">
            <w:pPr>
              <w:spacing w:after="0" w:before="0" w:lineRule="auto"/>
              <w:rPr/>
            </w:pPr>
            <w:r w:rsidDel="00000000" w:rsidR="00000000" w:rsidRPr="00000000">
              <w:rPr>
                <w:b w:val="1"/>
                <w:bCs w:val="1"/>
                <w:color w:val="ffffff"/>
                <w:sz w:val="18"/>
                <w:szCs w:val="18"/>
                <w:rtl w:val="0"/>
              </w:rPr>
              <w:t xml:space="preserve">Versión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3">
            <w:pPr>
              <w:spacing w:after="0" w:before="0" w:lineRule="auto"/>
              <w:rPr/>
            </w:pPr>
            <w:r w:rsidDel="00000000" w:rsidR="00000000" w:rsidRPr="00000000">
              <w:rPr>
                <w:b w:val="1"/>
                <w:bCs w:val="1"/>
                <w:color w:val="ffffff"/>
                <w:sz w:val="18"/>
                <w:szCs w:val="18"/>
                <w:rtl w:val="0"/>
              </w:rPr>
              <w:t xml:space="preserve">Fecha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4">
            <w:pPr>
              <w:spacing w:after="0" w:before="0" w:lineRule="auto"/>
              <w:rPr/>
            </w:pPr>
            <w:r w:rsidDel="00000000" w:rsidR="00000000" w:rsidRPr="00000000">
              <w:rPr>
                <w:b w:val="1"/>
                <w:bCs w:val="1"/>
                <w:color w:val="ffffff"/>
                <w:sz w:val="18"/>
                <w:szCs w:val="18"/>
                <w:rtl w:val="0"/>
              </w:rPr>
              <w:t xml:space="preserve">Autor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5">
            <w:pPr>
              <w:spacing w:after="0" w:before="0" w:lineRule="auto"/>
              <w:rPr/>
            </w:pPr>
            <w:r w:rsidDel="00000000" w:rsidR="00000000" w:rsidRPr="00000000">
              <w:rPr>
                <w:b w:val="1"/>
                <w:bCs w:val="1"/>
                <w:color w:val="ffffff"/>
                <w:sz w:val="18"/>
                <w:szCs w:val="18"/>
                <w:rtl w:val="0"/>
              </w:rPr>
              <w:t xml:space="preserve">Cambios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6">
            <w:pPr>
              <w:spacing w:after="0" w:before="0" w:lineRule="auto"/>
              <w:rPr/>
            </w:pPr>
            <w:r w:rsidDel="00000000" w:rsidR="00000000" w:rsidRPr="00000000">
              <w:rPr>
                <w:b w:val="0"/>
                <w:bCs w:val="0"/>
                <w:sz w:val="18"/>
                <w:szCs w:val="18"/>
                <w:rtl w:val="0"/>
              </w:rPr>
              <w:t xml:space="preserve">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7">
            <w:pPr>
              <w:spacing w:after="0" w:before="0" w:lineRule="auto"/>
              <w:rPr/>
            </w:pPr>
            <w:r w:rsidDel="00000000" w:rsidR="00000000" w:rsidRPr="00000000">
              <w:rPr>
                <w:b w:val="0"/>
                <w:bCs w:val="0"/>
                <w:sz w:val="18"/>
                <w:szCs w:val="18"/>
                <w:rtl w:val="0"/>
              </w:rPr>
              <w:t xml:space="preserve">16-10-2026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8">
            <w:pPr>
              <w:spacing w:after="0" w:before="0" w:lineRule="auto"/>
              <w:rPr/>
            </w:pPr>
            <w:r w:rsidDel="00000000" w:rsidR="00000000" w:rsidRPr="00000000">
              <w:rPr>
                <w:b w:val="0"/>
                <w:bCs w:val="0"/>
                <w:sz w:val="18"/>
                <w:szCs w:val="18"/>
                <w:rtl w:val="0"/>
              </w:rPr>
              <w:t xml:space="preserve">Equipo Kronos AI</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9">
            <w:pPr>
              <w:spacing w:after="0" w:before="0" w:lineRule="auto"/>
              <w:rPr/>
            </w:pPr>
            <w:r w:rsidDel="00000000" w:rsidR="00000000" w:rsidRPr="00000000">
              <w:rPr>
                <w:b w:val="0"/>
                <w:bCs w:val="0"/>
                <w:sz w:val="18"/>
                <w:szCs w:val="18"/>
                <w:rtl w:val="0"/>
              </w:rPr>
              <w:t xml:space="preserve">Primera versión para la entrega del 16-10-2026</w:t>
            </w: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f3a5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f3a5f"/>
          <w:sz w:val="28"/>
          <w:szCs w:val="28"/>
          <w:u w:val="none"/>
          <w:shd w:fill="auto" w:val="clear"/>
          <w:vertAlign w:val="baseline"/>
          <w:rtl w:val="0"/>
        </w:rPr>
        <w:t xml:space="preserve">Índice</w:t>
      </w:r>
    </w:p>
    <w:sdt>
      <w:sdtPr>
        <w:id w:val="-1417640800"/>
        <w:docPartObj>
          <w:docPartGallery w:val="Table of Contents"/>
          <w:docPartUnique w:val="1"/>
        </w:docPartObj>
      </w:sdtPr>
      <w:sdtContent>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qrrmprddqasn">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 Propósito y alcance</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ctr1bozn6w2">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2. Qué es determinista y qué no</w:t>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fxr2z5faupuu">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3. Capa 1: reglas de sobre</w:t>
              <w:tab/>
              <w:t xml:space="preserve">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piesr2dvgtf7">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4. Capa 2: el modelo en dos pasos</w:t>
              <w:tab/>
              <w:t xml:space="preserve">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23"/>
              <w:tab w:val="right" w:leader="none" w:pos="9400"/>
            </w:tabs>
            <w:spacing w:after="0" w:before="60" w:line="240" w:lineRule="auto"/>
            <w:ind w:left="36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lkd03ewwlnc4">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4.1 Preparación de la alerta</w:t>
              <w:tab/>
              <w:t xml:space="preserve">6</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23"/>
              <w:tab w:val="right" w:leader="none" w:pos="9400"/>
            </w:tabs>
            <w:spacing w:after="0" w:before="60" w:line="240" w:lineRule="auto"/>
            <w:ind w:left="36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77xxc43lmerq">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4.2 Paso 1: familia</w:t>
              <w:tab/>
              <w:t xml:space="preserve">6</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23"/>
              <w:tab w:val="right" w:leader="none" w:pos="9400"/>
            </w:tabs>
            <w:spacing w:after="0" w:before="60" w:line="240" w:lineRule="auto"/>
            <w:ind w:left="36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4vz6x01re99a">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4.3 Paso 2: playbook</w:t>
              <w:tab/>
              <w:t xml:space="preserve">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23"/>
              <w:tab w:val="right" w:leader="none" w:pos="9400"/>
            </w:tabs>
            <w:spacing w:after="0" w:before="60" w:line="240" w:lineRule="auto"/>
            <w:ind w:left="36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9ylr9lt4apzc">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4.4 Parámetros de inferencia</w:t>
              <w:tab/>
              <w:t xml:space="preserve">7</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otwoy4qhffbf">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5. Capa 3: el validador</w:t>
              <w:tab/>
              <w:t xml:space="preserve">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tauiangmj9tf">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6. Umbrales de acción</w:t>
              <w:tab/>
              <w:t xml:space="preserve">8</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23"/>
              <w:tab w:val="right" w:leader="none" w:pos="9400"/>
            </w:tabs>
            <w:spacing w:after="0" w:before="60" w:line="240" w:lineRule="auto"/>
            <w:ind w:left="36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1m7e2f5whxoo">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6.1 Confianza</w:t>
              <w:tab/>
              <w:t xml:space="preserve">8</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23"/>
              <w:tab w:val="right" w:leader="none" w:pos="9400"/>
            </w:tabs>
            <w:spacing w:after="0" w:before="60" w:line="240" w:lineRule="auto"/>
            <w:ind w:left="36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gu3u91q8bhsn">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6.2 Mapa de severidad</w:t>
              <w:tab/>
              <w:t xml:space="preserve">9</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23"/>
              <w:tab w:val="right" w:leader="none" w:pos="9400"/>
            </w:tabs>
            <w:spacing w:after="0" w:before="60" w:line="240" w:lineRule="auto"/>
            <w:ind w:left="36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jf4rxqh2vqru">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6.3 Lista de exclusión</w:t>
              <w:tab/>
              <w:t xml:space="preserve">9</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23"/>
              <w:tab w:val="right" w:leader="none" w:pos="9400"/>
            </w:tabs>
            <w:spacing w:after="0" w:before="60" w:line="240" w:lineRule="auto"/>
            <w:ind w:left="36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mw3r4b2paegp">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6.4 Contadores y cortacircuito</w:t>
              <w:tab/>
              <w:t xml:space="preserve">9</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vi63llkypee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7. Criterios de determinismo</w:t>
              <w:tab/>
              <w:t xml:space="preserve">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1p2auw4a70f8">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8. Defensa contra la inyección de instrucciones</w:t>
              <w:tab/>
              <w:t xml:space="preserve">10</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kxow13np514o">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9. Mediciones que sustentan la elección del modelo</w:t>
              <w:tab/>
              <w:t xml:space="preserve">10</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bq4f1822kbpy">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Referencias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after="120" w:before="0" w:lineRule="auto"/>
        <w:rPr/>
      </w:pPr>
      <w:bookmarkStart w:colFirst="0" w:colLast="0" w:name="_heading=h.qrrmprddqasn" w:id="0"/>
      <w:bookmarkEnd w:id="0"/>
      <w:r w:rsidDel="00000000" w:rsidR="00000000" w:rsidRPr="00000000">
        <w:rPr>
          <w:rtl w:val="0"/>
        </w:rPr>
        <w:t xml:space="preserve">1. Propósito y alcance</w:t>
      </w:r>
    </w:p>
    <w:p w:rsidR="00000000" w:rsidDel="00000000" w:rsidP="00000000" w:rsidRDefault="00000000" w:rsidRPr="00000000" w14:paraId="00000040">
      <w:pPr>
        <w:rPr/>
      </w:pPr>
      <w:r w:rsidDel="00000000" w:rsidR="00000000" w:rsidRPr="00000000">
        <w:rPr>
          <w:rtl w:val="0"/>
        </w:rPr>
        <w:t xml:space="preserve">Este documento especifica cómo Kronos decide qué hacer con una alerta. Describe las tres capas del motor de decisión, qué partes son deterministas y cuáles no, los umbrales que deciden si una acción se ejecuta y cómo se defiende el motor de un atacante que escribe instrucciones en el texto de una alerta.</w:t>
      </w:r>
    </w:p>
    <w:p w:rsidR="00000000" w:rsidDel="00000000" w:rsidP="00000000" w:rsidRDefault="00000000" w:rsidRPr="00000000" w14:paraId="00000041">
      <w:pPr>
        <w:rPr/>
      </w:pPr>
      <w:r w:rsidDel="00000000" w:rsidR="00000000" w:rsidRPr="00000000">
        <w:rPr>
          <w:rtl w:val="0"/>
        </w:rPr>
        <w:t xml:space="preserve">No describe cómo se ejecutan las medidas (documento 2.6, Catálogo de Playbooks y Runbooks) ni cómo se registran y aprueban (documento 4.2, Protocolo de Trazabilidad, Auditoría y Gobernanza).</w:t>
      </w:r>
    </w:p>
    <w:p w:rsidR="00000000" w:rsidDel="00000000" w:rsidP="00000000" w:rsidRDefault="00000000" w:rsidRPr="00000000" w14:paraId="00000042">
      <w:pPr>
        <w:pStyle w:val="Heading1"/>
        <w:rPr/>
      </w:pPr>
      <w:bookmarkStart w:colFirst="0" w:colLast="0" w:name="_heading=h.ctr1bozn6w2" w:id="1"/>
      <w:bookmarkEnd w:id="1"/>
      <w:r w:rsidDel="00000000" w:rsidR="00000000" w:rsidRPr="00000000">
        <w:rPr>
          <w:rtl w:val="0"/>
        </w:rPr>
        <w:t xml:space="preserve">2. Qué es determinista y qué no</w:t>
      </w:r>
    </w:p>
    <w:p w:rsidR="00000000" w:rsidDel="00000000" w:rsidP="00000000" w:rsidRDefault="00000000" w:rsidRPr="00000000" w14:paraId="00000043">
      <w:pPr>
        <w:rPr/>
      </w:pPr>
      <w:r w:rsidDel="00000000" w:rsidR="00000000" w:rsidRPr="00000000">
        <w:rPr>
          <w:rtl w:val="0"/>
        </w:rPr>
        <w:t xml:space="preserve">El nombre «motor de IA determinista» necesita una aclaración honesta. Kronos </w:t>
      </w:r>
      <w:r w:rsidDel="00000000" w:rsidR="00000000" w:rsidRPr="00000000">
        <w:rPr>
          <w:b w:val="1"/>
          <w:bCs w:val="1"/>
          <w:rtl w:val="0"/>
        </w:rPr>
        <w:t xml:space="preserve">no</w:t>
      </w:r>
      <w:r w:rsidDel="00000000" w:rsidR="00000000" w:rsidRPr="00000000">
        <w:rPr>
          <w:rtl w:val="0"/>
        </w:rPr>
        <w:t xml:space="preserve"> usa árboles de decisión entrenados ni pesos ajustados con datos propios. Usa un modelo de lenguaje con temperatura 0 y salida restringida a un esquema JSON, encerrado entre dos capas deterministas.</w:t>
      </w:r>
    </w:p>
    <w:tbl>
      <w:tblPr>
        <w:tblStyle w:val="Table3"/>
        <w:tblW w:w="9405.0" w:type="dxa"/>
        <w:jc w:val="left"/>
        <w:tblInd w:w="-90.0" w:type="dxa"/>
        <w:tblLayout w:type="fixed"/>
        <w:tblLook w:val="0000"/>
      </w:tblPr>
      <w:tblGrid>
        <w:gridCol w:w="1170"/>
        <w:gridCol w:w="2602"/>
        <w:gridCol w:w="2833"/>
        <w:gridCol w:w="2800"/>
        <w:tblGridChange w:id="0">
          <w:tblGrid>
            <w:gridCol w:w="1170"/>
            <w:gridCol w:w="2602"/>
            <w:gridCol w:w="2833"/>
            <w:gridCol w:w="2800"/>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44">
            <w:pPr>
              <w:spacing w:after="0" w:before="0" w:line="252.00000000000003" w:lineRule="auto"/>
              <w:jc w:val="left"/>
              <w:rPr/>
            </w:pPr>
            <w:r w:rsidDel="00000000" w:rsidR="00000000" w:rsidRPr="00000000">
              <w:rPr>
                <w:b w:val="1"/>
                <w:bCs w:val="1"/>
                <w:color w:val="ffffff"/>
                <w:sz w:val="18"/>
                <w:szCs w:val="18"/>
                <w:rtl w:val="0"/>
              </w:rPr>
              <w:t xml:space="preserve">Capa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45">
            <w:pPr>
              <w:spacing w:after="0" w:before="0" w:line="252.00000000000003" w:lineRule="auto"/>
              <w:jc w:val="left"/>
              <w:rPr/>
            </w:pPr>
            <w:r w:rsidDel="00000000" w:rsidR="00000000" w:rsidRPr="00000000">
              <w:rPr>
                <w:b w:val="1"/>
                <w:bCs w:val="1"/>
                <w:color w:val="ffffff"/>
                <w:sz w:val="18"/>
                <w:szCs w:val="18"/>
                <w:rtl w:val="0"/>
              </w:rPr>
              <w:t xml:space="preserve">Qué hace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46">
            <w:pPr>
              <w:spacing w:after="0" w:before="0" w:line="252.00000000000003" w:lineRule="auto"/>
              <w:jc w:val="left"/>
              <w:rPr/>
            </w:pPr>
            <w:r w:rsidDel="00000000" w:rsidR="00000000" w:rsidRPr="00000000">
              <w:rPr>
                <w:b w:val="1"/>
                <w:bCs w:val="1"/>
                <w:color w:val="ffffff"/>
                <w:sz w:val="18"/>
                <w:szCs w:val="18"/>
                <w:rtl w:val="0"/>
              </w:rPr>
              <w:t xml:space="preserve">¿Determinista?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47">
            <w:pPr>
              <w:spacing w:after="0" w:before="0" w:line="252.00000000000003" w:lineRule="auto"/>
              <w:jc w:val="left"/>
              <w:rPr/>
            </w:pPr>
            <w:r w:rsidDel="00000000" w:rsidR="00000000" w:rsidRPr="00000000">
              <w:rPr>
                <w:b w:val="1"/>
                <w:bCs w:val="1"/>
                <w:color w:val="ffffff"/>
                <w:sz w:val="18"/>
                <w:szCs w:val="18"/>
                <w:rtl w:val="0"/>
              </w:rPr>
              <w:t xml:space="preserve">Dónde vive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8">
            <w:pPr>
              <w:spacing w:after="0" w:before="0" w:line="252.00000000000003" w:lineRule="auto"/>
              <w:jc w:val="left"/>
              <w:rPr/>
            </w:pPr>
            <w:r w:rsidDel="00000000" w:rsidR="00000000" w:rsidRPr="00000000">
              <w:rPr>
                <w:sz w:val="18"/>
                <w:szCs w:val="18"/>
                <w:rtl w:val="0"/>
              </w:rPr>
              <w:t xml:space="preserve">Reglas de sobre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9">
            <w:pPr>
              <w:spacing w:after="0" w:before="0" w:line="252.00000000000003" w:lineRule="auto"/>
              <w:jc w:val="left"/>
              <w:rPr/>
            </w:pPr>
            <w:r w:rsidDel="00000000" w:rsidR="00000000" w:rsidRPr="00000000">
              <w:rPr>
                <w:sz w:val="18"/>
                <w:szCs w:val="18"/>
                <w:rtl w:val="0"/>
              </w:rPr>
              <w:t xml:space="preserve">Reconocen el comportamiento y etiquetan la familia candidata (</w:t>
            </w:r>
            <w:r w:rsidDel="00000000" w:rsidR="00000000" w:rsidRPr="00000000">
              <w:rPr>
                <w:rFonts w:ascii="Consolas" w:cs="Consolas" w:eastAsia="Consolas" w:hAnsi="Consolas"/>
                <w:sz w:val="16"/>
                <w:szCs w:val="16"/>
                <w:shd w:fill="eef0f3" w:val="clear"/>
                <w:rtl w:val="0"/>
              </w:rPr>
              <w:t xml:space="preserve">kronos_f1</w:t>
            </w:r>
            <w:r w:rsidDel="00000000" w:rsidR="00000000" w:rsidRPr="00000000">
              <w:rPr>
                <w:sz w:val="18"/>
                <w:szCs w:val="18"/>
                <w:rtl w:val="0"/>
              </w:rPr>
              <w:t xml:space="preserve"> a </w:t>
            </w:r>
            <w:r w:rsidDel="00000000" w:rsidR="00000000" w:rsidRPr="00000000">
              <w:rPr>
                <w:rFonts w:ascii="Consolas" w:cs="Consolas" w:eastAsia="Consolas" w:hAnsi="Consolas"/>
                <w:sz w:val="16"/>
                <w:szCs w:val="16"/>
                <w:shd w:fill="eef0f3" w:val="clear"/>
                <w:rtl w:val="0"/>
              </w:rPr>
              <w:t xml:space="preserve">kronos_f6</w:t>
            </w:r>
            <w:r w:rsidDel="00000000" w:rsidR="00000000" w:rsidRPr="00000000">
              <w:rPr>
                <w:sz w:val="18"/>
                <w:szCs w:val="18"/>
                <w:rtl w:val="0"/>
              </w:rPr>
              <w:t xml:space="preserv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A">
            <w:pPr>
              <w:spacing w:after="0" w:before="0" w:line="252.00000000000003" w:lineRule="auto"/>
              <w:jc w:val="left"/>
              <w:rPr/>
            </w:pPr>
            <w:r w:rsidDel="00000000" w:rsidR="00000000" w:rsidRPr="00000000">
              <w:rPr>
                <w:sz w:val="18"/>
                <w:szCs w:val="18"/>
                <w:rtl w:val="0"/>
              </w:rPr>
              <w:t xml:space="preserve">Sí: reglas exactas de Wazuh</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B">
            <w:pPr>
              <w:spacing w:after="0" w:before="0" w:line="252.00000000000003" w:lineRule="auto"/>
              <w:jc w:val="left"/>
              <w:rPr/>
            </w:pPr>
            <w:r w:rsidDel="00000000" w:rsidR="00000000" w:rsidRPr="00000000">
              <w:rPr>
                <w:rFonts w:ascii="Consolas" w:cs="Consolas" w:eastAsia="Consolas" w:hAnsi="Consolas"/>
                <w:sz w:val="16"/>
                <w:szCs w:val="16"/>
                <w:shd w:fill="eef0f3" w:val="clear"/>
                <w:rtl w:val="0"/>
              </w:rPr>
              <w:t xml:space="preserve">infra/wazuh/reglas/kronos_reglas_sobre.xml</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C">
            <w:pPr>
              <w:spacing w:after="0" w:before="0" w:line="252.00000000000003" w:lineRule="auto"/>
              <w:jc w:val="left"/>
              <w:rPr/>
            </w:pPr>
            <w:r w:rsidDel="00000000" w:rsidR="00000000" w:rsidRPr="00000000">
              <w:rPr>
                <w:sz w:val="18"/>
                <w:szCs w:val="18"/>
                <w:rtl w:val="0"/>
              </w:rPr>
              <w:t xml:space="preserve">Modelo en dos pasos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D">
            <w:pPr>
              <w:spacing w:after="0" w:before="0" w:line="252.00000000000003" w:lineRule="auto"/>
              <w:jc w:val="left"/>
              <w:rPr/>
            </w:pPr>
            <w:r w:rsidDel="00000000" w:rsidR="00000000" w:rsidRPr="00000000">
              <w:rPr>
                <w:sz w:val="18"/>
                <w:szCs w:val="18"/>
                <w:rtl w:val="0"/>
              </w:rPr>
              <w:t xml:space="preserve">Elige la familia y luego el playbook entre los candidatos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E">
            <w:pPr>
              <w:spacing w:after="0" w:before="0" w:line="252.00000000000003" w:lineRule="auto"/>
              <w:jc w:val="left"/>
              <w:rPr/>
            </w:pPr>
            <w:r w:rsidDel="00000000" w:rsidR="00000000" w:rsidRPr="00000000">
              <w:rPr>
                <w:sz w:val="18"/>
                <w:szCs w:val="18"/>
                <w:rtl w:val="0"/>
              </w:rPr>
              <w:t xml:space="preserve">No del todo: temperatura 0, esquema fijo y pesos congelados lo acercan, pero la reproducibilidad exacta se verifica con pruebas (documento 6.4)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F">
            <w:pPr>
              <w:spacing w:after="0" w:before="0" w:line="252.00000000000003" w:lineRule="auto"/>
              <w:jc w:val="left"/>
              <w:rPr/>
            </w:pPr>
            <w:r w:rsidDel="00000000" w:rsidR="00000000" w:rsidRPr="00000000">
              <w:rPr>
                <w:rFonts w:ascii="Consolas" w:cs="Consolas" w:eastAsia="Consolas" w:hAnsi="Consolas"/>
                <w:sz w:val="16"/>
                <w:szCs w:val="16"/>
                <w:shd w:fill="eef0f3" w:val="clear"/>
                <w:rtl w:val="0"/>
              </w:rPr>
              <w:t xml:space="preserve">decision/</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0">
            <w:pPr>
              <w:spacing w:after="0" w:before="0" w:line="252.00000000000003" w:lineRule="auto"/>
              <w:jc w:val="left"/>
              <w:rPr/>
            </w:pPr>
            <w:r w:rsidDel="00000000" w:rsidR="00000000" w:rsidRPr="00000000">
              <w:rPr>
                <w:sz w:val="18"/>
                <w:szCs w:val="18"/>
                <w:rtl w:val="0"/>
              </w:rPr>
              <w:t xml:space="preserve">Validador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1">
            <w:pPr>
              <w:spacing w:after="0" w:before="0" w:line="252.00000000000003" w:lineRule="auto"/>
              <w:jc w:val="left"/>
              <w:rPr/>
            </w:pPr>
            <w:r w:rsidDel="00000000" w:rsidR="00000000" w:rsidRPr="00000000">
              <w:rPr>
                <w:sz w:val="18"/>
                <w:szCs w:val="18"/>
                <w:rtl w:val="0"/>
              </w:rPr>
              <w:t xml:space="preserve">Decide si la propuesta se ejecuta, con chequeos en un orden fijo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2">
            <w:pPr>
              <w:spacing w:after="0" w:before="0" w:line="252.00000000000003" w:lineRule="auto"/>
              <w:jc w:val="left"/>
              <w:rPr/>
            </w:pPr>
            <w:r w:rsidDel="00000000" w:rsidR="00000000" w:rsidRPr="00000000">
              <w:rPr>
                <w:sz w:val="18"/>
                <w:szCs w:val="18"/>
                <w:rtl w:val="0"/>
              </w:rPr>
              <w:t xml:space="preserve">Sí: un árbol de decisión explícito, sin aprendizaje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3">
            <w:pPr>
              <w:spacing w:after="0" w:before="0" w:line="252.00000000000003" w:lineRule="auto"/>
              <w:jc w:val="left"/>
              <w:rPr/>
            </w:pPr>
            <w:r w:rsidDel="00000000" w:rsidR="00000000" w:rsidRPr="00000000">
              <w:rPr>
                <w:rFonts w:ascii="Consolas" w:cs="Consolas" w:eastAsia="Consolas" w:hAnsi="Consolas"/>
                <w:sz w:val="16"/>
                <w:szCs w:val="16"/>
                <w:shd w:fill="eef0f3" w:val="clear"/>
                <w:rtl w:val="0"/>
              </w:rPr>
              <w:t xml:space="preserve">validacion/chequeos.py</w:t>
            </w:r>
            <w:r w:rsidDel="00000000" w:rsidR="00000000" w:rsidRPr="00000000">
              <w:rPr>
                <w:rtl w:val="0"/>
              </w:rPr>
            </w:r>
          </w:p>
        </w:tc>
      </w:tr>
    </w:tbl>
    <w:p w:rsidR="00000000" w:rsidDel="00000000" w:rsidP="00000000" w:rsidRDefault="00000000" w:rsidRPr="00000000" w14:paraId="00000054">
      <w:pPr>
        <w:spacing w:after="80" w:before="0" w:lineRule="auto"/>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La consecuencia es la propiedad central del diseño: </w:t>
      </w:r>
      <w:r w:rsidDel="00000000" w:rsidR="00000000" w:rsidRPr="00000000">
        <w:rPr>
          <w:b w:val="1"/>
          <w:bCs w:val="1"/>
          <w:rtl w:val="0"/>
        </w:rPr>
        <w:t xml:space="preserve">aunque el modelo se equivoque o lo engañen, lo peor que puede pasar es que proponga una medida equivocada del catálogo cerrado, y esa propuesta igual tiene que pasar los chequeos.</w:t>
      </w:r>
      <w:r w:rsidDel="00000000" w:rsidR="00000000" w:rsidRPr="00000000">
        <w:rPr>
          <w:rtl w:val="0"/>
        </w:rPr>
        <w:t xml:space="preserve"> El modelo nunca construye comandos ni decide el nivel de autonomía.</w:t>
      </w:r>
    </w:p>
    <w:p w:rsidR="00000000" w:rsidDel="00000000" w:rsidP="00000000" w:rsidRDefault="00000000" w:rsidRPr="00000000" w14:paraId="00000056">
      <w:pPr>
        <w:keepNext w:val="1"/>
        <w:spacing w:after="60" w:before="120" w:lineRule="auto"/>
        <w:jc w:val="center"/>
        <w:rPr/>
      </w:pPr>
      <w:r w:rsidDel="00000000" w:rsidR="00000000" w:rsidRPr="00000000">
        <w:rPr/>
        <w:drawing>
          <wp:inline distB="0" distT="0" distL="0" distR="0">
            <wp:extent cx="2847975" cy="6477000"/>
            <wp:effectExtent b="0" l="0" r="0" t="0"/>
            <wp:docPr id="900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47975"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pStyle w:val="Heading1"/>
        <w:rPr/>
      </w:pPr>
      <w:bookmarkStart w:colFirst="0" w:colLast="0" w:name="_heading=h.fxr2z5faupuu" w:id="2"/>
      <w:bookmarkEnd w:id="2"/>
      <w:r w:rsidDel="00000000" w:rsidR="00000000" w:rsidRPr="00000000">
        <w:rPr>
          <w:rtl w:val="0"/>
        </w:rPr>
        <w:t xml:space="preserve">3. Capa 1: reglas de sobre</w:t>
      </w:r>
    </w:p>
    <w:p w:rsidR="00000000" w:rsidDel="00000000" w:rsidP="00000000" w:rsidRDefault="00000000" w:rsidRPr="00000000" w14:paraId="00000058">
      <w:pPr>
        <w:rPr/>
      </w:pPr>
      <w:r w:rsidDel="00000000" w:rsidR="00000000" w:rsidRPr="00000000">
        <w:rPr>
          <w:rtl w:val="0"/>
        </w:rPr>
        <w:t xml:space="preserve">Las reglas de sobre son 15 reglas propias de Wazuh (100101 a 100115) que se activan sobre las reglas nativas. Cada una agrega la etiqueta de su familia en </w:t>
      </w:r>
      <w:r w:rsidDel="00000000" w:rsidR="00000000" w:rsidRPr="00000000">
        <w:rPr>
          <w:rFonts w:ascii="Consolas" w:cs="Consolas" w:eastAsia="Consolas" w:hAnsi="Consolas"/>
          <w:sz w:val="20"/>
          <w:szCs w:val="20"/>
          <w:shd w:fill="eef0f3" w:val="clear"/>
          <w:rtl w:val="0"/>
        </w:rPr>
        <w:t xml:space="preserve">rule.groups</w:t>
      </w:r>
      <w:r w:rsidDel="00000000" w:rsidR="00000000" w:rsidRPr="00000000">
        <w:rPr>
          <w:rtl w:val="0"/>
        </w:rPr>
        <w:t xml:space="preserve"> y fija la severidad en </w:t>
      </w:r>
      <w:r w:rsidDel="00000000" w:rsidR="00000000" w:rsidRPr="00000000">
        <w:rPr>
          <w:rFonts w:ascii="Consolas" w:cs="Consolas" w:eastAsia="Consolas" w:hAnsi="Consolas"/>
          <w:sz w:val="20"/>
          <w:szCs w:val="20"/>
          <w:shd w:fill="eef0f3" w:val="clear"/>
          <w:rtl w:val="0"/>
        </w:rPr>
        <w:t xml:space="preserve">rule.level</w:t>
      </w:r>
      <w:r w:rsidDel="00000000" w:rsidR="00000000" w:rsidRPr="00000000">
        <w:rPr>
          <w:rtl w:val="0"/>
        </w:rPr>
        <w:t xml:space="preserve">. VALIDATE sólo procesa alertas que traen una de esas etiquetas.</w:t>
      </w:r>
    </w:p>
    <w:tbl>
      <w:tblPr>
        <w:tblStyle w:val="Table4"/>
        <w:tblW w:w="9406.0" w:type="dxa"/>
        <w:jc w:val="left"/>
        <w:tblInd w:w="-90.0" w:type="dxa"/>
        <w:tblLayout w:type="fixed"/>
        <w:tblLook w:val="0000"/>
      </w:tblPr>
      <w:tblGrid>
        <w:gridCol w:w="1736"/>
        <w:gridCol w:w="3157"/>
        <w:gridCol w:w="4513"/>
        <w:tblGridChange w:id="0">
          <w:tblGrid>
            <w:gridCol w:w="1736"/>
            <w:gridCol w:w="3157"/>
            <w:gridCol w:w="4513"/>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59">
            <w:pPr>
              <w:spacing w:after="0" w:before="0" w:line="252.00000000000003" w:lineRule="auto"/>
              <w:jc w:val="left"/>
              <w:rPr/>
            </w:pPr>
            <w:r w:rsidDel="00000000" w:rsidR="00000000" w:rsidRPr="00000000">
              <w:rPr>
                <w:b w:val="1"/>
                <w:bCs w:val="1"/>
                <w:color w:val="ffffff"/>
                <w:sz w:val="18"/>
                <w:szCs w:val="18"/>
                <w:rtl w:val="0"/>
              </w:rPr>
              <w:t xml:space="preserve">Familia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5A">
            <w:pPr>
              <w:spacing w:after="0" w:before="0" w:line="252.00000000000003" w:lineRule="auto"/>
              <w:jc w:val="left"/>
              <w:rPr/>
            </w:pPr>
            <w:r w:rsidDel="00000000" w:rsidR="00000000" w:rsidRPr="00000000">
              <w:rPr>
                <w:b w:val="1"/>
                <w:bCs w:val="1"/>
                <w:color w:val="ffffff"/>
                <w:sz w:val="18"/>
                <w:szCs w:val="18"/>
                <w:rtl w:val="0"/>
              </w:rPr>
              <w:t xml:space="preserve">Qué la define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5B">
            <w:pPr>
              <w:spacing w:after="0" w:before="0" w:line="252.00000000000003" w:lineRule="auto"/>
              <w:jc w:val="left"/>
              <w:rPr/>
            </w:pPr>
            <w:r w:rsidDel="00000000" w:rsidR="00000000" w:rsidRPr="00000000">
              <w:rPr>
                <w:b w:val="1"/>
                <w:bCs w:val="1"/>
                <w:color w:val="ffffff"/>
                <w:sz w:val="18"/>
                <w:szCs w:val="18"/>
                <w:rtl w:val="0"/>
              </w:rPr>
              <w:t xml:space="preserve">Reglas de sobre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C">
            <w:pPr>
              <w:spacing w:after="0" w:before="0" w:line="252.00000000000003" w:lineRule="auto"/>
              <w:jc w:val="left"/>
              <w:rPr/>
            </w:pPr>
            <w:r w:rsidDel="00000000" w:rsidR="00000000" w:rsidRPr="00000000">
              <w:rPr>
                <w:sz w:val="18"/>
                <w:szCs w:val="18"/>
                <w:rtl w:val="0"/>
              </w:rPr>
              <w:t xml:space="preserve">F1 Abuso de credenciales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D">
            <w:pPr>
              <w:spacing w:after="0" w:before="0" w:line="252.00000000000003" w:lineRule="auto"/>
              <w:jc w:val="left"/>
              <w:rPr/>
            </w:pPr>
            <w:r w:rsidDel="00000000" w:rsidR="00000000" w:rsidRPr="00000000">
              <w:rPr>
                <w:sz w:val="18"/>
                <w:szCs w:val="18"/>
                <w:rtl w:val="0"/>
              </w:rPr>
              <w:t xml:space="preserve">Lo anómalo es la autenticación o el uso de la credencial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E">
            <w:pPr>
              <w:spacing w:after="0" w:before="0" w:line="252.00000000000003" w:lineRule="auto"/>
              <w:jc w:val="left"/>
              <w:rPr/>
            </w:pPr>
            <w:r w:rsidDel="00000000" w:rsidR="00000000" w:rsidRPr="00000000">
              <w:rPr>
                <w:sz w:val="18"/>
                <w:szCs w:val="18"/>
                <w:rtl w:val="0"/>
              </w:rPr>
              <w:t xml:space="preserve">Fuerza bruta por SSH; fallos de PAM o sudo; fallos de inicio de sesión en Windows o cuenta bloqueada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F">
            <w:pPr>
              <w:spacing w:after="0" w:before="0" w:line="252.00000000000003" w:lineRule="auto"/>
              <w:jc w:val="left"/>
              <w:rPr/>
            </w:pPr>
            <w:r w:rsidDel="00000000" w:rsidR="00000000" w:rsidRPr="00000000">
              <w:rPr>
                <w:sz w:val="18"/>
                <w:szCs w:val="18"/>
                <w:rtl w:val="0"/>
              </w:rPr>
              <w:t xml:space="preserve">F2 Proceso sospechoso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0">
            <w:pPr>
              <w:spacing w:after="0" w:before="0" w:line="252.00000000000003" w:lineRule="auto"/>
              <w:jc w:val="left"/>
              <w:rPr/>
            </w:pPr>
            <w:r w:rsidDel="00000000" w:rsidR="00000000" w:rsidRPr="00000000">
              <w:rPr>
                <w:sz w:val="18"/>
                <w:szCs w:val="18"/>
                <w:rtl w:val="0"/>
              </w:rPr>
              <w:t xml:space="preserve">Un programa se ejecuta y actúa sobre el mismo 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1">
            <w:pPr>
              <w:spacing w:after="0" w:before="0" w:line="252.00000000000003" w:lineRule="auto"/>
              <w:jc w:val="left"/>
              <w:rPr/>
            </w:pPr>
            <w:r w:rsidDel="00000000" w:rsidR="00000000" w:rsidRPr="00000000">
              <w:rPr>
                <w:sz w:val="18"/>
                <w:szCs w:val="18"/>
                <w:rtl w:val="0"/>
              </w:rPr>
              <w:t xml:space="preserve">PowerShell codificado; Office lanza mshta, certutil decodifica o se accede a LSASS; ejecutable en carpeta temporal</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2">
            <w:pPr>
              <w:spacing w:after="0" w:before="0" w:line="252.00000000000003" w:lineRule="auto"/>
              <w:jc w:val="left"/>
              <w:rPr/>
            </w:pPr>
            <w:r w:rsidDel="00000000" w:rsidR="00000000" w:rsidRPr="00000000">
              <w:rPr>
                <w:sz w:val="18"/>
                <w:szCs w:val="18"/>
                <w:rtl w:val="0"/>
              </w:rPr>
              <w:t xml:space="preserve">F3 Movimiento lateral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3">
            <w:pPr>
              <w:spacing w:after="0" w:before="0" w:line="252.00000000000003" w:lineRule="auto"/>
              <w:jc w:val="left"/>
              <w:rPr/>
            </w:pPr>
            <w:r w:rsidDel="00000000" w:rsidR="00000000" w:rsidRPr="00000000">
              <w:rPr>
                <w:sz w:val="18"/>
                <w:szCs w:val="18"/>
                <w:rtl w:val="0"/>
              </w:rPr>
              <w:t xml:space="preserve">Un equipo accede a otro o lo controla a distancia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4">
            <w:pPr>
              <w:spacing w:after="0" w:before="0" w:line="252.00000000000003" w:lineRule="auto"/>
              <w:jc w:val="left"/>
              <w:rPr/>
            </w:pPr>
            <w:r w:rsidDel="00000000" w:rsidR="00000000" w:rsidRPr="00000000">
              <w:rPr>
                <w:sz w:val="18"/>
                <w:szCs w:val="18"/>
                <w:rtl w:val="0"/>
              </w:rPr>
              <w:t xml:space="preserve">Inicio de sesión remoto (RDP o NTLM de red); ejecución remota o recursos administrativos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5">
            <w:pPr>
              <w:spacing w:after="0" w:before="0" w:line="252.00000000000003" w:lineRule="auto"/>
              <w:jc w:val="left"/>
              <w:rPr/>
            </w:pPr>
            <w:r w:rsidDel="00000000" w:rsidR="00000000" w:rsidRPr="00000000">
              <w:rPr>
                <w:sz w:val="18"/>
                <w:szCs w:val="18"/>
                <w:rtl w:val="0"/>
              </w:rPr>
              <w:t xml:space="preserve">F4 Exfiltración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6">
            <w:pPr>
              <w:spacing w:after="0" w:before="0" w:line="252.00000000000003" w:lineRule="auto"/>
              <w:jc w:val="left"/>
              <w:rPr/>
            </w:pPr>
            <w:r w:rsidDel="00000000" w:rsidR="00000000" w:rsidRPr="00000000">
              <w:rPr>
                <w:sz w:val="18"/>
                <w:szCs w:val="18"/>
                <w:rtl w:val="0"/>
              </w:rPr>
              <w:t xml:space="preserve">Datos o tráfico salen de forma inusual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7">
            <w:pPr>
              <w:spacing w:after="0" w:before="0" w:line="252.00000000000003" w:lineRule="auto"/>
              <w:jc w:val="left"/>
              <w:rPr/>
            </w:pPr>
            <w:r w:rsidDel="00000000" w:rsidR="00000000" w:rsidRPr="00000000">
              <w:rPr>
                <w:sz w:val="18"/>
                <w:szCs w:val="18"/>
                <w:rtl w:val="0"/>
              </w:rPr>
              <w:t xml:space="preserve">Binario sospechoso que abre una conexión de salida (cobertura débil)</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8">
            <w:pPr>
              <w:spacing w:after="0" w:before="0" w:line="252.00000000000003" w:lineRule="auto"/>
              <w:jc w:val="left"/>
              <w:rPr/>
            </w:pPr>
            <w:r w:rsidDel="00000000" w:rsidR="00000000" w:rsidRPr="00000000">
              <w:rPr>
                <w:sz w:val="18"/>
                <w:szCs w:val="18"/>
                <w:rtl w:val="0"/>
              </w:rPr>
              <w:t xml:space="preserve">F5 Persistencia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9">
            <w:pPr>
              <w:spacing w:after="0" w:before="0" w:line="252.00000000000003" w:lineRule="auto"/>
              <w:jc w:val="left"/>
              <w:rPr/>
            </w:pPr>
            <w:r w:rsidDel="00000000" w:rsidR="00000000" w:rsidRPr="00000000">
              <w:rPr>
                <w:sz w:val="18"/>
                <w:szCs w:val="18"/>
                <w:rtl w:val="0"/>
              </w:rPr>
              <w:t xml:space="preserve">Un cambio queda en el sistema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A">
            <w:pPr>
              <w:spacing w:after="0" w:before="0" w:line="252.00000000000003" w:lineRule="auto"/>
              <w:jc w:val="left"/>
              <w:rPr/>
            </w:pPr>
            <w:r w:rsidDel="00000000" w:rsidR="00000000" w:rsidRPr="00000000">
              <w:rPr>
                <w:sz w:val="18"/>
                <w:szCs w:val="18"/>
                <w:rtl w:val="0"/>
              </w:rPr>
              <w:t xml:space="preserve">Archivo vigilado modificado; cuenta o grupo nuevo; tarea, cron o arranque automático; registro de auditoría borrado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B">
            <w:pPr>
              <w:spacing w:after="0" w:before="0" w:line="252.00000000000003" w:lineRule="auto"/>
              <w:jc w:val="left"/>
              <w:rPr/>
            </w:pPr>
            <w:r w:rsidDel="00000000" w:rsidR="00000000" w:rsidRPr="00000000">
              <w:rPr>
                <w:sz w:val="18"/>
                <w:szCs w:val="18"/>
                <w:rtl w:val="0"/>
              </w:rPr>
              <w:t xml:space="preserve">F6 Disponibilidad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C">
            <w:pPr>
              <w:spacing w:after="0" w:before="0" w:line="252.00000000000003" w:lineRule="auto"/>
              <w:jc w:val="left"/>
              <w:rPr/>
            </w:pPr>
            <w:r w:rsidDel="00000000" w:rsidR="00000000" w:rsidRPr="00000000">
              <w:rPr>
                <w:sz w:val="18"/>
                <w:szCs w:val="18"/>
                <w:rtl w:val="0"/>
              </w:rPr>
              <w:t xml:space="preserve">Un servicio cae o se degrada sin alterar datos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D">
            <w:pPr>
              <w:spacing w:after="0" w:before="0" w:line="252.00000000000003" w:lineRule="auto"/>
              <w:jc w:val="left"/>
              <w:rPr/>
            </w:pPr>
            <w:r w:rsidDel="00000000" w:rsidR="00000000" w:rsidRPr="00000000">
              <w:rPr>
                <w:sz w:val="18"/>
                <w:szCs w:val="18"/>
                <w:rtl w:val="0"/>
              </w:rPr>
              <w:t xml:space="preserve">Disco lleno; agente de Wazuh desconectado o detenido</w:t>
            </w:r>
            <w:r w:rsidDel="00000000" w:rsidR="00000000" w:rsidRPr="00000000">
              <w:rPr>
                <w:rtl w:val="0"/>
              </w:rPr>
            </w:r>
          </w:p>
        </w:tc>
      </w:tr>
    </w:tbl>
    <w:p w:rsidR="00000000" w:rsidDel="00000000" w:rsidP="00000000" w:rsidRDefault="00000000" w:rsidRPr="00000000" w14:paraId="0000006E">
      <w:pPr>
        <w:spacing w:after="80" w:before="0" w:lineRule="auto"/>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Probadas con </w:t>
      </w:r>
      <w:r w:rsidDel="00000000" w:rsidR="00000000" w:rsidRPr="00000000">
        <w:rPr>
          <w:rFonts w:ascii="Consolas" w:cs="Consolas" w:eastAsia="Consolas" w:hAnsi="Consolas"/>
          <w:sz w:val="20"/>
          <w:szCs w:val="20"/>
          <w:shd w:fill="eef0f3" w:val="clear"/>
          <w:rtl w:val="0"/>
        </w:rPr>
        <w:t xml:space="preserve">wazuh-logtest</w:t>
      </w:r>
      <w:r w:rsidDel="00000000" w:rsidR="00000000" w:rsidRPr="00000000">
        <w:rPr>
          <w:rtl w:val="0"/>
        </w:rPr>
        <w:t xml:space="preserve"> para SSH y sudo </w:t>
      </w:r>
      <w:r w:rsidDel="00000000" w:rsidR="00000000" w:rsidRPr="00000000">
        <w:rPr>
          <w:b w:val="1"/>
          <w:bCs w:val="1"/>
          <w:color w:val="000000"/>
          <w:rtl w:val="0"/>
        </w:rPr>
        <w:t xml:space="preserve">Verificado</w:t>
      </w:r>
      <w:r w:rsidDel="00000000" w:rsidR="00000000" w:rsidRPr="00000000">
        <w:rPr>
          <w:rtl w:val="0"/>
        </w:rPr>
        <w:t xml:space="preserve">. Las de Windows se prueban con el laboratorio </w:t>
      </w:r>
      <w:r w:rsidDel="00000000" w:rsidR="00000000" w:rsidRPr="00000000">
        <w:rPr>
          <w:b w:val="1"/>
          <w:bCs w:val="1"/>
          <w:color w:val="000000"/>
          <w:rtl w:val="0"/>
        </w:rPr>
        <w:t xml:space="preserve">Pendiente</w:t>
      </w:r>
      <w:r w:rsidDel="00000000" w:rsidR="00000000" w:rsidRPr="00000000">
        <w:rPr>
          <w:rtl w:val="0"/>
        </w:rPr>
        <w:t xml:space="preserve">. La severidad de cada regla es una propuesta que se ajusta con el mapa de severidad.</w:t>
      </w:r>
    </w:p>
    <w:p w:rsidR="00000000" w:rsidDel="00000000" w:rsidP="00000000" w:rsidRDefault="00000000" w:rsidRPr="00000000" w14:paraId="00000070">
      <w:pPr>
        <w:pStyle w:val="Heading1"/>
        <w:rPr/>
      </w:pPr>
      <w:bookmarkStart w:colFirst="0" w:colLast="0" w:name="_heading=h.piesr2dvgtf7" w:id="3"/>
      <w:bookmarkEnd w:id="3"/>
      <w:r w:rsidDel="00000000" w:rsidR="00000000" w:rsidRPr="00000000">
        <w:rPr>
          <w:rtl w:val="0"/>
        </w:rPr>
        <w:t xml:space="preserve">4. Capa 2: el modelo en dos pasos</w:t>
      </w:r>
    </w:p>
    <w:p w:rsidR="00000000" w:rsidDel="00000000" w:rsidP="00000000" w:rsidRDefault="00000000" w:rsidRPr="00000000" w14:paraId="00000071">
      <w:pPr>
        <w:pStyle w:val="Heading2"/>
        <w:rPr/>
      </w:pPr>
      <w:bookmarkStart w:colFirst="0" w:colLast="0" w:name="_heading=h.lkd03ewwlnc4" w:id="4"/>
      <w:bookmarkEnd w:id="4"/>
      <w:r w:rsidDel="00000000" w:rsidR="00000000" w:rsidRPr="00000000">
        <w:rPr>
          <w:rtl w:val="0"/>
        </w:rPr>
        <w:t xml:space="preserve">4.1 Preparación de la alerta</w:t>
      </w:r>
    </w:p>
    <w:p w:rsidR="00000000" w:rsidDel="00000000" w:rsidP="00000000" w:rsidRDefault="00000000" w:rsidRPr="00000000" w14:paraId="00000072">
      <w:pPr>
        <w:rPr/>
      </w:pPr>
      <w:r w:rsidDel="00000000" w:rsidR="00000000" w:rsidRPr="00000000">
        <w:rPr>
          <w:rtl w:val="0"/>
        </w:rPr>
        <w:t xml:space="preserve">Antes de armar el prompt, VALIDATE prepara la alerta (</w:t>
      </w:r>
      <w:r w:rsidDel="00000000" w:rsidR="00000000" w:rsidRPr="00000000">
        <w:rPr>
          <w:rFonts w:ascii="Consolas" w:cs="Consolas" w:eastAsia="Consolas" w:hAnsi="Consolas"/>
          <w:sz w:val="20"/>
          <w:szCs w:val="20"/>
          <w:shd w:fill="eef0f3" w:val="clear"/>
          <w:rtl w:val="0"/>
        </w:rPr>
        <w:t xml:space="preserve">validacion/alerta.py</w:t>
      </w:r>
      <w:r w:rsidDel="00000000" w:rsidR="00000000" w:rsidRPr="00000000">
        <w:rPr>
          <w:rtl w:val="0"/>
        </w:rPr>
        <w:t xml:space="preserve">):</w:t>
      </w:r>
    </w:p>
    <w:p w:rsidR="00000000" w:rsidDel="00000000" w:rsidP="00000000" w:rsidRDefault="00000000" w:rsidRPr="00000000" w14:paraId="000000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Quita la etiqueta de familia</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y la descripción «Kronos Fx: …», para que el modelo no copie la respuesta de la regla.</w:t>
      </w:r>
    </w:p>
    <w:p w:rsidR="00000000" w:rsidDel="00000000" w:rsidP="00000000" w:rsidRDefault="00000000" w:rsidRPr="00000000" w14:paraId="0000007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Usa la descripción de la regla de sobre en lugar de la nativa.</w:t>
      </w:r>
    </w:p>
    <w:p w:rsidR="00000000" w:rsidDel="00000000" w:rsidP="00000000" w:rsidRDefault="00000000" w:rsidRPr="00000000" w14:paraId="0000007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Recorta los campos largos.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Una alerta con un campo enorme tardó más de 100 s en la medición del 14-10; el recorte evita ese caso y limita la superficie de inyección.</w:t>
      </w:r>
    </w:p>
    <w:p w:rsidR="00000000" w:rsidDel="00000000" w:rsidP="00000000" w:rsidRDefault="00000000" w:rsidRPr="00000000" w14:paraId="00000076">
      <w:pPr>
        <w:pStyle w:val="Heading2"/>
        <w:rPr/>
      </w:pPr>
      <w:bookmarkStart w:colFirst="0" w:colLast="0" w:name="_heading=h.77xxc43lmerq" w:id="5"/>
      <w:bookmarkEnd w:id="5"/>
      <w:r w:rsidDel="00000000" w:rsidR="00000000" w:rsidRPr="00000000">
        <w:rPr>
          <w:rtl w:val="0"/>
        </w:rPr>
        <w:t xml:space="preserve">4.2 Paso 1: familia</w:t>
      </w:r>
    </w:p>
    <w:p w:rsidR="00000000" w:rsidDel="00000000" w:rsidP="00000000" w:rsidRDefault="00000000" w:rsidRPr="00000000" w14:paraId="00000077">
      <w:pPr>
        <w:rPr/>
      </w:pPr>
      <w:r w:rsidDel="00000000" w:rsidR="00000000" w:rsidRPr="00000000">
        <w:rPr>
          <w:rtl w:val="0"/>
        </w:rPr>
        <w:t xml:space="preserve">El prompt </w:t>
      </w:r>
      <w:r w:rsidDel="00000000" w:rsidR="00000000" w:rsidRPr="00000000">
        <w:rPr>
          <w:rFonts w:ascii="Consolas" w:cs="Consolas" w:eastAsia="Consolas" w:hAnsi="Consolas"/>
          <w:sz w:val="20"/>
          <w:szCs w:val="20"/>
          <w:shd w:fill="eef0f3" w:val="clear"/>
          <w:rtl w:val="0"/>
        </w:rPr>
        <w:t xml:space="preserve">decision/prompts/paso1_familia.txt</w:t>
      </w:r>
      <w:r w:rsidDel="00000000" w:rsidR="00000000" w:rsidRPr="00000000">
        <w:rPr>
          <w:rtl w:val="0"/>
        </w:rPr>
        <w:t xml:space="preserve"> define las seis familias por comportamiento observable y trae </w:t>
      </w:r>
      <w:r w:rsidDel="00000000" w:rsidR="00000000" w:rsidRPr="00000000">
        <w:rPr>
          <w:b w:val="1"/>
          <w:bCs w:val="1"/>
          <w:rtl w:val="0"/>
        </w:rPr>
        <w:t xml:space="preserve">ocho reglas de desempate en orden fijo</w:t>
      </w:r>
      <w:r w:rsidDel="00000000" w:rsidR="00000000" w:rsidRPr="00000000">
        <w:rPr>
          <w:rtl w:val="0"/>
        </w:rPr>
        <w:t xml:space="preserve">. La primera que decide es la que vale. Algunas:</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Clasificar por lo que ocurrió, no por los nombres de cuentas, equipos o procesos.</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No usar F1 sólo porque aparezca un nombre de cuenta.</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F2 frente a F5: si la acción deja un cambio persistente, es F5 aunque lo haya hecho un proceso.</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F4 frente a F6: si hay datos saliendo, es F4 aunque el servicio se degrade.</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Si aun así encajan dos familias, elegir la que aparece más tarde en la secuencia F1, F2, F5, F3, F4, F6.</w:t>
      </w:r>
    </w:p>
    <w:p w:rsidR="00000000" w:rsidDel="00000000" w:rsidP="00000000" w:rsidRDefault="00000000" w:rsidRPr="00000000" w14:paraId="0000007D">
      <w:pPr>
        <w:rPr/>
      </w:pPr>
      <w:r w:rsidDel="00000000" w:rsidR="00000000" w:rsidRPr="00000000">
        <w:rPr>
          <w:rtl w:val="0"/>
        </w:rPr>
        <w:t xml:space="preserve">Salida obligatoria: </w:t>
      </w:r>
      <w:r w:rsidDel="00000000" w:rsidR="00000000" w:rsidRPr="00000000">
        <w:rPr>
          <w:rFonts w:ascii="Consolas" w:cs="Consolas" w:eastAsia="Consolas" w:hAnsi="Consolas"/>
          <w:sz w:val="20"/>
          <w:szCs w:val="20"/>
          <w:shd w:fill="eef0f3" w:val="clear"/>
          <w:rtl w:val="0"/>
        </w:rPr>
        <w:t xml:space="preserve">{"familia": "F1|F2|F3|F4|F5|F6", "confianza": 0.0}</w:t>
      </w:r>
      <w:r w:rsidDel="00000000" w:rsidR="00000000" w:rsidRPr="00000000">
        <w:rPr>
          <w:rtl w:val="0"/>
        </w:rPr>
        <w:t xml:space="preserve">.</w:t>
      </w:r>
    </w:p>
    <w:p w:rsidR="00000000" w:rsidDel="00000000" w:rsidP="00000000" w:rsidRDefault="00000000" w:rsidRPr="00000000" w14:paraId="0000007E">
      <w:pPr>
        <w:pStyle w:val="Heading2"/>
        <w:rPr/>
      </w:pPr>
      <w:bookmarkStart w:colFirst="0" w:colLast="0" w:name="_heading=h.4vz6x01re99a" w:id="6"/>
      <w:bookmarkEnd w:id="6"/>
      <w:r w:rsidDel="00000000" w:rsidR="00000000" w:rsidRPr="00000000">
        <w:rPr>
          <w:rtl w:val="0"/>
        </w:rPr>
        <w:t xml:space="preserve">4.3 Paso 2: playbook</w:t>
      </w:r>
    </w:p>
    <w:p w:rsidR="00000000" w:rsidDel="00000000" w:rsidP="00000000" w:rsidRDefault="00000000" w:rsidRPr="00000000" w14:paraId="0000007F">
      <w:pPr>
        <w:rPr>
          <w:rFonts w:ascii="Calibri" w:cs="Calibri" w:eastAsia="Calibri" w:hAnsi="Calibri"/>
          <w:b w:val="0"/>
          <w:bCs w:val="0"/>
          <w:i w:val="0"/>
          <w:iCs w:val="0"/>
          <w:smallCaps w:val="0"/>
          <w:strike w:val="0"/>
          <w:color w:val="1a1a1a"/>
          <w:sz w:val="21"/>
          <w:szCs w:val="21"/>
          <w:u w:val="none"/>
          <w:shd w:fill="auto" w:val="clear"/>
          <w:vertAlign w:val="baseline"/>
        </w:rPr>
      </w:pPr>
      <w:r w:rsidDel="00000000" w:rsidR="00000000" w:rsidRPr="00000000">
        <w:rPr>
          <w:rtl w:val="0"/>
        </w:rPr>
        <w:t xml:space="preserve">La plantilla </w:t>
      </w:r>
      <w:r w:rsidDel="00000000" w:rsidR="00000000" w:rsidRPr="00000000">
        <w:rPr>
          <w:rFonts w:ascii="Consolas" w:cs="Consolas" w:eastAsia="Consolas" w:hAnsi="Consolas"/>
          <w:sz w:val="20"/>
          <w:szCs w:val="20"/>
          <w:shd w:fill="eef0f3" w:val="clear"/>
          <w:rtl w:val="0"/>
        </w:rPr>
        <w:t xml:space="preserve">decision/prompts/paso2_plantilla.txt</w:t>
      </w:r>
      <w:r w:rsidDel="00000000" w:rsidR="00000000" w:rsidRPr="00000000">
        <w:rPr>
          <w:rtl w:val="0"/>
        </w:rPr>
        <w:t xml:space="preserve"> recibe la familia, </w:t>
      </w:r>
      <w:r w:rsidDel="00000000" w:rsidR="00000000" w:rsidRPr="00000000">
        <w:rPr>
          <w:b w:val="1"/>
          <w:bCs w:val="1"/>
          <w:rtl w:val="0"/>
        </w:rPr>
        <w:t xml:space="preserve">sólo</w:t>
      </w:r>
      <w:r w:rsidDel="00000000" w:rsidR="00000000" w:rsidRPr="00000000">
        <w:rPr>
          <w:rtl w:val="0"/>
        </w:rPr>
        <w:t xml:space="preserve"> los candidatos de esa familia con sus condiciones de uso, y la alerta. Si los datos no alcanzan para distinguir, el modelo debe elegir el candidato menos intrusivo y bajar la confianza. Salida obligatoria: </w:t>
      </w:r>
      <w:r w:rsidDel="00000000" w:rsidR="00000000" w:rsidRPr="00000000">
        <w:rPr>
          <w:rFonts w:ascii="Consolas" w:cs="Consolas" w:eastAsia="Consolas" w:hAnsi="Consolas"/>
          <w:sz w:val="20"/>
          <w:szCs w:val="20"/>
          <w:shd w:fill="eef0f3" w:val="clear"/>
          <w:rtl w:val="0"/>
        </w:rPr>
        <w:t xml:space="preserve">{"playbook_id": "…", "confianza": 0.0}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0">
      <w:pPr>
        <w:pStyle w:val="Heading2"/>
        <w:rPr/>
      </w:pPr>
      <w:bookmarkStart w:colFirst="0" w:colLast="0" w:name="_heading=h.9ylr9lt4apzc" w:id="7"/>
      <w:bookmarkEnd w:id="7"/>
      <w:r w:rsidDel="00000000" w:rsidR="00000000" w:rsidRPr="00000000">
        <w:rPr>
          <w:rtl w:val="0"/>
        </w:rPr>
        <w:t xml:space="preserve">4.4 Parámetros de inferencia</w:t>
      </w:r>
    </w:p>
    <w:tbl>
      <w:tblPr>
        <w:tblStyle w:val="Table5"/>
        <w:tblW w:w="9406.0" w:type="dxa"/>
        <w:jc w:val="left"/>
        <w:tblInd w:w="-90.0" w:type="dxa"/>
        <w:tblLayout w:type="fixed"/>
        <w:tblLook w:val="0000"/>
      </w:tblPr>
      <w:tblGrid>
        <w:gridCol w:w="1314"/>
        <w:gridCol w:w="2646"/>
        <w:gridCol w:w="5446"/>
        <w:tblGridChange w:id="0">
          <w:tblGrid>
            <w:gridCol w:w="1314"/>
            <w:gridCol w:w="2646"/>
            <w:gridCol w:w="5446"/>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81">
            <w:pPr>
              <w:spacing w:after="0" w:before="0" w:line="252.00000000000003" w:lineRule="auto"/>
              <w:jc w:val="left"/>
              <w:rPr/>
            </w:pPr>
            <w:r w:rsidDel="00000000" w:rsidR="00000000" w:rsidRPr="00000000">
              <w:rPr>
                <w:b w:val="1"/>
                <w:bCs w:val="1"/>
                <w:color w:val="ffffff"/>
                <w:sz w:val="18"/>
                <w:szCs w:val="18"/>
                <w:rtl w:val="0"/>
              </w:rPr>
              <w:t xml:space="preserve">Parámetro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82">
            <w:pPr>
              <w:spacing w:after="0" w:before="0" w:line="252.00000000000003" w:lineRule="auto"/>
              <w:jc w:val="left"/>
              <w:rPr/>
            </w:pPr>
            <w:r w:rsidDel="00000000" w:rsidR="00000000" w:rsidRPr="00000000">
              <w:rPr>
                <w:b w:val="1"/>
                <w:bCs w:val="1"/>
                <w:color w:val="ffffff"/>
                <w:sz w:val="18"/>
                <w:szCs w:val="18"/>
                <w:rtl w:val="0"/>
              </w:rPr>
              <w:t xml:space="preserve">Valor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83">
            <w:pPr>
              <w:spacing w:after="0" w:before="0" w:line="252.00000000000003" w:lineRule="auto"/>
              <w:jc w:val="left"/>
              <w:rPr/>
            </w:pPr>
            <w:r w:rsidDel="00000000" w:rsidR="00000000" w:rsidRPr="00000000">
              <w:rPr>
                <w:b w:val="1"/>
                <w:bCs w:val="1"/>
                <w:color w:val="ffffff"/>
                <w:sz w:val="18"/>
                <w:szCs w:val="18"/>
                <w:rtl w:val="0"/>
              </w:rPr>
              <w:t xml:space="preserve">Para qué</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4">
            <w:pPr>
              <w:spacing w:after="0" w:before="0" w:line="252.00000000000003" w:lineRule="auto"/>
              <w:jc w:val="left"/>
              <w:rPr/>
            </w:pPr>
            <w:r w:rsidDel="00000000" w:rsidR="00000000" w:rsidRPr="00000000">
              <w:rPr>
                <w:sz w:val="18"/>
                <w:szCs w:val="18"/>
                <w:rtl w:val="0"/>
              </w:rPr>
              <w:t xml:space="preserve">Modelo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5">
            <w:pPr>
              <w:spacing w:after="0" w:before="0" w:line="252.00000000000003" w:lineRule="auto"/>
              <w:jc w:val="left"/>
              <w:rPr/>
            </w:pPr>
            <w:r w:rsidDel="00000000" w:rsidR="00000000" w:rsidRPr="00000000">
              <w:rPr>
                <w:sz w:val="18"/>
                <w:szCs w:val="18"/>
                <w:rtl w:val="0"/>
              </w:rPr>
              <w:t xml:space="preserve">qwen2.5:7b (D-36) </w:t>
            </w:r>
            <w:r w:rsidDel="00000000" w:rsidR="00000000" w:rsidRPr="00000000">
              <w:rPr>
                <w:b w:val="1"/>
                <w:bCs w:val="1"/>
                <w:color w:val="000000"/>
                <w:sz w:val="18"/>
                <w:szCs w:val="18"/>
                <w:rtl w:val="0"/>
              </w:rPr>
              <w:t xml:space="preserve">Informado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6">
            <w:pPr>
              <w:spacing w:after="0" w:before="0" w:line="252.00000000000003" w:lineRule="auto"/>
              <w:jc w:val="left"/>
              <w:rPr/>
            </w:pPr>
            <w:r w:rsidDel="00000000" w:rsidR="00000000" w:rsidRPr="00000000">
              <w:rPr>
                <w:sz w:val="18"/>
                <w:szCs w:val="18"/>
                <w:rtl w:val="0"/>
              </w:rPr>
              <w:t xml:space="preserve">Recomendado por las mediciones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7">
            <w:pPr>
              <w:spacing w:after="0" w:before="0" w:line="252.00000000000003" w:lineRule="auto"/>
              <w:jc w:val="left"/>
              <w:rPr/>
            </w:pPr>
            <w:r w:rsidDel="00000000" w:rsidR="00000000" w:rsidRPr="00000000">
              <w:rPr>
                <w:sz w:val="18"/>
                <w:szCs w:val="18"/>
                <w:rtl w:val="0"/>
              </w:rPr>
              <w:t xml:space="preserve">Servidor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8">
            <w:pPr>
              <w:spacing w:after="0" w:before="0" w:line="252.00000000000003" w:lineRule="auto"/>
              <w:jc w:val="left"/>
              <w:rPr/>
            </w:pPr>
            <w:r w:rsidDel="00000000" w:rsidR="00000000" w:rsidRPr="00000000">
              <w:rPr>
                <w:sz w:val="18"/>
                <w:szCs w:val="18"/>
                <w:rtl w:val="0"/>
              </w:rPr>
              <w:t xml:space="preserve">Ollama 0.40.0 en SOAR-CORE-01, sin GPU</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9">
            <w:pPr>
              <w:spacing w:after="0" w:before="0" w:line="252.00000000000003" w:lineRule="auto"/>
              <w:jc w:val="left"/>
              <w:rPr/>
            </w:pPr>
            <w:r w:rsidDel="00000000" w:rsidR="00000000" w:rsidRPr="00000000">
              <w:rPr>
                <w:sz w:val="18"/>
                <w:szCs w:val="18"/>
                <w:rtl w:val="0"/>
              </w:rPr>
              <w:t xml:space="preserve">Los datos no salen del servidor (D-02)</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A">
            <w:pPr>
              <w:spacing w:after="0" w:before="0" w:line="252.00000000000003" w:lineRule="auto"/>
              <w:jc w:val="left"/>
              <w:rPr/>
            </w:pPr>
            <w:r w:rsidDel="00000000" w:rsidR="00000000" w:rsidRPr="00000000">
              <w:rPr>
                <w:rFonts w:ascii="Consolas" w:cs="Consolas" w:eastAsia="Consolas" w:hAnsi="Consolas"/>
                <w:sz w:val="16"/>
                <w:szCs w:val="16"/>
                <w:shd w:fill="eef0f3" w:val="clear"/>
                <w:rtl w:val="0"/>
              </w:rPr>
              <w:t xml:space="preserve">temperature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B">
            <w:pPr>
              <w:spacing w:after="0" w:before="0" w:line="252.00000000000003" w:lineRule="auto"/>
              <w:jc w:val="left"/>
              <w:rPr/>
            </w:pPr>
            <w:r w:rsidDel="00000000" w:rsidR="00000000" w:rsidRPr="00000000">
              <w:rPr>
                <w:sz w:val="18"/>
                <w:szCs w:val="18"/>
                <w:rtl w:val="0"/>
              </w:rPr>
              <w:t xml:space="preserve">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C">
            <w:pPr>
              <w:spacing w:after="0" w:before="0" w:line="252.00000000000003" w:lineRule="auto"/>
              <w:jc w:val="left"/>
              <w:rPr/>
            </w:pPr>
            <w:r w:rsidDel="00000000" w:rsidR="00000000" w:rsidRPr="00000000">
              <w:rPr>
                <w:sz w:val="18"/>
                <w:szCs w:val="18"/>
                <w:rtl w:val="0"/>
              </w:rPr>
              <w:t xml:space="preserve">Salida lo más reproducible posible controla el nivel de aleatoriedad</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D">
            <w:pPr>
              <w:spacing w:after="0" w:before="0" w:line="252.00000000000003" w:lineRule="auto"/>
              <w:jc w:val="left"/>
              <w:rPr/>
            </w:pPr>
            <w:r w:rsidDel="00000000" w:rsidR="00000000" w:rsidRPr="00000000">
              <w:rPr>
                <w:rFonts w:ascii="Consolas" w:cs="Consolas" w:eastAsia="Consolas" w:hAnsi="Consolas"/>
                <w:sz w:val="16"/>
                <w:szCs w:val="16"/>
                <w:shd w:fill="eef0f3" w:val="clear"/>
                <w:rtl w:val="0"/>
              </w:rPr>
              <w:t xml:space="preserve">num_ctx</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E">
            <w:pPr>
              <w:spacing w:after="0" w:before="0" w:line="252.00000000000003" w:lineRule="auto"/>
              <w:jc w:val="left"/>
              <w:rPr/>
            </w:pPr>
            <w:r w:rsidDel="00000000" w:rsidR="00000000" w:rsidRPr="00000000">
              <w:rPr>
                <w:sz w:val="18"/>
                <w:szCs w:val="18"/>
                <w:rtl w:val="0"/>
              </w:rPr>
              <w:t xml:space="preserve">4096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F">
            <w:pPr>
              <w:spacing w:after="0" w:before="0" w:line="252.00000000000003" w:lineRule="auto"/>
              <w:jc w:val="left"/>
              <w:rPr/>
            </w:pPr>
            <w:r w:rsidDel="00000000" w:rsidR="00000000" w:rsidRPr="00000000">
              <w:rPr>
                <w:sz w:val="18"/>
                <w:szCs w:val="18"/>
                <w:rtl w:val="0"/>
              </w:rPr>
              <w:t xml:space="preserve">Contexto suficiente para el prompt y la alerta recortada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0">
            <w:pPr>
              <w:spacing w:after="0" w:before="0" w:line="252.00000000000003" w:lineRule="auto"/>
              <w:jc w:val="left"/>
              <w:rPr/>
            </w:pPr>
            <w:r w:rsidDel="00000000" w:rsidR="00000000" w:rsidRPr="00000000">
              <w:rPr>
                <w:rFonts w:ascii="Consolas" w:cs="Consolas" w:eastAsia="Consolas" w:hAnsi="Consolas"/>
                <w:sz w:val="16"/>
                <w:szCs w:val="16"/>
                <w:shd w:fill="eef0f3" w:val="clear"/>
                <w:rtl w:val="0"/>
              </w:rPr>
              <w:t xml:space="preserve">format</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1">
            <w:pPr>
              <w:spacing w:after="0" w:before="0" w:line="252.00000000000003" w:lineRule="auto"/>
              <w:jc w:val="left"/>
              <w:rPr/>
            </w:pPr>
            <w:r w:rsidDel="00000000" w:rsidR="00000000" w:rsidRPr="00000000">
              <w:rPr>
                <w:sz w:val="18"/>
                <w:szCs w:val="18"/>
                <w:rtl w:val="0"/>
              </w:rPr>
              <w:t xml:space="preserve">Esquema JSON del paso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2">
            <w:pPr>
              <w:spacing w:after="0" w:before="0" w:line="252.00000000000003" w:lineRule="auto"/>
              <w:jc w:val="left"/>
              <w:rPr/>
            </w:pPr>
            <w:r w:rsidDel="00000000" w:rsidR="00000000" w:rsidRPr="00000000">
              <w:rPr>
                <w:sz w:val="18"/>
                <w:szCs w:val="18"/>
                <w:rtl w:val="0"/>
              </w:rPr>
              <w:t xml:space="preserve">El modelo no puede responder texto libre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3">
            <w:pPr>
              <w:spacing w:after="0" w:before="0" w:line="252.00000000000003" w:lineRule="auto"/>
              <w:jc w:val="left"/>
              <w:rPr/>
            </w:pPr>
            <w:r w:rsidDel="00000000" w:rsidR="00000000" w:rsidRPr="00000000">
              <w:rPr>
                <w:rFonts w:ascii="Consolas" w:cs="Consolas" w:eastAsia="Consolas" w:hAnsi="Consolas"/>
                <w:sz w:val="16"/>
                <w:szCs w:val="16"/>
                <w:shd w:fill="eef0f3" w:val="clear"/>
                <w:rtl w:val="0"/>
              </w:rPr>
              <w:t xml:space="preserve">keep_alive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4">
            <w:pPr>
              <w:spacing w:after="0" w:before="0" w:line="252.00000000000003" w:lineRule="auto"/>
              <w:jc w:val="left"/>
              <w:rPr/>
            </w:pPr>
            <w:r w:rsidDel="00000000" w:rsidR="00000000" w:rsidRPr="00000000">
              <w:rPr>
                <w:sz w:val="18"/>
                <w:szCs w:val="18"/>
                <w:rtl w:val="0"/>
              </w:rPr>
              <w:t xml:space="preserve">-1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5">
            <w:pPr>
              <w:spacing w:after="0" w:before="0" w:line="252.00000000000003" w:lineRule="auto"/>
              <w:jc w:val="left"/>
              <w:rPr/>
            </w:pPr>
            <w:r w:rsidDel="00000000" w:rsidR="00000000" w:rsidRPr="00000000">
              <w:rPr>
                <w:sz w:val="18"/>
                <w:szCs w:val="18"/>
                <w:rtl w:val="0"/>
              </w:rPr>
              <w:t xml:space="preserve">El modelo queda cargado; evita el arranque en frío de más de 120 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6">
            <w:pPr>
              <w:spacing w:after="0" w:before="0" w:line="252.00000000000003" w:lineRule="auto"/>
              <w:jc w:val="left"/>
              <w:rPr/>
            </w:pPr>
            <w:r w:rsidDel="00000000" w:rsidR="00000000" w:rsidRPr="00000000">
              <w:rPr>
                <w:sz w:val="18"/>
                <w:szCs w:val="18"/>
                <w:rtl w:val="0"/>
              </w:rPr>
              <w:t xml:space="preserve">Estructura del prompt</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7">
            <w:pPr>
              <w:spacing w:after="0" w:before="0" w:line="252.00000000000003" w:lineRule="auto"/>
              <w:jc w:val="left"/>
              <w:rPr/>
            </w:pPr>
            <w:r w:rsidDel="00000000" w:rsidR="00000000" w:rsidRPr="00000000">
              <w:rPr>
                <w:sz w:val="18"/>
                <w:szCs w:val="18"/>
                <w:rtl w:val="0"/>
              </w:rPr>
              <w:t xml:space="preserve">Parte fija al inicio y alerta al final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8">
            <w:pPr>
              <w:spacing w:after="0" w:before="0" w:line="252.00000000000003" w:lineRule="auto"/>
              <w:jc w:val="left"/>
              <w:rPr/>
            </w:pPr>
            <w:r w:rsidDel="00000000" w:rsidR="00000000" w:rsidRPr="00000000">
              <w:rPr>
                <w:sz w:val="18"/>
                <w:szCs w:val="18"/>
                <w:rtl w:val="0"/>
              </w:rPr>
              <w:t xml:space="preserve">Reutilizar el prefijo en caché</w:t>
            </w:r>
            <w:r w:rsidDel="00000000" w:rsidR="00000000" w:rsidRPr="00000000">
              <w:rPr>
                <w:rtl w:val="0"/>
              </w:rPr>
            </w:r>
          </w:p>
        </w:tc>
      </w:tr>
    </w:tbl>
    <w:p w:rsidR="00000000" w:rsidDel="00000000" w:rsidP="00000000" w:rsidRDefault="00000000" w:rsidRPr="00000000" w14:paraId="00000099">
      <w:pPr>
        <w:spacing w:after="80" w:before="0" w:lineRule="auto"/>
        <w:rPr/>
      </w:pPr>
      <w:r w:rsidDel="00000000" w:rsidR="00000000" w:rsidRPr="00000000">
        <w:rPr>
          <w:rtl w:val="0"/>
        </w:rPr>
      </w:r>
    </w:p>
    <w:p w:rsidR="00000000" w:rsidDel="00000000" w:rsidP="00000000" w:rsidRDefault="00000000" w:rsidRPr="00000000" w14:paraId="0000009A">
      <w:pPr>
        <w:pStyle w:val="Heading1"/>
        <w:rPr/>
      </w:pPr>
      <w:bookmarkStart w:colFirst="0" w:colLast="0" w:name="_heading=h.otwoy4qhffbf" w:id="8"/>
      <w:bookmarkEnd w:id="8"/>
      <w:r w:rsidDel="00000000" w:rsidR="00000000" w:rsidRPr="00000000">
        <w:rPr>
          <w:rtl w:val="0"/>
        </w:rPr>
        <w:t xml:space="preserve">5. Capa 3: el validador</w:t>
      </w:r>
    </w:p>
    <w:p w:rsidR="00000000" w:rsidDel="00000000" w:rsidP="00000000" w:rsidRDefault="00000000" w:rsidRPr="00000000" w14:paraId="0000009B">
      <w:pPr>
        <w:rPr/>
      </w:pPr>
      <w:r w:rsidDel="00000000" w:rsidR="00000000" w:rsidRPr="00000000">
        <w:rPr>
          <w:rtl w:val="0"/>
        </w:rPr>
        <w:t xml:space="preserve">El validador recorre los chequeos en un orden fijo. El primero que falla decide el motivo y el ticket va a revisión humana.</w:t>
      </w:r>
    </w:p>
    <w:p w:rsidR="00000000" w:rsidDel="00000000" w:rsidP="00000000" w:rsidRDefault="00000000" w:rsidRPr="00000000" w14:paraId="0000009C">
      <w:pPr>
        <w:keepNext w:val="1"/>
        <w:spacing w:after="60" w:before="120" w:lineRule="auto"/>
        <w:jc w:val="center"/>
        <w:rPr/>
      </w:pPr>
      <w:r w:rsidDel="00000000" w:rsidR="00000000" w:rsidRPr="00000000">
        <w:rPr/>
        <w:drawing>
          <wp:inline distB="0" distT="0" distL="0" distR="0">
            <wp:extent cx="5972175" cy="5514975"/>
            <wp:effectExtent b="0" l="0" r="0" t="0"/>
            <wp:docPr id="900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72175" cy="551497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Además existen dos motivos de </w:t>
      </w:r>
      <w:r w:rsidDel="00000000" w:rsidR="00000000" w:rsidRPr="00000000">
        <w:rPr>
          <w:b w:val="1"/>
          <w:bCs w:val="1"/>
          <w:rtl w:val="0"/>
        </w:rPr>
        <w:t xml:space="preserve">falla segura</w:t>
      </w:r>
      <w:r w:rsidDel="00000000" w:rsidR="00000000" w:rsidRPr="00000000">
        <w:rPr>
          <w:rtl w:val="0"/>
        </w:rPr>
        <w:t xml:space="preserve"> que no dependen de la propuesta: </w:t>
      </w:r>
      <w:r w:rsidDel="00000000" w:rsidR="00000000" w:rsidRPr="00000000">
        <w:rPr>
          <w:rFonts w:ascii="Consolas" w:cs="Consolas" w:eastAsia="Consolas" w:hAnsi="Consolas"/>
          <w:sz w:val="20"/>
          <w:szCs w:val="20"/>
          <w:shd w:fill="eef0f3" w:val="clear"/>
          <w:rtl w:val="0"/>
        </w:rPr>
        <w:t xml:space="preserve">MOTOR_INFERENCIA_NO_DISPONIBLE</w:t>
      </w:r>
      <w:r w:rsidDel="00000000" w:rsidR="00000000" w:rsidRPr="00000000">
        <w:rPr>
          <w:rtl w:val="0"/>
        </w:rPr>
        <w:t xml:space="preserve"> (el modelo no responde) y </w:t>
      </w:r>
      <w:r w:rsidDel="00000000" w:rsidR="00000000" w:rsidRPr="00000000">
        <w:rPr>
          <w:rFonts w:ascii="Consolas" w:cs="Consolas" w:eastAsia="Consolas" w:hAnsi="Consolas"/>
          <w:sz w:val="20"/>
          <w:szCs w:val="20"/>
          <w:shd w:fill="eef0f3" w:val="clear"/>
          <w:rtl w:val="0"/>
        </w:rPr>
        <w:t xml:space="preserve">TIEMPO_EXCEDIDO</w:t>
      </w:r>
      <w:r w:rsidDel="00000000" w:rsidR="00000000" w:rsidRPr="00000000">
        <w:rPr>
          <w:rtl w:val="0"/>
        </w:rPr>
        <w:t xml:space="preserve"> (los dos pasos superan el plazo). En ambos casos Kronos se abstiene.</w:t>
      </w:r>
    </w:p>
    <w:p w:rsidR="00000000" w:rsidDel="00000000" w:rsidP="00000000" w:rsidRDefault="00000000" w:rsidRPr="00000000" w14:paraId="0000009E">
      <w:pPr>
        <w:pStyle w:val="Heading1"/>
        <w:rPr/>
      </w:pPr>
      <w:bookmarkStart w:colFirst="0" w:colLast="0" w:name="_heading=h.tauiangmj9tf" w:id="9"/>
      <w:bookmarkEnd w:id="9"/>
      <w:r w:rsidDel="00000000" w:rsidR="00000000" w:rsidRPr="00000000">
        <w:rPr>
          <w:rtl w:val="0"/>
        </w:rPr>
        <w:t xml:space="preserve">6. Umbrales de acción</w:t>
      </w:r>
    </w:p>
    <w:p w:rsidR="00000000" w:rsidDel="00000000" w:rsidP="00000000" w:rsidRDefault="00000000" w:rsidRPr="00000000" w14:paraId="0000009F">
      <w:pPr>
        <w:rPr/>
      </w:pPr>
      <w:r w:rsidDel="00000000" w:rsidR="00000000" w:rsidRPr="00000000">
        <w:rPr>
          <w:rtl w:val="0"/>
        </w:rPr>
        <w:t xml:space="preserve">Los valores de esta sección están en </w:t>
      </w:r>
      <w:r w:rsidDel="00000000" w:rsidR="00000000" w:rsidRPr="00000000">
        <w:rPr>
          <w:rFonts w:ascii="Consolas" w:cs="Consolas" w:eastAsia="Consolas" w:hAnsi="Consolas"/>
          <w:sz w:val="20"/>
          <w:szCs w:val="20"/>
          <w:shd w:fill="eef0f3" w:val="clear"/>
          <w:rtl w:val="0"/>
        </w:rPr>
        <w:t xml:space="preserve">validacion/configuracion/validate.json</w:t>
      </w: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rPr/>
      </w:pPr>
      <w:bookmarkStart w:colFirst="0" w:colLast="0" w:name="_heading=h.1m7e2f5whxoo" w:id="10"/>
      <w:bookmarkEnd w:id="10"/>
      <w:r w:rsidDel="00000000" w:rsidR="00000000" w:rsidRPr="00000000">
        <w:rPr>
          <w:rtl w:val="0"/>
        </w:rPr>
        <w:t xml:space="preserve">6.1 Confianza</w:t>
      </w:r>
    </w:p>
    <w:p w:rsidR="00000000" w:rsidDel="00000000" w:rsidP="00000000" w:rsidRDefault="00000000" w:rsidRPr="00000000" w14:paraId="000000A3">
      <w:pPr>
        <w:rPr/>
      </w:pPr>
      <w:r w:rsidDel="00000000" w:rsidR="00000000" w:rsidRPr="00000000">
        <w:rPr>
          <w:rtl w:val="0"/>
        </w:rPr>
        <w:t xml:space="preserve">El umbral es 0,70 y se aplica a la menor de las dos confianzas. Es una barrera débil, y el documento lo dice: en las mediciones el modelo declaró casi siempre una confianza cercana a 0,85, acertara o no, y ningún error quedó bajo 0,70. Con el modelo de 3B, además, un atacante logró que el modelo copiara la confianza que pedía. Por eso el control fuerte es la coincidencia con la regla de sobre (D-37).</w:t>
      </w:r>
    </w:p>
    <w:p w:rsidR="00000000" w:rsidDel="00000000" w:rsidP="00000000" w:rsidRDefault="00000000" w:rsidRPr="00000000" w14:paraId="000000A4">
      <w:pPr>
        <w:pStyle w:val="Heading2"/>
        <w:rPr/>
      </w:pPr>
      <w:bookmarkStart w:colFirst="0" w:colLast="0" w:name="_heading=h.gu3u91q8bhsn" w:id="11"/>
      <w:bookmarkEnd w:id="11"/>
      <w:r w:rsidDel="00000000" w:rsidR="00000000" w:rsidRPr="00000000">
        <w:rPr>
          <w:rtl w:val="0"/>
        </w:rPr>
        <w:t xml:space="preserve">6.2 Mapa de severidad</w:t>
      </w:r>
    </w:p>
    <w:tbl>
      <w:tblPr>
        <w:tblStyle w:val="Table6"/>
        <w:tblW w:w="9406.0" w:type="dxa"/>
        <w:jc w:val="left"/>
        <w:tblInd w:w="-90.0" w:type="dxa"/>
        <w:tblLayout w:type="fixed"/>
        <w:tblLook w:val="0000"/>
      </w:tblPr>
      <w:tblGrid>
        <w:gridCol w:w="1099"/>
        <w:gridCol w:w="801"/>
        <w:gridCol w:w="7506"/>
        <w:tblGridChange w:id="0">
          <w:tblGrid>
            <w:gridCol w:w="1099"/>
            <w:gridCol w:w="801"/>
            <w:gridCol w:w="7506"/>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A5">
            <w:pPr>
              <w:spacing w:after="0" w:before="0" w:line="252.00000000000003" w:lineRule="auto"/>
              <w:jc w:val="center"/>
              <w:rPr/>
            </w:pPr>
            <w:r w:rsidDel="00000000" w:rsidR="00000000" w:rsidRPr="00000000">
              <w:rPr>
                <w:b w:val="1"/>
                <w:bCs w:val="1"/>
                <w:color w:val="ffffff"/>
                <w:sz w:val="18"/>
                <w:szCs w:val="18"/>
                <w:rtl w:val="0"/>
              </w:rPr>
              <w:t xml:space="preserve">Severidad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A6">
            <w:pPr>
              <w:spacing w:after="0" w:before="0" w:line="252.00000000000003" w:lineRule="auto"/>
              <w:jc w:val="center"/>
              <w:rPr/>
            </w:pPr>
            <w:r w:rsidDel="00000000" w:rsidR="00000000" w:rsidRPr="00000000">
              <w:rPr>
                <w:b w:val="1"/>
                <w:bCs w:val="1"/>
                <w:color w:val="ffffff"/>
                <w:sz w:val="18"/>
                <w:szCs w:val="18"/>
                <w:rtl w:val="0"/>
              </w:rPr>
              <w:t xml:space="preserve">Nivel máximo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A7">
            <w:pPr>
              <w:spacing w:after="0" w:before="0" w:line="252.00000000000003" w:lineRule="auto"/>
              <w:jc w:val="left"/>
              <w:rPr/>
            </w:pPr>
            <w:r w:rsidDel="00000000" w:rsidR="00000000" w:rsidRPr="00000000">
              <w:rPr>
                <w:b w:val="1"/>
                <w:bCs w:val="1"/>
                <w:color w:val="ffffff"/>
                <w:sz w:val="18"/>
                <w:szCs w:val="18"/>
                <w:rtl w:val="0"/>
              </w:rPr>
              <w:t xml:space="preserve">Ejemplos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8">
            <w:pPr>
              <w:spacing w:after="0" w:before="0" w:line="252.00000000000003" w:lineRule="auto"/>
              <w:jc w:val="center"/>
              <w:rPr/>
            </w:pPr>
            <w:r w:rsidDel="00000000" w:rsidR="00000000" w:rsidRPr="00000000">
              <w:rPr>
                <w:sz w:val="18"/>
                <w:szCs w:val="18"/>
                <w:rtl w:val="0"/>
              </w:rPr>
              <w:t xml:space="preserve">0 a 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9">
            <w:pPr>
              <w:spacing w:after="0" w:before="0" w:line="252.00000000000003" w:lineRule="auto"/>
              <w:jc w:val="center"/>
              <w:rPr/>
            </w:pPr>
            <w:r w:rsidDel="00000000" w:rsidR="00000000" w:rsidRPr="00000000">
              <w:rPr>
                <w:sz w:val="18"/>
                <w:szCs w:val="18"/>
                <w:rtl w:val="0"/>
              </w:rPr>
              <w:t xml:space="preserve">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A">
            <w:pPr>
              <w:spacing w:after="0" w:before="0" w:line="252.00000000000003" w:lineRule="auto"/>
              <w:jc w:val="left"/>
              <w:rPr/>
            </w:pPr>
            <w:r w:rsidDel="00000000" w:rsidR="00000000" w:rsidRPr="00000000">
              <w:rPr>
                <w:sz w:val="18"/>
                <w:szCs w:val="18"/>
                <w:rtl w:val="0"/>
              </w:rPr>
              <w:t xml:space="preserve">Severidad baja: sólo reunir contexto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B">
            <w:pPr>
              <w:spacing w:after="0" w:before="0" w:line="252.00000000000003" w:lineRule="auto"/>
              <w:jc w:val="center"/>
              <w:rPr/>
            </w:pPr>
            <w:r w:rsidDel="00000000" w:rsidR="00000000" w:rsidRPr="00000000">
              <w:rPr>
                <w:sz w:val="18"/>
                <w:szCs w:val="18"/>
                <w:rtl w:val="0"/>
              </w:rPr>
              <w:t xml:space="preserve">7 a 9</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C">
            <w:pPr>
              <w:spacing w:after="0" w:before="0" w:line="252.00000000000003" w:lineRule="auto"/>
              <w:jc w:val="center"/>
              <w:rPr/>
            </w:pPr>
            <w:r w:rsidDel="00000000" w:rsidR="00000000" w:rsidRPr="00000000">
              <w:rPr>
                <w:sz w:val="18"/>
                <w:szCs w:val="18"/>
                <w:rtl w:val="0"/>
              </w:rPr>
              <w:t xml:space="preserve">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AD">
            <w:pPr>
              <w:spacing w:after="0" w:before="0" w:line="252.00000000000003" w:lineRule="auto"/>
              <w:jc w:val="left"/>
              <w:rPr/>
            </w:pPr>
            <w:r w:rsidDel="00000000" w:rsidR="00000000" w:rsidRPr="00000000">
              <w:rPr>
                <w:sz w:val="18"/>
                <w:szCs w:val="18"/>
                <w:rtl w:val="0"/>
              </w:rPr>
              <w:t xml:space="preserve">Archivo vigilado modificado, disco lleno, agente caído, RDP remoto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E">
            <w:pPr>
              <w:spacing w:after="0" w:before="0" w:line="252.00000000000003" w:lineRule="auto"/>
              <w:jc w:val="center"/>
              <w:rPr/>
            </w:pPr>
            <w:r w:rsidDel="00000000" w:rsidR="00000000" w:rsidRPr="00000000">
              <w:rPr>
                <w:sz w:val="18"/>
                <w:szCs w:val="18"/>
                <w:rtl w:val="0"/>
              </w:rPr>
              <w:t xml:space="preserve">10 y 11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AF">
            <w:pPr>
              <w:spacing w:after="0" w:before="0" w:line="252.00000000000003" w:lineRule="auto"/>
              <w:jc w:val="center"/>
              <w:rPr/>
            </w:pPr>
            <w:r w:rsidDel="00000000" w:rsidR="00000000" w:rsidRPr="00000000">
              <w:rPr>
                <w:sz w:val="18"/>
                <w:szCs w:val="18"/>
                <w:rtl w:val="0"/>
              </w:rPr>
              <w:t xml:space="preserve">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0">
            <w:pPr>
              <w:spacing w:after="0" w:before="0" w:line="252.00000000000003" w:lineRule="auto"/>
              <w:jc w:val="left"/>
              <w:rPr/>
            </w:pPr>
            <w:r w:rsidDel="00000000" w:rsidR="00000000" w:rsidRPr="00000000">
              <w:rPr>
                <w:sz w:val="18"/>
                <w:szCs w:val="18"/>
                <w:rtl w:val="0"/>
              </w:rPr>
              <w:t xml:space="preserve">Fuerza bruta, cuentas nuevas, persistencia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1">
            <w:pPr>
              <w:spacing w:after="0" w:before="0" w:line="252.00000000000003" w:lineRule="auto"/>
              <w:jc w:val="center"/>
              <w:rPr/>
            </w:pPr>
            <w:r w:rsidDel="00000000" w:rsidR="00000000" w:rsidRPr="00000000">
              <w:rPr>
                <w:sz w:val="18"/>
                <w:szCs w:val="18"/>
                <w:rtl w:val="0"/>
              </w:rPr>
              <w:t xml:space="preserve">12 a 15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2">
            <w:pPr>
              <w:spacing w:after="0" w:before="0" w:line="252.00000000000003" w:lineRule="auto"/>
              <w:jc w:val="center"/>
              <w:rPr/>
            </w:pPr>
            <w:r w:rsidDel="00000000" w:rsidR="00000000" w:rsidRPr="00000000">
              <w:rPr>
                <w:sz w:val="18"/>
                <w:szCs w:val="18"/>
                <w:rtl w:val="0"/>
              </w:rPr>
              <w:t xml:space="preserve">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3">
            <w:pPr>
              <w:spacing w:after="0" w:before="0" w:line="252.00000000000003" w:lineRule="auto"/>
              <w:jc w:val="left"/>
              <w:rPr/>
            </w:pPr>
            <w:r w:rsidDel="00000000" w:rsidR="00000000" w:rsidRPr="00000000">
              <w:rPr>
                <w:sz w:val="18"/>
                <w:szCs w:val="18"/>
                <w:rtl w:val="0"/>
              </w:rPr>
              <w:t xml:space="preserve">PowerShell codificado, ejecución remota, borrado de auditoría</w:t>
            </w:r>
            <w:r w:rsidDel="00000000" w:rsidR="00000000" w:rsidRPr="00000000">
              <w:rPr>
                <w:rtl w:val="0"/>
              </w:rPr>
            </w:r>
          </w:p>
        </w:tc>
      </w:tr>
    </w:tbl>
    <w:p w:rsidR="00000000" w:rsidDel="00000000" w:rsidP="00000000" w:rsidRDefault="00000000" w:rsidRPr="00000000" w14:paraId="000000B4">
      <w:pPr>
        <w:spacing w:after="80" w:before="0" w:lineRule="auto"/>
        <w:rPr/>
      </w:pPr>
      <w:r w:rsidDel="00000000" w:rsidR="00000000" w:rsidRPr="00000000">
        <w:rPr>
          <w:rtl w:val="0"/>
        </w:rPr>
      </w:r>
    </w:p>
    <w:p w:rsidR="00000000" w:rsidDel="00000000" w:rsidP="00000000" w:rsidRDefault="00000000" w:rsidRPr="00000000" w14:paraId="000000B5">
      <w:pPr>
        <w:pStyle w:val="Heading2"/>
        <w:rPr/>
      </w:pPr>
      <w:bookmarkStart w:colFirst="0" w:colLast="0" w:name="_heading=h.jf4rxqh2vqru" w:id="12"/>
      <w:bookmarkEnd w:id="12"/>
      <w:r w:rsidDel="00000000" w:rsidR="00000000" w:rsidRPr="00000000">
        <w:rPr>
          <w:rtl w:val="0"/>
        </w:rPr>
        <w:t xml:space="preserve">6.3 Lista de exclusión</w:t>
      </w:r>
    </w:p>
    <w:p w:rsidR="00000000" w:rsidDel="00000000" w:rsidP="00000000" w:rsidRDefault="00000000" w:rsidRPr="00000000" w14:paraId="000000B6">
      <w:pPr>
        <w:rPr/>
      </w:pPr>
      <w:r w:rsidDel="00000000" w:rsidR="00000000" w:rsidRPr="00000000">
        <w:rPr>
          <w:rtl w:val="0"/>
        </w:rPr>
        <w:t xml:space="preserve">Seis categorías: equipo, cuenta, programa (ruta o SHA-256), servicio, IP propia y destino externo permitido. Las entradas se cargan con los datos de cada cliente.</w:t>
      </w:r>
    </w:p>
    <w:p w:rsidR="00000000" w:rsidDel="00000000" w:rsidP="00000000" w:rsidRDefault="00000000" w:rsidRPr="00000000" w14:paraId="000000B7">
      <w:pPr>
        <w:pStyle w:val="Heading2"/>
        <w:rPr/>
      </w:pPr>
      <w:bookmarkStart w:colFirst="0" w:colLast="0" w:name="_heading=h.mw3r4b2paegp" w:id="13"/>
      <w:bookmarkEnd w:id="13"/>
      <w:r w:rsidDel="00000000" w:rsidR="00000000" w:rsidRPr="00000000">
        <w:rPr>
          <w:rtl w:val="0"/>
        </w:rPr>
        <w:t xml:space="preserve">6.4 Contadores y cortacircuito</w:t>
      </w:r>
    </w:p>
    <w:tbl>
      <w:tblPr>
        <w:tblStyle w:val="Table7"/>
        <w:tblW w:w="9406.0" w:type="dxa"/>
        <w:jc w:val="left"/>
        <w:tblInd w:w="-90.0" w:type="dxa"/>
        <w:tblLayout w:type="fixed"/>
        <w:tblLook w:val="0000"/>
      </w:tblPr>
      <w:tblGrid>
        <w:gridCol w:w="7905"/>
        <w:gridCol w:w="900"/>
        <w:gridCol w:w="601"/>
        <w:tblGridChange w:id="0">
          <w:tblGrid>
            <w:gridCol w:w="7905"/>
            <w:gridCol w:w="900"/>
            <w:gridCol w:w="601"/>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B8">
            <w:pPr>
              <w:spacing w:after="0" w:before="0" w:line="252.00000000000003" w:lineRule="auto"/>
              <w:jc w:val="left"/>
              <w:rPr/>
            </w:pPr>
            <w:r w:rsidDel="00000000" w:rsidR="00000000" w:rsidRPr="00000000">
              <w:rPr>
                <w:b w:val="1"/>
                <w:bCs w:val="1"/>
                <w:color w:val="ffffff"/>
                <w:sz w:val="18"/>
                <w:szCs w:val="18"/>
                <w:rtl w:val="0"/>
              </w:rPr>
              <w:t xml:space="preserve">Control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B9">
            <w:pPr>
              <w:spacing w:after="0" w:before="0" w:line="252.00000000000003" w:lineRule="auto"/>
              <w:jc w:val="left"/>
              <w:rPr/>
            </w:pPr>
            <w:r w:rsidDel="00000000" w:rsidR="00000000" w:rsidRPr="00000000">
              <w:rPr>
                <w:b w:val="1"/>
                <w:bCs w:val="1"/>
                <w:color w:val="ffffff"/>
                <w:sz w:val="18"/>
                <w:szCs w:val="18"/>
                <w:rtl w:val="0"/>
              </w:rPr>
              <w:t xml:space="preserve">Ventana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BA">
            <w:pPr>
              <w:spacing w:after="0" w:before="0" w:line="252.00000000000003" w:lineRule="auto"/>
              <w:jc w:val="center"/>
              <w:rPr/>
            </w:pPr>
            <w:r w:rsidDel="00000000" w:rsidR="00000000" w:rsidRPr="00000000">
              <w:rPr>
                <w:b w:val="1"/>
                <w:bCs w:val="1"/>
                <w:color w:val="ffffff"/>
                <w:sz w:val="18"/>
                <w:szCs w:val="18"/>
                <w:rtl w:val="0"/>
              </w:rPr>
              <w:t xml:space="preserve">Tope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B">
            <w:pPr>
              <w:spacing w:after="0" w:before="0" w:line="252.00000000000003" w:lineRule="auto"/>
              <w:jc w:val="left"/>
              <w:rPr/>
            </w:pPr>
            <w:r w:rsidDel="00000000" w:rsidR="00000000" w:rsidRPr="00000000">
              <w:rPr>
                <w:sz w:val="18"/>
                <w:szCs w:val="18"/>
                <w:rtl w:val="0"/>
              </w:rPr>
              <w:t xml:space="preserve">Acciones automáticas por inquilino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C">
            <w:pPr>
              <w:spacing w:after="0" w:before="0" w:line="252.00000000000003" w:lineRule="auto"/>
              <w:jc w:val="left"/>
              <w:rPr/>
            </w:pPr>
            <w:r w:rsidDel="00000000" w:rsidR="00000000" w:rsidRPr="00000000">
              <w:rPr>
                <w:sz w:val="18"/>
                <w:szCs w:val="18"/>
                <w:rtl w:val="0"/>
              </w:rPr>
              <w:t xml:space="preserve">1 hora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BD">
            <w:pPr>
              <w:spacing w:after="0" w:before="0" w:line="252.00000000000003" w:lineRule="auto"/>
              <w:jc w:val="center"/>
              <w:rPr/>
            </w:pPr>
            <w:r w:rsidDel="00000000" w:rsidR="00000000" w:rsidRPr="00000000">
              <w:rPr>
                <w:sz w:val="18"/>
                <w:szCs w:val="18"/>
                <w:rtl w:val="0"/>
              </w:rPr>
              <w:t xml:space="preserve">10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E">
            <w:pPr>
              <w:spacing w:after="0" w:before="0" w:line="252.00000000000003" w:lineRule="auto"/>
              <w:jc w:val="left"/>
              <w:rPr/>
            </w:pPr>
            <w:r w:rsidDel="00000000" w:rsidR="00000000" w:rsidRPr="00000000">
              <w:rPr>
                <w:sz w:val="18"/>
                <w:szCs w:val="18"/>
                <w:rtl w:val="0"/>
              </w:rPr>
              <w:t xml:space="preserve">Acciones sobre un mismo equipo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BF">
            <w:pPr>
              <w:spacing w:after="0" w:before="0" w:line="252.00000000000003" w:lineRule="auto"/>
              <w:jc w:val="left"/>
              <w:rPr/>
            </w:pPr>
            <w:r w:rsidDel="00000000" w:rsidR="00000000" w:rsidRPr="00000000">
              <w:rPr>
                <w:sz w:val="18"/>
                <w:szCs w:val="18"/>
                <w:rtl w:val="0"/>
              </w:rPr>
              <w:t xml:space="preserve">1 hora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0">
            <w:pPr>
              <w:spacing w:after="0" w:before="0" w:line="252.00000000000003" w:lineRule="auto"/>
              <w:jc w:val="center"/>
              <w:rPr/>
            </w:pPr>
            <w:r w:rsidDel="00000000" w:rsidR="00000000" w:rsidRPr="00000000">
              <w:rPr>
                <w:sz w:val="18"/>
                <w:szCs w:val="18"/>
                <w:rtl w:val="0"/>
              </w:rPr>
              <w:t xml:space="preserve">3</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1">
            <w:pPr>
              <w:spacing w:after="0" w:before="0" w:line="252.00000000000003" w:lineRule="auto"/>
              <w:jc w:val="left"/>
              <w:rPr/>
            </w:pPr>
            <w:r w:rsidDel="00000000" w:rsidR="00000000" w:rsidRPr="00000000">
              <w:rPr>
                <w:sz w:val="18"/>
                <w:szCs w:val="18"/>
                <w:rtl w:val="0"/>
              </w:rPr>
              <w:t xml:space="preserve">Ejecuciones de un mismo playbook</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2">
            <w:pPr>
              <w:spacing w:after="0" w:before="0" w:line="252.00000000000003" w:lineRule="auto"/>
              <w:jc w:val="left"/>
              <w:rPr/>
            </w:pPr>
            <w:r w:rsidDel="00000000" w:rsidR="00000000" w:rsidRPr="00000000">
              <w:rPr>
                <w:sz w:val="18"/>
                <w:szCs w:val="18"/>
                <w:rtl w:val="0"/>
              </w:rPr>
              <w:t xml:space="preserve">1 hora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3">
            <w:pPr>
              <w:spacing w:after="0" w:before="0" w:line="252.00000000000003" w:lineRule="auto"/>
              <w:jc w:val="center"/>
              <w:rPr/>
            </w:pPr>
            <w:r w:rsidDel="00000000" w:rsidR="00000000" w:rsidRPr="00000000">
              <w:rPr>
                <w:sz w:val="18"/>
                <w:szCs w:val="18"/>
                <w:rtl w:val="0"/>
              </w:rPr>
              <w:t xml:space="preserve">5</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4">
            <w:pPr>
              <w:spacing w:after="0" w:before="0" w:line="252.00000000000003" w:lineRule="auto"/>
              <w:jc w:val="left"/>
              <w:rPr/>
            </w:pPr>
            <w:r w:rsidDel="00000000" w:rsidR="00000000" w:rsidRPr="00000000">
              <w:rPr>
                <w:sz w:val="18"/>
                <w:szCs w:val="18"/>
                <w:rtl w:val="0"/>
              </w:rPr>
              <w:t xml:space="preserve">Acciones de nivel 2 por inquilino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5">
            <w:pPr>
              <w:spacing w:after="0" w:before="0" w:line="252.00000000000003" w:lineRule="auto"/>
              <w:jc w:val="left"/>
              <w:rPr/>
            </w:pPr>
            <w:r w:rsidDel="00000000" w:rsidR="00000000" w:rsidRPr="00000000">
              <w:rPr>
                <w:sz w:val="18"/>
                <w:szCs w:val="18"/>
                <w:rtl w:val="0"/>
              </w:rPr>
              <w:t xml:space="preserve">1 día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C6">
            <w:pPr>
              <w:spacing w:after="0" w:before="0" w:line="252.00000000000003" w:lineRule="auto"/>
              <w:jc w:val="center"/>
              <w:rPr/>
            </w:pPr>
            <w:r w:rsidDel="00000000" w:rsidR="00000000" w:rsidRPr="00000000">
              <w:rPr>
                <w:sz w:val="18"/>
                <w:szCs w:val="18"/>
                <w:rtl w:val="0"/>
              </w:rPr>
              <w:t xml:space="preserve">5</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7">
            <w:pPr>
              <w:spacing w:after="0" w:before="0" w:line="252.00000000000003" w:lineRule="auto"/>
              <w:jc w:val="left"/>
              <w:rPr/>
            </w:pPr>
            <w:r w:rsidDel="00000000" w:rsidR="00000000" w:rsidRPr="00000000">
              <w:rPr>
                <w:sz w:val="18"/>
                <w:szCs w:val="18"/>
                <w:rtl w:val="0"/>
              </w:rPr>
              <w:t xml:space="preserve">Alertas de un inquilino que abren el cortacircuito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8">
            <w:pPr>
              <w:spacing w:after="0" w:before="0" w:line="252.00000000000003" w:lineRule="auto"/>
              <w:jc w:val="left"/>
              <w:rPr/>
            </w:pPr>
            <w:r w:rsidDel="00000000" w:rsidR="00000000" w:rsidRPr="00000000">
              <w:rPr>
                <w:sz w:val="18"/>
                <w:szCs w:val="18"/>
                <w:rtl w:val="0"/>
              </w:rPr>
              <w:t xml:space="preserve">10 minutos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C9">
            <w:pPr>
              <w:spacing w:after="0" w:before="0" w:line="252.00000000000003" w:lineRule="auto"/>
              <w:jc w:val="center"/>
              <w:rPr/>
            </w:pPr>
            <w:r w:rsidDel="00000000" w:rsidR="00000000" w:rsidRPr="00000000">
              <w:rPr>
                <w:sz w:val="18"/>
                <w:szCs w:val="18"/>
                <w:rtl w:val="0"/>
              </w:rPr>
              <w:t xml:space="preserve">30</w:t>
            </w:r>
            <w:r w:rsidDel="00000000" w:rsidR="00000000" w:rsidRPr="00000000">
              <w:rPr>
                <w:rtl w:val="0"/>
              </w:rPr>
            </w:r>
          </w:p>
        </w:tc>
      </w:tr>
    </w:tbl>
    <w:p w:rsidR="00000000" w:rsidDel="00000000" w:rsidP="00000000" w:rsidRDefault="00000000" w:rsidRPr="00000000" w14:paraId="000000CA">
      <w:pPr>
        <w:spacing w:after="80" w:before="0" w:lineRule="auto"/>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Una vez abierto, el cortacircuito sólo lo cierra una persona.</w:t>
      </w:r>
    </w:p>
    <w:p w:rsidR="00000000" w:rsidDel="00000000" w:rsidP="00000000" w:rsidRDefault="00000000" w:rsidRPr="00000000" w14:paraId="000000CC">
      <w:pPr>
        <w:pStyle w:val="Heading1"/>
        <w:rPr/>
      </w:pPr>
      <w:bookmarkStart w:colFirst="0" w:colLast="0" w:name="_heading=h.vi63llkypeer" w:id="14"/>
      <w:bookmarkEnd w:id="14"/>
      <w:r w:rsidDel="00000000" w:rsidR="00000000" w:rsidRPr="00000000">
        <w:rPr>
          <w:rtl w:val="0"/>
        </w:rPr>
        <w:t xml:space="preserve">7. Criterios de determinismo</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Misma entrada, misma salida.</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Con el mismo modelo, los mismos prompts y la misma alerta, el resultado debe repetirse. La prueba está diseñada en el documento 6.4.</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El nivel no lo decide el modelo.</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El nivel de cada medida está fijo en el catálogo; el campo ni siquiera existe en el contrato del modelo.</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El modelo no aprende.</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Los pesos están congelados; no hay ajuste fino ni memoria entre alertas. Un sistema que se reentrena solo no permite reproducir decisiones pasadas y quitaría valor a la bitácora.</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Todo cambio es versionado.</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Prompts, catálogo y configuración se cambian sólo por pull request revisado, y los cambios se miden contra conjuntos de casos ya versionados, sin ajustar sobre los casos con que se mide.</w:t>
      </w:r>
    </w:p>
    <w:p w:rsidR="00000000" w:rsidDel="00000000" w:rsidP="00000000" w:rsidRDefault="00000000" w:rsidRPr="00000000" w14:paraId="000000D1">
      <w:pPr>
        <w:pStyle w:val="Heading1"/>
        <w:rPr/>
      </w:pPr>
      <w:bookmarkStart w:colFirst="0" w:colLast="0" w:name="_heading=h.1p2auw4a70f8" w:id="15"/>
      <w:bookmarkEnd w:id="15"/>
      <w:r w:rsidDel="00000000" w:rsidR="00000000" w:rsidRPr="00000000">
        <w:rPr>
          <w:rtl w:val="0"/>
        </w:rPr>
        <w:t xml:space="preserve">8. Defensa contra la inyección de instrucciones</w:t>
      </w:r>
    </w:p>
    <w:p w:rsidR="00000000" w:rsidDel="00000000" w:rsidP="00000000" w:rsidRDefault="00000000" w:rsidRPr="00000000" w14:paraId="000000D2">
      <w:pPr>
        <w:rPr/>
      </w:pPr>
      <w:r w:rsidDel="00000000" w:rsidR="00000000" w:rsidRPr="00000000">
        <w:rPr>
          <w:rtl w:val="0"/>
        </w:rPr>
        <w:t xml:space="preserve">El texto de la alerta viene de un equipo que puede estar comprometido. La defensa tiene cinco capas:</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Los prompts declaran que el texto de la alerta son datos y que sus instrucciones se ignoran.</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 salida se fuerza con un esquema JSON: el modelo no puede devolver comandos.</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El paso 2 sólo ofrece candidatos de una familia.</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 familia debe coincidir con la regla de sobre, que el atacante no controla.</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 medida y su nivel vienen del catálogo, no del modelo.</w:t>
      </w:r>
    </w:p>
    <w:tbl>
      <w:tblPr>
        <w:tblStyle w:val="Table8"/>
        <w:tblW w:w="9406.0" w:type="dxa"/>
        <w:jc w:val="left"/>
        <w:tblInd w:w="-90.0" w:type="dxa"/>
        <w:tblLayout w:type="fixed"/>
        <w:tblLook w:val="0000"/>
      </w:tblPr>
      <w:tblGrid>
        <w:gridCol w:w="1200"/>
        <w:gridCol w:w="1665"/>
        <w:gridCol w:w="6541"/>
        <w:tblGridChange w:id="0">
          <w:tblGrid>
            <w:gridCol w:w="1200"/>
            <w:gridCol w:w="1665"/>
            <w:gridCol w:w="6541"/>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D8">
            <w:pPr>
              <w:spacing w:after="0" w:before="0" w:line="252.00000000000003" w:lineRule="auto"/>
              <w:jc w:val="left"/>
              <w:rPr/>
            </w:pPr>
            <w:r w:rsidDel="00000000" w:rsidR="00000000" w:rsidRPr="00000000">
              <w:rPr>
                <w:b w:val="1"/>
                <w:bCs w:val="1"/>
                <w:color w:val="ffffff"/>
                <w:sz w:val="18"/>
                <w:szCs w:val="18"/>
                <w:rtl w:val="0"/>
              </w:rPr>
              <w:t xml:space="preserve">Modelo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D9">
            <w:pPr>
              <w:spacing w:after="0" w:before="0" w:line="252.00000000000003" w:lineRule="auto"/>
              <w:jc w:val="center"/>
              <w:rPr/>
            </w:pPr>
            <w:r w:rsidDel="00000000" w:rsidR="00000000" w:rsidRPr="00000000">
              <w:rPr>
                <w:b w:val="1"/>
                <w:bCs w:val="1"/>
                <w:color w:val="ffffff"/>
                <w:sz w:val="18"/>
                <w:szCs w:val="18"/>
                <w:rtl w:val="0"/>
              </w:rPr>
              <w:t xml:space="preserve">Familia correcta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DA">
            <w:pPr>
              <w:spacing w:after="0" w:before="0" w:line="252.00000000000003" w:lineRule="auto"/>
              <w:jc w:val="center"/>
              <w:rPr/>
            </w:pPr>
            <w:r w:rsidDel="00000000" w:rsidR="00000000" w:rsidRPr="00000000">
              <w:rPr>
                <w:b w:val="1"/>
                <w:bCs w:val="1"/>
                <w:color w:val="ffffff"/>
                <w:sz w:val="18"/>
                <w:szCs w:val="18"/>
                <w:rtl w:val="0"/>
              </w:rPr>
              <w:t xml:space="preserve">Inyecciones que lograron la familia buscada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B">
            <w:pPr>
              <w:spacing w:after="0" w:before="0" w:line="252.00000000000003" w:lineRule="auto"/>
              <w:jc w:val="left"/>
              <w:rPr/>
            </w:pPr>
            <w:r w:rsidDel="00000000" w:rsidR="00000000" w:rsidRPr="00000000">
              <w:rPr>
                <w:sz w:val="18"/>
                <w:szCs w:val="18"/>
                <w:rtl w:val="0"/>
              </w:rPr>
              <w:t xml:space="preserve">qwen2.5:7b</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C">
            <w:pPr>
              <w:spacing w:after="0" w:before="0" w:line="252.00000000000003" w:lineRule="auto"/>
              <w:jc w:val="center"/>
              <w:rPr/>
            </w:pPr>
            <w:r w:rsidDel="00000000" w:rsidR="00000000" w:rsidRPr="00000000">
              <w:rPr>
                <w:sz w:val="18"/>
                <w:szCs w:val="18"/>
                <w:rtl w:val="0"/>
              </w:rPr>
              <w:t xml:space="preserve">9 de 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DD">
            <w:pPr>
              <w:spacing w:after="0" w:before="0" w:line="252.00000000000003" w:lineRule="auto"/>
              <w:jc w:val="center"/>
              <w:rPr/>
            </w:pPr>
            <w:r w:rsidDel="00000000" w:rsidR="00000000" w:rsidRPr="00000000">
              <w:rPr>
                <w:sz w:val="18"/>
                <w:szCs w:val="18"/>
                <w:rtl w:val="0"/>
              </w:rPr>
              <w:t xml:space="preserve">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E">
            <w:pPr>
              <w:spacing w:after="0" w:before="0" w:line="252.00000000000003" w:lineRule="auto"/>
              <w:jc w:val="left"/>
              <w:rPr/>
            </w:pPr>
            <w:r w:rsidDel="00000000" w:rsidR="00000000" w:rsidRPr="00000000">
              <w:rPr>
                <w:sz w:val="18"/>
                <w:szCs w:val="18"/>
                <w:rtl w:val="0"/>
              </w:rPr>
              <w:t xml:space="preserve">qwen2.5:3b</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DF">
            <w:pPr>
              <w:spacing w:after="0" w:before="0" w:line="252.00000000000003" w:lineRule="auto"/>
              <w:jc w:val="center"/>
              <w:rPr/>
            </w:pPr>
            <w:r w:rsidDel="00000000" w:rsidR="00000000" w:rsidRPr="00000000">
              <w:rPr>
                <w:sz w:val="18"/>
                <w:szCs w:val="18"/>
                <w:rtl w:val="0"/>
              </w:rPr>
              <w:t xml:space="preserve">5 de 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E0">
            <w:pPr>
              <w:spacing w:after="0" w:before="0" w:line="252.00000000000003" w:lineRule="auto"/>
              <w:jc w:val="center"/>
              <w:rPr/>
            </w:pPr>
            <w:r w:rsidDel="00000000" w:rsidR="00000000" w:rsidRPr="00000000">
              <w:rPr>
                <w:sz w:val="18"/>
                <w:szCs w:val="18"/>
                <w:rtl w:val="0"/>
              </w:rPr>
              <w:t xml:space="preserve">4</w:t>
            </w:r>
            <w:r w:rsidDel="00000000" w:rsidR="00000000" w:rsidRPr="00000000">
              <w:rPr>
                <w:rtl w:val="0"/>
              </w:rPr>
            </w:r>
          </w:p>
        </w:tc>
      </w:tr>
    </w:tbl>
    <w:p w:rsidR="00000000" w:rsidDel="00000000" w:rsidP="00000000" w:rsidRDefault="00000000" w:rsidRPr="00000000" w14:paraId="000000E1">
      <w:pPr>
        <w:spacing w:after="80" w:before="0" w:lineRule="auto"/>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El único fallo del 7B (INY-06) se explica por la misma regla de desempate que falla en los casos de frontera, no por la inyección.</w:t>
      </w:r>
    </w:p>
    <w:p w:rsidR="00000000" w:rsidDel="00000000" w:rsidP="00000000" w:rsidRDefault="00000000" w:rsidRPr="00000000" w14:paraId="000000E3">
      <w:pPr>
        <w:pStyle w:val="Heading1"/>
        <w:rPr/>
      </w:pPr>
      <w:bookmarkStart w:colFirst="0" w:colLast="0" w:name="_heading=h.kxow13np514o" w:id="16"/>
      <w:bookmarkEnd w:id="16"/>
      <w:r w:rsidDel="00000000" w:rsidR="00000000" w:rsidRPr="00000000">
        <w:rPr>
          <w:rtl w:val="0"/>
        </w:rPr>
        <w:t xml:space="preserve">9. Mediciones que sustentan la elección del modelo</w:t>
      </w:r>
    </w:p>
    <w:tbl>
      <w:tblPr>
        <w:tblStyle w:val="Table9"/>
        <w:tblW w:w="9405.0" w:type="dxa"/>
        <w:jc w:val="left"/>
        <w:tblInd w:w="-90.0" w:type="dxa"/>
        <w:tblLayout w:type="fixed"/>
        <w:tblLook w:val="0000"/>
      </w:tblPr>
      <w:tblGrid>
        <w:gridCol w:w="699"/>
        <w:gridCol w:w="801"/>
        <w:gridCol w:w="2384"/>
        <w:gridCol w:w="1101"/>
        <w:gridCol w:w="1919"/>
        <w:gridCol w:w="1237"/>
        <w:gridCol w:w="1264"/>
        <w:tblGridChange w:id="0">
          <w:tblGrid>
            <w:gridCol w:w="699"/>
            <w:gridCol w:w="801"/>
            <w:gridCol w:w="2384"/>
            <w:gridCol w:w="1101"/>
            <w:gridCol w:w="1919"/>
            <w:gridCol w:w="1237"/>
            <w:gridCol w:w="1264"/>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E4">
            <w:pPr>
              <w:spacing w:after="0" w:before="0" w:line="252.00000000000003" w:lineRule="auto"/>
              <w:jc w:val="left"/>
              <w:rPr/>
            </w:pPr>
            <w:r w:rsidDel="00000000" w:rsidR="00000000" w:rsidRPr="00000000">
              <w:rPr>
                <w:b w:val="1"/>
                <w:bCs w:val="1"/>
                <w:color w:val="ffffff"/>
                <w:sz w:val="18"/>
                <w:szCs w:val="18"/>
                <w:rtl w:val="0"/>
              </w:rPr>
              <w:t xml:space="preserve">Fecha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E5">
            <w:pPr>
              <w:spacing w:after="0" w:before="0" w:line="252.00000000000003" w:lineRule="auto"/>
              <w:jc w:val="left"/>
              <w:rPr/>
            </w:pPr>
            <w:r w:rsidDel="00000000" w:rsidR="00000000" w:rsidRPr="00000000">
              <w:rPr>
                <w:b w:val="1"/>
                <w:bCs w:val="1"/>
                <w:color w:val="ffffff"/>
                <w:sz w:val="18"/>
                <w:szCs w:val="18"/>
                <w:rtl w:val="0"/>
              </w:rPr>
              <w:t xml:space="preserve">Modelo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E6">
            <w:pPr>
              <w:spacing w:after="0" w:before="0" w:line="252.00000000000003" w:lineRule="auto"/>
              <w:jc w:val="left"/>
              <w:rPr/>
            </w:pPr>
            <w:r w:rsidDel="00000000" w:rsidR="00000000" w:rsidRPr="00000000">
              <w:rPr>
                <w:b w:val="1"/>
                <w:bCs w:val="1"/>
                <w:color w:val="ffffff"/>
                <w:sz w:val="18"/>
                <w:szCs w:val="18"/>
                <w:rtl w:val="0"/>
              </w:rPr>
              <w:t xml:space="preserve">Casos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E7">
            <w:pPr>
              <w:spacing w:after="0" w:before="0" w:line="252.00000000000003" w:lineRule="auto"/>
              <w:jc w:val="left"/>
              <w:rPr/>
            </w:pPr>
            <w:r w:rsidDel="00000000" w:rsidR="00000000" w:rsidRPr="00000000">
              <w:rPr>
                <w:b w:val="1"/>
                <w:bCs w:val="1"/>
                <w:color w:val="ffffff"/>
                <w:sz w:val="18"/>
                <w:szCs w:val="18"/>
                <w:rtl w:val="0"/>
              </w:rPr>
              <w:t xml:space="preserve">Condición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E8">
            <w:pPr>
              <w:spacing w:after="0" w:before="0" w:line="252.00000000000003" w:lineRule="auto"/>
              <w:jc w:val="center"/>
              <w:rPr/>
            </w:pPr>
            <w:r w:rsidDel="00000000" w:rsidR="00000000" w:rsidRPr="00000000">
              <w:rPr>
                <w:b w:val="1"/>
                <w:bCs w:val="1"/>
                <w:color w:val="ffffff"/>
                <w:sz w:val="18"/>
                <w:szCs w:val="18"/>
                <w:rtl w:val="0"/>
              </w:rPr>
              <w:t xml:space="preserve">Acierto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E9">
            <w:pPr>
              <w:spacing w:after="0" w:before="0" w:line="252.00000000000003" w:lineRule="auto"/>
              <w:jc w:val="center"/>
              <w:rPr/>
            </w:pPr>
            <w:r w:rsidDel="00000000" w:rsidR="00000000" w:rsidRPr="00000000">
              <w:rPr>
                <w:b w:val="1"/>
                <w:bCs w:val="1"/>
                <w:color w:val="ffffff"/>
                <w:sz w:val="18"/>
                <w:szCs w:val="18"/>
                <w:rtl w:val="0"/>
              </w:rPr>
              <w:t xml:space="preserve">Mediana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EA">
            <w:pPr>
              <w:spacing w:after="0" w:before="0" w:line="252.00000000000003" w:lineRule="auto"/>
              <w:jc w:val="center"/>
              <w:rPr/>
            </w:pPr>
            <w:r w:rsidDel="00000000" w:rsidR="00000000" w:rsidRPr="00000000">
              <w:rPr>
                <w:b w:val="1"/>
                <w:bCs w:val="1"/>
                <w:color w:val="ffffff"/>
                <w:sz w:val="18"/>
                <w:szCs w:val="18"/>
                <w:rtl w:val="0"/>
              </w:rPr>
              <w:t xml:space="preserve">Máximo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B">
            <w:pPr>
              <w:spacing w:after="0" w:before="0" w:line="252.00000000000003" w:lineRule="auto"/>
              <w:jc w:val="left"/>
              <w:rPr/>
            </w:pPr>
            <w:r w:rsidDel="00000000" w:rsidR="00000000" w:rsidRPr="00000000">
              <w:rPr>
                <w:sz w:val="18"/>
                <w:szCs w:val="18"/>
                <w:rtl w:val="0"/>
              </w:rPr>
              <w:t xml:space="preserve">06-10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C">
            <w:pPr>
              <w:spacing w:after="0" w:before="0" w:line="252.00000000000003" w:lineRule="auto"/>
              <w:jc w:val="left"/>
              <w:rPr/>
            </w:pPr>
            <w:r w:rsidDel="00000000" w:rsidR="00000000" w:rsidRPr="00000000">
              <w:rPr>
                <w:sz w:val="18"/>
                <w:szCs w:val="18"/>
                <w:rtl w:val="0"/>
              </w:rPr>
              <w:t xml:space="preserve">3B</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D">
            <w:pPr>
              <w:spacing w:after="0" w:before="0" w:line="252.00000000000003" w:lineRule="auto"/>
              <w:jc w:val="left"/>
              <w:rPr/>
            </w:pPr>
            <w:r w:rsidDel="00000000" w:rsidR="00000000" w:rsidRPr="00000000">
              <w:rPr>
                <w:sz w:val="18"/>
                <w:szCs w:val="18"/>
                <w:rtl w:val="0"/>
              </w:rPr>
              <w:t xml:space="preserve">20 originales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E">
            <w:pPr>
              <w:spacing w:after="0" w:before="0" w:line="252.00000000000003" w:lineRule="auto"/>
              <w:jc w:val="left"/>
              <w:rPr/>
            </w:pPr>
            <w:r w:rsidDel="00000000" w:rsidR="00000000" w:rsidRPr="00000000">
              <w:rPr>
                <w:sz w:val="18"/>
                <w:szCs w:val="18"/>
                <w:rtl w:val="0"/>
              </w:rPr>
              <w:t xml:space="preserve">frío / tibio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EF">
            <w:pPr>
              <w:spacing w:after="0" w:before="0" w:line="252.00000000000003" w:lineRule="auto"/>
              <w:jc w:val="center"/>
              <w:rPr/>
            </w:pPr>
            <w:r w:rsidDel="00000000" w:rsidR="00000000" w:rsidRPr="00000000">
              <w:rPr>
                <w:sz w:val="18"/>
                <w:szCs w:val="18"/>
                <w:rtl w:val="0"/>
              </w:rPr>
              <w:t xml:space="preserve">16/20 · 16/20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0">
            <w:pPr>
              <w:spacing w:after="0" w:before="0" w:line="252.00000000000003" w:lineRule="auto"/>
              <w:jc w:val="center"/>
              <w:rPr/>
            </w:pPr>
            <w:r w:rsidDel="00000000" w:rsidR="00000000" w:rsidRPr="00000000">
              <w:rPr>
                <w:sz w:val="18"/>
                <w:szCs w:val="18"/>
                <w:rtl w:val="0"/>
              </w:rPr>
              <w:t xml:space="preserve">27,0 s · 9,8 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1">
            <w:pPr>
              <w:spacing w:after="0" w:before="0" w:line="252.00000000000003" w:lineRule="auto"/>
              <w:jc w:val="center"/>
              <w:rPr/>
            </w:pPr>
            <w:r w:rsidDel="00000000" w:rsidR="00000000" w:rsidRPr="00000000">
              <w:rPr>
                <w:sz w:val="18"/>
                <w:szCs w:val="18"/>
                <w:rtl w:val="0"/>
              </w:rPr>
              <w:t xml:space="preserve">28,6 s · 26,2 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F2">
            <w:pPr>
              <w:spacing w:after="0" w:before="0" w:line="252.00000000000003" w:lineRule="auto"/>
              <w:jc w:val="left"/>
              <w:rPr/>
            </w:pPr>
            <w:r w:rsidDel="00000000" w:rsidR="00000000" w:rsidRPr="00000000">
              <w:rPr>
                <w:sz w:val="18"/>
                <w:szCs w:val="18"/>
                <w:rtl w:val="0"/>
              </w:rPr>
              <w:t xml:space="preserve">06-10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F3">
            <w:pPr>
              <w:spacing w:after="0" w:before="0" w:line="252.00000000000003" w:lineRule="auto"/>
              <w:jc w:val="left"/>
              <w:rPr/>
            </w:pPr>
            <w:r w:rsidDel="00000000" w:rsidR="00000000" w:rsidRPr="00000000">
              <w:rPr>
                <w:sz w:val="18"/>
                <w:szCs w:val="18"/>
                <w:rtl w:val="0"/>
              </w:rPr>
              <w:t xml:space="preserve">7B</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F4">
            <w:pPr>
              <w:spacing w:after="0" w:before="0" w:line="252.00000000000003" w:lineRule="auto"/>
              <w:jc w:val="left"/>
              <w:rPr/>
            </w:pPr>
            <w:r w:rsidDel="00000000" w:rsidR="00000000" w:rsidRPr="00000000">
              <w:rPr>
                <w:sz w:val="18"/>
                <w:szCs w:val="18"/>
                <w:rtl w:val="0"/>
              </w:rPr>
              <w:t xml:space="preserve">20 originales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F5">
            <w:pPr>
              <w:spacing w:after="0" w:before="0" w:line="252.00000000000003" w:lineRule="auto"/>
              <w:jc w:val="left"/>
              <w:rPr/>
            </w:pPr>
            <w:r w:rsidDel="00000000" w:rsidR="00000000" w:rsidRPr="00000000">
              <w:rPr>
                <w:sz w:val="18"/>
                <w:szCs w:val="18"/>
                <w:rtl w:val="0"/>
              </w:rPr>
              <w:t xml:space="preserve">frío / tibio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F6">
            <w:pPr>
              <w:spacing w:after="0" w:before="0" w:line="252.00000000000003" w:lineRule="auto"/>
              <w:jc w:val="center"/>
              <w:rPr/>
            </w:pPr>
            <w:r w:rsidDel="00000000" w:rsidR="00000000" w:rsidRPr="00000000">
              <w:rPr>
                <w:sz w:val="18"/>
                <w:szCs w:val="18"/>
                <w:rtl w:val="0"/>
              </w:rPr>
              <w:t xml:space="preserve">18/20 · 19/20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F7">
            <w:pPr>
              <w:spacing w:after="0" w:before="0" w:line="252.00000000000003" w:lineRule="auto"/>
              <w:jc w:val="center"/>
              <w:rPr/>
            </w:pPr>
            <w:r w:rsidDel="00000000" w:rsidR="00000000" w:rsidRPr="00000000">
              <w:rPr>
                <w:sz w:val="18"/>
                <w:szCs w:val="18"/>
                <w:rtl w:val="0"/>
              </w:rPr>
              <w:t xml:space="preserve">58,1 s · 19,9 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F8">
            <w:pPr>
              <w:spacing w:after="0" w:before="0" w:line="252.00000000000003" w:lineRule="auto"/>
              <w:jc w:val="center"/>
              <w:rPr/>
            </w:pPr>
            <w:r w:rsidDel="00000000" w:rsidR="00000000" w:rsidRPr="00000000">
              <w:rPr>
                <w:sz w:val="18"/>
                <w:szCs w:val="18"/>
                <w:rtl w:val="0"/>
              </w:rPr>
              <w:t xml:space="preserve">60,4 s · 55,3 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9">
            <w:pPr>
              <w:spacing w:after="0" w:before="0" w:line="252.00000000000003" w:lineRule="auto"/>
              <w:jc w:val="left"/>
              <w:rPr/>
            </w:pPr>
            <w:r w:rsidDel="00000000" w:rsidR="00000000" w:rsidRPr="00000000">
              <w:rPr>
                <w:sz w:val="18"/>
                <w:szCs w:val="18"/>
                <w:rtl w:val="0"/>
              </w:rPr>
              <w:t xml:space="preserve">14-10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A">
            <w:pPr>
              <w:spacing w:after="0" w:before="0" w:line="252.00000000000003" w:lineRule="auto"/>
              <w:jc w:val="left"/>
              <w:rPr/>
            </w:pPr>
            <w:r w:rsidDel="00000000" w:rsidR="00000000" w:rsidRPr="00000000">
              <w:rPr>
                <w:sz w:val="18"/>
                <w:szCs w:val="18"/>
                <w:rtl w:val="0"/>
              </w:rPr>
              <w:t xml:space="preserve">7B</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B">
            <w:pPr>
              <w:spacing w:after="0" w:before="0" w:line="252.00000000000003" w:lineRule="auto"/>
              <w:jc w:val="left"/>
              <w:rPr/>
            </w:pPr>
            <w:r w:rsidDel="00000000" w:rsidR="00000000" w:rsidRPr="00000000">
              <w:rPr>
                <w:sz w:val="18"/>
                <w:szCs w:val="18"/>
                <w:rtl w:val="0"/>
              </w:rPr>
              <w:t xml:space="preserve">20 originales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C">
            <w:pPr>
              <w:spacing w:after="0" w:before="0" w:line="252.00000000000003" w:lineRule="auto"/>
              <w:jc w:val="left"/>
              <w:rPr/>
            </w:pPr>
            <w:r w:rsidDel="00000000" w:rsidR="00000000" w:rsidRPr="00000000">
              <w:rPr>
                <w:sz w:val="18"/>
                <w:szCs w:val="18"/>
                <w:rtl w:val="0"/>
              </w:rPr>
              <w:t xml:space="preserve">frío / tibio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D">
            <w:pPr>
              <w:spacing w:after="0" w:before="0" w:line="252.00000000000003" w:lineRule="auto"/>
              <w:jc w:val="center"/>
              <w:rPr/>
            </w:pPr>
            <w:r w:rsidDel="00000000" w:rsidR="00000000" w:rsidRPr="00000000">
              <w:rPr>
                <w:sz w:val="18"/>
                <w:szCs w:val="18"/>
                <w:rtl w:val="0"/>
              </w:rPr>
              <w:t xml:space="preserve">18/20 · 19/20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E">
            <w:pPr>
              <w:spacing w:after="0" w:before="0" w:line="252.00000000000003" w:lineRule="auto"/>
              <w:jc w:val="center"/>
              <w:rPr/>
            </w:pPr>
            <w:r w:rsidDel="00000000" w:rsidR="00000000" w:rsidRPr="00000000">
              <w:rPr>
                <w:sz w:val="18"/>
                <w:szCs w:val="18"/>
                <w:rtl w:val="0"/>
              </w:rPr>
              <w:t xml:space="preserve">58,4 s · 20,0 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FF">
            <w:pPr>
              <w:spacing w:after="0" w:before="0" w:line="252.00000000000003" w:lineRule="auto"/>
              <w:jc w:val="center"/>
              <w:rPr/>
            </w:pPr>
            <w:r w:rsidDel="00000000" w:rsidR="00000000" w:rsidRPr="00000000">
              <w:rPr>
                <w:sz w:val="18"/>
                <w:szCs w:val="18"/>
                <w:rtl w:val="0"/>
              </w:rPr>
              <w:t xml:space="preserve">61,3 s · 23,0 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0">
            <w:pPr>
              <w:spacing w:after="0" w:before="0" w:line="252.00000000000003" w:lineRule="auto"/>
              <w:jc w:val="left"/>
              <w:rPr/>
            </w:pPr>
            <w:r w:rsidDel="00000000" w:rsidR="00000000" w:rsidRPr="00000000">
              <w:rPr>
                <w:sz w:val="18"/>
                <w:szCs w:val="18"/>
                <w:rtl w:val="0"/>
              </w:rPr>
              <w:t xml:space="preserve">14-10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1">
            <w:pPr>
              <w:spacing w:after="0" w:before="0" w:line="252.00000000000003" w:lineRule="auto"/>
              <w:jc w:val="left"/>
              <w:rPr/>
            </w:pPr>
            <w:r w:rsidDel="00000000" w:rsidR="00000000" w:rsidRPr="00000000">
              <w:rPr>
                <w:sz w:val="18"/>
                <w:szCs w:val="18"/>
                <w:rtl w:val="0"/>
              </w:rPr>
              <w:t xml:space="preserve">7B</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2">
            <w:pPr>
              <w:spacing w:after="0" w:before="0" w:line="252.00000000000003" w:lineRule="auto"/>
              <w:jc w:val="left"/>
              <w:rPr/>
            </w:pPr>
            <w:r w:rsidDel="00000000" w:rsidR="00000000" w:rsidRPr="00000000">
              <w:rPr>
                <w:sz w:val="18"/>
                <w:szCs w:val="18"/>
                <w:rtl w:val="0"/>
              </w:rPr>
              <w:t xml:space="preserve">12 de frontera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3">
            <w:pPr>
              <w:spacing w:after="0" w:before="0" w:line="252.00000000000003" w:lineRule="auto"/>
              <w:jc w:val="left"/>
              <w:rPr/>
            </w:pPr>
            <w:r w:rsidDel="00000000" w:rsidR="00000000" w:rsidRPr="00000000">
              <w:rPr>
                <w:sz w:val="18"/>
                <w:szCs w:val="18"/>
                <w:rtl w:val="0"/>
              </w:rPr>
              <w:t xml:space="preserve">frío / tibio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4">
            <w:pPr>
              <w:spacing w:after="0" w:before="0" w:line="252.00000000000003" w:lineRule="auto"/>
              <w:jc w:val="center"/>
              <w:rPr/>
            </w:pPr>
            <w:r w:rsidDel="00000000" w:rsidR="00000000" w:rsidRPr="00000000">
              <w:rPr>
                <w:sz w:val="18"/>
                <w:szCs w:val="18"/>
                <w:rtl w:val="0"/>
              </w:rPr>
              <w:t xml:space="preserve">10/12 · 10/12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5">
            <w:pPr>
              <w:spacing w:after="0" w:before="0" w:line="252.00000000000003" w:lineRule="auto"/>
              <w:jc w:val="center"/>
              <w:rPr/>
            </w:pPr>
            <w:r w:rsidDel="00000000" w:rsidR="00000000" w:rsidRPr="00000000">
              <w:rPr>
                <w:sz w:val="18"/>
                <w:szCs w:val="18"/>
                <w:rtl w:val="0"/>
              </w:rPr>
              <w:t xml:space="preserve">59,7 s · 20,5 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6">
            <w:pPr>
              <w:spacing w:after="0" w:before="0" w:line="252.00000000000003" w:lineRule="auto"/>
              <w:jc w:val="center"/>
              <w:rPr/>
            </w:pPr>
            <w:r w:rsidDel="00000000" w:rsidR="00000000" w:rsidRPr="00000000">
              <w:rPr>
                <w:sz w:val="18"/>
                <w:szCs w:val="18"/>
                <w:rtl w:val="0"/>
              </w:rPr>
              <w:t xml:space="preserve">62,6 s · 58,0 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7">
            <w:pPr>
              <w:spacing w:after="0" w:before="0" w:line="252.00000000000003" w:lineRule="auto"/>
              <w:jc w:val="left"/>
              <w:rPr/>
            </w:pPr>
            <w:r w:rsidDel="00000000" w:rsidR="00000000" w:rsidRPr="00000000">
              <w:rPr>
                <w:sz w:val="18"/>
                <w:szCs w:val="18"/>
                <w:rtl w:val="0"/>
              </w:rPr>
              <w:t xml:space="preserve">14-10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8">
            <w:pPr>
              <w:spacing w:after="0" w:before="0" w:line="252.00000000000003" w:lineRule="auto"/>
              <w:jc w:val="left"/>
              <w:rPr/>
            </w:pPr>
            <w:r w:rsidDel="00000000" w:rsidR="00000000" w:rsidRPr="00000000">
              <w:rPr>
                <w:sz w:val="18"/>
                <w:szCs w:val="18"/>
                <w:rtl w:val="0"/>
              </w:rPr>
              <w:t xml:space="preserve">7B</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9">
            <w:pPr>
              <w:spacing w:after="0" w:before="0" w:line="252.00000000000003" w:lineRule="auto"/>
              <w:jc w:val="left"/>
              <w:rPr/>
            </w:pPr>
            <w:r w:rsidDel="00000000" w:rsidR="00000000" w:rsidRPr="00000000">
              <w:rPr>
                <w:sz w:val="18"/>
                <w:szCs w:val="18"/>
                <w:rtl w:val="0"/>
              </w:rPr>
              <w:t xml:space="preserve">12 de frontera (segundo conjunto)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A">
            <w:pPr>
              <w:spacing w:after="0" w:before="0" w:line="252.00000000000003" w:lineRule="auto"/>
              <w:jc w:val="left"/>
              <w:rPr/>
            </w:pPr>
            <w:r w:rsidDel="00000000" w:rsidR="00000000" w:rsidRPr="00000000">
              <w:rPr>
                <w:sz w:val="18"/>
                <w:szCs w:val="18"/>
                <w:rtl w:val="0"/>
              </w:rPr>
              <w:t xml:space="preserve">tibio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B">
            <w:pPr>
              <w:spacing w:after="0" w:before="0" w:line="252.00000000000003" w:lineRule="auto"/>
              <w:jc w:val="center"/>
              <w:rPr/>
            </w:pPr>
            <w:r w:rsidDel="00000000" w:rsidR="00000000" w:rsidRPr="00000000">
              <w:rPr>
                <w:sz w:val="18"/>
                <w:szCs w:val="18"/>
                <w:rtl w:val="0"/>
              </w:rPr>
              <w:t xml:space="preserve">8/12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C">
            <w:pPr>
              <w:spacing w:after="0" w:before="0" w:line="252.00000000000003" w:lineRule="auto"/>
              <w:jc w:val="center"/>
              <w:rPr/>
            </w:pPr>
            <w:r w:rsidDel="00000000" w:rsidR="00000000" w:rsidRPr="00000000">
              <w:rPr>
                <w:sz w:val="18"/>
                <w:szCs w:val="18"/>
                <w:rtl w:val="0"/>
              </w:rPr>
              <w:t xml:space="preserve">20,3 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10D">
            <w:pPr>
              <w:spacing w:after="0" w:before="0" w:line="252.00000000000003" w:lineRule="auto"/>
              <w:jc w:val="center"/>
              <w:rPr/>
            </w:pPr>
            <w:r w:rsidDel="00000000" w:rsidR="00000000" w:rsidRPr="00000000">
              <w:rPr>
                <w:sz w:val="18"/>
                <w:szCs w:val="18"/>
                <w:rtl w:val="0"/>
              </w:rPr>
              <w:t xml:space="preserve">26,1 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E">
            <w:pPr>
              <w:spacing w:after="0" w:before="0" w:line="252.00000000000003" w:lineRule="auto"/>
              <w:jc w:val="left"/>
              <w:rPr/>
            </w:pPr>
            <w:r w:rsidDel="00000000" w:rsidR="00000000" w:rsidRPr="00000000">
              <w:rPr>
                <w:sz w:val="18"/>
                <w:szCs w:val="18"/>
                <w:rtl w:val="0"/>
              </w:rPr>
              <w:t xml:space="preserve">14-10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0F">
            <w:pPr>
              <w:spacing w:after="0" w:before="0" w:line="252.00000000000003" w:lineRule="auto"/>
              <w:jc w:val="left"/>
              <w:rPr/>
            </w:pPr>
            <w:r w:rsidDel="00000000" w:rsidR="00000000" w:rsidRPr="00000000">
              <w:rPr>
                <w:sz w:val="18"/>
                <w:szCs w:val="18"/>
                <w:rtl w:val="0"/>
              </w:rPr>
              <w:t xml:space="preserve">7B</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0">
            <w:pPr>
              <w:spacing w:after="0" w:before="0" w:line="252.00000000000003" w:lineRule="auto"/>
              <w:jc w:val="left"/>
              <w:rPr/>
            </w:pPr>
            <w:r w:rsidDel="00000000" w:rsidR="00000000" w:rsidRPr="00000000">
              <w:rPr>
                <w:sz w:val="18"/>
                <w:szCs w:val="18"/>
                <w:rtl w:val="0"/>
              </w:rPr>
              <w:t xml:space="preserve">18 alertas en formato real</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1">
            <w:pPr>
              <w:spacing w:after="0" w:before="0" w:line="252.00000000000003" w:lineRule="auto"/>
              <w:jc w:val="left"/>
              <w:rPr/>
            </w:pPr>
            <w:r w:rsidDel="00000000" w:rsidR="00000000" w:rsidRPr="00000000">
              <w:rPr>
                <w:sz w:val="18"/>
                <w:szCs w:val="18"/>
                <w:rtl w:val="0"/>
              </w:rPr>
              <w:t xml:space="preserve">tibio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2">
            <w:pPr>
              <w:spacing w:after="0" w:before="0" w:line="252.00000000000003" w:lineRule="auto"/>
              <w:jc w:val="center"/>
              <w:rPr/>
            </w:pPr>
            <w:r w:rsidDel="00000000" w:rsidR="00000000" w:rsidRPr="00000000">
              <w:rPr>
                <w:sz w:val="18"/>
                <w:szCs w:val="18"/>
                <w:rtl w:val="0"/>
              </w:rPr>
              <w:t xml:space="preserve">18/18 coinciden con su regla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3">
            <w:pPr>
              <w:spacing w:after="0" w:before="0" w:line="252.00000000000003" w:lineRule="auto"/>
              <w:jc w:val="center"/>
              <w:rPr/>
            </w:pPr>
            <w:r w:rsidDel="00000000" w:rsidR="00000000" w:rsidRPr="00000000">
              <w:rPr>
                <w:sz w:val="18"/>
                <w:szCs w:val="18"/>
                <w:rtl w:val="0"/>
              </w:rPr>
              <w:t xml:space="preserve">15,6 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114">
            <w:pPr>
              <w:spacing w:after="0" w:before="0" w:line="252.00000000000003" w:lineRule="auto"/>
              <w:jc w:val="center"/>
              <w:rPr/>
            </w:pPr>
            <w:r w:rsidDel="00000000" w:rsidR="00000000" w:rsidRPr="00000000">
              <w:rPr>
                <w:sz w:val="18"/>
                <w:szCs w:val="18"/>
                <w:rtl w:val="0"/>
              </w:rPr>
              <w:t xml:space="preserve">22,9 s</w:t>
            </w:r>
            <w:r w:rsidDel="00000000" w:rsidR="00000000" w:rsidRPr="00000000">
              <w:rPr>
                <w:rtl w:val="0"/>
              </w:rPr>
            </w:r>
          </w:p>
        </w:tc>
      </w:tr>
    </w:tbl>
    <w:p w:rsidR="00000000" w:rsidDel="00000000" w:rsidP="00000000" w:rsidRDefault="00000000" w:rsidRPr="00000000" w14:paraId="00000115">
      <w:pPr>
        <w:spacing w:after="80" w:before="0" w:lineRule="auto"/>
        <w:rPr/>
      </w:pPr>
      <w:r w:rsidDel="00000000" w:rsidR="00000000" w:rsidRPr="00000000">
        <w:rPr>
          <w:rtl w:val="0"/>
        </w:rPr>
      </w:r>
    </w:p>
    <w:p w:rsidR="00000000" w:rsidDel="00000000" w:rsidP="00000000" w:rsidRDefault="00000000" w:rsidRPr="00000000" w14:paraId="00000116">
      <w:pPr>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b w:val="1"/>
          <w:bCs w:val="1"/>
          <w:rtl w:val="0"/>
        </w:rPr>
        <w:t xml:space="preserve">Lectura.</w:t>
      </w:r>
      <w:r w:rsidDel="00000000" w:rsidR="00000000" w:rsidRPr="00000000">
        <w:rPr>
          <w:rtl w:val="0"/>
        </w:rPr>
        <w:t xml:space="preserve"> En la familia, la regla de sobre ya acierta y el modelo funciona como segundo voto que detecta los casos raros. El aporte principal del modelo es el paso 2, elegir el playbook, que ninguna regla de Wazuh hace. Ese paso se medirá cuando se cierre el catálogo y se etiquete el playbook esperado de los 150 casos</w:t>
      </w:r>
      <w:r w:rsidDel="00000000" w:rsidR="00000000" w:rsidRPr="00000000">
        <w:rPr>
          <w:rtl w:val="0"/>
        </w:rPr>
        <w:t xml:space="preserve">. Un prompt alternativo (v2) empató con el vigente y no se integró.</w:t>
      </w:r>
      <w:r w:rsidDel="00000000" w:rsidR="00000000" w:rsidRPr="00000000">
        <w:rPr>
          <w:rtl w:val="0"/>
        </w:rPr>
      </w:r>
    </w:p>
    <w:p w:rsidR="00000000" w:rsidDel="00000000" w:rsidP="00000000" w:rsidRDefault="00000000" w:rsidRPr="00000000" w14:paraId="00000117">
      <w:pPr>
        <w:pStyle w:val="Heading1"/>
        <w:rPr>
          <w:rFonts w:ascii="Calibri" w:cs="Calibri" w:eastAsia="Calibri" w:hAnsi="Calibri"/>
          <w:b w:val="0"/>
          <w:bCs w:val="0"/>
          <w:i w:val="0"/>
          <w:iCs w:val="0"/>
          <w:smallCaps w:val="0"/>
          <w:strike w:val="0"/>
          <w:color w:val="1a1a1a"/>
          <w:sz w:val="22"/>
          <w:szCs w:val="22"/>
          <w:u w:val="none"/>
          <w:shd w:fill="auto" w:val="clear"/>
          <w:vertAlign w:val="baseline"/>
        </w:rPr>
      </w:pPr>
      <w:bookmarkStart w:colFirst="0" w:colLast="0" w:name="_heading=h.bq4f1822kbpy" w:id="17"/>
      <w:bookmarkEnd w:id="17"/>
      <w:r w:rsidDel="00000000" w:rsidR="00000000" w:rsidRPr="00000000">
        <w:rPr>
          <w:rtl w:val="0"/>
        </w:rPr>
        <w:t xml:space="preserve">Referencias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t>
      </w:r>
    </w:p>
    <w:p w:rsidR="00000000" w:rsidDel="00000000" w:rsidP="00000000" w:rsidRDefault="00000000" w:rsidRPr="00000000" w14:paraId="000001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Equipo Kronos AI. (2026). </w:t>
      </w:r>
      <w:r w:rsidDel="00000000" w:rsidR="00000000" w:rsidRPr="00000000">
        <w:rPr>
          <w:rFonts w:ascii="Calibri" w:cs="Calibri" w:eastAsia="Calibri" w:hAnsi="Calibri"/>
          <w:b w:val="0"/>
          <w:bCs w:val="0"/>
          <w:i w:val="1"/>
          <w:iCs w:val="1"/>
          <w:smallCaps w:val="0"/>
          <w:strike w:val="0"/>
          <w:color w:val="1a1a1a"/>
          <w:sz w:val="22"/>
          <w:szCs w:val="22"/>
          <w:u w:val="none"/>
          <w:shd w:fill="auto" w:val="clear"/>
          <w:vertAlign w:val="baseline"/>
          <w:rtl w:val="0"/>
        </w:rPr>
        <w:t xml:space="preserve">Registro de mediciones de inferencia</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a1a1a"/>
          <w:sz w:val="20"/>
          <w:szCs w:val="20"/>
          <w:u w:val="none"/>
          <w:shd w:fill="eef0f3" w:val="clear"/>
          <w:vertAlign w:val="baseline"/>
          <w:rtl w:val="0"/>
        </w:rPr>
        <w:t xml:space="preserve">decision/mediciones/resultados/README.md</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14-10-2026.</w:t>
      </w:r>
    </w:p>
    <w:p w:rsidR="00000000" w:rsidDel="00000000" w:rsidP="00000000" w:rsidRDefault="00000000" w:rsidRPr="00000000" w14:paraId="000001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Equipo Kronos AI. (2026). </w:t>
      </w:r>
      <w:r w:rsidDel="00000000" w:rsidR="00000000" w:rsidRPr="00000000">
        <w:rPr>
          <w:rFonts w:ascii="Calibri" w:cs="Calibri" w:eastAsia="Calibri" w:hAnsi="Calibri"/>
          <w:b w:val="0"/>
          <w:bCs w:val="0"/>
          <w:i w:val="1"/>
          <w:iCs w:val="1"/>
          <w:smallCaps w:val="0"/>
          <w:strike w:val="0"/>
          <w:color w:val="1a1a1a"/>
          <w:sz w:val="22"/>
          <w:szCs w:val="22"/>
          <w:u w:val="none"/>
          <w:shd w:fill="auto" w:val="clear"/>
          <w:vertAlign w:val="baseline"/>
          <w:rtl w:val="0"/>
        </w:rPr>
        <w:t xml:space="preserve">Repositorio soarai2026/kronos-ai</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a1a1a"/>
          <w:sz w:val="20"/>
          <w:szCs w:val="20"/>
          <w:u w:val="none"/>
          <w:shd w:fill="eef0f3" w:val="clear"/>
          <w:vertAlign w:val="baseline"/>
          <w:rtl w:val="0"/>
        </w:rPr>
        <w:t xml:space="preserve">decision/</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1a1a1a"/>
          <w:sz w:val="20"/>
          <w:szCs w:val="20"/>
          <w:u w:val="none"/>
          <w:shd w:fill="eef0f3" w:val="clear"/>
          <w:vertAlign w:val="baseline"/>
          <w:rtl w:val="0"/>
        </w:rPr>
        <w:t xml:space="preserve">validacion/</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e </w:t>
      </w:r>
      <w:r w:rsidDel="00000000" w:rsidR="00000000" w:rsidRPr="00000000">
        <w:rPr>
          <w:rFonts w:ascii="Consolas" w:cs="Consolas" w:eastAsia="Consolas" w:hAnsi="Consolas"/>
          <w:b w:val="0"/>
          <w:bCs w:val="0"/>
          <w:i w:val="0"/>
          <w:iCs w:val="0"/>
          <w:smallCaps w:val="0"/>
          <w:strike w:val="0"/>
          <w:color w:val="1a1a1a"/>
          <w:sz w:val="20"/>
          <w:szCs w:val="20"/>
          <w:u w:val="none"/>
          <w:shd w:fill="eef0f3" w:val="clear"/>
          <w:vertAlign w:val="baseline"/>
          <w:rtl w:val="0"/>
        </w:rPr>
        <w:t xml:space="preserve">infra/wazuh/reglas/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t>
      </w:r>
    </w:p>
    <w:sectPr>
      <w:headerReference r:id="rId9" w:type="default"/>
      <w:headerReference r:id="rId10" w:type="first"/>
      <w:headerReference r:id="rId11" w:type="even"/>
      <w:footerReference r:id="rId12" w:type="default"/>
      <w:footerReference r:id="rId13" w:type="first"/>
      <w:footerReference r:id="rId14" w:type="even"/>
      <w:pgSz w:h="15840" w:w="12240" w:orient="portrait"/>
      <w:pgMar w:bottom="1417" w:top="1417" w:left="1417" w:right="1417" w:header="700" w:footer="70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tabs>
        <w:tab w:val="right" w:leader="none" w:pos="9406"/>
      </w:tabs>
      <w:spacing w:after="120" w:before="0" w:lineRule="auto"/>
      <w:rPr/>
    </w:pPr>
    <w:r w:rsidDel="00000000" w:rsidR="00000000" w:rsidRPr="00000000">
      <w:rPr>
        <w:color w:val="5a6270"/>
        <w:sz w:val="16"/>
        <w:szCs w:val="16"/>
        <w:rtl w:val="0"/>
      </w:rPr>
      <w:t xml:space="preserve">DUOC UC · Capstone 2026</w:t>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color w:val="5a6270"/>
        <w:sz w:val="16"/>
        <w:szCs w:val="16"/>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spacing w:after="60" w:before="0" w:lineRule="auto"/>
      <w:rPr/>
    </w:pPr>
    <w:r w:rsidDel="00000000" w:rsidR="00000000" w:rsidRPr="00000000">
      <w:rPr>
        <w:b w:val="1"/>
        <w:bCs w:val="1"/>
        <w:color w:val="1f3a5f"/>
        <w:sz w:val="21"/>
        <w:szCs w:val="21"/>
        <w:rtl w:val="0"/>
      </w:rPr>
      <w:t xml:space="preserve">Integrantes: </w:t>
    </w:r>
    <w:r w:rsidDel="00000000" w:rsidR="00000000" w:rsidRPr="00000000">
      <w:rPr>
        <w:sz w:val="21"/>
        <w:szCs w:val="21"/>
        <w:rtl w:val="0"/>
      </w:rPr>
      <w:t xml:space="preserve">Nicolás Zamora · Rodrigo Riveros · Patricio González</w:t>
    </w:r>
    <w:r w:rsidDel="00000000" w:rsidR="00000000" w:rsidRPr="00000000">
      <w:rPr>
        <w:rtl w:val="0"/>
      </w:rPr>
    </w:r>
  </w:p>
  <w:p w:rsidR="00000000" w:rsidDel="00000000" w:rsidP="00000000" w:rsidRDefault="00000000" w:rsidRPr="00000000" w14:paraId="00000120">
    <w:pPr>
      <w:spacing w:after="60" w:before="0" w:lineRule="auto"/>
      <w:rPr/>
    </w:pPr>
    <w:r w:rsidDel="00000000" w:rsidR="00000000" w:rsidRPr="00000000">
      <w:rPr>
        <w:b w:val="1"/>
        <w:bCs w:val="1"/>
        <w:color w:val="1f3a5f"/>
        <w:sz w:val="21"/>
        <w:szCs w:val="21"/>
        <w:rtl w:val="0"/>
      </w:rPr>
      <w:t xml:space="preserve">Profesor guía: </w:t>
    </w:r>
    <w:r w:rsidDel="00000000" w:rsidR="00000000" w:rsidRPr="00000000">
      <w:rPr>
        <w:sz w:val="21"/>
        <w:szCs w:val="21"/>
        <w:rtl w:val="0"/>
      </w:rPr>
      <w:t xml:space="preserve">Ceferino Aníbal Sotelo Becerra</w:t>
    </w:r>
    <w:r w:rsidDel="00000000" w:rsidR="00000000" w:rsidRPr="00000000">
      <w:rPr>
        <w:rtl w:val="0"/>
      </w:rPr>
    </w:r>
  </w:p>
  <w:p w:rsidR="00000000" w:rsidDel="00000000" w:rsidP="00000000" w:rsidRDefault="00000000" w:rsidRPr="00000000" w14:paraId="00000121">
    <w:pPr>
      <w:spacing w:after="60" w:before="0" w:lineRule="auto"/>
      <w:rPr/>
    </w:pPr>
    <w:r w:rsidDel="00000000" w:rsidR="00000000" w:rsidRPr="00000000">
      <w:rPr>
        <w:b w:val="1"/>
        <w:bCs w:val="1"/>
        <w:color w:val="1f3a5f"/>
        <w:sz w:val="21"/>
        <w:szCs w:val="21"/>
        <w:rtl w:val="0"/>
      </w:rPr>
      <w:t xml:space="preserve">Asignatura: </w:t>
    </w:r>
    <w:r w:rsidDel="00000000" w:rsidR="00000000" w:rsidRPr="00000000">
      <w:rPr>
        <w:sz w:val="21"/>
        <w:szCs w:val="21"/>
        <w:rtl w:val="0"/>
      </w:rPr>
      <w:t xml:space="preserve">Capstone - Portafolio de Título APT</w:t>
    </w:r>
    <w:r w:rsidDel="00000000" w:rsidR="00000000" w:rsidRPr="00000000">
      <w:rPr>
        <w:rtl w:val="0"/>
      </w:rPr>
    </w:r>
  </w:p>
  <w:p w:rsidR="00000000" w:rsidDel="00000000" w:rsidP="00000000" w:rsidRDefault="00000000" w:rsidRPr="00000000" w14:paraId="00000122">
    <w:pPr>
      <w:spacing w:after="60" w:before="0" w:lineRule="auto"/>
      <w:rPr/>
    </w:pPr>
    <w:r w:rsidDel="00000000" w:rsidR="00000000" w:rsidRPr="00000000">
      <w:rPr>
        <w:b w:val="1"/>
        <w:bCs w:val="1"/>
        <w:color w:val="1f3a5f"/>
        <w:sz w:val="21"/>
        <w:szCs w:val="21"/>
        <w:rtl w:val="0"/>
      </w:rPr>
      <w:t xml:space="preserve">Carrera: </w:t>
    </w:r>
    <w:r w:rsidDel="00000000" w:rsidR="00000000" w:rsidRPr="00000000">
      <w:rPr>
        <w:sz w:val="21"/>
        <w:szCs w:val="21"/>
        <w:rtl w:val="0"/>
      </w:rPr>
      <w:t xml:space="preserve">Ingeniería en Informática</w:t>
    </w:r>
    <w:r w:rsidDel="00000000" w:rsidR="00000000" w:rsidRPr="00000000">
      <w:rPr>
        <w:rtl w:val="0"/>
      </w:rPr>
    </w:r>
  </w:p>
  <w:p w:rsidR="00000000" w:rsidDel="00000000" w:rsidP="00000000" w:rsidRDefault="00000000" w:rsidRPr="00000000" w14:paraId="00000123">
    <w:pPr>
      <w:spacing w:after="120" w:before="0" w:lineRule="auto"/>
      <w:rPr/>
    </w:pPr>
    <w:r w:rsidDel="00000000" w:rsidR="00000000" w:rsidRPr="00000000">
      <w:rPr>
        <w:b w:val="1"/>
        <w:bCs w:val="1"/>
        <w:color w:val="1f3a5f"/>
        <w:sz w:val="21"/>
        <w:szCs w:val="21"/>
        <w:rtl w:val="0"/>
      </w:rPr>
      <w:t xml:space="preserve">Institución: </w:t>
    </w:r>
    <w:r w:rsidDel="00000000" w:rsidR="00000000" w:rsidRPr="00000000">
      <w:rPr>
        <w:sz w:val="21"/>
        <w:szCs w:val="21"/>
        <w:rtl w:val="0"/>
      </w:rPr>
      <w:t xml:space="preserve">DUOC UC, sede Padre Alonso de Ovalle, Santiago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pBdr>
        <w:bottom w:color="bfc6d1" w:space="4" w:sz="4" w:val="single"/>
      </w:pBdr>
      <w:tabs>
        <w:tab w:val="right" w:leader="none" w:pos="9406"/>
      </w:tabs>
      <w:spacing w:after="120" w:before="0" w:lineRule="auto"/>
      <w:rPr/>
    </w:pPr>
    <w:r w:rsidDel="00000000" w:rsidR="00000000" w:rsidRPr="00000000">
      <w:rPr>
        <w:b w:val="1"/>
        <w:bCs w:val="1"/>
        <w:color w:val="1f3a5f"/>
        <w:sz w:val="17"/>
        <w:szCs w:val="17"/>
        <w:rtl w:val="0"/>
      </w:rPr>
      <w:t xml:space="preserve">Kronos AI</w:t>
    </w:r>
    <w:r w:rsidDel="00000000" w:rsidR="00000000" w:rsidRPr="00000000">
      <w:rPr>
        <w:color w:val="5a6270"/>
        <w:sz w:val="17"/>
        <w:szCs w:val="17"/>
        <w:rtl w:val="0"/>
      </w:rPr>
      <w:tab/>
      <w:t xml:space="preserve">4.1 · Especificación del Motor de IA Determinista</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spacing w:after="160" w:before="0" w:line="259" w:lineRule="auto"/>
      <w:rPr/>
    </w:pPr>
    <w:r w:rsidDel="00000000" w:rsidR="00000000" w:rsidRPr="00000000">
      <w:rPr>
        <w:color w:val="000000"/>
      </w:rPr>
      <w:drawing>
        <wp:inline distB="0" distT="0" distL="0" distR="0">
          <wp:extent cx="2124075" cy="428625"/>
          <wp:effectExtent b="0" l="0" r="0" t="0"/>
          <wp:docPr descr="Logo DuocUC - Escuela de Informática y Telecomunicaciones" id="9003" name="image3.png"/>
          <a:graphic>
            <a:graphicData uri="http://schemas.openxmlformats.org/drawingml/2006/picture">
              <pic:pic>
                <pic:nvPicPr>
                  <pic:cNvPr descr="Logo DuocUC - Escuela de Informática y Telecomunicaciones" id="0" name="image3.png"/>
                  <pic:cNvPicPr preferRelativeResize="0"/>
                </pic:nvPicPr>
                <pic:blipFill>
                  <a:blip r:embed="rId1"/>
                  <a:srcRect b="0" l="0" r="0" t="0"/>
                  <a:stretch>
                    <a:fillRect/>
                  </a:stretch>
                </pic:blipFill>
                <pic:spPr>
                  <a:xfrm>
                    <a:off x="0" y="0"/>
                    <a:ext cx="2124075" cy="4286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00" w:hanging="300"/>
      </w:pPr>
      <w:rPr/>
    </w:lvl>
    <w:lvl w:ilvl="1">
      <w:start w:val="1"/>
      <w:numFmt w:val="lowerLetter"/>
      <w:lvlText w:val="%2)"/>
      <w:lvlJc w:val="left"/>
      <w:pPr>
        <w:ind w:left="760" w:hanging="300"/>
      </w:pPr>
      <w:rPr/>
    </w:lvl>
    <w:lvl w:ilvl="2">
      <w:start w:val="1"/>
      <w:numFmt w:val="lowerLetter"/>
      <w:lvlText w:val="%3)"/>
      <w:lvlJc w:val="left"/>
      <w:pPr>
        <w:ind w:left="1120" w:hanging="30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decimal"/>
      <w:lvlText w:val="%1."/>
      <w:lvlJc w:val="left"/>
      <w:pPr>
        <w:ind w:left="400" w:hanging="300"/>
      </w:pPr>
      <w:rPr/>
    </w:lvl>
    <w:lvl w:ilvl="1">
      <w:start w:val="1"/>
      <w:numFmt w:val="lowerLetter"/>
      <w:lvlText w:val="%2)"/>
      <w:lvlJc w:val="left"/>
      <w:pPr>
        <w:ind w:left="760" w:hanging="300"/>
      </w:pPr>
      <w:rPr/>
    </w:lvl>
    <w:lvl w:ilvl="2">
      <w:start w:val="1"/>
      <w:numFmt w:val="lowerLetter"/>
      <w:lvlText w:val="%3)"/>
      <w:lvlJc w:val="left"/>
      <w:pPr>
        <w:ind w:left="1120" w:hanging="30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bullet"/>
      <w:lvlText w:val="●"/>
      <w:lvlJc w:val="left"/>
      <w:pPr>
        <w:ind w:left="400" w:hanging="260"/>
      </w:pPr>
      <w:rPr>
        <w:rFonts w:ascii="Noto Sans Symbols" w:cs="Noto Sans Symbols" w:eastAsia="Noto Sans Symbols" w:hAnsi="Noto Sans Symbols"/>
      </w:rPr>
    </w:lvl>
    <w:lvl w:ilvl="1">
      <w:start w:val="1"/>
      <w:numFmt w:val="bullet"/>
      <w:lvlText w:val="−"/>
      <w:lvlJc w:val="left"/>
      <w:pPr>
        <w:ind w:left="760" w:hanging="260"/>
      </w:pPr>
      <w:rPr>
        <w:rFonts w:ascii="Noto Sans Symbols" w:cs="Noto Sans Symbols" w:eastAsia="Noto Sans Symbols" w:hAnsi="Noto Sans Symbols"/>
      </w:rPr>
    </w:lvl>
    <w:lvl w:ilvl="2">
      <w:start w:val="1"/>
      <w:numFmt w:val="bullet"/>
      <w:lvlText w:val="·"/>
      <w:lvlJc w:val="left"/>
      <w:pPr>
        <w:ind w:left="1120" w:hanging="260"/>
      </w:pPr>
      <w:rPr>
        <w:rFonts w:ascii="Noto Sans Symbols" w:cs="Noto Sans Symbols" w:eastAsia="Noto Sans Symbols" w:hAnsi="Noto Sans Symbols"/>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4">
    <w:lvl w:ilvl="0">
      <w:start w:val="1"/>
      <w:numFmt w:val="decimal"/>
      <w:lvlText w:val="%1."/>
      <w:lvlJc w:val="left"/>
      <w:pPr>
        <w:ind w:left="400" w:hanging="300"/>
      </w:pPr>
      <w:rPr/>
    </w:lvl>
    <w:lvl w:ilvl="1">
      <w:start w:val="1"/>
      <w:numFmt w:val="lowerLetter"/>
      <w:lvlText w:val="%2)"/>
      <w:lvlJc w:val="left"/>
      <w:pPr>
        <w:ind w:left="760" w:hanging="300"/>
      </w:pPr>
      <w:rPr/>
    </w:lvl>
    <w:lvl w:ilvl="2">
      <w:start w:val="1"/>
      <w:numFmt w:val="lowerLetter"/>
      <w:lvlText w:val="%3)"/>
      <w:lvlJc w:val="left"/>
      <w:pPr>
        <w:ind w:left="1120" w:hanging="30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5">
    <w:lvl w:ilvl="0">
      <w:start w:val="1"/>
      <w:numFmt w:val="bullet"/>
      <w:lvlText w:val="●"/>
      <w:lvlJc w:val="left"/>
      <w:pPr>
        <w:ind w:left="400" w:hanging="260"/>
      </w:pPr>
      <w:rPr>
        <w:rFonts w:ascii="Noto Sans Symbols" w:cs="Noto Sans Symbols" w:eastAsia="Noto Sans Symbols" w:hAnsi="Noto Sans Symbols"/>
      </w:rPr>
    </w:lvl>
    <w:lvl w:ilvl="1">
      <w:start w:val="1"/>
      <w:numFmt w:val="bullet"/>
      <w:lvlText w:val="−"/>
      <w:lvlJc w:val="left"/>
      <w:pPr>
        <w:ind w:left="760" w:hanging="260"/>
      </w:pPr>
      <w:rPr>
        <w:rFonts w:ascii="Noto Sans Symbols" w:cs="Noto Sans Symbols" w:eastAsia="Noto Sans Symbols" w:hAnsi="Noto Sans Symbols"/>
      </w:rPr>
    </w:lvl>
    <w:lvl w:ilvl="2">
      <w:start w:val="1"/>
      <w:numFmt w:val="bullet"/>
      <w:lvlText w:val="·"/>
      <w:lvlJc w:val="left"/>
      <w:pPr>
        <w:ind w:left="1120" w:hanging="260"/>
      </w:pPr>
      <w:rPr>
        <w:rFonts w:ascii="Noto Sans Symbols" w:cs="Noto Sans Symbols" w:eastAsia="Noto Sans Symbols" w:hAnsi="Noto Sans Symbols"/>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b8860b" w:space="4" w:sz="6" w:val="single"/>
      </w:pBdr>
      <w:spacing w:after="160" w:before="360" w:lineRule="auto"/>
    </w:pPr>
    <w:rPr>
      <w:rFonts w:ascii="Calibri" w:cs="Calibri" w:eastAsia="Calibri" w:hAnsi="Calibri"/>
      <w:b w:val="1"/>
      <w:bCs w:val="1"/>
      <w:color w:val="1f3a5f"/>
      <w:sz w:val="32"/>
      <w:szCs w:val="32"/>
    </w:rPr>
  </w:style>
  <w:style w:type="paragraph" w:styleId="Heading2">
    <w:name w:val="heading 2"/>
    <w:basedOn w:val="Normal"/>
    <w:next w:val="Normal"/>
    <w:pPr>
      <w:keepNext w:val="1"/>
      <w:spacing w:after="100" w:before="240" w:lineRule="auto"/>
    </w:pPr>
    <w:rPr>
      <w:rFonts w:ascii="Calibri" w:cs="Calibri" w:eastAsia="Calibri" w:hAnsi="Calibri"/>
      <w:b w:val="1"/>
      <w:bCs w:val="1"/>
      <w:color w:val="1f3a5f"/>
      <w:sz w:val="26"/>
      <w:szCs w:val="26"/>
    </w:rPr>
  </w:style>
  <w:style w:type="paragraph" w:styleId="Heading3">
    <w:name w:val="heading 3"/>
    <w:basedOn w:val="Normal"/>
    <w:next w:val="Normal"/>
    <w:pPr>
      <w:keepNext w:val="1"/>
      <w:spacing w:after="80" w:before="180" w:lineRule="auto"/>
    </w:pPr>
    <w:rPr>
      <w:rFonts w:ascii="Calibri" w:cs="Calibri" w:eastAsia="Calibri" w:hAnsi="Calibri"/>
      <w:b w:val="1"/>
      <w:bCs w:val="1"/>
      <w:color w:val="2d4a6e"/>
      <w:sz w:val="23"/>
      <w:szCs w:val="23"/>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character" w:styleId="Hyperlink">
    <w:name w:val="Hyperlink"/>
    <w:uiPriority w:val="99"/>
    <w:unhideWhenUsed w:val="1"/>
    <w:rPr>
      <w:color w:val="0563c1"/>
      <w:u w:val="single"/>
    </w:rPr>
  </w:style>
  <w:style w:type="character" w:styleId="FootnoteCharacters">
    <w:name w:val="Footnote Characters"/>
    <w:uiPriority w:val="99"/>
    <w:semiHidden w:val="1"/>
    <w:unhideWhenUsed w:val="1"/>
    <w:qFormat w:val="1"/>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val="1"/>
    <w:unhideWhenUsed w:val="1"/>
    <w:qFormat w:val="1"/>
    <w:rPr>
      <w:sz w:val="20"/>
      <w:szCs w:val="20"/>
    </w:rPr>
  </w:style>
  <w:style w:type="character" w:styleId="EndnoteCharacters">
    <w:name w:val="Endnote Characters"/>
    <w:uiPriority w:val="99"/>
    <w:semiHidden w:val="1"/>
    <w:unhideWhenUsed w:val="1"/>
    <w:qFormat w:val="1"/>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val="1"/>
    <w:unhideWhenUsed w:val="1"/>
    <w:qFormat w:val="1"/>
    <w:rPr>
      <w:sz w:val="20"/>
      <w:szCs w:val="20"/>
    </w:rPr>
  </w:style>
  <w:style w:type="character" w:styleId="IndexLink">
    <w:name w:val="Index Link"/>
    <w:qFormat w:val="1"/>
    <w:rPr/>
  </w:style>
  <w:style w:type="paragraph" w:styleId="Heading">
    <w:name w:val="Heading"/>
    <w:basedOn w:val="Normal"/>
    <w:next w:val="BodyText"/>
    <w:qFormat w:val="1"/>
    <w:pPr>
      <w:keepNext w:val="1"/>
      <w:spacing w:after="120" w:before="240"/>
    </w:pPr>
    <w:rPr>
      <w:rFonts w:ascii="Liberation Sans" w:cs="FreeSans"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FreeSans"/>
    </w:rPr>
  </w:style>
  <w:style w:type="paragraph" w:styleId="Caption">
    <w:name w:val="Caption"/>
    <w:basedOn w:val="Normal"/>
    <w:qFormat w:val="1"/>
    <w:pPr>
      <w:suppressLineNumbers w:val="1"/>
      <w:spacing w:after="120" w:before="120"/>
    </w:pPr>
    <w:rPr>
      <w:rFonts w:cs="FreeSans"/>
      <w:i w:val="1"/>
      <w:iCs w:val="1"/>
      <w:sz w:val="24"/>
      <w:szCs w:val="24"/>
    </w:rPr>
  </w:style>
  <w:style w:type="paragraph" w:styleId="Index">
    <w:name w:val="Index"/>
    <w:basedOn w:val="Normal"/>
    <w:qFormat w:val="1"/>
    <w:pPr>
      <w:suppressLineNumbers w:val="1"/>
    </w:pPr>
    <w:rPr>
      <w:rFonts w:cs="FreeSans"/>
    </w:rPr>
  </w:style>
  <w:style w:type="paragraph" w:styleId="StrongEmphasis">
    <w:name w:val="Strong Emphasis"/>
    <w:qFormat w:val="1"/>
    <w:pPr>
      <w:widowControl w:val="1"/>
      <w:bidi w:val="0"/>
      <w:spacing w:after="120" w:before="0" w:line="276" w:lineRule="auto"/>
      <w:jc w:val="left"/>
    </w:pPr>
    <w:rPr>
      <w:rFonts w:ascii="Calibri" w:cs="Calibri" w:eastAsia="Calibri" w:hAnsi="Calibri"/>
      <w:b w:val="1"/>
      <w:bCs w:val="1"/>
      <w:color w:val="1a1a1a"/>
      <w:kern w:val="0"/>
      <w:sz w:val="22"/>
      <w:szCs w:val="22"/>
      <w:lang w:bidi="hi-IN" w:eastAsia="zh-CN" w:val="en-US"/>
    </w:rPr>
  </w:style>
  <w:style w:type="paragraph" w:styleId="ListParagraph">
    <w:name w:val="List Paragraph"/>
    <w:qFormat w:val="1"/>
    <w:pPr>
      <w:widowControl w:val="1"/>
      <w:bidi w:val="0"/>
      <w:spacing w:after="120" w:before="0" w:line="276" w:lineRule="auto"/>
      <w:jc w:val="left"/>
    </w:pPr>
    <w:rPr>
      <w:rFonts w:ascii="Calibri" w:cs="Calibri" w:eastAsia="Calibri" w:hAnsi="Calibri"/>
      <w:color w:val="1a1a1a"/>
      <w:kern w:val="0"/>
      <w:sz w:val="22"/>
      <w:szCs w:val="22"/>
      <w:lang w:bidi="hi-IN" w:eastAsia="zh-CN" w:val="en-US"/>
    </w:rPr>
  </w:style>
  <w:style w:type="paragraph" w:styleId="FootnoteText">
    <w:name w:val="Footnote Text"/>
    <w:basedOn w:val="Normal"/>
    <w:link w:val="FootnoteTextChar"/>
    <w:uiPriority w:val="99"/>
    <w:semiHidden w:val="1"/>
    <w:unhideWhenUsed w:val="1"/>
    <w:pPr>
      <w:spacing w:after="0" w:before="0" w:line="240" w:lineRule="auto"/>
    </w:pPr>
    <w:rPr>
      <w:sz w:val="20"/>
      <w:szCs w:val="20"/>
    </w:rPr>
  </w:style>
  <w:style w:type="paragraph" w:styleId="EndnoteText">
    <w:name w:val="Endnote Text"/>
    <w:basedOn w:val="Normal"/>
    <w:link w:val="EndnoteTextChar"/>
    <w:uiPriority w:val="99"/>
    <w:semiHidden w:val="1"/>
    <w:unhideWhenUsed w:val="1"/>
    <w:pPr>
      <w:spacing w:after="0" w:before="0" w:line="240" w:lineRule="auto"/>
    </w:pPr>
    <w:rPr>
      <w:sz w:val="20"/>
      <w:szCs w:val="20"/>
    </w:rPr>
  </w:style>
  <w:style w:type="paragraph" w:styleId="Titulosinnumero">
    <w:name w:val="Titulo sin numero"/>
    <w:qFormat w:val="1"/>
    <w:pPr>
      <w:keepNext w:val="1"/>
      <w:widowControl w:val="1"/>
      <w:bidi w:val="0"/>
      <w:spacing w:after="120" w:before="120" w:line="276" w:lineRule="auto"/>
      <w:jc w:val="left"/>
    </w:pPr>
    <w:rPr>
      <w:rFonts w:ascii="Calibri" w:cs="Calibri" w:eastAsia="Calibri" w:hAnsi="Calibri"/>
      <w:b w:val="1"/>
      <w:bCs w:val="1"/>
      <w:color w:val="1f3a5f"/>
      <w:kern w:val="0"/>
      <w:sz w:val="28"/>
      <w:szCs w:val="28"/>
      <w:lang w:bidi="hi-IN" w:eastAsia="zh-CN" w:val="en-US"/>
    </w:rPr>
  </w:style>
  <w:style w:type="paragraph" w:styleId="Leyenda">
    <w:name w:val="Leyenda"/>
    <w:qFormat w:val="1"/>
    <w:pPr>
      <w:widowControl w:val="1"/>
      <w:bidi w:val="0"/>
      <w:spacing w:after="80" w:before="120" w:line="276" w:lineRule="auto"/>
      <w:jc w:val="left"/>
    </w:pPr>
    <w:rPr>
      <w:rFonts w:ascii="Calibri" w:cs="Calibri" w:eastAsia="Calibri" w:hAnsi="Calibri"/>
      <w:color w:val="5a6270"/>
      <w:kern w:val="0"/>
      <w:sz w:val="19"/>
      <w:szCs w:val="19"/>
      <w:lang w:bidi="hi-IN" w:eastAsia="zh-CN" w:val="en-US"/>
    </w:rPr>
  </w:style>
  <w:style w:type="paragraph" w:styleId="Codigo">
    <w:name w:val="Codigo"/>
    <w:qFormat w:val="1"/>
    <w:pPr>
      <w:widowControl w:val="1"/>
      <w:shd w:color="auto" w:fill="eef0f3" w:val="clear"/>
      <w:bidi w:val="0"/>
      <w:spacing w:after="0" w:before="0" w:line="240" w:lineRule="exact"/>
      <w:ind w:left="120" w:right="120"/>
      <w:jc w:val="left"/>
    </w:pPr>
    <w:rPr>
      <w:rFonts w:ascii="Consolas" w:cs="Consolas" w:eastAsia="Consolas" w:hAnsi="Consolas"/>
      <w:color w:val="1a1a1a"/>
      <w:kern w:val="0"/>
      <w:sz w:val="18"/>
      <w:szCs w:val="18"/>
      <w:lang w:bidi="hi-IN" w:eastAsia="zh-CN" w:val="en-US"/>
    </w:rPr>
  </w:style>
  <w:style w:type="paragraph" w:styleId="Nota">
    <w:name w:val="Nota"/>
    <w:qFormat w:val="1"/>
    <w:pPr>
      <w:widowControl w:val="1"/>
      <w:pBdr>
        <w:left w:color="1f3a5f" w:space="8" w:sz="24" w:val="single"/>
      </w:pBdr>
      <w:shd w:color="auto" w:fill="e8eef6" w:val="clear"/>
      <w:bidi w:val="0"/>
      <w:spacing w:after="120" w:before="60" w:line="276" w:lineRule="auto"/>
      <w:ind w:left="200" w:right="120"/>
      <w:jc w:val="left"/>
    </w:pPr>
    <w:rPr>
      <w:rFonts w:ascii="Calibri" w:cs="Calibri" w:eastAsia="Calibri" w:hAnsi="Calibri"/>
      <w:color w:val="1a1a1a"/>
      <w:kern w:val="0"/>
      <w:sz w:val="21"/>
      <w:szCs w:val="21"/>
      <w:lang w:bidi="hi-IN" w:eastAsia="zh-CN" w:val="en-US"/>
    </w:rPr>
  </w:style>
  <w:style w:type="paragraph" w:styleId="HeaderandFooter">
    <w:name w:val="Header and Footer"/>
    <w:basedOn w:val="Normal"/>
    <w:qFormat w:val="1"/>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leader="dot" w:pos="9406"/>
      </w:tabs>
      <w:ind w:left="0" w:hanging="0"/>
    </w:pPr>
    <w:rPr/>
  </w:style>
  <w:style w:type="paragraph" w:styleId="TOC2">
    <w:name w:val="TOC 2"/>
    <w:basedOn w:val="Index"/>
    <w:pPr>
      <w:tabs>
        <w:tab w:val="clear" w:pos="720"/>
        <w:tab w:val="right" w:leader="dot" w:pos="9123"/>
      </w:tabs>
      <w:ind w:left="283" w:hanging="0"/>
    </w:pP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0.0" w:type="dxa"/>
        <w:left w:w="90.0" w:type="dxa"/>
        <w:bottom w:w="50.0" w:type="dxa"/>
        <w:right w:w="90.0" w:type="dxa"/>
      </w:tblCellMar>
    </w:tblPr>
  </w:style>
  <w:style w:type="table" w:styleId="Table2">
    <w:basedOn w:val="TableNormal"/>
    <w:tblPr>
      <w:tblStyleRowBandSize w:val="1"/>
      <w:tblStyleColBandSize w:val="1"/>
      <w:tblCellMar>
        <w:top w:w="50.0" w:type="dxa"/>
        <w:left w:w="90.0" w:type="dxa"/>
        <w:bottom w:w="50.0" w:type="dxa"/>
        <w:right w:w="90.0" w:type="dxa"/>
      </w:tblCellMar>
    </w:tblPr>
  </w:style>
  <w:style w:type="table" w:styleId="Table3">
    <w:basedOn w:val="TableNormal"/>
    <w:tblPr>
      <w:tblStyleRowBandSize w:val="1"/>
      <w:tblStyleColBandSize w:val="1"/>
      <w:tblCellMar>
        <w:top w:w="50.0" w:type="dxa"/>
        <w:left w:w="90.0" w:type="dxa"/>
        <w:bottom w:w="50.0" w:type="dxa"/>
        <w:right w:w="90.0" w:type="dxa"/>
      </w:tblCellMar>
    </w:tblPr>
  </w:style>
  <w:style w:type="table" w:styleId="Table4">
    <w:basedOn w:val="TableNormal"/>
    <w:tblPr>
      <w:tblStyleRowBandSize w:val="1"/>
      <w:tblStyleColBandSize w:val="1"/>
      <w:tblCellMar>
        <w:top w:w="50.0" w:type="dxa"/>
        <w:left w:w="90.0" w:type="dxa"/>
        <w:bottom w:w="50.0" w:type="dxa"/>
        <w:right w:w="90.0" w:type="dxa"/>
      </w:tblCellMar>
    </w:tblPr>
  </w:style>
  <w:style w:type="table" w:styleId="Table5">
    <w:basedOn w:val="TableNormal"/>
    <w:tblPr>
      <w:tblStyleRowBandSize w:val="1"/>
      <w:tblStyleColBandSize w:val="1"/>
      <w:tblCellMar>
        <w:top w:w="50.0" w:type="dxa"/>
        <w:left w:w="90.0" w:type="dxa"/>
        <w:bottom w:w="50.0" w:type="dxa"/>
        <w:right w:w="90.0" w:type="dxa"/>
      </w:tblCellMar>
    </w:tblPr>
  </w:style>
  <w:style w:type="table" w:styleId="Table6">
    <w:basedOn w:val="TableNormal"/>
    <w:tblPr>
      <w:tblStyleRowBandSize w:val="1"/>
      <w:tblStyleColBandSize w:val="1"/>
      <w:tblCellMar>
        <w:top w:w="50.0" w:type="dxa"/>
        <w:left w:w="90.0" w:type="dxa"/>
        <w:bottom w:w="50.0" w:type="dxa"/>
        <w:right w:w="90.0" w:type="dxa"/>
      </w:tblCellMar>
    </w:tblPr>
  </w:style>
  <w:style w:type="table" w:styleId="Table7">
    <w:basedOn w:val="TableNormal"/>
    <w:tblPr>
      <w:tblStyleRowBandSize w:val="1"/>
      <w:tblStyleColBandSize w:val="1"/>
      <w:tblCellMar>
        <w:top w:w="50.0" w:type="dxa"/>
        <w:left w:w="90.0" w:type="dxa"/>
        <w:bottom w:w="50.0" w:type="dxa"/>
        <w:right w:w="90.0" w:type="dxa"/>
      </w:tblCellMar>
    </w:tblPr>
  </w:style>
  <w:style w:type="table" w:styleId="Table8">
    <w:basedOn w:val="TableNormal"/>
    <w:tblPr>
      <w:tblStyleRowBandSize w:val="1"/>
      <w:tblStyleColBandSize w:val="1"/>
      <w:tblCellMar>
        <w:top w:w="50.0" w:type="dxa"/>
        <w:left w:w="90.0" w:type="dxa"/>
        <w:bottom w:w="50.0" w:type="dxa"/>
        <w:right w:w="90.0" w:type="dxa"/>
      </w:tblCellMar>
    </w:tblPr>
  </w:style>
  <w:style w:type="table" w:styleId="Table9">
    <w:basedOn w:val="TableNormal"/>
    <w:tblPr>
      <w:tblStyleRowBandSize w:val="1"/>
      <w:tblStyleColBandSize w:val="1"/>
      <w:tblCellMar>
        <w:top w:w="50.0" w:type="dxa"/>
        <w:left w:w="90.0" w:type="dxa"/>
        <w:bottom w:w="50.0" w:type="dxa"/>
        <w:right w:w="9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HrSnhQxMlRUFCyaJo6574guw/Q==">CgMxLjAyDmgucXJybXByZGRxYXNuMg1oLmN0cjFib3puNncyMg5oLmZ4cjJ6NWZhdXB1dTIOaC5waWVzcjJkdmd0ZjcyDmgubGtkMDNld3dsbmM0Mg5oLjc3eHhjNDNsbWVycTIOaC40dno2eDAxcmU5OWEyDmguOXlscjlsdDRhcHpjMg5oLm90d295NHFoZmZiZjIOaC50YXVpYW5nbWo5dGYyDmguMW03ZTJmNXdoeG9vMg5oLmd1M3U5MXE4YmhzbjIOaC5qZjRyeHFoMnZxcnUyDmgubXczcjRiMnBhZWdwMg5oLnZpNjNsbGt5cGVlcjIOaC4xcDJhdXc0YTcwZjgyDmgua3hvdzEzbnA1MTRvMg5oLmJxNGYxODIya2JweTgAciExbEhlQjEtM1puYTdJd0lMMW1LZ0NWMlVEN2pIeE1fZ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2026-10-15T18:49:50Z</dcterms:created>
  <dc:creator>Equipo Kronos AI</dc:creator>
</cp:coreProperties>
</file>