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asignaturas relacionadas con bases de datos , arquitectura de sistemas y gestión de datos.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Tienen un valor alto ya que validan competencias tecnicas para mi desarrollo como profesional además de brindar un punto de apoyo extra en la materia obtenida en DuocUC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Las asignaturas en las que me siento mas fuertes son: 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Modelamiento de bases de datos 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Consulta de bases de datos 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programacion de bases de datos 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arquitectura 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Inteligencia de negocio 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38761d"/>
                <w:sz w:val="24"/>
                <w:szCs w:val="24"/>
              </w:rPr>
            </w:pPr>
            <w:r w:rsidDel="00000000" w:rsidR="00000000" w:rsidRPr="00000000">
              <w:rPr>
                <w:color w:val="38761d"/>
                <w:sz w:val="24"/>
                <w:szCs w:val="24"/>
                <w:rtl w:val="0"/>
              </w:rPr>
              <w:t xml:space="preserve">Big Data 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y los ramos en los que no me siento tan preparado son: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BPM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Gestión de Riesgos 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tabs>
                <w:tab w:val="left" w:leader="none" w:pos="454"/>
              </w:tabs>
              <w:ind w:left="720" w:hanging="36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color w:val="ff0000"/>
                <w:sz w:val="24"/>
                <w:szCs w:val="24"/>
                <w:rtl w:val="0"/>
              </w:rPr>
              <w:t xml:space="preserve">Mentalidad Emprendedora</w:t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454"/>
              </w:tabs>
              <w:ind w:left="0" w:firstLine="0"/>
              <w:jc w:val="both"/>
              <w:rPr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intereses apuntan a la ingeniería de datos, la arquitectura en la nube (Cloud Architecture) y el diseño backend. Desarrollar infraestructuras como arquitecturas Lambda y asegurar el ciclo de vida de los datos son mis principales motivaciones.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Requiero fortalecer la orquestación avanzada y la seguridad de la información aplicada a bases de datos, garantizando la inmutabilidad y trazabilidad de las transacciones (como lo exige la Ley N.º 21.719 en el proyecto actual)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visualizo trabajando como Ingeniero de Datos o Arquitecto Cloud, diseñando e implementando ecosistemas de datos en la nube (GCP, AWS) y liderando la orquestación de sistemas backend seguros para organizaciones tecnológicas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jppv63rlbc2e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SOAR Kronos AI se alinea perfectamente con mis objetivos. Al estar a cargo de la orquestación con n8n, el limitador de tasa y la persistencia en PostgreSQL, estoy aplicando lógica determinística y gestión de bases de datos a un contexto crítico de ciberseguridad. Esto consolida mi capacidad para orquestar flujos de información complejos, manejar el estado de las ejecuciones e integrar sistemas, habilidades fundamentales para un futuro ingeniero o arquitecto de datos.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C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D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4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5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Fdkf/Rp3Pji5S5ruQOy0/CVRXw==">CgMxLjAyDmguanBwdjYzcmxiYzJlOAByITE2QlF5d2cxZnZnSnQwMmJ6YmNhZnBIVGJWNUZnQmVmWQ==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