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2A672" w14:textId="3FAEC2E9" w:rsidR="002B7A6A" w:rsidRPr="00FF530B" w:rsidRDefault="0053549B" w:rsidP="002B7A6A">
      <w:pPr>
        <w:spacing w:afterLines="240" w:after="748" w:line="360" w:lineRule="auto"/>
        <w:jc w:val="center"/>
        <w:rPr>
          <w:b/>
          <w:bCs/>
          <w:sz w:val="36"/>
          <w:szCs w:val="36"/>
        </w:rPr>
      </w:pPr>
      <w:r w:rsidRPr="00FF530B">
        <w:rPr>
          <w:b/>
          <w:bCs/>
          <w:sz w:val="36"/>
          <w:szCs w:val="36"/>
        </w:rPr>
        <w:t>New and Updated Features of CFL3D Version 6.8</w:t>
      </w:r>
    </w:p>
    <w:p w14:paraId="6AA65317" w14:textId="044519FC" w:rsidR="0053549B" w:rsidRDefault="0053549B" w:rsidP="00FF530B">
      <w:pPr>
        <w:jc w:val="center"/>
      </w:pPr>
      <w:r w:rsidRPr="0053549B">
        <w:t>* * * * * * * * * * * * * * * * * * * * * * * * * * * * * * * * * * * * * * * * * * * * * * * * * *</w:t>
      </w:r>
    </w:p>
    <w:p w14:paraId="0B1F027A" w14:textId="77777777" w:rsidR="002B7A6A" w:rsidRDefault="002B7A6A" w:rsidP="002B7A6A">
      <w:pPr>
        <w:spacing w:after="0" w:line="240" w:lineRule="auto"/>
      </w:pPr>
    </w:p>
    <w:p w14:paraId="2E39772E" w14:textId="2D5E0628" w:rsidR="00BA6881" w:rsidRPr="00BA0B70" w:rsidRDefault="0053549B" w:rsidP="00BA0B70">
      <w:pPr>
        <w:spacing w:line="276" w:lineRule="auto"/>
      </w:pPr>
      <w:r w:rsidRPr="00BA0B70">
        <w:t>VERSION 6.7</w:t>
      </w:r>
      <w:r w:rsidRPr="00BA0B70">
        <w:rPr>
          <w:rFonts w:ascii="宋体" w:eastAsia="宋体" w:hAnsi="宋体" w:cs="宋体" w:hint="eastAsia"/>
        </w:rPr>
        <w:t>：</w:t>
      </w:r>
    </w:p>
    <w:p w14:paraId="51A42F91" w14:textId="6D9DF008" w:rsidR="0053549B" w:rsidRPr="00BA0B70" w:rsidRDefault="0053549B" w:rsidP="00BA0B70">
      <w:pPr>
        <w:spacing w:line="276" w:lineRule="auto"/>
      </w:pPr>
      <w:r w:rsidRPr="00BA0B70">
        <w:t xml:space="preserve">CFL3D is a structured-grid, cell-centered, upwind-biased, Reynolds-averaged Navier-Stokes (RANS) code. It can be run in parallel on multiple grid zones with point-matched, patched, overset, or embedded </w:t>
      </w:r>
      <w:proofErr w:type="spellStart"/>
      <w:r w:rsidRPr="00BA0B70">
        <w:t>connectivities</w:t>
      </w:r>
      <w:proofErr w:type="spellEnd"/>
      <w:r w:rsidRPr="00BA0B70">
        <w:t>. Both multigrid and mesh sequencing are available in time-accurate or steady-state modes.</w:t>
      </w:r>
    </w:p>
    <w:p w14:paraId="7DAF46BD" w14:textId="77777777" w:rsidR="0053549B" w:rsidRPr="00BA0B70" w:rsidRDefault="0053549B" w:rsidP="00BA0B70">
      <w:pPr>
        <w:spacing w:line="276" w:lineRule="auto"/>
        <w:rPr>
          <w:rFonts w:ascii="宋体" w:eastAsia="宋体" w:hAnsi="宋体" w:cs="宋体"/>
        </w:rPr>
      </w:pPr>
      <w:r w:rsidRPr="00BA0B70">
        <w:t>VERSION 6.8</w:t>
      </w:r>
      <w:r w:rsidRPr="00BA0B70">
        <w:rPr>
          <w:rFonts w:ascii="宋体" w:eastAsia="宋体" w:hAnsi="宋体" w:cs="宋体" w:hint="eastAsia"/>
        </w:rPr>
        <w:t>：</w:t>
      </w:r>
    </w:p>
    <w:p w14:paraId="41D37008" w14:textId="27B8407A" w:rsidR="0053549B" w:rsidRDefault="0053549B" w:rsidP="00BA0B70">
      <w:pPr>
        <w:spacing w:line="276" w:lineRule="auto"/>
      </w:pPr>
      <w:r w:rsidRPr="00BA0B70">
        <w:t>The version features high-fidelity hybrid RANS/LES simulations. Turbulence model is the anisotropic minimum-dissipation IDDES model (AMD-IDDES).</w:t>
      </w:r>
      <w:r w:rsidR="00BA6881" w:rsidRPr="00BA0B70">
        <w:t xml:space="preserve"> </w:t>
      </w:r>
      <w:r w:rsidRPr="00BA0B70">
        <w:t>Inviscid flux scheme is a blended central/upwind scheme. Enhanced I/O functions include flow field averaging, animating and sampling.</w:t>
      </w:r>
    </w:p>
    <w:p w14:paraId="628E52B9" w14:textId="77777777" w:rsidR="002B7A6A" w:rsidRPr="00BA0B70" w:rsidRDefault="002B7A6A" w:rsidP="002B7A6A">
      <w:pPr>
        <w:spacing w:after="0" w:line="240" w:lineRule="auto"/>
      </w:pPr>
    </w:p>
    <w:p w14:paraId="3155B377" w14:textId="77777777" w:rsidR="00FC3046" w:rsidRDefault="00FC3046" w:rsidP="00FC3046">
      <w:pPr>
        <w:jc w:val="center"/>
      </w:pPr>
      <w:r w:rsidRPr="0053549B">
        <w:t>* * * * * * * * * * * * * * * * * * * * * * * * * * * * * * * * * * * * * * * * * * * * * * * * * *</w:t>
      </w:r>
    </w:p>
    <w:p w14:paraId="2578FBBB" w14:textId="77777777" w:rsidR="002B7A6A" w:rsidRDefault="002B7A6A" w:rsidP="002B7A6A">
      <w:pPr>
        <w:spacing w:after="0" w:line="240" w:lineRule="auto"/>
      </w:pPr>
    </w:p>
    <w:p w14:paraId="15C291C4" w14:textId="35269D9A" w:rsidR="0053549B" w:rsidRPr="0053549B" w:rsidRDefault="0053549B" w:rsidP="00BA0B70">
      <w:pPr>
        <w:spacing w:line="276" w:lineRule="auto"/>
        <w:ind w:firstLineChars="600" w:firstLine="1320"/>
      </w:pPr>
      <w:r w:rsidRPr="0053549B">
        <w:t xml:space="preserve">VERSION </w:t>
      </w:r>
      <w:proofErr w:type="gramStart"/>
      <w:r w:rsidRPr="0053549B">
        <w:t>6.7 :</w:t>
      </w:r>
      <w:proofErr w:type="gramEnd"/>
      <w:r w:rsidRPr="0053549B">
        <w:t xml:space="preserve">  Computational Fluids Lab, Mail Stop 128,</w:t>
      </w:r>
    </w:p>
    <w:p w14:paraId="645EBA5B" w14:textId="32356CB4" w:rsidR="0053549B" w:rsidRPr="0053549B" w:rsidRDefault="0053549B" w:rsidP="00BA0B70">
      <w:pPr>
        <w:spacing w:line="276" w:lineRule="auto"/>
        <w:ind w:firstLineChars="600" w:firstLine="1320"/>
      </w:pPr>
      <w:r w:rsidRPr="0053549B">
        <w:t xml:space="preserve">               NASA Langley Research Center, Hampton, VA </w:t>
      </w:r>
    </w:p>
    <w:p w14:paraId="21203111" w14:textId="60F6E177" w:rsidR="0053549B" w:rsidRPr="0053549B" w:rsidRDefault="0053549B" w:rsidP="00BA0B70">
      <w:pPr>
        <w:spacing w:line="276" w:lineRule="auto"/>
        <w:ind w:firstLineChars="600" w:firstLine="1320"/>
      </w:pPr>
      <w:r w:rsidRPr="0053549B">
        <w:t xml:space="preserve">               Release Date:  </w:t>
      </w:r>
      <w:proofErr w:type="gramStart"/>
      <w:r w:rsidRPr="0053549B">
        <w:t>February  1</w:t>
      </w:r>
      <w:proofErr w:type="gramEnd"/>
      <w:r w:rsidRPr="0053549B">
        <w:t xml:space="preserve">, 2017 </w:t>
      </w:r>
    </w:p>
    <w:p w14:paraId="6B072440" w14:textId="53FF3D7D" w:rsidR="0053549B" w:rsidRPr="0053549B" w:rsidRDefault="0053549B" w:rsidP="00BA0B70">
      <w:pPr>
        <w:spacing w:line="276" w:lineRule="auto"/>
        <w:ind w:firstLineChars="600" w:firstLine="1320"/>
      </w:pPr>
      <w:r w:rsidRPr="0053549B">
        <w:t xml:space="preserve">VERSION </w:t>
      </w:r>
      <w:proofErr w:type="gramStart"/>
      <w:r w:rsidRPr="0053549B">
        <w:t>6.8 :</w:t>
      </w:r>
      <w:proofErr w:type="gramEnd"/>
      <w:r w:rsidRPr="0053549B">
        <w:t xml:space="preserve">  </w:t>
      </w:r>
      <w:proofErr w:type="spellStart"/>
      <w:r w:rsidRPr="0053549B">
        <w:t>Maochao</w:t>
      </w:r>
      <w:proofErr w:type="spellEnd"/>
      <w:r w:rsidRPr="0053549B">
        <w:t xml:space="preserve"> Xiao, </w:t>
      </w:r>
      <w:proofErr w:type="spellStart"/>
      <w:r w:rsidRPr="0053549B">
        <w:t>Yufei</w:t>
      </w:r>
      <w:proofErr w:type="spellEnd"/>
      <w:r w:rsidRPr="0053549B">
        <w:t xml:space="preserve"> Zhang,</w:t>
      </w:r>
    </w:p>
    <w:p w14:paraId="0C06AB9B" w14:textId="63F8A54C" w:rsidR="0053549B" w:rsidRPr="0053549B" w:rsidRDefault="0053549B" w:rsidP="00BA0B70">
      <w:pPr>
        <w:spacing w:line="276" w:lineRule="auto"/>
        <w:ind w:firstLineChars="600" w:firstLine="1320"/>
      </w:pPr>
      <w:r w:rsidRPr="0053549B">
        <w:t xml:space="preserve">               Ziyu Zhou, </w:t>
      </w:r>
      <w:proofErr w:type="spellStart"/>
      <w:r w:rsidRPr="0053549B">
        <w:t>Shaoguang</w:t>
      </w:r>
      <w:proofErr w:type="spellEnd"/>
      <w:r w:rsidRPr="0053549B">
        <w:t xml:space="preserve"> Zhang</w:t>
      </w:r>
    </w:p>
    <w:p w14:paraId="76F212A0" w14:textId="4D256B56" w:rsidR="0053549B" w:rsidRPr="0053549B" w:rsidRDefault="0053549B" w:rsidP="00BA0B70">
      <w:pPr>
        <w:spacing w:line="276" w:lineRule="auto"/>
        <w:ind w:firstLineChars="600" w:firstLine="1320"/>
      </w:pPr>
      <w:r w:rsidRPr="0053549B">
        <w:t xml:space="preserve">               Tsinghua University, China</w:t>
      </w:r>
    </w:p>
    <w:p w14:paraId="3FC1829B" w14:textId="3CA6E09A" w:rsidR="0053549B" w:rsidRPr="0053549B" w:rsidRDefault="0053549B" w:rsidP="00BA0B70">
      <w:pPr>
        <w:spacing w:line="276" w:lineRule="auto"/>
        <w:ind w:firstLineChars="600" w:firstLine="1320"/>
      </w:pPr>
      <w:r w:rsidRPr="0053549B">
        <w:t xml:space="preserve">               Sapienza University of Rome, Italy</w:t>
      </w:r>
    </w:p>
    <w:p w14:paraId="7DBC3F29" w14:textId="69033ECC" w:rsidR="0053549B" w:rsidRPr="0053549B" w:rsidRDefault="0053549B" w:rsidP="00BA0B70">
      <w:pPr>
        <w:spacing w:line="276" w:lineRule="auto"/>
        <w:ind w:firstLineChars="600" w:firstLine="1320"/>
      </w:pPr>
      <w:r w:rsidRPr="0053549B">
        <w:t xml:space="preserve">               Contact: maochao.xiao@uniroma1.it</w:t>
      </w:r>
    </w:p>
    <w:p w14:paraId="39CFF358" w14:textId="0992B1EF" w:rsidR="0053549B" w:rsidRPr="0053549B" w:rsidRDefault="0053549B" w:rsidP="00BA0B70">
      <w:pPr>
        <w:spacing w:line="276" w:lineRule="auto"/>
        <w:ind w:firstLineChars="600" w:firstLine="1320"/>
      </w:pPr>
      <w:r w:rsidRPr="0053549B">
        <w:t xml:space="preserve">                      zhangyufei@tsinghua.edu.cn </w:t>
      </w:r>
    </w:p>
    <w:p w14:paraId="79B73CB9" w14:textId="2305AE97" w:rsidR="0053549B" w:rsidRDefault="0053549B" w:rsidP="00BA0B70">
      <w:pPr>
        <w:spacing w:line="276" w:lineRule="auto"/>
        <w:ind w:firstLineChars="600" w:firstLine="1320"/>
      </w:pPr>
      <w:r w:rsidRPr="0053549B">
        <w:t xml:space="preserve">               Release Date:  </w:t>
      </w:r>
      <w:proofErr w:type="gramStart"/>
      <w:r w:rsidRPr="0053549B">
        <w:t>March  1</w:t>
      </w:r>
      <w:proofErr w:type="gramEnd"/>
      <w:r w:rsidRPr="0053549B">
        <w:t>, 2023</w:t>
      </w:r>
    </w:p>
    <w:p w14:paraId="2C07A4A2" w14:textId="77777777" w:rsidR="002B7A6A" w:rsidRPr="0053549B" w:rsidRDefault="002B7A6A" w:rsidP="002B7A6A">
      <w:pPr>
        <w:spacing w:after="0" w:line="240" w:lineRule="auto"/>
      </w:pPr>
    </w:p>
    <w:p w14:paraId="53005B58" w14:textId="09086B36" w:rsidR="0053549B" w:rsidRPr="002B7A6A" w:rsidRDefault="0053549B">
      <w:r w:rsidRPr="0053549B">
        <w:t>* * * * * * * * * * * * * * * * * * * * * * * * * * * * * * * * * * * * * * * * * * * * * * * * * *</w:t>
      </w:r>
    </w:p>
    <w:p w14:paraId="7AF3D60B" w14:textId="46AEAEDD" w:rsidR="0053549B" w:rsidRDefault="0053549B">
      <w:pPr>
        <w:rPr>
          <w:b/>
          <w:bCs/>
        </w:rPr>
      </w:pPr>
      <w:r>
        <w:rPr>
          <w:b/>
          <w:bCs/>
        </w:rPr>
        <w:br w:type="page"/>
      </w:r>
    </w:p>
    <w:p w14:paraId="13FDC123" w14:textId="77777777" w:rsidR="00FF530B" w:rsidRPr="008911D7" w:rsidRDefault="00FF530B" w:rsidP="00FF530B">
      <w:pPr>
        <w:spacing w:before="100" w:beforeAutospacing="1" w:after="100" w:afterAutospacing="1" w:line="240" w:lineRule="auto"/>
        <w:rPr>
          <w:rFonts w:ascii="Times New Roman" w:eastAsia="Times New Roman" w:hAnsi="Times New Roman" w:cs="Times New Roman"/>
          <w:color w:val="000000"/>
          <w:sz w:val="27"/>
          <w:szCs w:val="27"/>
        </w:rPr>
      </w:pPr>
      <w:r w:rsidRPr="008911D7">
        <w:rPr>
          <w:rFonts w:ascii="Times New Roman" w:eastAsia="Times New Roman" w:hAnsi="Times New Roman" w:cs="Times New Roman"/>
          <w:b/>
          <w:bCs/>
          <w:color w:val="000000"/>
          <w:sz w:val="27"/>
          <w:szCs w:val="27"/>
        </w:rPr>
        <w:lastRenderedPageBreak/>
        <w:t>NEW FEATURES</w:t>
      </w:r>
    </w:p>
    <w:p w14:paraId="564DA8DF" w14:textId="77777777" w:rsidR="00280875" w:rsidRDefault="00FF530B" w:rsidP="00280875">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This page lists new features in CFL3D Version 6</w:t>
      </w:r>
      <w:r w:rsidR="00661984">
        <w:rPr>
          <w:rFonts w:ascii="Times New Roman" w:eastAsia="Times New Roman" w:hAnsi="Times New Roman" w:cs="Times New Roman"/>
          <w:color w:val="000000"/>
          <w:sz w:val="27"/>
          <w:szCs w:val="27"/>
        </w:rPr>
        <w:t>.8</w:t>
      </w:r>
      <w:r w:rsidRPr="0099557C">
        <w:rPr>
          <w:rFonts w:ascii="Times New Roman" w:eastAsia="Times New Roman" w:hAnsi="Times New Roman" w:cs="Times New Roman"/>
          <w:color w:val="000000"/>
          <w:sz w:val="27"/>
          <w:szCs w:val="27"/>
        </w:rPr>
        <w:t xml:space="preserve">. </w:t>
      </w:r>
      <w:r w:rsidR="00661984" w:rsidRPr="00661984">
        <w:rPr>
          <w:rFonts w:ascii="Times New Roman" w:eastAsia="Times New Roman" w:hAnsi="Times New Roman" w:cs="Times New Roman"/>
          <w:color w:val="000000"/>
          <w:sz w:val="27"/>
          <w:szCs w:val="27"/>
        </w:rPr>
        <w:t xml:space="preserve">Based on the </w:t>
      </w:r>
      <w:r w:rsidR="00661984" w:rsidRPr="00661984">
        <w:rPr>
          <w:rFonts w:ascii="Times New Roman" w:eastAsia="Times New Roman" w:hAnsi="Times New Roman" w:cs="Times New Roman" w:hint="eastAsia"/>
          <w:color w:val="000000"/>
          <w:sz w:val="27"/>
          <w:szCs w:val="27"/>
        </w:rPr>
        <w:t>Version</w:t>
      </w:r>
      <w:r w:rsidR="00661984">
        <w:rPr>
          <w:rFonts w:asciiTheme="minorEastAsia" w:hAnsiTheme="minorEastAsia" w:cs="Times New Roman"/>
          <w:color w:val="000000"/>
          <w:sz w:val="27"/>
          <w:szCs w:val="27"/>
        </w:rPr>
        <w:t xml:space="preserve"> </w:t>
      </w:r>
      <w:r w:rsidR="00661984" w:rsidRPr="00661984">
        <w:rPr>
          <w:rFonts w:ascii="Times New Roman" w:eastAsia="Times New Roman" w:hAnsi="Times New Roman" w:cs="Times New Roman"/>
          <w:color w:val="000000"/>
          <w:sz w:val="27"/>
          <w:szCs w:val="27"/>
        </w:rPr>
        <w:t>5</w:t>
      </w:r>
      <w:r w:rsidR="00661984">
        <w:rPr>
          <w:rFonts w:ascii="Times New Roman" w:eastAsia="Times New Roman" w:hAnsi="Times New Roman" w:cs="Times New Roman"/>
          <w:color w:val="000000"/>
          <w:sz w:val="27"/>
          <w:szCs w:val="27"/>
        </w:rPr>
        <w:t xml:space="preserve"> </w:t>
      </w:r>
      <w:r w:rsidR="00661984" w:rsidRPr="00661984">
        <w:rPr>
          <w:rFonts w:ascii="Times New Roman" w:eastAsia="Times New Roman" w:hAnsi="Times New Roman" w:cs="Times New Roman"/>
          <w:color w:val="000000"/>
          <w:sz w:val="27"/>
          <w:szCs w:val="27"/>
        </w:rPr>
        <w:t>Manual and</w:t>
      </w:r>
      <w:r w:rsidR="00661984" w:rsidRPr="00661984">
        <w:rPr>
          <w:rFonts w:ascii="Times New Roman" w:eastAsia="Times New Roman" w:hAnsi="Times New Roman" w:cs="Times New Roman" w:hint="eastAsia"/>
          <w:color w:val="000000"/>
          <w:sz w:val="27"/>
          <w:szCs w:val="27"/>
        </w:rPr>
        <w:t xml:space="preserve"> Version</w:t>
      </w:r>
      <w:r w:rsidR="00661984">
        <w:rPr>
          <w:rFonts w:asciiTheme="minorEastAsia" w:hAnsiTheme="minorEastAsia" w:cs="Times New Roman"/>
          <w:color w:val="000000"/>
          <w:sz w:val="27"/>
          <w:szCs w:val="27"/>
        </w:rPr>
        <w:t xml:space="preserve"> </w:t>
      </w:r>
      <w:r w:rsidR="00661984">
        <w:rPr>
          <w:rFonts w:ascii="Times New Roman" w:eastAsia="Times New Roman" w:hAnsi="Times New Roman" w:cs="Times New Roman"/>
          <w:color w:val="000000"/>
          <w:sz w:val="27"/>
          <w:szCs w:val="27"/>
        </w:rPr>
        <w:t xml:space="preserve">6 </w:t>
      </w:r>
      <w:r w:rsidR="00661984" w:rsidRPr="00661984">
        <w:rPr>
          <w:rFonts w:ascii="Times New Roman" w:eastAsia="Times New Roman" w:hAnsi="Times New Roman" w:cs="Times New Roman"/>
          <w:color w:val="000000"/>
          <w:sz w:val="27"/>
          <w:szCs w:val="27"/>
        </w:rPr>
        <w:t xml:space="preserve">Manual, </w:t>
      </w:r>
      <w:r w:rsidR="00661984">
        <w:rPr>
          <w:rFonts w:ascii="Times New Roman" w:eastAsia="Times New Roman" w:hAnsi="Times New Roman" w:cs="Times New Roman"/>
          <w:color w:val="000000"/>
          <w:sz w:val="27"/>
          <w:szCs w:val="27"/>
        </w:rPr>
        <w:t xml:space="preserve">this page introduces </w:t>
      </w:r>
      <w:r w:rsidR="00661984" w:rsidRPr="00661984">
        <w:rPr>
          <w:rFonts w:ascii="Times New Roman" w:eastAsia="Times New Roman" w:hAnsi="Times New Roman" w:cs="Times New Roman"/>
          <w:color w:val="000000"/>
          <w:sz w:val="27"/>
          <w:szCs w:val="27"/>
        </w:rPr>
        <w:t xml:space="preserve">the new features </w:t>
      </w:r>
      <w:r w:rsidR="00661984">
        <w:rPr>
          <w:rFonts w:ascii="Times New Roman" w:eastAsia="Times New Roman" w:hAnsi="Times New Roman" w:cs="Times New Roman"/>
          <w:color w:val="000000"/>
          <w:sz w:val="27"/>
          <w:szCs w:val="27"/>
        </w:rPr>
        <w:t>added in</w:t>
      </w:r>
      <w:r w:rsidR="00661984" w:rsidRPr="00661984">
        <w:rPr>
          <w:rFonts w:ascii="Times New Roman" w:eastAsia="Times New Roman" w:hAnsi="Times New Roman" w:cs="Times New Roman"/>
          <w:color w:val="000000"/>
          <w:sz w:val="27"/>
          <w:szCs w:val="27"/>
        </w:rPr>
        <w:t xml:space="preserve"> CFL3D</w:t>
      </w:r>
      <w:r w:rsidR="00661984">
        <w:rPr>
          <w:rFonts w:ascii="Times New Roman" w:eastAsia="Times New Roman" w:hAnsi="Times New Roman" w:cs="Times New Roman"/>
          <w:color w:val="000000"/>
          <w:sz w:val="27"/>
          <w:szCs w:val="27"/>
        </w:rPr>
        <w:t xml:space="preserve"> Version </w:t>
      </w:r>
      <w:r w:rsidR="00661984" w:rsidRPr="00661984">
        <w:rPr>
          <w:rFonts w:ascii="Times New Roman" w:eastAsia="Times New Roman" w:hAnsi="Times New Roman" w:cs="Times New Roman"/>
          <w:color w:val="000000"/>
          <w:sz w:val="27"/>
          <w:szCs w:val="27"/>
        </w:rPr>
        <w:t>6.8</w:t>
      </w:r>
      <w:r w:rsidR="00661984">
        <w:rPr>
          <w:rFonts w:ascii="Times New Roman" w:eastAsia="Times New Roman" w:hAnsi="Times New Roman" w:cs="Times New Roman"/>
          <w:color w:val="000000"/>
          <w:sz w:val="27"/>
          <w:szCs w:val="27"/>
        </w:rPr>
        <w:t>, including:</w:t>
      </w:r>
    </w:p>
    <w:sdt>
      <w:sdtPr>
        <w:rPr>
          <w:rFonts w:asciiTheme="minorHAnsi" w:eastAsiaTheme="minorEastAsia" w:hAnsiTheme="minorHAnsi" w:cstheme="minorBidi"/>
          <w:color w:val="auto"/>
          <w:sz w:val="22"/>
          <w:szCs w:val="22"/>
          <w:lang w:val="zh-CN"/>
        </w:rPr>
        <w:id w:val="-1510212118"/>
        <w:docPartObj>
          <w:docPartGallery w:val="Table of Contents"/>
          <w:docPartUnique/>
        </w:docPartObj>
      </w:sdtPr>
      <w:sdtEndPr>
        <w:rPr>
          <w:b/>
          <w:bCs/>
        </w:rPr>
      </w:sdtEndPr>
      <w:sdtContent>
        <w:p w14:paraId="688AAEB0" w14:textId="4680CD38" w:rsidR="003A75BE" w:rsidRDefault="003A75BE" w:rsidP="00280875">
          <w:pPr>
            <w:pStyle w:val="TOC"/>
          </w:pPr>
        </w:p>
        <w:p w14:paraId="612DF632" w14:textId="09D71A3D" w:rsidR="003A75BE" w:rsidRPr="00DF4435" w:rsidRDefault="003A75BE">
          <w:pPr>
            <w:pStyle w:val="TOC1"/>
            <w:tabs>
              <w:tab w:val="right" w:leader="dot" w:pos="8296"/>
            </w:tabs>
            <w:rPr>
              <w:rFonts w:cstheme="minorBidi"/>
              <w:noProof/>
              <w:kern w:val="2"/>
              <w:sz w:val="24"/>
              <w:szCs w:val="24"/>
            </w:rPr>
          </w:pPr>
          <w:r w:rsidRPr="00DF4435">
            <w:rPr>
              <w:sz w:val="24"/>
              <w:szCs w:val="24"/>
            </w:rPr>
          </w:r>
          <w:r w:rsidRPr="00DF4435">
            <w:rPr>
              <w:sz w:val="24"/>
              <w:szCs w:val="24"/>
            </w:rPr>
            <w:instrText xml:space="preserve"/>
          </w:r>
          <w:r w:rsidRPr="00DF4435">
            <w:rPr>
              <w:sz w:val="24"/>
              <w:szCs w:val="24"/>
            </w:rPr>
          </w:r>
          <w:hyperlink w:anchor="_Toc130045209" w:history="1">
            <w:r w:rsidRPr="00DF4435">
              <w:rPr>
                <w:rStyle w:val="a7"/>
                <w:noProof/>
                <w:sz w:val="24"/>
                <w:szCs w:val="24"/>
              </w:rPr>
              <w:t>VALID KEYWORDS: Turbulence Models</w:t>
            </w:r>
            <w:r w:rsidRPr="00DF4435">
              <w:rPr>
                <w:noProof/>
                <w:webHidden/>
                <w:sz w:val="24"/>
                <w:szCs w:val="24"/>
              </w:rPr>
              <w:tab/>
            </w:r>
            <w:r w:rsidRPr="00DF4435">
              <w:rPr>
                <w:noProof/>
                <w:webHidden/>
                <w:sz w:val="24"/>
                <w:szCs w:val="24"/>
              </w:rPr>
              <w:fldChar w:fldCharType="begin"/>
            </w:r>
            <w:r w:rsidRPr="00DF4435">
              <w:rPr>
                <w:noProof/>
                <w:webHidden/>
                <w:sz w:val="24"/>
                <w:szCs w:val="24"/>
              </w:rPr>
              <w:instrText xml:space="preserve"> PAGEREF _Toc130045209 \h </w:instrText>
            </w:r>
            <w:r w:rsidRPr="00DF4435">
              <w:rPr>
                <w:noProof/>
                <w:webHidden/>
                <w:sz w:val="24"/>
                <w:szCs w:val="24"/>
              </w:rPr>
            </w:r>
            <w:r w:rsidRPr="00DF4435">
              <w:rPr>
                <w:noProof/>
                <w:webHidden/>
                <w:sz w:val="24"/>
                <w:szCs w:val="24"/>
              </w:rPr>
              <w:fldChar w:fldCharType="separate"/>
            </w:r>
            <w:r w:rsidR="002B7A6A">
              <w:rPr>
                <w:noProof/>
                <w:webHidden/>
                <w:sz w:val="24"/>
                <w:szCs w:val="24"/>
              </w:rPr>
              <w:t>3</w:t>
            </w:r>
            <w:r w:rsidRPr="00DF4435">
              <w:rPr>
                <w:noProof/>
                <w:webHidden/>
                <w:sz w:val="24"/>
                <w:szCs w:val="24"/>
              </w:rPr>
              <w:fldChar w:fldCharType="end"/>
            </w:r>
          </w:hyperlink>
        </w:p>
        <w:p w14:paraId="3B4AC5D0" w14:textId="456C8EFE" w:rsidR="003A75BE" w:rsidRPr="00DF4435" w:rsidRDefault="00000000">
          <w:pPr>
            <w:pStyle w:val="TOC1"/>
            <w:tabs>
              <w:tab w:val="right" w:leader="dot" w:pos="8296"/>
            </w:tabs>
            <w:rPr>
              <w:rFonts w:cstheme="minorBidi"/>
              <w:noProof/>
              <w:kern w:val="2"/>
              <w:sz w:val="24"/>
              <w:szCs w:val="24"/>
            </w:rPr>
          </w:pPr>
          <w:hyperlink w:anchor="_Toc130045210" w:history="1">
            <w:r w:rsidR="003A75BE" w:rsidRPr="00DF4435">
              <w:rPr>
                <w:rStyle w:val="a7"/>
                <w:noProof/>
                <w:sz w:val="24"/>
                <w:szCs w:val="24"/>
              </w:rPr>
              <w:t>VALID KEYWORDS: Input/Output Control</w:t>
            </w:r>
            <w:r w:rsidR="003A75BE" w:rsidRPr="00DF4435">
              <w:rPr>
                <w:noProof/>
                <w:webHidden/>
                <w:sz w:val="24"/>
                <w:szCs w:val="24"/>
              </w:rPr>
              <w:tab/>
            </w:r>
            <w:r w:rsidR="003A75BE" w:rsidRPr="00DF4435">
              <w:rPr>
                <w:noProof/>
                <w:webHidden/>
                <w:sz w:val="24"/>
                <w:szCs w:val="24"/>
              </w:rPr>
            </w:r>
            <w:r w:rsidR="003A75BE" w:rsidRPr="00DF4435">
              <w:rPr>
                <w:noProof/>
                <w:webHidden/>
                <w:sz w:val="24"/>
                <w:szCs w:val="24"/>
              </w:rPr>
              <w:instrText xml:space="preserve"/>
            </w:r>
            <w:r w:rsidR="003A75BE" w:rsidRPr="00DF4435">
              <w:rPr>
                <w:noProof/>
                <w:webHidden/>
                <w:sz w:val="24"/>
                <w:szCs w:val="24"/>
              </w:rPr>
            </w:r>
            <w:r w:rsidR="003A75BE" w:rsidRPr="00DF4435">
              <w:rPr>
                <w:noProof/>
                <w:webHidden/>
                <w:sz w:val="24"/>
                <w:szCs w:val="24"/>
              </w:rPr>
            </w:r>
            <w:r w:rsidR="002B7A6A">
              <w:rPr>
                <w:noProof/>
                <w:webHidden/>
                <w:sz w:val="24"/>
                <w:szCs w:val="24"/>
              </w:rPr>
              <w:t>4</w:t>
            </w:r>
            <w:r w:rsidR="003A75BE" w:rsidRPr="00DF4435">
              <w:rPr>
                <w:noProof/>
                <w:webHidden/>
                <w:sz w:val="24"/>
                <w:szCs w:val="24"/>
              </w:rPr>
            </w:r>
          </w:hyperlink>
        </w:p>
        <w:p w14:paraId="3E939ABF" w14:textId="2732099E" w:rsidR="003A75BE" w:rsidRPr="00DF4435" w:rsidRDefault="00000000">
          <w:pPr>
            <w:pStyle w:val="TOC1"/>
            <w:tabs>
              <w:tab w:val="right" w:leader="dot" w:pos="8296"/>
            </w:tabs>
            <w:rPr>
              <w:rFonts w:cstheme="minorBidi"/>
              <w:noProof/>
              <w:kern w:val="2"/>
              <w:sz w:val="24"/>
              <w:szCs w:val="24"/>
            </w:rPr>
          </w:pPr>
          <w:hyperlink w:anchor="_Toc130045211" w:history="1">
            <w:r w:rsidR="003A75BE" w:rsidRPr="00DF4435">
              <w:rPr>
                <w:rStyle w:val="a7"/>
                <w:noProof/>
                <w:sz w:val="24"/>
                <w:szCs w:val="24"/>
              </w:rPr>
              <w:t>Additional Plot3d Output Options:</w:t>
            </w:r>
            <w:r w:rsidR="003A75BE" w:rsidRPr="00DF4435">
              <w:rPr>
                <w:noProof/>
                <w:webHidden/>
                <w:sz w:val="24"/>
                <w:szCs w:val="24"/>
              </w:rPr>
              <w:tab/>
            </w:r>
            <w:r w:rsidR="003A75BE" w:rsidRPr="00DF4435">
              <w:rPr>
                <w:noProof/>
                <w:webHidden/>
                <w:sz w:val="24"/>
                <w:szCs w:val="24"/>
              </w:rPr>
            </w:r>
            <w:r w:rsidR="003A75BE" w:rsidRPr="00DF4435">
              <w:rPr>
                <w:noProof/>
                <w:webHidden/>
                <w:sz w:val="24"/>
                <w:szCs w:val="24"/>
              </w:rPr>
              <w:instrText xml:space="preserve"/>
            </w:r>
            <w:r w:rsidR="003A75BE" w:rsidRPr="00DF4435">
              <w:rPr>
                <w:noProof/>
                <w:webHidden/>
                <w:sz w:val="24"/>
                <w:szCs w:val="24"/>
              </w:rPr>
            </w:r>
            <w:r w:rsidR="003A75BE" w:rsidRPr="00DF4435">
              <w:rPr>
                <w:noProof/>
                <w:webHidden/>
                <w:sz w:val="24"/>
                <w:szCs w:val="24"/>
              </w:rPr>
            </w:r>
            <w:r w:rsidR="002B7A6A">
              <w:rPr>
                <w:noProof/>
                <w:webHidden/>
                <w:sz w:val="24"/>
                <w:szCs w:val="24"/>
              </w:rPr>
              <w:t>6</w:t>
            </w:r>
            <w:r w:rsidR="003A75BE" w:rsidRPr="00DF4435">
              <w:rPr>
                <w:noProof/>
                <w:webHidden/>
                <w:sz w:val="24"/>
                <w:szCs w:val="24"/>
              </w:rPr>
            </w:r>
          </w:hyperlink>
        </w:p>
        <w:p w14:paraId="3FA47797" w14:textId="50E01701" w:rsidR="003A75BE" w:rsidRPr="00DF4435" w:rsidRDefault="00000000">
          <w:pPr>
            <w:pStyle w:val="TOC1"/>
            <w:tabs>
              <w:tab w:val="right" w:leader="dot" w:pos="8296"/>
            </w:tabs>
            <w:rPr>
              <w:rFonts w:cstheme="minorBidi"/>
              <w:noProof/>
              <w:kern w:val="2"/>
              <w:sz w:val="24"/>
              <w:szCs w:val="24"/>
            </w:rPr>
          </w:pPr>
          <w:hyperlink w:anchor="_Toc130045212" w:history="1">
            <w:r w:rsidR="003A75BE" w:rsidRPr="00DF4435">
              <w:rPr>
                <w:rStyle w:val="a7"/>
                <w:noProof/>
                <w:sz w:val="24"/>
                <w:szCs w:val="24"/>
              </w:rPr>
              <w:t>Note for cases without solid wall in ALL Version:</w:t>
            </w:r>
            <w:r w:rsidR="003A75BE" w:rsidRPr="00DF4435">
              <w:rPr>
                <w:noProof/>
                <w:webHidden/>
                <w:sz w:val="24"/>
                <w:szCs w:val="24"/>
              </w:rPr>
              <w:tab/>
            </w:r>
            <w:r w:rsidR="003A75BE" w:rsidRPr="00DF4435">
              <w:rPr>
                <w:noProof/>
                <w:webHidden/>
                <w:sz w:val="24"/>
                <w:szCs w:val="24"/>
              </w:rPr>
            </w:r>
            <w:r w:rsidR="003A75BE" w:rsidRPr="00DF4435">
              <w:rPr>
                <w:noProof/>
                <w:webHidden/>
                <w:sz w:val="24"/>
                <w:szCs w:val="24"/>
              </w:rPr>
              <w:instrText xml:space="preserve"/>
            </w:r>
            <w:r w:rsidR="003A75BE" w:rsidRPr="00DF4435">
              <w:rPr>
                <w:noProof/>
                <w:webHidden/>
                <w:sz w:val="24"/>
                <w:szCs w:val="24"/>
              </w:rPr>
            </w:r>
            <w:r w:rsidR="003A75BE" w:rsidRPr="00DF4435">
              <w:rPr>
                <w:noProof/>
                <w:webHidden/>
                <w:sz w:val="24"/>
                <w:szCs w:val="24"/>
              </w:rPr>
            </w:r>
            <w:r w:rsidR="002B7A6A">
              <w:rPr>
                <w:noProof/>
                <w:webHidden/>
                <w:sz w:val="24"/>
                <w:szCs w:val="24"/>
              </w:rPr>
              <w:t>9</w:t>
            </w:r>
            <w:r w:rsidR="003A75BE" w:rsidRPr="00DF4435">
              <w:rPr>
                <w:noProof/>
                <w:webHidden/>
                <w:sz w:val="24"/>
                <w:szCs w:val="24"/>
              </w:rPr>
            </w:r>
          </w:hyperlink>
        </w:p>
        <w:p w14:paraId="238CAC68" w14:textId="785E58AE" w:rsidR="003A75BE" w:rsidRPr="00DF4435" w:rsidRDefault="00000000">
          <w:pPr>
            <w:pStyle w:val="TOC1"/>
            <w:tabs>
              <w:tab w:val="right" w:leader="dot" w:pos="8296"/>
            </w:tabs>
            <w:rPr>
              <w:rFonts w:cstheme="minorBidi"/>
              <w:noProof/>
              <w:kern w:val="2"/>
              <w:sz w:val="24"/>
              <w:szCs w:val="24"/>
            </w:rPr>
          </w:pPr>
          <w:hyperlink w:anchor="_Toc130045213" w:history="1">
            <w:r w:rsidR="003A75BE" w:rsidRPr="00DF4435">
              <w:rPr>
                <w:rStyle w:val="a7"/>
                <w:noProof/>
                <w:sz w:val="24"/>
                <w:szCs w:val="24"/>
              </w:rPr>
              <w:t>Blended central/upwind scheme in Version 6.8:</w:t>
            </w:r>
            <w:r w:rsidR="003A75BE" w:rsidRPr="00DF4435">
              <w:rPr>
                <w:noProof/>
                <w:webHidden/>
                <w:sz w:val="24"/>
                <w:szCs w:val="24"/>
              </w:rPr>
              <w:tab/>
            </w:r>
            <w:r w:rsidR="003A75BE" w:rsidRPr="00DF4435">
              <w:rPr>
                <w:noProof/>
                <w:webHidden/>
                <w:sz w:val="24"/>
                <w:szCs w:val="24"/>
              </w:rPr>
            </w:r>
            <w:r w:rsidR="003A75BE" w:rsidRPr="00DF4435">
              <w:rPr>
                <w:noProof/>
                <w:webHidden/>
                <w:sz w:val="24"/>
                <w:szCs w:val="24"/>
              </w:rPr>
              <w:instrText xml:space="preserve"/>
            </w:r>
            <w:r w:rsidR="003A75BE" w:rsidRPr="00DF4435">
              <w:rPr>
                <w:noProof/>
                <w:webHidden/>
                <w:sz w:val="24"/>
                <w:szCs w:val="24"/>
              </w:rPr>
            </w:r>
            <w:r w:rsidR="003A75BE" w:rsidRPr="00DF4435">
              <w:rPr>
                <w:noProof/>
                <w:webHidden/>
                <w:sz w:val="24"/>
                <w:szCs w:val="24"/>
              </w:rPr>
            </w:r>
            <w:r w:rsidR="002B7A6A">
              <w:rPr>
                <w:noProof/>
                <w:webHidden/>
                <w:sz w:val="24"/>
                <w:szCs w:val="24"/>
              </w:rPr>
              <w:t>10</w:t>
            </w:r>
            <w:r w:rsidR="003A75BE" w:rsidRPr="00DF4435">
              <w:rPr>
                <w:noProof/>
                <w:webHidden/>
                <w:sz w:val="24"/>
                <w:szCs w:val="24"/>
              </w:rPr>
            </w:r>
          </w:hyperlink>
        </w:p>
        <w:p w14:paraId="66BECF5F" w14:textId="122C614C" w:rsidR="003A75BE" w:rsidRPr="00DF4435" w:rsidRDefault="00000000">
          <w:pPr>
            <w:pStyle w:val="TOC1"/>
            <w:tabs>
              <w:tab w:val="right" w:leader="dot" w:pos="8296"/>
            </w:tabs>
            <w:rPr>
              <w:rFonts w:cstheme="minorBidi"/>
              <w:noProof/>
              <w:kern w:val="2"/>
              <w:sz w:val="24"/>
              <w:szCs w:val="24"/>
            </w:rPr>
          </w:pPr>
          <w:hyperlink w:anchor="_Toc130045214" w:history="1">
            <w:r w:rsidR="003A75BE" w:rsidRPr="00DF4435">
              <w:rPr>
                <w:rStyle w:val="a7"/>
                <w:noProof/>
                <w:sz w:val="24"/>
                <w:szCs w:val="24"/>
              </w:rPr>
              <w:t>IDDES and AMD-IDDES Capability in Version 6.8:</w:t>
            </w:r>
            <w:r w:rsidR="003A75BE" w:rsidRPr="00DF4435">
              <w:rPr>
                <w:noProof/>
                <w:webHidden/>
                <w:sz w:val="24"/>
                <w:szCs w:val="24"/>
              </w:rPr>
              <w:tab/>
            </w:r>
            <w:r w:rsidR="003A75BE" w:rsidRPr="00DF4435">
              <w:rPr>
                <w:noProof/>
                <w:webHidden/>
                <w:sz w:val="24"/>
                <w:szCs w:val="24"/>
              </w:rPr>
            </w:r>
            <w:r w:rsidR="003A75BE" w:rsidRPr="00DF4435">
              <w:rPr>
                <w:noProof/>
                <w:webHidden/>
                <w:sz w:val="24"/>
                <w:szCs w:val="24"/>
              </w:rPr>
              <w:instrText xml:space="preserve"/>
            </w:r>
            <w:r w:rsidR="003A75BE" w:rsidRPr="00DF4435">
              <w:rPr>
                <w:noProof/>
                <w:webHidden/>
                <w:sz w:val="24"/>
                <w:szCs w:val="24"/>
              </w:rPr>
            </w:r>
            <w:r w:rsidR="003A75BE" w:rsidRPr="00DF4435">
              <w:rPr>
                <w:noProof/>
                <w:webHidden/>
                <w:sz w:val="24"/>
                <w:szCs w:val="24"/>
              </w:rPr>
            </w:r>
            <w:r w:rsidR="002B7A6A">
              <w:rPr>
                <w:noProof/>
                <w:webHidden/>
                <w:sz w:val="24"/>
                <w:szCs w:val="24"/>
              </w:rPr>
              <w:t>12</w:t>
            </w:r>
            <w:r w:rsidR="003A75BE" w:rsidRPr="00DF4435">
              <w:rPr>
                <w:noProof/>
                <w:webHidden/>
                <w:sz w:val="24"/>
                <w:szCs w:val="24"/>
              </w:rPr>
            </w:r>
          </w:hyperlink>
        </w:p>
        <w:p w14:paraId="41265531" w14:textId="700E2660" w:rsidR="003A75BE" w:rsidRPr="00DF4435" w:rsidRDefault="00000000">
          <w:pPr>
            <w:pStyle w:val="TOC1"/>
            <w:tabs>
              <w:tab w:val="right" w:leader="dot" w:pos="8296"/>
            </w:tabs>
            <w:rPr>
              <w:rFonts w:cstheme="minorBidi"/>
              <w:noProof/>
              <w:kern w:val="2"/>
              <w:sz w:val="24"/>
              <w:szCs w:val="24"/>
            </w:rPr>
          </w:pPr>
          <w:hyperlink w:anchor="_Toc130045215" w:history="1">
            <w:r w:rsidR="003A75BE" w:rsidRPr="00DF4435">
              <w:rPr>
                <w:rStyle w:val="a7"/>
                <w:noProof/>
                <w:sz w:val="24"/>
                <w:szCs w:val="24"/>
              </w:rPr>
              <w:t>2D and coarse movie output in Version 6.8:</w:t>
            </w:r>
            <w:r w:rsidR="003A75BE" w:rsidRPr="00DF4435">
              <w:rPr>
                <w:noProof/>
                <w:webHidden/>
                <w:sz w:val="24"/>
                <w:szCs w:val="24"/>
              </w:rPr>
              <w:tab/>
            </w:r>
            <w:r w:rsidR="003A75BE" w:rsidRPr="00DF4435">
              <w:rPr>
                <w:noProof/>
                <w:webHidden/>
                <w:sz w:val="24"/>
                <w:szCs w:val="24"/>
              </w:rPr>
            </w:r>
            <w:r w:rsidR="003A75BE" w:rsidRPr="00DF4435">
              <w:rPr>
                <w:noProof/>
                <w:webHidden/>
                <w:sz w:val="24"/>
                <w:szCs w:val="24"/>
              </w:rPr>
              <w:instrText xml:space="preserve"/>
            </w:r>
            <w:r w:rsidR="003A75BE" w:rsidRPr="00DF4435">
              <w:rPr>
                <w:noProof/>
                <w:webHidden/>
                <w:sz w:val="24"/>
                <w:szCs w:val="24"/>
              </w:rPr>
            </w:r>
            <w:r w:rsidR="003A75BE" w:rsidRPr="00DF4435">
              <w:rPr>
                <w:noProof/>
                <w:webHidden/>
                <w:sz w:val="24"/>
                <w:szCs w:val="24"/>
              </w:rPr>
            </w:r>
            <w:r w:rsidR="002B7A6A">
              <w:rPr>
                <w:noProof/>
                <w:webHidden/>
                <w:sz w:val="24"/>
                <w:szCs w:val="24"/>
              </w:rPr>
              <w:t>14</w:t>
            </w:r>
            <w:r w:rsidR="003A75BE" w:rsidRPr="00DF4435">
              <w:rPr>
                <w:noProof/>
                <w:webHidden/>
                <w:sz w:val="24"/>
                <w:szCs w:val="24"/>
              </w:rPr>
            </w:r>
          </w:hyperlink>
        </w:p>
        <w:p w14:paraId="769EFEEE" w14:textId="47F92AD0" w:rsidR="003A75BE" w:rsidRPr="00DF4435" w:rsidRDefault="00000000">
          <w:pPr>
            <w:pStyle w:val="TOC1"/>
            <w:tabs>
              <w:tab w:val="right" w:leader="dot" w:pos="8296"/>
            </w:tabs>
            <w:rPr>
              <w:rFonts w:cstheme="minorBidi"/>
              <w:noProof/>
              <w:kern w:val="2"/>
              <w:sz w:val="24"/>
              <w:szCs w:val="24"/>
            </w:rPr>
          </w:pPr>
          <w:hyperlink w:anchor="_Toc130045216" w:history="1">
            <w:r w:rsidR="003A75BE" w:rsidRPr="00DF4435">
              <w:rPr>
                <w:rStyle w:val="a7"/>
                <w:noProof/>
                <w:sz w:val="24"/>
                <w:szCs w:val="24"/>
              </w:rPr>
              <w:t>Sampling Capability in Version 6.8:</w:t>
            </w:r>
            <w:r w:rsidR="003A75BE" w:rsidRPr="00DF4435">
              <w:rPr>
                <w:noProof/>
                <w:webHidden/>
                <w:sz w:val="24"/>
                <w:szCs w:val="24"/>
              </w:rPr>
              <w:tab/>
            </w:r>
            <w:r w:rsidR="003A75BE" w:rsidRPr="00DF4435">
              <w:rPr>
                <w:noProof/>
                <w:webHidden/>
                <w:sz w:val="24"/>
                <w:szCs w:val="24"/>
              </w:rPr>
            </w:r>
            <w:r w:rsidR="003A75BE" w:rsidRPr="00DF4435">
              <w:rPr>
                <w:noProof/>
                <w:webHidden/>
                <w:sz w:val="24"/>
                <w:szCs w:val="24"/>
              </w:rPr>
              <w:instrText xml:space="preserve"/>
            </w:r>
            <w:r w:rsidR="003A75BE" w:rsidRPr="00DF4435">
              <w:rPr>
                <w:noProof/>
                <w:webHidden/>
                <w:sz w:val="24"/>
                <w:szCs w:val="24"/>
              </w:rPr>
            </w:r>
            <w:r w:rsidR="003A75BE" w:rsidRPr="00DF4435">
              <w:rPr>
                <w:noProof/>
                <w:webHidden/>
                <w:sz w:val="24"/>
                <w:szCs w:val="24"/>
              </w:rPr>
            </w:r>
            <w:r w:rsidR="002B7A6A">
              <w:rPr>
                <w:noProof/>
                <w:webHidden/>
                <w:sz w:val="24"/>
                <w:szCs w:val="24"/>
              </w:rPr>
              <w:t>15</w:t>
            </w:r>
            <w:r w:rsidR="003A75BE" w:rsidRPr="00DF4435">
              <w:rPr>
                <w:noProof/>
                <w:webHidden/>
                <w:sz w:val="24"/>
                <w:szCs w:val="24"/>
              </w:rPr>
            </w:r>
          </w:hyperlink>
        </w:p>
        <w:p w14:paraId="4CA6F143" w14:textId="51001AA1" w:rsidR="003A75BE" w:rsidRPr="00DF4435" w:rsidRDefault="00000000">
          <w:pPr>
            <w:pStyle w:val="TOC1"/>
            <w:tabs>
              <w:tab w:val="right" w:leader="dot" w:pos="8296"/>
            </w:tabs>
            <w:rPr>
              <w:rFonts w:cstheme="minorBidi"/>
              <w:noProof/>
              <w:kern w:val="2"/>
              <w:sz w:val="24"/>
              <w:szCs w:val="24"/>
            </w:rPr>
          </w:pPr>
          <w:hyperlink w:anchor="_Toc130045217" w:history="1">
            <w:r w:rsidR="003A75BE" w:rsidRPr="00DF4435">
              <w:rPr>
                <w:rStyle w:val="a7"/>
                <w:noProof/>
                <w:sz w:val="24"/>
                <w:szCs w:val="24"/>
              </w:rPr>
              <w:t>Running-average files in Version 6.8:</w:t>
            </w:r>
            <w:r w:rsidR="003A75BE" w:rsidRPr="00DF4435">
              <w:rPr>
                <w:noProof/>
                <w:webHidden/>
                <w:sz w:val="24"/>
                <w:szCs w:val="24"/>
              </w:rPr>
              <w:tab/>
            </w:r>
            <w:r w:rsidR="003A75BE" w:rsidRPr="00DF4435">
              <w:rPr>
                <w:noProof/>
                <w:webHidden/>
                <w:sz w:val="24"/>
                <w:szCs w:val="24"/>
              </w:rPr>
            </w:r>
            <w:r w:rsidR="003A75BE" w:rsidRPr="00DF4435">
              <w:rPr>
                <w:noProof/>
                <w:webHidden/>
                <w:sz w:val="24"/>
                <w:szCs w:val="24"/>
              </w:rPr>
              <w:instrText xml:space="preserve"/>
            </w:r>
            <w:r w:rsidR="003A75BE" w:rsidRPr="00DF4435">
              <w:rPr>
                <w:noProof/>
                <w:webHidden/>
                <w:sz w:val="24"/>
                <w:szCs w:val="24"/>
              </w:rPr>
            </w:r>
            <w:r w:rsidR="003A75BE" w:rsidRPr="00DF4435">
              <w:rPr>
                <w:noProof/>
                <w:webHidden/>
                <w:sz w:val="24"/>
                <w:szCs w:val="24"/>
              </w:rPr>
            </w:r>
            <w:r w:rsidR="002B7A6A">
              <w:rPr>
                <w:noProof/>
                <w:webHidden/>
                <w:sz w:val="24"/>
                <w:szCs w:val="24"/>
              </w:rPr>
              <w:t>17</w:t>
            </w:r>
            <w:r w:rsidR="003A75BE" w:rsidRPr="00DF4435">
              <w:rPr>
                <w:noProof/>
                <w:webHidden/>
                <w:sz w:val="24"/>
                <w:szCs w:val="24"/>
              </w:rPr>
            </w:r>
          </w:hyperlink>
        </w:p>
        <w:p w14:paraId="3B827A78" w14:textId="09B663FD" w:rsidR="003A75BE" w:rsidRPr="00DF4435" w:rsidRDefault="00000000">
          <w:pPr>
            <w:pStyle w:val="TOC1"/>
            <w:tabs>
              <w:tab w:val="right" w:leader="dot" w:pos="8296"/>
            </w:tabs>
            <w:rPr>
              <w:rFonts w:cstheme="minorBidi"/>
              <w:noProof/>
              <w:kern w:val="2"/>
              <w:sz w:val="24"/>
              <w:szCs w:val="24"/>
            </w:rPr>
          </w:pPr>
          <w:hyperlink w:anchor="_Toc130045218" w:history="1">
            <w:r w:rsidR="003A75BE" w:rsidRPr="00DF4435">
              <w:rPr>
                <w:rStyle w:val="a7"/>
                <w:noProof/>
                <w:sz w:val="24"/>
                <w:szCs w:val="24"/>
              </w:rPr>
              <w:t>Example Cases:</w:t>
            </w:r>
            <w:r w:rsidR="003A75BE" w:rsidRPr="00DF4435">
              <w:rPr>
                <w:noProof/>
                <w:webHidden/>
                <w:sz w:val="24"/>
                <w:szCs w:val="24"/>
              </w:rPr>
              <w:tab/>
            </w:r>
            <w:r w:rsidR="003A75BE" w:rsidRPr="00DF4435">
              <w:rPr>
                <w:noProof/>
                <w:webHidden/>
                <w:sz w:val="24"/>
                <w:szCs w:val="24"/>
              </w:rPr>
            </w:r>
            <w:r w:rsidR="003A75BE" w:rsidRPr="00DF4435">
              <w:rPr>
                <w:noProof/>
                <w:webHidden/>
                <w:sz w:val="24"/>
                <w:szCs w:val="24"/>
              </w:rPr>
              <w:instrText xml:space="preserve"/>
            </w:r>
            <w:r w:rsidR="003A75BE" w:rsidRPr="00DF4435">
              <w:rPr>
                <w:noProof/>
                <w:webHidden/>
                <w:sz w:val="24"/>
                <w:szCs w:val="24"/>
              </w:rPr>
            </w:r>
            <w:r w:rsidR="003A75BE" w:rsidRPr="00DF4435">
              <w:rPr>
                <w:noProof/>
                <w:webHidden/>
                <w:sz w:val="24"/>
                <w:szCs w:val="24"/>
              </w:rPr>
            </w:r>
            <w:r w:rsidR="002B7A6A">
              <w:rPr>
                <w:noProof/>
                <w:webHidden/>
                <w:sz w:val="24"/>
                <w:szCs w:val="24"/>
              </w:rPr>
              <w:t>19</w:t>
            </w:r>
            <w:r w:rsidR="003A75BE" w:rsidRPr="00DF4435">
              <w:rPr>
                <w:noProof/>
                <w:webHidden/>
                <w:sz w:val="24"/>
                <w:szCs w:val="24"/>
              </w:rPr>
            </w:r>
          </w:hyperlink>
        </w:p>
        <w:p w14:paraId="2B5C7ED7" w14:textId="16E83266" w:rsidR="003A75BE" w:rsidRDefault="003A75BE">
          <w:r w:rsidRPr="00DF4435">
            <w:rPr>
              <w:b/>
              <w:bCs/>
              <w:sz w:val="24"/>
              <w:szCs w:val="24"/>
              <w:lang w:val="zh-CN"/>
            </w:rPr>
          </w:r>
        </w:p>
      </w:sdtContent>
    </w:sdt>
    <w:p w14:paraId="5BC0943D" w14:textId="77777777" w:rsidR="003A75BE" w:rsidRPr="003A75BE" w:rsidRDefault="003A75BE" w:rsidP="00FF530B">
      <w:pPr>
        <w:spacing w:before="100" w:beforeAutospacing="1" w:after="100" w:afterAutospacing="1" w:line="240" w:lineRule="auto"/>
        <w:rPr>
          <w:rFonts w:ascii="Times New Roman" w:eastAsia="Times New Roman" w:hAnsi="Times New Roman" w:cs="Times New Roman"/>
          <w:color w:val="000000"/>
          <w:sz w:val="27"/>
          <w:szCs w:val="27"/>
        </w:rPr>
      </w:pPr>
    </w:p>
    <w:p w14:paraId="3677261C" w14:textId="1A5A46FB" w:rsidR="00FF530B" w:rsidRDefault="00FF530B">
      <w:pPr>
        <w:spacing w:after="0" w:line="240" w:lineRule="auto"/>
      </w:pPr>
      <w:r>
        <w:br w:type="page"/>
      </w:r>
    </w:p>
    <w:p w14:paraId="1461C448" w14:textId="232C5329" w:rsidR="00FF530B" w:rsidRPr="008911D7" w:rsidRDefault="008911D7" w:rsidP="008911D7">
      <w:pPr>
        <w:pStyle w:val="1"/>
        <w:spacing w:before="0" w:after="0" w:line="360" w:lineRule="auto"/>
        <w:jc w:val="center"/>
        <w:rPr>
          <w:sz w:val="28"/>
          <w:szCs w:val="28"/>
        </w:rPr>
      </w:pPr>
      <w:bookmarkStart w:id="0" w:name="_Toc130045209"/>
      <w:r w:rsidRPr="008911D7">
        <w:rPr>
          <w:sz w:val="28"/>
          <w:szCs w:val="28"/>
        </w:rPr>
        <w:lastRenderedPageBreak/>
        <w:t>VALID KEYWORDS: Turbulence Models</w:t>
      </w:r>
      <w:bookmarkEnd w:id="0"/>
    </w:p>
    <w:tbl>
      <w:tblPr>
        <w:tblW w:w="0" w:type="auto"/>
        <w:jc w:val="center"/>
        <w:tblCellSpacing w:w="15" w:type="dxa"/>
        <w:tblCellMar>
          <w:top w:w="48" w:type="dxa"/>
          <w:left w:w="48" w:type="dxa"/>
          <w:bottom w:w="48" w:type="dxa"/>
          <w:right w:w="48" w:type="dxa"/>
        </w:tblCellMar>
        <w:tblLook w:val="04A0" w:firstRow="1" w:lastRow="0" w:firstColumn="1" w:lastColumn="0" w:noHBand="0" w:noVBand="1"/>
      </w:tblPr>
      <w:tblGrid>
        <w:gridCol w:w="1088"/>
        <w:gridCol w:w="6190"/>
        <w:gridCol w:w="1028"/>
      </w:tblGrid>
      <w:tr w:rsidR="00122973" w:rsidRPr="0099557C" w14:paraId="35E81CCC" w14:textId="77777777" w:rsidTr="00DC5ED3">
        <w:trPr>
          <w:tblCellSpacing w:w="15" w:type="dxa"/>
          <w:jc w:val="center"/>
        </w:trPr>
        <w:tc>
          <w:tcPr>
            <w:tcW w:w="0" w:type="auto"/>
            <w:vAlign w:val="center"/>
            <w:hideMark/>
          </w:tcPr>
          <w:p w14:paraId="6C79C64F" w14:textId="77777777" w:rsidR="00122973" w:rsidRPr="0099557C" w:rsidRDefault="00122973" w:rsidP="000E697A">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Name</w:t>
            </w:r>
          </w:p>
        </w:tc>
        <w:tc>
          <w:tcPr>
            <w:tcW w:w="0" w:type="auto"/>
            <w:vAlign w:val="center"/>
            <w:hideMark/>
          </w:tcPr>
          <w:p w14:paraId="16B9B76B" w14:textId="77777777" w:rsidR="00122973" w:rsidRPr="0099557C" w:rsidRDefault="00122973" w:rsidP="000E697A">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Description</w:t>
            </w:r>
          </w:p>
        </w:tc>
        <w:tc>
          <w:tcPr>
            <w:tcW w:w="0" w:type="auto"/>
            <w:vAlign w:val="center"/>
            <w:hideMark/>
          </w:tcPr>
          <w:p w14:paraId="6DBE3AF1" w14:textId="77777777" w:rsidR="00122973" w:rsidRPr="0099557C" w:rsidRDefault="00122973" w:rsidP="000E697A">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Default Value</w:t>
            </w:r>
          </w:p>
        </w:tc>
      </w:tr>
      <w:tr w:rsidR="00122973" w:rsidRPr="0099557C" w14:paraId="785DBA63" w14:textId="77777777" w:rsidTr="00DC5ED3">
        <w:trPr>
          <w:tblCellSpacing w:w="15" w:type="dxa"/>
          <w:jc w:val="center"/>
        </w:trPr>
        <w:tc>
          <w:tcPr>
            <w:tcW w:w="0" w:type="auto"/>
            <w:vAlign w:val="center"/>
            <w:hideMark/>
          </w:tcPr>
          <w:p w14:paraId="24A591A8" w14:textId="49C574C3" w:rsidR="00122973" w:rsidRPr="006C1EA4" w:rsidRDefault="006C1EA4" w:rsidP="000E697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w:t>
            </w:r>
            <w:r w:rsidRPr="006C1EA4">
              <w:rPr>
                <w:rFonts w:ascii="Times New Roman" w:hAnsi="Times New Roman" w:cs="Times New Roman" w:hint="eastAsia"/>
                <w:sz w:val="24"/>
                <w:szCs w:val="24"/>
              </w:rPr>
              <w:t>des</w:t>
            </w:r>
          </w:p>
        </w:tc>
        <w:tc>
          <w:tcPr>
            <w:tcW w:w="0" w:type="auto"/>
            <w:vAlign w:val="center"/>
            <w:hideMark/>
          </w:tcPr>
          <w:p w14:paraId="7ED1A1CF" w14:textId="575A8EA1" w:rsidR="00122973" w:rsidRPr="002B2B2A" w:rsidRDefault="006C1EA4" w:rsidP="000E697A">
            <w:pPr>
              <w:spacing w:after="0" w:line="240" w:lineRule="auto"/>
              <w:jc w:val="center"/>
              <w:rPr>
                <w:rFonts w:ascii="Times New Roman" w:hAnsi="Times New Roman" w:cs="Times New Roman"/>
                <w:sz w:val="24"/>
                <w:szCs w:val="24"/>
              </w:rPr>
            </w:pPr>
            <w:r w:rsidRPr="006C1EA4">
              <w:rPr>
                <w:rFonts w:ascii="Times New Roman" w:eastAsia="Times New Roman" w:hAnsi="Times New Roman" w:cs="Times New Roman"/>
                <w:sz w:val="24"/>
                <w:szCs w:val="24"/>
              </w:rPr>
              <w:t>(</w:t>
            </w:r>
            <w:proofErr w:type="gramStart"/>
            <w:r w:rsidRPr="006C1EA4">
              <w:rPr>
                <w:rFonts w:ascii="Times New Roman" w:eastAsia="Times New Roman" w:hAnsi="Times New Roman" w:cs="Times New Roman"/>
                <w:sz w:val="24"/>
                <w:szCs w:val="24"/>
              </w:rPr>
              <w:t>usage</w:t>
            </w:r>
            <w:proofErr w:type="gramEnd"/>
            <w:r w:rsidRPr="006C1EA4">
              <w:rPr>
                <w:rFonts w:ascii="Times New Roman" w:eastAsia="Times New Roman" w:hAnsi="Times New Roman" w:cs="Times New Roman"/>
                <w:sz w:val="24"/>
                <w:szCs w:val="24"/>
              </w:rPr>
              <w:t xml:space="preserve"> with 6 or 7 available after V6.5</w:t>
            </w:r>
            <w:r w:rsidR="00737D5B">
              <w:rPr>
                <w:rFonts w:ascii="Times New Roman" w:eastAsia="Times New Roman" w:hAnsi="Times New Roman" w:cs="Times New Roman"/>
                <w:sz w:val="24"/>
                <w:szCs w:val="24"/>
              </w:rPr>
              <w:t>and 11 or 12 available in V6.8</w:t>
            </w:r>
            <w:r w:rsidRPr="006C1EA4">
              <w:rPr>
                <w:rFonts w:ascii="Times New Roman" w:eastAsia="Times New Roman" w:hAnsi="Times New Roman" w:cs="Times New Roman"/>
                <w:sz w:val="24"/>
                <w:szCs w:val="24"/>
              </w:rPr>
              <w:t>) 0=no DES, 1=std DES, 2=DDES (TCFD 20:181195, 2006) 3=modified DDES with turb prod OFF in LES region (2 and up available after V6.5)</w:t>
            </w:r>
            <w:r w:rsidR="002B2B2A">
              <w:rPr>
                <w:rFonts w:ascii="Times New Roman" w:hAnsi="Times New Roman" w:cs="Times New Roman" w:hint="eastAsia"/>
                <w:sz w:val="24"/>
                <w:szCs w:val="24"/>
              </w:rPr>
              <w:t>,</w:t>
            </w:r>
            <w:r w:rsidR="002B2B2A">
              <w:rPr>
                <w:rFonts w:ascii="Times New Roman" w:hAnsi="Times New Roman" w:cs="Times New Roman"/>
                <w:sz w:val="24"/>
                <w:szCs w:val="24"/>
              </w:rPr>
              <w:t xml:space="preserve"> 11=IDDES, 12=AMD-IDDES</w:t>
            </w:r>
            <w:r w:rsidR="001D4E5D">
              <w:rPr>
                <w:rFonts w:ascii="Times New Roman" w:hAnsi="Times New Roman" w:cs="Times New Roman"/>
                <w:sz w:val="24"/>
                <w:szCs w:val="24"/>
              </w:rPr>
              <w:t>, 13=SLA-IDDES</w:t>
            </w:r>
          </w:p>
        </w:tc>
        <w:tc>
          <w:tcPr>
            <w:tcW w:w="0" w:type="auto"/>
            <w:vAlign w:val="center"/>
            <w:hideMark/>
          </w:tcPr>
          <w:p w14:paraId="4B3982DA" w14:textId="7642E50A" w:rsidR="00122973" w:rsidRPr="0099557C" w:rsidRDefault="00122973" w:rsidP="000E697A">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w:t>
            </w:r>
          </w:p>
        </w:tc>
      </w:tr>
      <w:tr w:rsidR="00CA4CFC" w:rsidRPr="0099557C" w14:paraId="72C37CE7" w14:textId="77777777" w:rsidTr="00DC5ED3">
        <w:trPr>
          <w:tblCellSpacing w:w="15" w:type="dxa"/>
          <w:jc w:val="center"/>
        </w:trPr>
        <w:tc>
          <w:tcPr>
            <w:tcW w:w="0" w:type="auto"/>
            <w:vAlign w:val="center"/>
          </w:tcPr>
          <w:p w14:paraId="186BD75B" w14:textId="06B7DAE0" w:rsidR="00CA4CFC" w:rsidRPr="00CA4CFC" w:rsidRDefault="00CA4CFC" w:rsidP="00CA4CFC">
            <w:pPr>
              <w:spacing w:after="0" w:line="240" w:lineRule="auto"/>
              <w:jc w:val="center"/>
              <w:rPr>
                <w:rFonts w:ascii="Times New Roman" w:hAnsi="Times New Roman" w:cs="Times New Roman"/>
                <w:sz w:val="24"/>
                <w:szCs w:val="24"/>
              </w:rPr>
            </w:pPr>
            <w:proofErr w:type="spellStart"/>
            <w:r w:rsidRPr="00CA4CFC">
              <w:rPr>
                <w:rFonts w:ascii="Times New Roman" w:hAnsi="Times New Roman" w:cs="Times New Roman"/>
                <w:sz w:val="24"/>
                <w:szCs w:val="24"/>
              </w:rPr>
              <w:t>iblend</w:t>
            </w:r>
            <w:proofErr w:type="spellEnd"/>
          </w:p>
        </w:tc>
        <w:tc>
          <w:tcPr>
            <w:tcW w:w="0" w:type="auto"/>
            <w:vAlign w:val="center"/>
          </w:tcPr>
          <w:p w14:paraId="7C317401" w14:textId="1147A996" w:rsidR="00CA4CFC" w:rsidRPr="0099557C" w:rsidRDefault="005E68AB" w:rsidP="000E697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flag for</w:t>
            </w:r>
            <w:r w:rsidR="00A90691" w:rsidRPr="00A90691">
              <w:rPr>
                <w:rFonts w:ascii="Times New Roman" w:eastAsia="Times New Roman" w:hAnsi="Times New Roman" w:cs="Times New Roman"/>
                <w:sz w:val="24"/>
                <w:szCs w:val="24"/>
              </w:rPr>
              <w:t xml:space="preserve"> central</w:t>
            </w:r>
            <w:r>
              <w:rPr>
                <w:rFonts w:ascii="Times New Roman" w:eastAsia="Times New Roman" w:hAnsi="Times New Roman" w:cs="Times New Roman"/>
                <w:sz w:val="24"/>
                <w:szCs w:val="24"/>
              </w:rPr>
              <w:t xml:space="preserve"> or </w:t>
            </w:r>
            <w:r w:rsidR="00A90691" w:rsidRPr="00A90691">
              <w:rPr>
                <w:rFonts w:ascii="Times New Roman" w:eastAsia="Times New Roman" w:hAnsi="Times New Roman" w:cs="Times New Roman"/>
                <w:sz w:val="24"/>
                <w:szCs w:val="24"/>
              </w:rPr>
              <w:t>upwind scheme</w:t>
            </w:r>
            <w:r>
              <w:rPr>
                <w:rFonts w:ascii="Times New Roman" w:eastAsia="Times New Roman" w:hAnsi="Times New Roman" w:cs="Times New Roman"/>
                <w:sz w:val="24"/>
                <w:szCs w:val="24"/>
              </w:rPr>
              <w:t xml:space="preserve">: 0 for </w:t>
            </w:r>
            <w:r w:rsidR="004D1164">
              <w:rPr>
                <w:rFonts w:ascii="Times New Roman" w:eastAsia="Times New Roman" w:hAnsi="Times New Roman" w:cs="Times New Roman"/>
                <w:sz w:val="24"/>
                <w:szCs w:val="24"/>
              </w:rPr>
              <w:t>upwind</w:t>
            </w:r>
            <w:r w:rsidR="000A67BF" w:rsidRPr="000A67BF">
              <w:rPr>
                <w:rFonts w:ascii="Times New Roman" w:eastAsia="Times New Roman" w:hAnsi="Times New Roman" w:cs="Times New Roman"/>
                <w:sz w:val="24"/>
                <w:szCs w:val="24"/>
              </w:rPr>
              <w:t xml:space="preserve"> scheme</w:t>
            </w:r>
            <w:r w:rsidRPr="000A67BF">
              <w:rPr>
                <w:rFonts w:ascii="Times New Roman" w:eastAsia="Times New Roman" w:hAnsi="Times New Roman" w:cs="Times New Roman"/>
                <w:sz w:val="24"/>
                <w:szCs w:val="24"/>
              </w:rPr>
              <w:t xml:space="preserve">; 1 </w:t>
            </w:r>
            <w:proofErr w:type="gramStart"/>
            <w:r w:rsidRPr="000A67BF">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b</w:t>
            </w:r>
            <w:r w:rsidRPr="00A90691">
              <w:rPr>
                <w:rFonts w:ascii="Times New Roman" w:eastAsia="Times New Roman" w:hAnsi="Times New Roman" w:cs="Times New Roman"/>
                <w:sz w:val="24"/>
                <w:szCs w:val="24"/>
              </w:rPr>
              <w:t>lended</w:t>
            </w:r>
            <w:proofErr w:type="gramEnd"/>
            <w:r w:rsidRPr="00A90691">
              <w:rPr>
                <w:rFonts w:ascii="Times New Roman" w:eastAsia="Times New Roman" w:hAnsi="Times New Roman" w:cs="Times New Roman"/>
                <w:sz w:val="24"/>
                <w:szCs w:val="24"/>
              </w:rPr>
              <w:t xml:space="preserve"> central/upwind scheme</w:t>
            </w:r>
            <w:r w:rsidR="00B2061B">
              <w:t xml:space="preserve"> </w:t>
            </w:r>
            <w:r w:rsidR="00B2061B" w:rsidRPr="00B2061B">
              <w:rPr>
                <w:rFonts w:ascii="Times New Roman" w:eastAsia="Times New Roman" w:hAnsi="Times New Roman" w:cs="Times New Roman"/>
                <w:sz w:val="24"/>
                <w:szCs w:val="24"/>
              </w:rPr>
              <w:t xml:space="preserve">(available </w:t>
            </w:r>
            <w:r w:rsidR="00B2061B">
              <w:rPr>
                <w:rFonts w:ascii="Times New Roman" w:eastAsia="Times New Roman" w:hAnsi="Times New Roman" w:cs="Times New Roman"/>
                <w:sz w:val="24"/>
                <w:szCs w:val="24"/>
              </w:rPr>
              <w:t>in</w:t>
            </w:r>
            <w:r w:rsidR="00B2061B" w:rsidRPr="00B2061B">
              <w:rPr>
                <w:rFonts w:ascii="Times New Roman" w:eastAsia="Times New Roman" w:hAnsi="Times New Roman" w:cs="Times New Roman"/>
                <w:sz w:val="24"/>
                <w:szCs w:val="24"/>
              </w:rPr>
              <w:t xml:space="preserve"> V6.</w:t>
            </w:r>
            <w:r w:rsidR="00B2061B">
              <w:rPr>
                <w:rFonts w:ascii="Times New Roman" w:eastAsia="Times New Roman" w:hAnsi="Times New Roman" w:cs="Times New Roman"/>
                <w:sz w:val="24"/>
                <w:szCs w:val="24"/>
              </w:rPr>
              <w:t>8</w:t>
            </w:r>
            <w:r w:rsidR="00B2061B" w:rsidRPr="00B2061B">
              <w:rPr>
                <w:rFonts w:ascii="Times New Roman" w:eastAsia="Times New Roman" w:hAnsi="Times New Roman" w:cs="Times New Roman"/>
                <w:sz w:val="24"/>
                <w:szCs w:val="24"/>
              </w:rPr>
              <w:t>)</w:t>
            </w:r>
          </w:p>
        </w:tc>
        <w:tc>
          <w:tcPr>
            <w:tcW w:w="0" w:type="auto"/>
            <w:vAlign w:val="center"/>
          </w:tcPr>
          <w:p w14:paraId="103C422D" w14:textId="0C47190D" w:rsidR="00CA4CFC" w:rsidRPr="00E30456" w:rsidRDefault="003464AA" w:rsidP="000E697A">
            <w:pPr>
              <w:spacing w:after="0" w:line="240" w:lineRule="auto"/>
              <w:jc w:val="center"/>
              <w:rPr>
                <w:rFonts w:ascii="Times New Roman" w:hAnsi="Times New Roman" w:cs="Times New Roman"/>
                <w:sz w:val="24"/>
                <w:szCs w:val="24"/>
              </w:rPr>
            </w:pPr>
            <w:r>
              <w:rPr>
                <w:rFonts w:ascii="Times New Roman" w:hAnsi="Times New Roman" w:cs="Times New Roman" w:hint="eastAsia"/>
                <w:sz w:val="24"/>
                <w:szCs w:val="24"/>
              </w:rPr>
              <w:t>0</w:t>
            </w:r>
          </w:p>
        </w:tc>
      </w:tr>
      <w:tr w:rsidR="00CA4CFC" w:rsidRPr="0099557C" w14:paraId="68A3F47A" w14:textId="77777777" w:rsidTr="00DC5ED3">
        <w:trPr>
          <w:tblCellSpacing w:w="15" w:type="dxa"/>
          <w:jc w:val="center"/>
        </w:trPr>
        <w:tc>
          <w:tcPr>
            <w:tcW w:w="0" w:type="auto"/>
            <w:vAlign w:val="center"/>
          </w:tcPr>
          <w:p w14:paraId="727BB834" w14:textId="0B7750C4" w:rsidR="00CA4CFC" w:rsidRPr="00CA4CFC" w:rsidRDefault="00CA4CFC" w:rsidP="00CA4CFC">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blendmin</w:t>
            </w:r>
            <w:proofErr w:type="spellEnd"/>
          </w:p>
        </w:tc>
        <w:tc>
          <w:tcPr>
            <w:tcW w:w="0" w:type="auto"/>
            <w:vAlign w:val="center"/>
          </w:tcPr>
          <w:p w14:paraId="0F569DC7" w14:textId="4564E644" w:rsidR="00CA4CFC" w:rsidRPr="00DC04C1" w:rsidRDefault="00DC04C1" w:rsidP="000E697A">
            <w:pPr>
              <w:spacing w:after="0" w:line="240" w:lineRule="auto"/>
              <w:jc w:val="center"/>
              <w:rPr>
                <w:rFonts w:ascii="Times New Roman" w:eastAsia="Times New Roman" w:hAnsi="Times New Roman" w:cs="Times New Roman"/>
                <w:sz w:val="24"/>
                <w:szCs w:val="24"/>
              </w:rPr>
            </w:pPr>
            <w:r w:rsidRPr="00DC04C1">
              <w:rPr>
                <w:rFonts w:ascii="Times New Roman" w:eastAsia="Times New Roman" w:hAnsi="Times New Roman" w:cs="Times New Roman"/>
                <w:sz w:val="24"/>
                <w:szCs w:val="24"/>
              </w:rPr>
              <w:t xml:space="preserve">minimum of the </w:t>
            </w:r>
            <w:r w:rsidR="004D1164">
              <w:rPr>
                <w:rFonts w:ascii="Times New Roman" w:eastAsia="Times New Roman" w:hAnsi="Times New Roman" w:cs="Times New Roman"/>
                <w:sz w:val="24"/>
                <w:szCs w:val="24"/>
              </w:rPr>
              <w:t>blending factor</w:t>
            </w:r>
            <w:r>
              <w:rPr>
                <w:rFonts w:ascii="Times New Roman" w:eastAsia="Times New Roman" w:hAnsi="Times New Roman" w:cs="Times New Roman"/>
                <w:sz w:val="24"/>
                <w:szCs w:val="24"/>
              </w:rPr>
              <w:t xml:space="preserve"> </w:t>
            </w:r>
            <w:r w:rsidRPr="00E92264">
              <w:rPr>
                <w:rFonts w:ascii="Times New Roman" w:eastAsia="Times New Roman" w:hAnsi="Times New Roman" w:cs="Times New Roman"/>
                <w:sz w:val="24"/>
                <w:szCs w:val="24"/>
              </w:rPr>
              <w:t>associated with</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iblend</w:t>
            </w:r>
            <w:proofErr w:type="spellEnd"/>
            <w:r w:rsidR="00DE233C">
              <w:rPr>
                <w:rFonts w:ascii="Times New Roman" w:eastAsia="Times New Roman" w:hAnsi="Times New Roman" w:cs="Times New Roman"/>
                <w:sz w:val="24"/>
                <w:szCs w:val="24"/>
              </w:rPr>
              <w:t xml:space="preserve"> </w:t>
            </w:r>
            <w:r w:rsidR="00B2061B" w:rsidRPr="00B2061B">
              <w:rPr>
                <w:rFonts w:ascii="Times New Roman" w:eastAsia="Times New Roman" w:hAnsi="Times New Roman" w:cs="Times New Roman"/>
                <w:sz w:val="24"/>
                <w:szCs w:val="24"/>
              </w:rPr>
              <w:t xml:space="preserve">(available </w:t>
            </w:r>
            <w:r w:rsidR="00B2061B">
              <w:rPr>
                <w:rFonts w:ascii="Times New Roman" w:eastAsia="Times New Roman" w:hAnsi="Times New Roman" w:cs="Times New Roman"/>
                <w:sz w:val="24"/>
                <w:szCs w:val="24"/>
              </w:rPr>
              <w:t>in</w:t>
            </w:r>
            <w:r w:rsidR="00B2061B" w:rsidRPr="00B2061B">
              <w:rPr>
                <w:rFonts w:ascii="Times New Roman" w:eastAsia="Times New Roman" w:hAnsi="Times New Roman" w:cs="Times New Roman"/>
                <w:sz w:val="24"/>
                <w:szCs w:val="24"/>
              </w:rPr>
              <w:t xml:space="preserve"> V6.</w:t>
            </w:r>
            <w:r w:rsidR="00B2061B">
              <w:rPr>
                <w:rFonts w:ascii="Times New Roman" w:eastAsia="Times New Roman" w:hAnsi="Times New Roman" w:cs="Times New Roman"/>
                <w:sz w:val="24"/>
                <w:szCs w:val="24"/>
              </w:rPr>
              <w:t>8</w:t>
            </w:r>
            <w:r w:rsidR="00B2061B" w:rsidRPr="00B2061B">
              <w:rPr>
                <w:rFonts w:ascii="Times New Roman" w:eastAsia="Times New Roman" w:hAnsi="Times New Roman" w:cs="Times New Roman"/>
                <w:sz w:val="24"/>
                <w:szCs w:val="24"/>
              </w:rPr>
              <w:t>)</w:t>
            </w:r>
          </w:p>
        </w:tc>
        <w:tc>
          <w:tcPr>
            <w:tcW w:w="0" w:type="auto"/>
            <w:vAlign w:val="center"/>
          </w:tcPr>
          <w:p w14:paraId="08EF8A94" w14:textId="129DB38F" w:rsidR="00CA4CFC" w:rsidRPr="00FB1295" w:rsidRDefault="00FB1295" w:rsidP="000E697A">
            <w:pPr>
              <w:spacing w:after="0" w:line="240" w:lineRule="auto"/>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.1</w:t>
            </w:r>
          </w:p>
        </w:tc>
      </w:tr>
      <w:tr w:rsidR="00CA4CFC" w:rsidRPr="0099557C" w14:paraId="39417528" w14:textId="77777777" w:rsidTr="00DC5ED3">
        <w:trPr>
          <w:tblCellSpacing w:w="15" w:type="dxa"/>
          <w:jc w:val="center"/>
        </w:trPr>
        <w:tc>
          <w:tcPr>
            <w:tcW w:w="0" w:type="auto"/>
            <w:vAlign w:val="center"/>
          </w:tcPr>
          <w:p w14:paraId="713DF49D" w14:textId="23BA7F11" w:rsidR="00CA4CFC" w:rsidRDefault="00CA4CFC" w:rsidP="00CA4CFC">
            <w:pPr>
              <w:spacing w:after="0" w:line="240" w:lineRule="auto"/>
              <w:jc w:val="center"/>
              <w:rPr>
                <w:rFonts w:ascii="Times New Roman" w:hAnsi="Times New Roman" w:cs="Times New Roman"/>
                <w:sz w:val="24"/>
                <w:szCs w:val="24"/>
              </w:rPr>
            </w:pPr>
            <w:proofErr w:type="spellStart"/>
            <w:r w:rsidRPr="00770E98">
              <w:rPr>
                <w:rFonts w:ascii="Times New Roman" w:hAnsi="Times New Roman" w:cs="Times New Roman"/>
                <w:sz w:val="24"/>
                <w:szCs w:val="24"/>
              </w:rPr>
              <w:t>blendmax</w:t>
            </w:r>
            <w:proofErr w:type="spellEnd"/>
          </w:p>
        </w:tc>
        <w:tc>
          <w:tcPr>
            <w:tcW w:w="0" w:type="auto"/>
            <w:vAlign w:val="center"/>
          </w:tcPr>
          <w:p w14:paraId="70DE0E3D" w14:textId="4AE29698" w:rsidR="00CA4CFC" w:rsidRPr="0099557C" w:rsidRDefault="00DC04C1" w:rsidP="00CA4CFC">
            <w:pPr>
              <w:spacing w:after="0" w:line="240" w:lineRule="auto"/>
              <w:jc w:val="center"/>
              <w:rPr>
                <w:rFonts w:ascii="Times New Roman" w:eastAsia="Times New Roman" w:hAnsi="Times New Roman" w:cs="Times New Roman"/>
                <w:sz w:val="24"/>
                <w:szCs w:val="24"/>
              </w:rPr>
            </w:pPr>
            <w:r w:rsidRPr="00DC04C1">
              <w:rPr>
                <w:rFonts w:ascii="Times New Roman" w:eastAsia="Times New Roman" w:hAnsi="Times New Roman" w:cs="Times New Roman"/>
                <w:sz w:val="24"/>
                <w:szCs w:val="24"/>
              </w:rPr>
              <w:t>m</w:t>
            </w:r>
            <w:r>
              <w:rPr>
                <w:rFonts w:ascii="Times New Roman" w:eastAsia="Times New Roman" w:hAnsi="Times New Roman" w:cs="Times New Roman"/>
                <w:sz w:val="24"/>
                <w:szCs w:val="24"/>
              </w:rPr>
              <w:t>ax</w:t>
            </w:r>
            <w:r w:rsidRPr="00DC04C1">
              <w:rPr>
                <w:rFonts w:ascii="Times New Roman" w:eastAsia="Times New Roman" w:hAnsi="Times New Roman" w:cs="Times New Roman"/>
                <w:sz w:val="24"/>
                <w:szCs w:val="24"/>
              </w:rPr>
              <w:t xml:space="preserve">imum of the </w:t>
            </w:r>
            <w:r w:rsidR="004D1164">
              <w:rPr>
                <w:rFonts w:ascii="Times New Roman" w:eastAsia="Times New Roman" w:hAnsi="Times New Roman" w:cs="Times New Roman"/>
                <w:sz w:val="24"/>
                <w:szCs w:val="24"/>
              </w:rPr>
              <w:t>blending factor</w:t>
            </w:r>
            <w:r w:rsidRPr="00DC04C1">
              <w:rPr>
                <w:rFonts w:ascii="Times New Roman" w:eastAsia="Times New Roman" w:hAnsi="Times New Roman" w:cs="Times New Roman"/>
                <w:sz w:val="24"/>
                <w:szCs w:val="24"/>
              </w:rPr>
              <w:t xml:space="preserve"> </w:t>
            </w:r>
            <w:r w:rsidRPr="00E92264">
              <w:rPr>
                <w:rFonts w:ascii="Times New Roman" w:eastAsia="Times New Roman" w:hAnsi="Times New Roman" w:cs="Times New Roman"/>
                <w:sz w:val="24"/>
                <w:szCs w:val="24"/>
              </w:rPr>
              <w:t>associated with</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iblend</w:t>
            </w:r>
            <w:proofErr w:type="spellEnd"/>
            <w:r w:rsidR="00DE233C">
              <w:rPr>
                <w:rFonts w:ascii="Times New Roman" w:eastAsia="Times New Roman" w:hAnsi="Times New Roman" w:cs="Times New Roman"/>
                <w:sz w:val="24"/>
                <w:szCs w:val="24"/>
              </w:rPr>
              <w:t xml:space="preserve"> </w:t>
            </w:r>
            <w:r w:rsidR="00B2061B" w:rsidRPr="00B2061B">
              <w:rPr>
                <w:rFonts w:ascii="Times New Roman" w:eastAsia="Times New Roman" w:hAnsi="Times New Roman" w:cs="Times New Roman"/>
                <w:sz w:val="24"/>
                <w:szCs w:val="24"/>
              </w:rPr>
              <w:t xml:space="preserve">(available </w:t>
            </w:r>
            <w:r w:rsidR="00B2061B">
              <w:rPr>
                <w:rFonts w:ascii="Times New Roman" w:eastAsia="Times New Roman" w:hAnsi="Times New Roman" w:cs="Times New Roman"/>
                <w:sz w:val="24"/>
                <w:szCs w:val="24"/>
              </w:rPr>
              <w:t>in</w:t>
            </w:r>
            <w:r w:rsidR="00B2061B" w:rsidRPr="00B2061B">
              <w:rPr>
                <w:rFonts w:ascii="Times New Roman" w:eastAsia="Times New Roman" w:hAnsi="Times New Roman" w:cs="Times New Roman"/>
                <w:sz w:val="24"/>
                <w:szCs w:val="24"/>
              </w:rPr>
              <w:t xml:space="preserve"> V6.</w:t>
            </w:r>
            <w:r w:rsidR="00B2061B">
              <w:rPr>
                <w:rFonts w:ascii="Times New Roman" w:eastAsia="Times New Roman" w:hAnsi="Times New Roman" w:cs="Times New Roman"/>
                <w:sz w:val="24"/>
                <w:szCs w:val="24"/>
              </w:rPr>
              <w:t>8</w:t>
            </w:r>
            <w:r w:rsidR="00B2061B" w:rsidRPr="00B2061B">
              <w:rPr>
                <w:rFonts w:ascii="Times New Roman" w:eastAsia="Times New Roman" w:hAnsi="Times New Roman" w:cs="Times New Roman"/>
                <w:sz w:val="24"/>
                <w:szCs w:val="24"/>
              </w:rPr>
              <w:t>)</w:t>
            </w:r>
          </w:p>
        </w:tc>
        <w:tc>
          <w:tcPr>
            <w:tcW w:w="0" w:type="auto"/>
            <w:vAlign w:val="center"/>
          </w:tcPr>
          <w:p w14:paraId="11D526E2" w14:textId="6F95F321" w:rsidR="00CA4CFC" w:rsidRPr="00FB1295" w:rsidRDefault="00FB1295" w:rsidP="00CA4CFC">
            <w:pPr>
              <w:spacing w:after="0" w:line="240" w:lineRule="auto"/>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w:t>
            </w:r>
          </w:p>
        </w:tc>
      </w:tr>
      <w:tr w:rsidR="001C4C7C" w:rsidRPr="0099557C" w14:paraId="75029220" w14:textId="77777777" w:rsidTr="00DC5ED3">
        <w:trPr>
          <w:tblCellSpacing w:w="15" w:type="dxa"/>
          <w:jc w:val="center"/>
        </w:trPr>
        <w:tc>
          <w:tcPr>
            <w:tcW w:w="0" w:type="auto"/>
            <w:vAlign w:val="center"/>
          </w:tcPr>
          <w:p w14:paraId="23E3B8B2" w14:textId="77777777" w:rsidR="001C4C7C" w:rsidRPr="00D43777" w:rsidRDefault="001C4C7C" w:rsidP="00827B03">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cdes</w:t>
            </w:r>
            <w:proofErr w:type="spellEnd"/>
          </w:p>
        </w:tc>
        <w:tc>
          <w:tcPr>
            <w:tcW w:w="0" w:type="auto"/>
            <w:vAlign w:val="center"/>
          </w:tcPr>
          <w:p w14:paraId="72315AE7" w14:textId="77777777" w:rsidR="001C4C7C" w:rsidRDefault="001C4C7C" w:rsidP="00827B03">
            <w:pPr>
              <w:spacing w:after="0" w:line="240" w:lineRule="auto"/>
              <w:jc w:val="center"/>
              <w:rPr>
                <w:rFonts w:ascii="Times New Roman" w:eastAsia="Times New Roman" w:hAnsi="Times New Roman" w:cs="Times New Roman"/>
                <w:sz w:val="24"/>
                <w:szCs w:val="24"/>
              </w:rPr>
            </w:pPr>
            <w:r w:rsidRPr="00E92264">
              <w:rPr>
                <w:rFonts w:ascii="Times New Roman" w:eastAsia="Times New Roman" w:hAnsi="Times New Roman" w:cs="Times New Roman"/>
                <w:sz w:val="24"/>
                <w:szCs w:val="24"/>
              </w:rPr>
              <w:t xml:space="preserve">constant associated with </w:t>
            </w:r>
            <w:r w:rsidRPr="001C4C7C">
              <w:rPr>
                <w:rFonts w:ascii="Times New Roman" w:eastAsia="Times New Roman" w:hAnsi="Times New Roman" w:cs="Times New Roman"/>
                <w:sz w:val="24"/>
                <w:szCs w:val="24"/>
              </w:rPr>
              <w:t>DES class methods</w:t>
            </w:r>
          </w:p>
          <w:p w14:paraId="6A7952BE" w14:textId="77777777" w:rsidR="001C4C7C" w:rsidRPr="00E92264" w:rsidRDefault="001C4C7C" w:rsidP="00827B03">
            <w:pPr>
              <w:spacing w:after="0" w:line="240" w:lineRule="auto"/>
              <w:jc w:val="center"/>
              <w:rPr>
                <w:rFonts w:ascii="Times New Roman" w:eastAsia="Times New Roman" w:hAnsi="Times New Roman" w:cs="Times New Roman"/>
                <w:sz w:val="24"/>
                <w:szCs w:val="24"/>
              </w:rPr>
            </w:pPr>
            <w:r w:rsidRPr="00B2061B">
              <w:rPr>
                <w:rFonts w:ascii="Times New Roman" w:eastAsia="Times New Roman" w:hAnsi="Times New Roman" w:cs="Times New Roman"/>
                <w:sz w:val="24"/>
                <w:szCs w:val="24"/>
              </w:rPr>
              <w:t>(</w:t>
            </w:r>
            <w:proofErr w:type="gramStart"/>
            <w:r>
              <w:rPr>
                <w:rFonts w:ascii="Times New Roman" w:hAnsi="Times New Roman" w:cs="Times New Roman"/>
                <w:sz w:val="24"/>
                <w:szCs w:val="24"/>
              </w:rPr>
              <w:t>different</w:t>
            </w:r>
            <w:proofErr w:type="gramEnd"/>
            <w:r w:rsidRPr="00B206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w:t>
            </w:r>
            <w:r w:rsidRPr="00B2061B">
              <w:rPr>
                <w:rFonts w:ascii="Times New Roman" w:eastAsia="Times New Roman" w:hAnsi="Times New Roman" w:cs="Times New Roman"/>
                <w:sz w:val="24"/>
                <w:szCs w:val="24"/>
              </w:rPr>
              <w:t xml:space="preserve"> V6.</w:t>
            </w:r>
            <w:r>
              <w:rPr>
                <w:rFonts w:ascii="Times New Roman" w:eastAsia="Times New Roman" w:hAnsi="Times New Roman" w:cs="Times New Roman"/>
                <w:sz w:val="24"/>
                <w:szCs w:val="24"/>
              </w:rPr>
              <w:t>8</w:t>
            </w:r>
            <w:r w:rsidRPr="00B2061B">
              <w:rPr>
                <w:rFonts w:ascii="Times New Roman" w:eastAsia="Times New Roman" w:hAnsi="Times New Roman" w:cs="Times New Roman"/>
                <w:sz w:val="24"/>
                <w:szCs w:val="24"/>
              </w:rPr>
              <w:t>)</w:t>
            </w:r>
          </w:p>
        </w:tc>
        <w:tc>
          <w:tcPr>
            <w:tcW w:w="0" w:type="auto"/>
            <w:vAlign w:val="center"/>
          </w:tcPr>
          <w:p w14:paraId="4B68228E" w14:textId="77777777" w:rsidR="001C4C7C" w:rsidRDefault="001C4C7C" w:rsidP="00827B03">
            <w:pPr>
              <w:spacing w:after="0" w:line="240" w:lineRule="auto"/>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.61</w:t>
            </w:r>
          </w:p>
        </w:tc>
      </w:tr>
      <w:tr w:rsidR="00CA4CFC" w:rsidRPr="0099557C" w14:paraId="16B4A44B" w14:textId="77777777" w:rsidTr="00DC5ED3">
        <w:trPr>
          <w:tblCellSpacing w:w="15" w:type="dxa"/>
          <w:jc w:val="center"/>
        </w:trPr>
        <w:tc>
          <w:tcPr>
            <w:tcW w:w="0" w:type="auto"/>
            <w:vAlign w:val="center"/>
          </w:tcPr>
          <w:p w14:paraId="3D9A2CCC" w14:textId="44A964AD" w:rsidR="00CA4CFC" w:rsidRPr="00D43777" w:rsidRDefault="00CA4CFC" w:rsidP="00CA4CFC">
            <w:pPr>
              <w:spacing w:after="0" w:line="240" w:lineRule="auto"/>
              <w:jc w:val="center"/>
              <w:rPr>
                <w:rFonts w:ascii="Times New Roman" w:hAnsi="Times New Roman" w:cs="Times New Roman"/>
                <w:sz w:val="24"/>
                <w:szCs w:val="24"/>
              </w:rPr>
            </w:pPr>
            <w:proofErr w:type="spellStart"/>
            <w:r w:rsidRPr="00D43777">
              <w:rPr>
                <w:rFonts w:ascii="Times New Roman" w:hAnsi="Times New Roman" w:cs="Times New Roman"/>
                <w:sz w:val="24"/>
                <w:szCs w:val="24"/>
              </w:rPr>
              <w:t>lfe</w:t>
            </w:r>
            <w:proofErr w:type="spellEnd"/>
          </w:p>
        </w:tc>
        <w:tc>
          <w:tcPr>
            <w:tcW w:w="0" w:type="auto"/>
            <w:vAlign w:val="center"/>
          </w:tcPr>
          <w:p w14:paraId="44D7EBF1" w14:textId="77777777" w:rsidR="00DE233C" w:rsidRDefault="00E92264" w:rsidP="00CA4CFC">
            <w:pPr>
              <w:spacing w:after="0" w:line="240" w:lineRule="auto"/>
              <w:jc w:val="center"/>
              <w:rPr>
                <w:rFonts w:ascii="Times New Roman" w:eastAsia="Times New Roman" w:hAnsi="Times New Roman" w:cs="Times New Roman"/>
                <w:sz w:val="24"/>
                <w:szCs w:val="24"/>
              </w:rPr>
            </w:pPr>
            <w:r w:rsidRPr="00E92264">
              <w:rPr>
                <w:rFonts w:ascii="Times New Roman" w:eastAsia="Times New Roman" w:hAnsi="Times New Roman" w:cs="Times New Roman"/>
                <w:sz w:val="24"/>
                <w:szCs w:val="24"/>
              </w:rPr>
              <w:t xml:space="preserve">constant associated with </w:t>
            </w:r>
            <w:r>
              <w:rPr>
                <w:rFonts w:ascii="Times New Roman" w:eastAsia="Times New Roman" w:hAnsi="Times New Roman" w:cs="Times New Roman"/>
                <w:sz w:val="24"/>
                <w:szCs w:val="24"/>
              </w:rPr>
              <w:t>ID</w:t>
            </w:r>
            <w:r w:rsidRPr="00E92264">
              <w:rPr>
                <w:rFonts w:ascii="Times New Roman" w:eastAsia="Times New Roman" w:hAnsi="Times New Roman" w:cs="Times New Roman"/>
                <w:sz w:val="24"/>
                <w:szCs w:val="24"/>
              </w:rPr>
              <w:t>DES</w:t>
            </w:r>
            <w:r>
              <w:rPr>
                <w:rFonts w:ascii="Times New Roman" w:eastAsia="Times New Roman" w:hAnsi="Times New Roman" w:cs="Times New Roman"/>
                <w:sz w:val="24"/>
                <w:szCs w:val="24"/>
              </w:rPr>
              <w:t xml:space="preserve"> </w:t>
            </w:r>
          </w:p>
          <w:p w14:paraId="566BADB7" w14:textId="5771D3D1" w:rsidR="00B2061B" w:rsidRDefault="00DE233C" w:rsidP="00CA4CFC">
            <w:pPr>
              <w:spacing w:after="0" w:line="240" w:lineRule="auto"/>
              <w:jc w:val="center"/>
              <w:rPr>
                <w:rFonts w:ascii="Times New Roman" w:eastAsia="Times New Roman" w:hAnsi="Times New Roman" w:cs="Times New Roman"/>
                <w:sz w:val="24"/>
                <w:szCs w:val="24"/>
              </w:rPr>
            </w:pPr>
            <w:r>
              <w:rPr>
                <w:rFonts w:ascii="Times New Roman" w:hAnsi="Times New Roman" w:cs="Times New Roman" w:hint="eastAsia"/>
                <w:sz w:val="24"/>
                <w:szCs w:val="24"/>
              </w:rPr>
              <w:t>(</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w:t>
            </w:r>
            <w:r w:rsidRPr="00DC5ED3">
              <w:rPr>
                <w:rFonts w:ascii="Times New Roman" w:eastAsia="Times New Roman" w:hAnsi="Times New Roman" w:cs="Times New Roman"/>
                <w:sz w:val="24"/>
                <w:szCs w:val="24"/>
              </w:rPr>
              <w:t>AMD-IDDES and SLA-IDDES</w:t>
            </w:r>
            <w:r>
              <w:rPr>
                <w:rFonts w:ascii="Times New Roman" w:hAnsi="Times New Roman" w:cs="Times New Roman"/>
                <w:sz w:val="24"/>
                <w:szCs w:val="24"/>
              </w:rPr>
              <w:t>)</w:t>
            </w:r>
          </w:p>
          <w:p w14:paraId="5EB56626" w14:textId="43029DC7" w:rsidR="00CA4CFC" w:rsidRPr="0099557C" w:rsidRDefault="00B2061B" w:rsidP="00CA4CFC">
            <w:pPr>
              <w:spacing w:after="0" w:line="240" w:lineRule="auto"/>
              <w:jc w:val="center"/>
              <w:rPr>
                <w:rFonts w:ascii="Times New Roman" w:eastAsia="Times New Roman" w:hAnsi="Times New Roman" w:cs="Times New Roman"/>
                <w:sz w:val="24"/>
                <w:szCs w:val="24"/>
              </w:rPr>
            </w:pPr>
            <w:r w:rsidRPr="00B2061B">
              <w:rPr>
                <w:rFonts w:ascii="Times New Roman" w:eastAsia="Times New Roman" w:hAnsi="Times New Roman" w:cs="Times New Roman"/>
                <w:sz w:val="24"/>
                <w:szCs w:val="24"/>
              </w:rPr>
              <w:t>(</w:t>
            </w:r>
            <w:proofErr w:type="gramStart"/>
            <w:r w:rsidRPr="00B2061B">
              <w:rPr>
                <w:rFonts w:ascii="Times New Roman" w:eastAsia="Times New Roman" w:hAnsi="Times New Roman" w:cs="Times New Roman"/>
                <w:sz w:val="24"/>
                <w:szCs w:val="24"/>
              </w:rPr>
              <w:t>available</w:t>
            </w:r>
            <w:proofErr w:type="gramEnd"/>
            <w:r w:rsidRPr="00B206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w:t>
            </w:r>
            <w:r w:rsidRPr="00B2061B">
              <w:rPr>
                <w:rFonts w:ascii="Times New Roman" w:eastAsia="Times New Roman" w:hAnsi="Times New Roman" w:cs="Times New Roman"/>
                <w:sz w:val="24"/>
                <w:szCs w:val="24"/>
              </w:rPr>
              <w:t xml:space="preserve"> V6.</w:t>
            </w:r>
            <w:r>
              <w:rPr>
                <w:rFonts w:ascii="Times New Roman" w:eastAsia="Times New Roman" w:hAnsi="Times New Roman" w:cs="Times New Roman"/>
                <w:sz w:val="24"/>
                <w:szCs w:val="24"/>
              </w:rPr>
              <w:t>8</w:t>
            </w:r>
            <w:r w:rsidRPr="00B2061B">
              <w:rPr>
                <w:rFonts w:ascii="Times New Roman" w:eastAsia="Times New Roman" w:hAnsi="Times New Roman" w:cs="Times New Roman"/>
                <w:sz w:val="24"/>
                <w:szCs w:val="24"/>
              </w:rPr>
              <w:t>)</w:t>
            </w:r>
          </w:p>
        </w:tc>
        <w:tc>
          <w:tcPr>
            <w:tcW w:w="0" w:type="auto"/>
            <w:vAlign w:val="center"/>
          </w:tcPr>
          <w:p w14:paraId="701CAA0D" w14:textId="7F2D54AF" w:rsidR="00CA4CFC" w:rsidRPr="00E30456" w:rsidRDefault="00D43777" w:rsidP="00CA4CF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CA4CFC" w:rsidRPr="0099557C" w14:paraId="4997D305" w14:textId="77777777" w:rsidTr="00DC5ED3">
        <w:trPr>
          <w:tblCellSpacing w:w="15" w:type="dxa"/>
          <w:jc w:val="center"/>
        </w:trPr>
        <w:tc>
          <w:tcPr>
            <w:tcW w:w="0" w:type="auto"/>
            <w:vAlign w:val="center"/>
          </w:tcPr>
          <w:p w14:paraId="6E98EB78" w14:textId="31880ED9" w:rsidR="00CA4CFC" w:rsidRPr="00D43777" w:rsidRDefault="00CA4CFC" w:rsidP="00CA4CFC">
            <w:pPr>
              <w:spacing w:after="0" w:line="240" w:lineRule="auto"/>
              <w:jc w:val="center"/>
              <w:rPr>
                <w:rFonts w:ascii="Times New Roman" w:hAnsi="Times New Roman" w:cs="Times New Roman"/>
                <w:sz w:val="24"/>
                <w:szCs w:val="24"/>
              </w:rPr>
            </w:pPr>
            <w:r w:rsidRPr="00D43777">
              <w:rPr>
                <w:rFonts w:ascii="Times New Roman" w:hAnsi="Times New Roman" w:cs="Times New Roman"/>
                <w:sz w:val="24"/>
                <w:szCs w:val="24"/>
              </w:rPr>
              <w:t>cdt1</w:t>
            </w:r>
          </w:p>
        </w:tc>
        <w:tc>
          <w:tcPr>
            <w:tcW w:w="0" w:type="auto"/>
            <w:vAlign w:val="center"/>
          </w:tcPr>
          <w:p w14:paraId="77EEE8B1" w14:textId="77777777" w:rsidR="00DE233C" w:rsidRDefault="00E92264" w:rsidP="00CA4CFC">
            <w:pPr>
              <w:spacing w:after="0" w:line="240" w:lineRule="auto"/>
              <w:jc w:val="center"/>
              <w:rPr>
                <w:rFonts w:ascii="Times New Roman" w:eastAsia="Times New Roman" w:hAnsi="Times New Roman" w:cs="Times New Roman"/>
                <w:sz w:val="24"/>
                <w:szCs w:val="24"/>
              </w:rPr>
            </w:pPr>
            <w:r w:rsidRPr="00E92264">
              <w:rPr>
                <w:rFonts w:ascii="Times New Roman" w:eastAsia="Times New Roman" w:hAnsi="Times New Roman" w:cs="Times New Roman"/>
                <w:sz w:val="24"/>
                <w:szCs w:val="24"/>
              </w:rPr>
              <w:t xml:space="preserve">constant associated with </w:t>
            </w:r>
            <w:r>
              <w:rPr>
                <w:rFonts w:ascii="Times New Roman" w:eastAsia="Times New Roman" w:hAnsi="Times New Roman" w:cs="Times New Roman"/>
                <w:sz w:val="24"/>
                <w:szCs w:val="24"/>
              </w:rPr>
              <w:t>ID</w:t>
            </w:r>
            <w:r w:rsidRPr="00E92264">
              <w:rPr>
                <w:rFonts w:ascii="Times New Roman" w:eastAsia="Times New Roman" w:hAnsi="Times New Roman" w:cs="Times New Roman"/>
                <w:sz w:val="24"/>
                <w:szCs w:val="24"/>
              </w:rPr>
              <w:t>DES</w:t>
            </w:r>
            <w:r>
              <w:rPr>
                <w:rFonts w:ascii="Times New Roman" w:eastAsia="Times New Roman" w:hAnsi="Times New Roman" w:cs="Times New Roman"/>
                <w:sz w:val="24"/>
                <w:szCs w:val="24"/>
              </w:rPr>
              <w:t xml:space="preserve"> </w:t>
            </w:r>
          </w:p>
          <w:p w14:paraId="5E42EB64" w14:textId="06C2BD90" w:rsidR="00B2061B" w:rsidRDefault="00DE233C" w:rsidP="00CA4CFC">
            <w:pPr>
              <w:spacing w:after="0" w:line="240" w:lineRule="auto"/>
              <w:jc w:val="center"/>
              <w:rPr>
                <w:rFonts w:ascii="Times New Roman" w:eastAsia="Times New Roman" w:hAnsi="Times New Roman" w:cs="Times New Roman"/>
                <w:sz w:val="24"/>
                <w:szCs w:val="24"/>
              </w:rPr>
            </w:pPr>
            <w:r>
              <w:rPr>
                <w:rFonts w:ascii="Times New Roman" w:hAnsi="Times New Roman" w:cs="Times New Roman" w:hint="eastAsia"/>
                <w:sz w:val="24"/>
                <w:szCs w:val="24"/>
              </w:rPr>
              <w:t>(</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w:t>
            </w:r>
            <w:r w:rsidRPr="00DC5ED3">
              <w:rPr>
                <w:rFonts w:ascii="Times New Roman" w:eastAsia="Times New Roman" w:hAnsi="Times New Roman" w:cs="Times New Roman"/>
                <w:sz w:val="24"/>
                <w:szCs w:val="24"/>
              </w:rPr>
              <w:t>AMD-IDDES and SLA-IDDES</w:t>
            </w:r>
            <w:r>
              <w:rPr>
                <w:rFonts w:ascii="Times New Roman" w:hAnsi="Times New Roman" w:cs="Times New Roman"/>
                <w:sz w:val="24"/>
                <w:szCs w:val="24"/>
              </w:rPr>
              <w:t>)</w:t>
            </w:r>
          </w:p>
          <w:p w14:paraId="7B8E528D" w14:textId="7BF417D3" w:rsidR="00CA4CFC" w:rsidRPr="0099557C" w:rsidRDefault="00B2061B" w:rsidP="00CA4CFC">
            <w:pPr>
              <w:spacing w:after="0" w:line="240" w:lineRule="auto"/>
              <w:jc w:val="center"/>
              <w:rPr>
                <w:rFonts w:ascii="Times New Roman" w:eastAsia="Times New Roman" w:hAnsi="Times New Roman" w:cs="Times New Roman"/>
                <w:sz w:val="24"/>
                <w:szCs w:val="24"/>
              </w:rPr>
            </w:pPr>
            <w:r w:rsidRPr="00B2061B">
              <w:rPr>
                <w:rFonts w:ascii="Times New Roman" w:eastAsia="Times New Roman" w:hAnsi="Times New Roman" w:cs="Times New Roman"/>
                <w:sz w:val="24"/>
                <w:szCs w:val="24"/>
              </w:rPr>
              <w:t>(</w:t>
            </w:r>
            <w:proofErr w:type="gramStart"/>
            <w:r w:rsidRPr="00B2061B">
              <w:rPr>
                <w:rFonts w:ascii="Times New Roman" w:eastAsia="Times New Roman" w:hAnsi="Times New Roman" w:cs="Times New Roman"/>
                <w:sz w:val="24"/>
                <w:szCs w:val="24"/>
              </w:rPr>
              <w:t>available</w:t>
            </w:r>
            <w:proofErr w:type="gramEnd"/>
            <w:r w:rsidRPr="00B206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w:t>
            </w:r>
            <w:r w:rsidRPr="00B2061B">
              <w:rPr>
                <w:rFonts w:ascii="Times New Roman" w:eastAsia="Times New Roman" w:hAnsi="Times New Roman" w:cs="Times New Roman"/>
                <w:sz w:val="24"/>
                <w:szCs w:val="24"/>
              </w:rPr>
              <w:t xml:space="preserve"> V6.</w:t>
            </w:r>
            <w:r>
              <w:rPr>
                <w:rFonts w:ascii="Times New Roman" w:eastAsia="Times New Roman" w:hAnsi="Times New Roman" w:cs="Times New Roman"/>
                <w:sz w:val="24"/>
                <w:szCs w:val="24"/>
              </w:rPr>
              <w:t>8</w:t>
            </w:r>
            <w:r w:rsidRPr="00B2061B">
              <w:rPr>
                <w:rFonts w:ascii="Times New Roman" w:eastAsia="Times New Roman" w:hAnsi="Times New Roman" w:cs="Times New Roman"/>
                <w:sz w:val="24"/>
                <w:szCs w:val="24"/>
              </w:rPr>
              <w:t>)</w:t>
            </w:r>
          </w:p>
        </w:tc>
        <w:tc>
          <w:tcPr>
            <w:tcW w:w="0" w:type="auto"/>
            <w:vAlign w:val="center"/>
          </w:tcPr>
          <w:p w14:paraId="1E01E416" w14:textId="5F12B4E9" w:rsidR="00CA4CFC" w:rsidRPr="00E30456" w:rsidRDefault="00D43777" w:rsidP="00CA4CFC">
            <w:pPr>
              <w:spacing w:after="0" w:line="24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w:t>
            </w:r>
          </w:p>
        </w:tc>
      </w:tr>
      <w:tr w:rsidR="00DE233C" w:rsidRPr="0099557C" w14:paraId="18A07681" w14:textId="77777777" w:rsidTr="00DC5ED3">
        <w:trPr>
          <w:tblCellSpacing w:w="15" w:type="dxa"/>
          <w:jc w:val="center"/>
        </w:trPr>
        <w:tc>
          <w:tcPr>
            <w:tcW w:w="0" w:type="auto"/>
            <w:vAlign w:val="center"/>
          </w:tcPr>
          <w:p w14:paraId="2C3A21B1" w14:textId="2AD1C426" w:rsidR="00DE233C" w:rsidRPr="00D43777" w:rsidRDefault="00DE233C" w:rsidP="00DE233C">
            <w:pPr>
              <w:spacing w:after="0" w:line="240" w:lineRule="auto"/>
              <w:jc w:val="center"/>
              <w:rPr>
                <w:rFonts w:ascii="Times New Roman" w:hAnsi="Times New Roman" w:cs="Times New Roman"/>
                <w:sz w:val="24"/>
                <w:szCs w:val="24"/>
              </w:rPr>
            </w:pPr>
            <w:proofErr w:type="spellStart"/>
            <w:r>
              <w:rPr>
                <w:rFonts w:ascii="Times New Roman" w:hAnsi="Times New Roman" w:cs="Times New Roman" w:hint="eastAsia"/>
                <w:sz w:val="24"/>
                <w:szCs w:val="24"/>
              </w:rPr>
              <w:t>l</w:t>
            </w:r>
            <w:r w:rsidR="00B345A8">
              <w:rPr>
                <w:rFonts w:ascii="Times New Roman" w:hAnsi="Times New Roman" w:cs="Times New Roman"/>
                <w:sz w:val="24"/>
                <w:szCs w:val="24"/>
              </w:rPr>
              <w:t>lesblnd</w:t>
            </w:r>
            <w:proofErr w:type="spellEnd"/>
          </w:p>
        </w:tc>
        <w:tc>
          <w:tcPr>
            <w:tcW w:w="0" w:type="auto"/>
            <w:vAlign w:val="center"/>
          </w:tcPr>
          <w:p w14:paraId="13A56B78" w14:textId="77777777" w:rsidR="00DE233C" w:rsidRDefault="00DE233C" w:rsidP="00DE233C">
            <w:pPr>
              <w:spacing w:after="0" w:line="240" w:lineRule="auto"/>
              <w:jc w:val="center"/>
              <w:rPr>
                <w:rFonts w:ascii="Times New Roman" w:eastAsia="Times New Roman" w:hAnsi="Times New Roman" w:cs="Times New Roman"/>
                <w:sz w:val="24"/>
                <w:szCs w:val="24"/>
              </w:rPr>
            </w:pPr>
            <w:r w:rsidRPr="00E92264">
              <w:rPr>
                <w:rFonts w:ascii="Times New Roman" w:eastAsia="Times New Roman" w:hAnsi="Times New Roman" w:cs="Times New Roman"/>
                <w:sz w:val="24"/>
                <w:szCs w:val="24"/>
              </w:rPr>
              <w:t xml:space="preserve">constant associated with </w:t>
            </w:r>
            <w:r>
              <w:rPr>
                <w:rFonts w:ascii="Times New Roman" w:eastAsia="Times New Roman" w:hAnsi="Times New Roman" w:cs="Times New Roman"/>
                <w:sz w:val="24"/>
                <w:szCs w:val="24"/>
              </w:rPr>
              <w:t xml:space="preserve">IDDES </w:t>
            </w:r>
          </w:p>
          <w:p w14:paraId="4C18A167" w14:textId="77777777" w:rsidR="00DE233C" w:rsidRPr="00DC5ED3" w:rsidRDefault="00DE233C" w:rsidP="00DE233C">
            <w:pPr>
              <w:spacing w:after="0" w:line="240" w:lineRule="auto"/>
              <w:jc w:val="center"/>
              <w:rPr>
                <w:rFonts w:ascii="Times New Roman" w:hAnsi="Times New Roman" w:cs="Times New Roman"/>
                <w:sz w:val="24"/>
                <w:szCs w:val="24"/>
              </w:rPr>
            </w:pPr>
            <w:r>
              <w:rPr>
                <w:rFonts w:ascii="Times New Roman" w:hAnsi="Times New Roman" w:cs="Times New Roman" w:hint="eastAsia"/>
                <w:sz w:val="24"/>
                <w:szCs w:val="24"/>
              </w:rPr>
              <w:t>(</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w:t>
            </w:r>
            <w:r w:rsidRPr="00DC5ED3">
              <w:rPr>
                <w:rFonts w:ascii="Times New Roman" w:eastAsia="Times New Roman" w:hAnsi="Times New Roman" w:cs="Times New Roman"/>
                <w:sz w:val="24"/>
                <w:szCs w:val="24"/>
              </w:rPr>
              <w:t>AMD-IDDES and SLA-IDDES</w:t>
            </w:r>
            <w:r>
              <w:rPr>
                <w:rFonts w:ascii="Times New Roman" w:hAnsi="Times New Roman" w:cs="Times New Roman"/>
                <w:sz w:val="24"/>
                <w:szCs w:val="24"/>
              </w:rPr>
              <w:t>)</w:t>
            </w:r>
          </w:p>
          <w:p w14:paraId="4D2B5E43" w14:textId="67F4B8D8" w:rsidR="00DE233C" w:rsidRPr="00E92264" w:rsidRDefault="00DE233C" w:rsidP="00DE233C">
            <w:pPr>
              <w:spacing w:after="0" w:line="240" w:lineRule="auto"/>
              <w:jc w:val="center"/>
              <w:rPr>
                <w:rFonts w:ascii="Times New Roman" w:eastAsia="Times New Roman" w:hAnsi="Times New Roman" w:cs="Times New Roman"/>
                <w:sz w:val="24"/>
                <w:szCs w:val="24"/>
              </w:rPr>
            </w:pPr>
            <w:r w:rsidRPr="00B2061B">
              <w:rPr>
                <w:rFonts w:ascii="Times New Roman" w:eastAsia="Times New Roman" w:hAnsi="Times New Roman" w:cs="Times New Roman"/>
                <w:sz w:val="24"/>
                <w:szCs w:val="24"/>
              </w:rPr>
              <w:t>(</w:t>
            </w:r>
            <w:proofErr w:type="gramStart"/>
            <w:r w:rsidRPr="00B2061B">
              <w:rPr>
                <w:rFonts w:ascii="Times New Roman" w:eastAsia="Times New Roman" w:hAnsi="Times New Roman" w:cs="Times New Roman"/>
                <w:sz w:val="24"/>
                <w:szCs w:val="24"/>
              </w:rPr>
              <w:t>available</w:t>
            </w:r>
            <w:proofErr w:type="gramEnd"/>
            <w:r w:rsidRPr="00B206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w:t>
            </w:r>
            <w:r w:rsidRPr="00B2061B">
              <w:rPr>
                <w:rFonts w:ascii="Times New Roman" w:eastAsia="Times New Roman" w:hAnsi="Times New Roman" w:cs="Times New Roman"/>
                <w:sz w:val="24"/>
                <w:szCs w:val="24"/>
              </w:rPr>
              <w:t xml:space="preserve"> V6.</w:t>
            </w:r>
            <w:r>
              <w:rPr>
                <w:rFonts w:ascii="Times New Roman" w:eastAsia="Times New Roman" w:hAnsi="Times New Roman" w:cs="Times New Roman"/>
                <w:sz w:val="24"/>
                <w:szCs w:val="24"/>
              </w:rPr>
              <w:t>8</w:t>
            </w:r>
            <w:r w:rsidRPr="00B2061B">
              <w:rPr>
                <w:rFonts w:ascii="Times New Roman" w:eastAsia="Times New Roman" w:hAnsi="Times New Roman" w:cs="Times New Roman"/>
                <w:sz w:val="24"/>
                <w:szCs w:val="24"/>
              </w:rPr>
              <w:t>)</w:t>
            </w:r>
          </w:p>
        </w:tc>
        <w:tc>
          <w:tcPr>
            <w:tcW w:w="0" w:type="auto"/>
            <w:vAlign w:val="center"/>
          </w:tcPr>
          <w:p w14:paraId="13CC1DD0" w14:textId="666FD6B4" w:rsidR="00DE233C" w:rsidRDefault="00B345A8" w:rsidP="00DE233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B14046" w:rsidRPr="0099557C" w14:paraId="3877AF30" w14:textId="77777777" w:rsidTr="00DC5ED3">
        <w:trPr>
          <w:tblCellSpacing w:w="15" w:type="dxa"/>
          <w:jc w:val="center"/>
        </w:trPr>
        <w:tc>
          <w:tcPr>
            <w:tcW w:w="0" w:type="auto"/>
            <w:vAlign w:val="center"/>
          </w:tcPr>
          <w:p w14:paraId="0C8E309D" w14:textId="3D56E5EB" w:rsidR="00B14046" w:rsidRDefault="00B14046" w:rsidP="00B14046">
            <w:pPr>
              <w:spacing w:after="0" w:line="240" w:lineRule="auto"/>
              <w:jc w:val="center"/>
              <w:rPr>
                <w:rFonts w:ascii="Times New Roman" w:hAnsi="Times New Roman" w:cs="Times New Roman" w:hint="eastAsia"/>
                <w:sz w:val="24"/>
                <w:szCs w:val="24"/>
              </w:rPr>
            </w:pPr>
            <w:r>
              <w:rPr>
                <w:rFonts w:ascii="Times New Roman" w:hAnsi="Times New Roman" w:cs="Times New Roman" w:hint="eastAsia"/>
                <w:sz w:val="24"/>
                <w:szCs w:val="24"/>
              </w:rPr>
              <w:t>cf</w:t>
            </w:r>
            <w:r>
              <w:rPr>
                <w:rFonts w:ascii="Times New Roman" w:hAnsi="Times New Roman" w:cs="Times New Roman"/>
                <w:sz w:val="24"/>
                <w:szCs w:val="24"/>
              </w:rPr>
              <w:t>1</w:t>
            </w:r>
          </w:p>
        </w:tc>
        <w:tc>
          <w:tcPr>
            <w:tcW w:w="0" w:type="auto"/>
            <w:vAlign w:val="center"/>
          </w:tcPr>
          <w:p w14:paraId="6720A286" w14:textId="77777777" w:rsidR="00B14046" w:rsidRDefault="00B14046" w:rsidP="00B14046">
            <w:pPr>
              <w:spacing w:after="0" w:line="240" w:lineRule="auto"/>
              <w:jc w:val="center"/>
              <w:rPr>
                <w:rFonts w:ascii="Times New Roman" w:eastAsia="Times New Roman" w:hAnsi="Times New Roman" w:cs="Times New Roman"/>
                <w:sz w:val="24"/>
                <w:szCs w:val="24"/>
              </w:rPr>
            </w:pPr>
            <w:r w:rsidRPr="00E92264">
              <w:rPr>
                <w:rFonts w:ascii="Times New Roman" w:eastAsia="Times New Roman" w:hAnsi="Times New Roman" w:cs="Times New Roman"/>
                <w:sz w:val="24"/>
                <w:szCs w:val="24"/>
              </w:rPr>
              <w:t xml:space="preserve">constant associated with </w:t>
            </w:r>
            <w:r>
              <w:rPr>
                <w:rFonts w:ascii="Times New Roman" w:eastAsia="Times New Roman" w:hAnsi="Times New Roman" w:cs="Times New Roman"/>
                <w:sz w:val="24"/>
                <w:szCs w:val="24"/>
              </w:rPr>
              <w:t xml:space="preserve">IDDES </w:t>
            </w:r>
          </w:p>
          <w:p w14:paraId="6A07DF38" w14:textId="77777777" w:rsidR="00B14046" w:rsidRPr="00DC5ED3" w:rsidRDefault="00B14046" w:rsidP="00B14046">
            <w:pPr>
              <w:spacing w:after="0" w:line="240" w:lineRule="auto"/>
              <w:jc w:val="center"/>
              <w:rPr>
                <w:rFonts w:ascii="Times New Roman" w:hAnsi="Times New Roman" w:cs="Times New Roman"/>
                <w:sz w:val="24"/>
                <w:szCs w:val="24"/>
              </w:rPr>
            </w:pPr>
            <w:r>
              <w:rPr>
                <w:rFonts w:ascii="Times New Roman" w:hAnsi="Times New Roman" w:cs="Times New Roman" w:hint="eastAsia"/>
                <w:sz w:val="24"/>
                <w:szCs w:val="24"/>
              </w:rPr>
              <w:t>(</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w:t>
            </w:r>
            <w:r w:rsidRPr="00DC5ED3">
              <w:rPr>
                <w:rFonts w:ascii="Times New Roman" w:eastAsia="Times New Roman" w:hAnsi="Times New Roman" w:cs="Times New Roman"/>
                <w:sz w:val="24"/>
                <w:szCs w:val="24"/>
              </w:rPr>
              <w:t>AMD-IDDES and SLA-IDDES</w:t>
            </w:r>
            <w:r>
              <w:rPr>
                <w:rFonts w:ascii="Times New Roman" w:hAnsi="Times New Roman" w:cs="Times New Roman"/>
                <w:sz w:val="24"/>
                <w:szCs w:val="24"/>
              </w:rPr>
              <w:t>)</w:t>
            </w:r>
          </w:p>
          <w:p w14:paraId="45EBAFAE" w14:textId="4B0B60CD" w:rsidR="00B14046" w:rsidRPr="00E92264" w:rsidRDefault="00B14046" w:rsidP="00B14046">
            <w:pPr>
              <w:spacing w:after="0" w:line="240" w:lineRule="auto"/>
              <w:jc w:val="center"/>
              <w:rPr>
                <w:rFonts w:ascii="Times New Roman" w:eastAsia="Times New Roman" w:hAnsi="Times New Roman" w:cs="Times New Roman"/>
                <w:sz w:val="24"/>
                <w:szCs w:val="24"/>
              </w:rPr>
            </w:pPr>
            <w:r w:rsidRPr="00B2061B">
              <w:rPr>
                <w:rFonts w:ascii="Times New Roman" w:eastAsia="Times New Roman" w:hAnsi="Times New Roman" w:cs="Times New Roman"/>
                <w:sz w:val="24"/>
                <w:szCs w:val="24"/>
              </w:rPr>
              <w:t>(</w:t>
            </w:r>
            <w:proofErr w:type="gramStart"/>
            <w:r w:rsidRPr="00B2061B">
              <w:rPr>
                <w:rFonts w:ascii="Times New Roman" w:eastAsia="Times New Roman" w:hAnsi="Times New Roman" w:cs="Times New Roman"/>
                <w:sz w:val="24"/>
                <w:szCs w:val="24"/>
              </w:rPr>
              <w:t>available</w:t>
            </w:r>
            <w:proofErr w:type="gramEnd"/>
            <w:r w:rsidRPr="00B206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w:t>
            </w:r>
            <w:r w:rsidRPr="00B2061B">
              <w:rPr>
                <w:rFonts w:ascii="Times New Roman" w:eastAsia="Times New Roman" w:hAnsi="Times New Roman" w:cs="Times New Roman"/>
                <w:sz w:val="24"/>
                <w:szCs w:val="24"/>
              </w:rPr>
              <w:t xml:space="preserve"> V6.</w:t>
            </w:r>
            <w:r>
              <w:rPr>
                <w:rFonts w:ascii="Times New Roman" w:eastAsia="Times New Roman" w:hAnsi="Times New Roman" w:cs="Times New Roman"/>
                <w:sz w:val="24"/>
                <w:szCs w:val="24"/>
              </w:rPr>
              <w:t>8</w:t>
            </w:r>
            <w:r w:rsidRPr="00B2061B">
              <w:rPr>
                <w:rFonts w:ascii="Times New Roman" w:eastAsia="Times New Roman" w:hAnsi="Times New Roman" w:cs="Times New Roman"/>
                <w:sz w:val="24"/>
                <w:szCs w:val="24"/>
              </w:rPr>
              <w:t>)</w:t>
            </w:r>
          </w:p>
        </w:tc>
        <w:tc>
          <w:tcPr>
            <w:tcW w:w="0" w:type="auto"/>
            <w:vAlign w:val="center"/>
          </w:tcPr>
          <w:p w14:paraId="7DBF8C56" w14:textId="21274781" w:rsidR="00B14046" w:rsidRDefault="00B345A8" w:rsidP="00B14046">
            <w:pPr>
              <w:spacing w:after="0" w:line="240" w:lineRule="auto"/>
              <w:jc w:val="center"/>
              <w:rPr>
                <w:rFonts w:ascii="Times New Roman" w:hAnsi="Times New Roman" w:cs="Times New Roman" w:hint="eastAsia"/>
                <w:sz w:val="24"/>
                <w:szCs w:val="24"/>
              </w:rPr>
            </w:pPr>
            <w:r>
              <w:rPr>
                <w:rFonts w:ascii="Times New Roman" w:hAnsi="Times New Roman" w:cs="Times New Roman"/>
                <w:sz w:val="24"/>
                <w:szCs w:val="24"/>
              </w:rPr>
              <w:t>0.2</w:t>
            </w:r>
          </w:p>
        </w:tc>
      </w:tr>
      <w:tr w:rsidR="00B14046" w:rsidRPr="0099557C" w14:paraId="40B6FBC1" w14:textId="77777777" w:rsidTr="00DC5ED3">
        <w:trPr>
          <w:tblCellSpacing w:w="15" w:type="dxa"/>
          <w:jc w:val="center"/>
        </w:trPr>
        <w:tc>
          <w:tcPr>
            <w:tcW w:w="0" w:type="auto"/>
            <w:vAlign w:val="center"/>
          </w:tcPr>
          <w:p w14:paraId="27A08A1A" w14:textId="7C92894E" w:rsidR="00B14046" w:rsidRDefault="00B14046" w:rsidP="00B14046">
            <w:pPr>
              <w:spacing w:after="0" w:line="240" w:lineRule="auto"/>
              <w:jc w:val="center"/>
              <w:rPr>
                <w:rFonts w:ascii="Times New Roman" w:hAnsi="Times New Roman" w:cs="Times New Roman" w:hint="eastAsia"/>
                <w:sz w:val="24"/>
                <w:szCs w:val="24"/>
              </w:rPr>
            </w:pPr>
            <w:r>
              <w:rPr>
                <w:rFonts w:ascii="Times New Roman" w:hAnsi="Times New Roman" w:cs="Times New Roman"/>
                <w:sz w:val="24"/>
                <w:szCs w:val="24"/>
              </w:rPr>
              <w:t>cf2</w:t>
            </w:r>
          </w:p>
        </w:tc>
        <w:tc>
          <w:tcPr>
            <w:tcW w:w="0" w:type="auto"/>
            <w:vAlign w:val="center"/>
          </w:tcPr>
          <w:p w14:paraId="75DB6F15" w14:textId="77777777" w:rsidR="00B14046" w:rsidRDefault="00B14046" w:rsidP="00B14046">
            <w:pPr>
              <w:spacing w:after="0" w:line="240" w:lineRule="auto"/>
              <w:jc w:val="center"/>
              <w:rPr>
                <w:rFonts w:ascii="Times New Roman" w:eastAsia="Times New Roman" w:hAnsi="Times New Roman" w:cs="Times New Roman"/>
                <w:sz w:val="24"/>
                <w:szCs w:val="24"/>
              </w:rPr>
            </w:pPr>
            <w:r w:rsidRPr="00E92264">
              <w:rPr>
                <w:rFonts w:ascii="Times New Roman" w:eastAsia="Times New Roman" w:hAnsi="Times New Roman" w:cs="Times New Roman"/>
                <w:sz w:val="24"/>
                <w:szCs w:val="24"/>
              </w:rPr>
              <w:t xml:space="preserve">constant associated with </w:t>
            </w:r>
            <w:r>
              <w:rPr>
                <w:rFonts w:ascii="Times New Roman" w:eastAsia="Times New Roman" w:hAnsi="Times New Roman" w:cs="Times New Roman"/>
                <w:sz w:val="24"/>
                <w:szCs w:val="24"/>
              </w:rPr>
              <w:t xml:space="preserve">IDDES </w:t>
            </w:r>
          </w:p>
          <w:p w14:paraId="7E4174C8" w14:textId="77777777" w:rsidR="00B14046" w:rsidRPr="00DC5ED3" w:rsidRDefault="00B14046" w:rsidP="00B14046">
            <w:pPr>
              <w:spacing w:after="0" w:line="240" w:lineRule="auto"/>
              <w:jc w:val="center"/>
              <w:rPr>
                <w:rFonts w:ascii="Times New Roman" w:hAnsi="Times New Roman" w:cs="Times New Roman"/>
                <w:sz w:val="24"/>
                <w:szCs w:val="24"/>
              </w:rPr>
            </w:pPr>
            <w:r>
              <w:rPr>
                <w:rFonts w:ascii="Times New Roman" w:hAnsi="Times New Roman" w:cs="Times New Roman" w:hint="eastAsia"/>
                <w:sz w:val="24"/>
                <w:szCs w:val="24"/>
              </w:rPr>
              <w:t>(</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w:t>
            </w:r>
            <w:r w:rsidRPr="00DC5ED3">
              <w:rPr>
                <w:rFonts w:ascii="Times New Roman" w:eastAsia="Times New Roman" w:hAnsi="Times New Roman" w:cs="Times New Roman"/>
                <w:sz w:val="24"/>
                <w:szCs w:val="24"/>
              </w:rPr>
              <w:t>AMD-IDDES and SLA-IDDES</w:t>
            </w:r>
            <w:r>
              <w:rPr>
                <w:rFonts w:ascii="Times New Roman" w:hAnsi="Times New Roman" w:cs="Times New Roman"/>
                <w:sz w:val="24"/>
                <w:szCs w:val="24"/>
              </w:rPr>
              <w:t>)</w:t>
            </w:r>
          </w:p>
          <w:p w14:paraId="54DEE195" w14:textId="302A1C1C" w:rsidR="00B14046" w:rsidRPr="00E92264" w:rsidRDefault="00B14046" w:rsidP="00B14046">
            <w:pPr>
              <w:spacing w:after="0" w:line="240" w:lineRule="auto"/>
              <w:jc w:val="center"/>
              <w:rPr>
                <w:rFonts w:ascii="Times New Roman" w:eastAsia="Times New Roman" w:hAnsi="Times New Roman" w:cs="Times New Roman"/>
                <w:sz w:val="24"/>
                <w:szCs w:val="24"/>
              </w:rPr>
            </w:pPr>
            <w:r w:rsidRPr="00B2061B">
              <w:rPr>
                <w:rFonts w:ascii="Times New Roman" w:eastAsia="Times New Roman" w:hAnsi="Times New Roman" w:cs="Times New Roman"/>
                <w:sz w:val="24"/>
                <w:szCs w:val="24"/>
              </w:rPr>
              <w:t>(</w:t>
            </w:r>
            <w:proofErr w:type="gramStart"/>
            <w:r w:rsidRPr="00B2061B">
              <w:rPr>
                <w:rFonts w:ascii="Times New Roman" w:eastAsia="Times New Roman" w:hAnsi="Times New Roman" w:cs="Times New Roman"/>
                <w:sz w:val="24"/>
                <w:szCs w:val="24"/>
              </w:rPr>
              <w:t>available</w:t>
            </w:r>
            <w:proofErr w:type="gramEnd"/>
            <w:r w:rsidRPr="00B206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w:t>
            </w:r>
            <w:r w:rsidRPr="00B2061B">
              <w:rPr>
                <w:rFonts w:ascii="Times New Roman" w:eastAsia="Times New Roman" w:hAnsi="Times New Roman" w:cs="Times New Roman"/>
                <w:sz w:val="24"/>
                <w:szCs w:val="24"/>
              </w:rPr>
              <w:t xml:space="preserve"> V6.</w:t>
            </w:r>
            <w:r>
              <w:rPr>
                <w:rFonts w:ascii="Times New Roman" w:eastAsia="Times New Roman" w:hAnsi="Times New Roman" w:cs="Times New Roman"/>
                <w:sz w:val="24"/>
                <w:szCs w:val="24"/>
              </w:rPr>
              <w:t>8</w:t>
            </w:r>
            <w:r w:rsidRPr="00B2061B">
              <w:rPr>
                <w:rFonts w:ascii="Times New Roman" w:eastAsia="Times New Roman" w:hAnsi="Times New Roman" w:cs="Times New Roman"/>
                <w:sz w:val="24"/>
                <w:szCs w:val="24"/>
              </w:rPr>
              <w:t>)</w:t>
            </w:r>
          </w:p>
        </w:tc>
        <w:tc>
          <w:tcPr>
            <w:tcW w:w="0" w:type="auto"/>
            <w:vAlign w:val="center"/>
          </w:tcPr>
          <w:p w14:paraId="0580FEAE" w14:textId="5F1F5E59" w:rsidR="00B14046" w:rsidRDefault="00B14046" w:rsidP="00B14046">
            <w:pPr>
              <w:spacing w:after="0" w:line="240" w:lineRule="auto"/>
              <w:jc w:val="center"/>
              <w:rPr>
                <w:rFonts w:ascii="Times New Roman" w:hAnsi="Times New Roman" w:cs="Times New Roman" w:hint="eastAsia"/>
                <w:sz w:val="24"/>
                <w:szCs w:val="24"/>
              </w:rPr>
            </w:pPr>
            <w:r>
              <w:rPr>
                <w:rFonts w:ascii="Times New Roman" w:hAnsi="Times New Roman" w:cs="Times New Roman"/>
                <w:sz w:val="24"/>
                <w:szCs w:val="24"/>
              </w:rPr>
              <w:t>6</w:t>
            </w:r>
          </w:p>
        </w:tc>
      </w:tr>
      <w:tr w:rsidR="00A37AC5" w:rsidRPr="0099557C" w14:paraId="68833086" w14:textId="77777777" w:rsidTr="00DC5ED3">
        <w:trPr>
          <w:tblCellSpacing w:w="15" w:type="dxa"/>
          <w:jc w:val="center"/>
        </w:trPr>
        <w:tc>
          <w:tcPr>
            <w:tcW w:w="0" w:type="auto"/>
            <w:vAlign w:val="center"/>
          </w:tcPr>
          <w:p w14:paraId="4E1C5B17" w14:textId="2316ED66" w:rsidR="00A37AC5" w:rsidRPr="00D43777" w:rsidRDefault="00A37AC5" w:rsidP="00A37AC5">
            <w:pPr>
              <w:spacing w:after="0" w:line="240" w:lineRule="auto"/>
              <w:jc w:val="center"/>
              <w:rPr>
                <w:rFonts w:ascii="Times New Roman" w:hAnsi="Times New Roman" w:cs="Times New Roman"/>
                <w:sz w:val="24"/>
                <w:szCs w:val="24"/>
              </w:rPr>
            </w:pPr>
            <w:proofErr w:type="spellStart"/>
            <w:r w:rsidRPr="00A37AC5">
              <w:rPr>
                <w:rFonts w:ascii="Times New Roman" w:hAnsi="Times New Roman" w:cs="Times New Roman"/>
                <w:sz w:val="24"/>
                <w:szCs w:val="24"/>
              </w:rPr>
              <w:t>cdesamd</w:t>
            </w:r>
            <w:proofErr w:type="spellEnd"/>
          </w:p>
        </w:tc>
        <w:tc>
          <w:tcPr>
            <w:tcW w:w="0" w:type="auto"/>
            <w:vAlign w:val="center"/>
          </w:tcPr>
          <w:p w14:paraId="60685E45" w14:textId="441B619D" w:rsidR="00A37AC5" w:rsidRDefault="00A37AC5" w:rsidP="00A37AC5">
            <w:pPr>
              <w:spacing w:after="0" w:line="240" w:lineRule="auto"/>
              <w:jc w:val="center"/>
              <w:rPr>
                <w:rFonts w:ascii="Times New Roman" w:eastAsia="Times New Roman" w:hAnsi="Times New Roman" w:cs="Times New Roman"/>
                <w:sz w:val="24"/>
                <w:szCs w:val="24"/>
              </w:rPr>
            </w:pPr>
            <w:r w:rsidRPr="00E92264">
              <w:rPr>
                <w:rFonts w:ascii="Times New Roman" w:eastAsia="Times New Roman" w:hAnsi="Times New Roman" w:cs="Times New Roman"/>
                <w:sz w:val="24"/>
                <w:szCs w:val="24"/>
              </w:rPr>
              <w:t xml:space="preserve">constant associated with </w:t>
            </w:r>
            <w:r>
              <w:rPr>
                <w:rFonts w:ascii="Times New Roman" w:eastAsia="Times New Roman" w:hAnsi="Times New Roman" w:cs="Times New Roman"/>
                <w:sz w:val="24"/>
                <w:szCs w:val="24"/>
              </w:rPr>
              <w:t>AMD-IDDES</w:t>
            </w:r>
          </w:p>
          <w:p w14:paraId="30DF6277" w14:textId="1EF56E49" w:rsidR="00A37AC5" w:rsidRPr="00E92264" w:rsidRDefault="00A37AC5" w:rsidP="00A37AC5">
            <w:pPr>
              <w:spacing w:after="0" w:line="240" w:lineRule="auto"/>
              <w:jc w:val="center"/>
              <w:rPr>
                <w:rFonts w:ascii="Times New Roman" w:eastAsia="Times New Roman" w:hAnsi="Times New Roman" w:cs="Times New Roman"/>
                <w:sz w:val="24"/>
                <w:szCs w:val="24"/>
              </w:rPr>
            </w:pPr>
            <w:r w:rsidRPr="00B2061B">
              <w:rPr>
                <w:rFonts w:ascii="Times New Roman" w:eastAsia="Times New Roman" w:hAnsi="Times New Roman" w:cs="Times New Roman"/>
                <w:sz w:val="24"/>
                <w:szCs w:val="24"/>
              </w:rPr>
              <w:t>(</w:t>
            </w:r>
            <w:proofErr w:type="gramStart"/>
            <w:r w:rsidRPr="00B2061B">
              <w:rPr>
                <w:rFonts w:ascii="Times New Roman" w:eastAsia="Times New Roman" w:hAnsi="Times New Roman" w:cs="Times New Roman"/>
                <w:sz w:val="24"/>
                <w:szCs w:val="24"/>
              </w:rPr>
              <w:t>available</w:t>
            </w:r>
            <w:proofErr w:type="gramEnd"/>
            <w:r w:rsidRPr="00B206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w:t>
            </w:r>
            <w:r w:rsidRPr="00B2061B">
              <w:rPr>
                <w:rFonts w:ascii="Times New Roman" w:eastAsia="Times New Roman" w:hAnsi="Times New Roman" w:cs="Times New Roman"/>
                <w:sz w:val="24"/>
                <w:szCs w:val="24"/>
              </w:rPr>
              <w:t xml:space="preserve"> V6.</w:t>
            </w:r>
            <w:r>
              <w:rPr>
                <w:rFonts w:ascii="Times New Roman" w:eastAsia="Times New Roman" w:hAnsi="Times New Roman" w:cs="Times New Roman"/>
                <w:sz w:val="24"/>
                <w:szCs w:val="24"/>
              </w:rPr>
              <w:t>8</w:t>
            </w:r>
            <w:r w:rsidRPr="00B2061B">
              <w:rPr>
                <w:rFonts w:ascii="Times New Roman" w:eastAsia="Times New Roman" w:hAnsi="Times New Roman" w:cs="Times New Roman"/>
                <w:sz w:val="24"/>
                <w:szCs w:val="24"/>
              </w:rPr>
              <w:t>)</w:t>
            </w:r>
          </w:p>
        </w:tc>
        <w:tc>
          <w:tcPr>
            <w:tcW w:w="0" w:type="auto"/>
            <w:vAlign w:val="center"/>
          </w:tcPr>
          <w:p w14:paraId="04D1324C" w14:textId="099793AA" w:rsidR="00A37AC5" w:rsidRDefault="00A37AC5" w:rsidP="00A37AC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2.40</w:t>
            </w:r>
          </w:p>
        </w:tc>
      </w:tr>
      <w:tr w:rsidR="001D4E5D" w:rsidRPr="0099557C" w14:paraId="05D88897" w14:textId="77777777" w:rsidTr="00DC5ED3">
        <w:trPr>
          <w:tblCellSpacing w:w="15" w:type="dxa"/>
          <w:jc w:val="center"/>
        </w:trPr>
        <w:tc>
          <w:tcPr>
            <w:tcW w:w="0" w:type="auto"/>
            <w:vAlign w:val="center"/>
          </w:tcPr>
          <w:p w14:paraId="3FEC3B69" w14:textId="5B6B4995" w:rsidR="001D4E5D" w:rsidRPr="00A37AC5" w:rsidRDefault="001D4E5D" w:rsidP="001D4E5D">
            <w:pPr>
              <w:spacing w:after="0" w:line="240" w:lineRule="auto"/>
              <w:jc w:val="center"/>
              <w:rPr>
                <w:rFonts w:ascii="Times New Roman" w:hAnsi="Times New Roman" w:cs="Times New Roman"/>
                <w:sz w:val="24"/>
                <w:szCs w:val="24"/>
              </w:rPr>
            </w:pPr>
            <w:proofErr w:type="spellStart"/>
            <w:r>
              <w:rPr>
                <w:rFonts w:ascii="Times New Roman" w:hAnsi="Times New Roman" w:cs="Times New Roman" w:hint="eastAsia"/>
                <w:sz w:val="24"/>
                <w:szCs w:val="24"/>
              </w:rPr>
              <w:t>c</w:t>
            </w:r>
            <w:r>
              <w:rPr>
                <w:rFonts w:ascii="Times New Roman" w:hAnsi="Times New Roman" w:cs="Times New Roman"/>
                <w:sz w:val="24"/>
                <w:szCs w:val="24"/>
              </w:rPr>
              <w:t>lim</w:t>
            </w:r>
            <w:proofErr w:type="spellEnd"/>
          </w:p>
        </w:tc>
        <w:tc>
          <w:tcPr>
            <w:tcW w:w="0" w:type="auto"/>
            <w:vAlign w:val="center"/>
          </w:tcPr>
          <w:p w14:paraId="0A5266C7" w14:textId="63D2CC78" w:rsidR="001D4E5D" w:rsidRDefault="001D4E5D" w:rsidP="001D4E5D">
            <w:pPr>
              <w:spacing w:after="0" w:line="240" w:lineRule="auto"/>
              <w:jc w:val="center"/>
              <w:rPr>
                <w:rFonts w:ascii="Times New Roman" w:eastAsia="Times New Roman" w:hAnsi="Times New Roman" w:cs="Times New Roman"/>
                <w:sz w:val="24"/>
                <w:szCs w:val="24"/>
              </w:rPr>
            </w:pPr>
            <w:r w:rsidRPr="00E92264">
              <w:rPr>
                <w:rFonts w:ascii="Times New Roman" w:eastAsia="Times New Roman" w:hAnsi="Times New Roman" w:cs="Times New Roman"/>
                <w:sz w:val="24"/>
                <w:szCs w:val="24"/>
              </w:rPr>
              <w:t xml:space="preserve">constant associated with </w:t>
            </w:r>
            <w:r>
              <w:rPr>
                <w:rFonts w:ascii="Times New Roman" w:eastAsia="Times New Roman" w:hAnsi="Times New Roman" w:cs="Times New Roman"/>
                <w:sz w:val="24"/>
                <w:szCs w:val="24"/>
              </w:rPr>
              <w:t>SLA-IDDES</w:t>
            </w:r>
          </w:p>
          <w:p w14:paraId="64AFFA1E" w14:textId="163D9B44" w:rsidR="001D4E5D" w:rsidRPr="00E92264" w:rsidRDefault="001D4E5D" w:rsidP="001D4E5D">
            <w:pPr>
              <w:spacing w:after="0" w:line="240" w:lineRule="auto"/>
              <w:jc w:val="center"/>
              <w:rPr>
                <w:rFonts w:ascii="Times New Roman" w:eastAsia="Times New Roman" w:hAnsi="Times New Roman" w:cs="Times New Roman"/>
                <w:sz w:val="24"/>
                <w:szCs w:val="24"/>
              </w:rPr>
            </w:pPr>
            <w:r w:rsidRPr="00B2061B">
              <w:rPr>
                <w:rFonts w:ascii="Times New Roman" w:eastAsia="Times New Roman" w:hAnsi="Times New Roman" w:cs="Times New Roman"/>
                <w:sz w:val="24"/>
                <w:szCs w:val="24"/>
              </w:rPr>
              <w:t>(</w:t>
            </w:r>
            <w:proofErr w:type="gramStart"/>
            <w:r w:rsidRPr="00B2061B">
              <w:rPr>
                <w:rFonts w:ascii="Times New Roman" w:eastAsia="Times New Roman" w:hAnsi="Times New Roman" w:cs="Times New Roman"/>
                <w:sz w:val="24"/>
                <w:szCs w:val="24"/>
              </w:rPr>
              <w:t>available</w:t>
            </w:r>
            <w:proofErr w:type="gramEnd"/>
            <w:r w:rsidRPr="00B206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w:t>
            </w:r>
            <w:r w:rsidRPr="00B2061B">
              <w:rPr>
                <w:rFonts w:ascii="Times New Roman" w:eastAsia="Times New Roman" w:hAnsi="Times New Roman" w:cs="Times New Roman"/>
                <w:sz w:val="24"/>
                <w:szCs w:val="24"/>
              </w:rPr>
              <w:t xml:space="preserve"> V6.</w:t>
            </w:r>
            <w:r>
              <w:rPr>
                <w:rFonts w:ascii="Times New Roman" w:eastAsia="Times New Roman" w:hAnsi="Times New Roman" w:cs="Times New Roman"/>
                <w:sz w:val="24"/>
                <w:szCs w:val="24"/>
              </w:rPr>
              <w:t>8</w:t>
            </w:r>
            <w:r w:rsidRPr="00B2061B">
              <w:rPr>
                <w:rFonts w:ascii="Times New Roman" w:eastAsia="Times New Roman" w:hAnsi="Times New Roman" w:cs="Times New Roman"/>
                <w:sz w:val="24"/>
                <w:szCs w:val="24"/>
              </w:rPr>
              <w:t>)</w:t>
            </w:r>
          </w:p>
        </w:tc>
        <w:tc>
          <w:tcPr>
            <w:tcW w:w="0" w:type="auto"/>
            <w:vAlign w:val="center"/>
          </w:tcPr>
          <w:p w14:paraId="4E1B3BF8" w14:textId="55D6F8DB" w:rsidR="001D4E5D" w:rsidRDefault="001D4E5D" w:rsidP="001D4E5D">
            <w:pPr>
              <w:spacing w:after="0" w:line="240" w:lineRule="auto"/>
              <w:jc w:val="cente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1</w:t>
            </w:r>
          </w:p>
        </w:tc>
      </w:tr>
      <w:tr w:rsidR="001D4E5D" w:rsidRPr="0099557C" w14:paraId="1B5B92CA" w14:textId="77777777" w:rsidTr="00DC5ED3">
        <w:trPr>
          <w:tblCellSpacing w:w="15" w:type="dxa"/>
          <w:jc w:val="center"/>
        </w:trPr>
        <w:tc>
          <w:tcPr>
            <w:tcW w:w="0" w:type="auto"/>
            <w:vAlign w:val="center"/>
          </w:tcPr>
          <w:p w14:paraId="353B6E76" w14:textId="45E0A008" w:rsidR="001D4E5D" w:rsidRPr="00A37AC5" w:rsidRDefault="001D4E5D" w:rsidP="001D4E5D">
            <w:pPr>
              <w:spacing w:after="0" w:line="240" w:lineRule="auto"/>
              <w:jc w:val="center"/>
              <w:rPr>
                <w:rFonts w:ascii="Times New Roman" w:hAnsi="Times New Roman" w:cs="Times New Roman"/>
                <w:sz w:val="24"/>
                <w:szCs w:val="24"/>
              </w:rPr>
            </w:pPr>
          </w:p>
        </w:tc>
        <w:tc>
          <w:tcPr>
            <w:tcW w:w="0" w:type="auto"/>
            <w:vAlign w:val="center"/>
          </w:tcPr>
          <w:p w14:paraId="4409683A" w14:textId="32D58F20" w:rsidR="001D4E5D" w:rsidRPr="00E92264" w:rsidRDefault="001D4E5D" w:rsidP="001D4E5D">
            <w:pPr>
              <w:spacing w:after="0" w:line="240" w:lineRule="auto"/>
              <w:jc w:val="center"/>
              <w:rPr>
                <w:rFonts w:ascii="Times New Roman" w:eastAsia="Times New Roman" w:hAnsi="Times New Roman" w:cs="Times New Roman"/>
                <w:sz w:val="24"/>
                <w:szCs w:val="24"/>
              </w:rPr>
            </w:pPr>
          </w:p>
        </w:tc>
        <w:tc>
          <w:tcPr>
            <w:tcW w:w="0" w:type="auto"/>
            <w:vAlign w:val="center"/>
          </w:tcPr>
          <w:p w14:paraId="37F05E39" w14:textId="34DA3950" w:rsidR="001D4E5D" w:rsidRDefault="001D4E5D" w:rsidP="001D4E5D">
            <w:pPr>
              <w:spacing w:after="0" w:line="240" w:lineRule="auto"/>
              <w:jc w:val="center"/>
              <w:rPr>
                <w:rFonts w:ascii="Times New Roman" w:hAnsi="Times New Roman" w:cs="Times New Roman"/>
                <w:sz w:val="24"/>
                <w:szCs w:val="24"/>
              </w:rPr>
            </w:pPr>
          </w:p>
        </w:tc>
      </w:tr>
    </w:tbl>
    <w:p w14:paraId="57142BEE" w14:textId="6EE444A6" w:rsidR="00CA4CFC" w:rsidRDefault="00CA4CFC"/>
    <w:p w14:paraId="462A97BB" w14:textId="35AAC2BC" w:rsidR="00CA4CFC" w:rsidRDefault="00CA4CFC">
      <w:pPr>
        <w:spacing w:after="0" w:line="240" w:lineRule="auto"/>
      </w:pPr>
      <w:r>
        <w:lastRenderedPageBreak/>
        <w:br w:type="page"/>
      </w:r>
    </w:p>
    <w:p w14:paraId="72FD7DE3" w14:textId="767F0F54" w:rsidR="00F2730E" w:rsidRPr="00F2730E" w:rsidRDefault="00F2730E" w:rsidP="00F2730E">
      <w:pPr>
        <w:pStyle w:val="1"/>
        <w:spacing w:before="0" w:after="0" w:line="360" w:lineRule="auto"/>
        <w:jc w:val="center"/>
        <w:rPr>
          <w:sz w:val="28"/>
          <w:szCs w:val="28"/>
        </w:rPr>
      </w:pPr>
      <w:bookmarkStart w:id="1" w:name="_Toc130045210"/>
      <w:r w:rsidRPr="00F2730E">
        <w:rPr>
          <w:sz w:val="28"/>
          <w:szCs w:val="28"/>
        </w:rPr>
        <w:lastRenderedPageBreak/>
        <w:t>VALID KEYWORDS: Input/Output Control</w:t>
      </w:r>
      <w:bookmarkEnd w:id="1"/>
    </w:p>
    <w:tbl>
      <w:tblPr>
        <w:tblW w:w="0" w:type="auto"/>
        <w:jc w:val="center"/>
        <w:tblCellSpacing w:w="15" w:type="dxa"/>
        <w:tblLayout w:type="fixed"/>
        <w:tblCellMar>
          <w:top w:w="48" w:type="dxa"/>
          <w:left w:w="48" w:type="dxa"/>
          <w:bottom w:w="48" w:type="dxa"/>
          <w:right w:w="48" w:type="dxa"/>
        </w:tblCellMar>
        <w:tblLook w:val="04A0" w:firstRow="1" w:lastRow="0" w:firstColumn="1" w:lastColumn="0" w:noHBand="0" w:noVBand="1"/>
      </w:tblPr>
      <w:tblGrid>
        <w:gridCol w:w="1134"/>
        <w:gridCol w:w="4536"/>
        <w:gridCol w:w="2268"/>
      </w:tblGrid>
      <w:tr w:rsidR="00CA4CFC" w:rsidRPr="00DE37EA" w14:paraId="2A19C645" w14:textId="77777777" w:rsidTr="001E7AA7">
        <w:trPr>
          <w:tblCellSpacing w:w="15" w:type="dxa"/>
          <w:jc w:val="center"/>
        </w:trPr>
        <w:tc>
          <w:tcPr>
            <w:tcW w:w="7878" w:type="dxa"/>
            <w:gridSpan w:val="3"/>
            <w:tcBorders>
              <w:top w:val="nil"/>
              <w:left w:val="nil"/>
              <w:bottom w:val="nil"/>
              <w:right w:val="nil"/>
            </w:tcBorders>
            <w:vAlign w:val="center"/>
            <w:hideMark/>
          </w:tcPr>
          <w:p w14:paraId="2824E2B3" w14:textId="235496A3" w:rsidR="00D336A0" w:rsidRPr="00F87DA2" w:rsidRDefault="00D336A0" w:rsidP="00F87DA2">
            <w:pPr>
              <w:pStyle w:val="2"/>
              <w:spacing w:before="0" w:after="0" w:line="360" w:lineRule="auto"/>
              <w:jc w:val="center"/>
              <w:rPr>
                <w:sz w:val="24"/>
                <w:szCs w:val="24"/>
              </w:rPr>
            </w:pPr>
          </w:p>
        </w:tc>
      </w:tr>
      <w:tr w:rsidR="00CA4CFC" w:rsidRPr="00CA4CFC" w14:paraId="441C40FD" w14:textId="77777777" w:rsidTr="001E7AA7">
        <w:trPr>
          <w:tblCellSpacing w:w="15" w:type="dxa"/>
          <w:jc w:val="center"/>
        </w:trPr>
        <w:tc>
          <w:tcPr>
            <w:tcW w:w="1089" w:type="dxa"/>
            <w:vAlign w:val="center"/>
            <w:hideMark/>
          </w:tcPr>
          <w:p w14:paraId="39D8055B" w14:textId="77777777" w:rsidR="00CA4CFC" w:rsidRPr="00CA4CFC" w:rsidRDefault="00CA4CFC" w:rsidP="00CA4CFC">
            <w:pPr>
              <w:spacing w:after="0" w:line="240" w:lineRule="auto"/>
              <w:jc w:val="center"/>
              <w:rPr>
                <w:rFonts w:ascii="Times New Roman" w:eastAsia="Times New Roman" w:hAnsi="Times New Roman" w:cs="Times New Roman"/>
                <w:b/>
                <w:bCs/>
                <w:sz w:val="24"/>
                <w:szCs w:val="24"/>
              </w:rPr>
            </w:pPr>
            <w:r w:rsidRPr="00CA4CFC">
              <w:rPr>
                <w:rFonts w:ascii="Times New Roman" w:eastAsia="Times New Roman" w:hAnsi="Times New Roman" w:cs="Times New Roman"/>
                <w:b/>
                <w:bCs/>
                <w:sz w:val="24"/>
                <w:szCs w:val="24"/>
              </w:rPr>
              <w:t>Name</w:t>
            </w:r>
          </w:p>
        </w:tc>
        <w:tc>
          <w:tcPr>
            <w:tcW w:w="4506" w:type="dxa"/>
            <w:vAlign w:val="center"/>
            <w:hideMark/>
          </w:tcPr>
          <w:p w14:paraId="2F52480E" w14:textId="77777777" w:rsidR="00CA4CFC" w:rsidRPr="00CA4CFC" w:rsidRDefault="00CA4CFC" w:rsidP="00CA4CFC">
            <w:pPr>
              <w:spacing w:after="0" w:line="240" w:lineRule="auto"/>
              <w:jc w:val="center"/>
              <w:rPr>
                <w:rFonts w:ascii="Times New Roman" w:eastAsia="Times New Roman" w:hAnsi="Times New Roman" w:cs="Times New Roman"/>
                <w:b/>
                <w:bCs/>
                <w:sz w:val="24"/>
                <w:szCs w:val="24"/>
              </w:rPr>
            </w:pPr>
            <w:r w:rsidRPr="00CA4CFC">
              <w:rPr>
                <w:rFonts w:ascii="Times New Roman" w:eastAsia="Times New Roman" w:hAnsi="Times New Roman" w:cs="Times New Roman"/>
                <w:b/>
                <w:bCs/>
                <w:sz w:val="24"/>
                <w:szCs w:val="24"/>
              </w:rPr>
              <w:t>Description</w:t>
            </w:r>
          </w:p>
        </w:tc>
        <w:tc>
          <w:tcPr>
            <w:tcW w:w="2223" w:type="dxa"/>
            <w:vAlign w:val="center"/>
            <w:hideMark/>
          </w:tcPr>
          <w:p w14:paraId="02A30C51" w14:textId="77777777" w:rsidR="00CA4CFC" w:rsidRPr="00CA4CFC" w:rsidRDefault="00CA4CFC" w:rsidP="00CA4CFC">
            <w:pPr>
              <w:spacing w:after="0" w:line="240" w:lineRule="auto"/>
              <w:jc w:val="center"/>
              <w:rPr>
                <w:rFonts w:ascii="Times New Roman" w:eastAsia="Times New Roman" w:hAnsi="Times New Roman" w:cs="Times New Roman"/>
                <w:b/>
                <w:bCs/>
                <w:sz w:val="24"/>
                <w:szCs w:val="24"/>
              </w:rPr>
            </w:pPr>
            <w:r w:rsidRPr="00CA4CFC">
              <w:rPr>
                <w:rFonts w:ascii="Times New Roman" w:eastAsia="Times New Roman" w:hAnsi="Times New Roman" w:cs="Times New Roman"/>
                <w:b/>
                <w:bCs/>
                <w:sz w:val="24"/>
                <w:szCs w:val="24"/>
              </w:rPr>
              <w:t>Default Value</w:t>
            </w:r>
          </w:p>
        </w:tc>
      </w:tr>
      <w:tr w:rsidR="00B2061B" w:rsidRPr="00B2061B" w14:paraId="4F80CA1A" w14:textId="77777777" w:rsidTr="001E7AA7">
        <w:trPr>
          <w:tblCellSpacing w:w="15" w:type="dxa"/>
          <w:jc w:val="center"/>
        </w:trPr>
        <w:tc>
          <w:tcPr>
            <w:tcW w:w="1089" w:type="dxa"/>
            <w:vAlign w:val="center"/>
          </w:tcPr>
          <w:p w14:paraId="573C2EBA" w14:textId="15AECEDD" w:rsidR="00B2061B" w:rsidRPr="00B2061B" w:rsidRDefault="00B2061B" w:rsidP="00CA4CFC">
            <w:pPr>
              <w:spacing w:after="0" w:line="240" w:lineRule="auto"/>
              <w:jc w:val="center"/>
              <w:rPr>
                <w:rFonts w:ascii="Times New Roman" w:hAnsi="Times New Roman" w:cs="Times New Roman"/>
                <w:sz w:val="24"/>
                <w:szCs w:val="24"/>
              </w:rPr>
            </w:pPr>
            <w:proofErr w:type="spellStart"/>
            <w:r w:rsidRPr="00B2061B">
              <w:rPr>
                <w:rFonts w:ascii="Times New Roman" w:hAnsi="Times New Roman" w:cs="Times New Roman" w:hint="eastAsia"/>
                <w:sz w:val="24"/>
                <w:szCs w:val="24"/>
              </w:rPr>
              <w:t>i</w:t>
            </w:r>
            <w:r w:rsidRPr="00B2061B">
              <w:rPr>
                <w:rFonts w:ascii="Times New Roman" w:hAnsi="Times New Roman" w:cs="Times New Roman"/>
                <w:sz w:val="24"/>
                <w:szCs w:val="24"/>
              </w:rPr>
              <w:t>in</w:t>
            </w:r>
            <w:r w:rsidR="006B30A5">
              <w:rPr>
                <w:rFonts w:ascii="Times New Roman" w:hAnsi="Times New Roman" w:cs="Times New Roman"/>
                <w:sz w:val="24"/>
                <w:szCs w:val="24"/>
              </w:rPr>
              <w:t>_crs</w:t>
            </w:r>
            <w:proofErr w:type="spellEnd"/>
          </w:p>
        </w:tc>
        <w:tc>
          <w:tcPr>
            <w:tcW w:w="4506" w:type="dxa"/>
            <w:vAlign w:val="center"/>
          </w:tcPr>
          <w:p w14:paraId="45587F07" w14:textId="47718D03" w:rsidR="005D4D97" w:rsidRDefault="005D4D97" w:rsidP="005D4D97">
            <w:pPr>
              <w:spacing w:after="0" w:line="240" w:lineRule="auto"/>
              <w:jc w:val="center"/>
              <w:rPr>
                <w:rFonts w:ascii="Times New Roman" w:eastAsia="Times New Roman" w:hAnsi="Times New Roman" w:cs="Times New Roman"/>
                <w:sz w:val="24"/>
                <w:szCs w:val="24"/>
              </w:rPr>
            </w:pPr>
            <w:r w:rsidRPr="006B30A5">
              <w:rPr>
                <w:rFonts w:ascii="Times New Roman" w:eastAsia="Times New Roman" w:hAnsi="Times New Roman" w:cs="Times New Roman"/>
                <w:sz w:val="24"/>
                <w:szCs w:val="24"/>
              </w:rPr>
              <w:t xml:space="preserve">capability to skip </w:t>
            </w:r>
            <w:r w:rsidR="004D1164">
              <w:rPr>
                <w:rFonts w:ascii="Times New Roman" w:eastAsia="Times New Roman" w:hAnsi="Times New Roman" w:cs="Times New Roman"/>
                <w:sz w:val="24"/>
                <w:szCs w:val="24"/>
              </w:rPr>
              <w:t>point</w:t>
            </w:r>
            <w:r w:rsidRPr="006B30A5">
              <w:rPr>
                <w:rFonts w:ascii="Times New Roman" w:eastAsia="Times New Roman" w:hAnsi="Times New Roman" w:cs="Times New Roman"/>
                <w:sz w:val="24"/>
                <w:szCs w:val="24"/>
              </w:rPr>
              <w:t xml:space="preserve">s when using </w:t>
            </w:r>
            <w:proofErr w:type="spellStart"/>
            <w:r w:rsidRPr="006B30A5">
              <w:rPr>
                <w:rFonts w:ascii="Times New Roman" w:eastAsia="Times New Roman" w:hAnsi="Times New Roman" w:cs="Times New Roman"/>
                <w:sz w:val="24"/>
                <w:szCs w:val="24"/>
              </w:rPr>
              <w:t>icoarsemovie</w:t>
            </w:r>
            <w:proofErr w:type="spellEnd"/>
            <w:r w:rsidR="005B3EE1">
              <w:rPr>
                <w:rFonts w:ascii="Times New Roman" w:eastAsia="Times New Roman" w:hAnsi="Times New Roman" w:cs="Times New Roman"/>
                <w:sz w:val="24"/>
                <w:szCs w:val="24"/>
              </w:rPr>
              <w:t xml:space="preserve"> in </w:t>
            </w:r>
            <w:proofErr w:type="spellStart"/>
            <w:r w:rsidR="005B3EE1">
              <w:rPr>
                <w:rFonts w:ascii="Times New Roman" w:eastAsia="Times New Roman" w:hAnsi="Times New Roman" w:cs="Times New Roman"/>
                <w:sz w:val="24"/>
                <w:szCs w:val="24"/>
              </w:rPr>
              <w:t>i</w:t>
            </w:r>
            <w:proofErr w:type="spellEnd"/>
            <w:r w:rsidR="005B3EE1">
              <w:rPr>
                <w:rFonts w:ascii="Times New Roman" w:hAnsi="Times New Roman" w:cs="Times New Roman" w:hint="eastAsia"/>
                <w:sz w:val="24"/>
                <w:szCs w:val="24"/>
              </w:rPr>
              <w:t xml:space="preserve"> </w:t>
            </w:r>
            <w:r w:rsidR="005B3EE1">
              <w:rPr>
                <w:rFonts w:ascii="Times New Roman" w:hAnsi="Times New Roman" w:cs="Times New Roman"/>
                <w:sz w:val="24"/>
                <w:szCs w:val="24"/>
              </w:rPr>
              <w:t>direction</w:t>
            </w:r>
          </w:p>
          <w:p w14:paraId="6F0E0EC6" w14:textId="4D4D686F" w:rsidR="005D4D97" w:rsidRDefault="005D4D97" w:rsidP="005D4D97">
            <w:pPr>
              <w:spacing w:after="0" w:line="240" w:lineRule="auto"/>
              <w:jc w:val="center"/>
              <w:rPr>
                <w:rFonts w:ascii="Times New Roman" w:eastAsia="Times New Roman" w:hAnsi="Times New Roman" w:cs="Times New Roman"/>
                <w:sz w:val="24"/>
                <w:szCs w:val="24"/>
              </w:rPr>
            </w:pPr>
            <w:r w:rsidRPr="005D4D97">
              <w:rPr>
                <w:rFonts w:ascii="Times New Roman" w:eastAsia="Times New Roman" w:hAnsi="Times New Roman" w:cs="Times New Roman"/>
                <w:sz w:val="24"/>
                <w:szCs w:val="24"/>
              </w:rPr>
              <w:t xml:space="preserve">1 = do not skip any </w:t>
            </w:r>
            <w:r w:rsidR="004D1164">
              <w:rPr>
                <w:rFonts w:ascii="Times New Roman" w:eastAsia="Times New Roman" w:hAnsi="Times New Roman" w:cs="Times New Roman"/>
                <w:sz w:val="24"/>
                <w:szCs w:val="24"/>
              </w:rPr>
              <w:t>point</w:t>
            </w:r>
            <w:r w:rsidRPr="005D4D97">
              <w:rPr>
                <w:rFonts w:ascii="Times New Roman" w:eastAsia="Times New Roman" w:hAnsi="Times New Roman" w:cs="Times New Roman"/>
                <w:sz w:val="24"/>
                <w:szCs w:val="24"/>
              </w:rPr>
              <w:t>s</w:t>
            </w:r>
          </w:p>
          <w:p w14:paraId="0959BCF7" w14:textId="06C4C1B3" w:rsidR="005D4D97" w:rsidRDefault="005D4D97" w:rsidP="005D4D97">
            <w:pPr>
              <w:spacing w:after="0" w:line="240" w:lineRule="auto"/>
              <w:jc w:val="center"/>
              <w:rPr>
                <w:rFonts w:ascii="Times New Roman" w:eastAsia="Times New Roman" w:hAnsi="Times New Roman" w:cs="Times New Roman"/>
                <w:sz w:val="24"/>
                <w:szCs w:val="24"/>
              </w:rPr>
            </w:pPr>
            <w:r w:rsidRPr="005D4D97">
              <w:rPr>
                <w:rFonts w:ascii="Times New Roman" w:eastAsia="Times New Roman" w:hAnsi="Times New Roman" w:cs="Times New Roman"/>
                <w:sz w:val="24"/>
                <w:szCs w:val="24"/>
              </w:rPr>
              <w:t xml:space="preserve">2 = write every other </w:t>
            </w:r>
            <w:r w:rsidR="004D1164">
              <w:rPr>
                <w:rFonts w:ascii="Times New Roman" w:eastAsia="Times New Roman" w:hAnsi="Times New Roman" w:cs="Times New Roman"/>
                <w:sz w:val="24"/>
                <w:szCs w:val="24"/>
              </w:rPr>
              <w:t>point</w:t>
            </w:r>
          </w:p>
          <w:p w14:paraId="52B30D19" w14:textId="68BCF902" w:rsidR="005D4D97" w:rsidRDefault="005D4D97" w:rsidP="005D4D97">
            <w:pPr>
              <w:spacing w:after="0" w:line="240" w:lineRule="auto"/>
              <w:jc w:val="center"/>
              <w:rPr>
                <w:rFonts w:ascii="Times New Roman" w:eastAsia="Times New Roman" w:hAnsi="Times New Roman" w:cs="Times New Roman"/>
                <w:sz w:val="24"/>
                <w:szCs w:val="24"/>
              </w:rPr>
            </w:pPr>
            <w:r w:rsidRPr="005D4D97">
              <w:rPr>
                <w:rFonts w:ascii="Times New Roman" w:eastAsia="Times New Roman" w:hAnsi="Times New Roman" w:cs="Times New Roman"/>
                <w:sz w:val="24"/>
                <w:szCs w:val="24"/>
              </w:rPr>
              <w:t xml:space="preserve">n = write every nth </w:t>
            </w:r>
            <w:r w:rsidR="004D1164">
              <w:rPr>
                <w:rFonts w:ascii="Times New Roman" w:eastAsia="Times New Roman" w:hAnsi="Times New Roman" w:cs="Times New Roman"/>
                <w:sz w:val="24"/>
                <w:szCs w:val="24"/>
              </w:rPr>
              <w:t>point</w:t>
            </w:r>
          </w:p>
          <w:p w14:paraId="3AD97DF2" w14:textId="3A0A48DB" w:rsidR="00B2061B" w:rsidRPr="00B2061B" w:rsidRDefault="005D4D97" w:rsidP="005D4D97">
            <w:pPr>
              <w:spacing w:after="0" w:line="240" w:lineRule="auto"/>
              <w:jc w:val="center"/>
              <w:rPr>
                <w:rFonts w:ascii="Times New Roman" w:eastAsia="Times New Roman" w:hAnsi="Times New Roman" w:cs="Times New Roman"/>
                <w:sz w:val="24"/>
                <w:szCs w:val="24"/>
              </w:rPr>
            </w:pPr>
            <w:r w:rsidRPr="00B2061B">
              <w:rPr>
                <w:rFonts w:ascii="Times New Roman" w:eastAsia="Times New Roman" w:hAnsi="Times New Roman" w:cs="Times New Roman"/>
                <w:sz w:val="24"/>
                <w:szCs w:val="24"/>
              </w:rPr>
              <w:t>(</w:t>
            </w:r>
            <w:proofErr w:type="gramStart"/>
            <w:r w:rsidRPr="00B2061B">
              <w:rPr>
                <w:rFonts w:ascii="Times New Roman" w:eastAsia="Times New Roman" w:hAnsi="Times New Roman" w:cs="Times New Roman"/>
                <w:sz w:val="24"/>
                <w:szCs w:val="24"/>
              </w:rPr>
              <w:t>available</w:t>
            </w:r>
            <w:proofErr w:type="gramEnd"/>
            <w:r w:rsidRPr="00B206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w:t>
            </w:r>
            <w:r w:rsidRPr="00B2061B">
              <w:rPr>
                <w:rFonts w:ascii="Times New Roman" w:eastAsia="Times New Roman" w:hAnsi="Times New Roman" w:cs="Times New Roman"/>
                <w:sz w:val="24"/>
                <w:szCs w:val="24"/>
              </w:rPr>
              <w:t xml:space="preserve"> V6.</w:t>
            </w:r>
            <w:r>
              <w:rPr>
                <w:rFonts w:ascii="Times New Roman" w:eastAsia="Times New Roman" w:hAnsi="Times New Roman" w:cs="Times New Roman"/>
                <w:sz w:val="24"/>
                <w:szCs w:val="24"/>
              </w:rPr>
              <w:t>8</w:t>
            </w:r>
            <w:r w:rsidRPr="00B2061B">
              <w:rPr>
                <w:rFonts w:ascii="Times New Roman" w:eastAsia="Times New Roman" w:hAnsi="Times New Roman" w:cs="Times New Roman"/>
                <w:sz w:val="24"/>
                <w:szCs w:val="24"/>
              </w:rPr>
              <w:t>)</w:t>
            </w:r>
          </w:p>
        </w:tc>
        <w:tc>
          <w:tcPr>
            <w:tcW w:w="2223" w:type="dxa"/>
            <w:vAlign w:val="center"/>
          </w:tcPr>
          <w:p w14:paraId="44C187BA" w14:textId="40FB0C85" w:rsidR="00B2061B" w:rsidRPr="005D4D97" w:rsidRDefault="005D4D97" w:rsidP="00CA4CF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AC2C53" w:rsidRPr="00B2061B" w14:paraId="2080241A" w14:textId="77777777" w:rsidTr="001E7AA7">
        <w:trPr>
          <w:tblCellSpacing w:w="15" w:type="dxa"/>
          <w:jc w:val="center"/>
        </w:trPr>
        <w:tc>
          <w:tcPr>
            <w:tcW w:w="1089" w:type="dxa"/>
            <w:vAlign w:val="center"/>
          </w:tcPr>
          <w:p w14:paraId="320972C3" w14:textId="77F9C06F" w:rsidR="00AC2C53" w:rsidRPr="00B2061B" w:rsidRDefault="00AC2C53" w:rsidP="00AC2C53">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j</w:t>
            </w:r>
            <w:r w:rsidRPr="00B2061B">
              <w:rPr>
                <w:rFonts w:ascii="Times New Roman" w:hAnsi="Times New Roman" w:cs="Times New Roman"/>
                <w:sz w:val="24"/>
                <w:szCs w:val="24"/>
              </w:rPr>
              <w:t>in</w:t>
            </w:r>
            <w:r>
              <w:rPr>
                <w:rFonts w:ascii="Times New Roman" w:hAnsi="Times New Roman" w:cs="Times New Roman"/>
                <w:sz w:val="24"/>
                <w:szCs w:val="24"/>
              </w:rPr>
              <w:t>_crs</w:t>
            </w:r>
            <w:proofErr w:type="spellEnd"/>
          </w:p>
        </w:tc>
        <w:tc>
          <w:tcPr>
            <w:tcW w:w="4506" w:type="dxa"/>
            <w:vAlign w:val="center"/>
          </w:tcPr>
          <w:p w14:paraId="032A1B97" w14:textId="6B122C37" w:rsidR="00AC2C53" w:rsidRDefault="00AC2C53" w:rsidP="00AC2C53">
            <w:pPr>
              <w:spacing w:after="0" w:line="240" w:lineRule="auto"/>
              <w:jc w:val="center"/>
              <w:rPr>
                <w:rFonts w:ascii="Times New Roman" w:eastAsia="Times New Roman" w:hAnsi="Times New Roman" w:cs="Times New Roman"/>
                <w:sz w:val="24"/>
                <w:szCs w:val="24"/>
              </w:rPr>
            </w:pPr>
            <w:r w:rsidRPr="006B30A5">
              <w:rPr>
                <w:rFonts w:ascii="Times New Roman" w:eastAsia="Times New Roman" w:hAnsi="Times New Roman" w:cs="Times New Roman"/>
                <w:sz w:val="24"/>
                <w:szCs w:val="24"/>
              </w:rPr>
              <w:t xml:space="preserve">capability to skip </w:t>
            </w:r>
            <w:r w:rsidR="004D1164">
              <w:rPr>
                <w:rFonts w:ascii="Times New Roman" w:eastAsia="Times New Roman" w:hAnsi="Times New Roman" w:cs="Times New Roman"/>
                <w:sz w:val="24"/>
                <w:szCs w:val="24"/>
              </w:rPr>
              <w:t>point</w:t>
            </w:r>
            <w:r w:rsidRPr="006B30A5">
              <w:rPr>
                <w:rFonts w:ascii="Times New Roman" w:eastAsia="Times New Roman" w:hAnsi="Times New Roman" w:cs="Times New Roman"/>
                <w:sz w:val="24"/>
                <w:szCs w:val="24"/>
              </w:rPr>
              <w:t xml:space="preserve">s when using </w:t>
            </w:r>
            <w:proofErr w:type="spellStart"/>
            <w:r w:rsidRPr="006B30A5">
              <w:rPr>
                <w:rFonts w:ascii="Times New Roman" w:eastAsia="Times New Roman" w:hAnsi="Times New Roman" w:cs="Times New Roman"/>
                <w:sz w:val="24"/>
                <w:szCs w:val="24"/>
              </w:rPr>
              <w:t>icoarsemovie</w:t>
            </w:r>
            <w:proofErr w:type="spellEnd"/>
            <w:r>
              <w:rPr>
                <w:rFonts w:ascii="Times New Roman" w:eastAsia="Times New Roman" w:hAnsi="Times New Roman" w:cs="Times New Roman"/>
                <w:sz w:val="24"/>
                <w:szCs w:val="24"/>
              </w:rPr>
              <w:t xml:space="preserve"> in j</w:t>
            </w:r>
            <w:r>
              <w:rPr>
                <w:rFonts w:ascii="Times New Roman" w:hAnsi="Times New Roman" w:cs="Times New Roman" w:hint="eastAsia"/>
                <w:sz w:val="24"/>
                <w:szCs w:val="24"/>
              </w:rPr>
              <w:t xml:space="preserve"> </w:t>
            </w:r>
            <w:r>
              <w:rPr>
                <w:rFonts w:ascii="Times New Roman" w:hAnsi="Times New Roman" w:cs="Times New Roman"/>
                <w:sz w:val="24"/>
                <w:szCs w:val="24"/>
              </w:rPr>
              <w:t>direction similarly</w:t>
            </w:r>
          </w:p>
          <w:p w14:paraId="2F845E1C" w14:textId="510CE289" w:rsidR="00AC2C53" w:rsidRPr="006B30A5" w:rsidRDefault="00AC2C53" w:rsidP="00AC2C53">
            <w:pPr>
              <w:spacing w:after="0" w:line="240" w:lineRule="auto"/>
              <w:jc w:val="center"/>
              <w:rPr>
                <w:rFonts w:ascii="Times New Roman" w:eastAsia="Times New Roman" w:hAnsi="Times New Roman" w:cs="Times New Roman"/>
                <w:sz w:val="24"/>
                <w:szCs w:val="24"/>
              </w:rPr>
            </w:pPr>
            <w:r w:rsidRPr="00B2061B">
              <w:rPr>
                <w:rFonts w:ascii="Times New Roman" w:eastAsia="Times New Roman" w:hAnsi="Times New Roman" w:cs="Times New Roman"/>
                <w:sz w:val="24"/>
                <w:szCs w:val="24"/>
              </w:rPr>
              <w:t>(</w:t>
            </w:r>
            <w:proofErr w:type="gramStart"/>
            <w:r w:rsidRPr="00B2061B">
              <w:rPr>
                <w:rFonts w:ascii="Times New Roman" w:eastAsia="Times New Roman" w:hAnsi="Times New Roman" w:cs="Times New Roman"/>
                <w:sz w:val="24"/>
                <w:szCs w:val="24"/>
              </w:rPr>
              <w:t>available</w:t>
            </w:r>
            <w:proofErr w:type="gramEnd"/>
            <w:r w:rsidRPr="00B206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w:t>
            </w:r>
            <w:r w:rsidRPr="00B2061B">
              <w:rPr>
                <w:rFonts w:ascii="Times New Roman" w:eastAsia="Times New Roman" w:hAnsi="Times New Roman" w:cs="Times New Roman"/>
                <w:sz w:val="24"/>
                <w:szCs w:val="24"/>
              </w:rPr>
              <w:t xml:space="preserve"> V6.</w:t>
            </w:r>
            <w:r>
              <w:rPr>
                <w:rFonts w:ascii="Times New Roman" w:eastAsia="Times New Roman" w:hAnsi="Times New Roman" w:cs="Times New Roman"/>
                <w:sz w:val="24"/>
                <w:szCs w:val="24"/>
              </w:rPr>
              <w:t>8</w:t>
            </w:r>
            <w:r w:rsidRPr="00B2061B">
              <w:rPr>
                <w:rFonts w:ascii="Times New Roman" w:eastAsia="Times New Roman" w:hAnsi="Times New Roman" w:cs="Times New Roman"/>
                <w:sz w:val="24"/>
                <w:szCs w:val="24"/>
              </w:rPr>
              <w:t>)</w:t>
            </w:r>
          </w:p>
        </w:tc>
        <w:tc>
          <w:tcPr>
            <w:tcW w:w="2223" w:type="dxa"/>
            <w:vAlign w:val="center"/>
          </w:tcPr>
          <w:p w14:paraId="041B25A7" w14:textId="1B6B0116" w:rsidR="00AC2C53" w:rsidRDefault="00AC2C53" w:rsidP="00AC2C53">
            <w:pPr>
              <w:spacing w:after="0" w:line="240" w:lineRule="auto"/>
              <w:jc w:val="center"/>
              <w:rPr>
                <w:rFonts w:ascii="Times New Roman" w:hAnsi="Times New Roman" w:cs="Times New Roman"/>
                <w:sz w:val="24"/>
                <w:szCs w:val="24"/>
              </w:rPr>
            </w:pPr>
            <w:r>
              <w:rPr>
                <w:rFonts w:ascii="Times New Roman" w:hAnsi="Times New Roman" w:cs="Times New Roman" w:hint="eastAsia"/>
                <w:sz w:val="24"/>
                <w:szCs w:val="24"/>
              </w:rPr>
              <w:t>1</w:t>
            </w:r>
          </w:p>
        </w:tc>
      </w:tr>
      <w:tr w:rsidR="00AC2C53" w:rsidRPr="00B2061B" w14:paraId="1F44B084" w14:textId="77777777" w:rsidTr="001E7AA7">
        <w:trPr>
          <w:tblCellSpacing w:w="15" w:type="dxa"/>
          <w:jc w:val="center"/>
        </w:trPr>
        <w:tc>
          <w:tcPr>
            <w:tcW w:w="1089" w:type="dxa"/>
            <w:vAlign w:val="center"/>
          </w:tcPr>
          <w:p w14:paraId="3268F883" w14:textId="07A42898" w:rsidR="00AC2C53" w:rsidRDefault="00AE046F" w:rsidP="00AC2C53">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k</w:t>
            </w:r>
            <w:r w:rsidR="00AC2C53" w:rsidRPr="00B2061B">
              <w:rPr>
                <w:rFonts w:ascii="Times New Roman" w:hAnsi="Times New Roman" w:cs="Times New Roman"/>
                <w:sz w:val="24"/>
                <w:szCs w:val="24"/>
              </w:rPr>
              <w:t>in</w:t>
            </w:r>
            <w:r w:rsidR="00AC2C53">
              <w:rPr>
                <w:rFonts w:ascii="Times New Roman" w:hAnsi="Times New Roman" w:cs="Times New Roman"/>
                <w:sz w:val="24"/>
                <w:szCs w:val="24"/>
              </w:rPr>
              <w:t>_crs</w:t>
            </w:r>
            <w:proofErr w:type="spellEnd"/>
          </w:p>
        </w:tc>
        <w:tc>
          <w:tcPr>
            <w:tcW w:w="4506" w:type="dxa"/>
            <w:vAlign w:val="center"/>
          </w:tcPr>
          <w:p w14:paraId="11809676" w14:textId="656A354E" w:rsidR="00AC2C53" w:rsidRDefault="00AC2C53" w:rsidP="00AC2C53">
            <w:pPr>
              <w:spacing w:after="0" w:line="240" w:lineRule="auto"/>
              <w:jc w:val="center"/>
              <w:rPr>
                <w:rFonts w:ascii="Times New Roman" w:eastAsia="Times New Roman" w:hAnsi="Times New Roman" w:cs="Times New Roman"/>
                <w:sz w:val="24"/>
                <w:szCs w:val="24"/>
              </w:rPr>
            </w:pPr>
            <w:r w:rsidRPr="006B30A5">
              <w:rPr>
                <w:rFonts w:ascii="Times New Roman" w:eastAsia="Times New Roman" w:hAnsi="Times New Roman" w:cs="Times New Roman"/>
                <w:sz w:val="24"/>
                <w:szCs w:val="24"/>
              </w:rPr>
              <w:t xml:space="preserve">capability to skip </w:t>
            </w:r>
            <w:r w:rsidR="004D1164">
              <w:rPr>
                <w:rFonts w:ascii="Times New Roman" w:eastAsia="Times New Roman" w:hAnsi="Times New Roman" w:cs="Times New Roman"/>
                <w:sz w:val="24"/>
                <w:szCs w:val="24"/>
              </w:rPr>
              <w:t>point</w:t>
            </w:r>
            <w:r w:rsidRPr="006B30A5">
              <w:rPr>
                <w:rFonts w:ascii="Times New Roman" w:eastAsia="Times New Roman" w:hAnsi="Times New Roman" w:cs="Times New Roman"/>
                <w:sz w:val="24"/>
                <w:szCs w:val="24"/>
              </w:rPr>
              <w:t xml:space="preserve">s when using </w:t>
            </w:r>
            <w:proofErr w:type="spellStart"/>
            <w:r w:rsidRPr="006B30A5">
              <w:rPr>
                <w:rFonts w:ascii="Times New Roman" w:eastAsia="Times New Roman" w:hAnsi="Times New Roman" w:cs="Times New Roman"/>
                <w:sz w:val="24"/>
                <w:szCs w:val="24"/>
              </w:rPr>
              <w:t>icoarsemovie</w:t>
            </w:r>
            <w:proofErr w:type="spellEnd"/>
            <w:r>
              <w:rPr>
                <w:rFonts w:ascii="Times New Roman" w:eastAsia="Times New Roman" w:hAnsi="Times New Roman" w:cs="Times New Roman"/>
                <w:sz w:val="24"/>
                <w:szCs w:val="24"/>
              </w:rPr>
              <w:t xml:space="preserve"> in </w:t>
            </w:r>
            <w:r w:rsidR="00AE046F">
              <w:rPr>
                <w:rFonts w:ascii="Times New Roman" w:eastAsia="Times New Roman" w:hAnsi="Times New Roman" w:cs="Times New Roman"/>
                <w:sz w:val="24"/>
                <w:szCs w:val="24"/>
              </w:rPr>
              <w:t>k</w:t>
            </w:r>
            <w:r>
              <w:rPr>
                <w:rFonts w:ascii="Times New Roman" w:hAnsi="Times New Roman" w:cs="Times New Roman" w:hint="eastAsia"/>
                <w:sz w:val="24"/>
                <w:szCs w:val="24"/>
              </w:rPr>
              <w:t xml:space="preserve"> </w:t>
            </w:r>
            <w:r>
              <w:rPr>
                <w:rFonts w:ascii="Times New Roman" w:hAnsi="Times New Roman" w:cs="Times New Roman"/>
                <w:sz w:val="24"/>
                <w:szCs w:val="24"/>
              </w:rPr>
              <w:t>direction similarly</w:t>
            </w:r>
          </w:p>
          <w:p w14:paraId="001282CD" w14:textId="0D18EBF6" w:rsidR="00AC2C53" w:rsidRPr="006B30A5" w:rsidRDefault="00AC2C53" w:rsidP="00AC2C53">
            <w:pPr>
              <w:spacing w:after="0" w:line="240" w:lineRule="auto"/>
              <w:jc w:val="center"/>
              <w:rPr>
                <w:rFonts w:ascii="Times New Roman" w:eastAsia="Times New Roman" w:hAnsi="Times New Roman" w:cs="Times New Roman"/>
                <w:sz w:val="24"/>
                <w:szCs w:val="24"/>
              </w:rPr>
            </w:pPr>
            <w:r w:rsidRPr="00B2061B">
              <w:rPr>
                <w:rFonts w:ascii="Times New Roman" w:eastAsia="Times New Roman" w:hAnsi="Times New Roman" w:cs="Times New Roman"/>
                <w:sz w:val="24"/>
                <w:szCs w:val="24"/>
              </w:rPr>
              <w:t>(</w:t>
            </w:r>
            <w:proofErr w:type="gramStart"/>
            <w:r w:rsidRPr="00B2061B">
              <w:rPr>
                <w:rFonts w:ascii="Times New Roman" w:eastAsia="Times New Roman" w:hAnsi="Times New Roman" w:cs="Times New Roman"/>
                <w:sz w:val="24"/>
                <w:szCs w:val="24"/>
              </w:rPr>
              <w:t>available</w:t>
            </w:r>
            <w:proofErr w:type="gramEnd"/>
            <w:r w:rsidRPr="00B206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w:t>
            </w:r>
            <w:r w:rsidRPr="00B2061B">
              <w:rPr>
                <w:rFonts w:ascii="Times New Roman" w:eastAsia="Times New Roman" w:hAnsi="Times New Roman" w:cs="Times New Roman"/>
                <w:sz w:val="24"/>
                <w:szCs w:val="24"/>
              </w:rPr>
              <w:t xml:space="preserve"> V6.</w:t>
            </w:r>
            <w:r>
              <w:rPr>
                <w:rFonts w:ascii="Times New Roman" w:eastAsia="Times New Roman" w:hAnsi="Times New Roman" w:cs="Times New Roman"/>
                <w:sz w:val="24"/>
                <w:szCs w:val="24"/>
              </w:rPr>
              <w:t>8</w:t>
            </w:r>
            <w:r w:rsidRPr="00B2061B">
              <w:rPr>
                <w:rFonts w:ascii="Times New Roman" w:eastAsia="Times New Roman" w:hAnsi="Times New Roman" w:cs="Times New Roman"/>
                <w:sz w:val="24"/>
                <w:szCs w:val="24"/>
              </w:rPr>
              <w:t>)</w:t>
            </w:r>
          </w:p>
        </w:tc>
        <w:tc>
          <w:tcPr>
            <w:tcW w:w="2223" w:type="dxa"/>
            <w:vAlign w:val="center"/>
          </w:tcPr>
          <w:p w14:paraId="61309157" w14:textId="1020ED99" w:rsidR="00AC2C53" w:rsidRDefault="00AC2C53" w:rsidP="00AC2C53">
            <w:pPr>
              <w:spacing w:after="0" w:line="240" w:lineRule="auto"/>
              <w:jc w:val="center"/>
              <w:rPr>
                <w:rFonts w:ascii="Times New Roman" w:hAnsi="Times New Roman" w:cs="Times New Roman"/>
                <w:sz w:val="24"/>
                <w:szCs w:val="24"/>
              </w:rPr>
            </w:pPr>
            <w:r>
              <w:rPr>
                <w:rFonts w:ascii="Times New Roman" w:hAnsi="Times New Roman" w:cs="Times New Roman" w:hint="eastAsia"/>
                <w:sz w:val="24"/>
                <w:szCs w:val="24"/>
              </w:rPr>
              <w:t>1</w:t>
            </w:r>
          </w:p>
        </w:tc>
      </w:tr>
      <w:tr w:rsidR="00AE046F" w:rsidRPr="00B2061B" w14:paraId="057B0AAB" w14:textId="77777777" w:rsidTr="001E7AA7">
        <w:trPr>
          <w:tblCellSpacing w:w="15" w:type="dxa"/>
          <w:jc w:val="center"/>
        </w:trPr>
        <w:tc>
          <w:tcPr>
            <w:tcW w:w="1089" w:type="dxa"/>
            <w:vAlign w:val="center"/>
          </w:tcPr>
          <w:p w14:paraId="030CA3A0" w14:textId="4C7316AD" w:rsidR="00AE046F" w:rsidRPr="00B2061B" w:rsidRDefault="00042EC2" w:rsidP="00AE046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w:t>
            </w:r>
            <w:r w:rsidR="00AE046F" w:rsidRPr="00B2061B">
              <w:rPr>
                <w:rFonts w:ascii="Times New Roman" w:hAnsi="Times New Roman" w:cs="Times New Roman"/>
                <w:sz w:val="24"/>
                <w:szCs w:val="24"/>
              </w:rPr>
              <w:t>in</w:t>
            </w:r>
            <w:r w:rsidR="00AE046F">
              <w:rPr>
                <w:rFonts w:ascii="Times New Roman" w:hAnsi="Times New Roman" w:cs="Times New Roman"/>
                <w:sz w:val="24"/>
                <w:szCs w:val="24"/>
              </w:rPr>
              <w:t>c_2d</w:t>
            </w:r>
          </w:p>
        </w:tc>
        <w:tc>
          <w:tcPr>
            <w:tcW w:w="4506" w:type="dxa"/>
            <w:vAlign w:val="center"/>
          </w:tcPr>
          <w:p w14:paraId="6D998426" w14:textId="091D4E43" w:rsidR="00AE046F" w:rsidRDefault="00AE046F" w:rsidP="00AE046F">
            <w:pPr>
              <w:spacing w:after="0" w:line="240" w:lineRule="auto"/>
              <w:jc w:val="center"/>
              <w:rPr>
                <w:rFonts w:ascii="Times New Roman" w:hAnsi="Times New Roman" w:cs="Times New Roman"/>
                <w:sz w:val="24"/>
                <w:szCs w:val="24"/>
              </w:rPr>
            </w:pPr>
            <w:r w:rsidRPr="006B30A5">
              <w:rPr>
                <w:rFonts w:ascii="Times New Roman" w:eastAsia="Times New Roman" w:hAnsi="Times New Roman" w:cs="Times New Roman"/>
                <w:sz w:val="24"/>
                <w:szCs w:val="24"/>
              </w:rPr>
              <w:t xml:space="preserve">capability to skip </w:t>
            </w:r>
            <w:r w:rsidR="004D1164">
              <w:rPr>
                <w:rFonts w:ascii="Times New Roman" w:eastAsia="Times New Roman" w:hAnsi="Times New Roman" w:cs="Times New Roman"/>
                <w:sz w:val="24"/>
                <w:szCs w:val="24"/>
              </w:rPr>
              <w:t>point</w:t>
            </w:r>
            <w:r w:rsidRPr="006B30A5">
              <w:rPr>
                <w:rFonts w:ascii="Times New Roman" w:eastAsia="Times New Roman" w:hAnsi="Times New Roman" w:cs="Times New Roman"/>
                <w:sz w:val="24"/>
                <w:szCs w:val="24"/>
              </w:rPr>
              <w:t>s when using i2dmovie</w:t>
            </w:r>
            <w:r>
              <w:rPr>
                <w:rFonts w:ascii="Times New Roman" w:eastAsia="Times New Roman" w:hAnsi="Times New Roman" w:cs="Times New Roman"/>
                <w:sz w:val="24"/>
                <w:szCs w:val="24"/>
              </w:rPr>
              <w:t xml:space="preserve"> in </w:t>
            </w:r>
            <w:r w:rsidR="00042EC2">
              <w:rPr>
                <w:rFonts w:ascii="Times New Roman" w:eastAsia="Times New Roman" w:hAnsi="Times New Roman" w:cs="Times New Roman"/>
                <w:sz w:val="24"/>
                <w:szCs w:val="24"/>
              </w:rPr>
              <w:t>j</w:t>
            </w:r>
            <w:r>
              <w:rPr>
                <w:rFonts w:ascii="Times New Roman" w:hAnsi="Times New Roman" w:cs="Times New Roman" w:hint="eastAsia"/>
                <w:sz w:val="24"/>
                <w:szCs w:val="24"/>
              </w:rPr>
              <w:t xml:space="preserve"> </w:t>
            </w:r>
            <w:r>
              <w:rPr>
                <w:rFonts w:ascii="Times New Roman" w:hAnsi="Times New Roman" w:cs="Times New Roman"/>
                <w:sz w:val="24"/>
                <w:szCs w:val="24"/>
              </w:rPr>
              <w:t>direction</w:t>
            </w:r>
          </w:p>
          <w:p w14:paraId="4CCD84DA" w14:textId="77777777" w:rsidR="00712D38" w:rsidRDefault="00712D38" w:rsidP="00712D38">
            <w:pPr>
              <w:spacing w:after="0" w:line="240" w:lineRule="auto"/>
              <w:jc w:val="center"/>
              <w:rPr>
                <w:rFonts w:ascii="Times New Roman" w:eastAsia="Times New Roman" w:hAnsi="Times New Roman" w:cs="Times New Roman"/>
                <w:sz w:val="24"/>
                <w:szCs w:val="24"/>
              </w:rPr>
            </w:pPr>
            <w:r w:rsidRPr="005D4D97">
              <w:rPr>
                <w:rFonts w:ascii="Times New Roman" w:eastAsia="Times New Roman" w:hAnsi="Times New Roman" w:cs="Times New Roman"/>
                <w:sz w:val="24"/>
                <w:szCs w:val="24"/>
              </w:rPr>
              <w:t xml:space="preserve">1 = do not skip any </w:t>
            </w:r>
            <w:r>
              <w:rPr>
                <w:rFonts w:ascii="Times New Roman" w:eastAsia="Times New Roman" w:hAnsi="Times New Roman" w:cs="Times New Roman"/>
                <w:sz w:val="24"/>
                <w:szCs w:val="24"/>
              </w:rPr>
              <w:t>point</w:t>
            </w:r>
            <w:r w:rsidRPr="005D4D97">
              <w:rPr>
                <w:rFonts w:ascii="Times New Roman" w:eastAsia="Times New Roman" w:hAnsi="Times New Roman" w:cs="Times New Roman"/>
                <w:sz w:val="24"/>
                <w:szCs w:val="24"/>
              </w:rPr>
              <w:t>s</w:t>
            </w:r>
          </w:p>
          <w:p w14:paraId="036E712C" w14:textId="77777777" w:rsidR="00712D38" w:rsidRDefault="00712D38" w:rsidP="00712D38">
            <w:pPr>
              <w:spacing w:after="0" w:line="240" w:lineRule="auto"/>
              <w:jc w:val="center"/>
              <w:rPr>
                <w:rFonts w:ascii="Times New Roman" w:eastAsia="Times New Roman" w:hAnsi="Times New Roman" w:cs="Times New Roman"/>
                <w:sz w:val="24"/>
                <w:szCs w:val="24"/>
              </w:rPr>
            </w:pPr>
            <w:r w:rsidRPr="005D4D97">
              <w:rPr>
                <w:rFonts w:ascii="Times New Roman" w:eastAsia="Times New Roman" w:hAnsi="Times New Roman" w:cs="Times New Roman"/>
                <w:sz w:val="24"/>
                <w:szCs w:val="24"/>
              </w:rPr>
              <w:t xml:space="preserve">2 = write every other </w:t>
            </w:r>
            <w:r>
              <w:rPr>
                <w:rFonts w:ascii="Times New Roman" w:eastAsia="Times New Roman" w:hAnsi="Times New Roman" w:cs="Times New Roman"/>
                <w:sz w:val="24"/>
                <w:szCs w:val="24"/>
              </w:rPr>
              <w:t>point</w:t>
            </w:r>
          </w:p>
          <w:p w14:paraId="3EF84D85" w14:textId="77777777" w:rsidR="00712D38" w:rsidRDefault="00712D38" w:rsidP="00712D38">
            <w:pPr>
              <w:spacing w:after="0" w:line="240" w:lineRule="auto"/>
              <w:jc w:val="center"/>
              <w:rPr>
                <w:rFonts w:ascii="Times New Roman" w:eastAsia="Times New Roman" w:hAnsi="Times New Roman" w:cs="Times New Roman"/>
                <w:sz w:val="24"/>
                <w:szCs w:val="24"/>
              </w:rPr>
            </w:pPr>
            <w:r w:rsidRPr="005D4D97">
              <w:rPr>
                <w:rFonts w:ascii="Times New Roman" w:eastAsia="Times New Roman" w:hAnsi="Times New Roman" w:cs="Times New Roman"/>
                <w:sz w:val="24"/>
                <w:szCs w:val="24"/>
              </w:rPr>
              <w:t xml:space="preserve">n = write every nth </w:t>
            </w:r>
            <w:r>
              <w:rPr>
                <w:rFonts w:ascii="Times New Roman" w:eastAsia="Times New Roman" w:hAnsi="Times New Roman" w:cs="Times New Roman"/>
                <w:sz w:val="24"/>
                <w:szCs w:val="24"/>
              </w:rPr>
              <w:t>point</w:t>
            </w:r>
          </w:p>
          <w:p w14:paraId="16EDDF35" w14:textId="7BBD4C98" w:rsidR="00AE046F" w:rsidRPr="006B30A5" w:rsidRDefault="00AE046F" w:rsidP="00AE046F">
            <w:pPr>
              <w:spacing w:after="0" w:line="240" w:lineRule="auto"/>
              <w:jc w:val="center"/>
              <w:rPr>
                <w:rFonts w:ascii="Times New Roman" w:eastAsia="Times New Roman" w:hAnsi="Times New Roman" w:cs="Times New Roman"/>
                <w:sz w:val="24"/>
                <w:szCs w:val="24"/>
              </w:rPr>
            </w:pPr>
            <w:r w:rsidRPr="00B2061B">
              <w:rPr>
                <w:rFonts w:ascii="Times New Roman" w:eastAsia="Times New Roman" w:hAnsi="Times New Roman" w:cs="Times New Roman"/>
                <w:sz w:val="24"/>
                <w:szCs w:val="24"/>
              </w:rPr>
              <w:t>(</w:t>
            </w:r>
            <w:proofErr w:type="gramStart"/>
            <w:r w:rsidRPr="00B2061B">
              <w:rPr>
                <w:rFonts w:ascii="Times New Roman" w:eastAsia="Times New Roman" w:hAnsi="Times New Roman" w:cs="Times New Roman"/>
                <w:sz w:val="24"/>
                <w:szCs w:val="24"/>
              </w:rPr>
              <w:t>available</w:t>
            </w:r>
            <w:proofErr w:type="gramEnd"/>
            <w:r w:rsidRPr="00B206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w:t>
            </w:r>
            <w:r w:rsidRPr="00B2061B">
              <w:rPr>
                <w:rFonts w:ascii="Times New Roman" w:eastAsia="Times New Roman" w:hAnsi="Times New Roman" w:cs="Times New Roman"/>
                <w:sz w:val="24"/>
                <w:szCs w:val="24"/>
              </w:rPr>
              <w:t xml:space="preserve"> V6.</w:t>
            </w:r>
            <w:r>
              <w:rPr>
                <w:rFonts w:ascii="Times New Roman" w:eastAsia="Times New Roman" w:hAnsi="Times New Roman" w:cs="Times New Roman"/>
                <w:sz w:val="24"/>
                <w:szCs w:val="24"/>
              </w:rPr>
              <w:t>8</w:t>
            </w:r>
            <w:r w:rsidRPr="00B2061B">
              <w:rPr>
                <w:rFonts w:ascii="Times New Roman" w:eastAsia="Times New Roman" w:hAnsi="Times New Roman" w:cs="Times New Roman"/>
                <w:sz w:val="24"/>
                <w:szCs w:val="24"/>
              </w:rPr>
              <w:t>)</w:t>
            </w:r>
          </w:p>
        </w:tc>
        <w:tc>
          <w:tcPr>
            <w:tcW w:w="2223" w:type="dxa"/>
            <w:vAlign w:val="center"/>
          </w:tcPr>
          <w:p w14:paraId="3E98C2EE" w14:textId="28306DB0" w:rsidR="00AE046F" w:rsidRDefault="00AE046F" w:rsidP="00AE046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042EC2" w:rsidRPr="00B2061B" w14:paraId="0C389ED4" w14:textId="77777777" w:rsidTr="001E7AA7">
        <w:trPr>
          <w:tblCellSpacing w:w="15" w:type="dxa"/>
          <w:jc w:val="center"/>
        </w:trPr>
        <w:tc>
          <w:tcPr>
            <w:tcW w:w="1089" w:type="dxa"/>
            <w:vAlign w:val="center"/>
          </w:tcPr>
          <w:p w14:paraId="4ACA6EB6" w14:textId="2769DD52" w:rsidR="00042EC2" w:rsidRDefault="00042EC2" w:rsidP="00042EC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w:t>
            </w:r>
            <w:r w:rsidRPr="00B2061B">
              <w:rPr>
                <w:rFonts w:ascii="Times New Roman" w:hAnsi="Times New Roman" w:cs="Times New Roman"/>
                <w:sz w:val="24"/>
                <w:szCs w:val="24"/>
              </w:rPr>
              <w:t>in</w:t>
            </w:r>
            <w:r>
              <w:rPr>
                <w:rFonts w:ascii="Times New Roman" w:hAnsi="Times New Roman" w:cs="Times New Roman"/>
                <w:sz w:val="24"/>
                <w:szCs w:val="24"/>
              </w:rPr>
              <w:t>c_2d</w:t>
            </w:r>
          </w:p>
        </w:tc>
        <w:tc>
          <w:tcPr>
            <w:tcW w:w="4506" w:type="dxa"/>
            <w:vAlign w:val="center"/>
          </w:tcPr>
          <w:p w14:paraId="38BA252A" w14:textId="06225754" w:rsidR="00042EC2" w:rsidRPr="005B3EE1" w:rsidRDefault="00042EC2" w:rsidP="00042EC2">
            <w:pPr>
              <w:spacing w:after="0" w:line="240" w:lineRule="auto"/>
              <w:jc w:val="center"/>
              <w:rPr>
                <w:rFonts w:ascii="Times New Roman" w:hAnsi="Times New Roman" w:cs="Times New Roman"/>
                <w:sz w:val="24"/>
                <w:szCs w:val="24"/>
              </w:rPr>
            </w:pPr>
            <w:r w:rsidRPr="006B30A5">
              <w:rPr>
                <w:rFonts w:ascii="Times New Roman" w:eastAsia="Times New Roman" w:hAnsi="Times New Roman" w:cs="Times New Roman"/>
                <w:sz w:val="24"/>
                <w:szCs w:val="24"/>
              </w:rPr>
              <w:t xml:space="preserve">capability to skip </w:t>
            </w:r>
            <w:r w:rsidR="004D1164">
              <w:rPr>
                <w:rFonts w:ascii="Times New Roman" w:eastAsia="Times New Roman" w:hAnsi="Times New Roman" w:cs="Times New Roman"/>
                <w:sz w:val="24"/>
                <w:szCs w:val="24"/>
              </w:rPr>
              <w:t>point</w:t>
            </w:r>
            <w:r w:rsidRPr="006B30A5">
              <w:rPr>
                <w:rFonts w:ascii="Times New Roman" w:eastAsia="Times New Roman" w:hAnsi="Times New Roman" w:cs="Times New Roman"/>
                <w:sz w:val="24"/>
                <w:szCs w:val="24"/>
              </w:rPr>
              <w:t>s when using i2dmovie</w:t>
            </w:r>
            <w:r>
              <w:rPr>
                <w:rFonts w:ascii="Times New Roman" w:eastAsia="Times New Roman" w:hAnsi="Times New Roman" w:cs="Times New Roman"/>
                <w:sz w:val="24"/>
                <w:szCs w:val="24"/>
              </w:rPr>
              <w:t xml:space="preserve"> in k</w:t>
            </w:r>
            <w:r>
              <w:rPr>
                <w:rFonts w:ascii="Times New Roman" w:hAnsi="Times New Roman" w:cs="Times New Roman" w:hint="eastAsia"/>
                <w:sz w:val="24"/>
                <w:szCs w:val="24"/>
              </w:rPr>
              <w:t xml:space="preserve"> </w:t>
            </w:r>
            <w:r>
              <w:rPr>
                <w:rFonts w:ascii="Times New Roman" w:hAnsi="Times New Roman" w:cs="Times New Roman"/>
                <w:sz w:val="24"/>
                <w:szCs w:val="24"/>
              </w:rPr>
              <w:t>direction similarly</w:t>
            </w:r>
          </w:p>
          <w:p w14:paraId="530626E4" w14:textId="583091C0" w:rsidR="00042EC2" w:rsidRPr="006B30A5" w:rsidRDefault="00042EC2" w:rsidP="00042EC2">
            <w:pPr>
              <w:spacing w:after="0" w:line="240" w:lineRule="auto"/>
              <w:jc w:val="center"/>
              <w:rPr>
                <w:rFonts w:ascii="Times New Roman" w:eastAsia="Times New Roman" w:hAnsi="Times New Roman" w:cs="Times New Roman"/>
                <w:sz w:val="24"/>
                <w:szCs w:val="24"/>
              </w:rPr>
            </w:pPr>
            <w:r w:rsidRPr="00B2061B">
              <w:rPr>
                <w:rFonts w:ascii="Times New Roman" w:eastAsia="Times New Roman" w:hAnsi="Times New Roman" w:cs="Times New Roman"/>
                <w:sz w:val="24"/>
                <w:szCs w:val="24"/>
              </w:rPr>
              <w:t>(</w:t>
            </w:r>
            <w:proofErr w:type="gramStart"/>
            <w:r w:rsidRPr="00B2061B">
              <w:rPr>
                <w:rFonts w:ascii="Times New Roman" w:eastAsia="Times New Roman" w:hAnsi="Times New Roman" w:cs="Times New Roman"/>
                <w:sz w:val="24"/>
                <w:szCs w:val="24"/>
              </w:rPr>
              <w:t>available</w:t>
            </w:r>
            <w:proofErr w:type="gramEnd"/>
            <w:r w:rsidRPr="00B206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w:t>
            </w:r>
            <w:r w:rsidRPr="00B2061B">
              <w:rPr>
                <w:rFonts w:ascii="Times New Roman" w:eastAsia="Times New Roman" w:hAnsi="Times New Roman" w:cs="Times New Roman"/>
                <w:sz w:val="24"/>
                <w:szCs w:val="24"/>
              </w:rPr>
              <w:t xml:space="preserve"> V6.</w:t>
            </w:r>
            <w:r>
              <w:rPr>
                <w:rFonts w:ascii="Times New Roman" w:eastAsia="Times New Roman" w:hAnsi="Times New Roman" w:cs="Times New Roman"/>
                <w:sz w:val="24"/>
                <w:szCs w:val="24"/>
              </w:rPr>
              <w:t>8</w:t>
            </w:r>
            <w:r w:rsidRPr="00B2061B">
              <w:rPr>
                <w:rFonts w:ascii="Times New Roman" w:eastAsia="Times New Roman" w:hAnsi="Times New Roman" w:cs="Times New Roman"/>
                <w:sz w:val="24"/>
                <w:szCs w:val="24"/>
              </w:rPr>
              <w:t>)</w:t>
            </w:r>
          </w:p>
        </w:tc>
        <w:tc>
          <w:tcPr>
            <w:tcW w:w="2223" w:type="dxa"/>
            <w:vAlign w:val="center"/>
          </w:tcPr>
          <w:p w14:paraId="2E0EE374" w14:textId="5A545641" w:rsidR="00042EC2" w:rsidRDefault="00042EC2" w:rsidP="00042EC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042EC2" w:rsidRPr="00CA4CFC" w14:paraId="28C3F418" w14:textId="77777777" w:rsidTr="001E7AA7">
        <w:trPr>
          <w:tblCellSpacing w:w="15" w:type="dxa"/>
          <w:jc w:val="center"/>
        </w:trPr>
        <w:tc>
          <w:tcPr>
            <w:tcW w:w="1089" w:type="dxa"/>
            <w:vAlign w:val="center"/>
            <w:hideMark/>
          </w:tcPr>
          <w:p w14:paraId="0AF60148" w14:textId="332E30ED" w:rsidR="00042EC2" w:rsidRPr="005C0F92" w:rsidRDefault="005C0F92" w:rsidP="00042EC2">
            <w:pPr>
              <w:spacing w:after="0" w:line="240" w:lineRule="auto"/>
              <w:jc w:val="center"/>
              <w:rPr>
                <w:rFonts w:ascii="Times New Roman" w:hAnsi="Times New Roman" w:cs="Times New Roman"/>
                <w:sz w:val="24"/>
                <w:szCs w:val="24"/>
              </w:rPr>
            </w:pPr>
            <w:proofErr w:type="spellStart"/>
            <w:r w:rsidRPr="005C0F92">
              <w:rPr>
                <w:rFonts w:ascii="Times New Roman" w:hAnsi="Times New Roman" w:cs="Times New Roman"/>
                <w:sz w:val="24"/>
                <w:szCs w:val="24"/>
              </w:rPr>
              <w:t>i</w:t>
            </w:r>
            <w:r w:rsidR="003464AA" w:rsidRPr="005C0F92">
              <w:rPr>
                <w:rFonts w:ascii="Times New Roman" w:hAnsi="Times New Roman" w:cs="Times New Roman" w:hint="eastAsia"/>
                <w:sz w:val="24"/>
                <w:szCs w:val="24"/>
              </w:rPr>
              <w:t>tera</w:t>
            </w:r>
            <w:r w:rsidR="00156879">
              <w:rPr>
                <w:rFonts w:ascii="Times New Roman" w:hAnsi="Times New Roman" w:cs="Times New Roman"/>
                <w:sz w:val="24"/>
                <w:szCs w:val="24"/>
              </w:rPr>
              <w:t>v</w:t>
            </w:r>
            <w:r w:rsidR="003464AA" w:rsidRPr="005C0F92">
              <w:rPr>
                <w:rFonts w:ascii="Times New Roman" w:hAnsi="Times New Roman" w:cs="Times New Roman" w:hint="eastAsia"/>
                <w:sz w:val="24"/>
                <w:szCs w:val="24"/>
              </w:rPr>
              <w:t>g</w:t>
            </w:r>
            <w:proofErr w:type="spellEnd"/>
          </w:p>
        </w:tc>
        <w:tc>
          <w:tcPr>
            <w:tcW w:w="4506" w:type="dxa"/>
            <w:vAlign w:val="center"/>
            <w:hideMark/>
          </w:tcPr>
          <w:p w14:paraId="6CF7D1F2" w14:textId="76B12936" w:rsidR="00A34303" w:rsidRDefault="00A34303" w:rsidP="00042EC2">
            <w:pPr>
              <w:spacing w:after="0" w:line="240" w:lineRule="auto"/>
              <w:jc w:val="center"/>
              <w:rPr>
                <w:rFonts w:ascii="Times New Roman" w:hAnsi="Times New Roman" w:cs="Times New Roman"/>
                <w:sz w:val="24"/>
                <w:szCs w:val="24"/>
              </w:rPr>
            </w:pPr>
            <w:r w:rsidRPr="0099557C">
              <w:rPr>
                <w:rFonts w:ascii="Times New Roman" w:eastAsia="Times New Roman" w:hAnsi="Times New Roman" w:cs="Times New Roman"/>
                <w:sz w:val="24"/>
                <w:szCs w:val="24"/>
              </w:rPr>
              <w:t>flag to store iteration-averaged variables</w:t>
            </w:r>
          </w:p>
          <w:p w14:paraId="2723C2B3" w14:textId="5D56FB69" w:rsidR="00FD25F9" w:rsidRDefault="00FD25F9" w:rsidP="00042EC2">
            <w:pPr>
              <w:spacing w:after="0" w:line="240" w:lineRule="auto"/>
              <w:jc w:val="center"/>
              <w:rPr>
                <w:rFonts w:ascii="Times New Roman" w:hAnsi="Times New Roman" w:cs="Times New Roman"/>
                <w:sz w:val="24"/>
                <w:szCs w:val="24"/>
              </w:rPr>
            </w:pPr>
            <w:r w:rsidRPr="00FD25F9">
              <w:rPr>
                <w:rFonts w:ascii="Times New Roman" w:hAnsi="Times New Roman" w:cs="Times New Roman"/>
                <w:sz w:val="24"/>
                <w:szCs w:val="24"/>
              </w:rPr>
              <w:t xml:space="preserve">0 = no averaging or storage </w:t>
            </w:r>
          </w:p>
          <w:p w14:paraId="590EBE12" w14:textId="19E1413B" w:rsidR="009F3629" w:rsidRDefault="00FD25F9" w:rsidP="00042EC2">
            <w:pPr>
              <w:spacing w:after="0" w:line="240" w:lineRule="auto"/>
              <w:jc w:val="center"/>
              <w:rPr>
                <w:rFonts w:ascii="Times New Roman" w:hAnsi="Times New Roman" w:cs="Times New Roman"/>
                <w:sz w:val="24"/>
                <w:szCs w:val="24"/>
              </w:rPr>
            </w:pPr>
            <w:r w:rsidRPr="00FD25F9">
              <w:rPr>
                <w:rFonts w:ascii="Times New Roman" w:hAnsi="Times New Roman" w:cs="Times New Roman"/>
                <w:sz w:val="24"/>
                <w:szCs w:val="24"/>
              </w:rPr>
              <w:t xml:space="preserve">1 = start averaging </w:t>
            </w:r>
          </w:p>
          <w:p w14:paraId="71904102" w14:textId="461ADBFE" w:rsidR="007B2B07" w:rsidRDefault="007B2B07" w:rsidP="00042EC2">
            <w:pPr>
              <w:spacing w:after="0" w:line="240" w:lineRule="auto"/>
              <w:jc w:val="center"/>
              <w:rPr>
                <w:rFonts w:ascii="Times New Roman" w:hAnsi="Times New Roman" w:cs="Times New Roman"/>
                <w:sz w:val="24"/>
                <w:szCs w:val="24"/>
              </w:rPr>
            </w:pPr>
            <w:r w:rsidRPr="0099557C">
              <w:rPr>
                <w:rFonts w:ascii="Times New Roman" w:eastAsia="Times New Roman" w:hAnsi="Times New Roman" w:cs="Times New Roman"/>
                <w:sz w:val="24"/>
                <w:szCs w:val="24"/>
              </w:rPr>
              <w:t>2 = continue averaging from previous run,</w:t>
            </w:r>
            <w:r w:rsidRPr="0099557C">
              <w:rPr>
                <w:rFonts w:ascii="Times New Roman" w:eastAsia="Times New Roman" w:hAnsi="Times New Roman" w:cs="Times New Roman"/>
                <w:sz w:val="24"/>
                <w:szCs w:val="24"/>
              </w:rPr>
              <w:br/>
              <w:t>or start averaging now if old files not available</w:t>
            </w:r>
          </w:p>
          <w:p w14:paraId="1A9BE9B2" w14:textId="225C02D1" w:rsidR="00C65782" w:rsidRPr="005A77E6" w:rsidRDefault="00C65782" w:rsidP="009F3629">
            <w:pPr>
              <w:spacing w:after="0" w:line="240" w:lineRule="auto"/>
              <w:jc w:val="center"/>
              <w:rPr>
                <w:rFonts w:ascii="Times New Roman" w:hAnsi="Times New Roman" w:cs="Times New Roman"/>
                <w:sz w:val="24"/>
                <w:szCs w:val="24"/>
              </w:rPr>
            </w:pPr>
            <w:r>
              <w:rPr>
                <w:rFonts w:ascii="Times New Roman" w:hAnsi="Times New Roman" w:cs="Times New Roman" w:hint="eastAsia"/>
                <w:sz w:val="24"/>
                <w:szCs w:val="24"/>
              </w:rPr>
              <w:t>(</w:t>
            </w:r>
            <w:proofErr w:type="gramStart"/>
            <w:r>
              <w:rPr>
                <w:rFonts w:ascii="Times New Roman" w:hAnsi="Times New Roman" w:cs="Times New Roman"/>
                <w:sz w:val="24"/>
                <w:szCs w:val="24"/>
              </w:rPr>
              <w:t>different</w:t>
            </w:r>
            <w:proofErr w:type="gramEnd"/>
            <w:r>
              <w:rPr>
                <w:rFonts w:ascii="Times New Roman" w:hAnsi="Times New Roman" w:cs="Times New Roman"/>
                <w:sz w:val="24"/>
                <w:szCs w:val="24"/>
              </w:rPr>
              <w:t xml:space="preserve"> in V6.8</w:t>
            </w:r>
            <w:r w:rsidR="00F132D4">
              <w:rPr>
                <w:rFonts w:ascii="Times New Roman" w:hAnsi="Times New Roman" w:cs="Times New Roman"/>
                <w:sz w:val="24"/>
                <w:szCs w:val="24"/>
              </w:rPr>
              <w:t>, see manual</w:t>
            </w:r>
            <w:r>
              <w:rPr>
                <w:rFonts w:ascii="Times New Roman" w:hAnsi="Times New Roman" w:cs="Times New Roman"/>
                <w:sz w:val="24"/>
                <w:szCs w:val="24"/>
              </w:rPr>
              <w:t>)</w:t>
            </w:r>
          </w:p>
        </w:tc>
        <w:tc>
          <w:tcPr>
            <w:tcW w:w="2223" w:type="dxa"/>
            <w:vAlign w:val="center"/>
            <w:hideMark/>
          </w:tcPr>
          <w:p w14:paraId="6A611087" w14:textId="599E5973" w:rsidR="00042EC2" w:rsidRPr="00CA4CFC" w:rsidRDefault="00042EC2" w:rsidP="00042EC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042EC2" w:rsidRPr="00743558" w14:paraId="3823EC9D" w14:textId="77777777" w:rsidTr="001E7AA7">
        <w:trPr>
          <w:tblCellSpacing w:w="15" w:type="dxa"/>
          <w:jc w:val="center"/>
        </w:trPr>
        <w:tc>
          <w:tcPr>
            <w:tcW w:w="1089" w:type="dxa"/>
            <w:vAlign w:val="center"/>
            <w:hideMark/>
          </w:tcPr>
          <w:p w14:paraId="00780986" w14:textId="2F0D2F80" w:rsidR="00042EC2" w:rsidRPr="00CA4CFC" w:rsidRDefault="00042EC2" w:rsidP="00042EC2">
            <w:pPr>
              <w:spacing w:after="0" w:line="240" w:lineRule="auto"/>
              <w:jc w:val="center"/>
              <w:rPr>
                <w:rFonts w:ascii="Times New Roman" w:eastAsia="Times New Roman" w:hAnsi="Times New Roman" w:cs="Times New Roman"/>
                <w:sz w:val="24"/>
                <w:szCs w:val="24"/>
              </w:rPr>
            </w:pPr>
            <w:proofErr w:type="spellStart"/>
            <w:r w:rsidRPr="00CA4CFC">
              <w:rPr>
                <w:rFonts w:ascii="Times New Roman" w:eastAsia="Times New Roman" w:hAnsi="Times New Roman" w:cs="Times New Roman"/>
                <w:sz w:val="24"/>
                <w:szCs w:val="24"/>
              </w:rPr>
              <w:t>i</w:t>
            </w:r>
            <w:r>
              <w:rPr>
                <w:rFonts w:ascii="Times New Roman" w:eastAsia="Times New Roman" w:hAnsi="Times New Roman" w:cs="Times New Roman"/>
                <w:sz w:val="24"/>
                <w:szCs w:val="24"/>
              </w:rPr>
              <w:t>offbody</w:t>
            </w:r>
            <w:proofErr w:type="spellEnd"/>
          </w:p>
        </w:tc>
        <w:tc>
          <w:tcPr>
            <w:tcW w:w="4506" w:type="dxa"/>
            <w:vAlign w:val="center"/>
            <w:hideMark/>
          </w:tcPr>
          <w:p w14:paraId="18121420" w14:textId="147DE513" w:rsidR="00042EC2" w:rsidRPr="00CA4CFC" w:rsidRDefault="00042EC2" w:rsidP="00042EC2">
            <w:pPr>
              <w:spacing w:after="0" w:line="240" w:lineRule="auto"/>
              <w:jc w:val="center"/>
              <w:rPr>
                <w:rFonts w:ascii="Times New Roman" w:eastAsia="Times New Roman" w:hAnsi="Times New Roman" w:cs="Times New Roman"/>
                <w:sz w:val="24"/>
                <w:szCs w:val="24"/>
              </w:rPr>
            </w:pPr>
            <w:r w:rsidRPr="00CA4CFC">
              <w:rPr>
                <w:rFonts w:ascii="Times New Roman" w:eastAsia="Times New Roman" w:hAnsi="Times New Roman" w:cs="Times New Roman"/>
                <w:sz w:val="24"/>
                <w:szCs w:val="24"/>
              </w:rPr>
              <w:t xml:space="preserve">flag (0/1) for </w:t>
            </w:r>
            <w:r>
              <w:rPr>
                <w:rFonts w:ascii="Times New Roman" w:eastAsia="Times New Roman" w:hAnsi="Times New Roman" w:cs="Times New Roman"/>
                <w:sz w:val="24"/>
                <w:szCs w:val="24"/>
              </w:rPr>
              <w:t>s</w:t>
            </w:r>
            <w:r w:rsidRPr="00743558">
              <w:rPr>
                <w:rFonts w:ascii="Times New Roman" w:eastAsia="Times New Roman" w:hAnsi="Times New Roman" w:cs="Times New Roman"/>
                <w:sz w:val="24"/>
                <w:szCs w:val="24"/>
              </w:rPr>
              <w:t>elect</w:t>
            </w:r>
            <w:r>
              <w:rPr>
                <w:rFonts w:ascii="Times New Roman" w:eastAsia="Times New Roman" w:hAnsi="Times New Roman" w:cs="Times New Roman"/>
                <w:sz w:val="24"/>
                <w:szCs w:val="24"/>
              </w:rPr>
              <w:t>ing</w:t>
            </w:r>
            <w:r w:rsidRPr="00743558">
              <w:rPr>
                <w:rFonts w:ascii="Times New Roman" w:eastAsia="Times New Roman" w:hAnsi="Times New Roman" w:cs="Times New Roman"/>
                <w:sz w:val="24"/>
                <w:szCs w:val="24"/>
              </w:rPr>
              <w:t xml:space="preserve"> the first layer grid velocity or the real wall velocity as the surface </w:t>
            </w:r>
            <w:proofErr w:type="gramStart"/>
            <w:r w:rsidRPr="00743558">
              <w:rPr>
                <w:rFonts w:ascii="Times New Roman" w:eastAsia="Times New Roman" w:hAnsi="Times New Roman" w:cs="Times New Roman"/>
                <w:sz w:val="24"/>
                <w:szCs w:val="24"/>
              </w:rPr>
              <w:t>velocity</w:t>
            </w:r>
            <w:r w:rsidRPr="00B2061B">
              <w:rPr>
                <w:rFonts w:ascii="Times New Roman" w:eastAsia="Times New Roman" w:hAnsi="Times New Roman" w:cs="Times New Roman"/>
                <w:sz w:val="24"/>
                <w:szCs w:val="24"/>
              </w:rPr>
              <w:t>(</w:t>
            </w:r>
            <w:proofErr w:type="gramEnd"/>
            <w:r w:rsidRPr="00B2061B">
              <w:rPr>
                <w:rFonts w:ascii="Times New Roman" w:eastAsia="Times New Roman" w:hAnsi="Times New Roman" w:cs="Times New Roman"/>
                <w:sz w:val="24"/>
                <w:szCs w:val="24"/>
              </w:rPr>
              <w:t xml:space="preserve">available </w:t>
            </w:r>
            <w:r>
              <w:rPr>
                <w:rFonts w:ascii="Times New Roman" w:eastAsia="Times New Roman" w:hAnsi="Times New Roman" w:cs="Times New Roman"/>
                <w:sz w:val="24"/>
                <w:szCs w:val="24"/>
              </w:rPr>
              <w:t>in</w:t>
            </w:r>
            <w:r w:rsidRPr="00B2061B">
              <w:rPr>
                <w:rFonts w:ascii="Times New Roman" w:eastAsia="Times New Roman" w:hAnsi="Times New Roman" w:cs="Times New Roman"/>
                <w:sz w:val="24"/>
                <w:szCs w:val="24"/>
              </w:rPr>
              <w:t xml:space="preserve"> V6.</w:t>
            </w:r>
            <w:r>
              <w:rPr>
                <w:rFonts w:ascii="Times New Roman" w:eastAsia="Times New Roman" w:hAnsi="Times New Roman" w:cs="Times New Roman"/>
                <w:sz w:val="24"/>
                <w:szCs w:val="24"/>
              </w:rPr>
              <w:t>8</w:t>
            </w:r>
            <w:r w:rsidRPr="00B2061B">
              <w:rPr>
                <w:rFonts w:ascii="Times New Roman" w:eastAsia="Times New Roman" w:hAnsi="Times New Roman" w:cs="Times New Roman"/>
                <w:sz w:val="24"/>
                <w:szCs w:val="24"/>
              </w:rPr>
              <w:t>)</w:t>
            </w:r>
          </w:p>
        </w:tc>
        <w:tc>
          <w:tcPr>
            <w:tcW w:w="2223" w:type="dxa"/>
            <w:vAlign w:val="center"/>
            <w:hideMark/>
          </w:tcPr>
          <w:p w14:paraId="7291669E" w14:textId="77777777" w:rsidR="00042EC2" w:rsidRDefault="00042EC2" w:rsidP="00042EC2">
            <w:pPr>
              <w:spacing w:after="0" w:line="240" w:lineRule="auto"/>
              <w:jc w:val="center"/>
              <w:rPr>
                <w:rFonts w:ascii="Times New Roman" w:eastAsia="Times New Roman" w:hAnsi="Times New Roman" w:cs="Times New Roman"/>
                <w:sz w:val="24"/>
                <w:szCs w:val="24"/>
              </w:rPr>
            </w:pPr>
            <w:r w:rsidRPr="00CA4CFC">
              <w:rPr>
                <w:rFonts w:ascii="Times New Roman" w:eastAsia="Times New Roman" w:hAnsi="Times New Roman" w:cs="Times New Roman"/>
                <w:sz w:val="24"/>
                <w:szCs w:val="24"/>
              </w:rPr>
              <w:t>1</w:t>
            </w:r>
          </w:p>
          <w:p w14:paraId="089ADD2E" w14:textId="7B3AC713" w:rsidR="00042EC2" w:rsidRPr="009C08EA" w:rsidRDefault="00042EC2" w:rsidP="00042EC2">
            <w:pPr>
              <w:spacing w:after="0" w:line="240" w:lineRule="auto"/>
              <w:jc w:val="center"/>
              <w:rPr>
                <w:rFonts w:ascii="Times New Roman" w:hAnsi="Times New Roman" w:cs="Times New Roman"/>
                <w:sz w:val="24"/>
                <w:szCs w:val="24"/>
              </w:rPr>
            </w:pPr>
            <w:r>
              <w:rPr>
                <w:rFonts w:ascii="Times New Roman" w:hAnsi="Times New Roman" w:cs="Times New Roman" w:hint="eastAsia"/>
                <w:sz w:val="24"/>
                <w:szCs w:val="24"/>
              </w:rPr>
              <w:t>(</w:t>
            </w:r>
            <w:proofErr w:type="gramStart"/>
            <w:r>
              <w:rPr>
                <w:rFonts w:ascii="Times New Roman" w:eastAsia="Times New Roman" w:hAnsi="Times New Roman" w:cs="Times New Roman"/>
                <w:sz w:val="24"/>
                <w:szCs w:val="24"/>
              </w:rPr>
              <w:t>s</w:t>
            </w:r>
            <w:r w:rsidRPr="00743558">
              <w:rPr>
                <w:rFonts w:ascii="Times New Roman" w:eastAsia="Times New Roman" w:hAnsi="Times New Roman" w:cs="Times New Roman"/>
                <w:sz w:val="24"/>
                <w:szCs w:val="24"/>
              </w:rPr>
              <w:t>elect</w:t>
            </w:r>
            <w:proofErr w:type="gramEnd"/>
            <w:r w:rsidRPr="00743558">
              <w:rPr>
                <w:rFonts w:ascii="Times New Roman" w:eastAsia="Times New Roman" w:hAnsi="Times New Roman" w:cs="Times New Roman"/>
                <w:sz w:val="24"/>
                <w:szCs w:val="24"/>
              </w:rPr>
              <w:t xml:space="preserve"> the first layer grid velocity</w:t>
            </w:r>
            <w:r>
              <w:rPr>
                <w:rFonts w:ascii="Times New Roman" w:hAnsi="Times New Roman" w:cs="Times New Roman"/>
                <w:sz w:val="24"/>
                <w:szCs w:val="24"/>
              </w:rPr>
              <w:t>)</w:t>
            </w:r>
          </w:p>
        </w:tc>
      </w:tr>
      <w:tr w:rsidR="00042EC2" w:rsidRPr="00CA4CFC" w14:paraId="4D2CF79A" w14:textId="77777777" w:rsidTr="001E7AA7">
        <w:trPr>
          <w:tblCellSpacing w:w="15" w:type="dxa"/>
          <w:jc w:val="center"/>
        </w:trPr>
        <w:tc>
          <w:tcPr>
            <w:tcW w:w="1089" w:type="dxa"/>
            <w:vAlign w:val="center"/>
            <w:hideMark/>
          </w:tcPr>
          <w:p w14:paraId="55391C63" w14:textId="40C52281" w:rsidR="00042EC2" w:rsidRPr="00CA4CFC" w:rsidRDefault="00042EC2" w:rsidP="00042EC2">
            <w:pPr>
              <w:spacing w:after="0" w:line="240" w:lineRule="auto"/>
              <w:jc w:val="center"/>
              <w:rPr>
                <w:rFonts w:ascii="Times New Roman" w:eastAsia="Times New Roman" w:hAnsi="Times New Roman" w:cs="Times New Roman"/>
                <w:sz w:val="24"/>
                <w:szCs w:val="24"/>
              </w:rPr>
            </w:pPr>
            <w:proofErr w:type="spellStart"/>
            <w:r w:rsidRPr="00CA4CFC">
              <w:rPr>
                <w:rFonts w:ascii="Times New Roman" w:eastAsia="Times New Roman" w:hAnsi="Times New Roman" w:cs="Times New Roman"/>
                <w:sz w:val="24"/>
                <w:szCs w:val="24"/>
              </w:rPr>
              <w:t>i</w:t>
            </w:r>
            <w:r>
              <w:rPr>
                <w:rFonts w:ascii="Times New Roman" w:eastAsia="Times New Roman" w:hAnsi="Times New Roman" w:cs="Times New Roman"/>
                <w:sz w:val="24"/>
                <w:szCs w:val="24"/>
              </w:rPr>
              <w:t>sample</w:t>
            </w:r>
            <w:proofErr w:type="spellEnd"/>
          </w:p>
        </w:tc>
        <w:tc>
          <w:tcPr>
            <w:tcW w:w="4506" w:type="dxa"/>
            <w:vAlign w:val="center"/>
            <w:hideMark/>
          </w:tcPr>
          <w:p w14:paraId="0B02DFEE" w14:textId="692324C9" w:rsidR="00042EC2" w:rsidRPr="00D32096" w:rsidRDefault="00042EC2" w:rsidP="00042EC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flag for </w:t>
            </w:r>
            <w:r w:rsidR="006C1D6B">
              <w:rPr>
                <w:rFonts w:ascii="Times New Roman" w:hAnsi="Times New Roman" w:cs="Times New Roman"/>
                <w:sz w:val="24"/>
                <w:szCs w:val="24"/>
              </w:rPr>
              <w:t xml:space="preserve">closing/opening the </w:t>
            </w:r>
            <w:r>
              <w:rPr>
                <w:rFonts w:ascii="Times New Roman" w:hAnsi="Times New Roman" w:cs="Times New Roman" w:hint="eastAsia"/>
                <w:sz w:val="24"/>
                <w:szCs w:val="24"/>
              </w:rPr>
              <w:t>s</w:t>
            </w:r>
            <w:r>
              <w:rPr>
                <w:rFonts w:ascii="Times New Roman" w:hAnsi="Times New Roman" w:cs="Times New Roman"/>
                <w:sz w:val="24"/>
                <w:szCs w:val="24"/>
              </w:rPr>
              <w:t>ampling function</w:t>
            </w:r>
            <w:r w:rsidR="00736425">
              <w:rPr>
                <w:rFonts w:ascii="Times New Roman" w:hAnsi="Times New Roman" w:cs="Times New Roman"/>
                <w:sz w:val="24"/>
                <w:szCs w:val="24"/>
              </w:rPr>
              <w:t xml:space="preserve">, when </w:t>
            </w:r>
            <w:proofErr w:type="spellStart"/>
            <w:r w:rsidR="00736425">
              <w:rPr>
                <w:rFonts w:ascii="Times New Roman" w:hAnsi="Times New Roman" w:cs="Times New Roman"/>
                <w:sz w:val="24"/>
                <w:szCs w:val="24"/>
              </w:rPr>
              <w:t>isample</w:t>
            </w:r>
            <w:proofErr w:type="spellEnd"/>
            <w:r w:rsidR="00736425">
              <w:rPr>
                <w:rFonts w:ascii="Times New Roman" w:hAnsi="Times New Roman" w:cs="Times New Roman"/>
                <w:sz w:val="24"/>
                <w:szCs w:val="24"/>
              </w:rPr>
              <w:t xml:space="preserve">&gt;0, </w:t>
            </w:r>
            <w:r w:rsidR="00546DAF">
              <w:rPr>
                <w:rFonts w:ascii="Times New Roman" w:hAnsi="Times New Roman" w:cs="Times New Roman"/>
                <w:sz w:val="24"/>
                <w:szCs w:val="24"/>
              </w:rPr>
              <w:t xml:space="preserve">signs the capability to skip time steps when writing sampling </w:t>
            </w:r>
            <w:proofErr w:type="gramStart"/>
            <w:r w:rsidR="00546DAF">
              <w:rPr>
                <w:rFonts w:ascii="Times New Roman" w:hAnsi="Times New Roman" w:cs="Times New Roman"/>
                <w:sz w:val="24"/>
                <w:szCs w:val="24"/>
              </w:rPr>
              <w:t>data</w:t>
            </w:r>
            <w:r w:rsidRPr="00B2061B">
              <w:rPr>
                <w:rFonts w:ascii="Times New Roman" w:eastAsia="Times New Roman" w:hAnsi="Times New Roman" w:cs="Times New Roman"/>
                <w:sz w:val="24"/>
                <w:szCs w:val="24"/>
              </w:rPr>
              <w:t>(</w:t>
            </w:r>
            <w:proofErr w:type="gramEnd"/>
            <w:r w:rsidRPr="00B2061B">
              <w:rPr>
                <w:rFonts w:ascii="Times New Roman" w:eastAsia="Times New Roman" w:hAnsi="Times New Roman" w:cs="Times New Roman"/>
                <w:sz w:val="24"/>
                <w:szCs w:val="24"/>
              </w:rPr>
              <w:t xml:space="preserve">available </w:t>
            </w:r>
            <w:r>
              <w:rPr>
                <w:rFonts w:ascii="Times New Roman" w:eastAsia="Times New Roman" w:hAnsi="Times New Roman" w:cs="Times New Roman"/>
                <w:sz w:val="24"/>
                <w:szCs w:val="24"/>
              </w:rPr>
              <w:t>in</w:t>
            </w:r>
            <w:r w:rsidRPr="00B2061B">
              <w:rPr>
                <w:rFonts w:ascii="Times New Roman" w:eastAsia="Times New Roman" w:hAnsi="Times New Roman" w:cs="Times New Roman"/>
                <w:sz w:val="24"/>
                <w:szCs w:val="24"/>
              </w:rPr>
              <w:t xml:space="preserve"> V6.</w:t>
            </w:r>
            <w:r>
              <w:rPr>
                <w:rFonts w:ascii="Times New Roman" w:eastAsia="Times New Roman" w:hAnsi="Times New Roman" w:cs="Times New Roman"/>
                <w:sz w:val="24"/>
                <w:szCs w:val="24"/>
              </w:rPr>
              <w:t>8</w:t>
            </w:r>
            <w:r w:rsidRPr="00B2061B">
              <w:rPr>
                <w:rFonts w:ascii="Times New Roman" w:eastAsia="Times New Roman" w:hAnsi="Times New Roman" w:cs="Times New Roman"/>
                <w:sz w:val="24"/>
                <w:szCs w:val="24"/>
              </w:rPr>
              <w:t>)</w:t>
            </w:r>
          </w:p>
        </w:tc>
        <w:tc>
          <w:tcPr>
            <w:tcW w:w="2223" w:type="dxa"/>
            <w:vAlign w:val="center"/>
            <w:hideMark/>
          </w:tcPr>
          <w:p w14:paraId="6E90DA39" w14:textId="77777777" w:rsidR="006C1D6B" w:rsidRDefault="00042EC2" w:rsidP="00042EC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p w14:paraId="08555866" w14:textId="61213A92" w:rsidR="00042EC2" w:rsidRPr="00CA4CFC" w:rsidRDefault="006C1D6B" w:rsidP="00042EC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(closing)</w:t>
            </w:r>
          </w:p>
        </w:tc>
      </w:tr>
    </w:tbl>
    <w:p w14:paraId="63F57110" w14:textId="77777777" w:rsidR="00C02E95" w:rsidRDefault="00C02E95">
      <w:pPr>
        <w:spacing w:after="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br w:type="page"/>
      </w:r>
    </w:p>
    <w:p w14:paraId="21870221" w14:textId="77777777" w:rsidR="004A2D19" w:rsidRPr="005822AE" w:rsidRDefault="00C02E95" w:rsidP="005822AE">
      <w:pPr>
        <w:pStyle w:val="1"/>
        <w:spacing w:before="0" w:after="0" w:line="360" w:lineRule="auto"/>
        <w:rPr>
          <w:sz w:val="28"/>
          <w:szCs w:val="28"/>
        </w:rPr>
      </w:pPr>
      <w:bookmarkStart w:id="2" w:name="_Toc130045211"/>
      <w:r w:rsidRPr="005822AE">
        <w:rPr>
          <w:sz w:val="28"/>
          <w:szCs w:val="28"/>
        </w:rPr>
        <w:lastRenderedPageBreak/>
        <w:t>Additional Plot3d Output Options:</w:t>
      </w:r>
      <w:bookmarkEnd w:id="2"/>
      <w:r w:rsidRPr="005822AE">
        <w:rPr>
          <w:sz w:val="28"/>
          <w:szCs w:val="28"/>
        </w:rPr>
        <w:t xml:space="preserve"> </w:t>
      </w:r>
    </w:p>
    <w:p w14:paraId="0D5AC18A" w14:textId="0C342363" w:rsidR="00C02E95" w:rsidRDefault="00C02E95" w:rsidP="00484429">
      <w:pPr>
        <w:spacing w:before="100" w:beforeAutospacing="1" w:after="100" w:afterAutospacing="1" w:line="240" w:lineRule="auto"/>
        <w:jc w:val="both"/>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The plot3d input parameter </w:t>
      </w:r>
      <w:proofErr w:type="spellStart"/>
      <w:r w:rsidRPr="0099557C">
        <w:rPr>
          <w:rFonts w:ascii="Times New Roman" w:eastAsia="Times New Roman" w:hAnsi="Times New Roman" w:cs="Times New Roman"/>
          <w:color w:val="000000"/>
          <w:sz w:val="27"/>
          <w:szCs w:val="27"/>
        </w:rPr>
        <w:t>iptype</w:t>
      </w:r>
      <w:proofErr w:type="spellEnd"/>
      <w:r w:rsidRPr="0099557C">
        <w:rPr>
          <w:rFonts w:ascii="Times New Roman" w:eastAsia="Times New Roman" w:hAnsi="Times New Roman" w:cs="Times New Roman"/>
          <w:color w:val="000000"/>
          <w:sz w:val="27"/>
          <w:szCs w:val="27"/>
        </w:rPr>
        <w:t xml:space="preserve"> has been expanded to include the following:</w:t>
      </w:r>
    </w:p>
    <w:p w14:paraId="473E3B1F" w14:textId="611CE99E" w:rsidR="00661984" w:rsidRPr="00661984" w:rsidRDefault="00661984" w:rsidP="00484429">
      <w:pPr>
        <w:spacing w:before="100" w:beforeAutospacing="1" w:after="100" w:afterAutospacing="1" w:line="240" w:lineRule="auto"/>
        <w:jc w:val="both"/>
        <w:rPr>
          <w:rFonts w:ascii="Times New Roman" w:hAnsi="Times New Roman" w:cs="Times New Roman"/>
          <w:color w:val="000000"/>
          <w:sz w:val="27"/>
          <w:szCs w:val="27"/>
        </w:rPr>
      </w:pPr>
      <w:r>
        <w:rPr>
          <w:rFonts w:ascii="Times New Roman" w:hAnsi="Times New Roman" w:cs="Times New Roman" w:hint="eastAsia"/>
          <w:color w:val="000000"/>
          <w:sz w:val="27"/>
          <w:szCs w:val="27"/>
        </w:rPr>
        <w:t>(</w:t>
      </w:r>
      <w:proofErr w:type="spellStart"/>
      <w:r w:rsidRPr="00FC7D0B">
        <w:rPr>
          <w:rFonts w:ascii="Times New Roman" w:hAnsi="Times New Roman" w:cs="Times New Roman"/>
          <w:b/>
          <w:bCs/>
          <w:color w:val="000000"/>
          <w:sz w:val="27"/>
          <w:szCs w:val="27"/>
        </w:rPr>
        <w:t>itype</w:t>
      </w:r>
      <w:proofErr w:type="spellEnd"/>
      <w:r w:rsidRPr="00FC7D0B">
        <w:rPr>
          <w:rFonts w:ascii="Times New Roman" w:hAnsi="Times New Roman" w:cs="Times New Roman"/>
          <w:b/>
          <w:bCs/>
          <w:color w:val="000000"/>
          <w:sz w:val="27"/>
          <w:szCs w:val="27"/>
        </w:rPr>
        <w:t>=-2</w:t>
      </w:r>
      <w:r w:rsidRPr="00661984">
        <w:rPr>
          <w:rFonts w:ascii="Times New Roman" w:hAnsi="Times New Roman" w:cs="Times New Roman"/>
          <w:color w:val="000000"/>
          <w:sz w:val="27"/>
          <w:szCs w:val="27"/>
        </w:rPr>
        <w:t xml:space="preserve"> is a new function added in </w:t>
      </w:r>
      <w:r>
        <w:rPr>
          <w:rFonts w:ascii="Times New Roman" w:hAnsi="Times New Roman" w:cs="Times New Roman"/>
          <w:color w:val="000000"/>
          <w:sz w:val="27"/>
          <w:szCs w:val="27"/>
        </w:rPr>
        <w:t xml:space="preserve">Version </w:t>
      </w:r>
      <w:r w:rsidRPr="00661984">
        <w:rPr>
          <w:rFonts w:ascii="Times New Roman" w:hAnsi="Times New Roman" w:cs="Times New Roman"/>
          <w:color w:val="000000"/>
          <w:sz w:val="27"/>
          <w:szCs w:val="27"/>
        </w:rPr>
        <w:t xml:space="preserve">6.8. It is recommended to use </w:t>
      </w:r>
      <w:proofErr w:type="spellStart"/>
      <w:r w:rsidRPr="00C844A8">
        <w:rPr>
          <w:rFonts w:ascii="Times New Roman" w:hAnsi="Times New Roman" w:cs="Times New Roman"/>
          <w:b/>
          <w:bCs/>
          <w:color w:val="000000"/>
          <w:sz w:val="27"/>
          <w:szCs w:val="27"/>
        </w:rPr>
        <w:t>itype</w:t>
      </w:r>
      <w:proofErr w:type="spellEnd"/>
      <w:r w:rsidRPr="00C844A8">
        <w:rPr>
          <w:rFonts w:ascii="Times New Roman" w:hAnsi="Times New Roman" w:cs="Times New Roman"/>
          <w:b/>
          <w:bCs/>
          <w:color w:val="000000"/>
          <w:sz w:val="27"/>
          <w:szCs w:val="27"/>
        </w:rPr>
        <w:t>=-2</w:t>
      </w:r>
      <w:r w:rsidRPr="00661984">
        <w:rPr>
          <w:rFonts w:ascii="Times New Roman" w:hAnsi="Times New Roman" w:cs="Times New Roman"/>
          <w:color w:val="000000"/>
          <w:sz w:val="27"/>
          <w:szCs w:val="27"/>
        </w:rPr>
        <w:t xml:space="preserve"> to output more detailed flow field files</w:t>
      </w:r>
      <w:r>
        <w:rPr>
          <w:rFonts w:ascii="Times New Roman" w:hAnsi="Times New Roman" w:cs="Times New Roman"/>
          <w:color w:val="000000"/>
          <w:sz w:val="27"/>
          <w:szCs w:val="27"/>
        </w:rPr>
        <w:t>.)</w:t>
      </w:r>
    </w:p>
    <w:p w14:paraId="6DBF7F35" w14:textId="77777777" w:rsidR="00C02E95" w:rsidRPr="0099557C" w:rsidRDefault="00C02E95" w:rsidP="00484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w:t>
      </w:r>
      <w:proofErr w:type="spellStart"/>
      <w:r w:rsidRPr="0099557C">
        <w:rPr>
          <w:rFonts w:ascii="Courier New" w:eastAsia="Times New Roman" w:hAnsi="Courier New" w:cs="Courier New"/>
          <w:color w:val="000000"/>
          <w:sz w:val="20"/>
          <w:szCs w:val="20"/>
        </w:rPr>
        <w:t>iptype</w:t>
      </w:r>
      <w:proofErr w:type="spellEnd"/>
      <w:r w:rsidRPr="0099557C">
        <w:rPr>
          <w:rFonts w:ascii="Courier New" w:eastAsia="Times New Roman" w:hAnsi="Courier New" w:cs="Courier New"/>
          <w:color w:val="000000"/>
          <w:sz w:val="20"/>
          <w:szCs w:val="20"/>
        </w:rPr>
        <w:t xml:space="preserve"> = 0...output q at grid points</w:t>
      </w:r>
    </w:p>
    <w:p w14:paraId="667FF74F" w14:textId="77777777" w:rsidR="00C02E95" w:rsidRPr="0099557C" w:rsidRDefault="00C02E95" w:rsidP="00484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-1...output q at grid points, but use off-body wall parallel velocity</w:t>
      </w:r>
    </w:p>
    <w:p w14:paraId="563F70A2" w14:textId="77777777" w:rsidR="00C02E95" w:rsidRPr="0099557C" w:rsidRDefault="00C02E95" w:rsidP="00484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instead of actual velocities at wall (which are zero),</w:t>
      </w:r>
    </w:p>
    <w:p w14:paraId="5AD0D602" w14:textId="77777777" w:rsidR="00C02E95" w:rsidRPr="0099557C" w:rsidRDefault="00C02E95" w:rsidP="00484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in order to more easily plot wall surface-restricted streamlines...</w:t>
      </w:r>
    </w:p>
    <w:p w14:paraId="18AEFECB" w14:textId="77777777" w:rsidR="00C02E95" w:rsidRPr="0099557C" w:rsidRDefault="00C02E95" w:rsidP="00484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should only be used in combination with nplot3d=-1</w:t>
      </w:r>
    </w:p>
    <w:p w14:paraId="0C717316" w14:textId="143E2B09" w:rsidR="00C02E95" w:rsidRDefault="00C02E95" w:rsidP="00484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w:t>
      </w:r>
      <w:proofErr w:type="gramStart"/>
      <w:r w:rsidRPr="0099557C">
        <w:rPr>
          <w:rFonts w:ascii="Courier New" w:eastAsia="Times New Roman" w:hAnsi="Courier New" w:cs="Courier New"/>
          <w:color w:val="000000"/>
          <w:sz w:val="20"/>
          <w:szCs w:val="20"/>
        </w:rPr>
        <w:t>available</w:t>
      </w:r>
      <w:proofErr w:type="gramEnd"/>
      <w:r w:rsidRPr="0099557C">
        <w:rPr>
          <w:rFonts w:ascii="Courier New" w:eastAsia="Times New Roman" w:hAnsi="Courier New" w:cs="Courier New"/>
          <w:color w:val="000000"/>
          <w:sz w:val="20"/>
          <w:szCs w:val="20"/>
        </w:rPr>
        <w:t xml:space="preserve"> </w:t>
      </w:r>
      <w:r w:rsidRPr="0099557C">
        <w:rPr>
          <w:rFonts w:ascii="Courier New" w:eastAsia="Times New Roman" w:hAnsi="Courier New" w:cs="Courier New"/>
          <w:i/>
          <w:iCs/>
          <w:color w:val="000000"/>
          <w:sz w:val="20"/>
          <w:szCs w:val="20"/>
        </w:rPr>
        <w:t>after</w:t>
      </w:r>
      <w:r w:rsidRPr="0099557C">
        <w:rPr>
          <w:rFonts w:ascii="Courier New" w:eastAsia="Times New Roman" w:hAnsi="Courier New" w:cs="Courier New"/>
          <w:color w:val="000000"/>
          <w:sz w:val="20"/>
          <w:szCs w:val="20"/>
        </w:rPr>
        <w:t xml:space="preserve"> V6.6)</w:t>
      </w:r>
    </w:p>
    <w:p w14:paraId="3005B2DD" w14:textId="573392D9" w:rsidR="000053C6" w:rsidRDefault="000053C6" w:rsidP="00484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sidRPr="0099557C">
        <w:rPr>
          <w:rFonts w:ascii="Courier New" w:eastAsia="Times New Roman" w:hAnsi="Courier New" w:cs="Courier New"/>
          <w:color w:val="000000"/>
          <w:sz w:val="20"/>
          <w:szCs w:val="20"/>
        </w:rPr>
        <w:t xml:space="preserve"> </w:t>
      </w:r>
      <w:r w:rsidRPr="00661984">
        <w:rPr>
          <w:rFonts w:ascii="Courier New" w:eastAsia="Times New Roman" w:hAnsi="Courier New" w:cs="Courier New"/>
          <w:color w:val="000000"/>
          <w:sz w:val="20"/>
          <w:szCs w:val="20"/>
        </w:rPr>
        <w:t xml:space="preserve">-2...output </w:t>
      </w:r>
      <w:r w:rsidR="004D1164" w:rsidRPr="00661984">
        <w:rPr>
          <w:rFonts w:ascii="Courier New" w:eastAsia="Times New Roman" w:hAnsi="Courier New" w:cs="Courier New"/>
          <w:color w:val="000000"/>
          <w:sz w:val="20"/>
          <w:szCs w:val="20"/>
        </w:rPr>
        <w:t>function file</w:t>
      </w:r>
      <w:r w:rsidR="00CF33C5" w:rsidRPr="00661984">
        <w:rPr>
          <w:rFonts w:ascii="Courier New" w:eastAsia="Times New Roman" w:hAnsi="Courier New" w:cs="Courier New"/>
          <w:color w:val="000000"/>
          <w:sz w:val="20"/>
          <w:szCs w:val="20"/>
        </w:rPr>
        <w:t>s</w:t>
      </w:r>
      <w:r w:rsidRPr="00661984">
        <w:rPr>
          <w:rFonts w:ascii="Courier New" w:eastAsia="Times New Roman" w:hAnsi="Courier New" w:cs="Courier New"/>
          <w:color w:val="000000"/>
          <w:sz w:val="20"/>
          <w:szCs w:val="20"/>
        </w:rPr>
        <w:t xml:space="preserve"> </w:t>
      </w:r>
      <w:r w:rsidR="009A7424" w:rsidRPr="00661984">
        <w:rPr>
          <w:rFonts w:ascii="Courier New" w:eastAsia="Times New Roman" w:hAnsi="Courier New" w:cs="Courier New"/>
          <w:color w:val="000000"/>
          <w:sz w:val="20"/>
          <w:szCs w:val="20"/>
        </w:rPr>
        <w:t>at grid points</w:t>
      </w:r>
      <w:r w:rsidR="00980559" w:rsidRPr="00661984">
        <w:rPr>
          <w:rFonts w:ascii="Courier New" w:eastAsia="Times New Roman" w:hAnsi="Courier New" w:cs="Courier New"/>
          <w:color w:val="000000"/>
          <w:sz w:val="20"/>
          <w:szCs w:val="20"/>
        </w:rPr>
        <w:t xml:space="preserve"> (available in V6.8)</w:t>
      </w:r>
    </w:p>
    <w:p w14:paraId="5A24B603" w14:textId="77777777" w:rsidR="00B61A48" w:rsidRDefault="00B61A48" w:rsidP="00484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w:t>
      </w:r>
      <w:r w:rsidR="004D1164" w:rsidRPr="00B61A48">
        <w:rPr>
          <w:rFonts w:ascii="Courier New" w:eastAsia="Times New Roman" w:hAnsi="Courier New" w:cs="Courier New"/>
          <w:color w:val="000000"/>
          <w:sz w:val="20"/>
          <w:szCs w:val="20"/>
        </w:rPr>
        <w:t xml:space="preserve">single precision, PLOT3D, unformatted </w:t>
      </w:r>
      <w:r>
        <w:rPr>
          <w:rFonts w:ascii="Courier New" w:eastAsia="Times New Roman" w:hAnsi="Courier New" w:cs="Courier New"/>
          <w:color w:val="000000"/>
          <w:sz w:val="20"/>
          <w:szCs w:val="20"/>
        </w:rPr>
        <w:t xml:space="preserve">output </w:t>
      </w:r>
      <w:r w:rsidR="004D1164" w:rsidRPr="00B61A48">
        <w:rPr>
          <w:rFonts w:ascii="Courier New" w:eastAsia="Times New Roman" w:hAnsi="Courier New" w:cs="Courier New"/>
          <w:color w:val="000000"/>
          <w:sz w:val="20"/>
          <w:szCs w:val="20"/>
        </w:rPr>
        <w:t xml:space="preserve">files: </w:t>
      </w:r>
    </w:p>
    <w:p w14:paraId="37E7985A" w14:textId="77777777" w:rsidR="008E5A26" w:rsidRDefault="00B61A48" w:rsidP="00484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w:t>
      </w:r>
      <w:proofErr w:type="spellStart"/>
      <w:proofErr w:type="gramStart"/>
      <w:r w:rsidR="004D1164" w:rsidRPr="00B61A48">
        <w:rPr>
          <w:rFonts w:ascii="Courier New" w:eastAsia="Times New Roman" w:hAnsi="Courier New" w:cs="Courier New"/>
          <w:color w:val="000000"/>
          <w:sz w:val="20"/>
          <w:szCs w:val="20"/>
        </w:rPr>
        <w:t>field.g</w:t>
      </w:r>
      <w:proofErr w:type="spellEnd"/>
      <w:proofErr w:type="gramEnd"/>
      <w:r w:rsidR="004D1164" w:rsidRPr="00B61A48">
        <w:rPr>
          <w:rFonts w:ascii="Courier New" w:eastAsia="Times New Roman" w:hAnsi="Courier New" w:cs="Courier New"/>
          <w:color w:val="000000"/>
          <w:sz w:val="20"/>
          <w:szCs w:val="20"/>
        </w:rPr>
        <w:t xml:space="preserve"> (gird file), </w:t>
      </w:r>
      <w:proofErr w:type="spellStart"/>
      <w:r w:rsidR="004D1164" w:rsidRPr="00B61A48">
        <w:rPr>
          <w:rFonts w:ascii="Courier New" w:eastAsia="Times New Roman" w:hAnsi="Courier New" w:cs="Courier New"/>
          <w:color w:val="000000"/>
          <w:sz w:val="20"/>
          <w:szCs w:val="20"/>
        </w:rPr>
        <w:t>field.</w:t>
      </w:r>
      <w:r w:rsidR="004D1164" w:rsidRPr="00B61A48">
        <w:rPr>
          <w:rFonts w:ascii="Courier New" w:eastAsia="Times New Roman" w:hAnsi="Courier New" w:cs="Courier New" w:hint="eastAsia"/>
          <w:color w:val="000000"/>
          <w:sz w:val="20"/>
          <w:szCs w:val="20"/>
        </w:rPr>
        <w:t>q</w:t>
      </w:r>
      <w:proofErr w:type="spellEnd"/>
      <w:r w:rsidR="004D1164" w:rsidRPr="00B61A48">
        <w:rPr>
          <w:rFonts w:ascii="Courier New" w:eastAsia="Times New Roman" w:hAnsi="Courier New" w:cs="Courier New"/>
          <w:color w:val="000000"/>
          <w:sz w:val="20"/>
          <w:szCs w:val="20"/>
        </w:rPr>
        <w:t xml:space="preserve"> (function file) and</w:t>
      </w:r>
    </w:p>
    <w:p w14:paraId="4DF9FC5D" w14:textId="233475FD" w:rsidR="005E522B" w:rsidRPr="00B61A48" w:rsidRDefault="004D1164" w:rsidP="00484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B61A48">
        <w:rPr>
          <w:rFonts w:ascii="Courier New" w:eastAsia="Times New Roman" w:hAnsi="Courier New" w:cs="Courier New"/>
          <w:color w:val="000000"/>
          <w:sz w:val="20"/>
          <w:szCs w:val="20"/>
        </w:rPr>
        <w:t xml:space="preserve"> </w:t>
      </w:r>
      <w:r w:rsidR="008E5A26" w:rsidRPr="0099557C">
        <w:rPr>
          <w:rFonts w:ascii="Courier New" w:eastAsia="Times New Roman" w:hAnsi="Courier New" w:cs="Courier New"/>
          <w:color w:val="000000"/>
          <w:sz w:val="20"/>
          <w:szCs w:val="20"/>
        </w:rPr>
        <w:t xml:space="preserve">               </w:t>
      </w:r>
      <w:proofErr w:type="spellStart"/>
      <w:r w:rsidRPr="00B61A48">
        <w:rPr>
          <w:rFonts w:ascii="Courier New" w:eastAsia="Times New Roman" w:hAnsi="Courier New" w:cs="Courier New"/>
          <w:color w:val="000000"/>
          <w:sz w:val="20"/>
          <w:szCs w:val="20"/>
        </w:rPr>
        <w:t>field.nam</w:t>
      </w:r>
      <w:proofErr w:type="spellEnd"/>
      <w:r w:rsidRPr="00B61A48">
        <w:rPr>
          <w:rFonts w:ascii="Courier New" w:eastAsia="Times New Roman" w:hAnsi="Courier New" w:cs="Courier New"/>
          <w:color w:val="000000"/>
          <w:sz w:val="20"/>
          <w:szCs w:val="20"/>
        </w:rPr>
        <w:t xml:space="preserve"> (name file). </w:t>
      </w:r>
    </w:p>
    <w:p w14:paraId="7758D573" w14:textId="77777777" w:rsidR="00C02E95" w:rsidRPr="0099557C" w:rsidRDefault="00C02E95" w:rsidP="00484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1...output q cell centers</w:t>
      </w:r>
    </w:p>
    <w:p w14:paraId="2601A167" w14:textId="77777777" w:rsidR="00C02E95" w:rsidRPr="0099557C" w:rsidRDefault="00C02E95" w:rsidP="00484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2...turbulence data at cell centers, output in place of the</w:t>
      </w:r>
    </w:p>
    <w:p w14:paraId="2799B360" w14:textId="77777777" w:rsidR="00C02E95" w:rsidRPr="0099557C" w:rsidRDefault="00C02E95" w:rsidP="00484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standard plot3d q vector. (</w:t>
      </w:r>
      <w:proofErr w:type="gramStart"/>
      <w:r w:rsidRPr="0099557C">
        <w:rPr>
          <w:rFonts w:ascii="Courier New" w:eastAsia="Times New Roman" w:hAnsi="Courier New" w:cs="Courier New"/>
          <w:color w:val="000000"/>
          <w:sz w:val="20"/>
          <w:szCs w:val="20"/>
        </w:rPr>
        <w:t>defaults</w:t>
      </w:r>
      <w:proofErr w:type="gramEnd"/>
      <w:r w:rsidRPr="0099557C">
        <w:rPr>
          <w:rFonts w:ascii="Courier New" w:eastAsia="Times New Roman" w:hAnsi="Courier New" w:cs="Courier New"/>
          <w:color w:val="000000"/>
          <w:sz w:val="20"/>
          <w:szCs w:val="20"/>
        </w:rPr>
        <w:t xml:space="preserve"> in 2D are</w:t>
      </w:r>
    </w:p>
    <w:p w14:paraId="4E83443D" w14:textId="77777777" w:rsidR="00C02E95" w:rsidRPr="0099557C" w:rsidRDefault="00C02E95" w:rsidP="00484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production-</w:t>
      </w:r>
      <w:proofErr w:type="spellStart"/>
      <w:proofErr w:type="gramStart"/>
      <w:r w:rsidRPr="0099557C">
        <w:rPr>
          <w:rFonts w:ascii="Courier New" w:eastAsia="Times New Roman" w:hAnsi="Courier New" w:cs="Courier New"/>
          <w:color w:val="000000"/>
          <w:sz w:val="20"/>
          <w:szCs w:val="20"/>
        </w:rPr>
        <w:t>term,uw</w:t>
      </w:r>
      <w:proofErr w:type="spellEnd"/>
      <w:proofErr w:type="gramEnd"/>
      <w:r w:rsidRPr="0099557C">
        <w:rPr>
          <w:rFonts w:ascii="Courier New" w:eastAsia="Times New Roman" w:hAnsi="Courier New" w:cs="Courier New"/>
          <w:color w:val="000000"/>
          <w:sz w:val="20"/>
          <w:szCs w:val="20"/>
        </w:rPr>
        <w:t xml:space="preserve">, </w:t>
      </w:r>
      <w:proofErr w:type="spellStart"/>
      <w:r w:rsidRPr="0099557C">
        <w:rPr>
          <w:rFonts w:ascii="Courier New" w:eastAsia="Times New Roman" w:hAnsi="Courier New" w:cs="Courier New"/>
          <w:color w:val="000000"/>
          <w:sz w:val="20"/>
          <w:szCs w:val="20"/>
        </w:rPr>
        <w:t>uu</w:t>
      </w:r>
      <w:proofErr w:type="spellEnd"/>
      <w:r w:rsidRPr="0099557C">
        <w:rPr>
          <w:rFonts w:ascii="Courier New" w:eastAsia="Times New Roman" w:hAnsi="Courier New" w:cs="Courier New"/>
          <w:color w:val="000000"/>
          <w:sz w:val="20"/>
          <w:szCs w:val="20"/>
        </w:rPr>
        <w:t>, ww; defaults in 3D are</w:t>
      </w:r>
    </w:p>
    <w:p w14:paraId="1CDDB440" w14:textId="77777777" w:rsidR="00C02E95" w:rsidRPr="0099557C" w:rsidRDefault="00C02E95" w:rsidP="00484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production-term, </w:t>
      </w:r>
      <w:proofErr w:type="spellStart"/>
      <w:r w:rsidRPr="0099557C">
        <w:rPr>
          <w:rFonts w:ascii="Courier New" w:eastAsia="Times New Roman" w:hAnsi="Courier New" w:cs="Courier New"/>
          <w:color w:val="000000"/>
          <w:sz w:val="20"/>
          <w:szCs w:val="20"/>
        </w:rPr>
        <w:t>uw</w:t>
      </w:r>
      <w:proofErr w:type="spellEnd"/>
      <w:r w:rsidRPr="0099557C">
        <w:rPr>
          <w:rFonts w:ascii="Courier New" w:eastAsia="Times New Roman" w:hAnsi="Courier New" w:cs="Courier New"/>
          <w:color w:val="000000"/>
          <w:sz w:val="20"/>
          <w:szCs w:val="20"/>
        </w:rPr>
        <w:t xml:space="preserve">, </w:t>
      </w:r>
      <w:proofErr w:type="spellStart"/>
      <w:r w:rsidRPr="0099557C">
        <w:rPr>
          <w:rFonts w:ascii="Courier New" w:eastAsia="Times New Roman" w:hAnsi="Courier New" w:cs="Courier New"/>
          <w:color w:val="000000"/>
          <w:sz w:val="20"/>
          <w:szCs w:val="20"/>
        </w:rPr>
        <w:t>uu</w:t>
      </w:r>
      <w:proofErr w:type="spellEnd"/>
      <w:r w:rsidRPr="0099557C">
        <w:rPr>
          <w:rFonts w:ascii="Courier New" w:eastAsia="Times New Roman" w:hAnsi="Courier New" w:cs="Courier New"/>
          <w:color w:val="000000"/>
          <w:sz w:val="20"/>
          <w:szCs w:val="20"/>
        </w:rPr>
        <w:t xml:space="preserve">, ww </w:t>
      </w:r>
      <w:proofErr w:type="spellStart"/>
      <w:r w:rsidRPr="0099557C">
        <w:rPr>
          <w:rFonts w:ascii="Courier New" w:eastAsia="Times New Roman" w:hAnsi="Courier New" w:cs="Courier New"/>
          <w:color w:val="000000"/>
          <w:sz w:val="20"/>
          <w:szCs w:val="20"/>
        </w:rPr>
        <w:t>Sk</w:t>
      </w:r>
      <w:proofErr w:type="spellEnd"/>
      <w:r w:rsidRPr="0099557C">
        <w:rPr>
          <w:rFonts w:ascii="Courier New" w:eastAsia="Times New Roman" w:hAnsi="Courier New" w:cs="Courier New"/>
          <w:color w:val="000000"/>
          <w:sz w:val="20"/>
          <w:szCs w:val="20"/>
        </w:rPr>
        <w:t>/eps)</w:t>
      </w:r>
    </w:p>
    <w:p w14:paraId="0058B7CC" w14:textId="77777777" w:rsidR="00C02E95" w:rsidRPr="0099557C" w:rsidRDefault="00C02E95" w:rsidP="00484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3...</w:t>
      </w:r>
      <w:proofErr w:type="spellStart"/>
      <w:r w:rsidRPr="0099557C">
        <w:rPr>
          <w:rFonts w:ascii="Courier New" w:eastAsia="Times New Roman" w:hAnsi="Courier New" w:cs="Courier New"/>
          <w:color w:val="000000"/>
          <w:sz w:val="20"/>
          <w:szCs w:val="20"/>
        </w:rPr>
        <w:t>smin</w:t>
      </w:r>
      <w:proofErr w:type="spellEnd"/>
      <w:r w:rsidRPr="0099557C">
        <w:rPr>
          <w:rFonts w:ascii="Courier New" w:eastAsia="Times New Roman" w:hAnsi="Courier New" w:cs="Courier New"/>
          <w:color w:val="000000"/>
          <w:sz w:val="20"/>
          <w:szCs w:val="20"/>
        </w:rPr>
        <w:t xml:space="preserve"> at cell centers</w:t>
      </w:r>
    </w:p>
    <w:p w14:paraId="668FB797" w14:textId="77777777" w:rsidR="00C02E95" w:rsidRPr="0099557C" w:rsidRDefault="00C02E95" w:rsidP="00484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4...eddy viscosity at cell centers</w:t>
      </w:r>
    </w:p>
    <w:p w14:paraId="32831BB0" w14:textId="77777777" w:rsidR="00C02E95" w:rsidRPr="0099557C" w:rsidRDefault="00C02E95" w:rsidP="00484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-4...eddy viscosity at grid points (available </w:t>
      </w:r>
      <w:r w:rsidRPr="0099557C">
        <w:rPr>
          <w:rFonts w:ascii="Courier New" w:eastAsia="Times New Roman" w:hAnsi="Courier New" w:cs="Courier New"/>
          <w:i/>
          <w:iCs/>
          <w:color w:val="000000"/>
          <w:sz w:val="20"/>
          <w:szCs w:val="20"/>
        </w:rPr>
        <w:t>after</w:t>
      </w:r>
      <w:r w:rsidRPr="0099557C">
        <w:rPr>
          <w:rFonts w:ascii="Courier New" w:eastAsia="Times New Roman" w:hAnsi="Courier New" w:cs="Courier New"/>
          <w:color w:val="000000"/>
          <w:sz w:val="20"/>
          <w:szCs w:val="20"/>
        </w:rPr>
        <w:t xml:space="preserve"> V6.4)</w:t>
      </w:r>
    </w:p>
    <w:p w14:paraId="6AC9EC27" w14:textId="77777777" w:rsidR="00C02E95" w:rsidRPr="0099557C" w:rsidRDefault="00C02E95" w:rsidP="00484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5...cp at cell centers</w:t>
      </w:r>
    </w:p>
    <w:p w14:paraId="5F757D5E" w14:textId="77777777" w:rsidR="00C02E95" w:rsidRPr="0099557C" w:rsidRDefault="00C02E95" w:rsidP="00484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-5...cp at grid points</w:t>
      </w:r>
    </w:p>
    <w:p w14:paraId="395759E3" w14:textId="77777777" w:rsidR="00C02E95" w:rsidRPr="0099557C" w:rsidRDefault="00C02E95" w:rsidP="00484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6...p/</w:t>
      </w:r>
      <w:proofErr w:type="spellStart"/>
      <w:r w:rsidRPr="0099557C">
        <w:rPr>
          <w:rFonts w:ascii="Courier New" w:eastAsia="Times New Roman" w:hAnsi="Courier New" w:cs="Courier New"/>
          <w:color w:val="000000"/>
          <w:sz w:val="20"/>
          <w:szCs w:val="20"/>
        </w:rPr>
        <w:t>pinf</w:t>
      </w:r>
      <w:proofErr w:type="spellEnd"/>
      <w:r w:rsidRPr="0099557C">
        <w:rPr>
          <w:rFonts w:ascii="Courier New" w:eastAsia="Times New Roman" w:hAnsi="Courier New" w:cs="Courier New"/>
          <w:color w:val="000000"/>
          <w:sz w:val="20"/>
          <w:szCs w:val="20"/>
        </w:rPr>
        <w:t xml:space="preserve"> at cell centers</w:t>
      </w:r>
    </w:p>
    <w:p w14:paraId="67203207" w14:textId="77777777" w:rsidR="00C02E95" w:rsidRPr="0099557C" w:rsidRDefault="00C02E95" w:rsidP="00484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-6...p/</w:t>
      </w:r>
      <w:proofErr w:type="spellStart"/>
      <w:r w:rsidRPr="0099557C">
        <w:rPr>
          <w:rFonts w:ascii="Courier New" w:eastAsia="Times New Roman" w:hAnsi="Courier New" w:cs="Courier New"/>
          <w:color w:val="000000"/>
          <w:sz w:val="20"/>
          <w:szCs w:val="20"/>
        </w:rPr>
        <w:t>pinf</w:t>
      </w:r>
      <w:proofErr w:type="spellEnd"/>
      <w:r w:rsidRPr="0099557C">
        <w:rPr>
          <w:rFonts w:ascii="Courier New" w:eastAsia="Times New Roman" w:hAnsi="Courier New" w:cs="Courier New"/>
          <w:color w:val="000000"/>
          <w:sz w:val="20"/>
          <w:szCs w:val="20"/>
        </w:rPr>
        <w:t xml:space="preserve"> at grid points</w:t>
      </w:r>
    </w:p>
    <w:p w14:paraId="592C2B35" w14:textId="77777777" w:rsidR="00C02E95" w:rsidRPr="0099557C" w:rsidRDefault="00C02E95" w:rsidP="00484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7...turbulence index at walls (based on cell-center data); </w:t>
      </w:r>
    </w:p>
    <w:p w14:paraId="0E8262FA" w14:textId="77777777" w:rsidR="00C02E95" w:rsidRPr="0099557C" w:rsidRDefault="00C02E95" w:rsidP="00484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only works for 3D cases (i2d=0) and</w:t>
      </w:r>
    </w:p>
    <w:p w14:paraId="3B1BD8AD" w14:textId="77777777" w:rsidR="00C02E95" w:rsidRPr="0099557C" w:rsidRDefault="00C02E95" w:rsidP="00484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should only be used in combination with nplot3d=-1...</w:t>
      </w:r>
    </w:p>
    <w:p w14:paraId="3654461B" w14:textId="77777777" w:rsidR="00C02E95" w:rsidRPr="0099557C" w:rsidRDefault="00C02E95" w:rsidP="00484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uses </w:t>
      </w:r>
      <w:proofErr w:type="spellStart"/>
      <w:r w:rsidRPr="0099557C">
        <w:rPr>
          <w:rFonts w:ascii="Courier New" w:eastAsia="Times New Roman" w:hAnsi="Courier New" w:cs="Courier New"/>
          <w:color w:val="000000"/>
          <w:sz w:val="20"/>
          <w:szCs w:val="20"/>
        </w:rPr>
        <w:t>eqn</w:t>
      </w:r>
      <w:proofErr w:type="spellEnd"/>
      <w:r w:rsidRPr="0099557C">
        <w:rPr>
          <w:rFonts w:ascii="Courier New" w:eastAsia="Times New Roman" w:hAnsi="Courier New" w:cs="Courier New"/>
          <w:color w:val="000000"/>
          <w:sz w:val="20"/>
          <w:szCs w:val="20"/>
        </w:rPr>
        <w:t xml:space="preserve"> 10 from Recherche Aerospatiale, Vol. 1, 1994, pp. 5-21,</w:t>
      </w:r>
    </w:p>
    <w:p w14:paraId="5A124ACE" w14:textId="77777777" w:rsidR="00C02E95" w:rsidRPr="0099557C" w:rsidRDefault="00C02E95" w:rsidP="00484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based on near-wall eddy viscosity translated to </w:t>
      </w:r>
    </w:p>
    <w:p w14:paraId="0ACCA83E" w14:textId="77777777" w:rsidR="00C02E95" w:rsidRPr="0099557C" w:rsidRDefault="00C02E95" w:rsidP="00484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w:t>
      </w:r>
      <w:proofErr w:type="spellStart"/>
      <w:r w:rsidRPr="0099557C">
        <w:rPr>
          <w:rFonts w:ascii="Courier New" w:eastAsia="Times New Roman" w:hAnsi="Courier New" w:cs="Courier New"/>
          <w:color w:val="000000"/>
          <w:sz w:val="20"/>
          <w:szCs w:val="20"/>
        </w:rPr>
        <w:t>Spalart-Allmaras</w:t>
      </w:r>
      <w:proofErr w:type="spellEnd"/>
      <w:r w:rsidRPr="0099557C">
        <w:rPr>
          <w:rFonts w:ascii="Courier New" w:eastAsia="Times New Roman" w:hAnsi="Courier New" w:cs="Courier New"/>
          <w:color w:val="000000"/>
          <w:sz w:val="20"/>
          <w:szCs w:val="20"/>
        </w:rPr>
        <w:t xml:space="preserve"> variable form... this formula is appropriate</w:t>
      </w:r>
    </w:p>
    <w:p w14:paraId="685EF91C" w14:textId="77777777" w:rsidR="00C02E95" w:rsidRPr="0099557C" w:rsidRDefault="00C02E95" w:rsidP="00C02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for S-A, but only an approximate (crude) indicator for other models</w:t>
      </w:r>
    </w:p>
    <w:p w14:paraId="1E8795EB" w14:textId="77777777" w:rsidR="00C02E95" w:rsidRPr="0099557C" w:rsidRDefault="00C02E95" w:rsidP="00C02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w:t>
      </w:r>
      <w:proofErr w:type="gramStart"/>
      <w:r w:rsidRPr="0099557C">
        <w:rPr>
          <w:rFonts w:ascii="Courier New" w:eastAsia="Times New Roman" w:hAnsi="Courier New" w:cs="Courier New"/>
          <w:color w:val="000000"/>
          <w:sz w:val="20"/>
          <w:szCs w:val="20"/>
        </w:rPr>
        <w:t>available</w:t>
      </w:r>
      <w:proofErr w:type="gramEnd"/>
      <w:r w:rsidRPr="0099557C">
        <w:rPr>
          <w:rFonts w:ascii="Courier New" w:eastAsia="Times New Roman" w:hAnsi="Courier New" w:cs="Courier New"/>
          <w:color w:val="000000"/>
          <w:sz w:val="20"/>
          <w:szCs w:val="20"/>
        </w:rPr>
        <w:t xml:space="preserve"> </w:t>
      </w:r>
      <w:r w:rsidRPr="0099557C">
        <w:rPr>
          <w:rFonts w:ascii="Courier New" w:eastAsia="Times New Roman" w:hAnsi="Courier New" w:cs="Courier New"/>
          <w:i/>
          <w:iCs/>
          <w:color w:val="000000"/>
          <w:sz w:val="20"/>
          <w:szCs w:val="20"/>
        </w:rPr>
        <w:t>after</w:t>
      </w:r>
      <w:r w:rsidRPr="0099557C">
        <w:rPr>
          <w:rFonts w:ascii="Courier New" w:eastAsia="Times New Roman" w:hAnsi="Courier New" w:cs="Courier New"/>
          <w:color w:val="000000"/>
          <w:sz w:val="20"/>
          <w:szCs w:val="20"/>
        </w:rPr>
        <w:t xml:space="preserve"> V6.6)</w:t>
      </w:r>
    </w:p>
    <w:p w14:paraId="528F1DAE" w14:textId="77777777" w:rsidR="00C02E95" w:rsidRPr="0099557C" w:rsidRDefault="00C02E95" w:rsidP="00484429">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lastRenderedPageBreak/>
        <w:t xml:space="preserve">general rule: </w:t>
      </w:r>
      <w:proofErr w:type="spellStart"/>
      <w:r w:rsidRPr="0099557C">
        <w:rPr>
          <w:rFonts w:ascii="Times New Roman" w:eastAsia="Times New Roman" w:hAnsi="Times New Roman" w:cs="Times New Roman"/>
          <w:color w:val="000000"/>
          <w:sz w:val="27"/>
          <w:szCs w:val="27"/>
        </w:rPr>
        <w:t>iptype</w:t>
      </w:r>
      <w:proofErr w:type="spellEnd"/>
      <w:r w:rsidRPr="0099557C">
        <w:rPr>
          <w:rFonts w:ascii="Times New Roman" w:eastAsia="Times New Roman" w:hAnsi="Times New Roman" w:cs="Times New Roman"/>
          <w:color w:val="000000"/>
          <w:sz w:val="27"/>
          <w:szCs w:val="27"/>
        </w:rPr>
        <w:t xml:space="preserve"> &lt;= 0 gives grid point data, </w:t>
      </w:r>
      <w:proofErr w:type="spellStart"/>
      <w:r w:rsidRPr="0099557C">
        <w:rPr>
          <w:rFonts w:ascii="Times New Roman" w:eastAsia="Times New Roman" w:hAnsi="Times New Roman" w:cs="Times New Roman"/>
          <w:color w:val="000000"/>
          <w:sz w:val="27"/>
          <w:szCs w:val="27"/>
        </w:rPr>
        <w:t>iptype</w:t>
      </w:r>
      <w:proofErr w:type="spellEnd"/>
      <w:r w:rsidRPr="0099557C">
        <w:rPr>
          <w:rFonts w:ascii="Times New Roman" w:eastAsia="Times New Roman" w:hAnsi="Times New Roman" w:cs="Times New Roman"/>
          <w:color w:val="000000"/>
          <w:sz w:val="27"/>
          <w:szCs w:val="27"/>
        </w:rPr>
        <w:t xml:space="preserve"> &gt; 0 gives cell-center or cell-face-center data</w:t>
      </w:r>
    </w:p>
    <w:p w14:paraId="577276B9" w14:textId="77777777" w:rsidR="00C02E95" w:rsidRPr="0099557C" w:rsidRDefault="00C02E95" w:rsidP="00484429">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If nplot3d = -1, then the code will look for any surfaces that have </w:t>
      </w:r>
      <w:proofErr w:type="spellStart"/>
      <w:r w:rsidRPr="0099557C">
        <w:rPr>
          <w:rFonts w:ascii="Times New Roman" w:eastAsia="Times New Roman" w:hAnsi="Times New Roman" w:cs="Times New Roman"/>
          <w:color w:val="000000"/>
          <w:sz w:val="27"/>
          <w:szCs w:val="27"/>
        </w:rPr>
        <w:t>bc</w:t>
      </w:r>
      <w:proofErr w:type="spellEnd"/>
      <w:r w:rsidRPr="0099557C">
        <w:rPr>
          <w:rFonts w:ascii="Times New Roman" w:eastAsia="Times New Roman" w:hAnsi="Times New Roman" w:cs="Times New Roman"/>
          <w:color w:val="000000"/>
          <w:sz w:val="27"/>
          <w:szCs w:val="27"/>
        </w:rPr>
        <w:t xml:space="preserve"> types 1004, 2004 or 1005 (</w:t>
      </w:r>
      <w:proofErr w:type="gramStart"/>
      <w:r w:rsidRPr="0099557C">
        <w:rPr>
          <w:rFonts w:ascii="Times New Roman" w:eastAsia="Times New Roman" w:hAnsi="Times New Roman" w:cs="Times New Roman"/>
          <w:color w:val="000000"/>
          <w:sz w:val="27"/>
          <w:szCs w:val="27"/>
        </w:rPr>
        <w:t>i.e.</w:t>
      </w:r>
      <w:proofErr w:type="gramEnd"/>
      <w:r w:rsidRPr="0099557C">
        <w:rPr>
          <w:rFonts w:ascii="Times New Roman" w:eastAsia="Times New Roman" w:hAnsi="Times New Roman" w:cs="Times New Roman"/>
          <w:color w:val="000000"/>
          <w:sz w:val="27"/>
          <w:szCs w:val="27"/>
        </w:rPr>
        <w:t xml:space="preserve"> solid surfaces), and output those to the specified plot3d files. This can provide an excellent means of determining if all solid surfaces are specified correctly in the boundary condition section.</w:t>
      </w:r>
    </w:p>
    <w:p w14:paraId="5D41813B" w14:textId="77777777" w:rsidR="00C02E95" w:rsidRPr="0099557C" w:rsidRDefault="00C02E95" w:rsidP="00484429">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if nplot3d = -1, one line of plot3d input data MUST appear in the plot3d data section near the bottom of the input file. In this one line of plot3d data, only the value of </w:t>
      </w:r>
      <w:proofErr w:type="spellStart"/>
      <w:r w:rsidRPr="0099557C">
        <w:rPr>
          <w:rFonts w:ascii="Times New Roman" w:eastAsia="Times New Roman" w:hAnsi="Times New Roman" w:cs="Times New Roman"/>
          <w:color w:val="000000"/>
          <w:sz w:val="27"/>
          <w:szCs w:val="27"/>
        </w:rPr>
        <w:t>iptype</w:t>
      </w:r>
      <w:proofErr w:type="spellEnd"/>
      <w:r w:rsidRPr="0099557C">
        <w:rPr>
          <w:rFonts w:ascii="Times New Roman" w:eastAsia="Times New Roman" w:hAnsi="Times New Roman" w:cs="Times New Roman"/>
          <w:color w:val="000000"/>
          <w:sz w:val="27"/>
          <w:szCs w:val="27"/>
        </w:rPr>
        <w:t xml:space="preserve"> is used; all other values are ignored and may be set to zero. </w:t>
      </w:r>
      <w:r w:rsidRPr="0099557C">
        <w:rPr>
          <w:rFonts w:ascii="Times New Roman" w:eastAsia="Times New Roman" w:hAnsi="Times New Roman" w:cs="Times New Roman"/>
          <w:b/>
          <w:bCs/>
          <w:color w:val="000000"/>
          <w:sz w:val="27"/>
          <w:szCs w:val="27"/>
        </w:rPr>
        <w:t>Note that this is different than the procedure in Version 5, where nplot3d = -1 expected NO lines of plot3d input</w:t>
      </w:r>
      <w:r w:rsidRPr="0099557C">
        <w:rPr>
          <w:rFonts w:ascii="Times New Roman" w:eastAsia="Times New Roman" w:hAnsi="Times New Roman" w:cs="Times New Roman"/>
          <w:color w:val="000000"/>
          <w:sz w:val="27"/>
          <w:szCs w:val="27"/>
        </w:rPr>
        <w:t>.</w:t>
      </w:r>
    </w:p>
    <w:p w14:paraId="35078F19" w14:textId="77777777" w:rsidR="00C02E95" w:rsidRPr="0099557C" w:rsidRDefault="00C02E95" w:rsidP="00484429">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if cell center data is requested (</w:t>
      </w:r>
      <w:proofErr w:type="spellStart"/>
      <w:r w:rsidRPr="0099557C">
        <w:rPr>
          <w:rFonts w:ascii="Times New Roman" w:eastAsia="Times New Roman" w:hAnsi="Times New Roman" w:cs="Times New Roman"/>
          <w:color w:val="000000"/>
          <w:sz w:val="27"/>
          <w:szCs w:val="27"/>
        </w:rPr>
        <w:t>iptype</w:t>
      </w:r>
      <w:proofErr w:type="spellEnd"/>
      <w:r w:rsidRPr="0099557C">
        <w:rPr>
          <w:rFonts w:ascii="Times New Roman" w:eastAsia="Times New Roman" w:hAnsi="Times New Roman" w:cs="Times New Roman"/>
          <w:color w:val="000000"/>
          <w:sz w:val="27"/>
          <w:szCs w:val="27"/>
        </w:rPr>
        <w:t xml:space="preserve"> &gt; 0) and nplot3d = -1, then cell FACE CENTER data is output for cell faces lying on solid surfaces</w:t>
      </w:r>
    </w:p>
    <w:p w14:paraId="5B4DCBBD" w14:textId="77777777" w:rsidR="000845EA" w:rsidRPr="000845EA" w:rsidRDefault="00C02E95" w:rsidP="00484429">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if </w:t>
      </w:r>
      <w:proofErr w:type="spellStart"/>
      <w:r w:rsidRPr="0099557C">
        <w:rPr>
          <w:rFonts w:ascii="Times New Roman" w:eastAsia="Times New Roman" w:hAnsi="Times New Roman" w:cs="Times New Roman"/>
          <w:color w:val="000000"/>
          <w:sz w:val="27"/>
          <w:szCs w:val="27"/>
        </w:rPr>
        <w:t>nprint</w:t>
      </w:r>
      <w:proofErr w:type="spellEnd"/>
      <w:r w:rsidRPr="0099557C">
        <w:rPr>
          <w:rFonts w:ascii="Times New Roman" w:eastAsia="Times New Roman" w:hAnsi="Times New Roman" w:cs="Times New Roman"/>
          <w:color w:val="000000"/>
          <w:sz w:val="27"/>
          <w:szCs w:val="27"/>
        </w:rPr>
        <w:t xml:space="preserve"> = -1, the same comments apply as for nplot3d &lt; 0, but note that in the print out section, only </w:t>
      </w:r>
      <w:proofErr w:type="spellStart"/>
      <w:r w:rsidRPr="0099557C">
        <w:rPr>
          <w:rFonts w:ascii="Times New Roman" w:eastAsia="Times New Roman" w:hAnsi="Times New Roman" w:cs="Times New Roman"/>
          <w:color w:val="000000"/>
          <w:sz w:val="27"/>
          <w:szCs w:val="27"/>
        </w:rPr>
        <w:t>iptype</w:t>
      </w:r>
      <w:proofErr w:type="spellEnd"/>
      <w:r w:rsidRPr="0099557C">
        <w:rPr>
          <w:rFonts w:ascii="Times New Roman" w:eastAsia="Times New Roman" w:hAnsi="Times New Roman" w:cs="Times New Roman"/>
          <w:color w:val="000000"/>
          <w:sz w:val="27"/>
          <w:szCs w:val="27"/>
        </w:rPr>
        <w:t xml:space="preserve"> = 0 or 1 are valid types for print out</w:t>
      </w:r>
    </w:p>
    <w:p w14:paraId="28B22313" w14:textId="650EAD03" w:rsidR="005E522B" w:rsidRPr="000845EA" w:rsidRDefault="005E522B" w:rsidP="000845E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845EA">
        <w:rPr>
          <w:rFonts w:ascii="Times New Roman" w:eastAsia="Times New Roman" w:hAnsi="Times New Roman" w:cs="Times New Roman" w:hint="eastAsia"/>
          <w:color w:val="000000"/>
          <w:sz w:val="27"/>
          <w:szCs w:val="27"/>
        </w:rPr>
        <w:t>F</w:t>
      </w:r>
      <w:r w:rsidRPr="000845EA">
        <w:rPr>
          <w:rFonts w:ascii="Times New Roman" w:eastAsia="Times New Roman" w:hAnsi="Times New Roman" w:cs="Times New Roman"/>
          <w:color w:val="000000"/>
          <w:sz w:val="27"/>
          <w:szCs w:val="27"/>
        </w:rPr>
        <w:t xml:space="preserve">or </w:t>
      </w:r>
      <w:proofErr w:type="spellStart"/>
      <w:r w:rsidRPr="000845EA">
        <w:rPr>
          <w:rFonts w:ascii="Times New Roman" w:eastAsia="Times New Roman" w:hAnsi="Times New Roman" w:cs="Times New Roman"/>
          <w:b/>
          <w:bCs/>
          <w:color w:val="000000"/>
          <w:sz w:val="27"/>
          <w:szCs w:val="27"/>
        </w:rPr>
        <w:t>iptype</w:t>
      </w:r>
      <w:proofErr w:type="spellEnd"/>
      <w:r w:rsidRPr="000845EA">
        <w:rPr>
          <w:rFonts w:ascii="Times New Roman" w:eastAsia="Times New Roman" w:hAnsi="Times New Roman" w:cs="Times New Roman"/>
          <w:color w:val="000000"/>
          <w:sz w:val="27"/>
          <w:szCs w:val="27"/>
        </w:rPr>
        <w:t xml:space="preserve">=-2, </w:t>
      </w:r>
      <w:r w:rsidR="000845EA">
        <w:rPr>
          <w:rFonts w:ascii="Times New Roman" w:eastAsia="Times New Roman" w:hAnsi="Times New Roman" w:cs="Times New Roman"/>
          <w:color w:val="000000"/>
          <w:sz w:val="27"/>
          <w:szCs w:val="27"/>
        </w:rPr>
        <w:t>t</w:t>
      </w:r>
      <w:r w:rsidR="000845EA" w:rsidRPr="000845EA">
        <w:rPr>
          <w:rFonts w:ascii="Times New Roman" w:eastAsia="Times New Roman" w:hAnsi="Times New Roman" w:cs="Times New Roman"/>
          <w:color w:val="000000"/>
          <w:sz w:val="27"/>
          <w:szCs w:val="27"/>
        </w:rPr>
        <w:t>he current default variables for output are</w:t>
      </w:r>
      <w:r w:rsidRPr="000845EA">
        <w:rPr>
          <w:rFonts w:ascii="Times New Roman" w:eastAsia="Times New Roman" w:hAnsi="Times New Roman" w:cs="Times New Roman"/>
          <w:color w:val="000000"/>
          <w:sz w:val="27"/>
          <w:szCs w:val="27"/>
        </w:rPr>
        <w:t>:</w:t>
      </w:r>
    </w:p>
    <w:tbl>
      <w:tblPr>
        <w:tblW w:w="0" w:type="auto"/>
        <w:jc w:val="center"/>
        <w:tblLayout w:type="fixed"/>
        <w:tblLook w:val="04A0" w:firstRow="1" w:lastRow="0" w:firstColumn="1" w:lastColumn="0" w:noHBand="0" w:noVBand="1"/>
      </w:tblPr>
      <w:tblGrid>
        <w:gridCol w:w="3686"/>
        <w:gridCol w:w="3969"/>
      </w:tblGrid>
      <w:tr w:rsidR="005E522B" w:rsidRPr="005D4D97" w14:paraId="445C4F3E" w14:textId="77777777" w:rsidTr="00534ECE">
        <w:trPr>
          <w:jc w:val="center"/>
        </w:trPr>
        <w:tc>
          <w:tcPr>
            <w:tcW w:w="3686" w:type="dxa"/>
            <w:vAlign w:val="center"/>
          </w:tcPr>
          <w:p w14:paraId="7C818350" w14:textId="77777777" w:rsidR="005E522B" w:rsidRPr="00A9644A" w:rsidRDefault="005E522B" w:rsidP="006C6839">
            <w:pPr>
              <w:spacing w:after="0" w:line="240" w:lineRule="auto"/>
              <w:ind w:firstLineChars="200" w:firstLine="542"/>
              <w:rPr>
                <w:rFonts w:ascii="Times New Roman" w:eastAsia="Times New Roman" w:hAnsi="Times New Roman" w:cs="Times New Roman"/>
                <w:b/>
                <w:bCs/>
                <w:sz w:val="27"/>
                <w:szCs w:val="27"/>
              </w:rPr>
            </w:pPr>
            <w:r w:rsidRPr="00A9644A">
              <w:rPr>
                <w:rFonts w:ascii="Times New Roman" w:eastAsia="Times New Roman" w:hAnsi="Times New Roman" w:cs="Times New Roman" w:hint="eastAsia"/>
                <w:b/>
                <w:bCs/>
                <w:sz w:val="27"/>
                <w:szCs w:val="27"/>
              </w:rPr>
              <w:t>Variables</w:t>
            </w:r>
          </w:p>
        </w:tc>
        <w:tc>
          <w:tcPr>
            <w:tcW w:w="3969" w:type="dxa"/>
            <w:vAlign w:val="center"/>
          </w:tcPr>
          <w:p w14:paraId="0F978F2C" w14:textId="77777777" w:rsidR="005E522B" w:rsidRPr="00A9644A" w:rsidRDefault="005E522B" w:rsidP="005F7DD9">
            <w:pPr>
              <w:spacing w:after="0" w:line="276" w:lineRule="auto"/>
              <w:jc w:val="center"/>
              <w:rPr>
                <w:rFonts w:ascii="Times New Roman" w:hAnsi="Times New Roman" w:cs="Times New Roman"/>
                <w:b/>
                <w:bCs/>
                <w:sz w:val="27"/>
                <w:szCs w:val="27"/>
              </w:rPr>
            </w:pPr>
            <w:r w:rsidRPr="00A9644A">
              <w:rPr>
                <w:rFonts w:ascii="Times New Roman" w:hAnsi="Times New Roman" w:cs="Times New Roman"/>
                <w:b/>
                <w:bCs/>
                <w:sz w:val="27"/>
                <w:szCs w:val="27"/>
              </w:rPr>
              <w:t>Physical meaning</w:t>
            </w:r>
          </w:p>
        </w:tc>
      </w:tr>
      <w:tr w:rsidR="004C3442" w:rsidRPr="005D4D97" w14:paraId="22CED154" w14:textId="77777777" w:rsidTr="00534ECE">
        <w:trPr>
          <w:jc w:val="center"/>
        </w:trPr>
        <w:tc>
          <w:tcPr>
            <w:tcW w:w="3686" w:type="dxa"/>
            <w:vAlign w:val="center"/>
          </w:tcPr>
          <w:p w14:paraId="2458E992" w14:textId="31E657E6" w:rsidR="004C3442" w:rsidRPr="00280E18" w:rsidRDefault="004C3442" w:rsidP="00280E18">
            <w:pPr>
              <w:spacing w:after="0" w:line="276" w:lineRule="auto"/>
              <w:ind w:firstLineChars="250" w:firstLine="550"/>
              <w:rPr>
                <w:rFonts w:ascii="Times New Roman" w:hAnsi="Times New Roman" w:cs="Times New Roman"/>
              </w:rPr>
            </w:pPr>
            <w:r w:rsidRPr="00280E18">
              <w:rPr>
                <w:rFonts w:hint="eastAsia"/>
                <w:color w:val="000000"/>
              </w:rPr>
              <w:t>R</w:t>
            </w:r>
          </w:p>
        </w:tc>
        <w:tc>
          <w:tcPr>
            <w:tcW w:w="3969" w:type="dxa"/>
            <w:vAlign w:val="center"/>
          </w:tcPr>
          <w:p w14:paraId="02055D09" w14:textId="6CC6E007" w:rsidR="004C3442" w:rsidRPr="00280E18" w:rsidRDefault="004C3442" w:rsidP="005F7DD9">
            <w:pPr>
              <w:spacing w:after="0" w:line="276" w:lineRule="auto"/>
              <w:jc w:val="center"/>
              <w:rPr>
                <w:rFonts w:ascii="Times New Roman" w:hAnsi="Times New Roman" w:cs="Times New Roman"/>
              </w:rPr>
            </w:pPr>
            <w:r w:rsidRPr="00280E18">
              <w:rPr>
                <w:rFonts w:hint="eastAsia"/>
                <w:color w:val="000000"/>
              </w:rPr>
              <w:t>Density</w:t>
            </w:r>
          </w:p>
        </w:tc>
      </w:tr>
      <w:tr w:rsidR="004C3442" w14:paraId="7C7D9CBC" w14:textId="77777777" w:rsidTr="00534ECE">
        <w:trPr>
          <w:jc w:val="center"/>
        </w:trPr>
        <w:tc>
          <w:tcPr>
            <w:tcW w:w="3686" w:type="dxa"/>
            <w:vAlign w:val="center"/>
          </w:tcPr>
          <w:p w14:paraId="734139B0" w14:textId="7FC32645" w:rsidR="004C3442" w:rsidRPr="00280E18" w:rsidRDefault="004C3442" w:rsidP="00280E18">
            <w:pPr>
              <w:spacing w:after="0" w:line="276" w:lineRule="auto"/>
              <w:ind w:firstLineChars="250" w:firstLine="550"/>
              <w:rPr>
                <w:rFonts w:ascii="Times New Roman" w:eastAsia="Times New Roman" w:hAnsi="Times New Roman" w:cs="Times New Roman"/>
              </w:rPr>
            </w:pPr>
            <w:r w:rsidRPr="00280E18">
              <w:rPr>
                <w:rFonts w:hint="eastAsia"/>
                <w:color w:val="000000"/>
              </w:rPr>
              <w:t>U,</w:t>
            </w:r>
            <w:r w:rsidR="000845EA" w:rsidRPr="00280E18">
              <w:rPr>
                <w:color w:val="000000"/>
              </w:rPr>
              <w:t xml:space="preserve"> </w:t>
            </w:r>
            <w:r w:rsidRPr="00280E18">
              <w:rPr>
                <w:rFonts w:hint="eastAsia"/>
                <w:color w:val="000000"/>
              </w:rPr>
              <w:t>V,</w:t>
            </w:r>
            <w:r w:rsidR="000845EA" w:rsidRPr="00280E18">
              <w:rPr>
                <w:color w:val="000000"/>
              </w:rPr>
              <w:t xml:space="preserve"> </w:t>
            </w:r>
            <w:r w:rsidRPr="00280E18">
              <w:rPr>
                <w:rFonts w:hint="eastAsia"/>
                <w:color w:val="000000"/>
              </w:rPr>
              <w:t>W</w:t>
            </w:r>
          </w:p>
        </w:tc>
        <w:tc>
          <w:tcPr>
            <w:tcW w:w="3969" w:type="dxa"/>
            <w:vAlign w:val="center"/>
          </w:tcPr>
          <w:p w14:paraId="284F124B" w14:textId="51D0EFFC" w:rsidR="004C3442" w:rsidRPr="00280E18" w:rsidRDefault="004C3442" w:rsidP="005F7DD9">
            <w:pPr>
              <w:spacing w:after="0" w:line="276" w:lineRule="auto"/>
              <w:jc w:val="center"/>
              <w:rPr>
                <w:rFonts w:ascii="Times New Roman" w:hAnsi="Times New Roman" w:cs="Times New Roman"/>
              </w:rPr>
            </w:pPr>
            <w:r w:rsidRPr="00280E18">
              <w:rPr>
                <w:rFonts w:hint="eastAsia"/>
                <w:color w:val="000000"/>
              </w:rPr>
              <w:t xml:space="preserve">Velocity in </w:t>
            </w:r>
            <w:proofErr w:type="spellStart"/>
            <w:r w:rsidRPr="00280E18">
              <w:rPr>
                <w:rFonts w:hint="eastAsia"/>
                <w:color w:val="000000"/>
              </w:rPr>
              <w:t>xyz</w:t>
            </w:r>
            <w:proofErr w:type="spellEnd"/>
            <w:r w:rsidRPr="00280E18">
              <w:rPr>
                <w:rFonts w:hint="eastAsia"/>
                <w:color w:val="000000"/>
              </w:rPr>
              <w:t xml:space="preserve"> direction</w:t>
            </w:r>
          </w:p>
        </w:tc>
      </w:tr>
      <w:tr w:rsidR="004C3442" w14:paraId="78526557" w14:textId="77777777" w:rsidTr="00534ECE">
        <w:trPr>
          <w:jc w:val="center"/>
        </w:trPr>
        <w:tc>
          <w:tcPr>
            <w:tcW w:w="3686" w:type="dxa"/>
            <w:vAlign w:val="center"/>
          </w:tcPr>
          <w:p w14:paraId="79F2E229" w14:textId="57938A29" w:rsidR="004C3442" w:rsidRPr="00280E18" w:rsidRDefault="004C3442" w:rsidP="00280E18">
            <w:pPr>
              <w:spacing w:after="0" w:line="276" w:lineRule="auto"/>
              <w:ind w:firstLineChars="250" w:firstLine="550"/>
              <w:rPr>
                <w:rFonts w:ascii="Times New Roman" w:eastAsia="Times New Roman" w:hAnsi="Times New Roman" w:cs="Times New Roman"/>
              </w:rPr>
            </w:pPr>
            <w:r w:rsidRPr="00280E18">
              <w:rPr>
                <w:rFonts w:hint="eastAsia"/>
                <w:color w:val="000000"/>
              </w:rPr>
              <w:t>P</w:t>
            </w:r>
          </w:p>
        </w:tc>
        <w:tc>
          <w:tcPr>
            <w:tcW w:w="3969" w:type="dxa"/>
            <w:vAlign w:val="center"/>
          </w:tcPr>
          <w:p w14:paraId="75DB477C" w14:textId="52282B26" w:rsidR="004C3442" w:rsidRPr="00280E18" w:rsidRDefault="004C3442" w:rsidP="005F7DD9">
            <w:pPr>
              <w:spacing w:after="0" w:line="276" w:lineRule="auto"/>
              <w:jc w:val="center"/>
              <w:rPr>
                <w:rFonts w:ascii="Times New Roman" w:hAnsi="Times New Roman" w:cs="Times New Roman"/>
              </w:rPr>
            </w:pPr>
            <w:r w:rsidRPr="00280E18">
              <w:rPr>
                <w:rFonts w:hint="eastAsia"/>
                <w:color w:val="000000"/>
              </w:rPr>
              <w:t>Pressure</w:t>
            </w:r>
          </w:p>
        </w:tc>
      </w:tr>
      <w:tr w:rsidR="004C3442" w14:paraId="2E49B467" w14:textId="77777777" w:rsidTr="00534ECE">
        <w:trPr>
          <w:jc w:val="center"/>
        </w:trPr>
        <w:tc>
          <w:tcPr>
            <w:tcW w:w="3686" w:type="dxa"/>
            <w:vAlign w:val="center"/>
          </w:tcPr>
          <w:p w14:paraId="0C06C035" w14:textId="6A0C2BFD" w:rsidR="004C3442" w:rsidRPr="00280E18" w:rsidRDefault="004C3442" w:rsidP="00280E18">
            <w:pPr>
              <w:spacing w:after="0" w:line="276" w:lineRule="auto"/>
              <w:ind w:firstLineChars="250" w:firstLine="550"/>
              <w:rPr>
                <w:rFonts w:ascii="Times New Roman" w:eastAsia="Times New Roman" w:hAnsi="Times New Roman" w:cs="Times New Roman"/>
              </w:rPr>
            </w:pPr>
            <w:r w:rsidRPr="00280E18">
              <w:rPr>
                <w:rFonts w:hint="eastAsia"/>
                <w:color w:val="000000"/>
              </w:rPr>
              <w:t>T</w:t>
            </w:r>
          </w:p>
        </w:tc>
        <w:tc>
          <w:tcPr>
            <w:tcW w:w="3969" w:type="dxa"/>
            <w:vAlign w:val="center"/>
          </w:tcPr>
          <w:p w14:paraId="7A085FA2" w14:textId="70008B48" w:rsidR="004C3442" w:rsidRPr="00280E18" w:rsidRDefault="004C3442" w:rsidP="005F7DD9">
            <w:pPr>
              <w:spacing w:after="0" w:line="276" w:lineRule="auto"/>
              <w:jc w:val="center"/>
              <w:rPr>
                <w:rFonts w:ascii="Times New Roman" w:hAnsi="Times New Roman" w:cs="Times New Roman"/>
              </w:rPr>
            </w:pPr>
            <w:r w:rsidRPr="00280E18">
              <w:rPr>
                <w:rFonts w:hint="eastAsia"/>
                <w:color w:val="000000"/>
              </w:rPr>
              <w:t>Temperature</w:t>
            </w:r>
          </w:p>
        </w:tc>
      </w:tr>
      <w:tr w:rsidR="004C3442" w14:paraId="3869670E" w14:textId="77777777" w:rsidTr="00534ECE">
        <w:trPr>
          <w:jc w:val="center"/>
        </w:trPr>
        <w:tc>
          <w:tcPr>
            <w:tcW w:w="3686" w:type="dxa"/>
            <w:vAlign w:val="center"/>
          </w:tcPr>
          <w:p w14:paraId="5C9A9248" w14:textId="5FEC4B74" w:rsidR="004C3442" w:rsidRPr="00280E18" w:rsidRDefault="004C3442" w:rsidP="00280E18">
            <w:pPr>
              <w:spacing w:after="0" w:line="276" w:lineRule="auto"/>
              <w:ind w:firstLineChars="250" w:firstLine="550"/>
              <w:rPr>
                <w:rFonts w:ascii="Times New Roman" w:eastAsia="Times New Roman" w:hAnsi="Times New Roman" w:cs="Times New Roman"/>
              </w:rPr>
            </w:pPr>
            <w:proofErr w:type="spellStart"/>
            <w:r w:rsidRPr="00280E18">
              <w:rPr>
                <w:rFonts w:hint="eastAsia"/>
                <w:color w:val="000000"/>
              </w:rPr>
              <w:t>mul</w:t>
            </w:r>
            <w:proofErr w:type="spellEnd"/>
          </w:p>
        </w:tc>
        <w:tc>
          <w:tcPr>
            <w:tcW w:w="3969" w:type="dxa"/>
            <w:vAlign w:val="center"/>
          </w:tcPr>
          <w:p w14:paraId="30EABD35" w14:textId="07179C8D" w:rsidR="004C3442" w:rsidRPr="00280E18" w:rsidRDefault="004C3442" w:rsidP="005F7DD9">
            <w:pPr>
              <w:spacing w:after="0" w:line="276" w:lineRule="auto"/>
              <w:jc w:val="center"/>
              <w:rPr>
                <w:rFonts w:ascii="Times New Roman" w:hAnsi="Times New Roman" w:cs="Times New Roman"/>
              </w:rPr>
            </w:pPr>
            <w:r w:rsidRPr="00280E18">
              <w:rPr>
                <w:rFonts w:hint="eastAsia"/>
                <w:color w:val="000000"/>
              </w:rPr>
              <w:t>Laminar viscosity</w:t>
            </w:r>
          </w:p>
        </w:tc>
      </w:tr>
      <w:tr w:rsidR="004C3442" w14:paraId="64D8BCC9" w14:textId="77777777" w:rsidTr="00534ECE">
        <w:trPr>
          <w:jc w:val="center"/>
        </w:trPr>
        <w:tc>
          <w:tcPr>
            <w:tcW w:w="3686" w:type="dxa"/>
            <w:vAlign w:val="center"/>
          </w:tcPr>
          <w:p w14:paraId="3EA364E5" w14:textId="2FDD86EB" w:rsidR="004C3442" w:rsidRPr="00280E18" w:rsidRDefault="004C3442" w:rsidP="00280E18">
            <w:pPr>
              <w:spacing w:after="0" w:line="276" w:lineRule="auto"/>
              <w:ind w:firstLineChars="250" w:firstLine="550"/>
              <w:rPr>
                <w:rFonts w:ascii="Times New Roman" w:eastAsia="Times New Roman" w:hAnsi="Times New Roman" w:cs="Times New Roman"/>
              </w:rPr>
            </w:pPr>
            <w:r w:rsidRPr="00280E18">
              <w:rPr>
                <w:rFonts w:hint="eastAsia"/>
                <w:color w:val="000000"/>
              </w:rPr>
              <w:t>mut</w:t>
            </w:r>
          </w:p>
        </w:tc>
        <w:tc>
          <w:tcPr>
            <w:tcW w:w="3969" w:type="dxa"/>
            <w:vAlign w:val="center"/>
          </w:tcPr>
          <w:p w14:paraId="1D6272BF" w14:textId="608DB9F7" w:rsidR="004C3442" w:rsidRPr="00280E18" w:rsidRDefault="004C3442" w:rsidP="005F7DD9">
            <w:pPr>
              <w:spacing w:after="0" w:line="276" w:lineRule="auto"/>
              <w:jc w:val="center"/>
              <w:rPr>
                <w:rFonts w:ascii="Times New Roman" w:hAnsi="Times New Roman" w:cs="Times New Roman"/>
              </w:rPr>
            </w:pPr>
            <w:r w:rsidRPr="00280E18">
              <w:rPr>
                <w:rFonts w:hint="eastAsia"/>
                <w:color w:val="000000"/>
              </w:rPr>
              <w:t>Turbulent viscosity</w:t>
            </w:r>
          </w:p>
        </w:tc>
      </w:tr>
      <w:tr w:rsidR="004C3442" w14:paraId="24D043B7" w14:textId="77777777" w:rsidTr="00534ECE">
        <w:trPr>
          <w:jc w:val="center"/>
        </w:trPr>
        <w:tc>
          <w:tcPr>
            <w:tcW w:w="3686" w:type="dxa"/>
            <w:vAlign w:val="center"/>
          </w:tcPr>
          <w:p w14:paraId="69CF5C16" w14:textId="38241558" w:rsidR="004C3442" w:rsidRPr="00280E18" w:rsidRDefault="004C3442" w:rsidP="00280E18">
            <w:pPr>
              <w:spacing w:after="0" w:line="276" w:lineRule="auto"/>
              <w:ind w:firstLineChars="250" w:firstLine="550"/>
              <w:rPr>
                <w:rFonts w:ascii="Times New Roman" w:eastAsia="Times New Roman" w:hAnsi="Times New Roman" w:cs="Times New Roman"/>
              </w:rPr>
            </w:pPr>
            <w:r w:rsidRPr="00280E18">
              <w:rPr>
                <w:rFonts w:hint="eastAsia"/>
                <w:color w:val="000000"/>
              </w:rPr>
              <w:t>k</w:t>
            </w:r>
          </w:p>
        </w:tc>
        <w:tc>
          <w:tcPr>
            <w:tcW w:w="3969" w:type="dxa"/>
            <w:vAlign w:val="center"/>
          </w:tcPr>
          <w:p w14:paraId="530C9580" w14:textId="5B5397ED" w:rsidR="004C3442" w:rsidRPr="00280E18" w:rsidRDefault="004C3442" w:rsidP="005F7DD9">
            <w:pPr>
              <w:spacing w:after="0" w:line="276" w:lineRule="auto"/>
              <w:jc w:val="center"/>
              <w:rPr>
                <w:rFonts w:ascii="Times New Roman" w:hAnsi="Times New Roman" w:cs="Times New Roman"/>
              </w:rPr>
            </w:pPr>
            <w:r w:rsidRPr="00280E18">
              <w:rPr>
                <w:rFonts w:hint="eastAsia"/>
                <w:color w:val="000000"/>
              </w:rPr>
              <w:t>Turbulent kinetic energy</w:t>
            </w:r>
          </w:p>
        </w:tc>
      </w:tr>
      <w:tr w:rsidR="004C3442" w14:paraId="5E2D49AC" w14:textId="77777777" w:rsidTr="00534ECE">
        <w:trPr>
          <w:jc w:val="center"/>
        </w:trPr>
        <w:tc>
          <w:tcPr>
            <w:tcW w:w="3686" w:type="dxa"/>
            <w:vAlign w:val="center"/>
          </w:tcPr>
          <w:p w14:paraId="64C292C1" w14:textId="30F83976" w:rsidR="004C3442" w:rsidRPr="00280E18" w:rsidRDefault="004C3442" w:rsidP="00280E18">
            <w:pPr>
              <w:spacing w:after="0" w:line="276" w:lineRule="auto"/>
              <w:ind w:firstLineChars="250" w:firstLine="550"/>
              <w:rPr>
                <w:rFonts w:ascii="Times New Roman" w:eastAsia="Times New Roman" w:hAnsi="Times New Roman" w:cs="Times New Roman"/>
              </w:rPr>
            </w:pPr>
            <w:r w:rsidRPr="00280E18">
              <w:rPr>
                <w:rFonts w:hint="eastAsia"/>
                <w:color w:val="000000"/>
              </w:rPr>
              <w:t>omega</w:t>
            </w:r>
          </w:p>
        </w:tc>
        <w:tc>
          <w:tcPr>
            <w:tcW w:w="3969" w:type="dxa"/>
            <w:vAlign w:val="center"/>
          </w:tcPr>
          <w:p w14:paraId="1784D6B3" w14:textId="3DC13FF4" w:rsidR="004C3442" w:rsidRPr="00280E18" w:rsidRDefault="004C3442" w:rsidP="005F7DD9">
            <w:pPr>
              <w:spacing w:after="0" w:line="276" w:lineRule="auto"/>
              <w:jc w:val="center"/>
              <w:rPr>
                <w:rFonts w:ascii="Times New Roman" w:hAnsi="Times New Roman" w:cs="Times New Roman"/>
              </w:rPr>
            </w:pPr>
            <w:r w:rsidRPr="00280E18">
              <w:rPr>
                <w:rFonts w:hint="eastAsia"/>
                <w:color w:val="000000"/>
              </w:rPr>
              <w:t>Specific dissipation rate</w:t>
            </w:r>
          </w:p>
        </w:tc>
      </w:tr>
      <w:tr w:rsidR="004C3442" w14:paraId="7078F81C" w14:textId="77777777" w:rsidTr="00534ECE">
        <w:trPr>
          <w:jc w:val="center"/>
        </w:trPr>
        <w:tc>
          <w:tcPr>
            <w:tcW w:w="3686" w:type="dxa"/>
            <w:vAlign w:val="center"/>
          </w:tcPr>
          <w:p w14:paraId="0A70319D" w14:textId="39BF568C" w:rsidR="004C3442" w:rsidRPr="00280E18" w:rsidRDefault="004C3442" w:rsidP="00280E18">
            <w:pPr>
              <w:spacing w:after="0" w:line="276" w:lineRule="auto"/>
              <w:ind w:firstLineChars="250" w:firstLine="550"/>
              <w:rPr>
                <w:rFonts w:ascii="Times New Roman" w:eastAsia="Times New Roman" w:hAnsi="Times New Roman" w:cs="Times New Roman"/>
              </w:rPr>
            </w:pPr>
            <w:r w:rsidRPr="00280E18">
              <w:rPr>
                <w:rFonts w:hint="eastAsia"/>
                <w:color w:val="000000"/>
              </w:rPr>
              <w:t>M</w:t>
            </w:r>
          </w:p>
        </w:tc>
        <w:tc>
          <w:tcPr>
            <w:tcW w:w="3969" w:type="dxa"/>
            <w:vAlign w:val="center"/>
          </w:tcPr>
          <w:p w14:paraId="0D2C1D9E" w14:textId="7C6809B4" w:rsidR="004C3442" w:rsidRPr="00280E18" w:rsidRDefault="004C3442" w:rsidP="005F7DD9">
            <w:pPr>
              <w:spacing w:after="0" w:line="276" w:lineRule="auto"/>
              <w:jc w:val="center"/>
              <w:rPr>
                <w:rFonts w:ascii="Times New Roman" w:hAnsi="Times New Roman" w:cs="Times New Roman"/>
              </w:rPr>
            </w:pPr>
            <w:r w:rsidRPr="00280E18">
              <w:rPr>
                <w:rFonts w:hint="eastAsia"/>
                <w:color w:val="000000"/>
              </w:rPr>
              <w:t>Mach number</w:t>
            </w:r>
          </w:p>
        </w:tc>
      </w:tr>
      <w:tr w:rsidR="004C3442" w14:paraId="35845394" w14:textId="77777777" w:rsidTr="00534ECE">
        <w:trPr>
          <w:jc w:val="center"/>
        </w:trPr>
        <w:tc>
          <w:tcPr>
            <w:tcW w:w="3686" w:type="dxa"/>
            <w:vAlign w:val="center"/>
          </w:tcPr>
          <w:p w14:paraId="6BD32F79" w14:textId="3CC5DBC7" w:rsidR="004C3442" w:rsidRPr="00280E18" w:rsidRDefault="004C3442" w:rsidP="00280E18">
            <w:pPr>
              <w:spacing w:after="0" w:line="276" w:lineRule="auto"/>
              <w:ind w:firstLineChars="250" w:firstLine="550"/>
              <w:rPr>
                <w:rFonts w:ascii="Times New Roman" w:eastAsia="Times New Roman" w:hAnsi="Times New Roman" w:cs="Times New Roman"/>
              </w:rPr>
            </w:pPr>
            <w:proofErr w:type="spellStart"/>
            <w:r w:rsidRPr="00280E18">
              <w:rPr>
                <w:rFonts w:hint="eastAsia"/>
                <w:color w:val="000000"/>
              </w:rPr>
              <w:t>omegax</w:t>
            </w:r>
            <w:proofErr w:type="spellEnd"/>
            <w:r w:rsidRPr="00280E18">
              <w:rPr>
                <w:rFonts w:hint="eastAsia"/>
                <w:color w:val="000000"/>
              </w:rPr>
              <w:t>,</w:t>
            </w:r>
            <w:r w:rsidR="000845EA" w:rsidRPr="00280E18">
              <w:rPr>
                <w:color w:val="000000"/>
              </w:rPr>
              <w:t xml:space="preserve"> </w:t>
            </w:r>
            <w:proofErr w:type="spellStart"/>
            <w:r w:rsidRPr="00280E18">
              <w:rPr>
                <w:rFonts w:hint="eastAsia"/>
                <w:color w:val="000000"/>
              </w:rPr>
              <w:t>omegay</w:t>
            </w:r>
            <w:proofErr w:type="spellEnd"/>
            <w:r w:rsidRPr="00280E18">
              <w:rPr>
                <w:rFonts w:hint="eastAsia"/>
                <w:color w:val="000000"/>
              </w:rPr>
              <w:t>,</w:t>
            </w:r>
            <w:r w:rsidR="000845EA" w:rsidRPr="00280E18">
              <w:rPr>
                <w:color w:val="000000"/>
              </w:rPr>
              <w:t xml:space="preserve"> </w:t>
            </w:r>
            <w:proofErr w:type="spellStart"/>
            <w:r w:rsidRPr="00280E18">
              <w:rPr>
                <w:rFonts w:hint="eastAsia"/>
                <w:color w:val="000000"/>
              </w:rPr>
              <w:t>omegaz</w:t>
            </w:r>
            <w:proofErr w:type="spellEnd"/>
          </w:p>
        </w:tc>
        <w:tc>
          <w:tcPr>
            <w:tcW w:w="3969" w:type="dxa"/>
            <w:vAlign w:val="center"/>
          </w:tcPr>
          <w:p w14:paraId="1FD124FA" w14:textId="1AE4BFB1" w:rsidR="004C3442" w:rsidRPr="00280E18" w:rsidRDefault="004C3442" w:rsidP="005F7DD9">
            <w:pPr>
              <w:spacing w:after="0" w:line="276" w:lineRule="auto"/>
              <w:jc w:val="center"/>
              <w:rPr>
                <w:rFonts w:ascii="Times New Roman" w:hAnsi="Times New Roman" w:cs="Times New Roman"/>
              </w:rPr>
            </w:pPr>
            <w:r w:rsidRPr="00280E18">
              <w:rPr>
                <w:rFonts w:hint="eastAsia"/>
                <w:color w:val="000000"/>
              </w:rPr>
              <w:t xml:space="preserve">Vorticity in </w:t>
            </w:r>
            <w:proofErr w:type="spellStart"/>
            <w:r w:rsidRPr="00280E18">
              <w:rPr>
                <w:rFonts w:hint="eastAsia"/>
                <w:color w:val="000000"/>
              </w:rPr>
              <w:t>xyz</w:t>
            </w:r>
            <w:proofErr w:type="spellEnd"/>
            <w:r w:rsidRPr="00280E18">
              <w:rPr>
                <w:rFonts w:hint="eastAsia"/>
                <w:color w:val="000000"/>
              </w:rPr>
              <w:t xml:space="preserve"> direction</w:t>
            </w:r>
          </w:p>
        </w:tc>
      </w:tr>
      <w:tr w:rsidR="004C3442" w14:paraId="43BACCAC" w14:textId="77777777" w:rsidTr="00534ECE">
        <w:trPr>
          <w:jc w:val="center"/>
        </w:trPr>
        <w:tc>
          <w:tcPr>
            <w:tcW w:w="3686" w:type="dxa"/>
            <w:vAlign w:val="center"/>
          </w:tcPr>
          <w:p w14:paraId="3087168E" w14:textId="1DD4491F" w:rsidR="004C3442" w:rsidRPr="00280E18" w:rsidRDefault="004C3442" w:rsidP="00280E18">
            <w:pPr>
              <w:spacing w:after="0" w:line="276" w:lineRule="auto"/>
              <w:ind w:firstLineChars="250" w:firstLine="550"/>
              <w:rPr>
                <w:rFonts w:ascii="Times New Roman" w:eastAsia="Times New Roman" w:hAnsi="Times New Roman" w:cs="Times New Roman"/>
              </w:rPr>
            </w:pPr>
            <w:r w:rsidRPr="00280E18">
              <w:rPr>
                <w:rFonts w:hint="eastAsia"/>
                <w:color w:val="000000"/>
              </w:rPr>
              <w:t>Q</w:t>
            </w:r>
          </w:p>
        </w:tc>
        <w:tc>
          <w:tcPr>
            <w:tcW w:w="3969" w:type="dxa"/>
            <w:vAlign w:val="center"/>
          </w:tcPr>
          <w:p w14:paraId="49790B7E" w14:textId="49D97756" w:rsidR="004C3442" w:rsidRPr="00280E18" w:rsidRDefault="004C3442" w:rsidP="005F7DD9">
            <w:pPr>
              <w:spacing w:after="0" w:line="276" w:lineRule="auto"/>
              <w:jc w:val="center"/>
              <w:rPr>
                <w:rFonts w:ascii="Times New Roman" w:hAnsi="Times New Roman" w:cs="Times New Roman"/>
              </w:rPr>
            </w:pPr>
            <w:r w:rsidRPr="00280E18">
              <w:rPr>
                <w:rFonts w:hint="eastAsia"/>
                <w:color w:val="000000"/>
              </w:rPr>
              <w:t>Q criterion</w:t>
            </w:r>
          </w:p>
        </w:tc>
      </w:tr>
      <w:tr w:rsidR="004C3442" w14:paraId="50DC09AF" w14:textId="77777777" w:rsidTr="00534ECE">
        <w:trPr>
          <w:jc w:val="center"/>
        </w:trPr>
        <w:tc>
          <w:tcPr>
            <w:tcW w:w="3686" w:type="dxa"/>
            <w:vAlign w:val="center"/>
          </w:tcPr>
          <w:p w14:paraId="704AAB89" w14:textId="36C3FC5A" w:rsidR="004C3442" w:rsidRPr="00280E18" w:rsidRDefault="004C3442" w:rsidP="00280E18">
            <w:pPr>
              <w:spacing w:after="0" w:line="276" w:lineRule="auto"/>
              <w:ind w:firstLineChars="250" w:firstLine="550"/>
              <w:rPr>
                <w:rFonts w:ascii="Times New Roman" w:eastAsia="Times New Roman" w:hAnsi="Times New Roman" w:cs="Times New Roman"/>
              </w:rPr>
            </w:pPr>
            <w:proofErr w:type="spellStart"/>
            <w:r w:rsidRPr="00280E18">
              <w:rPr>
                <w:rFonts w:hint="eastAsia"/>
                <w:color w:val="000000"/>
              </w:rPr>
              <w:t>gradr</w:t>
            </w:r>
            <w:proofErr w:type="spellEnd"/>
          </w:p>
        </w:tc>
        <w:tc>
          <w:tcPr>
            <w:tcW w:w="3969" w:type="dxa"/>
            <w:vAlign w:val="center"/>
          </w:tcPr>
          <w:p w14:paraId="7BA3AACA" w14:textId="17B4E7EF" w:rsidR="004C3442" w:rsidRPr="00280E18" w:rsidRDefault="004C3442" w:rsidP="005F7DD9">
            <w:pPr>
              <w:spacing w:after="0" w:line="276" w:lineRule="auto"/>
              <w:jc w:val="center"/>
              <w:rPr>
                <w:rFonts w:ascii="Times New Roman" w:hAnsi="Times New Roman" w:cs="Times New Roman"/>
              </w:rPr>
            </w:pPr>
            <w:r w:rsidRPr="00280E18">
              <w:rPr>
                <w:rFonts w:hint="eastAsia"/>
                <w:color w:val="000000"/>
              </w:rPr>
              <w:t>Density gradient</w:t>
            </w:r>
          </w:p>
        </w:tc>
      </w:tr>
      <w:tr w:rsidR="004C3442" w14:paraId="63A7C119" w14:textId="77777777" w:rsidTr="00534ECE">
        <w:trPr>
          <w:jc w:val="center"/>
        </w:trPr>
        <w:tc>
          <w:tcPr>
            <w:tcW w:w="3686" w:type="dxa"/>
            <w:vAlign w:val="center"/>
          </w:tcPr>
          <w:p w14:paraId="246C539F" w14:textId="12326A22" w:rsidR="004C3442" w:rsidRPr="00280E18" w:rsidRDefault="004C3442" w:rsidP="00280E18">
            <w:pPr>
              <w:spacing w:after="0" w:line="276" w:lineRule="auto"/>
              <w:ind w:firstLineChars="250" w:firstLine="550"/>
              <w:rPr>
                <w:rFonts w:ascii="Times New Roman" w:eastAsia="Times New Roman" w:hAnsi="Times New Roman" w:cs="Times New Roman"/>
              </w:rPr>
            </w:pPr>
            <w:proofErr w:type="spellStart"/>
            <w:r w:rsidRPr="00280E18">
              <w:rPr>
                <w:rFonts w:hint="eastAsia"/>
                <w:color w:val="000000"/>
              </w:rPr>
              <w:t>gradp</w:t>
            </w:r>
            <w:proofErr w:type="spellEnd"/>
          </w:p>
        </w:tc>
        <w:tc>
          <w:tcPr>
            <w:tcW w:w="3969" w:type="dxa"/>
            <w:vAlign w:val="center"/>
          </w:tcPr>
          <w:p w14:paraId="6AD0B474" w14:textId="331E5792" w:rsidR="004C3442" w:rsidRPr="00280E18" w:rsidRDefault="004C3442" w:rsidP="005F7DD9">
            <w:pPr>
              <w:spacing w:after="0" w:line="276" w:lineRule="auto"/>
              <w:jc w:val="center"/>
              <w:rPr>
                <w:rFonts w:ascii="Times New Roman" w:hAnsi="Times New Roman" w:cs="Times New Roman"/>
              </w:rPr>
            </w:pPr>
            <w:r w:rsidRPr="00280E18">
              <w:rPr>
                <w:rFonts w:hint="eastAsia"/>
                <w:color w:val="000000"/>
              </w:rPr>
              <w:t>Pressure gradient</w:t>
            </w:r>
          </w:p>
        </w:tc>
      </w:tr>
      <w:tr w:rsidR="009069CD" w14:paraId="1C1EEDFA" w14:textId="77777777" w:rsidTr="00534ECE">
        <w:trPr>
          <w:jc w:val="center"/>
        </w:trPr>
        <w:tc>
          <w:tcPr>
            <w:tcW w:w="3686" w:type="dxa"/>
            <w:vAlign w:val="center"/>
          </w:tcPr>
          <w:p w14:paraId="7CED22A6" w14:textId="7518A9DF" w:rsidR="009069CD" w:rsidRPr="00280E18" w:rsidRDefault="009069CD" w:rsidP="009069CD">
            <w:pPr>
              <w:spacing w:after="0" w:line="276" w:lineRule="auto"/>
              <w:ind w:firstLineChars="250" w:firstLine="550"/>
              <w:rPr>
                <w:color w:val="000000"/>
              </w:rPr>
            </w:pPr>
            <w:proofErr w:type="spellStart"/>
            <w:r>
              <w:rPr>
                <w:color w:val="000000"/>
              </w:rPr>
              <w:t>fd</w:t>
            </w:r>
            <w:proofErr w:type="spellEnd"/>
          </w:p>
        </w:tc>
        <w:tc>
          <w:tcPr>
            <w:tcW w:w="3969" w:type="dxa"/>
            <w:vAlign w:val="center"/>
          </w:tcPr>
          <w:p w14:paraId="305731D1" w14:textId="7858B4B9" w:rsidR="009069CD" w:rsidRPr="00280E18" w:rsidRDefault="002A313C" w:rsidP="005F7DD9">
            <w:pPr>
              <w:spacing w:after="0" w:line="276" w:lineRule="auto"/>
              <w:jc w:val="center"/>
              <w:rPr>
                <w:color w:val="000000"/>
              </w:rPr>
            </w:pPr>
            <w:r>
              <w:rPr>
                <w:color w:val="000000"/>
              </w:rPr>
              <w:t>S</w:t>
            </w:r>
            <w:r>
              <w:rPr>
                <w:rFonts w:hint="eastAsia"/>
                <w:color w:val="000000"/>
              </w:rPr>
              <w:t>hielding</w:t>
            </w:r>
            <w:r>
              <w:rPr>
                <w:color w:val="000000"/>
              </w:rPr>
              <w:t xml:space="preserve"> </w:t>
            </w:r>
            <w:r>
              <w:rPr>
                <w:rFonts w:hint="eastAsia"/>
                <w:color w:val="000000"/>
              </w:rPr>
              <w:t>function</w:t>
            </w:r>
          </w:p>
        </w:tc>
      </w:tr>
      <w:tr w:rsidR="009069CD" w14:paraId="096D004B" w14:textId="77777777" w:rsidTr="00534ECE">
        <w:trPr>
          <w:jc w:val="center"/>
        </w:trPr>
        <w:tc>
          <w:tcPr>
            <w:tcW w:w="3686" w:type="dxa"/>
            <w:vAlign w:val="center"/>
          </w:tcPr>
          <w:p w14:paraId="6B0D948E" w14:textId="64E5670D" w:rsidR="009069CD" w:rsidRDefault="009069CD" w:rsidP="009069CD">
            <w:pPr>
              <w:spacing w:after="0" w:line="276" w:lineRule="auto"/>
              <w:ind w:firstLineChars="250" w:firstLine="550"/>
              <w:rPr>
                <w:color w:val="000000"/>
              </w:rPr>
            </w:pPr>
            <w:r>
              <w:rPr>
                <w:color w:val="000000"/>
              </w:rPr>
              <w:t>LRANS</w:t>
            </w:r>
          </w:p>
        </w:tc>
        <w:tc>
          <w:tcPr>
            <w:tcW w:w="3969" w:type="dxa"/>
            <w:vAlign w:val="center"/>
          </w:tcPr>
          <w:p w14:paraId="0308F35E" w14:textId="7FD3B156" w:rsidR="009069CD" w:rsidRPr="00280E18" w:rsidRDefault="002A313C" w:rsidP="005F7DD9">
            <w:pPr>
              <w:spacing w:after="0" w:line="276" w:lineRule="auto"/>
              <w:jc w:val="center"/>
              <w:rPr>
                <w:color w:val="000000"/>
              </w:rPr>
            </w:pPr>
            <w:r w:rsidRPr="002A313C">
              <w:rPr>
                <w:color w:val="000000"/>
              </w:rPr>
              <w:t>RANS length scale</w:t>
            </w:r>
          </w:p>
        </w:tc>
      </w:tr>
      <w:tr w:rsidR="009069CD" w14:paraId="2179568A" w14:textId="77777777" w:rsidTr="00534ECE">
        <w:trPr>
          <w:jc w:val="center"/>
        </w:trPr>
        <w:tc>
          <w:tcPr>
            <w:tcW w:w="3686" w:type="dxa"/>
            <w:vAlign w:val="center"/>
          </w:tcPr>
          <w:p w14:paraId="013B55FB" w14:textId="6F700CDF" w:rsidR="009069CD" w:rsidRDefault="009069CD" w:rsidP="009069CD">
            <w:pPr>
              <w:spacing w:after="0" w:line="276" w:lineRule="auto"/>
              <w:ind w:firstLineChars="250" w:firstLine="550"/>
              <w:rPr>
                <w:color w:val="000000"/>
              </w:rPr>
            </w:pPr>
            <w:r>
              <w:rPr>
                <w:rFonts w:hint="eastAsia"/>
                <w:color w:val="000000"/>
              </w:rPr>
              <w:t>L</w:t>
            </w:r>
            <w:r>
              <w:rPr>
                <w:color w:val="000000"/>
              </w:rPr>
              <w:t>LES</w:t>
            </w:r>
          </w:p>
        </w:tc>
        <w:tc>
          <w:tcPr>
            <w:tcW w:w="3969" w:type="dxa"/>
            <w:vAlign w:val="center"/>
          </w:tcPr>
          <w:p w14:paraId="5C5E1C87" w14:textId="3A58D20C" w:rsidR="009069CD" w:rsidRPr="00280E18" w:rsidRDefault="002A313C" w:rsidP="005F7DD9">
            <w:pPr>
              <w:spacing w:after="0" w:line="276" w:lineRule="auto"/>
              <w:jc w:val="center"/>
              <w:rPr>
                <w:color w:val="000000"/>
              </w:rPr>
            </w:pPr>
            <w:r>
              <w:rPr>
                <w:rFonts w:hint="eastAsia"/>
                <w:color w:val="000000"/>
              </w:rPr>
              <w:t>LES</w:t>
            </w:r>
            <w:r w:rsidRPr="002A313C">
              <w:rPr>
                <w:color w:val="000000"/>
              </w:rPr>
              <w:t xml:space="preserve"> length scale</w:t>
            </w:r>
          </w:p>
        </w:tc>
      </w:tr>
      <w:tr w:rsidR="009069CD" w14:paraId="1376FD78" w14:textId="77777777" w:rsidTr="00534ECE">
        <w:trPr>
          <w:jc w:val="center"/>
        </w:trPr>
        <w:tc>
          <w:tcPr>
            <w:tcW w:w="3686" w:type="dxa"/>
            <w:vAlign w:val="center"/>
          </w:tcPr>
          <w:p w14:paraId="6BBDE3E2" w14:textId="63C05763" w:rsidR="009069CD" w:rsidRDefault="009069CD" w:rsidP="009069CD">
            <w:pPr>
              <w:spacing w:after="0" w:line="276" w:lineRule="auto"/>
              <w:ind w:firstLineChars="250" w:firstLine="550"/>
              <w:rPr>
                <w:color w:val="000000"/>
              </w:rPr>
            </w:pPr>
            <w:r>
              <w:rPr>
                <w:rFonts w:hint="eastAsia"/>
                <w:color w:val="000000"/>
              </w:rPr>
              <w:t>X</w:t>
            </w:r>
            <w:r>
              <w:rPr>
                <w:color w:val="000000"/>
              </w:rPr>
              <w:t>BLEND</w:t>
            </w:r>
          </w:p>
        </w:tc>
        <w:tc>
          <w:tcPr>
            <w:tcW w:w="3969" w:type="dxa"/>
            <w:vAlign w:val="center"/>
          </w:tcPr>
          <w:p w14:paraId="6EDC4604" w14:textId="7C0377D2" w:rsidR="009069CD" w:rsidRPr="00280E18" w:rsidRDefault="002A313C" w:rsidP="005F7DD9">
            <w:pPr>
              <w:spacing w:after="0" w:line="276" w:lineRule="auto"/>
              <w:jc w:val="center"/>
              <w:rPr>
                <w:color w:val="000000"/>
              </w:rPr>
            </w:pPr>
            <w:r>
              <w:rPr>
                <w:rFonts w:asciiTheme="minorEastAsia" w:hAnsiTheme="minorEastAsia" w:cs="Times New Roman" w:hint="eastAsia"/>
                <w:sz w:val="24"/>
                <w:szCs w:val="24"/>
              </w:rPr>
              <w:t>B</w:t>
            </w:r>
            <w:r>
              <w:rPr>
                <w:rFonts w:ascii="Times New Roman" w:eastAsia="Times New Roman" w:hAnsi="Times New Roman" w:cs="Times New Roman"/>
                <w:sz w:val="24"/>
                <w:szCs w:val="24"/>
              </w:rPr>
              <w:t>lending factor</w:t>
            </w:r>
          </w:p>
        </w:tc>
      </w:tr>
    </w:tbl>
    <w:p w14:paraId="086306B9" w14:textId="17CA52AB" w:rsidR="001C015C" w:rsidRPr="00CD2941" w:rsidRDefault="00507425" w:rsidP="00484429">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rPr>
      </w:pPr>
      <w:r w:rsidRPr="00507425">
        <w:rPr>
          <w:rFonts w:ascii="Times New Roman" w:eastAsia="Times New Roman" w:hAnsi="Times New Roman" w:cs="Times New Roman"/>
          <w:b/>
          <w:bCs/>
          <w:color w:val="000000"/>
          <w:sz w:val="27"/>
          <w:szCs w:val="27"/>
        </w:rPr>
        <w:t>Note that</w:t>
      </w:r>
      <w:r>
        <w:rPr>
          <w:rFonts w:ascii="Times New Roman" w:eastAsia="Times New Roman" w:hAnsi="Times New Roman" w:cs="Times New Roman"/>
          <w:color w:val="000000"/>
          <w:sz w:val="27"/>
          <w:szCs w:val="27"/>
        </w:rPr>
        <w:t xml:space="preserve"> f</w:t>
      </w:r>
      <w:r w:rsidR="009F03CD" w:rsidRPr="000845EA">
        <w:rPr>
          <w:rFonts w:ascii="Times New Roman" w:eastAsia="Times New Roman" w:hAnsi="Times New Roman" w:cs="Times New Roman"/>
          <w:color w:val="000000"/>
          <w:sz w:val="27"/>
          <w:szCs w:val="27"/>
        </w:rPr>
        <w:t xml:space="preserve">or </w:t>
      </w:r>
      <w:proofErr w:type="spellStart"/>
      <w:r w:rsidR="009F03CD" w:rsidRPr="000845EA">
        <w:rPr>
          <w:rFonts w:ascii="Times New Roman" w:eastAsia="Times New Roman" w:hAnsi="Times New Roman" w:cs="Times New Roman"/>
          <w:b/>
          <w:bCs/>
          <w:color w:val="000000"/>
          <w:sz w:val="27"/>
          <w:szCs w:val="27"/>
        </w:rPr>
        <w:t>iptype</w:t>
      </w:r>
      <w:proofErr w:type="spellEnd"/>
      <w:r w:rsidR="009F03CD" w:rsidRPr="000845EA">
        <w:rPr>
          <w:rFonts w:ascii="Times New Roman" w:eastAsia="Times New Roman" w:hAnsi="Times New Roman" w:cs="Times New Roman"/>
          <w:color w:val="000000"/>
          <w:sz w:val="27"/>
          <w:szCs w:val="27"/>
        </w:rPr>
        <w:t xml:space="preserve">=-2, </w:t>
      </w:r>
      <w:proofErr w:type="spellStart"/>
      <w:r w:rsidR="009F03CD" w:rsidRPr="009F03CD">
        <w:rPr>
          <w:rFonts w:ascii="Times New Roman" w:eastAsia="Times New Roman" w:hAnsi="Times New Roman" w:cs="Times New Roman"/>
          <w:b/>
          <w:bCs/>
          <w:color w:val="000000"/>
          <w:sz w:val="27"/>
          <w:szCs w:val="27"/>
        </w:rPr>
        <w:t>i</w:t>
      </w:r>
      <w:r w:rsidR="009F03CD">
        <w:rPr>
          <w:rFonts w:ascii="Times New Roman" w:eastAsia="Times New Roman" w:hAnsi="Times New Roman" w:cs="Times New Roman"/>
          <w:b/>
          <w:bCs/>
          <w:color w:val="000000"/>
          <w:sz w:val="27"/>
          <w:szCs w:val="27"/>
        </w:rPr>
        <w:t>al</w:t>
      </w:r>
      <w:r w:rsidR="009F03CD" w:rsidRPr="009F03CD">
        <w:rPr>
          <w:rFonts w:ascii="Times New Roman" w:eastAsia="Times New Roman" w:hAnsi="Times New Roman" w:cs="Times New Roman"/>
          <w:b/>
          <w:bCs/>
          <w:color w:val="000000"/>
          <w:sz w:val="27"/>
          <w:szCs w:val="27"/>
        </w:rPr>
        <w:t>ph</w:t>
      </w:r>
      <w:proofErr w:type="spellEnd"/>
      <w:r w:rsidR="009F03CD" w:rsidRPr="009F03CD">
        <w:rPr>
          <w:rFonts w:ascii="Times New Roman" w:eastAsia="Times New Roman" w:hAnsi="Times New Roman" w:cs="Times New Roman"/>
          <w:color w:val="000000"/>
          <w:sz w:val="27"/>
          <w:szCs w:val="27"/>
        </w:rPr>
        <w:t xml:space="preserve">=0 will not work. If </w:t>
      </w:r>
      <w:proofErr w:type="spellStart"/>
      <w:r w:rsidR="009F03CD" w:rsidRPr="009F03CD">
        <w:rPr>
          <w:rFonts w:ascii="Times New Roman" w:eastAsia="Times New Roman" w:hAnsi="Times New Roman" w:cs="Times New Roman"/>
          <w:b/>
          <w:bCs/>
          <w:color w:val="000000"/>
          <w:sz w:val="27"/>
          <w:szCs w:val="27"/>
        </w:rPr>
        <w:t>itype</w:t>
      </w:r>
      <w:proofErr w:type="spellEnd"/>
      <w:r w:rsidR="009F03CD" w:rsidRPr="009F03CD">
        <w:rPr>
          <w:rFonts w:ascii="Times New Roman" w:eastAsia="Times New Roman" w:hAnsi="Times New Roman" w:cs="Times New Roman"/>
          <w:color w:val="000000"/>
          <w:sz w:val="27"/>
          <w:szCs w:val="27"/>
        </w:rPr>
        <w:t xml:space="preserve">=-2 is used, make sure </w:t>
      </w:r>
      <w:proofErr w:type="spellStart"/>
      <w:r w:rsidR="009F03CD" w:rsidRPr="009F03CD">
        <w:rPr>
          <w:rFonts w:ascii="Times New Roman" w:eastAsia="Times New Roman" w:hAnsi="Times New Roman" w:cs="Times New Roman"/>
          <w:b/>
          <w:bCs/>
          <w:color w:val="000000"/>
          <w:sz w:val="27"/>
          <w:szCs w:val="27"/>
        </w:rPr>
        <w:t>ialph</w:t>
      </w:r>
      <w:proofErr w:type="spellEnd"/>
      <w:r w:rsidR="009F03CD" w:rsidRPr="009F03CD">
        <w:rPr>
          <w:rFonts w:ascii="Times New Roman" w:eastAsia="Times New Roman" w:hAnsi="Times New Roman" w:cs="Times New Roman"/>
          <w:color w:val="000000"/>
          <w:sz w:val="27"/>
          <w:szCs w:val="27"/>
        </w:rPr>
        <w:t xml:space="preserve"> is set to 1, or the resulting </w:t>
      </w:r>
      <w:proofErr w:type="spellStart"/>
      <w:proofErr w:type="gramStart"/>
      <w:r w:rsidR="009F03CD" w:rsidRPr="00507425">
        <w:rPr>
          <w:rFonts w:ascii="Times New Roman" w:eastAsia="Times New Roman" w:hAnsi="Times New Roman" w:cs="Times New Roman"/>
          <w:b/>
          <w:bCs/>
          <w:color w:val="000000"/>
          <w:sz w:val="27"/>
          <w:szCs w:val="27"/>
        </w:rPr>
        <w:t>field.q</w:t>
      </w:r>
      <w:proofErr w:type="spellEnd"/>
      <w:proofErr w:type="gramEnd"/>
      <w:r w:rsidR="009F03CD" w:rsidRPr="009F03CD">
        <w:rPr>
          <w:rFonts w:ascii="Times New Roman" w:eastAsia="Times New Roman" w:hAnsi="Times New Roman" w:cs="Times New Roman"/>
          <w:color w:val="000000"/>
          <w:sz w:val="27"/>
          <w:szCs w:val="27"/>
        </w:rPr>
        <w:t xml:space="preserve"> file will not be readable</w:t>
      </w:r>
      <w:r w:rsidR="009D59F7">
        <w:rPr>
          <w:rFonts w:ascii="Times New Roman" w:hAnsi="Times New Roman" w:cs="Times New Roman" w:hint="eastAsia"/>
          <w:color w:val="000000"/>
          <w:sz w:val="27"/>
          <w:szCs w:val="27"/>
        </w:rPr>
        <w:t>.</w:t>
      </w:r>
    </w:p>
    <w:p w14:paraId="170785DC" w14:textId="2BB2EAD6" w:rsidR="008C7B26" w:rsidRDefault="008C7B26" w:rsidP="008C7B26">
      <w:pPr>
        <w:pStyle w:val="1"/>
        <w:spacing w:before="0" w:afterLines="100" w:after="312" w:line="360" w:lineRule="auto"/>
        <w:rPr>
          <w:sz w:val="28"/>
          <w:szCs w:val="28"/>
        </w:rPr>
      </w:pPr>
      <w:r w:rsidRPr="008C7B26">
        <w:rPr>
          <w:sz w:val="28"/>
          <w:szCs w:val="28"/>
        </w:rPr>
        <w:lastRenderedPageBreak/>
        <w:t xml:space="preserve">How to compile </w:t>
      </w:r>
      <w:r>
        <w:rPr>
          <w:sz w:val="28"/>
          <w:szCs w:val="28"/>
        </w:rPr>
        <w:t>the</w:t>
      </w:r>
      <w:r w:rsidRPr="008C7B26">
        <w:rPr>
          <w:sz w:val="28"/>
          <w:szCs w:val="28"/>
        </w:rPr>
        <w:t xml:space="preserve"> CFL3D program</w:t>
      </w:r>
      <w:r w:rsidRPr="005822AE">
        <w:rPr>
          <w:sz w:val="28"/>
          <w:szCs w:val="28"/>
        </w:rPr>
        <w:t>:</w:t>
      </w:r>
    </w:p>
    <w:p w14:paraId="639EF157" w14:textId="77777777" w:rsidR="00EC79B6" w:rsidRDefault="00EC79B6" w:rsidP="00484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Style w:val="tgt"/>
          <w:rFonts w:ascii="Segoe UI" w:hAnsi="Segoe UI" w:cs="Segoe UI"/>
          <w:color w:val="101214"/>
          <w:sz w:val="21"/>
          <w:szCs w:val="21"/>
          <w:shd w:val="clear" w:color="auto" w:fill="FFFFFF"/>
        </w:rPr>
      </w:pPr>
      <w:r w:rsidRPr="00EC79B6">
        <w:rPr>
          <w:rFonts w:ascii="Times New Roman" w:eastAsia="Times New Roman" w:hAnsi="Times New Roman" w:cs="Times New Roman"/>
          <w:color w:val="000000"/>
          <w:sz w:val="27"/>
          <w:szCs w:val="27"/>
        </w:rPr>
        <w:t xml:space="preserve">On </w:t>
      </w:r>
      <w:r w:rsidRPr="008541BB">
        <w:rPr>
          <w:rFonts w:ascii="Times New Roman" w:eastAsia="Times New Roman" w:hAnsi="Times New Roman" w:cs="Times New Roman"/>
          <w:b/>
          <w:bCs/>
          <w:color w:val="000000"/>
          <w:sz w:val="27"/>
          <w:szCs w:val="27"/>
        </w:rPr>
        <w:t>Windows</w:t>
      </w:r>
      <w:r w:rsidRPr="00EC79B6">
        <w:rPr>
          <w:rFonts w:ascii="Times New Roman" w:eastAsia="Times New Roman" w:hAnsi="Times New Roman" w:cs="Times New Roman"/>
          <w:color w:val="000000"/>
          <w:sz w:val="27"/>
          <w:szCs w:val="27"/>
        </w:rPr>
        <w:t xml:space="preserve">, you can compile using </w:t>
      </w:r>
      <w:r w:rsidRPr="004010E5">
        <w:rPr>
          <w:rFonts w:ascii="Times New Roman" w:eastAsia="Times New Roman" w:hAnsi="Times New Roman" w:cs="Times New Roman"/>
          <w:b/>
          <w:bCs/>
          <w:color w:val="000000"/>
          <w:sz w:val="27"/>
          <w:szCs w:val="27"/>
        </w:rPr>
        <w:t>Visual Studio</w:t>
      </w:r>
      <w:r w:rsidRPr="00EC79B6">
        <w:rPr>
          <w:rFonts w:ascii="Times New Roman" w:eastAsia="Times New Roman" w:hAnsi="Times New Roman" w:cs="Times New Roman"/>
          <w:color w:val="000000"/>
          <w:sz w:val="27"/>
          <w:szCs w:val="27"/>
        </w:rPr>
        <w:t xml:space="preserve">. The specific operations are not described here. </w:t>
      </w:r>
    </w:p>
    <w:p w14:paraId="4368BE7C" w14:textId="77777777" w:rsidR="00EC79B6" w:rsidRDefault="00EC79B6" w:rsidP="00EC7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Segoe UI" w:hAnsi="Segoe UI" w:cs="Segoe UI"/>
          <w:color w:val="101214"/>
          <w:sz w:val="21"/>
          <w:szCs w:val="21"/>
          <w:shd w:val="clear" w:color="auto" w:fill="FFFFFF"/>
        </w:rPr>
      </w:pPr>
      <w:r>
        <w:rPr>
          <w:rFonts w:ascii="Times New Roman" w:eastAsia="Times New Roman" w:hAnsi="Times New Roman" w:cs="Times New Roman"/>
          <w:color w:val="000000"/>
          <w:sz w:val="27"/>
          <w:szCs w:val="27"/>
        </w:rPr>
        <w:t>N</w:t>
      </w:r>
      <w:r w:rsidRPr="00EC79B6">
        <w:rPr>
          <w:rFonts w:ascii="Times New Roman" w:eastAsia="Times New Roman" w:hAnsi="Times New Roman" w:cs="Times New Roman"/>
          <w:color w:val="000000"/>
          <w:sz w:val="27"/>
          <w:szCs w:val="27"/>
        </w:rPr>
        <w:t xml:space="preserve">ote that when compiling the </w:t>
      </w:r>
      <w:r w:rsidRPr="00EC79B6">
        <w:rPr>
          <w:rFonts w:ascii="Times New Roman" w:eastAsia="Times New Roman" w:hAnsi="Times New Roman" w:cs="Times New Roman"/>
          <w:b/>
          <w:bCs/>
          <w:color w:val="000000"/>
          <w:sz w:val="27"/>
          <w:szCs w:val="27"/>
        </w:rPr>
        <w:t>serial</w:t>
      </w:r>
      <w:r w:rsidRPr="00EC79B6">
        <w:rPr>
          <w:rFonts w:ascii="Times New Roman" w:eastAsia="Times New Roman" w:hAnsi="Times New Roman" w:cs="Times New Roman"/>
          <w:color w:val="000000"/>
          <w:sz w:val="27"/>
          <w:szCs w:val="27"/>
        </w:rPr>
        <w:t xml:space="preserve"> version, the </w:t>
      </w:r>
      <w:r w:rsidRPr="00EC79B6">
        <w:rPr>
          <w:rFonts w:ascii="Times New Roman" w:eastAsia="Times New Roman" w:hAnsi="Times New Roman" w:cs="Times New Roman"/>
          <w:b/>
          <w:bCs/>
          <w:color w:val="000000"/>
          <w:sz w:val="27"/>
          <w:szCs w:val="27"/>
        </w:rPr>
        <w:t>preprocessor definitions</w:t>
      </w:r>
      <w:r w:rsidRPr="00EC79B6">
        <w:rPr>
          <w:rFonts w:ascii="Times New Roman" w:eastAsia="Times New Roman" w:hAnsi="Times New Roman" w:cs="Times New Roman"/>
          <w:color w:val="000000"/>
          <w:sz w:val="27"/>
          <w:szCs w:val="27"/>
        </w:rPr>
        <w:t xml:space="preserve"> </w:t>
      </w:r>
      <w:proofErr w:type="gramStart"/>
      <w:r w:rsidRPr="00EC79B6">
        <w:rPr>
          <w:rFonts w:ascii="Times New Roman" w:eastAsia="Times New Roman" w:hAnsi="Times New Roman" w:cs="Times New Roman"/>
          <w:color w:val="000000"/>
          <w:sz w:val="27"/>
          <w:szCs w:val="27"/>
        </w:rPr>
        <w:t>contains</w:t>
      </w:r>
      <w:proofErr w:type="gramEnd"/>
      <w:r w:rsidRPr="00EC79B6">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t>
      </w:r>
      <w:r w:rsidRPr="00EC79B6">
        <w:rPr>
          <w:rFonts w:ascii="Times New Roman" w:eastAsia="Times New Roman" w:hAnsi="Times New Roman" w:cs="Times New Roman"/>
          <w:color w:val="000000"/>
          <w:sz w:val="27"/>
          <w:szCs w:val="27"/>
        </w:rPr>
        <w:t>DBLE_PRECSN; GENERIC; P3D_SINGLE; NOREDIRECT C</w:t>
      </w:r>
      <w:r>
        <w:rPr>
          <w:rFonts w:ascii="Times New Roman" w:eastAsia="Times New Roman" w:hAnsi="Times New Roman" w:cs="Times New Roman"/>
          <w:color w:val="000000"/>
          <w:sz w:val="27"/>
          <w:szCs w:val="27"/>
        </w:rPr>
        <w:t>”,</w:t>
      </w:r>
      <w:r w:rsidRPr="00EC79B6">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while t</w:t>
      </w:r>
      <w:r w:rsidRPr="00EC79B6">
        <w:rPr>
          <w:rFonts w:ascii="Times New Roman" w:eastAsia="Times New Roman" w:hAnsi="Times New Roman" w:cs="Times New Roman"/>
          <w:color w:val="000000"/>
          <w:sz w:val="27"/>
          <w:szCs w:val="27"/>
        </w:rPr>
        <w:t xml:space="preserve">he </w:t>
      </w:r>
      <w:r w:rsidRPr="00EC79B6">
        <w:rPr>
          <w:rFonts w:ascii="Times New Roman" w:eastAsia="Times New Roman" w:hAnsi="Times New Roman" w:cs="Times New Roman"/>
          <w:b/>
          <w:bCs/>
          <w:color w:val="000000"/>
          <w:sz w:val="27"/>
          <w:szCs w:val="27"/>
        </w:rPr>
        <w:t>parallel</w:t>
      </w:r>
      <w:r w:rsidRPr="00EC79B6">
        <w:rPr>
          <w:rFonts w:ascii="Times New Roman" w:eastAsia="Times New Roman" w:hAnsi="Times New Roman" w:cs="Times New Roman"/>
          <w:color w:val="000000"/>
          <w:sz w:val="27"/>
          <w:szCs w:val="27"/>
        </w:rPr>
        <w:t xml:space="preserve"> version contains </w:t>
      </w:r>
      <w:r>
        <w:rPr>
          <w:rFonts w:ascii="Times New Roman" w:eastAsia="Times New Roman" w:hAnsi="Times New Roman" w:cs="Times New Roman"/>
          <w:color w:val="000000"/>
          <w:sz w:val="27"/>
          <w:szCs w:val="27"/>
        </w:rPr>
        <w:t>“</w:t>
      </w:r>
      <w:r w:rsidRPr="00EC79B6">
        <w:rPr>
          <w:rFonts w:ascii="Times New Roman" w:eastAsia="Times New Roman" w:hAnsi="Times New Roman" w:cs="Times New Roman"/>
          <w:color w:val="000000"/>
          <w:sz w:val="27"/>
          <w:szCs w:val="27"/>
        </w:rPr>
        <w:t>DBLE_PRECSN; DIST_MPI; FASTIO; GENERIC; P3D_SINGLE; NOREDIRECT</w:t>
      </w:r>
      <w:r>
        <w:rPr>
          <w:rFonts w:ascii="Times New Roman" w:eastAsia="Times New Roman" w:hAnsi="Times New Roman" w:cs="Times New Roman"/>
          <w:color w:val="000000"/>
          <w:sz w:val="27"/>
          <w:szCs w:val="27"/>
        </w:rPr>
        <w:t>”</w:t>
      </w:r>
      <w:r w:rsidRPr="00EC79B6">
        <w:rPr>
          <w:rFonts w:ascii="Times New Roman" w:eastAsia="Times New Roman" w:hAnsi="Times New Roman" w:cs="Times New Roman"/>
          <w:color w:val="000000"/>
          <w:sz w:val="27"/>
          <w:szCs w:val="27"/>
        </w:rPr>
        <w:t>.</w:t>
      </w:r>
      <w:r w:rsidRPr="00EC79B6">
        <w:rPr>
          <w:rFonts w:ascii="Segoe UI" w:hAnsi="Segoe UI" w:cs="Segoe UI"/>
          <w:color w:val="101214"/>
          <w:sz w:val="21"/>
          <w:szCs w:val="21"/>
          <w:shd w:val="clear" w:color="auto" w:fill="FFFFFF"/>
        </w:rPr>
        <w:t xml:space="preserve"> </w:t>
      </w:r>
    </w:p>
    <w:p w14:paraId="16A7077D" w14:textId="3BB536F2" w:rsidR="008C7B26" w:rsidRDefault="00EC79B6" w:rsidP="00EC7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Times New Roman" w:eastAsia="Times New Roman" w:hAnsi="Times New Roman" w:cs="Times New Roman"/>
          <w:color w:val="000000"/>
          <w:sz w:val="27"/>
          <w:szCs w:val="27"/>
        </w:rPr>
      </w:pPr>
      <w:r w:rsidRPr="00EC79B6">
        <w:rPr>
          <w:rFonts w:ascii="Times New Roman" w:eastAsia="Times New Roman" w:hAnsi="Times New Roman" w:cs="Times New Roman"/>
          <w:color w:val="000000"/>
          <w:sz w:val="27"/>
          <w:szCs w:val="27"/>
        </w:rPr>
        <w:t xml:space="preserve">Meanwhile, the compiled version is divided into </w:t>
      </w:r>
      <w:r w:rsidRPr="00EC79B6">
        <w:rPr>
          <w:rFonts w:ascii="Times New Roman" w:eastAsia="Times New Roman" w:hAnsi="Times New Roman" w:cs="Times New Roman"/>
          <w:b/>
          <w:bCs/>
          <w:color w:val="000000"/>
          <w:sz w:val="27"/>
          <w:szCs w:val="27"/>
        </w:rPr>
        <w:t>optimized version</w:t>
      </w:r>
      <w:r w:rsidRPr="00EC79B6">
        <w:rPr>
          <w:rFonts w:ascii="Times New Roman" w:eastAsia="Times New Roman" w:hAnsi="Times New Roman" w:cs="Times New Roman"/>
          <w:color w:val="000000"/>
          <w:sz w:val="27"/>
          <w:szCs w:val="27"/>
        </w:rPr>
        <w:t xml:space="preserve"> and </w:t>
      </w:r>
      <w:r w:rsidRPr="00EC79B6">
        <w:rPr>
          <w:rFonts w:ascii="Times New Roman" w:eastAsia="Times New Roman" w:hAnsi="Times New Roman" w:cs="Times New Roman"/>
          <w:b/>
          <w:bCs/>
          <w:color w:val="000000"/>
          <w:sz w:val="27"/>
          <w:szCs w:val="27"/>
        </w:rPr>
        <w:t>unoptimized version</w:t>
      </w:r>
      <w:r w:rsidRPr="00EC79B6">
        <w:rPr>
          <w:rFonts w:ascii="Times New Roman" w:eastAsia="Times New Roman" w:hAnsi="Times New Roman" w:cs="Times New Roman"/>
          <w:color w:val="000000"/>
          <w:sz w:val="27"/>
          <w:szCs w:val="27"/>
        </w:rPr>
        <w:t xml:space="preserve">. The </w:t>
      </w:r>
      <w:r w:rsidRPr="00EC79B6">
        <w:rPr>
          <w:rFonts w:ascii="Times New Roman" w:eastAsia="Times New Roman" w:hAnsi="Times New Roman" w:cs="Times New Roman"/>
          <w:b/>
          <w:bCs/>
          <w:color w:val="000000"/>
          <w:sz w:val="27"/>
          <w:szCs w:val="27"/>
        </w:rPr>
        <w:t>Optimization</w:t>
      </w:r>
      <w:r w:rsidRPr="00EC79B6">
        <w:rPr>
          <w:rFonts w:ascii="Times New Roman" w:eastAsia="Times New Roman" w:hAnsi="Times New Roman" w:cs="Times New Roman"/>
          <w:color w:val="000000"/>
          <w:sz w:val="27"/>
          <w:szCs w:val="27"/>
        </w:rPr>
        <w:t xml:space="preserve"> option is "Disable (/Od)" for the non-optimized version, and "Maximize Speed plus </w:t>
      </w:r>
      <w:proofErr w:type="gramStart"/>
      <w:r w:rsidRPr="00EC79B6">
        <w:rPr>
          <w:rFonts w:ascii="Times New Roman" w:eastAsia="Times New Roman" w:hAnsi="Times New Roman" w:cs="Times New Roman"/>
          <w:color w:val="000000"/>
          <w:sz w:val="27"/>
          <w:szCs w:val="27"/>
        </w:rPr>
        <w:t>Higher Level</w:t>
      </w:r>
      <w:proofErr w:type="gramEnd"/>
      <w:r w:rsidRPr="00EC79B6">
        <w:rPr>
          <w:rFonts w:ascii="Times New Roman" w:eastAsia="Times New Roman" w:hAnsi="Times New Roman" w:cs="Times New Roman"/>
          <w:color w:val="000000"/>
          <w:sz w:val="27"/>
          <w:szCs w:val="27"/>
        </w:rPr>
        <w:t xml:space="preserve"> Optimizations (/O3)" for the optimized version.</w:t>
      </w:r>
    </w:p>
    <w:p w14:paraId="6A795F73" w14:textId="670D32D4" w:rsidR="004010E5" w:rsidRDefault="008541BB" w:rsidP="00EC7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Times New Roman" w:eastAsia="Times New Roman" w:hAnsi="Times New Roman" w:cs="Times New Roman"/>
          <w:color w:val="000000"/>
          <w:sz w:val="27"/>
          <w:szCs w:val="27"/>
        </w:rPr>
      </w:pPr>
      <w:r w:rsidRPr="008541BB">
        <w:rPr>
          <w:rFonts w:ascii="Times New Roman" w:eastAsia="Times New Roman" w:hAnsi="Times New Roman" w:cs="Times New Roman"/>
          <w:color w:val="000000"/>
          <w:sz w:val="27"/>
          <w:szCs w:val="27"/>
        </w:rPr>
        <w:t xml:space="preserve">On </w:t>
      </w:r>
      <w:r w:rsidRPr="008541BB">
        <w:rPr>
          <w:rFonts w:ascii="Times New Roman" w:eastAsia="Times New Roman" w:hAnsi="Times New Roman" w:cs="Times New Roman"/>
          <w:b/>
          <w:bCs/>
          <w:color w:val="000000"/>
          <w:sz w:val="27"/>
          <w:szCs w:val="27"/>
        </w:rPr>
        <w:t>Linux</w:t>
      </w:r>
      <w:r w:rsidRPr="008541BB">
        <w:rPr>
          <w:rFonts w:ascii="Times New Roman" w:eastAsia="Times New Roman" w:hAnsi="Times New Roman" w:cs="Times New Roman"/>
          <w:color w:val="000000"/>
          <w:sz w:val="27"/>
          <w:szCs w:val="27"/>
        </w:rPr>
        <w:t xml:space="preserve">, the CFL3D project contains four folders: </w:t>
      </w:r>
      <w:r w:rsidRPr="008541BB">
        <w:rPr>
          <w:rFonts w:ascii="Times New Roman" w:eastAsia="Times New Roman" w:hAnsi="Times New Roman" w:cs="Times New Roman"/>
          <w:b/>
          <w:bCs/>
          <w:color w:val="000000"/>
          <w:sz w:val="27"/>
          <w:szCs w:val="27"/>
        </w:rPr>
        <w:t>build</w:t>
      </w:r>
      <w:r w:rsidRPr="008541BB">
        <w:rPr>
          <w:rFonts w:ascii="Times New Roman" w:eastAsia="Times New Roman" w:hAnsi="Times New Roman" w:cs="Times New Roman"/>
          <w:color w:val="000000"/>
          <w:sz w:val="27"/>
          <w:szCs w:val="27"/>
        </w:rPr>
        <w:t xml:space="preserve">, </w:t>
      </w:r>
      <w:r w:rsidRPr="008541BB">
        <w:rPr>
          <w:rFonts w:ascii="Times New Roman" w:eastAsia="Times New Roman" w:hAnsi="Times New Roman" w:cs="Times New Roman"/>
          <w:b/>
          <w:bCs/>
          <w:color w:val="000000"/>
          <w:sz w:val="27"/>
          <w:szCs w:val="27"/>
        </w:rPr>
        <w:t>header</w:t>
      </w:r>
      <w:r w:rsidRPr="008541BB">
        <w:rPr>
          <w:rFonts w:ascii="Times New Roman" w:eastAsia="Times New Roman" w:hAnsi="Times New Roman" w:cs="Times New Roman"/>
          <w:color w:val="000000"/>
          <w:sz w:val="27"/>
          <w:szCs w:val="27"/>
        </w:rPr>
        <w:t xml:space="preserve">, </w:t>
      </w:r>
      <w:proofErr w:type="spellStart"/>
      <w:r w:rsidRPr="008541BB">
        <w:rPr>
          <w:rFonts w:ascii="Times New Roman" w:eastAsia="Times New Roman" w:hAnsi="Times New Roman" w:cs="Times New Roman"/>
          <w:b/>
          <w:bCs/>
          <w:color w:val="000000"/>
          <w:sz w:val="27"/>
          <w:szCs w:val="27"/>
        </w:rPr>
        <w:t>misc</w:t>
      </w:r>
      <w:proofErr w:type="spellEnd"/>
      <w:r>
        <w:rPr>
          <w:rFonts w:ascii="Times New Roman" w:eastAsia="Times New Roman" w:hAnsi="Times New Roman" w:cs="Times New Roman"/>
          <w:color w:val="000000"/>
          <w:sz w:val="27"/>
          <w:szCs w:val="27"/>
        </w:rPr>
        <w:t xml:space="preserve"> </w:t>
      </w:r>
      <w:r w:rsidRPr="008541BB">
        <w:rPr>
          <w:rFonts w:ascii="Times New Roman" w:eastAsia="Times New Roman" w:hAnsi="Times New Roman" w:cs="Times New Roman"/>
          <w:color w:val="000000"/>
          <w:sz w:val="27"/>
          <w:szCs w:val="27"/>
        </w:rPr>
        <w:t xml:space="preserve">and </w:t>
      </w:r>
      <w:r>
        <w:rPr>
          <w:rFonts w:ascii="Times New Roman" w:eastAsia="Times New Roman" w:hAnsi="Times New Roman" w:cs="Times New Roman"/>
          <w:b/>
          <w:bCs/>
          <w:color w:val="000000"/>
          <w:sz w:val="27"/>
          <w:szCs w:val="27"/>
        </w:rPr>
        <w:t>source</w:t>
      </w:r>
      <w:r w:rsidRPr="008541BB">
        <w:rPr>
          <w:rFonts w:ascii="Times New Roman" w:eastAsia="Times New Roman" w:hAnsi="Times New Roman" w:cs="Times New Roman"/>
          <w:color w:val="000000"/>
          <w:sz w:val="27"/>
          <w:szCs w:val="27"/>
        </w:rPr>
        <w:t xml:space="preserve">. The </w:t>
      </w:r>
      <w:r w:rsidRPr="008541BB">
        <w:rPr>
          <w:rFonts w:ascii="Times New Roman" w:eastAsia="Times New Roman" w:hAnsi="Times New Roman" w:cs="Times New Roman"/>
          <w:b/>
          <w:bCs/>
          <w:color w:val="000000"/>
          <w:sz w:val="27"/>
          <w:szCs w:val="27"/>
        </w:rPr>
        <w:t>cfl3d</w:t>
      </w:r>
      <w:r w:rsidRPr="008541BB">
        <w:rPr>
          <w:rFonts w:ascii="Times New Roman" w:eastAsia="Times New Roman" w:hAnsi="Times New Roman" w:cs="Times New Roman"/>
          <w:color w:val="000000"/>
          <w:sz w:val="27"/>
          <w:szCs w:val="27"/>
        </w:rPr>
        <w:t xml:space="preserve"> folder in the </w:t>
      </w:r>
      <w:r w:rsidRPr="008541BB">
        <w:rPr>
          <w:rFonts w:ascii="Times New Roman" w:eastAsia="Times New Roman" w:hAnsi="Times New Roman" w:cs="Times New Roman"/>
          <w:b/>
          <w:bCs/>
          <w:color w:val="000000"/>
          <w:sz w:val="27"/>
          <w:szCs w:val="27"/>
        </w:rPr>
        <w:t>source</w:t>
      </w:r>
      <w:r w:rsidRPr="008541BB">
        <w:rPr>
          <w:rFonts w:ascii="Times New Roman" w:eastAsia="Times New Roman" w:hAnsi="Times New Roman" w:cs="Times New Roman"/>
          <w:color w:val="000000"/>
          <w:sz w:val="27"/>
          <w:szCs w:val="27"/>
        </w:rPr>
        <w:t xml:space="preserve"> folder contains all the program code, which is distributed in two folders: </w:t>
      </w:r>
      <w:proofErr w:type="spellStart"/>
      <w:r w:rsidRPr="008541BB">
        <w:rPr>
          <w:rFonts w:ascii="Times New Roman" w:eastAsia="Times New Roman" w:hAnsi="Times New Roman" w:cs="Times New Roman"/>
          <w:b/>
          <w:bCs/>
          <w:color w:val="000000"/>
          <w:sz w:val="27"/>
          <w:szCs w:val="27"/>
        </w:rPr>
        <w:t>dist</w:t>
      </w:r>
      <w:proofErr w:type="spellEnd"/>
      <w:r w:rsidRPr="008541BB">
        <w:rPr>
          <w:rFonts w:ascii="Times New Roman" w:eastAsia="Times New Roman" w:hAnsi="Times New Roman" w:cs="Times New Roman"/>
          <w:color w:val="000000"/>
          <w:sz w:val="27"/>
          <w:szCs w:val="27"/>
        </w:rPr>
        <w:t xml:space="preserve"> and </w:t>
      </w:r>
      <w:r w:rsidRPr="008541BB">
        <w:rPr>
          <w:rFonts w:ascii="Times New Roman" w:eastAsia="Times New Roman" w:hAnsi="Times New Roman" w:cs="Times New Roman"/>
          <w:b/>
          <w:bCs/>
          <w:color w:val="000000"/>
          <w:sz w:val="27"/>
          <w:szCs w:val="27"/>
        </w:rPr>
        <w:t>libs</w:t>
      </w:r>
      <w:r w:rsidRPr="008541BB">
        <w:rPr>
          <w:rFonts w:ascii="Times New Roman" w:eastAsia="Times New Roman" w:hAnsi="Times New Roman" w:cs="Times New Roman"/>
          <w:color w:val="000000"/>
          <w:sz w:val="27"/>
          <w:szCs w:val="27"/>
        </w:rPr>
        <w:t>.</w:t>
      </w:r>
      <w:r w:rsidRPr="008541BB">
        <w:rPr>
          <w:rFonts w:ascii="Segoe UI" w:hAnsi="Segoe UI" w:cs="Segoe UI"/>
          <w:color w:val="101214"/>
          <w:sz w:val="21"/>
          <w:szCs w:val="21"/>
          <w:shd w:val="clear" w:color="auto" w:fill="FFFFFF"/>
        </w:rPr>
        <w:t xml:space="preserve"> </w:t>
      </w:r>
      <w:r w:rsidRPr="008541BB">
        <w:rPr>
          <w:rFonts w:ascii="Times New Roman" w:eastAsia="Times New Roman" w:hAnsi="Times New Roman" w:cs="Times New Roman"/>
          <w:color w:val="000000"/>
          <w:sz w:val="27"/>
          <w:szCs w:val="27"/>
        </w:rPr>
        <w:t>In other words, if you want to change code or overwrite old code, you only need to change it in these two folders.</w:t>
      </w:r>
    </w:p>
    <w:p w14:paraId="77C100E2" w14:textId="4F5377DC" w:rsidR="008541BB" w:rsidRDefault="00295F7E" w:rsidP="00EC7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Times New Roman" w:eastAsia="Times New Roman" w:hAnsi="Times New Roman" w:cs="Times New Roman"/>
          <w:color w:val="000000"/>
          <w:sz w:val="27"/>
          <w:szCs w:val="27"/>
        </w:rPr>
      </w:pPr>
      <w:r w:rsidRPr="00295F7E">
        <w:rPr>
          <w:rFonts w:ascii="Times New Roman" w:eastAsia="Times New Roman" w:hAnsi="Times New Roman" w:cs="Times New Roman"/>
          <w:color w:val="000000"/>
          <w:sz w:val="27"/>
          <w:szCs w:val="27"/>
        </w:rPr>
        <w:t xml:space="preserve">The build file is contained in the </w:t>
      </w:r>
      <w:r w:rsidRPr="00295F7E">
        <w:rPr>
          <w:rFonts w:ascii="Times New Roman" w:eastAsia="Times New Roman" w:hAnsi="Times New Roman" w:cs="Times New Roman"/>
          <w:b/>
          <w:bCs/>
          <w:color w:val="000000"/>
          <w:sz w:val="27"/>
          <w:szCs w:val="27"/>
        </w:rPr>
        <w:t>build</w:t>
      </w:r>
      <w:r w:rsidRPr="00295F7E">
        <w:rPr>
          <w:rFonts w:ascii="Times New Roman" w:eastAsia="Times New Roman" w:hAnsi="Times New Roman" w:cs="Times New Roman"/>
          <w:color w:val="000000"/>
          <w:sz w:val="27"/>
          <w:szCs w:val="27"/>
        </w:rPr>
        <w:t xml:space="preserve"> folder. Before compiling the program, you first need to type </w:t>
      </w:r>
      <w:proofErr w:type="gramStart"/>
      <w:r w:rsidRPr="00295F7E">
        <w:rPr>
          <w:rFonts w:ascii="Times New Roman" w:eastAsia="Times New Roman" w:hAnsi="Times New Roman" w:cs="Times New Roman"/>
          <w:color w:val="000000"/>
          <w:sz w:val="27"/>
          <w:szCs w:val="27"/>
        </w:rPr>
        <w:t>the</w:t>
      </w:r>
      <w:r>
        <w:rPr>
          <w:rFonts w:ascii="Times New Roman" w:eastAsia="Times New Roman" w:hAnsi="Times New Roman" w:cs="Times New Roman"/>
          <w:color w:val="000000"/>
          <w:sz w:val="27"/>
          <w:szCs w:val="27"/>
        </w:rPr>
        <w:t xml:space="preserve"> </w:t>
      </w:r>
      <w:r w:rsidRPr="00295F7E">
        <w:rPr>
          <w:rFonts w:ascii="Times New Roman" w:eastAsia="Times New Roman" w:hAnsi="Times New Roman" w:cs="Times New Roman"/>
          <w:b/>
          <w:bCs/>
          <w:color w:val="000000"/>
          <w:sz w:val="27"/>
          <w:szCs w:val="27"/>
        </w:rPr>
        <w:t>.</w:t>
      </w:r>
      <w:proofErr w:type="gramEnd"/>
      <w:r w:rsidRPr="00295F7E">
        <w:rPr>
          <w:rFonts w:ascii="Times New Roman" w:eastAsia="Times New Roman" w:hAnsi="Times New Roman" w:cs="Times New Roman"/>
          <w:b/>
          <w:bCs/>
          <w:color w:val="000000"/>
          <w:sz w:val="27"/>
          <w:szCs w:val="27"/>
        </w:rPr>
        <w:t>/Install</w:t>
      </w:r>
      <w:r w:rsidRPr="00295F7E">
        <w:rPr>
          <w:rFonts w:ascii="Times New Roman" w:eastAsia="Times New Roman" w:hAnsi="Times New Roman" w:cs="Times New Roman"/>
          <w:color w:val="000000"/>
          <w:sz w:val="27"/>
          <w:szCs w:val="27"/>
        </w:rPr>
        <w:t xml:space="preserve"> command to clean up from any previous installation. </w:t>
      </w:r>
      <w:r>
        <w:rPr>
          <w:rFonts w:ascii="Times New Roman" w:eastAsia="Times New Roman" w:hAnsi="Times New Roman" w:cs="Times New Roman"/>
          <w:color w:val="000000"/>
          <w:sz w:val="27"/>
          <w:szCs w:val="27"/>
        </w:rPr>
        <w:t>T</w:t>
      </w:r>
      <w:r w:rsidRPr="00295F7E">
        <w:rPr>
          <w:rFonts w:ascii="Times New Roman" w:eastAsia="Times New Roman" w:hAnsi="Times New Roman" w:cs="Times New Roman"/>
          <w:color w:val="000000"/>
          <w:sz w:val="27"/>
          <w:szCs w:val="27"/>
        </w:rPr>
        <w:t xml:space="preserve">hen compile with the command </w:t>
      </w:r>
      <w:r w:rsidRPr="00295F7E">
        <w:rPr>
          <w:rFonts w:ascii="Times New Roman" w:eastAsia="Times New Roman" w:hAnsi="Times New Roman" w:cs="Times New Roman"/>
          <w:b/>
          <w:bCs/>
          <w:color w:val="000000"/>
          <w:sz w:val="27"/>
          <w:szCs w:val="27"/>
        </w:rPr>
        <w:t xml:space="preserve">make -f </w:t>
      </w:r>
      <w:proofErr w:type="spellStart"/>
      <w:r w:rsidRPr="00295F7E">
        <w:rPr>
          <w:rFonts w:ascii="Times New Roman" w:eastAsia="Times New Roman" w:hAnsi="Times New Roman" w:cs="Times New Roman"/>
          <w:b/>
          <w:bCs/>
          <w:color w:val="000000"/>
          <w:sz w:val="27"/>
          <w:szCs w:val="27"/>
        </w:rPr>
        <w:t>makefile_mpi</w:t>
      </w:r>
      <w:proofErr w:type="spellEnd"/>
      <w:r w:rsidRPr="00295F7E">
        <w:rPr>
          <w:rFonts w:ascii="Times New Roman" w:eastAsia="Times New Roman" w:hAnsi="Times New Roman" w:cs="Times New Roman"/>
          <w:b/>
          <w:bCs/>
          <w:color w:val="000000"/>
          <w:sz w:val="27"/>
          <w:szCs w:val="27"/>
        </w:rPr>
        <w:t xml:space="preserve"> cfl3d_mpi</w:t>
      </w:r>
      <w:r w:rsidRPr="00295F7E">
        <w:rPr>
          <w:rFonts w:ascii="Times New Roman" w:eastAsia="Times New Roman" w:hAnsi="Times New Roman" w:cs="Times New Roman"/>
          <w:color w:val="000000"/>
          <w:sz w:val="27"/>
          <w:szCs w:val="27"/>
        </w:rPr>
        <w:t xml:space="preserve">, where </w:t>
      </w:r>
      <w:r w:rsidRPr="00295F7E">
        <w:rPr>
          <w:rFonts w:ascii="Times New Roman" w:eastAsia="Times New Roman" w:hAnsi="Times New Roman" w:cs="Times New Roman"/>
          <w:b/>
          <w:bCs/>
          <w:color w:val="000000"/>
          <w:sz w:val="27"/>
          <w:szCs w:val="27"/>
        </w:rPr>
        <w:t>_</w:t>
      </w:r>
      <w:proofErr w:type="spellStart"/>
      <w:r w:rsidRPr="00295F7E">
        <w:rPr>
          <w:rFonts w:ascii="Times New Roman" w:eastAsia="Times New Roman" w:hAnsi="Times New Roman" w:cs="Times New Roman"/>
          <w:b/>
          <w:bCs/>
          <w:color w:val="000000"/>
          <w:sz w:val="27"/>
          <w:szCs w:val="27"/>
        </w:rPr>
        <w:t>mpi</w:t>
      </w:r>
      <w:proofErr w:type="spellEnd"/>
      <w:r w:rsidRPr="00295F7E">
        <w:rPr>
          <w:rFonts w:ascii="Times New Roman" w:eastAsia="Times New Roman" w:hAnsi="Times New Roman" w:cs="Times New Roman"/>
          <w:color w:val="000000"/>
          <w:sz w:val="27"/>
          <w:szCs w:val="27"/>
        </w:rPr>
        <w:t xml:space="preserve"> corresponds to the parallel version and changing it to </w:t>
      </w:r>
      <w:r w:rsidRPr="00295F7E">
        <w:rPr>
          <w:rFonts w:ascii="Times New Roman" w:eastAsia="Times New Roman" w:hAnsi="Times New Roman" w:cs="Times New Roman"/>
          <w:b/>
          <w:bCs/>
          <w:color w:val="000000"/>
          <w:sz w:val="27"/>
          <w:szCs w:val="27"/>
        </w:rPr>
        <w:t>_seq</w:t>
      </w:r>
      <w:r w:rsidRPr="00295F7E">
        <w:rPr>
          <w:rFonts w:ascii="Times New Roman" w:eastAsia="Times New Roman" w:hAnsi="Times New Roman" w:cs="Times New Roman"/>
          <w:color w:val="000000"/>
          <w:sz w:val="27"/>
          <w:szCs w:val="27"/>
        </w:rPr>
        <w:t xml:space="preserve"> corresponds to the serial version.</w:t>
      </w:r>
    </w:p>
    <w:p w14:paraId="0F9BE9CA" w14:textId="3631B4E4" w:rsidR="00427291" w:rsidRPr="006A2B67" w:rsidRDefault="006A2B67" w:rsidP="006A2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Times New Roman" w:hAnsi="Times New Roman" w:cs="Times New Roman"/>
          <w:color w:val="000000"/>
          <w:sz w:val="27"/>
          <w:szCs w:val="27"/>
        </w:rPr>
      </w:pPr>
      <w:r w:rsidRPr="006A2B67">
        <w:rPr>
          <w:rFonts w:ascii="Times New Roman" w:eastAsia="Times New Roman" w:hAnsi="Times New Roman" w:cs="Times New Roman"/>
          <w:color w:val="000000"/>
          <w:sz w:val="27"/>
          <w:szCs w:val="27"/>
        </w:rPr>
        <w:t xml:space="preserve">Optimized and unoptimized versions are selected through options in the </w:t>
      </w:r>
      <w:proofErr w:type="spellStart"/>
      <w:r w:rsidRPr="006A2B67">
        <w:rPr>
          <w:rFonts w:ascii="Times New Roman" w:eastAsia="Times New Roman" w:hAnsi="Times New Roman" w:cs="Times New Roman"/>
          <w:color w:val="000000"/>
          <w:sz w:val="27"/>
          <w:szCs w:val="27"/>
        </w:rPr>
        <w:t>makefile</w:t>
      </w:r>
      <w:proofErr w:type="spellEnd"/>
      <w:r w:rsidRPr="006A2B67">
        <w:rPr>
          <w:rFonts w:ascii="Times New Roman" w:eastAsia="Times New Roman" w:hAnsi="Times New Roman" w:cs="Times New Roman"/>
          <w:color w:val="000000"/>
          <w:sz w:val="27"/>
          <w:szCs w:val="27"/>
        </w:rPr>
        <w:t xml:space="preserve">. The following statements exist in both the </w:t>
      </w:r>
      <w:proofErr w:type="spellStart"/>
      <w:r w:rsidRPr="006A2B67">
        <w:rPr>
          <w:rFonts w:ascii="Times New Roman" w:eastAsia="Times New Roman" w:hAnsi="Times New Roman" w:cs="Times New Roman"/>
          <w:b/>
          <w:bCs/>
          <w:color w:val="000000"/>
          <w:sz w:val="27"/>
          <w:szCs w:val="27"/>
        </w:rPr>
        <w:t>makefile_seq</w:t>
      </w:r>
      <w:proofErr w:type="spellEnd"/>
      <w:r w:rsidRPr="006A2B67">
        <w:rPr>
          <w:rFonts w:ascii="Times New Roman" w:eastAsia="Times New Roman" w:hAnsi="Times New Roman" w:cs="Times New Roman"/>
          <w:color w:val="000000"/>
          <w:sz w:val="27"/>
          <w:szCs w:val="27"/>
        </w:rPr>
        <w:t xml:space="preserve"> and </w:t>
      </w:r>
      <w:proofErr w:type="spellStart"/>
      <w:r w:rsidRPr="006A2B67">
        <w:rPr>
          <w:rFonts w:ascii="Times New Roman" w:eastAsia="Times New Roman" w:hAnsi="Times New Roman" w:cs="Times New Roman"/>
          <w:b/>
          <w:bCs/>
          <w:color w:val="000000"/>
          <w:sz w:val="27"/>
          <w:szCs w:val="27"/>
        </w:rPr>
        <w:t>makefile_mpi</w:t>
      </w:r>
      <w:proofErr w:type="spellEnd"/>
      <w:r w:rsidRPr="006A2B67">
        <w:rPr>
          <w:rFonts w:ascii="Times New Roman" w:eastAsia="Times New Roman" w:hAnsi="Times New Roman" w:cs="Times New Roman"/>
          <w:color w:val="000000"/>
          <w:sz w:val="27"/>
          <w:szCs w:val="27"/>
        </w:rPr>
        <w:t xml:space="preserve"> files, where</w:t>
      </w:r>
      <w:r>
        <w:rPr>
          <w:rFonts w:ascii="Times New Roman" w:eastAsia="Times New Roman" w:hAnsi="Times New Roman" w:cs="Times New Roman"/>
          <w:color w:val="000000"/>
          <w:sz w:val="27"/>
          <w:szCs w:val="27"/>
        </w:rPr>
        <w:t xml:space="preserve"> "</w:t>
      </w:r>
      <w:r w:rsidRPr="006A2B67">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w:t>
      </w:r>
      <w:r w:rsidRPr="006A2B67">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w:t>
      </w:r>
      <w:r w:rsidRPr="006A2B67">
        <w:rPr>
          <w:rFonts w:ascii="Times New Roman" w:eastAsia="Times New Roman" w:hAnsi="Times New Roman" w:cs="Times New Roman"/>
          <w:color w:val="000000"/>
          <w:sz w:val="27"/>
          <w:szCs w:val="27"/>
        </w:rPr>
        <w:t xml:space="preserve">s the file directory. The optimized version is controlled by the first option, </w:t>
      </w:r>
      <w:r w:rsidRPr="006A2B67">
        <w:rPr>
          <w:rFonts w:ascii="Times New Roman" w:eastAsia="Times New Roman" w:hAnsi="Times New Roman" w:cs="Times New Roman"/>
          <w:b/>
          <w:bCs/>
          <w:color w:val="000000"/>
          <w:sz w:val="27"/>
          <w:szCs w:val="27"/>
        </w:rPr>
        <w:t>-O0</w:t>
      </w:r>
      <w:r w:rsidRPr="006A2B67">
        <w:rPr>
          <w:rFonts w:ascii="Times New Roman" w:eastAsia="Times New Roman" w:hAnsi="Times New Roman" w:cs="Times New Roman"/>
          <w:color w:val="000000"/>
          <w:sz w:val="27"/>
          <w:szCs w:val="27"/>
        </w:rPr>
        <w:t xml:space="preserve"> for unoptimized and </w:t>
      </w:r>
      <w:r w:rsidRPr="006A2B67">
        <w:rPr>
          <w:rFonts w:ascii="Times New Roman" w:eastAsia="Times New Roman" w:hAnsi="Times New Roman" w:cs="Times New Roman"/>
          <w:b/>
          <w:bCs/>
          <w:color w:val="000000"/>
          <w:sz w:val="27"/>
          <w:szCs w:val="27"/>
        </w:rPr>
        <w:t>-O2</w:t>
      </w:r>
      <w:r w:rsidRPr="006A2B67">
        <w:rPr>
          <w:rFonts w:ascii="Times New Roman" w:eastAsia="Times New Roman" w:hAnsi="Times New Roman" w:cs="Times New Roman"/>
          <w:color w:val="000000"/>
          <w:sz w:val="27"/>
          <w:szCs w:val="27"/>
        </w:rPr>
        <w:t xml:space="preserve"> for optimized.</w:t>
      </w:r>
    </w:p>
    <w:p w14:paraId="4BF2D2B5" w14:textId="0FE548D1" w:rsidR="00427291" w:rsidRPr="00295F7E" w:rsidRDefault="00427291" w:rsidP="007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95F7E">
        <w:rPr>
          <w:rFonts w:ascii="Courier New" w:eastAsia="Times New Roman" w:hAnsi="Courier New" w:cs="Courier New"/>
          <w:color w:val="000000"/>
          <w:sz w:val="20"/>
          <w:szCs w:val="20"/>
        </w:rPr>
        <w:t>FFLAG        = -O0 -w -</w:t>
      </w:r>
      <w:proofErr w:type="spellStart"/>
      <w:r w:rsidRPr="00295F7E">
        <w:rPr>
          <w:rFonts w:ascii="Courier New" w:eastAsia="Times New Roman" w:hAnsi="Courier New" w:cs="Courier New"/>
          <w:color w:val="000000"/>
          <w:sz w:val="20"/>
          <w:szCs w:val="20"/>
        </w:rPr>
        <w:t>ip</w:t>
      </w:r>
      <w:proofErr w:type="spellEnd"/>
      <w:r w:rsidRPr="00295F7E">
        <w:rPr>
          <w:rFonts w:ascii="Courier New" w:eastAsia="Times New Roman" w:hAnsi="Courier New" w:cs="Courier New"/>
          <w:color w:val="000000"/>
          <w:sz w:val="20"/>
          <w:szCs w:val="20"/>
        </w:rPr>
        <w:t xml:space="preserve"> -</w:t>
      </w:r>
      <w:proofErr w:type="spellStart"/>
      <w:r w:rsidRPr="00295F7E">
        <w:rPr>
          <w:rFonts w:ascii="Courier New" w:eastAsia="Times New Roman" w:hAnsi="Courier New" w:cs="Courier New"/>
          <w:color w:val="000000"/>
          <w:sz w:val="20"/>
          <w:szCs w:val="20"/>
        </w:rPr>
        <w:t>fno</w:t>
      </w:r>
      <w:proofErr w:type="spellEnd"/>
      <w:r w:rsidRPr="00295F7E">
        <w:rPr>
          <w:rFonts w:ascii="Courier New" w:eastAsia="Times New Roman" w:hAnsi="Courier New" w:cs="Courier New"/>
          <w:color w:val="000000"/>
          <w:sz w:val="20"/>
          <w:szCs w:val="20"/>
        </w:rPr>
        <w:t>-alias -</w:t>
      </w:r>
      <w:proofErr w:type="spellStart"/>
      <w:r w:rsidRPr="00295F7E">
        <w:rPr>
          <w:rFonts w:ascii="Courier New" w:eastAsia="Times New Roman" w:hAnsi="Courier New" w:cs="Courier New"/>
          <w:color w:val="000000"/>
          <w:sz w:val="20"/>
          <w:szCs w:val="20"/>
        </w:rPr>
        <w:t>xHost</w:t>
      </w:r>
      <w:proofErr w:type="spellEnd"/>
      <w:r w:rsidRPr="00295F7E">
        <w:rPr>
          <w:rFonts w:ascii="Courier New" w:eastAsia="Times New Roman" w:hAnsi="Courier New" w:cs="Courier New"/>
          <w:color w:val="000000"/>
          <w:sz w:val="20"/>
          <w:szCs w:val="20"/>
        </w:rPr>
        <w:t xml:space="preserve"> -traceback -module /</w:t>
      </w:r>
      <w:r w:rsidR="008E058D">
        <w:rPr>
          <w:rFonts w:asciiTheme="minorEastAsia" w:hAnsiTheme="minorEastAsia" w:cs="Courier New" w:hint="eastAsia"/>
          <w:color w:val="000000"/>
          <w:sz w:val="20"/>
          <w:szCs w:val="20"/>
        </w:rPr>
        <w:t>.</w:t>
      </w:r>
      <w:r w:rsidR="008E058D">
        <w:rPr>
          <w:rFonts w:asciiTheme="minorEastAsia" w:hAnsiTheme="minorEastAsia" w:cs="Courier New"/>
          <w:color w:val="000000"/>
          <w:sz w:val="20"/>
          <w:szCs w:val="20"/>
        </w:rPr>
        <w:t>..</w:t>
      </w:r>
      <w:r w:rsidRPr="00295F7E">
        <w:rPr>
          <w:rFonts w:ascii="Courier New" w:eastAsia="Times New Roman" w:hAnsi="Courier New" w:cs="Courier New"/>
          <w:color w:val="000000"/>
          <w:sz w:val="20"/>
          <w:szCs w:val="20"/>
        </w:rPr>
        <w:t>/build/$(CFLLIBSD)</w:t>
      </w:r>
    </w:p>
    <w:p w14:paraId="27798F6C" w14:textId="5E6911DC" w:rsidR="00747C16" w:rsidRPr="00295F7E" w:rsidRDefault="00427291" w:rsidP="0076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95F7E">
        <w:rPr>
          <w:rFonts w:ascii="Courier New" w:eastAsia="Times New Roman" w:hAnsi="Courier New" w:cs="Courier New"/>
          <w:color w:val="000000"/>
          <w:sz w:val="20"/>
          <w:szCs w:val="20"/>
        </w:rPr>
        <w:t>FFLAG_SPEC   = -O0 -w -</w:t>
      </w:r>
      <w:proofErr w:type="spellStart"/>
      <w:r w:rsidRPr="00295F7E">
        <w:rPr>
          <w:rFonts w:ascii="Courier New" w:eastAsia="Times New Roman" w:hAnsi="Courier New" w:cs="Courier New"/>
          <w:color w:val="000000"/>
          <w:sz w:val="20"/>
          <w:szCs w:val="20"/>
        </w:rPr>
        <w:t>ip</w:t>
      </w:r>
      <w:proofErr w:type="spellEnd"/>
      <w:r w:rsidRPr="00295F7E">
        <w:rPr>
          <w:rFonts w:ascii="Courier New" w:eastAsia="Times New Roman" w:hAnsi="Courier New" w:cs="Courier New"/>
          <w:color w:val="000000"/>
          <w:sz w:val="20"/>
          <w:szCs w:val="20"/>
        </w:rPr>
        <w:t xml:space="preserve"> -</w:t>
      </w:r>
      <w:proofErr w:type="spellStart"/>
      <w:r w:rsidRPr="00295F7E">
        <w:rPr>
          <w:rFonts w:ascii="Courier New" w:eastAsia="Times New Roman" w:hAnsi="Courier New" w:cs="Courier New"/>
          <w:color w:val="000000"/>
          <w:sz w:val="20"/>
          <w:szCs w:val="20"/>
        </w:rPr>
        <w:t>fno</w:t>
      </w:r>
      <w:proofErr w:type="spellEnd"/>
      <w:r w:rsidRPr="00295F7E">
        <w:rPr>
          <w:rFonts w:ascii="Courier New" w:eastAsia="Times New Roman" w:hAnsi="Courier New" w:cs="Courier New"/>
          <w:color w:val="000000"/>
          <w:sz w:val="20"/>
          <w:szCs w:val="20"/>
        </w:rPr>
        <w:t>-alias -</w:t>
      </w:r>
      <w:proofErr w:type="spellStart"/>
      <w:r w:rsidRPr="00295F7E">
        <w:rPr>
          <w:rFonts w:ascii="Courier New" w:eastAsia="Times New Roman" w:hAnsi="Courier New" w:cs="Courier New"/>
          <w:color w:val="000000"/>
          <w:sz w:val="20"/>
          <w:szCs w:val="20"/>
        </w:rPr>
        <w:t>xHost</w:t>
      </w:r>
      <w:proofErr w:type="spellEnd"/>
      <w:r w:rsidRPr="00295F7E">
        <w:rPr>
          <w:rFonts w:ascii="Courier New" w:eastAsia="Times New Roman" w:hAnsi="Courier New" w:cs="Courier New"/>
          <w:color w:val="000000"/>
          <w:sz w:val="20"/>
          <w:szCs w:val="20"/>
        </w:rPr>
        <w:t xml:space="preserve"> -traceback -module /</w:t>
      </w:r>
      <w:r w:rsidR="008E058D">
        <w:rPr>
          <w:rFonts w:asciiTheme="minorEastAsia" w:hAnsiTheme="minorEastAsia" w:cs="Courier New" w:hint="eastAsia"/>
          <w:color w:val="000000"/>
          <w:sz w:val="20"/>
          <w:szCs w:val="20"/>
        </w:rPr>
        <w:t>.</w:t>
      </w:r>
      <w:r w:rsidR="008E058D">
        <w:rPr>
          <w:rFonts w:asciiTheme="minorEastAsia" w:hAnsiTheme="minorEastAsia" w:cs="Courier New"/>
          <w:color w:val="000000"/>
          <w:sz w:val="20"/>
          <w:szCs w:val="20"/>
        </w:rPr>
        <w:t>..</w:t>
      </w:r>
      <w:r w:rsidRPr="00295F7E">
        <w:rPr>
          <w:rFonts w:ascii="Courier New" w:eastAsia="Times New Roman" w:hAnsi="Courier New" w:cs="Courier New"/>
          <w:color w:val="000000"/>
          <w:sz w:val="20"/>
          <w:szCs w:val="20"/>
        </w:rPr>
        <w:t>/build/$(CFLLIBSD)</w:t>
      </w:r>
    </w:p>
    <w:p w14:paraId="574734EE" w14:textId="77777777" w:rsidR="009467B0" w:rsidRPr="00747C16" w:rsidRDefault="009467B0" w:rsidP="009467B0">
      <w:pPr>
        <w:spacing w:after="0" w:line="240" w:lineRule="auto"/>
        <w:rPr>
          <w:rFonts w:ascii="Times New Roman" w:eastAsia="Times New Roman" w:hAnsi="Times New Roman" w:cs="Times New Roman"/>
          <w:color w:val="000000"/>
          <w:sz w:val="27"/>
          <w:szCs w:val="27"/>
        </w:rPr>
      </w:pPr>
    </w:p>
    <w:p w14:paraId="3024D55E" w14:textId="77777777" w:rsidR="002B4531" w:rsidRDefault="009467B0" w:rsidP="002B4531">
      <w:pPr>
        <w:pStyle w:val="1"/>
        <w:spacing w:before="0" w:afterLines="100" w:after="312" w:line="360" w:lineRule="auto"/>
        <w:rPr>
          <w:sz w:val="28"/>
          <w:szCs w:val="28"/>
        </w:rPr>
      </w:pPr>
      <w:r w:rsidRPr="009467B0">
        <w:rPr>
          <w:rFonts w:ascii="Times New Roman" w:eastAsia="Times New Roman" w:hAnsi="Times New Roman" w:cs="Times New Roman"/>
          <w:color w:val="000000"/>
          <w:sz w:val="27"/>
          <w:szCs w:val="27"/>
        </w:rPr>
        <w:br w:type="page"/>
      </w:r>
      <w:bookmarkStart w:id="3" w:name="_Toc130045212"/>
      <w:r w:rsidR="002B4531" w:rsidRPr="005822AE">
        <w:rPr>
          <w:sz w:val="28"/>
          <w:szCs w:val="28"/>
        </w:rPr>
        <w:lastRenderedPageBreak/>
        <w:t>Note for cases without solid wall in ALL Version:</w:t>
      </w:r>
      <w:bookmarkEnd w:id="3"/>
    </w:p>
    <w:p w14:paraId="101A460D" w14:textId="77777777" w:rsidR="002B4531" w:rsidRPr="003C4561" w:rsidRDefault="002B4531" w:rsidP="00484429">
      <w:pPr>
        <w:spacing w:line="240" w:lineRule="auto"/>
        <w:jc w:val="both"/>
        <w:rPr>
          <w:rFonts w:ascii="Times New Roman" w:hAnsi="Times New Roman" w:cs="Times New Roman"/>
          <w:color w:val="000000"/>
          <w:sz w:val="27"/>
          <w:szCs w:val="27"/>
        </w:rPr>
      </w:pPr>
      <w:r w:rsidRPr="003C4561">
        <w:rPr>
          <w:rFonts w:ascii="Times New Roman" w:hAnsi="Times New Roman" w:cs="Times New Roman"/>
          <w:color w:val="000000"/>
          <w:sz w:val="27"/>
          <w:szCs w:val="27"/>
        </w:rPr>
        <w:t xml:space="preserve">When there is </w:t>
      </w:r>
      <w:r w:rsidRPr="003C4561">
        <w:rPr>
          <w:rFonts w:ascii="Times New Roman" w:hAnsi="Times New Roman" w:cs="Times New Roman"/>
          <w:b/>
          <w:bCs/>
          <w:color w:val="000000"/>
          <w:sz w:val="27"/>
          <w:szCs w:val="27"/>
        </w:rPr>
        <w:t>no solid wall boundary condition</w:t>
      </w:r>
      <w:r w:rsidRPr="003C4561">
        <w:rPr>
          <w:rFonts w:ascii="Times New Roman" w:hAnsi="Times New Roman" w:cs="Times New Roman"/>
          <w:color w:val="000000"/>
          <w:sz w:val="27"/>
          <w:szCs w:val="27"/>
        </w:rPr>
        <w:t xml:space="preserve"> in the example, </w:t>
      </w:r>
      <w:proofErr w:type="gramStart"/>
      <w:r w:rsidRPr="003C4561">
        <w:rPr>
          <w:rFonts w:ascii="Times New Roman" w:hAnsi="Times New Roman" w:cs="Times New Roman"/>
          <w:color w:val="000000"/>
          <w:sz w:val="27"/>
          <w:szCs w:val="27"/>
        </w:rPr>
        <w:t>i.e.</w:t>
      </w:r>
      <w:proofErr w:type="gramEnd"/>
      <w:r w:rsidRPr="003C4561">
        <w:rPr>
          <w:rFonts w:ascii="Times New Roman" w:hAnsi="Times New Roman" w:cs="Times New Roman"/>
          <w:color w:val="000000"/>
          <w:sz w:val="27"/>
          <w:szCs w:val="27"/>
        </w:rPr>
        <w:t xml:space="preserve"> </w:t>
      </w:r>
      <w:r w:rsidRPr="003C4561">
        <w:rPr>
          <w:rFonts w:ascii="Times New Roman" w:hAnsi="Times New Roman" w:cs="Times New Roman"/>
          <w:b/>
          <w:bCs/>
          <w:color w:val="000000"/>
          <w:sz w:val="27"/>
          <w:szCs w:val="27"/>
        </w:rPr>
        <w:t>1004</w:t>
      </w:r>
      <w:r w:rsidRPr="003C4561">
        <w:rPr>
          <w:rFonts w:ascii="Times New Roman" w:hAnsi="Times New Roman" w:cs="Times New Roman"/>
          <w:color w:val="000000"/>
          <w:sz w:val="27"/>
          <w:szCs w:val="27"/>
        </w:rPr>
        <w:t xml:space="preserve">, </w:t>
      </w:r>
      <w:r w:rsidRPr="003C4561">
        <w:rPr>
          <w:rFonts w:ascii="Times New Roman" w:hAnsi="Times New Roman" w:cs="Times New Roman"/>
          <w:b/>
          <w:bCs/>
          <w:color w:val="000000"/>
          <w:sz w:val="27"/>
          <w:szCs w:val="27"/>
        </w:rPr>
        <w:t>2004</w:t>
      </w:r>
      <w:r w:rsidRPr="003C4561">
        <w:rPr>
          <w:rFonts w:ascii="Times New Roman" w:hAnsi="Times New Roman" w:cs="Times New Roman"/>
          <w:color w:val="000000"/>
          <w:sz w:val="27"/>
          <w:szCs w:val="27"/>
        </w:rPr>
        <w:t xml:space="preserve"> and </w:t>
      </w:r>
      <w:r w:rsidRPr="003C4561">
        <w:rPr>
          <w:rFonts w:ascii="Times New Roman" w:hAnsi="Times New Roman" w:cs="Times New Roman"/>
          <w:b/>
          <w:bCs/>
          <w:color w:val="000000"/>
          <w:sz w:val="27"/>
          <w:szCs w:val="27"/>
        </w:rPr>
        <w:t>2005</w:t>
      </w:r>
      <w:r w:rsidRPr="003C4561">
        <w:rPr>
          <w:rFonts w:ascii="Times New Roman" w:hAnsi="Times New Roman" w:cs="Times New Roman"/>
          <w:color w:val="000000"/>
          <w:sz w:val="27"/>
          <w:szCs w:val="27"/>
        </w:rPr>
        <w:t xml:space="preserve"> boundary conditions, </w:t>
      </w:r>
      <w:proofErr w:type="spellStart"/>
      <w:r w:rsidRPr="003C4561">
        <w:rPr>
          <w:rFonts w:ascii="Times New Roman" w:hAnsi="Times New Roman" w:cs="Times New Roman"/>
          <w:b/>
          <w:bCs/>
          <w:color w:val="000000"/>
          <w:sz w:val="27"/>
          <w:szCs w:val="27"/>
        </w:rPr>
        <w:t>nprint</w:t>
      </w:r>
      <w:proofErr w:type="spellEnd"/>
      <w:r w:rsidRPr="003C4561">
        <w:rPr>
          <w:rFonts w:ascii="Times New Roman" w:hAnsi="Times New Roman" w:cs="Times New Roman"/>
          <w:color w:val="000000"/>
          <w:sz w:val="27"/>
          <w:szCs w:val="27"/>
        </w:rPr>
        <w:t>=0 should be set in the input file</w:t>
      </w:r>
      <w:r>
        <w:rPr>
          <w:rFonts w:ascii="Times New Roman" w:hAnsi="Times New Roman" w:cs="Times New Roman"/>
          <w:color w:val="000000"/>
          <w:sz w:val="27"/>
          <w:szCs w:val="27"/>
        </w:rPr>
        <w:t xml:space="preserve"> </w:t>
      </w:r>
      <w:r w:rsidRPr="003C4561">
        <w:rPr>
          <w:rFonts w:ascii="Times New Roman" w:hAnsi="Times New Roman" w:cs="Times New Roman"/>
          <w:b/>
          <w:bCs/>
          <w:color w:val="000000"/>
          <w:sz w:val="27"/>
          <w:szCs w:val="27"/>
        </w:rPr>
        <w:t>cfl3d.inp</w:t>
      </w:r>
      <w:r w:rsidRPr="003C4561">
        <w:rPr>
          <w:rFonts w:ascii="Times New Roman" w:hAnsi="Times New Roman" w:cs="Times New Roman"/>
          <w:color w:val="000000"/>
          <w:sz w:val="27"/>
          <w:szCs w:val="27"/>
        </w:rPr>
        <w:t xml:space="preserve">, and the input Settings in </w:t>
      </w:r>
      <w:r w:rsidRPr="003C4561">
        <w:rPr>
          <w:rFonts w:ascii="Times New Roman" w:hAnsi="Times New Roman" w:cs="Times New Roman"/>
          <w:b/>
          <w:bCs/>
          <w:color w:val="000000"/>
          <w:sz w:val="27"/>
          <w:szCs w:val="27"/>
        </w:rPr>
        <w:t>Print Out Specifications</w:t>
      </w:r>
      <w:r w:rsidRPr="003C4561">
        <w:rPr>
          <w:rFonts w:ascii="Times New Roman" w:hAnsi="Times New Roman" w:cs="Times New Roman"/>
          <w:color w:val="000000"/>
          <w:sz w:val="27"/>
          <w:szCs w:val="27"/>
        </w:rPr>
        <w:t xml:space="preserve"> are as follows:</w:t>
      </w:r>
    </w:p>
    <w:p w14:paraId="5AFE1E76" w14:textId="77777777" w:rsidR="002B4531" w:rsidRPr="009467B0" w:rsidRDefault="002B4531" w:rsidP="002B4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467B0">
        <w:rPr>
          <w:rFonts w:ascii="Courier New" w:eastAsia="Times New Roman" w:hAnsi="Courier New" w:cs="Courier New"/>
          <w:color w:val="000000"/>
          <w:sz w:val="18"/>
          <w:szCs w:val="18"/>
        </w:rPr>
        <w:t xml:space="preserve">  PRINT OUT:</w:t>
      </w:r>
    </w:p>
    <w:p w14:paraId="61E3887B" w14:textId="77777777" w:rsidR="002B4531" w:rsidRDefault="002B4531" w:rsidP="002B4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467B0">
        <w:rPr>
          <w:rFonts w:ascii="Courier New" w:eastAsia="Times New Roman" w:hAnsi="Courier New" w:cs="Courier New"/>
          <w:color w:val="000000"/>
          <w:sz w:val="18"/>
          <w:szCs w:val="18"/>
        </w:rPr>
        <w:t xml:space="preserve">  </w:t>
      </w:r>
      <w:proofErr w:type="gramStart"/>
      <w:r w:rsidRPr="009467B0">
        <w:rPr>
          <w:rFonts w:ascii="Courier New" w:eastAsia="Times New Roman" w:hAnsi="Courier New" w:cs="Courier New"/>
          <w:color w:val="000000"/>
          <w:sz w:val="18"/>
          <w:szCs w:val="18"/>
        </w:rPr>
        <w:t>GRID  IPTYPE</w:t>
      </w:r>
      <w:proofErr w:type="gramEnd"/>
      <w:r w:rsidRPr="009467B0">
        <w:rPr>
          <w:rFonts w:ascii="Courier New" w:eastAsia="Times New Roman" w:hAnsi="Courier New" w:cs="Courier New"/>
          <w:color w:val="000000"/>
          <w:sz w:val="18"/>
          <w:szCs w:val="18"/>
        </w:rPr>
        <w:t xml:space="preserve">  ISTART  IEND  IINC  JSTART  JEND  JINC  KSTART  KEND  KINC</w:t>
      </w:r>
    </w:p>
    <w:p w14:paraId="70F7BAEF" w14:textId="77777777" w:rsidR="002B4531" w:rsidRPr="009467B0" w:rsidRDefault="002B4531" w:rsidP="002B4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6ACB645F" w14:textId="77777777" w:rsidR="002B4531" w:rsidRPr="003C4561" w:rsidRDefault="002B4531" w:rsidP="002B4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7"/>
          <w:szCs w:val="27"/>
        </w:rPr>
      </w:pPr>
      <w:r w:rsidRPr="003C4561">
        <w:rPr>
          <w:rFonts w:ascii="Times New Roman" w:hAnsi="Times New Roman" w:cs="Times New Roman"/>
          <w:color w:val="000000"/>
          <w:sz w:val="27"/>
          <w:szCs w:val="27"/>
        </w:rPr>
        <w:t>That is, the input at Print Out</w:t>
      </w:r>
      <w:r>
        <w:rPr>
          <w:rFonts w:ascii="Times New Roman" w:hAnsi="Times New Roman" w:cs="Times New Roman"/>
          <w:color w:val="000000"/>
          <w:sz w:val="27"/>
          <w:szCs w:val="27"/>
        </w:rPr>
        <w:t xml:space="preserve"> </w:t>
      </w:r>
      <w:r w:rsidRPr="003C4561">
        <w:rPr>
          <w:rFonts w:ascii="Times New Roman" w:hAnsi="Times New Roman" w:cs="Times New Roman"/>
          <w:color w:val="000000"/>
          <w:sz w:val="27"/>
          <w:szCs w:val="27"/>
        </w:rPr>
        <w:t>line</w:t>
      </w:r>
      <w:r>
        <w:rPr>
          <w:rFonts w:ascii="Times New Roman" w:hAnsi="Times New Roman" w:cs="Times New Roman"/>
          <w:color w:val="000000"/>
          <w:sz w:val="27"/>
          <w:szCs w:val="27"/>
        </w:rPr>
        <w:t xml:space="preserve"> </w:t>
      </w:r>
      <w:r w:rsidRPr="003C4561">
        <w:rPr>
          <w:rFonts w:ascii="Times New Roman" w:hAnsi="Times New Roman" w:cs="Times New Roman"/>
          <w:color w:val="000000"/>
          <w:sz w:val="27"/>
          <w:szCs w:val="27"/>
        </w:rPr>
        <w:t>is zero lines.</w:t>
      </w:r>
    </w:p>
    <w:p w14:paraId="17D692F7" w14:textId="77777777" w:rsidR="002B4531" w:rsidRPr="009467B0" w:rsidRDefault="002B4531" w:rsidP="002B4531">
      <w:pPr>
        <w:spacing w:after="0" w:line="240" w:lineRule="auto"/>
        <w:rPr>
          <w:rFonts w:ascii="Times New Roman" w:hAnsi="Times New Roman" w:cs="Times New Roman"/>
          <w:color w:val="000000"/>
          <w:sz w:val="27"/>
          <w:szCs w:val="27"/>
        </w:rPr>
      </w:pPr>
    </w:p>
    <w:p w14:paraId="1DD0CA5A" w14:textId="77777777" w:rsidR="002B4531" w:rsidRDefault="002B4531" w:rsidP="002B4531">
      <w:pPr>
        <w:spacing w:after="0" w:line="240" w:lineRule="auto"/>
        <w:rPr>
          <w:rFonts w:ascii="Times New Roman" w:hAnsi="Times New Roman" w:cs="Times New Roman"/>
          <w:color w:val="000000"/>
          <w:sz w:val="27"/>
          <w:szCs w:val="27"/>
        </w:rPr>
      </w:pPr>
    </w:p>
    <w:p w14:paraId="6DEF9025" w14:textId="77777777" w:rsidR="002B4531" w:rsidRDefault="002B4531" w:rsidP="002B4531">
      <w:pPr>
        <w:spacing w:after="0" w:line="240" w:lineRule="auto"/>
        <w:rPr>
          <w:rFonts w:ascii="Times New Roman" w:hAnsi="Times New Roman" w:cs="Times New Roman"/>
          <w:color w:val="000000"/>
          <w:sz w:val="27"/>
          <w:szCs w:val="27"/>
        </w:rPr>
      </w:pPr>
    </w:p>
    <w:p w14:paraId="1A79D727" w14:textId="77777777" w:rsidR="002B4531" w:rsidRDefault="002B4531" w:rsidP="002B4531">
      <w:pPr>
        <w:spacing w:after="0" w:line="240" w:lineRule="auto"/>
        <w:rPr>
          <w:rFonts w:ascii="Times New Roman" w:hAnsi="Times New Roman" w:cs="Times New Roman"/>
          <w:color w:val="000000"/>
          <w:sz w:val="27"/>
          <w:szCs w:val="27"/>
        </w:rPr>
      </w:pPr>
      <w:r>
        <w:rPr>
          <w:rFonts w:ascii="Times New Roman" w:hAnsi="Times New Roman" w:cs="Times New Roman"/>
          <w:color w:val="000000"/>
          <w:sz w:val="27"/>
          <w:szCs w:val="27"/>
        </w:rPr>
        <w:br w:type="page"/>
      </w:r>
    </w:p>
    <w:p w14:paraId="163DA2EF" w14:textId="288D252F" w:rsidR="00122973" w:rsidRPr="005822AE" w:rsidRDefault="00122973" w:rsidP="005822AE">
      <w:pPr>
        <w:pStyle w:val="1"/>
        <w:spacing w:before="0" w:afterLines="100" w:after="312" w:line="360" w:lineRule="auto"/>
        <w:rPr>
          <w:sz w:val="28"/>
          <w:szCs w:val="28"/>
        </w:rPr>
      </w:pPr>
      <w:bookmarkStart w:id="4" w:name="_Toc130045213"/>
      <w:r w:rsidRPr="005822AE">
        <w:rPr>
          <w:sz w:val="28"/>
          <w:szCs w:val="28"/>
        </w:rPr>
        <w:lastRenderedPageBreak/>
        <w:t>Blended central/upwind scheme</w:t>
      </w:r>
      <w:r w:rsidR="00D10E01" w:rsidRPr="005822AE">
        <w:rPr>
          <w:sz w:val="28"/>
          <w:szCs w:val="28"/>
        </w:rPr>
        <w:t xml:space="preserve"> in Version 6.8</w:t>
      </w:r>
      <w:r w:rsidRPr="005822AE">
        <w:rPr>
          <w:sz w:val="28"/>
          <w:szCs w:val="28"/>
        </w:rPr>
        <w:t>:</w:t>
      </w:r>
      <w:bookmarkEnd w:id="4"/>
    </w:p>
    <w:p w14:paraId="68ADC79C" w14:textId="07F88491" w:rsidR="006106CD" w:rsidRDefault="00F357DA" w:rsidP="00020147">
      <w:pPr>
        <w:spacing w:before="100" w:beforeAutospacing="1" w:after="100" w:afterAutospacing="1" w:line="240" w:lineRule="auto"/>
        <w:jc w:val="both"/>
        <w:rPr>
          <w:rFonts w:ascii="Times New Roman" w:eastAsia="Times New Roman" w:hAnsi="Times New Roman" w:cs="Times New Roman"/>
          <w:color w:val="000000"/>
          <w:sz w:val="27"/>
          <w:szCs w:val="27"/>
        </w:rPr>
      </w:pPr>
      <w:r w:rsidRPr="00F357DA">
        <w:rPr>
          <w:rFonts w:ascii="Times New Roman" w:eastAsia="Times New Roman" w:hAnsi="Times New Roman" w:cs="Times New Roman"/>
          <w:color w:val="000000"/>
          <w:sz w:val="27"/>
          <w:szCs w:val="27"/>
        </w:rPr>
        <w:t xml:space="preserve">The present simulations were carried out using an in-house finite volume code. The inviscid flux is discretized using a hybrid central/upwind scheme, where </w:t>
      </w:r>
      <w:r w:rsidRPr="00CB3618">
        <w:rPr>
          <w:rFonts w:ascii="Times New Roman" w:eastAsia="Times New Roman" w:hAnsi="Times New Roman" w:cs="Times New Roman"/>
          <w:color w:val="000000"/>
          <w:sz w:val="27"/>
          <w:szCs w:val="27"/>
        </w:rPr>
        <w:t xml:space="preserve">a </w:t>
      </w:r>
      <w:r w:rsidR="006106CD" w:rsidRPr="00CB3618">
        <w:rPr>
          <w:rFonts w:ascii="Times New Roman" w:eastAsia="Times New Roman" w:hAnsi="Times New Roman" w:cs="Times New Roman"/>
          <w:color w:val="000000"/>
          <w:sz w:val="27"/>
          <w:szCs w:val="27"/>
        </w:rPr>
        <w:t>4</w:t>
      </w:r>
      <w:r w:rsidR="006106CD" w:rsidRPr="00CB3618">
        <w:rPr>
          <w:rFonts w:ascii="Times New Roman" w:eastAsia="Times New Roman" w:hAnsi="Times New Roman" w:cs="Times New Roman"/>
          <w:color w:val="000000"/>
          <w:sz w:val="27"/>
          <w:szCs w:val="27"/>
          <w:vertAlign w:val="superscript"/>
        </w:rPr>
        <w:t>th</w:t>
      </w:r>
      <w:r w:rsidR="006106CD" w:rsidRPr="00CB3618">
        <w:rPr>
          <w:rFonts w:ascii="Times New Roman" w:eastAsia="Times New Roman" w:hAnsi="Times New Roman" w:cs="Times New Roman"/>
          <w:color w:val="000000"/>
          <w:sz w:val="27"/>
          <w:szCs w:val="27"/>
        </w:rPr>
        <w:t>-order kinematic energy preserving (KEP) scheme</w:t>
      </w:r>
      <w:r w:rsidRPr="00CB3618">
        <w:rPr>
          <w:rFonts w:ascii="Times New Roman" w:eastAsia="Times New Roman" w:hAnsi="Times New Roman" w:cs="Times New Roman"/>
          <w:color w:val="000000"/>
          <w:sz w:val="27"/>
          <w:szCs w:val="27"/>
        </w:rPr>
        <w:t xml:space="preserve"> is used to compute the central flux, and the </w:t>
      </w:r>
      <w:r w:rsidR="006106CD" w:rsidRPr="00CB3618">
        <w:rPr>
          <w:rFonts w:ascii="Times New Roman" w:eastAsia="Times New Roman" w:hAnsi="Times New Roman" w:cs="Times New Roman"/>
          <w:color w:val="000000"/>
          <w:sz w:val="27"/>
          <w:szCs w:val="27"/>
        </w:rPr>
        <w:t>Roe/3</w:t>
      </w:r>
      <w:r w:rsidR="006106CD" w:rsidRPr="00CB3618">
        <w:rPr>
          <w:rFonts w:ascii="Times New Roman" w:eastAsia="Times New Roman" w:hAnsi="Times New Roman" w:cs="Times New Roman"/>
          <w:color w:val="000000"/>
          <w:sz w:val="27"/>
          <w:szCs w:val="27"/>
          <w:vertAlign w:val="superscript"/>
        </w:rPr>
        <w:t>rd</w:t>
      </w:r>
      <w:r w:rsidR="006106CD" w:rsidRPr="00CB3618">
        <w:rPr>
          <w:rFonts w:ascii="Times New Roman" w:eastAsia="Times New Roman" w:hAnsi="Times New Roman" w:cs="Times New Roman"/>
          <w:color w:val="000000"/>
          <w:sz w:val="27"/>
          <w:szCs w:val="27"/>
        </w:rPr>
        <w:t>-order MUSCL</w:t>
      </w:r>
      <w:r w:rsidRPr="00CB3618">
        <w:rPr>
          <w:rFonts w:ascii="Times New Roman" w:eastAsia="Times New Roman" w:hAnsi="Times New Roman" w:cs="Times New Roman"/>
          <w:color w:val="000000"/>
          <w:sz w:val="27"/>
          <w:szCs w:val="27"/>
        </w:rPr>
        <w:t xml:space="preserve"> sc</w:t>
      </w:r>
      <w:r w:rsidRPr="00F357DA">
        <w:rPr>
          <w:rFonts w:ascii="Times New Roman" w:eastAsia="Times New Roman" w:hAnsi="Times New Roman" w:cs="Times New Roman"/>
          <w:color w:val="000000"/>
          <w:sz w:val="27"/>
          <w:szCs w:val="27"/>
        </w:rPr>
        <w:t>heme</w:t>
      </w:r>
      <w:r w:rsidR="006106CD">
        <w:rPr>
          <w:rFonts w:ascii="Times New Roman" w:eastAsia="Times New Roman" w:hAnsi="Times New Roman" w:cs="Times New Roman"/>
          <w:color w:val="000000"/>
          <w:sz w:val="27"/>
          <w:szCs w:val="27"/>
        </w:rPr>
        <w:t xml:space="preserve"> (which is the same in Version 6.7)</w:t>
      </w:r>
      <w:r w:rsidRPr="00F357DA">
        <w:rPr>
          <w:rFonts w:ascii="Times New Roman" w:eastAsia="Times New Roman" w:hAnsi="Times New Roman" w:cs="Times New Roman"/>
          <w:color w:val="000000"/>
          <w:sz w:val="27"/>
          <w:szCs w:val="27"/>
        </w:rPr>
        <w:t xml:space="preserve"> is used to calculate the upwind flux. </w:t>
      </w:r>
    </w:p>
    <w:p w14:paraId="6402636C" w14:textId="191DF1D0" w:rsidR="00CB3618" w:rsidRDefault="00CB3618" w:rsidP="00020147">
      <w:pPr>
        <w:spacing w:before="100" w:beforeAutospacing="1" w:after="100" w:afterAutospacing="1" w:line="240" w:lineRule="auto"/>
        <w:jc w:val="both"/>
        <w:rPr>
          <w:rFonts w:ascii="Times New Roman" w:eastAsia="Times New Roman" w:hAnsi="Times New Roman" w:cs="Times New Roman"/>
          <w:color w:val="000000"/>
          <w:sz w:val="27"/>
          <w:szCs w:val="27"/>
        </w:rPr>
      </w:pPr>
      <w:r w:rsidRPr="00CB3618">
        <w:rPr>
          <w:rFonts w:ascii="Times New Roman" w:eastAsia="Times New Roman" w:hAnsi="Times New Roman" w:cs="Times New Roman"/>
          <w:color w:val="000000"/>
          <w:sz w:val="27"/>
          <w:szCs w:val="27"/>
        </w:rPr>
        <w:t>The kinetic energy preserving (KEP) scheme:</w:t>
      </w:r>
    </w:p>
    <w:p w14:paraId="2CD26EE3" w14:textId="4D618367" w:rsidR="00CB3618" w:rsidRDefault="00CB3618" w:rsidP="00020147">
      <w:pPr>
        <w:pStyle w:val="AMDisplayEquation"/>
        <w:jc w:val="both"/>
      </w:pPr>
      <w:r>
        <w:tab/>
      </w:r>
      <w:r w:rsidRPr="00CB3618">
        <w:rPr>
          <w:position w:val="-26"/>
        </w:rPr>
        <w:object w:dxaOrig="4959" w:dyaOrig="544" w14:anchorId="190E4F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2pt;height:27.6pt" o:ole="">
            <v:imagedata r:id="rId8" o:title=""/>
          </v:shape>
        </w:object>
      </w:r>
    </w:p>
    <w:p w14:paraId="5A6701BD" w14:textId="197539C1" w:rsidR="00461AA0" w:rsidRDefault="00461AA0" w:rsidP="00020147">
      <w:pPr>
        <w:autoSpaceDE w:val="0"/>
        <w:autoSpaceDN w:val="0"/>
        <w:adjustRightInd w:val="0"/>
        <w:spacing w:after="0" w:line="240" w:lineRule="auto"/>
        <w:jc w:val="both"/>
        <w:rPr>
          <w:rFonts w:ascii="Times New Roman" w:eastAsia="Times New Roman" w:hAnsi="Times New Roman" w:cs="Times New Roman"/>
          <w:color w:val="000000"/>
          <w:sz w:val="27"/>
          <w:szCs w:val="27"/>
        </w:rPr>
      </w:pPr>
      <w:r w:rsidRPr="00461AA0">
        <w:rPr>
          <w:rFonts w:ascii="Times New Roman" w:eastAsia="Times New Roman" w:hAnsi="Times New Roman" w:cs="Times New Roman"/>
          <w:color w:val="000000"/>
          <w:sz w:val="27"/>
          <w:szCs w:val="27"/>
        </w:rPr>
        <w:t>Details of</w:t>
      </w:r>
      <w:r>
        <w:rPr>
          <w:rFonts w:ascii="Times New Roman" w:eastAsia="Times New Roman" w:hAnsi="Times New Roman" w:cs="Times New Roman"/>
          <w:color w:val="000000"/>
          <w:sz w:val="27"/>
          <w:szCs w:val="27"/>
        </w:rPr>
        <w:t xml:space="preserve"> </w:t>
      </w:r>
      <w:r w:rsidRPr="00CB3618">
        <w:rPr>
          <w:rFonts w:ascii="Times New Roman" w:eastAsia="Times New Roman" w:hAnsi="Times New Roman" w:cs="Times New Roman"/>
          <w:color w:val="000000"/>
          <w:sz w:val="27"/>
          <w:szCs w:val="27"/>
        </w:rPr>
        <w:t>KEP scheme</w:t>
      </w:r>
      <w:r w:rsidRPr="00461AA0">
        <w:rPr>
          <w:rFonts w:ascii="Times New Roman" w:eastAsia="Times New Roman" w:hAnsi="Times New Roman" w:cs="Times New Roman"/>
          <w:color w:val="000000"/>
          <w:sz w:val="27"/>
          <w:szCs w:val="27"/>
        </w:rPr>
        <w:t xml:space="preserve"> is consistent with this paper:</w:t>
      </w:r>
    </w:p>
    <w:p w14:paraId="41354E72" w14:textId="77777777" w:rsidR="0030734A" w:rsidRDefault="0030734A" w:rsidP="00020147">
      <w:pPr>
        <w:autoSpaceDE w:val="0"/>
        <w:autoSpaceDN w:val="0"/>
        <w:adjustRightInd w:val="0"/>
        <w:spacing w:after="0" w:line="240" w:lineRule="auto"/>
        <w:jc w:val="both"/>
        <w:rPr>
          <w:rFonts w:ascii="Times New Roman" w:eastAsia="Times New Roman" w:hAnsi="Times New Roman" w:cs="Times New Roman"/>
          <w:color w:val="000000"/>
          <w:sz w:val="27"/>
          <w:szCs w:val="27"/>
        </w:rPr>
      </w:pPr>
    </w:p>
    <w:p w14:paraId="56C56886" w14:textId="10319D2A" w:rsidR="00D24CFC" w:rsidRDefault="00D24CFC" w:rsidP="00020147">
      <w:pPr>
        <w:autoSpaceDE w:val="0"/>
        <w:autoSpaceDN w:val="0"/>
        <w:adjustRightInd w:val="0"/>
        <w:spacing w:after="0" w:line="240" w:lineRule="auto"/>
        <w:jc w:val="both"/>
        <w:rPr>
          <w:rFonts w:ascii="Segoe UI" w:hAnsi="Segoe UI" w:cs="Segoe UI"/>
          <w:sz w:val="18"/>
          <w:szCs w:val="18"/>
        </w:rPr>
      </w:pPr>
      <w:r w:rsidRPr="00D24CFC">
        <w:rPr>
          <w:rFonts w:ascii="Segoe UI" w:hAnsi="Segoe UI" w:cs="Segoe UI"/>
          <w:sz w:val="18"/>
          <w:szCs w:val="18"/>
        </w:rPr>
        <w:t>Antony Jameson. “Formulation of Kinetic Energy Preserving Conservative Schemes for Gas Dynamics and Direct Numerical Simulation of One-Dimensional Viscous Compressible Flow in a Shock Tube Using Entropy and Kinetic Energy Preserving Schemes</w:t>
      </w:r>
      <w:r>
        <w:rPr>
          <w:rFonts w:ascii="Segoe UI" w:hAnsi="Segoe UI" w:cs="Segoe UI"/>
          <w:sz w:val="18"/>
          <w:szCs w:val="18"/>
        </w:rPr>
        <w:t>,</w:t>
      </w:r>
      <w:r w:rsidRPr="00D24CFC">
        <w:rPr>
          <w:rFonts w:ascii="Segoe UI" w:hAnsi="Segoe UI" w:cs="Segoe UI"/>
          <w:sz w:val="18"/>
          <w:szCs w:val="18"/>
        </w:rPr>
        <w:t>”</w:t>
      </w:r>
      <w:r w:rsidRPr="00E0023E">
        <w:rPr>
          <w:rFonts w:ascii="Segoe UI" w:hAnsi="Segoe UI" w:cs="Segoe UI"/>
          <w:i/>
          <w:iCs/>
          <w:sz w:val="18"/>
          <w:szCs w:val="18"/>
        </w:rPr>
        <w:t xml:space="preserve"> </w:t>
      </w:r>
      <w:hyperlink r:id="rId10" w:history="1">
        <w:r w:rsidRPr="00E0023E">
          <w:rPr>
            <w:rFonts w:ascii="Segoe UI" w:hAnsi="Segoe UI" w:cs="Segoe UI"/>
            <w:i/>
            <w:iCs/>
            <w:sz w:val="18"/>
            <w:szCs w:val="18"/>
          </w:rPr>
          <w:t>Journal of Scientific Computing</w:t>
        </w:r>
      </w:hyperlink>
      <w:r>
        <w:rPr>
          <w:rFonts w:ascii="Segoe UI" w:hAnsi="Segoe UI" w:cs="Segoe UI"/>
          <w:sz w:val="18"/>
          <w:szCs w:val="18"/>
        </w:rPr>
        <w:t xml:space="preserve">, 2008, </w:t>
      </w:r>
      <w:r w:rsidRPr="00D24CFC">
        <w:rPr>
          <w:rFonts w:ascii="Segoe UI" w:hAnsi="Segoe UI" w:cs="Segoe UI"/>
          <w:sz w:val="18"/>
          <w:szCs w:val="18"/>
        </w:rPr>
        <w:t>34(2):188-208</w:t>
      </w:r>
      <w:r>
        <w:rPr>
          <w:rFonts w:ascii="Segoe UI" w:hAnsi="Segoe UI" w:cs="Segoe UI"/>
          <w:sz w:val="18"/>
          <w:szCs w:val="18"/>
        </w:rPr>
        <w:t>.</w:t>
      </w:r>
    </w:p>
    <w:p w14:paraId="1C2A7238" w14:textId="3D8D4C0D" w:rsidR="00D24CFC" w:rsidRPr="00D24CFC" w:rsidRDefault="00D24CFC" w:rsidP="00020147">
      <w:pPr>
        <w:autoSpaceDE w:val="0"/>
        <w:autoSpaceDN w:val="0"/>
        <w:adjustRightInd w:val="0"/>
        <w:spacing w:after="0" w:line="240" w:lineRule="auto"/>
        <w:jc w:val="both"/>
        <w:rPr>
          <w:rFonts w:ascii="Segoe UI" w:hAnsi="Segoe UI" w:cs="Segoe UI"/>
          <w:sz w:val="18"/>
          <w:szCs w:val="18"/>
        </w:rPr>
      </w:pPr>
      <w:r w:rsidRPr="00D24CFC">
        <w:rPr>
          <w:rFonts w:ascii="Segoe UI" w:hAnsi="Segoe UI" w:cs="Segoe UI"/>
          <w:sz w:val="18"/>
          <w:szCs w:val="18"/>
        </w:rPr>
        <w:t xml:space="preserve">DOI: </w:t>
      </w:r>
      <w:hyperlink r:id="rId11" w:tgtFrame="_blank" w:history="1">
        <w:r w:rsidRPr="00D24CFC">
          <w:rPr>
            <w:rFonts w:ascii="Segoe UI" w:hAnsi="Segoe UI" w:cs="Segoe UI"/>
            <w:sz w:val="18"/>
            <w:szCs w:val="18"/>
          </w:rPr>
          <w:t>10.1007/s10915-007-9172-6</w:t>
        </w:r>
      </w:hyperlink>
    </w:p>
    <w:p w14:paraId="52C845C3" w14:textId="700C361B" w:rsidR="00F357DA" w:rsidRDefault="00F357DA" w:rsidP="00020147">
      <w:pPr>
        <w:spacing w:before="100" w:beforeAutospacing="1" w:after="100" w:afterAutospacing="1" w:line="240" w:lineRule="auto"/>
        <w:jc w:val="both"/>
        <w:rPr>
          <w:rFonts w:ascii="Times New Roman" w:eastAsia="Times New Roman" w:hAnsi="Times New Roman" w:cs="Times New Roman"/>
          <w:color w:val="000000"/>
          <w:sz w:val="27"/>
          <w:szCs w:val="27"/>
        </w:rPr>
      </w:pPr>
      <w:r w:rsidRPr="00F357DA">
        <w:rPr>
          <w:rFonts w:ascii="Times New Roman" w:eastAsia="Times New Roman" w:hAnsi="Times New Roman" w:cs="Times New Roman" w:hint="eastAsia"/>
          <w:color w:val="000000"/>
          <w:sz w:val="27"/>
          <w:szCs w:val="27"/>
        </w:rPr>
        <w:t xml:space="preserve">The viscous flux is approximated using a second-order central difference scheme. Time integration is performed using the implicit dual-time-step lower–upper symmetric </w:t>
      </w:r>
      <w:r w:rsidRPr="00F357DA">
        <w:rPr>
          <w:rFonts w:ascii="Times New Roman" w:eastAsia="Times New Roman" w:hAnsi="Times New Roman" w:cs="Times New Roman"/>
          <w:color w:val="000000"/>
          <w:sz w:val="27"/>
          <w:szCs w:val="27"/>
        </w:rPr>
        <w:t>Gauss–Seidel scheme:</w:t>
      </w:r>
    </w:p>
    <w:p w14:paraId="34759271" w14:textId="24F87CE0" w:rsidR="00F357DA" w:rsidRDefault="00F357DA" w:rsidP="00020147">
      <w:pPr>
        <w:pStyle w:val="AMDisplayEquation"/>
        <w:jc w:val="both"/>
      </w:pPr>
      <w:r>
        <w:tab/>
      </w:r>
      <w:r w:rsidRPr="00F357DA">
        <w:rPr>
          <w:position w:val="-11"/>
        </w:rPr>
        <w:object w:dxaOrig="3142" w:dyaOrig="330" w14:anchorId="58446694">
          <v:shape id="_x0000_i1026" type="#_x0000_t75" style="width:157.8pt;height:17.4pt" o:ole="">
            <v:imagedata r:id="rId12" o:title=""/>
          </v:shape>
        </w:object>
      </w:r>
    </w:p>
    <w:p w14:paraId="724E6AA6" w14:textId="38B039FA" w:rsidR="00F35313" w:rsidRDefault="00F35313" w:rsidP="00020147">
      <w:pPr>
        <w:spacing w:before="100" w:beforeAutospacing="1" w:after="100" w:afterAutospacing="1" w:line="240" w:lineRule="auto"/>
        <w:jc w:val="both"/>
        <w:rPr>
          <w:rFonts w:ascii="Times New Roman" w:eastAsia="Times New Roman" w:hAnsi="Times New Roman" w:cs="Times New Roman"/>
          <w:color w:val="000000"/>
          <w:sz w:val="27"/>
          <w:szCs w:val="27"/>
        </w:rPr>
      </w:pPr>
      <w:r w:rsidRPr="00F35313">
        <w:rPr>
          <w:rFonts w:ascii="Times New Roman" w:eastAsia="Times New Roman" w:hAnsi="Times New Roman" w:cs="Times New Roman"/>
          <w:color w:val="000000"/>
          <w:sz w:val="27"/>
          <w:szCs w:val="27"/>
        </w:rPr>
        <w:t xml:space="preserve">The </w:t>
      </w:r>
      <w:r w:rsidR="006106CD" w:rsidRPr="00F357DA">
        <w:rPr>
          <w:rFonts w:ascii="Times New Roman" w:eastAsia="Times New Roman" w:hAnsi="Times New Roman" w:cs="Times New Roman"/>
          <w:color w:val="000000"/>
          <w:sz w:val="27"/>
          <w:szCs w:val="27"/>
        </w:rPr>
        <w:t xml:space="preserve">blending </w:t>
      </w:r>
      <w:r w:rsidR="006106CD">
        <w:rPr>
          <w:rFonts w:ascii="Times New Roman" w:eastAsia="Times New Roman" w:hAnsi="Times New Roman" w:cs="Times New Roman"/>
          <w:color w:val="000000"/>
          <w:sz w:val="27"/>
          <w:szCs w:val="27"/>
        </w:rPr>
        <w:t>factor</w:t>
      </w:r>
      <w:r w:rsidRPr="00F35313">
        <w:rPr>
          <w:rFonts w:ascii="Times New Roman" w:eastAsia="Times New Roman" w:hAnsi="Times New Roman" w:cs="Times New Roman"/>
          <w:color w:val="000000"/>
          <w:sz w:val="27"/>
          <w:szCs w:val="27"/>
        </w:rPr>
        <w:t xml:space="preserve"> </w:t>
      </w:r>
      <w:r w:rsidR="00245595" w:rsidRPr="004D00FE">
        <w:rPr>
          <w:rFonts w:ascii="Times New Roman" w:eastAsia="Times New Roman" w:hAnsi="Times New Roman" w:cs="Times New Roman"/>
          <w:color w:val="000000"/>
          <w:position w:val="-13"/>
          <w:sz w:val="27"/>
          <w:szCs w:val="27"/>
        </w:rPr>
        <w:object w:dxaOrig="230" w:dyaOrig="404" w14:anchorId="65ACEC39">
          <v:shape id="_x0000_i1027" type="#_x0000_t75" style="width:11.4pt;height:19.8pt" o:ole="">
            <v:imagedata r:id="rId14" o:title=""/>
          </v:shape>
        </w:object>
      </w:r>
      <w:r w:rsidR="006106CD">
        <w:rPr>
          <w:rFonts w:ascii="Times New Roman" w:eastAsia="Times New Roman" w:hAnsi="Times New Roman" w:cs="Times New Roman"/>
          <w:color w:val="000000"/>
          <w:sz w:val="27"/>
          <w:szCs w:val="27"/>
        </w:rPr>
        <w:t xml:space="preserve"> </w:t>
      </w:r>
      <w:r w:rsidRPr="00F35313">
        <w:rPr>
          <w:rFonts w:ascii="Times New Roman" w:eastAsia="Times New Roman" w:hAnsi="Times New Roman" w:cs="Times New Roman"/>
          <w:color w:val="000000"/>
          <w:sz w:val="27"/>
          <w:szCs w:val="27"/>
        </w:rPr>
        <w:t>is determined by using the ratio of the length scale of DDES to that of RANS:</w:t>
      </w:r>
    </w:p>
    <w:p w14:paraId="12DF8B13" w14:textId="75F4A814" w:rsidR="00F35313" w:rsidRDefault="00F357DA" w:rsidP="00020147">
      <w:pPr>
        <w:pStyle w:val="AMDisplayEquation"/>
        <w:jc w:val="both"/>
      </w:pPr>
      <w:r>
        <w:tab/>
      </w:r>
      <w:r w:rsidR="006106CD" w:rsidRPr="00F357DA">
        <w:rPr>
          <w:position w:val="-24"/>
        </w:rPr>
        <w:object w:dxaOrig="4639" w:dyaOrig="606" w14:anchorId="7EAEBF8D">
          <v:shape id="_x0000_i1028" type="#_x0000_t75" style="width:232.2pt;height:30pt" o:ole="">
            <v:imagedata r:id="rId16" o:title=""/>
          </v:shape>
        </w:object>
      </w:r>
    </w:p>
    <w:p w14:paraId="0C17562D" w14:textId="1A69162C" w:rsidR="007E7E65" w:rsidRDefault="007E7E65" w:rsidP="00020147">
      <w:pPr>
        <w:spacing w:before="100" w:beforeAutospacing="1" w:after="100" w:afterAutospacing="1" w:line="240" w:lineRule="auto"/>
        <w:jc w:val="both"/>
        <w:rPr>
          <w:rFonts w:ascii="Times New Roman" w:eastAsia="Times New Roman" w:hAnsi="Times New Roman" w:cs="Times New Roman"/>
          <w:color w:val="000000"/>
          <w:sz w:val="27"/>
          <w:szCs w:val="27"/>
        </w:rPr>
      </w:pPr>
      <w:r w:rsidRPr="007E7E65">
        <w:rPr>
          <w:rFonts w:ascii="Times New Roman" w:eastAsia="Times New Roman" w:hAnsi="Times New Roman" w:cs="Times New Roman"/>
          <w:color w:val="000000"/>
          <w:sz w:val="27"/>
          <w:szCs w:val="27"/>
        </w:rPr>
        <w:t>where C</w:t>
      </w:r>
      <w:r w:rsidRPr="007E7E65">
        <w:rPr>
          <w:rFonts w:ascii="Times New Roman" w:eastAsia="Times New Roman" w:hAnsi="Times New Roman" w:cs="Times New Roman"/>
          <w:color w:val="000000"/>
          <w:sz w:val="27"/>
          <w:szCs w:val="27"/>
          <w:vertAlign w:val="subscript"/>
        </w:rPr>
        <w:t>3</w:t>
      </w:r>
      <w:r w:rsidRPr="007E7E65">
        <w:rPr>
          <w:rFonts w:ascii="Times New Roman" w:eastAsia="Times New Roman" w:hAnsi="Times New Roman" w:cs="Times New Roman"/>
          <w:color w:val="000000"/>
          <w:sz w:val="27"/>
          <w:szCs w:val="27"/>
        </w:rPr>
        <w:t xml:space="preserve"> and C</w:t>
      </w:r>
      <w:r w:rsidRPr="007E7E65">
        <w:rPr>
          <w:rFonts w:ascii="Times New Roman" w:eastAsia="Times New Roman" w:hAnsi="Times New Roman" w:cs="Times New Roman"/>
          <w:color w:val="000000"/>
          <w:sz w:val="27"/>
          <w:szCs w:val="27"/>
          <w:vertAlign w:val="subscript"/>
        </w:rPr>
        <w:t>4</w:t>
      </w:r>
      <w:r w:rsidRPr="007E7E65">
        <w:rPr>
          <w:rFonts w:ascii="Times New Roman" w:eastAsia="Times New Roman" w:hAnsi="Times New Roman" w:cs="Times New Roman"/>
          <w:color w:val="000000"/>
          <w:sz w:val="27"/>
          <w:szCs w:val="27"/>
        </w:rPr>
        <w:t xml:space="preserve"> are set as 4.0 and 0.6, respectively. In the separated regions, the LES mode is activated, and the ratio of </w:t>
      </w:r>
      <w:proofErr w:type="spellStart"/>
      <w:r w:rsidRPr="007E7E65">
        <w:rPr>
          <w:rFonts w:ascii="Times New Roman" w:eastAsia="Times New Roman" w:hAnsi="Times New Roman" w:cs="Times New Roman"/>
          <w:color w:val="000000"/>
          <w:sz w:val="27"/>
          <w:szCs w:val="27"/>
        </w:rPr>
        <w:t>lDDES</w:t>
      </w:r>
      <w:proofErr w:type="spellEnd"/>
      <w:r w:rsidRPr="007E7E65">
        <w:rPr>
          <w:rFonts w:ascii="Times New Roman" w:eastAsia="Times New Roman" w:hAnsi="Times New Roman" w:cs="Times New Roman"/>
          <w:color w:val="000000"/>
          <w:sz w:val="27"/>
          <w:szCs w:val="27"/>
        </w:rPr>
        <w:t>/</w:t>
      </w:r>
      <w:proofErr w:type="spellStart"/>
      <w:r w:rsidRPr="007E7E65">
        <w:rPr>
          <w:rFonts w:ascii="Times New Roman" w:eastAsia="Times New Roman" w:hAnsi="Times New Roman" w:cs="Times New Roman"/>
          <w:color w:val="000000"/>
          <w:sz w:val="27"/>
          <w:szCs w:val="27"/>
        </w:rPr>
        <w:t>lRANS</w:t>
      </w:r>
      <w:proofErr w:type="spellEnd"/>
      <w:r w:rsidRPr="007E7E65">
        <w:rPr>
          <w:rFonts w:ascii="Times New Roman" w:eastAsia="Times New Roman" w:hAnsi="Times New Roman" w:cs="Times New Roman"/>
          <w:color w:val="000000"/>
          <w:sz w:val="27"/>
          <w:szCs w:val="27"/>
        </w:rPr>
        <w:t xml:space="preserve"> is commonly less than 0.6. Thus, </w:t>
      </w:r>
      <w:r w:rsidR="006106CD" w:rsidRPr="004D00FE">
        <w:rPr>
          <w:rFonts w:ascii="Times New Roman" w:eastAsia="Times New Roman" w:hAnsi="Times New Roman" w:cs="Times New Roman"/>
          <w:color w:val="000000"/>
          <w:position w:val="-13"/>
          <w:sz w:val="27"/>
          <w:szCs w:val="27"/>
        </w:rPr>
        <w:object w:dxaOrig="230" w:dyaOrig="404" w14:anchorId="1CF62F1C">
          <v:shape id="_x0000_i1029" type="#_x0000_t75" style="width:11.4pt;height:19.8pt" o:ole="">
            <v:imagedata r:id="rId14" o:title=""/>
          </v:shape>
        </w:object>
      </w:r>
      <w:r w:rsidRPr="007E7E65">
        <w:rPr>
          <w:rFonts w:ascii="Times New Roman" w:eastAsia="Times New Roman" w:hAnsi="Times New Roman" w:cs="Times New Roman"/>
          <w:color w:val="000000"/>
          <w:sz w:val="27"/>
          <w:szCs w:val="27"/>
        </w:rPr>
        <w:t xml:space="preserve"> decreases to 0 rapidly, and the adaptive dissipation scheme degrades into the </w:t>
      </w:r>
      <w:r w:rsidR="00A43128">
        <w:rPr>
          <w:rFonts w:ascii="Times New Roman" w:eastAsia="Times New Roman" w:hAnsi="Times New Roman" w:cs="Times New Roman"/>
          <w:color w:val="000000"/>
          <w:sz w:val="27"/>
          <w:szCs w:val="27"/>
        </w:rPr>
        <w:t>upwind</w:t>
      </w:r>
      <w:r w:rsidRPr="007E7E65">
        <w:rPr>
          <w:rFonts w:ascii="Times New Roman" w:eastAsia="Times New Roman" w:hAnsi="Times New Roman" w:cs="Times New Roman"/>
          <w:color w:val="000000"/>
          <w:sz w:val="27"/>
          <w:szCs w:val="27"/>
        </w:rPr>
        <w:t xml:space="preserve"> scheme, which aids in resolving the turbulent structures. In the near wall and far field regions, the ratio of </w:t>
      </w:r>
      <w:proofErr w:type="spellStart"/>
      <w:r w:rsidRPr="007E7E65">
        <w:rPr>
          <w:rFonts w:ascii="Times New Roman" w:eastAsia="Times New Roman" w:hAnsi="Times New Roman" w:cs="Times New Roman"/>
          <w:color w:val="000000"/>
          <w:sz w:val="27"/>
          <w:szCs w:val="27"/>
        </w:rPr>
        <w:t>lDDES</w:t>
      </w:r>
      <w:proofErr w:type="spellEnd"/>
      <w:r w:rsidRPr="007E7E65">
        <w:rPr>
          <w:rFonts w:ascii="Times New Roman" w:eastAsia="Times New Roman" w:hAnsi="Times New Roman" w:cs="Times New Roman"/>
          <w:color w:val="000000"/>
          <w:sz w:val="27"/>
          <w:szCs w:val="27"/>
        </w:rPr>
        <w:t>/</w:t>
      </w:r>
      <w:proofErr w:type="spellStart"/>
      <w:r w:rsidRPr="007E7E65">
        <w:rPr>
          <w:rFonts w:ascii="Times New Roman" w:eastAsia="Times New Roman" w:hAnsi="Times New Roman" w:cs="Times New Roman"/>
          <w:color w:val="000000"/>
          <w:sz w:val="27"/>
          <w:szCs w:val="27"/>
        </w:rPr>
        <w:t>lRANS</w:t>
      </w:r>
      <w:proofErr w:type="spellEnd"/>
      <w:r w:rsidRPr="007E7E65">
        <w:rPr>
          <w:rFonts w:ascii="Times New Roman" w:eastAsia="Times New Roman" w:hAnsi="Times New Roman" w:cs="Times New Roman"/>
          <w:color w:val="000000"/>
          <w:sz w:val="27"/>
          <w:szCs w:val="27"/>
        </w:rPr>
        <w:t xml:space="preserve"> is equal to 1 and the adaptive dissipation scheme returns to the </w:t>
      </w:r>
      <w:r w:rsidR="00A43128">
        <w:rPr>
          <w:rFonts w:ascii="Times New Roman" w:eastAsia="Times New Roman" w:hAnsi="Times New Roman" w:cs="Times New Roman"/>
          <w:color w:val="000000"/>
          <w:sz w:val="27"/>
          <w:szCs w:val="27"/>
        </w:rPr>
        <w:t>blended central/upwind</w:t>
      </w:r>
      <w:r w:rsidRPr="007E7E65">
        <w:rPr>
          <w:rFonts w:ascii="Times New Roman" w:eastAsia="Times New Roman" w:hAnsi="Times New Roman" w:cs="Times New Roman"/>
          <w:color w:val="000000"/>
          <w:sz w:val="27"/>
          <w:szCs w:val="27"/>
        </w:rPr>
        <w:t xml:space="preserve"> scheme.</w:t>
      </w:r>
    </w:p>
    <w:p w14:paraId="6D7B7C90" w14:textId="5FCE1010" w:rsidR="00390A8A" w:rsidRPr="00390A8A" w:rsidRDefault="00AB02CF" w:rsidP="00020147">
      <w:pPr>
        <w:spacing w:before="100" w:beforeAutospacing="1" w:after="100" w:afterAutospacing="1" w:line="240" w:lineRule="auto"/>
        <w:jc w:val="both"/>
        <w:rPr>
          <w:rFonts w:ascii="Times New Roman" w:hAnsi="Times New Roman" w:cs="Times New Roman" w:hint="eastAsia"/>
          <w:color w:val="000000"/>
          <w:sz w:val="27"/>
          <w:szCs w:val="27"/>
        </w:rPr>
      </w:pPr>
      <w:r w:rsidRPr="00AB02CF">
        <w:rPr>
          <w:rFonts w:ascii="Times New Roman" w:eastAsia="Times New Roman" w:hAnsi="Times New Roman" w:cs="Times New Roman"/>
          <w:color w:val="000000"/>
          <w:sz w:val="27"/>
          <w:szCs w:val="27"/>
        </w:rPr>
        <w:t>Blended central/upwind scheme</w:t>
      </w:r>
      <w:r>
        <w:rPr>
          <w:rFonts w:ascii="Times New Roman" w:eastAsia="Times New Roman" w:hAnsi="Times New Roman" w:cs="Times New Roman"/>
          <w:color w:val="000000"/>
          <w:sz w:val="27"/>
          <w:szCs w:val="27"/>
        </w:rPr>
        <w:t xml:space="preserve"> </w:t>
      </w:r>
      <w:r w:rsidRPr="0099557C">
        <w:rPr>
          <w:rFonts w:ascii="Times New Roman" w:eastAsia="Times New Roman" w:hAnsi="Times New Roman" w:cs="Times New Roman"/>
          <w:color w:val="000000"/>
          <w:sz w:val="27"/>
          <w:szCs w:val="27"/>
        </w:rPr>
        <w:t>has been added to CFL3D</w:t>
      </w:r>
      <w:r>
        <w:rPr>
          <w:rFonts w:ascii="Times New Roman" w:eastAsia="Times New Roman" w:hAnsi="Times New Roman" w:cs="Times New Roman"/>
          <w:color w:val="000000"/>
          <w:sz w:val="27"/>
          <w:szCs w:val="27"/>
        </w:rPr>
        <w:t xml:space="preserve"> in Version 6.8</w:t>
      </w:r>
      <w:r w:rsidRPr="0099557C">
        <w:rPr>
          <w:rFonts w:ascii="Times New Roman" w:eastAsia="Times New Roman" w:hAnsi="Times New Roman" w:cs="Times New Roman"/>
          <w:color w:val="000000"/>
          <w:sz w:val="27"/>
          <w:szCs w:val="27"/>
        </w:rPr>
        <w:t xml:space="preserve"> through the use of the </w:t>
      </w:r>
      <w:hyperlink r:id="rId19" w:anchor="keyword" w:history="1">
        <w:r w:rsidRPr="0099557C">
          <w:rPr>
            <w:rFonts w:ascii="Times New Roman" w:eastAsia="Times New Roman" w:hAnsi="Times New Roman" w:cs="Times New Roman"/>
            <w:color w:val="0000FF"/>
            <w:sz w:val="27"/>
            <w:szCs w:val="27"/>
            <w:u w:val="single"/>
          </w:rPr>
          <w:t>Keyword input</w:t>
        </w:r>
      </w:hyperlink>
      <w:r w:rsidRPr="0099557C">
        <w:rPr>
          <w:rFonts w:ascii="Times New Roman" w:eastAsia="Times New Roman" w:hAnsi="Times New Roman" w:cs="Times New Roman"/>
          <w:color w:val="000000"/>
          <w:sz w:val="27"/>
          <w:szCs w:val="27"/>
        </w:rPr>
        <w:t> </w:t>
      </w:r>
      <w:proofErr w:type="spellStart"/>
      <w:r>
        <w:rPr>
          <w:rFonts w:ascii="Times New Roman" w:eastAsia="Times New Roman" w:hAnsi="Times New Roman" w:cs="Times New Roman"/>
          <w:b/>
          <w:bCs/>
          <w:color w:val="000000"/>
          <w:sz w:val="27"/>
          <w:szCs w:val="27"/>
        </w:rPr>
        <w:t>iblend</w:t>
      </w:r>
      <w:proofErr w:type="spellEnd"/>
      <w:r w:rsidRPr="0099557C">
        <w:rPr>
          <w:rFonts w:ascii="Times New Roman" w:eastAsia="Times New Roman" w:hAnsi="Times New Roman" w:cs="Times New Roman"/>
          <w:color w:val="000000"/>
          <w:sz w:val="27"/>
          <w:szCs w:val="27"/>
        </w:rPr>
        <w:t> and </w:t>
      </w:r>
      <w:proofErr w:type="spellStart"/>
      <w:r>
        <w:rPr>
          <w:rFonts w:ascii="Times New Roman" w:eastAsia="Times New Roman" w:hAnsi="Times New Roman" w:cs="Times New Roman"/>
          <w:b/>
          <w:bCs/>
          <w:color w:val="000000"/>
          <w:sz w:val="27"/>
          <w:szCs w:val="27"/>
        </w:rPr>
        <w:t>blendmin</w:t>
      </w:r>
      <w:proofErr w:type="spellEnd"/>
      <w:r w:rsidRPr="00AB02CF">
        <w:rPr>
          <w:rFonts w:ascii="Times New Roman" w:eastAsia="Times New Roman" w:hAnsi="Times New Roman" w:cs="Times New Roman"/>
          <w:color w:val="000000"/>
          <w:sz w:val="27"/>
          <w:szCs w:val="27"/>
        </w:rPr>
        <w:t>,</w:t>
      </w:r>
      <w:r>
        <w:rPr>
          <w:rFonts w:ascii="Times New Roman" w:eastAsia="Times New Roman" w:hAnsi="Times New Roman" w:cs="Times New Roman"/>
          <w:b/>
          <w:bCs/>
          <w:color w:val="000000"/>
          <w:sz w:val="27"/>
          <w:szCs w:val="27"/>
        </w:rPr>
        <w:t xml:space="preserve"> </w:t>
      </w:r>
      <w:proofErr w:type="spellStart"/>
      <w:r>
        <w:rPr>
          <w:rFonts w:ascii="Times New Roman" w:eastAsia="Times New Roman" w:hAnsi="Times New Roman" w:cs="Times New Roman"/>
          <w:b/>
          <w:bCs/>
          <w:color w:val="000000"/>
          <w:sz w:val="27"/>
          <w:szCs w:val="27"/>
        </w:rPr>
        <w:t>blendmax</w:t>
      </w:r>
      <w:proofErr w:type="spellEnd"/>
      <w:r w:rsidRPr="0099557C">
        <w:rPr>
          <w:rFonts w:ascii="Times New Roman" w:eastAsia="Times New Roman" w:hAnsi="Times New Roman" w:cs="Times New Roman"/>
          <w:color w:val="000000"/>
          <w:sz w:val="27"/>
          <w:szCs w:val="27"/>
        </w:rPr>
        <w:t xml:space="preserve">. </w:t>
      </w:r>
      <w:r>
        <w:rPr>
          <w:rFonts w:ascii="Times New Roman" w:hAnsi="Times New Roman" w:cs="Times New Roman" w:hint="eastAsia"/>
          <w:color w:val="000000"/>
          <w:sz w:val="27"/>
          <w:szCs w:val="27"/>
        </w:rPr>
        <w:t>B</w:t>
      </w:r>
      <w:r>
        <w:rPr>
          <w:rFonts w:ascii="Times New Roman" w:hAnsi="Times New Roman" w:cs="Times New Roman"/>
          <w:color w:val="000000"/>
          <w:sz w:val="27"/>
          <w:szCs w:val="27"/>
        </w:rPr>
        <w:t xml:space="preserve">y </w:t>
      </w:r>
      <w:r>
        <w:rPr>
          <w:rFonts w:ascii="Times New Roman" w:hAnsi="Times New Roman" w:cs="Times New Roman"/>
          <w:color w:val="000000"/>
          <w:sz w:val="27"/>
          <w:szCs w:val="27"/>
        </w:rPr>
        <w:lastRenderedPageBreak/>
        <w:t xml:space="preserve">default, </w:t>
      </w:r>
      <w:proofErr w:type="spellStart"/>
      <w:r w:rsidRPr="00AB02CF">
        <w:rPr>
          <w:rFonts w:ascii="Times New Roman" w:hAnsi="Times New Roman" w:cs="Times New Roman"/>
          <w:b/>
          <w:bCs/>
          <w:color w:val="000000"/>
          <w:sz w:val="27"/>
          <w:szCs w:val="27"/>
        </w:rPr>
        <w:t>iblend</w:t>
      </w:r>
      <w:proofErr w:type="spellEnd"/>
      <w:r>
        <w:rPr>
          <w:rFonts w:ascii="Times New Roman" w:hAnsi="Times New Roman" w:cs="Times New Roman"/>
          <w:color w:val="000000"/>
          <w:sz w:val="27"/>
          <w:szCs w:val="27"/>
        </w:rPr>
        <w:t xml:space="preserve"> is set to be 0, </w:t>
      </w:r>
      <w:r w:rsidRPr="00AB02CF">
        <w:rPr>
          <w:rFonts w:ascii="Times New Roman" w:hAnsi="Times New Roman" w:cs="Times New Roman"/>
          <w:color w:val="000000"/>
          <w:sz w:val="27"/>
          <w:szCs w:val="27"/>
        </w:rPr>
        <w:t xml:space="preserve">indicating that </w:t>
      </w:r>
      <w:r w:rsidR="006106CD">
        <w:rPr>
          <w:rFonts w:ascii="Times New Roman" w:eastAsia="Times New Roman" w:hAnsi="Times New Roman" w:cs="Times New Roman"/>
          <w:color w:val="000000"/>
          <w:sz w:val="27"/>
          <w:szCs w:val="27"/>
        </w:rPr>
        <w:t xml:space="preserve">the upwind scheme, </w:t>
      </w:r>
      <w:r w:rsidR="006106CD" w:rsidRPr="000A67BF">
        <w:rPr>
          <w:rFonts w:ascii="Times New Roman" w:eastAsia="Times New Roman" w:hAnsi="Times New Roman" w:cs="Times New Roman"/>
          <w:color w:val="000000"/>
          <w:sz w:val="27"/>
          <w:szCs w:val="27"/>
        </w:rPr>
        <w:t xml:space="preserve">Roe/3rd </w:t>
      </w:r>
      <w:r w:rsidR="006106CD">
        <w:rPr>
          <w:rFonts w:ascii="Times New Roman" w:eastAsia="Times New Roman" w:hAnsi="Times New Roman" w:cs="Times New Roman"/>
          <w:color w:val="000000"/>
          <w:sz w:val="27"/>
          <w:szCs w:val="27"/>
        </w:rPr>
        <w:t>MUSCL scheme, is used.</w:t>
      </w:r>
      <w:r>
        <w:rPr>
          <w:rFonts w:ascii="Times New Roman" w:hAnsi="Times New Roman" w:cs="Times New Roman"/>
          <w:color w:val="000000"/>
          <w:sz w:val="27"/>
          <w:szCs w:val="27"/>
        </w:rPr>
        <w:t xml:space="preserve"> For </w:t>
      </w:r>
      <w:r w:rsidRPr="000A67BF">
        <w:rPr>
          <w:rFonts w:ascii="Times New Roman" w:eastAsia="Times New Roman" w:hAnsi="Times New Roman" w:cs="Times New Roman"/>
          <w:color w:val="000000"/>
          <w:sz w:val="27"/>
          <w:szCs w:val="27"/>
        </w:rPr>
        <w:t>blended central/upwind scheme</w:t>
      </w:r>
      <w:r>
        <w:rPr>
          <w:rFonts w:ascii="Times New Roman" w:eastAsia="Times New Roman" w:hAnsi="Times New Roman" w:cs="Times New Roman"/>
          <w:color w:val="000000"/>
          <w:sz w:val="27"/>
          <w:szCs w:val="27"/>
        </w:rPr>
        <w:t xml:space="preserve">, set </w:t>
      </w:r>
      <w:proofErr w:type="spellStart"/>
      <w:r w:rsidRPr="00AB02CF">
        <w:rPr>
          <w:rFonts w:ascii="Times New Roman" w:hAnsi="Times New Roman" w:cs="Times New Roman"/>
          <w:b/>
          <w:bCs/>
          <w:color w:val="000000"/>
          <w:sz w:val="27"/>
          <w:szCs w:val="27"/>
        </w:rPr>
        <w:t>iblend</w:t>
      </w:r>
      <w:proofErr w:type="spellEnd"/>
      <w:r>
        <w:rPr>
          <w:rFonts w:ascii="Times New Roman" w:eastAsia="Times New Roman" w:hAnsi="Times New Roman" w:cs="Times New Roman"/>
          <w:color w:val="000000"/>
          <w:sz w:val="27"/>
          <w:szCs w:val="27"/>
        </w:rPr>
        <w:t xml:space="preserve">=1, where </w:t>
      </w:r>
      <w:r w:rsidR="006106CD">
        <w:rPr>
          <w:rFonts w:ascii="Times New Roman" w:eastAsia="Times New Roman" w:hAnsi="Times New Roman" w:cs="Times New Roman"/>
          <w:color w:val="000000"/>
          <w:sz w:val="27"/>
          <w:szCs w:val="27"/>
        </w:rPr>
        <w:t>t</w:t>
      </w:r>
      <w:r w:rsidR="006106CD" w:rsidRPr="00AB02CF">
        <w:rPr>
          <w:rFonts w:ascii="Times New Roman" w:hAnsi="Times New Roman" w:cs="Times New Roman"/>
          <w:color w:val="000000"/>
          <w:sz w:val="27"/>
          <w:szCs w:val="27"/>
        </w:rPr>
        <w:t>he central format</w:t>
      </w:r>
      <w:r w:rsidR="006106CD">
        <w:rPr>
          <w:rFonts w:ascii="Times New Roman" w:hAnsi="Times New Roman" w:cs="Times New Roman"/>
          <w:color w:val="000000"/>
          <w:sz w:val="27"/>
          <w:szCs w:val="27"/>
        </w:rPr>
        <w:t xml:space="preserve"> is the </w:t>
      </w:r>
      <w:r w:rsidR="006106CD" w:rsidRPr="000A67BF">
        <w:rPr>
          <w:rFonts w:ascii="Times New Roman" w:eastAsia="Times New Roman" w:hAnsi="Times New Roman" w:cs="Times New Roman"/>
          <w:color w:val="000000"/>
          <w:sz w:val="27"/>
          <w:szCs w:val="27"/>
        </w:rPr>
        <w:t>4th-order kinematic energy preserving scheme</w:t>
      </w:r>
      <w:r>
        <w:rPr>
          <w:rFonts w:ascii="Times New Roman" w:eastAsia="Times New Roman" w:hAnsi="Times New Roman" w:cs="Times New Roman"/>
          <w:color w:val="000000"/>
          <w:sz w:val="27"/>
          <w:szCs w:val="27"/>
        </w:rPr>
        <w:t>.</w:t>
      </w:r>
      <w:r w:rsidR="006106CD">
        <w:rPr>
          <w:rFonts w:ascii="Times New Roman" w:eastAsia="Times New Roman" w:hAnsi="Times New Roman" w:cs="Times New Roman"/>
          <w:color w:val="000000"/>
          <w:sz w:val="27"/>
          <w:szCs w:val="27"/>
        </w:rPr>
        <w:t xml:space="preserve"> </w:t>
      </w:r>
      <w:r w:rsidR="007E7E65" w:rsidRPr="007E7E65">
        <w:rPr>
          <w:rFonts w:ascii="Times New Roman" w:eastAsia="Times New Roman" w:hAnsi="Times New Roman" w:cs="Times New Roman"/>
          <w:color w:val="000000"/>
          <w:sz w:val="27"/>
          <w:szCs w:val="27"/>
        </w:rPr>
        <w:t xml:space="preserve">The Keyword input </w:t>
      </w:r>
      <w:proofErr w:type="spellStart"/>
      <w:r w:rsidR="000A67BF" w:rsidRPr="00BB6311">
        <w:rPr>
          <w:rFonts w:ascii="Times New Roman" w:eastAsia="Times New Roman" w:hAnsi="Times New Roman" w:cs="Times New Roman" w:hint="eastAsia"/>
          <w:b/>
          <w:bCs/>
          <w:color w:val="000000"/>
          <w:sz w:val="27"/>
          <w:szCs w:val="27"/>
        </w:rPr>
        <w:t>b</w:t>
      </w:r>
      <w:r w:rsidR="000A67BF" w:rsidRPr="00BB6311">
        <w:rPr>
          <w:rFonts w:ascii="Times New Roman" w:eastAsia="Times New Roman" w:hAnsi="Times New Roman" w:cs="Times New Roman"/>
          <w:b/>
          <w:bCs/>
          <w:color w:val="000000"/>
          <w:sz w:val="27"/>
          <w:szCs w:val="27"/>
        </w:rPr>
        <w:t>lendmax</w:t>
      </w:r>
      <w:proofErr w:type="spellEnd"/>
      <w:r w:rsidR="000A67BF" w:rsidRPr="00AB02CF">
        <w:rPr>
          <w:rFonts w:ascii="Times New Roman" w:eastAsia="Times New Roman" w:hAnsi="Times New Roman" w:cs="Times New Roman"/>
          <w:color w:val="000000"/>
          <w:sz w:val="27"/>
          <w:szCs w:val="27"/>
        </w:rPr>
        <w:t xml:space="preserve"> and </w:t>
      </w:r>
      <w:proofErr w:type="spellStart"/>
      <w:r w:rsidR="000A67BF" w:rsidRPr="00BB6311">
        <w:rPr>
          <w:rFonts w:ascii="Times New Roman" w:eastAsia="Times New Roman" w:hAnsi="Times New Roman" w:cs="Times New Roman"/>
          <w:b/>
          <w:bCs/>
          <w:color w:val="000000"/>
          <w:sz w:val="27"/>
          <w:szCs w:val="27"/>
        </w:rPr>
        <w:t>blendmin</w:t>
      </w:r>
      <w:proofErr w:type="spellEnd"/>
      <w:r w:rsidR="007A35A9" w:rsidRPr="00AB02CF">
        <w:rPr>
          <w:rFonts w:ascii="Times New Roman" w:eastAsia="Times New Roman" w:hAnsi="Times New Roman" w:cs="Times New Roman"/>
          <w:color w:val="000000"/>
          <w:sz w:val="27"/>
          <w:szCs w:val="27"/>
        </w:rPr>
        <w:t xml:space="preserve"> is the maximum and minimum of the </w:t>
      </w:r>
      <w:r w:rsidR="007B0E90" w:rsidRPr="00F357DA">
        <w:rPr>
          <w:rFonts w:ascii="Times New Roman" w:eastAsia="Times New Roman" w:hAnsi="Times New Roman" w:cs="Times New Roman"/>
          <w:color w:val="000000"/>
          <w:sz w:val="27"/>
          <w:szCs w:val="27"/>
        </w:rPr>
        <w:t xml:space="preserve">blending </w:t>
      </w:r>
      <w:r w:rsidR="007B0E90">
        <w:rPr>
          <w:rFonts w:ascii="Times New Roman" w:eastAsia="Times New Roman" w:hAnsi="Times New Roman" w:cs="Times New Roman"/>
          <w:color w:val="000000"/>
          <w:sz w:val="27"/>
          <w:szCs w:val="27"/>
        </w:rPr>
        <w:t>factor</w:t>
      </w:r>
      <w:r w:rsidR="007B0E90" w:rsidRPr="00F35313">
        <w:rPr>
          <w:rFonts w:ascii="Times New Roman" w:eastAsia="Times New Roman" w:hAnsi="Times New Roman" w:cs="Times New Roman"/>
          <w:color w:val="000000"/>
          <w:sz w:val="27"/>
          <w:szCs w:val="27"/>
        </w:rPr>
        <w:t xml:space="preserve"> </w:t>
      </w:r>
      <w:r w:rsidR="007B0E90" w:rsidRPr="004D00FE">
        <w:rPr>
          <w:rFonts w:ascii="Times New Roman" w:eastAsia="Times New Roman" w:hAnsi="Times New Roman" w:cs="Times New Roman"/>
          <w:color w:val="000000"/>
          <w:position w:val="-13"/>
          <w:sz w:val="27"/>
          <w:szCs w:val="27"/>
        </w:rPr>
        <w:object w:dxaOrig="230" w:dyaOrig="404" w14:anchorId="29668B03">
          <v:shape id="_x0000_i1030" type="#_x0000_t75" style="width:11.4pt;height:19.8pt" o:ole="">
            <v:imagedata r:id="rId14" o:title=""/>
          </v:shape>
        </w:object>
      </w:r>
      <w:r w:rsidR="007E7E65">
        <w:rPr>
          <w:rFonts w:ascii="Times New Roman" w:eastAsia="Times New Roman" w:hAnsi="Times New Roman" w:cs="Times New Roman"/>
          <w:color w:val="000000"/>
          <w:sz w:val="27"/>
          <w:szCs w:val="27"/>
        </w:rPr>
        <w:t xml:space="preserve">. By </w:t>
      </w:r>
      <w:proofErr w:type="gramStart"/>
      <w:r w:rsidR="007E7E65">
        <w:rPr>
          <w:rFonts w:ascii="Times New Roman" w:eastAsia="Times New Roman" w:hAnsi="Times New Roman" w:cs="Times New Roman"/>
          <w:color w:val="000000"/>
          <w:sz w:val="27"/>
          <w:szCs w:val="27"/>
        </w:rPr>
        <w:t>default ,</w:t>
      </w:r>
      <w:proofErr w:type="gramEnd"/>
      <w:r w:rsidR="007E7E65">
        <w:rPr>
          <w:rFonts w:ascii="Times New Roman" w:eastAsia="Times New Roman" w:hAnsi="Times New Roman" w:cs="Times New Roman"/>
          <w:color w:val="000000"/>
          <w:sz w:val="27"/>
          <w:szCs w:val="27"/>
        </w:rPr>
        <w:t xml:space="preserve"> t</w:t>
      </w:r>
      <w:r w:rsidR="007E7E65" w:rsidRPr="007E7E65">
        <w:rPr>
          <w:rFonts w:ascii="Times New Roman" w:eastAsia="Times New Roman" w:hAnsi="Times New Roman" w:cs="Times New Roman"/>
          <w:color w:val="000000"/>
          <w:sz w:val="27"/>
          <w:szCs w:val="27"/>
        </w:rPr>
        <w:t xml:space="preserve">he limiter </w:t>
      </w:r>
      <w:proofErr w:type="spellStart"/>
      <w:r w:rsidR="00A47396" w:rsidRPr="00BB6311">
        <w:rPr>
          <w:rFonts w:ascii="Times New Roman" w:eastAsia="Times New Roman" w:hAnsi="Times New Roman" w:cs="Times New Roman" w:hint="eastAsia"/>
          <w:b/>
          <w:bCs/>
          <w:color w:val="000000"/>
          <w:sz w:val="27"/>
          <w:szCs w:val="27"/>
        </w:rPr>
        <w:t>b</w:t>
      </w:r>
      <w:r w:rsidR="00A47396" w:rsidRPr="00BB6311">
        <w:rPr>
          <w:rFonts w:ascii="Times New Roman" w:eastAsia="Times New Roman" w:hAnsi="Times New Roman" w:cs="Times New Roman"/>
          <w:b/>
          <w:bCs/>
          <w:color w:val="000000"/>
          <w:sz w:val="27"/>
          <w:szCs w:val="27"/>
        </w:rPr>
        <w:t>lendm</w:t>
      </w:r>
      <w:r w:rsidR="00BC7DA0">
        <w:rPr>
          <w:rFonts w:ascii="Times New Roman" w:eastAsia="Times New Roman" w:hAnsi="Times New Roman" w:cs="Times New Roman"/>
          <w:b/>
          <w:bCs/>
          <w:color w:val="000000"/>
          <w:sz w:val="27"/>
          <w:szCs w:val="27"/>
        </w:rPr>
        <w:t>in</w:t>
      </w:r>
      <w:proofErr w:type="spellEnd"/>
      <w:r w:rsidR="00A47396" w:rsidRPr="007E7E65">
        <w:rPr>
          <w:rFonts w:ascii="Times New Roman" w:eastAsia="Times New Roman" w:hAnsi="Times New Roman" w:cs="Times New Roman"/>
          <w:color w:val="000000"/>
          <w:sz w:val="27"/>
          <w:szCs w:val="27"/>
        </w:rPr>
        <w:t xml:space="preserve"> </w:t>
      </w:r>
      <w:r w:rsidR="007E7E65" w:rsidRPr="007E7E65">
        <w:rPr>
          <w:rFonts w:ascii="Times New Roman" w:eastAsia="Times New Roman" w:hAnsi="Times New Roman" w:cs="Times New Roman"/>
          <w:color w:val="000000"/>
          <w:sz w:val="27"/>
          <w:szCs w:val="27"/>
        </w:rPr>
        <w:t>is set as 0.</w:t>
      </w:r>
      <w:r w:rsidR="007E7E65">
        <w:rPr>
          <w:rFonts w:ascii="Times New Roman" w:eastAsia="Times New Roman" w:hAnsi="Times New Roman" w:cs="Times New Roman"/>
          <w:color w:val="000000"/>
          <w:sz w:val="27"/>
          <w:szCs w:val="27"/>
        </w:rPr>
        <w:t>1</w:t>
      </w:r>
      <w:r w:rsidR="007E7E65" w:rsidRPr="007E7E65">
        <w:rPr>
          <w:rFonts w:ascii="Times New Roman" w:eastAsia="Times New Roman" w:hAnsi="Times New Roman" w:cs="Times New Roman"/>
          <w:color w:val="000000"/>
          <w:sz w:val="27"/>
          <w:szCs w:val="27"/>
        </w:rPr>
        <w:t xml:space="preserve"> </w:t>
      </w:r>
      <w:r w:rsidR="007E7E65">
        <w:rPr>
          <w:rFonts w:ascii="Times New Roman" w:eastAsia="Times New Roman" w:hAnsi="Times New Roman" w:cs="Times New Roman"/>
          <w:color w:val="000000"/>
          <w:sz w:val="27"/>
          <w:szCs w:val="27"/>
        </w:rPr>
        <w:t xml:space="preserve">and </w:t>
      </w:r>
      <w:proofErr w:type="spellStart"/>
      <w:r w:rsidR="00A47396" w:rsidRPr="00BB6311">
        <w:rPr>
          <w:rFonts w:ascii="Times New Roman" w:eastAsia="Times New Roman" w:hAnsi="Times New Roman" w:cs="Times New Roman"/>
          <w:b/>
          <w:bCs/>
          <w:color w:val="000000"/>
          <w:sz w:val="27"/>
          <w:szCs w:val="27"/>
        </w:rPr>
        <w:t>blendm</w:t>
      </w:r>
      <w:r w:rsidR="00BC7DA0">
        <w:rPr>
          <w:rFonts w:ascii="Times New Roman" w:eastAsia="Times New Roman" w:hAnsi="Times New Roman" w:cs="Times New Roman"/>
          <w:b/>
          <w:bCs/>
          <w:color w:val="000000"/>
          <w:sz w:val="27"/>
          <w:szCs w:val="27"/>
        </w:rPr>
        <w:t>ax</w:t>
      </w:r>
      <w:proofErr w:type="spellEnd"/>
      <w:r w:rsidR="007E7E65">
        <w:rPr>
          <w:rFonts w:ascii="Times New Roman" w:eastAsia="Times New Roman" w:hAnsi="Times New Roman" w:cs="Times New Roman"/>
          <w:color w:val="000000"/>
          <w:sz w:val="27"/>
          <w:szCs w:val="27"/>
        </w:rPr>
        <w:t xml:space="preserve"> is set as 1.0 </w:t>
      </w:r>
      <w:r w:rsidR="007E7E65" w:rsidRPr="007E7E65">
        <w:rPr>
          <w:rFonts w:ascii="Times New Roman" w:eastAsia="Times New Roman" w:hAnsi="Times New Roman" w:cs="Times New Roman"/>
          <w:color w:val="000000"/>
          <w:sz w:val="27"/>
          <w:szCs w:val="27"/>
        </w:rPr>
        <w:t>in order to guarantee the numerical stability.</w:t>
      </w:r>
    </w:p>
    <w:p w14:paraId="71395D55" w14:textId="17D66CB5" w:rsidR="00122973" w:rsidRPr="00AB02CF" w:rsidRDefault="00122973" w:rsidP="00AB02CF">
      <w:pPr>
        <w:rPr>
          <w:rFonts w:ascii="Times New Roman" w:eastAsia="Times New Roman" w:hAnsi="Times New Roman" w:cs="Times New Roman"/>
          <w:color w:val="000000"/>
          <w:sz w:val="27"/>
          <w:szCs w:val="27"/>
        </w:rPr>
      </w:pPr>
      <w:r>
        <w:br w:type="page"/>
      </w:r>
    </w:p>
    <w:p w14:paraId="6367F103" w14:textId="1F8D4D0D" w:rsidR="00122973" w:rsidRPr="005822AE" w:rsidRDefault="00E81FDF" w:rsidP="005822AE">
      <w:pPr>
        <w:pStyle w:val="1"/>
        <w:spacing w:before="0" w:afterLines="100" w:after="312" w:line="360" w:lineRule="auto"/>
        <w:rPr>
          <w:sz w:val="28"/>
          <w:szCs w:val="28"/>
        </w:rPr>
      </w:pPr>
      <w:bookmarkStart w:id="5" w:name="_Toc130045214"/>
      <w:proofErr w:type="gramStart"/>
      <w:r w:rsidRPr="005822AE">
        <w:rPr>
          <w:sz w:val="28"/>
          <w:szCs w:val="28"/>
        </w:rPr>
        <w:lastRenderedPageBreak/>
        <w:t xml:space="preserve">IDDES </w:t>
      </w:r>
      <w:r w:rsidR="00020147">
        <w:rPr>
          <w:sz w:val="28"/>
          <w:szCs w:val="28"/>
        </w:rPr>
        <w:t>,</w:t>
      </w:r>
      <w:proofErr w:type="gramEnd"/>
      <w:r w:rsidR="00020147">
        <w:rPr>
          <w:sz w:val="28"/>
          <w:szCs w:val="28"/>
        </w:rPr>
        <w:t xml:space="preserve"> AMD-IDDES</w:t>
      </w:r>
      <w:r w:rsidR="00020147" w:rsidRPr="005822AE">
        <w:rPr>
          <w:sz w:val="28"/>
          <w:szCs w:val="28"/>
        </w:rPr>
        <w:t xml:space="preserve"> </w:t>
      </w:r>
      <w:r w:rsidRPr="005822AE">
        <w:rPr>
          <w:sz w:val="28"/>
          <w:szCs w:val="28"/>
        </w:rPr>
        <w:t xml:space="preserve">and </w:t>
      </w:r>
      <w:r w:rsidR="00020147">
        <w:rPr>
          <w:sz w:val="28"/>
          <w:szCs w:val="28"/>
        </w:rPr>
        <w:t>SLA</w:t>
      </w:r>
      <w:r w:rsidR="00122973" w:rsidRPr="005822AE">
        <w:rPr>
          <w:sz w:val="28"/>
          <w:szCs w:val="28"/>
        </w:rPr>
        <w:t>-</w:t>
      </w:r>
      <w:r w:rsidR="00494922" w:rsidRPr="005822AE">
        <w:rPr>
          <w:rFonts w:hint="eastAsia"/>
          <w:sz w:val="28"/>
          <w:szCs w:val="28"/>
        </w:rPr>
        <w:t>I</w:t>
      </w:r>
      <w:r w:rsidR="00122973" w:rsidRPr="005822AE">
        <w:rPr>
          <w:sz w:val="28"/>
          <w:szCs w:val="28"/>
        </w:rPr>
        <w:t>DDES Capability</w:t>
      </w:r>
      <w:r w:rsidR="00D10E01" w:rsidRPr="005822AE">
        <w:rPr>
          <w:sz w:val="28"/>
          <w:szCs w:val="28"/>
        </w:rPr>
        <w:t xml:space="preserve"> in Version 6.8</w:t>
      </w:r>
      <w:r w:rsidR="00122973" w:rsidRPr="005822AE">
        <w:rPr>
          <w:sz w:val="28"/>
          <w:szCs w:val="28"/>
        </w:rPr>
        <w:t>:</w:t>
      </w:r>
      <w:bookmarkEnd w:id="5"/>
    </w:p>
    <w:p w14:paraId="7B9EB765" w14:textId="5B347AA6" w:rsidR="00020147" w:rsidRPr="00020147" w:rsidRDefault="00020147" w:rsidP="00122973">
      <w:pPr>
        <w:rPr>
          <w:rFonts w:ascii="Times New Roman" w:hAnsi="Times New Roman" w:cs="Times New Roman"/>
          <w:b/>
          <w:bCs/>
          <w:color w:val="000000"/>
          <w:sz w:val="27"/>
          <w:szCs w:val="27"/>
        </w:rPr>
      </w:pPr>
      <w:r w:rsidRPr="00020147">
        <w:rPr>
          <w:rFonts w:ascii="Times New Roman" w:hAnsi="Times New Roman" w:cs="Times New Roman" w:hint="eastAsia"/>
          <w:b/>
          <w:bCs/>
          <w:color w:val="000000"/>
          <w:sz w:val="27"/>
          <w:szCs w:val="27"/>
        </w:rPr>
        <w:t>I</w:t>
      </w:r>
      <w:r w:rsidRPr="00020147">
        <w:rPr>
          <w:rFonts w:ascii="Times New Roman" w:hAnsi="Times New Roman" w:cs="Times New Roman"/>
          <w:b/>
          <w:bCs/>
          <w:color w:val="000000"/>
          <w:sz w:val="27"/>
          <w:szCs w:val="27"/>
        </w:rPr>
        <w:t>DDES:</w:t>
      </w:r>
    </w:p>
    <w:p w14:paraId="054CA066" w14:textId="222B8BCB" w:rsidR="00037393" w:rsidRPr="00C525EC" w:rsidRDefault="00795A51" w:rsidP="00020147">
      <w:pPr>
        <w:jc w:val="both"/>
        <w:rPr>
          <w:rFonts w:ascii="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IDDES is </w:t>
      </w:r>
      <w:r w:rsidR="00D43777" w:rsidRPr="00D43777">
        <w:rPr>
          <w:rFonts w:ascii="Times New Roman" w:eastAsia="Times New Roman" w:hAnsi="Times New Roman" w:cs="Times New Roman"/>
          <w:color w:val="000000"/>
          <w:sz w:val="27"/>
          <w:szCs w:val="27"/>
        </w:rPr>
        <w:t>the improved delayed detached eddy simulation approach</w:t>
      </w:r>
      <w:r w:rsidR="00D43777">
        <w:rPr>
          <w:rFonts w:ascii="Times New Roman" w:eastAsia="Times New Roman" w:hAnsi="Times New Roman" w:cs="Times New Roman"/>
          <w:color w:val="000000"/>
          <w:sz w:val="27"/>
          <w:szCs w:val="27"/>
        </w:rPr>
        <w:t xml:space="preserve"> </w:t>
      </w:r>
      <w:r w:rsidR="00D43777" w:rsidRPr="00D43777">
        <w:rPr>
          <w:rFonts w:ascii="Times New Roman" w:eastAsia="Times New Roman" w:hAnsi="Times New Roman" w:cs="Times New Roman"/>
          <w:color w:val="000000"/>
          <w:sz w:val="27"/>
          <w:szCs w:val="27"/>
        </w:rPr>
        <w:t>proposed by</w:t>
      </w:r>
      <w:r w:rsidR="00D43777">
        <w:rPr>
          <w:rFonts w:ascii="Times New Roman" w:eastAsia="Times New Roman" w:hAnsi="Times New Roman" w:cs="Times New Roman"/>
          <w:color w:val="000000"/>
          <w:sz w:val="27"/>
          <w:szCs w:val="27"/>
        </w:rPr>
        <w:t xml:space="preserve"> </w:t>
      </w:r>
      <w:proofErr w:type="spellStart"/>
      <w:r w:rsidR="00D43777" w:rsidRPr="00D43777">
        <w:rPr>
          <w:rFonts w:ascii="Times New Roman" w:eastAsia="Times New Roman" w:hAnsi="Times New Roman" w:cs="Times New Roman"/>
          <w:color w:val="000000"/>
          <w:sz w:val="27"/>
          <w:szCs w:val="27"/>
        </w:rPr>
        <w:t>Shur</w:t>
      </w:r>
      <w:proofErr w:type="spellEnd"/>
      <w:r w:rsidR="00D43777" w:rsidRPr="00D43777">
        <w:rPr>
          <w:rFonts w:ascii="Times New Roman" w:eastAsia="Times New Roman" w:hAnsi="Times New Roman" w:cs="Times New Roman"/>
          <w:color w:val="000000"/>
          <w:sz w:val="27"/>
          <w:szCs w:val="27"/>
        </w:rPr>
        <w:t xml:space="preserve"> et al</w:t>
      </w:r>
      <w:r w:rsidR="00D43777">
        <w:rPr>
          <w:rFonts w:ascii="Times New Roman" w:eastAsia="Times New Roman" w:hAnsi="Times New Roman" w:cs="Times New Roman"/>
          <w:color w:val="000000"/>
          <w:sz w:val="27"/>
          <w:szCs w:val="27"/>
        </w:rPr>
        <w:t>,</w:t>
      </w:r>
      <w:r w:rsidR="00D43777" w:rsidRPr="00D43777">
        <w:rPr>
          <w:rFonts w:ascii="Times New Roman" w:eastAsia="Times New Roman" w:hAnsi="Times New Roman" w:cs="Times New Roman"/>
          <w:color w:val="000000"/>
          <w:sz w:val="27"/>
          <w:szCs w:val="27"/>
        </w:rPr>
        <w:t xml:space="preserve"> which modifies the near-wall </w:t>
      </w:r>
      <w:proofErr w:type="spellStart"/>
      <w:r w:rsidR="00D43777" w:rsidRPr="00D43777">
        <w:rPr>
          <w:rFonts w:ascii="Times New Roman" w:eastAsia="Times New Roman" w:hAnsi="Times New Roman" w:cs="Times New Roman"/>
          <w:color w:val="000000"/>
          <w:sz w:val="27"/>
          <w:szCs w:val="27"/>
        </w:rPr>
        <w:t>subgrid</w:t>
      </w:r>
      <w:proofErr w:type="spellEnd"/>
      <w:r w:rsidR="00D43777" w:rsidRPr="00D43777">
        <w:rPr>
          <w:rFonts w:ascii="Times New Roman" w:eastAsia="Times New Roman" w:hAnsi="Times New Roman" w:cs="Times New Roman"/>
          <w:color w:val="000000"/>
          <w:sz w:val="27"/>
          <w:szCs w:val="27"/>
        </w:rPr>
        <w:t xml:space="preserve"> length scale to accelerate the generation of resolved turbulence in the RANS/LES switch region and introduces an elevating function to prevent the excessive reduction of the modeled Reynolds stress before the RANS/LES transition. </w:t>
      </w:r>
    </w:p>
    <w:p w14:paraId="5C5CD993" w14:textId="7113CAD8" w:rsidR="00C525EC" w:rsidRPr="00C525EC" w:rsidRDefault="00037393" w:rsidP="00020147">
      <w:pPr>
        <w:jc w:val="both"/>
        <w:rPr>
          <w:rFonts w:ascii="Times New Roman" w:hAnsi="Times New Roman" w:cs="Times New Roman"/>
          <w:color w:val="000000"/>
          <w:sz w:val="27"/>
          <w:szCs w:val="27"/>
        </w:rPr>
      </w:pPr>
      <w:r w:rsidRPr="00E7405D">
        <w:rPr>
          <w:rFonts w:ascii="Times New Roman" w:eastAsia="Times New Roman" w:hAnsi="Times New Roman" w:cs="Times New Roman"/>
          <w:color w:val="000000"/>
          <w:sz w:val="27"/>
          <w:szCs w:val="27"/>
        </w:rPr>
        <w:t xml:space="preserve">Original </w:t>
      </w:r>
      <w:r w:rsidR="00413581">
        <w:rPr>
          <w:rFonts w:ascii="Times New Roman" w:eastAsia="Times New Roman" w:hAnsi="Times New Roman" w:cs="Times New Roman"/>
          <w:color w:val="000000"/>
          <w:sz w:val="27"/>
          <w:szCs w:val="27"/>
        </w:rPr>
        <w:t>SST-IDDES</w:t>
      </w:r>
      <w:r w:rsidRPr="00E7405D">
        <w:rPr>
          <w:rFonts w:ascii="Times New Roman" w:eastAsia="Times New Roman" w:hAnsi="Times New Roman" w:cs="Times New Roman"/>
          <w:color w:val="000000"/>
          <w:sz w:val="27"/>
          <w:szCs w:val="27"/>
        </w:rPr>
        <w:t xml:space="preserve"> model is consistent with this paper.</w:t>
      </w:r>
    </w:p>
    <w:p w14:paraId="7742F3DD" w14:textId="77777777" w:rsidR="00334361" w:rsidRDefault="00037393" w:rsidP="00020147">
      <w:pPr>
        <w:spacing w:after="0" w:line="240" w:lineRule="auto"/>
        <w:jc w:val="both"/>
        <w:rPr>
          <w:rFonts w:ascii="Segoe UI" w:hAnsi="Segoe UI" w:cs="Segoe UI"/>
          <w:sz w:val="18"/>
          <w:szCs w:val="18"/>
        </w:rPr>
      </w:pPr>
      <w:proofErr w:type="spellStart"/>
      <w:r w:rsidRPr="00E7405D">
        <w:rPr>
          <w:rFonts w:ascii="Segoe UI" w:hAnsi="Segoe UI" w:cs="Segoe UI"/>
          <w:sz w:val="18"/>
          <w:szCs w:val="18"/>
        </w:rPr>
        <w:t>Gritskevich</w:t>
      </w:r>
      <w:proofErr w:type="spellEnd"/>
      <w:r w:rsidRPr="00E7405D">
        <w:rPr>
          <w:rFonts w:ascii="Segoe UI" w:hAnsi="Segoe UI" w:cs="Segoe UI"/>
          <w:sz w:val="18"/>
          <w:szCs w:val="18"/>
        </w:rPr>
        <w:t xml:space="preserve">, M. S., </w:t>
      </w:r>
      <w:proofErr w:type="spellStart"/>
      <w:r w:rsidRPr="00E7405D">
        <w:rPr>
          <w:rFonts w:ascii="Segoe UI" w:hAnsi="Segoe UI" w:cs="Segoe UI"/>
          <w:sz w:val="18"/>
          <w:szCs w:val="18"/>
        </w:rPr>
        <w:t>Garbaruk</w:t>
      </w:r>
      <w:proofErr w:type="spellEnd"/>
      <w:r w:rsidRPr="00E7405D">
        <w:rPr>
          <w:rFonts w:ascii="Segoe UI" w:hAnsi="Segoe UI" w:cs="Segoe UI"/>
          <w:sz w:val="18"/>
          <w:szCs w:val="18"/>
        </w:rPr>
        <w:t xml:space="preserve">, A. V., </w:t>
      </w:r>
      <w:proofErr w:type="spellStart"/>
      <w:r w:rsidRPr="00E7405D">
        <w:rPr>
          <w:rFonts w:ascii="Segoe UI" w:hAnsi="Segoe UI" w:cs="Segoe UI"/>
          <w:sz w:val="18"/>
          <w:szCs w:val="18"/>
        </w:rPr>
        <w:t>Schütze</w:t>
      </w:r>
      <w:proofErr w:type="spellEnd"/>
      <w:r w:rsidRPr="00E7405D">
        <w:rPr>
          <w:rFonts w:ascii="Segoe UI" w:hAnsi="Segoe UI" w:cs="Segoe UI"/>
          <w:sz w:val="18"/>
          <w:szCs w:val="18"/>
        </w:rPr>
        <w:t xml:space="preserve">, J., and </w:t>
      </w:r>
      <w:proofErr w:type="spellStart"/>
      <w:r w:rsidRPr="00E7405D">
        <w:rPr>
          <w:rFonts w:ascii="Segoe UI" w:hAnsi="Segoe UI" w:cs="Segoe UI"/>
          <w:sz w:val="18"/>
          <w:szCs w:val="18"/>
        </w:rPr>
        <w:t>Menter</w:t>
      </w:r>
      <w:proofErr w:type="spellEnd"/>
      <w:r w:rsidRPr="00E7405D">
        <w:rPr>
          <w:rFonts w:ascii="Segoe UI" w:hAnsi="Segoe UI" w:cs="Segoe UI"/>
          <w:sz w:val="18"/>
          <w:szCs w:val="18"/>
        </w:rPr>
        <w:t xml:space="preserve">, F. R. "Development of </w:t>
      </w:r>
      <w:proofErr w:type="spellStart"/>
      <w:r w:rsidRPr="00E7405D">
        <w:rPr>
          <w:rFonts w:ascii="Segoe UI" w:hAnsi="Segoe UI" w:cs="Segoe UI"/>
          <w:sz w:val="18"/>
          <w:szCs w:val="18"/>
        </w:rPr>
        <w:t>Ddes</w:t>
      </w:r>
      <w:proofErr w:type="spellEnd"/>
      <w:r w:rsidRPr="00E7405D">
        <w:rPr>
          <w:rFonts w:ascii="Segoe UI" w:hAnsi="Segoe UI" w:cs="Segoe UI"/>
          <w:sz w:val="18"/>
          <w:szCs w:val="18"/>
        </w:rPr>
        <w:t xml:space="preserve"> and </w:t>
      </w:r>
      <w:proofErr w:type="spellStart"/>
      <w:r w:rsidRPr="00E7405D">
        <w:rPr>
          <w:rFonts w:ascii="Segoe UI" w:hAnsi="Segoe UI" w:cs="Segoe UI"/>
          <w:sz w:val="18"/>
          <w:szCs w:val="18"/>
        </w:rPr>
        <w:t>Iddes</w:t>
      </w:r>
      <w:proofErr w:type="spellEnd"/>
      <w:r w:rsidRPr="00E7405D">
        <w:rPr>
          <w:rFonts w:ascii="Segoe UI" w:hAnsi="Segoe UI" w:cs="Segoe UI"/>
          <w:sz w:val="18"/>
          <w:szCs w:val="18"/>
        </w:rPr>
        <w:t xml:space="preserve"> Formulations for the K-Ω Shear Stress Transport </w:t>
      </w:r>
      <w:proofErr w:type="spellStart"/>
      <w:r w:rsidRPr="00E7405D">
        <w:rPr>
          <w:rFonts w:ascii="Segoe UI" w:hAnsi="Segoe UI" w:cs="Segoe UI"/>
          <w:sz w:val="18"/>
          <w:szCs w:val="18"/>
        </w:rPr>
        <w:t>Model_Sst-Iddes</w:t>
      </w:r>
      <w:proofErr w:type="spellEnd"/>
      <w:r w:rsidRPr="00E7405D">
        <w:rPr>
          <w:rFonts w:ascii="Segoe UI" w:hAnsi="Segoe UI" w:cs="Segoe UI"/>
          <w:sz w:val="18"/>
          <w:szCs w:val="18"/>
        </w:rPr>
        <w:t xml:space="preserve">," </w:t>
      </w:r>
      <w:r w:rsidRPr="00E7405D">
        <w:rPr>
          <w:rFonts w:ascii="Segoe UI" w:hAnsi="Segoe UI" w:cs="Segoe UI"/>
          <w:i/>
          <w:iCs/>
          <w:sz w:val="18"/>
          <w:szCs w:val="18"/>
        </w:rPr>
        <w:t>Flow, Turbulence and Combustion</w:t>
      </w:r>
      <w:r w:rsidRPr="00E7405D">
        <w:rPr>
          <w:rFonts w:ascii="Segoe UI" w:hAnsi="Segoe UI" w:cs="Segoe UI"/>
          <w:sz w:val="18"/>
          <w:szCs w:val="18"/>
        </w:rPr>
        <w:t>, Vol. 88, No. 3, 2011, pp. 431-449.</w:t>
      </w:r>
    </w:p>
    <w:p w14:paraId="533A4488" w14:textId="2768B70B" w:rsidR="00037393" w:rsidRPr="00E7405D" w:rsidRDefault="00037393" w:rsidP="00020147">
      <w:pPr>
        <w:spacing w:after="0" w:line="240" w:lineRule="auto"/>
        <w:jc w:val="both"/>
        <w:rPr>
          <w:rFonts w:ascii="Segoe UI" w:hAnsi="Segoe UI" w:cs="Segoe UI"/>
          <w:sz w:val="18"/>
          <w:szCs w:val="18"/>
        </w:rPr>
      </w:pPr>
      <w:proofErr w:type="spellStart"/>
      <w:r w:rsidRPr="00E7405D">
        <w:rPr>
          <w:rFonts w:ascii="Segoe UI" w:hAnsi="Segoe UI" w:cs="Segoe UI"/>
          <w:sz w:val="18"/>
          <w:szCs w:val="18"/>
        </w:rPr>
        <w:t>doi</w:t>
      </w:r>
      <w:proofErr w:type="spellEnd"/>
      <w:r w:rsidRPr="00E7405D">
        <w:rPr>
          <w:rFonts w:ascii="Segoe UI" w:hAnsi="Segoe UI" w:cs="Segoe UI"/>
          <w:sz w:val="18"/>
          <w:szCs w:val="18"/>
        </w:rPr>
        <w:t>: 10.1007/s10494-011-9378-4</w:t>
      </w:r>
    </w:p>
    <w:p w14:paraId="7D63EAAC" w14:textId="5ECC7D5B" w:rsidR="00037393" w:rsidRPr="00E7405D" w:rsidRDefault="00037393" w:rsidP="00020147">
      <w:pPr>
        <w:autoSpaceDE w:val="0"/>
        <w:autoSpaceDN w:val="0"/>
        <w:adjustRightInd w:val="0"/>
        <w:spacing w:after="0" w:line="240" w:lineRule="auto"/>
        <w:jc w:val="both"/>
        <w:rPr>
          <w:rFonts w:ascii="Segoe UI" w:hAnsi="Segoe UI" w:cs="Segoe UI"/>
          <w:sz w:val="18"/>
          <w:szCs w:val="18"/>
        </w:rPr>
      </w:pPr>
      <w:proofErr w:type="spellStart"/>
      <w:r w:rsidRPr="00E7405D">
        <w:rPr>
          <w:rFonts w:ascii="Segoe UI" w:hAnsi="Segoe UI" w:cs="Segoe UI"/>
          <w:sz w:val="18"/>
          <w:szCs w:val="18"/>
        </w:rPr>
        <w:t>Reijasse</w:t>
      </w:r>
      <w:proofErr w:type="spellEnd"/>
      <w:r w:rsidRPr="00E7405D">
        <w:rPr>
          <w:rFonts w:ascii="Segoe UI" w:hAnsi="Segoe UI" w:cs="Segoe UI"/>
          <w:sz w:val="18"/>
          <w:szCs w:val="18"/>
        </w:rPr>
        <w:t xml:space="preserve">, P., </w:t>
      </w:r>
      <w:proofErr w:type="spellStart"/>
      <w:r w:rsidRPr="00E7405D">
        <w:rPr>
          <w:rFonts w:ascii="Segoe UI" w:hAnsi="Segoe UI" w:cs="Segoe UI"/>
          <w:sz w:val="18"/>
          <w:szCs w:val="18"/>
        </w:rPr>
        <w:t>Gritskevich</w:t>
      </w:r>
      <w:proofErr w:type="spellEnd"/>
      <w:r w:rsidRPr="00E7405D">
        <w:rPr>
          <w:rFonts w:ascii="Segoe UI" w:hAnsi="Segoe UI" w:cs="Segoe UI"/>
          <w:sz w:val="18"/>
          <w:szCs w:val="18"/>
        </w:rPr>
        <w:t xml:space="preserve">, M. S., </w:t>
      </w:r>
      <w:proofErr w:type="spellStart"/>
      <w:r w:rsidRPr="00E7405D">
        <w:rPr>
          <w:rFonts w:ascii="Segoe UI" w:hAnsi="Segoe UI" w:cs="Segoe UI"/>
          <w:sz w:val="18"/>
          <w:szCs w:val="18"/>
        </w:rPr>
        <w:t>Garbaruk</w:t>
      </w:r>
      <w:proofErr w:type="spellEnd"/>
      <w:r w:rsidRPr="00E7405D">
        <w:rPr>
          <w:rFonts w:ascii="Segoe UI" w:hAnsi="Segoe UI" w:cs="Segoe UI"/>
          <w:sz w:val="18"/>
          <w:szCs w:val="18"/>
        </w:rPr>
        <w:t xml:space="preserve">, A. V., </w:t>
      </w:r>
      <w:proofErr w:type="spellStart"/>
      <w:r w:rsidRPr="00E7405D">
        <w:rPr>
          <w:rFonts w:ascii="Segoe UI" w:hAnsi="Segoe UI" w:cs="Segoe UI"/>
          <w:sz w:val="18"/>
          <w:szCs w:val="18"/>
        </w:rPr>
        <w:t>Menter</w:t>
      </w:r>
      <w:proofErr w:type="spellEnd"/>
      <w:r w:rsidRPr="00E7405D">
        <w:rPr>
          <w:rFonts w:ascii="Segoe UI" w:hAnsi="Segoe UI" w:cs="Segoe UI"/>
          <w:sz w:val="18"/>
          <w:szCs w:val="18"/>
        </w:rPr>
        <w:t xml:space="preserve">, F. R., Knight, D., Ivanov, M., and </w:t>
      </w:r>
      <w:proofErr w:type="spellStart"/>
      <w:r w:rsidRPr="00E7405D">
        <w:rPr>
          <w:rFonts w:ascii="Segoe UI" w:hAnsi="Segoe UI" w:cs="Segoe UI"/>
          <w:sz w:val="18"/>
          <w:szCs w:val="18"/>
        </w:rPr>
        <w:t>Lipatov</w:t>
      </w:r>
      <w:proofErr w:type="spellEnd"/>
      <w:r w:rsidRPr="00E7405D">
        <w:rPr>
          <w:rFonts w:ascii="Segoe UI" w:hAnsi="Segoe UI" w:cs="Segoe UI"/>
          <w:sz w:val="18"/>
          <w:szCs w:val="18"/>
        </w:rPr>
        <w:t xml:space="preserve">, I. "Fine-Tuning of </w:t>
      </w:r>
      <w:proofErr w:type="spellStart"/>
      <w:r w:rsidRPr="00E7405D">
        <w:rPr>
          <w:rFonts w:ascii="Segoe UI" w:hAnsi="Segoe UI" w:cs="Segoe UI"/>
          <w:sz w:val="18"/>
          <w:szCs w:val="18"/>
        </w:rPr>
        <w:t>Ddes</w:t>
      </w:r>
      <w:proofErr w:type="spellEnd"/>
      <w:r w:rsidRPr="00E7405D">
        <w:rPr>
          <w:rFonts w:ascii="Segoe UI" w:hAnsi="Segoe UI" w:cs="Segoe UI"/>
          <w:sz w:val="18"/>
          <w:szCs w:val="18"/>
        </w:rPr>
        <w:t xml:space="preserve"> and </w:t>
      </w:r>
      <w:proofErr w:type="spellStart"/>
      <w:r w:rsidRPr="00E7405D">
        <w:rPr>
          <w:rFonts w:ascii="Segoe UI" w:hAnsi="Segoe UI" w:cs="Segoe UI"/>
          <w:sz w:val="18"/>
          <w:szCs w:val="18"/>
        </w:rPr>
        <w:t>Iddes</w:t>
      </w:r>
      <w:proofErr w:type="spellEnd"/>
      <w:r w:rsidRPr="00E7405D">
        <w:rPr>
          <w:rFonts w:ascii="Segoe UI" w:hAnsi="Segoe UI" w:cs="Segoe UI"/>
          <w:sz w:val="18"/>
          <w:szCs w:val="18"/>
        </w:rPr>
        <w:t xml:space="preserve"> Formulations to </w:t>
      </w:r>
      <w:proofErr w:type="spellStart"/>
      <w:r w:rsidRPr="00E7405D">
        <w:rPr>
          <w:rFonts w:ascii="Segoe UI" w:hAnsi="Segoe UI" w:cs="Segoe UI"/>
          <w:sz w:val="18"/>
          <w:szCs w:val="18"/>
        </w:rPr>
        <w:t>Thek-Ωshear</w:t>
      </w:r>
      <w:proofErr w:type="spellEnd"/>
      <w:r w:rsidRPr="00E7405D">
        <w:rPr>
          <w:rFonts w:ascii="Segoe UI" w:hAnsi="Segoe UI" w:cs="Segoe UI"/>
          <w:sz w:val="18"/>
          <w:szCs w:val="18"/>
        </w:rPr>
        <w:t xml:space="preserve"> Stress Transport </w:t>
      </w:r>
      <w:proofErr w:type="spellStart"/>
      <w:r w:rsidRPr="00E7405D">
        <w:rPr>
          <w:rFonts w:ascii="Segoe UI" w:hAnsi="Segoe UI" w:cs="Segoe UI"/>
          <w:sz w:val="18"/>
          <w:szCs w:val="18"/>
        </w:rPr>
        <w:t>Model_Sst-Iddes</w:t>
      </w:r>
      <w:proofErr w:type="spellEnd"/>
      <w:r w:rsidRPr="00E7405D">
        <w:rPr>
          <w:rFonts w:ascii="Segoe UI" w:hAnsi="Segoe UI" w:cs="Segoe UI"/>
          <w:sz w:val="18"/>
          <w:szCs w:val="18"/>
        </w:rPr>
        <w:t>," 2013, pp. 23-42.</w:t>
      </w:r>
    </w:p>
    <w:p w14:paraId="494B0F34" w14:textId="14465656" w:rsidR="00037393" w:rsidRDefault="00037393" w:rsidP="00020147">
      <w:pPr>
        <w:autoSpaceDE w:val="0"/>
        <w:autoSpaceDN w:val="0"/>
        <w:adjustRightInd w:val="0"/>
        <w:spacing w:after="0" w:line="240" w:lineRule="auto"/>
        <w:jc w:val="both"/>
        <w:rPr>
          <w:rFonts w:ascii="Segoe UI" w:hAnsi="Segoe UI" w:cs="Segoe UI"/>
          <w:sz w:val="18"/>
          <w:szCs w:val="18"/>
        </w:rPr>
      </w:pPr>
      <w:proofErr w:type="spellStart"/>
      <w:r w:rsidRPr="00E7405D">
        <w:rPr>
          <w:rFonts w:ascii="Segoe UI" w:hAnsi="Segoe UI" w:cs="Segoe UI"/>
          <w:sz w:val="18"/>
          <w:szCs w:val="18"/>
        </w:rPr>
        <w:t>doi</w:t>
      </w:r>
      <w:proofErr w:type="spellEnd"/>
      <w:r w:rsidRPr="00E7405D">
        <w:rPr>
          <w:rFonts w:ascii="Segoe UI" w:hAnsi="Segoe UI" w:cs="Segoe UI"/>
          <w:sz w:val="18"/>
          <w:szCs w:val="18"/>
        </w:rPr>
        <w:t>: 10.1051/</w:t>
      </w:r>
      <w:proofErr w:type="spellStart"/>
      <w:r w:rsidRPr="00E7405D">
        <w:rPr>
          <w:rFonts w:ascii="Segoe UI" w:hAnsi="Segoe UI" w:cs="Segoe UI"/>
          <w:sz w:val="18"/>
          <w:szCs w:val="18"/>
        </w:rPr>
        <w:t>eucass</w:t>
      </w:r>
      <w:proofErr w:type="spellEnd"/>
      <w:r w:rsidRPr="00E7405D">
        <w:rPr>
          <w:rFonts w:ascii="Segoe UI" w:hAnsi="Segoe UI" w:cs="Segoe UI"/>
          <w:sz w:val="18"/>
          <w:szCs w:val="18"/>
        </w:rPr>
        <w:t>/201305023</w:t>
      </w:r>
    </w:p>
    <w:p w14:paraId="696ADF5B" w14:textId="77777777" w:rsidR="00E95424" w:rsidRDefault="00E95424" w:rsidP="00020147">
      <w:pPr>
        <w:autoSpaceDE w:val="0"/>
        <w:autoSpaceDN w:val="0"/>
        <w:adjustRightInd w:val="0"/>
        <w:spacing w:after="0" w:line="240" w:lineRule="auto"/>
        <w:jc w:val="both"/>
        <w:rPr>
          <w:rFonts w:ascii="Segoe UI" w:hAnsi="Segoe UI" w:cs="Segoe UI"/>
          <w:sz w:val="18"/>
          <w:szCs w:val="18"/>
        </w:rPr>
      </w:pPr>
    </w:p>
    <w:p w14:paraId="0293DEA1" w14:textId="519796C3" w:rsidR="00C525EC" w:rsidRPr="00E95424" w:rsidRDefault="00E95424" w:rsidP="00020147">
      <w:pPr>
        <w:jc w:val="both"/>
        <w:rPr>
          <w:rFonts w:ascii="Times New Roman" w:hAnsi="Times New Roman" w:cs="Times New Roman"/>
          <w:color w:val="000000"/>
          <w:sz w:val="27"/>
          <w:szCs w:val="27"/>
        </w:rPr>
      </w:pPr>
      <w:r w:rsidRPr="000B352F">
        <w:rPr>
          <w:rFonts w:ascii="Times New Roman" w:eastAsia="Times New Roman" w:hAnsi="Times New Roman" w:cs="Times New Roman"/>
          <w:color w:val="000000"/>
          <w:sz w:val="27"/>
          <w:szCs w:val="27"/>
        </w:rPr>
        <w:t>IDD</w:t>
      </w:r>
      <w:r w:rsidRPr="0099557C">
        <w:rPr>
          <w:rFonts w:ascii="Times New Roman" w:eastAsia="Times New Roman" w:hAnsi="Times New Roman" w:cs="Times New Roman"/>
          <w:color w:val="000000"/>
          <w:sz w:val="27"/>
          <w:szCs w:val="27"/>
        </w:rPr>
        <w:t>ES</w:t>
      </w:r>
      <w:r>
        <w:rPr>
          <w:rFonts w:ascii="Times New Roman" w:eastAsia="Times New Roman" w:hAnsi="Times New Roman" w:cs="Times New Roman"/>
          <w:color w:val="000000"/>
          <w:sz w:val="27"/>
          <w:szCs w:val="27"/>
        </w:rPr>
        <w:t xml:space="preserve"> </w:t>
      </w:r>
      <w:r w:rsidRPr="0099557C">
        <w:rPr>
          <w:rFonts w:ascii="Times New Roman" w:eastAsia="Times New Roman" w:hAnsi="Times New Roman" w:cs="Times New Roman"/>
          <w:color w:val="000000"/>
          <w:sz w:val="27"/>
          <w:szCs w:val="27"/>
        </w:rPr>
        <w:t xml:space="preserve">capability has been added to CFL3D </w:t>
      </w:r>
      <w:r>
        <w:rPr>
          <w:rFonts w:ascii="Times New Roman" w:eastAsia="Times New Roman" w:hAnsi="Times New Roman" w:cs="Times New Roman"/>
          <w:color w:val="000000"/>
          <w:sz w:val="27"/>
          <w:szCs w:val="27"/>
        </w:rPr>
        <w:t>in V</w:t>
      </w:r>
      <w:r w:rsidRPr="0099557C">
        <w:rPr>
          <w:rFonts w:ascii="Times New Roman" w:eastAsia="Times New Roman" w:hAnsi="Times New Roman" w:cs="Times New Roman"/>
          <w:color w:val="000000"/>
          <w:sz w:val="27"/>
          <w:szCs w:val="27"/>
        </w:rPr>
        <w:t>ersion</w:t>
      </w:r>
      <w:r>
        <w:rPr>
          <w:rFonts w:ascii="Times New Roman" w:eastAsia="Times New Roman" w:hAnsi="Times New Roman" w:cs="Times New Roman"/>
          <w:color w:val="000000"/>
          <w:sz w:val="27"/>
          <w:szCs w:val="27"/>
        </w:rPr>
        <w:t xml:space="preserve">6.8, </w:t>
      </w:r>
      <w:r w:rsidRPr="0099557C">
        <w:rPr>
          <w:rFonts w:ascii="Times New Roman" w:eastAsia="Times New Roman" w:hAnsi="Times New Roman" w:cs="Times New Roman"/>
          <w:color w:val="000000"/>
          <w:sz w:val="27"/>
          <w:szCs w:val="27"/>
        </w:rPr>
        <w:t>through the use of the </w:t>
      </w:r>
      <w:hyperlink r:id="rId21" w:anchor="keyword" w:history="1">
        <w:r w:rsidRPr="0099557C">
          <w:rPr>
            <w:rFonts w:ascii="Times New Roman" w:eastAsia="Times New Roman" w:hAnsi="Times New Roman" w:cs="Times New Roman"/>
            <w:color w:val="0000FF"/>
            <w:sz w:val="27"/>
            <w:szCs w:val="27"/>
            <w:u w:val="single"/>
          </w:rPr>
          <w:t>Keyword input</w:t>
        </w:r>
      </w:hyperlink>
      <w:r>
        <w:rPr>
          <w:rFonts w:ascii="Times New Roman" w:eastAsia="Times New Roman" w:hAnsi="Times New Roman" w:cs="Times New Roman"/>
          <w:color w:val="000000"/>
          <w:sz w:val="27"/>
          <w:szCs w:val="27"/>
        </w:rPr>
        <w:t xml:space="preserve"> </w:t>
      </w:r>
      <w:r w:rsidRPr="0099557C">
        <w:rPr>
          <w:rFonts w:ascii="Times New Roman" w:eastAsia="Times New Roman" w:hAnsi="Times New Roman" w:cs="Times New Roman"/>
          <w:b/>
          <w:bCs/>
          <w:color w:val="000000"/>
          <w:sz w:val="27"/>
          <w:szCs w:val="27"/>
        </w:rPr>
        <w:t>ides</w:t>
      </w:r>
      <w:r w:rsidRPr="00E81FDF">
        <w:rPr>
          <w:rFonts w:ascii="Times New Roman" w:eastAsia="Times New Roman" w:hAnsi="Times New Roman" w:cs="Times New Roman"/>
          <w:color w:val="000000"/>
          <w:sz w:val="27"/>
          <w:szCs w:val="27"/>
        </w:rPr>
        <w:t>,</w:t>
      </w:r>
      <w:r>
        <w:rPr>
          <w:rFonts w:ascii="Times New Roman" w:eastAsia="Times New Roman" w:hAnsi="Times New Roman" w:cs="Times New Roman"/>
          <w:b/>
          <w:bCs/>
          <w:color w:val="000000"/>
          <w:sz w:val="27"/>
          <w:szCs w:val="27"/>
        </w:rPr>
        <w:t xml:space="preserve"> </w:t>
      </w:r>
      <w:proofErr w:type="spellStart"/>
      <w:r w:rsidRPr="00E81FDF">
        <w:rPr>
          <w:rFonts w:ascii="Times New Roman" w:eastAsia="Times New Roman" w:hAnsi="Times New Roman" w:cs="Times New Roman"/>
          <w:b/>
          <w:bCs/>
          <w:color w:val="000000"/>
          <w:sz w:val="27"/>
          <w:szCs w:val="27"/>
        </w:rPr>
        <w:t>lfe</w:t>
      </w:r>
      <w:proofErr w:type="spellEnd"/>
      <w:r w:rsidR="006922FE" w:rsidRPr="006922FE">
        <w:rPr>
          <w:rFonts w:ascii="Times New Roman" w:eastAsia="Times New Roman" w:hAnsi="Times New Roman" w:cs="Times New Roman"/>
          <w:color w:val="000000"/>
          <w:sz w:val="27"/>
          <w:szCs w:val="27"/>
        </w:rPr>
        <w:t>,</w:t>
      </w:r>
      <w:r w:rsidRPr="006922FE">
        <w:rPr>
          <w:rFonts w:ascii="Times New Roman" w:eastAsia="Times New Roman" w:hAnsi="Times New Roman" w:cs="Times New Roman"/>
          <w:color w:val="000000"/>
          <w:sz w:val="27"/>
          <w:szCs w:val="27"/>
        </w:rPr>
        <w:t xml:space="preserve"> </w:t>
      </w:r>
      <w:r w:rsidRPr="00E81FDF">
        <w:rPr>
          <w:rFonts w:ascii="Times New Roman" w:eastAsia="Times New Roman" w:hAnsi="Times New Roman" w:cs="Times New Roman"/>
          <w:b/>
          <w:bCs/>
          <w:color w:val="000000"/>
          <w:sz w:val="27"/>
          <w:szCs w:val="27"/>
        </w:rPr>
        <w:t>cdt1</w:t>
      </w:r>
      <w:r w:rsidR="006922FE" w:rsidRPr="006922FE">
        <w:rPr>
          <w:rFonts w:ascii="Times New Roman" w:eastAsia="Times New Roman" w:hAnsi="Times New Roman" w:cs="Times New Roman"/>
          <w:color w:val="000000"/>
          <w:sz w:val="27"/>
          <w:szCs w:val="27"/>
        </w:rPr>
        <w:t xml:space="preserve"> </w:t>
      </w:r>
      <w:r w:rsidR="006922FE" w:rsidRPr="00E81FDF">
        <w:rPr>
          <w:rFonts w:ascii="Times New Roman" w:eastAsia="Times New Roman" w:hAnsi="Times New Roman" w:cs="Times New Roman"/>
          <w:color w:val="000000"/>
          <w:sz w:val="27"/>
          <w:szCs w:val="27"/>
        </w:rPr>
        <w:t>and</w:t>
      </w:r>
      <w:r w:rsidR="006922FE">
        <w:rPr>
          <w:rFonts w:ascii="Times New Roman" w:eastAsia="Times New Roman" w:hAnsi="Times New Roman" w:cs="Times New Roman"/>
          <w:color w:val="000000"/>
          <w:sz w:val="27"/>
          <w:szCs w:val="27"/>
        </w:rPr>
        <w:t xml:space="preserve"> </w:t>
      </w:r>
      <w:proofErr w:type="spellStart"/>
      <w:r w:rsidR="006922FE" w:rsidRPr="006922FE">
        <w:rPr>
          <w:rFonts w:ascii="Times New Roman" w:eastAsia="Times New Roman" w:hAnsi="Times New Roman" w:cs="Times New Roman"/>
          <w:b/>
          <w:bCs/>
          <w:color w:val="000000"/>
          <w:sz w:val="27"/>
          <w:szCs w:val="27"/>
        </w:rPr>
        <w:t>lnwsc</w:t>
      </w:r>
      <w:proofErr w:type="spellEnd"/>
      <w:r>
        <w:rPr>
          <w:rFonts w:ascii="Times New Roman" w:eastAsia="Times New Roman" w:hAnsi="Times New Roman" w:cs="Times New Roman"/>
          <w:color w:val="000000"/>
          <w:sz w:val="27"/>
          <w:szCs w:val="27"/>
        </w:rPr>
        <w:t>. For IDDES,</w:t>
      </w:r>
      <w:r w:rsidRPr="00E81FDF">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set </w:t>
      </w:r>
      <w:r w:rsidRPr="00C27D5B">
        <w:rPr>
          <w:rFonts w:ascii="Times New Roman" w:eastAsia="Times New Roman" w:hAnsi="Times New Roman" w:cs="Times New Roman"/>
          <w:b/>
          <w:bCs/>
          <w:color w:val="000000"/>
          <w:sz w:val="27"/>
          <w:szCs w:val="27"/>
        </w:rPr>
        <w:t>ides</w:t>
      </w:r>
      <w:r>
        <w:rPr>
          <w:rFonts w:ascii="Times New Roman" w:eastAsia="Times New Roman" w:hAnsi="Times New Roman" w:cs="Times New Roman"/>
          <w:color w:val="000000"/>
          <w:sz w:val="27"/>
          <w:szCs w:val="27"/>
        </w:rPr>
        <w:t xml:space="preserve">=11 and use the </w:t>
      </w:r>
      <w:proofErr w:type="spellStart"/>
      <w:r>
        <w:rPr>
          <w:rFonts w:ascii="Times New Roman" w:eastAsia="Times New Roman" w:hAnsi="Times New Roman" w:cs="Times New Roman"/>
          <w:color w:val="000000"/>
          <w:sz w:val="27"/>
          <w:szCs w:val="27"/>
        </w:rPr>
        <w:t>kewords</w:t>
      </w:r>
      <w:proofErr w:type="spellEnd"/>
      <w:r>
        <w:rPr>
          <w:rFonts w:ascii="Times New Roman" w:eastAsia="Times New Roman" w:hAnsi="Times New Roman" w:cs="Times New Roman"/>
          <w:color w:val="000000"/>
          <w:sz w:val="27"/>
          <w:szCs w:val="27"/>
        </w:rPr>
        <w:t xml:space="preserve"> </w:t>
      </w:r>
      <w:proofErr w:type="spellStart"/>
      <w:r w:rsidRPr="00E81FDF">
        <w:rPr>
          <w:rFonts w:ascii="Times New Roman" w:eastAsia="Times New Roman" w:hAnsi="Times New Roman" w:cs="Times New Roman"/>
          <w:b/>
          <w:bCs/>
          <w:color w:val="000000"/>
          <w:sz w:val="27"/>
          <w:szCs w:val="27"/>
        </w:rPr>
        <w:t>lfe</w:t>
      </w:r>
      <w:proofErr w:type="spellEnd"/>
      <w:r>
        <w:rPr>
          <w:rFonts w:ascii="Times New Roman" w:eastAsia="Times New Roman" w:hAnsi="Times New Roman" w:cs="Times New Roman"/>
          <w:color w:val="000000"/>
          <w:sz w:val="27"/>
          <w:szCs w:val="27"/>
        </w:rPr>
        <w:t xml:space="preserve"> and </w:t>
      </w:r>
      <w:r w:rsidRPr="00E81FDF">
        <w:rPr>
          <w:rFonts w:ascii="Times New Roman" w:eastAsia="Times New Roman" w:hAnsi="Times New Roman" w:cs="Times New Roman"/>
          <w:b/>
          <w:bCs/>
          <w:color w:val="000000"/>
          <w:sz w:val="27"/>
          <w:szCs w:val="27"/>
        </w:rPr>
        <w:t>cdt1</w:t>
      </w:r>
      <w:r>
        <w:rPr>
          <w:rFonts w:ascii="Times New Roman" w:eastAsia="Times New Roman" w:hAnsi="Times New Roman" w:cs="Times New Roman"/>
          <w:color w:val="000000"/>
          <w:sz w:val="27"/>
          <w:szCs w:val="27"/>
        </w:rPr>
        <w:t xml:space="preserve"> to</w:t>
      </w:r>
      <w:r w:rsidRPr="00185D30">
        <w:rPr>
          <w:rFonts w:ascii="Times New Roman" w:eastAsia="Times New Roman" w:hAnsi="Times New Roman" w:cs="Times New Roman"/>
          <w:color w:val="000000"/>
          <w:sz w:val="27"/>
          <w:szCs w:val="27"/>
        </w:rPr>
        <w:t xml:space="preserve"> control the specific parameters of turbulence model</w:t>
      </w:r>
      <w:r>
        <w:rPr>
          <w:rFonts w:ascii="Times New Roman" w:eastAsia="Times New Roman" w:hAnsi="Times New Roman" w:cs="Times New Roman"/>
          <w:color w:val="000000"/>
          <w:sz w:val="27"/>
          <w:szCs w:val="27"/>
        </w:rPr>
        <w:t>.</w:t>
      </w:r>
      <w:r w:rsidRPr="0080312B">
        <w:rPr>
          <w:rFonts w:ascii="Times New Roman" w:eastAsia="Times New Roman" w:hAnsi="Times New Roman" w:cs="Times New Roman"/>
          <w:color w:val="000000"/>
          <w:sz w:val="27"/>
          <w:szCs w:val="27"/>
        </w:rPr>
        <w:t xml:space="preserve"> </w:t>
      </w:r>
      <w:r w:rsidRPr="0099557C">
        <w:rPr>
          <w:rFonts w:ascii="Times New Roman" w:eastAsia="Times New Roman" w:hAnsi="Times New Roman" w:cs="Times New Roman"/>
          <w:color w:val="000000"/>
          <w:sz w:val="27"/>
          <w:szCs w:val="27"/>
        </w:rPr>
        <w:t>The code should also be run in time-accurate mode. Running averages of flow quantities can be kept using, for example, keyword</w:t>
      </w:r>
      <w:r>
        <w:rPr>
          <w:rFonts w:ascii="Times New Roman" w:eastAsia="Times New Roman" w:hAnsi="Times New Roman" w:cs="Times New Roman"/>
          <w:color w:val="000000"/>
          <w:sz w:val="27"/>
          <w:szCs w:val="27"/>
        </w:rPr>
        <w:t xml:space="preserve"> </w:t>
      </w:r>
      <w:proofErr w:type="spellStart"/>
      <w:r w:rsidRPr="003E3249">
        <w:rPr>
          <w:rFonts w:ascii="Times New Roman" w:eastAsia="Times New Roman" w:hAnsi="Times New Roman" w:cs="Times New Roman"/>
          <w:b/>
          <w:bCs/>
          <w:color w:val="000000"/>
          <w:sz w:val="27"/>
          <w:szCs w:val="27"/>
        </w:rPr>
        <w:t>i</w:t>
      </w:r>
      <w:r>
        <w:rPr>
          <w:rFonts w:ascii="Times New Roman" w:eastAsia="Times New Roman" w:hAnsi="Times New Roman" w:cs="Times New Roman"/>
          <w:b/>
          <w:bCs/>
          <w:color w:val="000000"/>
          <w:sz w:val="27"/>
          <w:szCs w:val="27"/>
        </w:rPr>
        <w:t>t</w:t>
      </w:r>
      <w:r w:rsidRPr="003E3249">
        <w:rPr>
          <w:rFonts w:ascii="Times New Roman" w:eastAsia="Times New Roman" w:hAnsi="Times New Roman" w:cs="Times New Roman"/>
          <w:b/>
          <w:bCs/>
          <w:color w:val="000000"/>
          <w:sz w:val="27"/>
          <w:szCs w:val="27"/>
        </w:rPr>
        <w:t>eravg</w:t>
      </w:r>
      <w:proofErr w:type="spellEnd"/>
      <w:r w:rsidRPr="0099557C">
        <w:rPr>
          <w:rFonts w:ascii="Times New Roman" w:eastAsia="Times New Roman" w:hAnsi="Times New Roman" w:cs="Times New Roman"/>
          <w:color w:val="000000"/>
          <w:sz w:val="27"/>
          <w:szCs w:val="27"/>
        </w:rPr>
        <w:t>.</w:t>
      </w:r>
    </w:p>
    <w:p w14:paraId="107CB7BB" w14:textId="7EAF15B8" w:rsidR="00D43777" w:rsidRDefault="00E95424" w:rsidP="00020147">
      <w:pPr>
        <w:jc w:val="both"/>
        <w:rPr>
          <w:rFonts w:ascii="Times New Roman" w:hAnsi="Times New Roman" w:cs="Times New Roman"/>
          <w:color w:val="000000"/>
          <w:sz w:val="27"/>
          <w:szCs w:val="27"/>
        </w:rPr>
      </w:pPr>
      <w:r>
        <w:rPr>
          <w:rFonts w:ascii="Times New Roman" w:eastAsia="Times New Roman" w:hAnsi="Times New Roman" w:cs="Times New Roman"/>
          <w:color w:val="000000"/>
          <w:sz w:val="27"/>
          <w:szCs w:val="27"/>
        </w:rPr>
        <w:t>In SST-IDDES model, t</w:t>
      </w:r>
      <w:r w:rsidR="00D43777" w:rsidRPr="00D43777">
        <w:rPr>
          <w:rFonts w:ascii="Times New Roman" w:hAnsi="Times New Roman" w:cs="Times New Roman"/>
          <w:color w:val="000000"/>
          <w:sz w:val="27"/>
          <w:szCs w:val="27"/>
        </w:rPr>
        <w:t xml:space="preserve">he IDDES length scale </w:t>
      </w:r>
      <w:r w:rsidR="00D43777" w:rsidRPr="00D43777">
        <w:rPr>
          <w:rFonts w:ascii="Times New Roman" w:hAnsi="Times New Roman" w:cs="Times New Roman"/>
          <w:color w:val="000000"/>
          <w:position w:val="-13"/>
          <w:sz w:val="27"/>
          <w:szCs w:val="27"/>
        </w:rPr>
        <w:object w:dxaOrig="617" w:dyaOrig="405" w14:anchorId="1DE97BDD">
          <v:shape id="_x0000_i1031" type="#_x0000_t75" style="width:30.6pt;height:20.4pt" o:ole="">
            <v:imagedata r:id="rId22" o:title=""/>
          </v:shape>
        </w:object>
      </w:r>
      <w:r w:rsidR="00D43777" w:rsidRPr="00D43777">
        <w:rPr>
          <w:rFonts w:ascii="Times New Roman" w:hAnsi="Times New Roman" w:cs="Times New Roman"/>
          <w:color w:val="000000"/>
          <w:sz w:val="27"/>
          <w:szCs w:val="27"/>
        </w:rPr>
        <w:t>is defined as</w:t>
      </w:r>
      <w:r w:rsidR="00D43777">
        <w:rPr>
          <w:rFonts w:ascii="Times New Roman" w:hAnsi="Times New Roman" w:cs="Times New Roman"/>
          <w:color w:val="000000"/>
          <w:sz w:val="27"/>
          <w:szCs w:val="27"/>
        </w:rPr>
        <w:t>:</w:t>
      </w:r>
    </w:p>
    <w:p w14:paraId="440BB013" w14:textId="0E05C953" w:rsidR="00D43777" w:rsidRPr="00D43777" w:rsidRDefault="00D43777" w:rsidP="00020147">
      <w:pPr>
        <w:pStyle w:val="AMDisplayEquation"/>
        <w:jc w:val="both"/>
      </w:pPr>
      <w:r>
        <w:tab/>
      </w:r>
      <w:r w:rsidR="00E81FDF" w:rsidRPr="00D43777">
        <w:rPr>
          <w:position w:val="-13"/>
        </w:rPr>
        <w:object w:dxaOrig="3519" w:dyaOrig="412" w14:anchorId="732E7E95">
          <v:shape id="_x0000_i1032" type="#_x0000_t75" style="width:175.8pt;height:20.4pt" o:ole="">
            <v:imagedata r:id="rId24" o:title=""/>
          </v:shape>
        </w:object>
      </w:r>
    </w:p>
    <w:p w14:paraId="4B17D47A" w14:textId="7F7DAD37" w:rsidR="00B00E35" w:rsidRDefault="00D43777" w:rsidP="00020147">
      <w:pPr>
        <w:jc w:val="both"/>
        <w:rPr>
          <w:rFonts w:ascii="Times New Roman" w:hAnsi="Times New Roman" w:cs="Times New Roman"/>
          <w:color w:val="000000"/>
          <w:sz w:val="27"/>
          <w:szCs w:val="27"/>
        </w:rPr>
      </w:pPr>
      <w:r w:rsidRPr="00D43777">
        <w:rPr>
          <w:rFonts w:ascii="Times New Roman" w:hAnsi="Times New Roman" w:cs="Times New Roman"/>
          <w:color w:val="000000"/>
          <w:sz w:val="27"/>
          <w:szCs w:val="27"/>
        </w:rPr>
        <w:t xml:space="preserve">where </w:t>
      </w:r>
      <w:r w:rsidR="00E81FDF" w:rsidRPr="00E81FDF">
        <w:rPr>
          <w:rFonts w:ascii="Times New Roman" w:hAnsi="Times New Roman" w:cs="Times New Roman"/>
          <w:color w:val="000000"/>
          <w:position w:val="-13"/>
          <w:sz w:val="27"/>
          <w:szCs w:val="27"/>
        </w:rPr>
        <w:object w:dxaOrig="266" w:dyaOrig="405" w14:anchorId="2D3977B6">
          <v:shape id="_x0000_i1033" type="#_x0000_t75" style="width:13.2pt;height:20.4pt" o:ole="">
            <v:imagedata r:id="rId26" o:title=""/>
          </v:shape>
        </w:object>
      </w:r>
      <w:r w:rsidR="00E81FDF" w:rsidRPr="00E81FDF">
        <w:t xml:space="preserve"> </w:t>
      </w:r>
      <w:r w:rsidR="00E81FDF" w:rsidRPr="00E81FDF">
        <w:rPr>
          <w:rFonts w:ascii="Times New Roman" w:hAnsi="Times New Roman" w:cs="Times New Roman"/>
          <w:color w:val="000000"/>
          <w:sz w:val="27"/>
          <w:szCs w:val="27"/>
        </w:rPr>
        <w:t xml:space="preserve">is </w:t>
      </w:r>
      <w:r w:rsidR="00185D30">
        <w:rPr>
          <w:rFonts w:ascii="Times New Roman" w:hAnsi="Times New Roman" w:cs="Times New Roman"/>
          <w:color w:val="000000"/>
          <w:sz w:val="27"/>
          <w:szCs w:val="27"/>
        </w:rPr>
        <w:t>the</w:t>
      </w:r>
      <w:r w:rsidR="00E81FDF" w:rsidRPr="00E81FDF">
        <w:rPr>
          <w:rFonts w:ascii="Times New Roman" w:hAnsi="Times New Roman" w:cs="Times New Roman"/>
          <w:color w:val="000000"/>
          <w:sz w:val="27"/>
          <w:szCs w:val="27"/>
        </w:rPr>
        <w:t xml:space="preserve"> elevating function</w:t>
      </w:r>
      <w:r w:rsidR="00E95424">
        <w:rPr>
          <w:rFonts w:ascii="Times New Roman" w:hAnsi="Times New Roman" w:cs="Times New Roman"/>
          <w:color w:val="000000"/>
          <w:sz w:val="27"/>
          <w:szCs w:val="27"/>
        </w:rPr>
        <w:t xml:space="preserve">. The Keyword input </w:t>
      </w:r>
      <w:proofErr w:type="spellStart"/>
      <w:r w:rsidR="00E95424" w:rsidRPr="00E95424">
        <w:rPr>
          <w:rFonts w:ascii="Times New Roman" w:hAnsi="Times New Roman" w:cs="Times New Roman"/>
          <w:b/>
          <w:bCs/>
          <w:color w:val="000000"/>
          <w:sz w:val="27"/>
          <w:szCs w:val="27"/>
        </w:rPr>
        <w:t>lfe</w:t>
      </w:r>
      <w:proofErr w:type="spellEnd"/>
      <w:r w:rsidR="00E95424">
        <w:rPr>
          <w:rFonts w:ascii="Times New Roman" w:hAnsi="Times New Roman" w:cs="Times New Roman"/>
          <w:color w:val="000000"/>
          <w:sz w:val="27"/>
          <w:szCs w:val="27"/>
        </w:rPr>
        <w:t xml:space="preserve"> </w:t>
      </w:r>
      <w:r w:rsidR="00E95424" w:rsidRPr="00E95424">
        <w:rPr>
          <w:rFonts w:ascii="Times New Roman" w:hAnsi="Times New Roman" w:cs="Times New Roman"/>
          <w:color w:val="000000"/>
          <w:sz w:val="27"/>
          <w:szCs w:val="27"/>
        </w:rPr>
        <w:t>in the program is th</w:t>
      </w:r>
      <w:r w:rsidR="00E95424">
        <w:rPr>
          <w:rFonts w:ascii="Times New Roman" w:hAnsi="Times New Roman" w:cs="Times New Roman"/>
          <w:color w:val="000000"/>
          <w:sz w:val="27"/>
          <w:szCs w:val="27"/>
        </w:rPr>
        <w:t>is elevating</w:t>
      </w:r>
      <w:r w:rsidR="00E95424" w:rsidRPr="00E95424">
        <w:rPr>
          <w:rFonts w:ascii="Times New Roman" w:hAnsi="Times New Roman" w:cs="Times New Roman"/>
          <w:color w:val="000000"/>
          <w:sz w:val="27"/>
          <w:szCs w:val="27"/>
        </w:rPr>
        <w:t xml:space="preserve"> function</w:t>
      </w:r>
      <w:r w:rsidR="00E95424">
        <w:rPr>
          <w:rFonts w:ascii="Times New Roman" w:hAnsi="Times New Roman" w:cs="Times New Roman"/>
          <w:color w:val="000000"/>
          <w:sz w:val="27"/>
          <w:szCs w:val="27"/>
        </w:rPr>
        <w:t xml:space="preserve">, which is </w:t>
      </w:r>
      <w:r w:rsidR="00E95424" w:rsidRPr="00E81FDF">
        <w:rPr>
          <w:rFonts w:ascii="Times New Roman" w:hAnsi="Times New Roman" w:cs="Times New Roman"/>
          <w:color w:val="000000"/>
          <w:sz w:val="27"/>
          <w:szCs w:val="27"/>
        </w:rPr>
        <w:t>designed to prevent the excessive reduction of eddy viscosity in the vicinity of the RANS/LES interface</w:t>
      </w:r>
      <w:r w:rsidR="00E95424">
        <w:rPr>
          <w:rFonts w:ascii="Times New Roman" w:hAnsi="Times New Roman" w:cs="Times New Roman"/>
          <w:color w:val="000000"/>
          <w:sz w:val="27"/>
          <w:szCs w:val="27"/>
        </w:rPr>
        <w:t>.</w:t>
      </w:r>
    </w:p>
    <w:p w14:paraId="4EE8BB91" w14:textId="0F148FDC" w:rsidR="00185D30" w:rsidRDefault="00185D30" w:rsidP="00020147">
      <w:pPr>
        <w:jc w:val="both"/>
        <w:rPr>
          <w:rFonts w:ascii="Times New Roman" w:hAnsi="Times New Roman" w:cs="Times New Roman"/>
          <w:color w:val="000000"/>
          <w:sz w:val="27"/>
          <w:szCs w:val="27"/>
        </w:rPr>
      </w:pPr>
      <w:r w:rsidRPr="00185D30">
        <w:rPr>
          <w:rFonts w:ascii="Times New Roman" w:hAnsi="Times New Roman" w:cs="Times New Roman"/>
          <w:color w:val="000000"/>
          <w:sz w:val="27"/>
          <w:szCs w:val="27"/>
        </w:rPr>
        <w:t>And t</w:t>
      </w:r>
      <w:r w:rsidR="00E81FDF" w:rsidRPr="00E81FDF">
        <w:rPr>
          <w:rFonts w:ascii="Times New Roman" w:hAnsi="Times New Roman" w:cs="Times New Roman"/>
          <w:color w:val="000000"/>
          <w:sz w:val="27"/>
          <w:szCs w:val="27"/>
        </w:rPr>
        <w:t xml:space="preserve">he delaying function </w:t>
      </w:r>
      <w:r w:rsidR="00E81FDF" w:rsidRPr="00E81FDF">
        <w:rPr>
          <w:rFonts w:ascii="Times New Roman" w:hAnsi="Times New Roman" w:cs="Times New Roman"/>
          <w:color w:val="000000"/>
          <w:position w:val="-16"/>
          <w:sz w:val="27"/>
          <w:szCs w:val="27"/>
        </w:rPr>
        <w:object w:dxaOrig="283" w:dyaOrig="506" w14:anchorId="2F02C398">
          <v:shape id="_x0000_i1034" type="#_x0000_t75" style="width:13.8pt;height:26.4pt" o:ole="">
            <v:imagedata r:id="rId28" o:title=""/>
          </v:shape>
        </w:object>
      </w:r>
      <w:r>
        <w:rPr>
          <w:rFonts w:ascii="Times New Roman" w:hAnsi="Times New Roman" w:cs="Times New Roman"/>
          <w:color w:val="000000"/>
          <w:sz w:val="27"/>
          <w:szCs w:val="27"/>
        </w:rPr>
        <w:t xml:space="preserve"> </w:t>
      </w:r>
      <w:r w:rsidR="00E81FDF" w:rsidRPr="00E81FDF">
        <w:rPr>
          <w:rFonts w:ascii="Times New Roman" w:hAnsi="Times New Roman" w:cs="Times New Roman"/>
          <w:color w:val="000000"/>
          <w:sz w:val="27"/>
          <w:szCs w:val="27"/>
        </w:rPr>
        <w:t xml:space="preserve">is defined as </w:t>
      </w:r>
      <w:r w:rsidR="00E81FDF" w:rsidRPr="00E81FDF">
        <w:rPr>
          <w:rFonts w:ascii="Times New Roman" w:hAnsi="Times New Roman" w:cs="Times New Roman"/>
          <w:color w:val="000000"/>
          <w:position w:val="-15"/>
          <w:sz w:val="27"/>
          <w:szCs w:val="27"/>
        </w:rPr>
        <w:object w:dxaOrig="2658" w:dyaOrig="440" w14:anchorId="39836EA7">
          <v:shape id="_x0000_i1035" type="#_x0000_t75" style="width:133.2pt;height:21.6pt" o:ole="">
            <v:imagedata r:id="rId30" o:title=""/>
          </v:shape>
        </w:object>
      </w:r>
      <w:r w:rsidR="00E81FDF" w:rsidRPr="00E81FDF">
        <w:rPr>
          <w:rFonts w:ascii="Times New Roman" w:hAnsi="Times New Roman" w:cs="Times New Roman"/>
          <w:color w:val="000000"/>
          <w:sz w:val="27"/>
          <w:szCs w:val="27"/>
        </w:rPr>
        <w:t xml:space="preserve">, which is determined by the geometry part </w:t>
      </w:r>
      <w:r w:rsidRPr="00E81FDF">
        <w:rPr>
          <w:rFonts w:ascii="Times New Roman" w:hAnsi="Times New Roman" w:cs="Times New Roman"/>
          <w:color w:val="000000"/>
          <w:position w:val="-16"/>
          <w:sz w:val="27"/>
          <w:szCs w:val="27"/>
        </w:rPr>
        <w:object w:dxaOrig="3244" w:dyaOrig="467" w14:anchorId="7E4DCC55">
          <v:shape id="_x0000_i1036" type="#_x0000_t75" style="width:162pt;height:23.4pt" o:ole="">
            <v:imagedata r:id="rId32" o:title=""/>
          </v:shape>
        </w:object>
      </w:r>
      <w:r w:rsidR="00E81FDF" w:rsidRPr="00E81FDF">
        <w:rPr>
          <w:rFonts w:ascii="Times New Roman" w:hAnsi="Times New Roman" w:cs="Times New Roman"/>
          <w:color w:val="000000"/>
          <w:sz w:val="27"/>
          <w:szCs w:val="27"/>
        </w:rPr>
        <w:t>and the flow part</w:t>
      </w:r>
      <w:r w:rsidR="00E81FDF" w:rsidRPr="00E81FDF">
        <w:rPr>
          <w:rFonts w:ascii="Times New Roman" w:hAnsi="Times New Roman" w:cs="Times New Roman"/>
          <w:color w:val="000000"/>
          <w:position w:val="-15"/>
          <w:sz w:val="27"/>
          <w:szCs w:val="27"/>
        </w:rPr>
        <w:object w:dxaOrig="3121" w:dyaOrig="440" w14:anchorId="1C9C2379">
          <v:shape id="_x0000_i1037" type="#_x0000_t75" style="width:150pt;height:21.6pt" o:ole="">
            <v:imagedata r:id="rId34" o:title=""/>
          </v:shape>
        </w:object>
      </w:r>
      <w:r w:rsidR="00E81FDF" w:rsidRPr="00E81FDF">
        <w:rPr>
          <w:rFonts w:ascii="Times New Roman" w:hAnsi="Times New Roman" w:cs="Times New Roman"/>
          <w:color w:val="000000"/>
          <w:sz w:val="27"/>
          <w:szCs w:val="27"/>
        </w:rPr>
        <w:t>.</w:t>
      </w:r>
      <w:r w:rsidR="00E95424">
        <w:rPr>
          <w:rFonts w:ascii="Times New Roman" w:hAnsi="Times New Roman" w:cs="Times New Roman"/>
          <w:color w:val="000000"/>
          <w:sz w:val="27"/>
          <w:szCs w:val="27"/>
        </w:rPr>
        <w:t xml:space="preserve"> </w:t>
      </w:r>
      <w:r>
        <w:rPr>
          <w:rFonts w:ascii="Times New Roman" w:hAnsi="Times New Roman" w:cs="Times New Roman" w:hint="eastAsia"/>
          <w:color w:val="000000"/>
          <w:sz w:val="27"/>
          <w:szCs w:val="27"/>
        </w:rPr>
        <w:t>T</w:t>
      </w:r>
      <w:r>
        <w:rPr>
          <w:rFonts w:ascii="Times New Roman" w:hAnsi="Times New Roman" w:cs="Times New Roman"/>
          <w:color w:val="000000"/>
          <w:sz w:val="27"/>
          <w:szCs w:val="27"/>
        </w:rPr>
        <w:t xml:space="preserve">he Keyword input </w:t>
      </w:r>
      <w:r w:rsidRPr="00E81FDF">
        <w:rPr>
          <w:rFonts w:ascii="Times New Roman" w:eastAsia="Times New Roman" w:hAnsi="Times New Roman" w:cs="Times New Roman"/>
          <w:b/>
          <w:bCs/>
          <w:color w:val="000000"/>
          <w:sz w:val="27"/>
          <w:szCs w:val="27"/>
        </w:rPr>
        <w:t>cdt1</w:t>
      </w:r>
      <w:r>
        <w:rPr>
          <w:rFonts w:ascii="Times New Roman" w:hAnsi="Times New Roman" w:cs="Times New Roman"/>
          <w:color w:val="000000"/>
          <w:sz w:val="27"/>
          <w:szCs w:val="27"/>
        </w:rPr>
        <w:t xml:space="preserve"> is the </w:t>
      </w:r>
      <w:r w:rsidRPr="00185D30">
        <w:rPr>
          <w:rFonts w:ascii="Times New Roman" w:hAnsi="Times New Roman" w:cs="Times New Roman"/>
          <w:color w:val="000000"/>
          <w:sz w:val="27"/>
          <w:szCs w:val="27"/>
        </w:rPr>
        <w:lastRenderedPageBreak/>
        <w:t>parameter</w:t>
      </w:r>
      <w:r>
        <w:rPr>
          <w:rFonts w:ascii="Times New Roman" w:hAnsi="Times New Roman" w:cs="Times New Roman"/>
          <w:color w:val="000000"/>
          <w:sz w:val="27"/>
          <w:szCs w:val="27"/>
        </w:rPr>
        <w:t xml:space="preserve"> </w:t>
      </w:r>
      <w:r w:rsidRPr="008E1DA3">
        <w:rPr>
          <w:position w:val="-13"/>
        </w:rPr>
        <w:object w:dxaOrig="438" w:dyaOrig="405" w14:anchorId="1E2A57BD">
          <v:shape id="_x0000_i1038" type="#_x0000_t75" style="width:22.2pt;height:20.4pt" o:ole="">
            <v:imagedata r:id="rId36" o:title=""/>
          </v:shape>
        </w:object>
      </w:r>
      <w:r w:rsidRPr="00185D30">
        <w:rPr>
          <w:rFonts w:ascii="Times New Roman" w:hAnsi="Times New Roman" w:cs="Times New Roman"/>
          <w:color w:val="000000"/>
          <w:sz w:val="27"/>
          <w:szCs w:val="27"/>
        </w:rPr>
        <w:t xml:space="preserve"> in the</w:t>
      </w:r>
      <w:r>
        <w:rPr>
          <w:rFonts w:ascii="Times New Roman" w:hAnsi="Times New Roman" w:cs="Times New Roman"/>
          <w:color w:val="000000"/>
          <w:sz w:val="27"/>
          <w:szCs w:val="27"/>
        </w:rPr>
        <w:t xml:space="preserve"> expression of </w:t>
      </w:r>
      <w:r w:rsidRPr="00E81FDF">
        <w:rPr>
          <w:rFonts w:ascii="Times New Roman" w:hAnsi="Times New Roman" w:cs="Times New Roman"/>
          <w:color w:val="000000"/>
          <w:position w:val="-16"/>
          <w:sz w:val="27"/>
          <w:szCs w:val="27"/>
        </w:rPr>
        <w:object w:dxaOrig="283" w:dyaOrig="506" w14:anchorId="6ED4AC18">
          <v:shape id="_x0000_i1039" type="#_x0000_t75" style="width:13.8pt;height:26.4pt" o:ole="">
            <v:imagedata r:id="rId28" o:title=""/>
          </v:shape>
        </w:object>
      </w:r>
      <w:r>
        <w:rPr>
          <w:rFonts w:ascii="Times New Roman" w:hAnsi="Times New Roman" w:cs="Times New Roman"/>
          <w:color w:val="000000"/>
          <w:sz w:val="27"/>
          <w:szCs w:val="27"/>
        </w:rPr>
        <w:t xml:space="preserve">, which is designed </w:t>
      </w:r>
      <w:r w:rsidRPr="00185D30">
        <w:rPr>
          <w:rFonts w:ascii="Times New Roman" w:hAnsi="Times New Roman" w:cs="Times New Roman"/>
          <w:color w:val="000000"/>
          <w:sz w:val="27"/>
          <w:szCs w:val="27"/>
        </w:rPr>
        <w:t>to control the switchover of RANS/LES of the DDES branch</w:t>
      </w:r>
      <w:r>
        <w:rPr>
          <w:rFonts w:ascii="Times New Roman" w:hAnsi="Times New Roman" w:cs="Times New Roman"/>
          <w:color w:val="000000"/>
          <w:sz w:val="27"/>
          <w:szCs w:val="27"/>
        </w:rPr>
        <w:t>.</w:t>
      </w:r>
    </w:p>
    <w:p w14:paraId="47B2EB63" w14:textId="7C2D74A9" w:rsidR="00D13696" w:rsidRDefault="00933A54" w:rsidP="00020147">
      <w:pPr>
        <w:jc w:val="both"/>
        <w:rPr>
          <w:rFonts w:ascii="Times New Roman" w:hAnsi="Times New Roman" w:cs="Times New Roman"/>
          <w:color w:val="000000"/>
          <w:sz w:val="27"/>
          <w:szCs w:val="27"/>
        </w:rPr>
      </w:pPr>
      <w:r w:rsidRPr="00933A54">
        <w:rPr>
          <w:rFonts w:ascii="Times New Roman" w:hAnsi="Times New Roman" w:cs="Times New Roman"/>
          <w:color w:val="000000"/>
          <w:sz w:val="27"/>
          <w:szCs w:val="27"/>
        </w:rPr>
        <w:t>By default</w:t>
      </w:r>
      <w:r>
        <w:rPr>
          <w:rFonts w:ascii="Times New Roman" w:hAnsi="Times New Roman" w:cs="Times New Roman"/>
          <w:color w:val="000000"/>
          <w:sz w:val="27"/>
          <w:szCs w:val="27"/>
        </w:rPr>
        <w:t xml:space="preserve">, </w:t>
      </w:r>
      <w:r w:rsidR="00556DB6" w:rsidRPr="00E81FDF">
        <w:rPr>
          <w:rFonts w:ascii="Times New Roman" w:eastAsia="Times New Roman" w:hAnsi="Times New Roman" w:cs="Times New Roman"/>
          <w:b/>
          <w:bCs/>
          <w:color w:val="000000"/>
          <w:sz w:val="27"/>
          <w:szCs w:val="27"/>
        </w:rPr>
        <w:t>cdt1</w:t>
      </w:r>
      <w:r w:rsidR="00556DB6" w:rsidRPr="00556DB6">
        <w:rPr>
          <w:rFonts w:ascii="Times New Roman" w:eastAsia="Times New Roman" w:hAnsi="Times New Roman" w:cs="Times New Roman"/>
          <w:color w:val="000000"/>
          <w:sz w:val="27"/>
          <w:szCs w:val="27"/>
        </w:rPr>
        <w:t>=20</w:t>
      </w:r>
      <w:r w:rsidR="00556DB6">
        <w:rPr>
          <w:rFonts w:ascii="Times New Roman" w:eastAsia="Times New Roman" w:hAnsi="Times New Roman" w:cs="Times New Roman"/>
          <w:b/>
          <w:bCs/>
          <w:color w:val="000000"/>
          <w:sz w:val="27"/>
          <w:szCs w:val="27"/>
        </w:rPr>
        <w:t xml:space="preserve"> </w:t>
      </w:r>
      <w:r w:rsidR="00D13696" w:rsidRPr="00D13696">
        <w:rPr>
          <w:rFonts w:ascii="Times New Roman" w:hAnsi="Times New Roman" w:cs="Times New Roman"/>
          <w:color w:val="000000"/>
          <w:sz w:val="27"/>
          <w:szCs w:val="27"/>
        </w:rPr>
        <w:t xml:space="preserve">is adopted to avoid a premature switching to LES mode within a turbulent boundary layer, and the elevating function </w:t>
      </w:r>
      <w:r w:rsidRPr="00E81FDF">
        <w:rPr>
          <w:rFonts w:ascii="Times New Roman" w:hAnsi="Times New Roman" w:cs="Times New Roman"/>
          <w:color w:val="000000"/>
          <w:position w:val="-13"/>
          <w:sz w:val="27"/>
          <w:szCs w:val="27"/>
        </w:rPr>
        <w:object w:dxaOrig="266" w:dyaOrig="405" w14:anchorId="73BEE6B7">
          <v:shape id="_x0000_i1040" type="#_x0000_t75" style="width:13.2pt;height:20.4pt" o:ole="">
            <v:imagedata r:id="rId26" o:title=""/>
          </v:shape>
        </w:object>
      </w:r>
      <w:r w:rsidR="00D13696" w:rsidRPr="00D13696">
        <w:rPr>
          <w:rFonts w:ascii="Times New Roman" w:hAnsi="Times New Roman" w:cs="Times New Roman"/>
          <w:color w:val="000000"/>
          <w:sz w:val="27"/>
          <w:szCs w:val="27"/>
        </w:rPr>
        <w:t xml:space="preserve"> is not activated, i.e.,</w:t>
      </w:r>
      <w:r w:rsidR="00556DB6" w:rsidRPr="00556DB6">
        <w:rPr>
          <w:rFonts w:ascii="Times New Roman" w:eastAsia="Times New Roman" w:hAnsi="Times New Roman" w:cs="Times New Roman"/>
          <w:b/>
          <w:bCs/>
          <w:color w:val="000000"/>
          <w:sz w:val="27"/>
          <w:szCs w:val="27"/>
        </w:rPr>
        <w:t xml:space="preserve"> </w:t>
      </w:r>
      <w:proofErr w:type="spellStart"/>
      <w:r w:rsidR="00556DB6" w:rsidRPr="00E81FDF">
        <w:rPr>
          <w:rFonts w:ascii="Times New Roman" w:eastAsia="Times New Roman" w:hAnsi="Times New Roman" w:cs="Times New Roman"/>
          <w:b/>
          <w:bCs/>
          <w:color w:val="000000"/>
          <w:sz w:val="27"/>
          <w:szCs w:val="27"/>
        </w:rPr>
        <w:t>lfe</w:t>
      </w:r>
      <w:proofErr w:type="spellEnd"/>
      <w:r w:rsidR="00556DB6" w:rsidRPr="00556DB6">
        <w:rPr>
          <w:rFonts w:ascii="Times New Roman" w:eastAsia="Times New Roman" w:hAnsi="Times New Roman" w:cs="Times New Roman"/>
          <w:color w:val="000000"/>
          <w:sz w:val="27"/>
          <w:szCs w:val="27"/>
        </w:rPr>
        <w:t>=0</w:t>
      </w:r>
      <w:r w:rsidR="00D13696" w:rsidRPr="00D13696">
        <w:rPr>
          <w:rFonts w:ascii="Times New Roman" w:hAnsi="Times New Roman" w:cs="Times New Roman"/>
          <w:color w:val="000000"/>
          <w:sz w:val="27"/>
          <w:szCs w:val="27"/>
        </w:rPr>
        <w:t>.</w:t>
      </w:r>
    </w:p>
    <w:p w14:paraId="40157A29" w14:textId="2ACBEB8C" w:rsidR="009E3B91" w:rsidRDefault="009739A6" w:rsidP="00020147">
      <w:pPr>
        <w:jc w:val="both"/>
        <w:rPr>
          <w:rFonts w:ascii="Times New Roman" w:hAnsi="Times New Roman" w:cs="Times New Roman"/>
          <w:color w:val="000000"/>
          <w:sz w:val="27"/>
          <w:szCs w:val="27"/>
        </w:rPr>
      </w:pPr>
      <w:r w:rsidRPr="009739A6">
        <w:rPr>
          <w:rFonts w:ascii="Times New Roman" w:hAnsi="Times New Roman" w:cs="Times New Roman"/>
          <w:b/>
          <w:bCs/>
          <w:color w:val="000000"/>
          <w:sz w:val="27"/>
          <w:szCs w:val="27"/>
        </w:rPr>
        <w:t>Note that</w:t>
      </w:r>
      <w:r>
        <w:rPr>
          <w:rFonts w:ascii="Times New Roman" w:hAnsi="Times New Roman" w:cs="Times New Roman"/>
          <w:color w:val="000000"/>
          <w:sz w:val="27"/>
          <w:szCs w:val="27"/>
        </w:rPr>
        <w:t>, s</w:t>
      </w:r>
      <w:r w:rsidR="000734D1" w:rsidRPr="000734D1">
        <w:rPr>
          <w:rFonts w:ascii="Times New Roman" w:hAnsi="Times New Roman" w:cs="Times New Roman"/>
          <w:color w:val="000000"/>
          <w:sz w:val="27"/>
          <w:szCs w:val="27"/>
        </w:rPr>
        <w:t xml:space="preserve">ince the turbulence model used in </w:t>
      </w:r>
      <w:r w:rsidR="000734D1">
        <w:rPr>
          <w:rFonts w:ascii="Times New Roman" w:hAnsi="Times New Roman" w:cs="Times New Roman" w:hint="eastAsia"/>
          <w:color w:val="000000"/>
          <w:sz w:val="27"/>
          <w:szCs w:val="27"/>
        </w:rPr>
        <w:t>V</w:t>
      </w:r>
      <w:r w:rsidR="000734D1" w:rsidRPr="000734D1">
        <w:rPr>
          <w:rFonts w:ascii="Times New Roman" w:hAnsi="Times New Roman" w:cs="Times New Roman"/>
          <w:color w:val="000000"/>
          <w:sz w:val="27"/>
          <w:szCs w:val="27"/>
        </w:rPr>
        <w:t xml:space="preserve">ersion 6.7 is a DES class method based on the SA model, the default value of </w:t>
      </w:r>
      <w:proofErr w:type="spellStart"/>
      <w:r w:rsidR="000734D1" w:rsidRPr="000734D1">
        <w:rPr>
          <w:rFonts w:ascii="Times New Roman" w:hAnsi="Times New Roman" w:cs="Times New Roman"/>
          <w:b/>
          <w:bCs/>
          <w:color w:val="000000"/>
          <w:sz w:val="27"/>
          <w:szCs w:val="27"/>
        </w:rPr>
        <w:t>cdes</w:t>
      </w:r>
      <w:proofErr w:type="spellEnd"/>
      <w:r w:rsidR="000734D1" w:rsidRPr="000734D1">
        <w:rPr>
          <w:rFonts w:ascii="Times New Roman" w:hAnsi="Times New Roman" w:cs="Times New Roman"/>
          <w:color w:val="000000"/>
          <w:sz w:val="27"/>
          <w:szCs w:val="27"/>
        </w:rPr>
        <w:t xml:space="preserve"> is 0.65 and the default value of </w:t>
      </w:r>
      <w:r w:rsidR="000734D1" w:rsidRPr="000734D1">
        <w:rPr>
          <w:rFonts w:ascii="Times New Roman" w:hAnsi="Times New Roman" w:cs="Times New Roman"/>
          <w:b/>
          <w:bCs/>
          <w:color w:val="000000"/>
          <w:sz w:val="27"/>
          <w:szCs w:val="27"/>
        </w:rPr>
        <w:t>cdt1</w:t>
      </w:r>
      <w:r w:rsidR="000734D1" w:rsidRPr="000734D1">
        <w:rPr>
          <w:rFonts w:ascii="Times New Roman" w:hAnsi="Times New Roman" w:cs="Times New Roman"/>
          <w:color w:val="000000"/>
          <w:sz w:val="27"/>
          <w:szCs w:val="27"/>
        </w:rPr>
        <w:t xml:space="preserve"> is 8.0. </w:t>
      </w:r>
      <w:r w:rsidR="000734D1">
        <w:rPr>
          <w:rFonts w:ascii="Times New Roman" w:hAnsi="Times New Roman" w:cs="Times New Roman" w:hint="eastAsia"/>
          <w:color w:val="000000"/>
          <w:sz w:val="27"/>
          <w:szCs w:val="27"/>
        </w:rPr>
        <w:t>Ho</w:t>
      </w:r>
      <w:r w:rsidR="000734D1">
        <w:rPr>
          <w:rFonts w:ascii="Times New Roman" w:hAnsi="Times New Roman" w:cs="Times New Roman"/>
          <w:color w:val="000000"/>
          <w:sz w:val="27"/>
          <w:szCs w:val="27"/>
        </w:rPr>
        <w:t>wever, t</w:t>
      </w:r>
      <w:r w:rsidR="000734D1" w:rsidRPr="000734D1">
        <w:rPr>
          <w:rFonts w:ascii="Times New Roman" w:hAnsi="Times New Roman" w:cs="Times New Roman"/>
          <w:color w:val="000000"/>
          <w:sz w:val="27"/>
          <w:szCs w:val="27"/>
        </w:rPr>
        <w:t xml:space="preserve">he current </w:t>
      </w:r>
      <w:r w:rsidR="000734D1">
        <w:rPr>
          <w:rFonts w:ascii="Times New Roman" w:hAnsi="Times New Roman" w:cs="Times New Roman"/>
          <w:color w:val="000000"/>
          <w:sz w:val="27"/>
          <w:szCs w:val="27"/>
        </w:rPr>
        <w:t>V</w:t>
      </w:r>
      <w:r w:rsidR="000734D1" w:rsidRPr="000734D1">
        <w:rPr>
          <w:rFonts w:ascii="Times New Roman" w:hAnsi="Times New Roman" w:cs="Times New Roman"/>
          <w:color w:val="000000"/>
          <w:sz w:val="27"/>
          <w:szCs w:val="27"/>
        </w:rPr>
        <w:t xml:space="preserve">ersion 6.8 uses the DES class method based on the SST model, so the default value of </w:t>
      </w:r>
      <w:proofErr w:type="spellStart"/>
      <w:r w:rsidR="000734D1" w:rsidRPr="000734D1">
        <w:rPr>
          <w:rFonts w:ascii="Times New Roman" w:hAnsi="Times New Roman" w:cs="Times New Roman"/>
          <w:b/>
          <w:bCs/>
          <w:color w:val="000000"/>
          <w:sz w:val="27"/>
          <w:szCs w:val="27"/>
        </w:rPr>
        <w:t>cdes</w:t>
      </w:r>
      <w:proofErr w:type="spellEnd"/>
      <w:r w:rsidR="000734D1" w:rsidRPr="000734D1">
        <w:rPr>
          <w:rFonts w:ascii="Times New Roman" w:hAnsi="Times New Roman" w:cs="Times New Roman"/>
          <w:color w:val="000000"/>
          <w:sz w:val="27"/>
          <w:szCs w:val="27"/>
        </w:rPr>
        <w:t xml:space="preserve"> is 0.61 and the default value of </w:t>
      </w:r>
      <w:r w:rsidR="000734D1" w:rsidRPr="000734D1">
        <w:rPr>
          <w:rFonts w:ascii="Times New Roman" w:hAnsi="Times New Roman" w:cs="Times New Roman"/>
          <w:b/>
          <w:bCs/>
          <w:color w:val="000000"/>
          <w:sz w:val="27"/>
          <w:szCs w:val="27"/>
        </w:rPr>
        <w:t>cdt1</w:t>
      </w:r>
      <w:r w:rsidR="000734D1" w:rsidRPr="000734D1">
        <w:rPr>
          <w:rFonts w:ascii="Times New Roman" w:hAnsi="Times New Roman" w:cs="Times New Roman"/>
          <w:color w:val="000000"/>
          <w:sz w:val="27"/>
          <w:szCs w:val="27"/>
        </w:rPr>
        <w:t xml:space="preserve"> is 20.0.</w:t>
      </w:r>
    </w:p>
    <w:p w14:paraId="31163147" w14:textId="1101B3EE" w:rsidR="001E7CB4" w:rsidRDefault="00E06B10" w:rsidP="00020147">
      <w:pPr>
        <w:jc w:val="both"/>
        <w:rPr>
          <w:rFonts w:ascii="Times New Roman" w:hAnsi="Times New Roman" w:cs="Times New Roman"/>
          <w:color w:val="000000"/>
          <w:sz w:val="27"/>
          <w:szCs w:val="27"/>
        </w:rPr>
      </w:pPr>
      <w:r w:rsidRPr="00E06B10">
        <w:rPr>
          <w:rFonts w:ascii="Times New Roman" w:hAnsi="Times New Roman" w:cs="Times New Roman"/>
          <w:color w:val="000000"/>
          <w:sz w:val="27"/>
          <w:szCs w:val="27"/>
        </w:rPr>
        <w:t xml:space="preserve">Because the IDDES method changes the definition of </w:t>
      </w:r>
      <w:proofErr w:type="spellStart"/>
      <w:r w:rsidRPr="00E06B10">
        <w:rPr>
          <w:rFonts w:ascii="Times New Roman" w:hAnsi="Times New Roman" w:cs="Times New Roman"/>
          <w:color w:val="000000"/>
          <w:sz w:val="27"/>
          <w:szCs w:val="27"/>
        </w:rPr>
        <w:t>sub</w:t>
      </w:r>
      <w:r>
        <w:rPr>
          <w:rFonts w:ascii="Times New Roman" w:hAnsi="Times New Roman" w:cs="Times New Roman" w:hint="eastAsia"/>
          <w:color w:val="000000"/>
          <w:sz w:val="27"/>
          <w:szCs w:val="27"/>
        </w:rPr>
        <w:t>grid</w:t>
      </w:r>
      <w:proofErr w:type="spellEnd"/>
      <w:r w:rsidRPr="00E06B10">
        <w:rPr>
          <w:rFonts w:ascii="Times New Roman" w:hAnsi="Times New Roman" w:cs="Times New Roman"/>
          <w:color w:val="000000"/>
          <w:sz w:val="27"/>
          <w:szCs w:val="27"/>
        </w:rPr>
        <w:t xml:space="preserve"> length scale, the simulated vortex viscosity value is small, and it is easy to appear velocity curve. Therefore, the keyword </w:t>
      </w:r>
      <w:proofErr w:type="spellStart"/>
      <w:r w:rsidRPr="00E06B10">
        <w:rPr>
          <w:rFonts w:ascii="Times New Roman" w:hAnsi="Times New Roman" w:cs="Times New Roman"/>
          <w:b/>
          <w:bCs/>
          <w:color w:val="000000"/>
          <w:sz w:val="27"/>
          <w:szCs w:val="27"/>
        </w:rPr>
        <w:t>lnwsc</w:t>
      </w:r>
      <w:proofErr w:type="spellEnd"/>
      <w:r w:rsidRPr="00E06B10">
        <w:rPr>
          <w:rFonts w:ascii="Times New Roman" w:hAnsi="Times New Roman" w:cs="Times New Roman"/>
          <w:color w:val="000000"/>
          <w:sz w:val="27"/>
          <w:szCs w:val="27"/>
        </w:rPr>
        <w:t xml:space="preserve"> is adopted to limit the length scale.</w:t>
      </w:r>
      <w:r w:rsidR="004863AD">
        <w:rPr>
          <w:rFonts w:ascii="Times New Roman" w:hAnsi="Times New Roman" w:cs="Times New Roman"/>
          <w:color w:val="000000"/>
          <w:sz w:val="27"/>
          <w:szCs w:val="27"/>
        </w:rPr>
        <w:t xml:space="preserve"> </w:t>
      </w:r>
      <w:r w:rsidR="004863AD" w:rsidRPr="004863AD">
        <w:rPr>
          <w:rFonts w:ascii="Times New Roman" w:hAnsi="Times New Roman" w:cs="Times New Roman"/>
          <w:color w:val="000000"/>
          <w:sz w:val="27"/>
          <w:szCs w:val="27"/>
        </w:rPr>
        <w:t xml:space="preserve">When </w:t>
      </w:r>
      <w:r w:rsidR="004863AD">
        <w:rPr>
          <w:rFonts w:ascii="Times New Roman" w:hAnsi="Times New Roman" w:cs="Times New Roman"/>
          <w:color w:val="000000"/>
          <w:sz w:val="27"/>
          <w:szCs w:val="27"/>
        </w:rPr>
        <w:t>shielding</w:t>
      </w:r>
      <w:r w:rsidR="004863AD" w:rsidRPr="004863AD">
        <w:rPr>
          <w:rFonts w:ascii="Times New Roman" w:hAnsi="Times New Roman" w:cs="Times New Roman"/>
          <w:color w:val="000000"/>
          <w:sz w:val="27"/>
          <w:szCs w:val="27"/>
        </w:rPr>
        <w:t xml:space="preserve"> function switches between 0 and 1, the length scale will be too small in the switching process due to the limitation of near-wall scale used in the original definition. When </w:t>
      </w:r>
      <w:proofErr w:type="spellStart"/>
      <w:r w:rsidR="004863AD" w:rsidRPr="004863AD">
        <w:rPr>
          <w:rFonts w:ascii="Times New Roman" w:hAnsi="Times New Roman" w:cs="Times New Roman"/>
          <w:b/>
          <w:bCs/>
          <w:color w:val="000000"/>
          <w:sz w:val="27"/>
          <w:szCs w:val="27"/>
        </w:rPr>
        <w:t>lnwsc</w:t>
      </w:r>
      <w:proofErr w:type="spellEnd"/>
      <w:r w:rsidR="004863AD" w:rsidRPr="004863AD">
        <w:rPr>
          <w:rFonts w:ascii="Times New Roman" w:hAnsi="Times New Roman" w:cs="Times New Roman"/>
          <w:b/>
          <w:bCs/>
          <w:color w:val="000000"/>
          <w:sz w:val="27"/>
          <w:szCs w:val="27"/>
        </w:rPr>
        <w:t>=0</w:t>
      </w:r>
      <w:r w:rsidR="004863AD" w:rsidRPr="004863AD">
        <w:rPr>
          <w:rFonts w:ascii="Times New Roman" w:hAnsi="Times New Roman" w:cs="Times New Roman"/>
          <w:color w:val="000000"/>
          <w:sz w:val="27"/>
          <w:szCs w:val="27"/>
        </w:rPr>
        <w:t xml:space="preserve"> is set, the limitation of near-wall scale will be removed to alleviate the occurrence of velocity turning.</w:t>
      </w:r>
    </w:p>
    <w:p w14:paraId="20F43C1B" w14:textId="458C77F5" w:rsidR="00020147" w:rsidRPr="00020147" w:rsidRDefault="0080312B" w:rsidP="00020147">
      <w:pPr>
        <w:jc w:val="both"/>
        <w:rPr>
          <w:rFonts w:ascii="Times New Roman" w:hAnsi="Times New Roman" w:cs="Times New Roman"/>
          <w:color w:val="000000"/>
          <w:sz w:val="27"/>
          <w:szCs w:val="27"/>
        </w:rPr>
      </w:pPr>
      <w:r w:rsidRPr="00E06B10">
        <w:rPr>
          <w:rFonts w:ascii="Times New Roman" w:hAnsi="Times New Roman" w:cs="Times New Roman"/>
          <w:color w:val="000000"/>
          <w:sz w:val="27"/>
          <w:szCs w:val="27"/>
        </w:rPr>
        <w:t>However, for all of the aforementioned forms of the DES, the delay of Kelvin</w:t>
      </w:r>
      <w:r w:rsidR="00272A90" w:rsidRPr="00E06B10">
        <w:rPr>
          <w:rFonts w:ascii="Times New Roman" w:hAnsi="Times New Roman" w:cs="Times New Roman"/>
          <w:color w:val="000000"/>
          <w:sz w:val="27"/>
          <w:szCs w:val="27"/>
        </w:rPr>
        <w:t xml:space="preserve"> </w:t>
      </w:r>
      <w:r w:rsidRPr="00E06B10">
        <w:rPr>
          <w:rFonts w:ascii="Times New Roman" w:hAnsi="Times New Roman" w:cs="Times New Roman"/>
          <w:color w:val="000000"/>
          <w:sz w:val="27"/>
          <w:szCs w:val="27"/>
        </w:rPr>
        <w:t>Helmholtz (K-H) instability occurs</w:t>
      </w:r>
      <w:r w:rsidRPr="0080312B">
        <w:rPr>
          <w:rFonts w:ascii="Times New Roman" w:eastAsia="Times New Roman" w:hAnsi="Times New Roman" w:cs="Times New Roman"/>
          <w:color w:val="000000"/>
          <w:sz w:val="27"/>
          <w:szCs w:val="27"/>
        </w:rPr>
        <w:t xml:space="preserve"> when RANS switches to LES in the initial region of a free shear layer. The defect is called the “grey area” issue. </w:t>
      </w:r>
    </w:p>
    <w:p w14:paraId="120E51F2" w14:textId="77777777" w:rsidR="00020147" w:rsidRDefault="00020147" w:rsidP="009E3B91">
      <w:pPr>
        <w:rPr>
          <w:rFonts w:ascii="Times New Roman" w:hAnsi="Times New Roman" w:cs="Times New Roman"/>
          <w:color w:val="000000"/>
          <w:sz w:val="27"/>
          <w:szCs w:val="27"/>
        </w:rPr>
      </w:pPr>
    </w:p>
    <w:p w14:paraId="1D2A5937" w14:textId="1F6446FD" w:rsidR="00020147" w:rsidRPr="00020147" w:rsidRDefault="00020147" w:rsidP="009E3B91">
      <w:pPr>
        <w:rPr>
          <w:rFonts w:ascii="Times New Roman" w:hAnsi="Times New Roman" w:cs="Times New Roman"/>
          <w:b/>
          <w:bCs/>
          <w:color w:val="000000"/>
          <w:sz w:val="27"/>
          <w:szCs w:val="27"/>
        </w:rPr>
      </w:pPr>
      <w:r w:rsidRPr="00020147">
        <w:rPr>
          <w:rFonts w:ascii="Times New Roman" w:hAnsi="Times New Roman" w:cs="Times New Roman" w:hint="eastAsia"/>
          <w:b/>
          <w:bCs/>
          <w:color w:val="000000"/>
          <w:sz w:val="27"/>
          <w:szCs w:val="27"/>
        </w:rPr>
        <w:t>A</w:t>
      </w:r>
      <w:r w:rsidRPr="00020147">
        <w:rPr>
          <w:rFonts w:ascii="Times New Roman" w:hAnsi="Times New Roman" w:cs="Times New Roman"/>
          <w:b/>
          <w:bCs/>
          <w:color w:val="000000"/>
          <w:sz w:val="27"/>
          <w:szCs w:val="27"/>
        </w:rPr>
        <w:t>MD-IDDES:</w:t>
      </w:r>
    </w:p>
    <w:p w14:paraId="7DBB6742" w14:textId="7851915E" w:rsidR="0030734A" w:rsidRPr="009E3B91" w:rsidRDefault="001E6EEC" w:rsidP="004351D5">
      <w:pPr>
        <w:jc w:val="both"/>
        <w:rPr>
          <w:rFonts w:ascii="Times New Roman" w:hAnsi="Times New Roman" w:cs="Times New Roman"/>
          <w:color w:val="000000"/>
          <w:sz w:val="27"/>
          <w:szCs w:val="27"/>
        </w:rPr>
      </w:pPr>
      <w:r w:rsidRPr="001E6EEC">
        <w:rPr>
          <w:rFonts w:ascii="Times New Roman" w:hAnsi="Times New Roman" w:cs="Times New Roman"/>
          <w:color w:val="000000"/>
          <w:sz w:val="27"/>
          <w:szCs w:val="27"/>
        </w:rPr>
        <w:t>In order to alleviate the gr</w:t>
      </w:r>
      <w:r>
        <w:rPr>
          <w:rFonts w:ascii="Times New Roman" w:hAnsi="Times New Roman" w:cs="Times New Roman"/>
          <w:color w:val="000000"/>
          <w:sz w:val="27"/>
          <w:szCs w:val="27"/>
        </w:rPr>
        <w:t>e</w:t>
      </w:r>
      <w:r w:rsidRPr="001E6EEC">
        <w:rPr>
          <w:rFonts w:ascii="Times New Roman" w:hAnsi="Times New Roman" w:cs="Times New Roman"/>
          <w:color w:val="000000"/>
          <w:sz w:val="27"/>
          <w:szCs w:val="27"/>
        </w:rPr>
        <w:t xml:space="preserve">y area </w:t>
      </w:r>
      <w:r>
        <w:rPr>
          <w:rFonts w:ascii="Times New Roman" w:hAnsi="Times New Roman" w:cs="Times New Roman"/>
          <w:color w:val="000000"/>
          <w:sz w:val="27"/>
          <w:szCs w:val="27"/>
        </w:rPr>
        <w:t>issue</w:t>
      </w:r>
      <w:r w:rsidRPr="001E6EEC">
        <w:rPr>
          <w:rFonts w:ascii="Times New Roman" w:hAnsi="Times New Roman" w:cs="Times New Roman"/>
          <w:color w:val="000000"/>
          <w:sz w:val="27"/>
          <w:szCs w:val="27"/>
        </w:rPr>
        <w:t xml:space="preserve">, </w:t>
      </w:r>
      <w:proofErr w:type="spellStart"/>
      <w:r w:rsidRPr="001E6EEC">
        <w:rPr>
          <w:rFonts w:ascii="Times New Roman" w:hAnsi="Times New Roman" w:cs="Times New Roman"/>
          <w:color w:val="000000"/>
          <w:sz w:val="27"/>
          <w:szCs w:val="27"/>
        </w:rPr>
        <w:t>Rozema</w:t>
      </w:r>
      <w:proofErr w:type="spellEnd"/>
      <w:r w:rsidRPr="001E6EEC">
        <w:rPr>
          <w:rFonts w:ascii="Times New Roman" w:hAnsi="Times New Roman" w:cs="Times New Roman"/>
          <w:color w:val="000000"/>
          <w:sz w:val="27"/>
          <w:szCs w:val="27"/>
        </w:rPr>
        <w:t xml:space="preserve"> proposed anisotropic minimum-dissipation (AMD) model to improve the excessive sublattice stress.</w:t>
      </w:r>
      <w:r>
        <w:rPr>
          <w:rFonts w:ascii="Times New Roman" w:hAnsi="Times New Roman" w:cs="Times New Roman"/>
          <w:color w:val="000000"/>
          <w:sz w:val="27"/>
          <w:szCs w:val="27"/>
        </w:rPr>
        <w:t xml:space="preserve"> </w:t>
      </w:r>
      <w:r w:rsidR="0030734A" w:rsidRPr="00461AA0">
        <w:rPr>
          <w:rFonts w:ascii="Times New Roman" w:eastAsia="Times New Roman" w:hAnsi="Times New Roman" w:cs="Times New Roman"/>
          <w:color w:val="000000"/>
          <w:sz w:val="27"/>
          <w:szCs w:val="27"/>
        </w:rPr>
        <w:t>Details of</w:t>
      </w:r>
      <w:r w:rsidR="0030734A">
        <w:rPr>
          <w:rFonts w:ascii="Times New Roman" w:eastAsia="Times New Roman" w:hAnsi="Times New Roman" w:cs="Times New Roman"/>
          <w:color w:val="000000"/>
          <w:sz w:val="27"/>
          <w:szCs w:val="27"/>
        </w:rPr>
        <w:t xml:space="preserve"> AMD model</w:t>
      </w:r>
      <w:r w:rsidR="0030734A" w:rsidRPr="00461AA0">
        <w:rPr>
          <w:rFonts w:ascii="Times New Roman" w:eastAsia="Times New Roman" w:hAnsi="Times New Roman" w:cs="Times New Roman"/>
          <w:color w:val="000000"/>
          <w:sz w:val="27"/>
          <w:szCs w:val="27"/>
        </w:rPr>
        <w:t xml:space="preserve"> is consistent with this paper:</w:t>
      </w:r>
    </w:p>
    <w:p w14:paraId="07307F8B" w14:textId="6A3A0BC4" w:rsidR="00A00843" w:rsidRDefault="00413581" w:rsidP="004351D5">
      <w:pPr>
        <w:autoSpaceDE w:val="0"/>
        <w:autoSpaceDN w:val="0"/>
        <w:adjustRightInd w:val="0"/>
        <w:spacing w:after="0" w:line="240" w:lineRule="auto"/>
        <w:jc w:val="both"/>
        <w:rPr>
          <w:rFonts w:ascii="Segoe UI" w:hAnsi="Segoe UI" w:cs="Segoe UI"/>
          <w:sz w:val="18"/>
          <w:szCs w:val="18"/>
        </w:rPr>
      </w:pPr>
      <w:proofErr w:type="spellStart"/>
      <w:r w:rsidRPr="00413581">
        <w:rPr>
          <w:rFonts w:ascii="Segoe UI" w:hAnsi="Segoe UI" w:cs="Segoe UI"/>
          <w:sz w:val="18"/>
          <w:szCs w:val="18"/>
        </w:rPr>
        <w:t>Wybe</w:t>
      </w:r>
      <w:proofErr w:type="spellEnd"/>
      <w:r w:rsidRPr="00413581">
        <w:rPr>
          <w:rFonts w:ascii="Segoe UI" w:hAnsi="Segoe UI" w:cs="Segoe UI"/>
          <w:sz w:val="18"/>
          <w:szCs w:val="18"/>
        </w:rPr>
        <w:t xml:space="preserve"> </w:t>
      </w:r>
      <w:proofErr w:type="spellStart"/>
      <w:r w:rsidRPr="00413581">
        <w:rPr>
          <w:rFonts w:ascii="Segoe UI" w:hAnsi="Segoe UI" w:cs="Segoe UI"/>
          <w:sz w:val="18"/>
          <w:szCs w:val="18"/>
        </w:rPr>
        <w:t>Rozema</w:t>
      </w:r>
      <w:proofErr w:type="spellEnd"/>
      <w:r w:rsidRPr="00413581">
        <w:rPr>
          <w:rFonts w:ascii="Segoe UI" w:hAnsi="Segoe UI" w:cs="Segoe UI"/>
          <w:sz w:val="18"/>
          <w:szCs w:val="18"/>
        </w:rPr>
        <w:t xml:space="preserve">, Hyun J. Bae, </w:t>
      </w:r>
      <w:proofErr w:type="spellStart"/>
      <w:r w:rsidRPr="00413581">
        <w:rPr>
          <w:rFonts w:ascii="Segoe UI" w:hAnsi="Segoe UI" w:cs="Segoe UI"/>
          <w:sz w:val="18"/>
          <w:szCs w:val="18"/>
        </w:rPr>
        <w:t>Parviz</w:t>
      </w:r>
      <w:proofErr w:type="spellEnd"/>
      <w:r w:rsidRPr="00413581">
        <w:rPr>
          <w:rFonts w:ascii="Segoe UI" w:hAnsi="Segoe UI" w:cs="Segoe UI"/>
          <w:sz w:val="18"/>
          <w:szCs w:val="18"/>
        </w:rPr>
        <w:t xml:space="preserve"> </w:t>
      </w:r>
      <w:proofErr w:type="spellStart"/>
      <w:r w:rsidRPr="00413581">
        <w:rPr>
          <w:rFonts w:ascii="Segoe UI" w:hAnsi="Segoe UI" w:cs="Segoe UI"/>
          <w:sz w:val="18"/>
          <w:szCs w:val="18"/>
        </w:rPr>
        <w:t>Moin</w:t>
      </w:r>
      <w:proofErr w:type="spellEnd"/>
      <w:r w:rsidRPr="00413581">
        <w:rPr>
          <w:rFonts w:ascii="Segoe UI" w:hAnsi="Segoe UI" w:cs="Segoe UI"/>
          <w:sz w:val="18"/>
          <w:szCs w:val="18"/>
        </w:rPr>
        <w:t>, and Roel Verstappen</w:t>
      </w:r>
      <w:r>
        <w:rPr>
          <w:rFonts w:ascii="Segoe UI" w:hAnsi="Segoe UI" w:cs="Segoe UI"/>
          <w:sz w:val="18"/>
          <w:szCs w:val="18"/>
        </w:rPr>
        <w:t>. “</w:t>
      </w:r>
      <w:r w:rsidRPr="00413581">
        <w:rPr>
          <w:rFonts w:ascii="Segoe UI" w:hAnsi="Segoe UI" w:cs="Segoe UI"/>
          <w:sz w:val="18"/>
          <w:szCs w:val="18"/>
        </w:rPr>
        <w:t>Minimum-dissipation models for large-eddy simulation</w:t>
      </w:r>
      <w:r>
        <w:rPr>
          <w:rFonts w:ascii="Segoe UI" w:hAnsi="Segoe UI" w:cs="Segoe UI"/>
          <w:sz w:val="18"/>
          <w:szCs w:val="18"/>
        </w:rPr>
        <w:t xml:space="preserve">,” </w:t>
      </w:r>
      <w:r w:rsidRPr="00413581">
        <w:rPr>
          <w:rFonts w:ascii="Segoe UI" w:hAnsi="Segoe UI" w:cs="Segoe UI"/>
          <w:sz w:val="18"/>
          <w:szCs w:val="18"/>
        </w:rPr>
        <w:t>Physics of Fluids</w:t>
      </w:r>
      <w:r>
        <w:rPr>
          <w:rFonts w:ascii="Segoe UI" w:hAnsi="Segoe UI" w:cs="Segoe UI"/>
          <w:sz w:val="18"/>
          <w:szCs w:val="18"/>
        </w:rPr>
        <w:t xml:space="preserve">, 2015, </w:t>
      </w:r>
      <w:r w:rsidRPr="00413581">
        <w:rPr>
          <w:rFonts w:ascii="Segoe UI" w:hAnsi="Segoe UI" w:cs="Segoe UI"/>
          <w:sz w:val="18"/>
          <w:szCs w:val="18"/>
        </w:rPr>
        <w:t>27</w:t>
      </w:r>
      <w:r>
        <w:rPr>
          <w:rFonts w:ascii="Segoe UI" w:hAnsi="Segoe UI" w:cs="Segoe UI"/>
          <w:sz w:val="18"/>
          <w:szCs w:val="18"/>
        </w:rPr>
        <w:t>.</w:t>
      </w:r>
    </w:p>
    <w:p w14:paraId="0C909CA6" w14:textId="7CE09BBC" w:rsidR="00413581" w:rsidRDefault="00413581" w:rsidP="004351D5">
      <w:pPr>
        <w:autoSpaceDE w:val="0"/>
        <w:autoSpaceDN w:val="0"/>
        <w:adjustRightInd w:val="0"/>
        <w:spacing w:after="0" w:line="240" w:lineRule="auto"/>
        <w:jc w:val="both"/>
        <w:rPr>
          <w:rFonts w:ascii="Segoe UI" w:hAnsi="Segoe UI" w:cs="Segoe UI"/>
          <w:sz w:val="18"/>
          <w:szCs w:val="18"/>
        </w:rPr>
      </w:pPr>
      <w:proofErr w:type="spellStart"/>
      <w:r>
        <w:rPr>
          <w:rFonts w:ascii="Segoe UI" w:hAnsi="Segoe UI" w:cs="Segoe UI"/>
          <w:sz w:val="18"/>
          <w:szCs w:val="18"/>
        </w:rPr>
        <w:t>doi</w:t>
      </w:r>
      <w:proofErr w:type="spellEnd"/>
      <w:r>
        <w:rPr>
          <w:rFonts w:ascii="Segoe UI" w:hAnsi="Segoe UI" w:cs="Segoe UI"/>
          <w:sz w:val="18"/>
          <w:szCs w:val="18"/>
        </w:rPr>
        <w:t>:</w:t>
      </w:r>
      <w:r w:rsidRPr="00413581">
        <w:rPr>
          <w:rFonts w:ascii="Segoe UI" w:hAnsi="Segoe UI" w:cs="Segoe UI"/>
          <w:sz w:val="18"/>
          <w:szCs w:val="18"/>
        </w:rPr>
        <w:t xml:space="preserve"> 10.1063/1.4928700</w:t>
      </w:r>
    </w:p>
    <w:p w14:paraId="4FC37667" w14:textId="77777777" w:rsidR="00413581" w:rsidRPr="00413581" w:rsidRDefault="00413581" w:rsidP="004351D5">
      <w:pPr>
        <w:autoSpaceDE w:val="0"/>
        <w:autoSpaceDN w:val="0"/>
        <w:adjustRightInd w:val="0"/>
        <w:spacing w:after="0" w:line="240" w:lineRule="auto"/>
        <w:jc w:val="both"/>
        <w:rPr>
          <w:rFonts w:ascii="Segoe UI" w:hAnsi="Segoe UI" w:cs="Segoe UI"/>
          <w:sz w:val="18"/>
          <w:szCs w:val="18"/>
        </w:rPr>
      </w:pPr>
    </w:p>
    <w:p w14:paraId="5A047368" w14:textId="788E3836" w:rsidR="0080312B" w:rsidRPr="00EE1F9E" w:rsidRDefault="0076667C" w:rsidP="004351D5">
      <w:pPr>
        <w:jc w:val="both"/>
        <w:rPr>
          <w:rFonts w:ascii="Times New Roman" w:eastAsia="Times New Roman" w:hAnsi="Times New Roman" w:cs="Times New Roman"/>
          <w:color w:val="000000"/>
          <w:sz w:val="27"/>
          <w:szCs w:val="27"/>
        </w:rPr>
      </w:pPr>
      <w:r w:rsidRPr="0076667C">
        <w:rPr>
          <w:rFonts w:ascii="Times New Roman" w:eastAsia="Times New Roman" w:hAnsi="Times New Roman" w:cs="Times New Roman"/>
          <w:color w:val="000000"/>
          <w:sz w:val="27"/>
          <w:szCs w:val="27"/>
        </w:rPr>
        <w:t xml:space="preserve">Based on AMD model, Xiao </w:t>
      </w:r>
      <w:proofErr w:type="spellStart"/>
      <w:r w:rsidRPr="0076667C">
        <w:rPr>
          <w:rFonts w:ascii="Times New Roman" w:eastAsia="Times New Roman" w:hAnsi="Times New Roman" w:cs="Times New Roman"/>
          <w:color w:val="000000"/>
          <w:sz w:val="27"/>
          <w:szCs w:val="27"/>
        </w:rPr>
        <w:t>Maochao</w:t>
      </w:r>
      <w:proofErr w:type="spellEnd"/>
      <w:r w:rsidRPr="0076667C">
        <w:rPr>
          <w:rFonts w:ascii="Times New Roman" w:eastAsia="Times New Roman" w:hAnsi="Times New Roman" w:cs="Times New Roman"/>
          <w:color w:val="000000"/>
          <w:sz w:val="27"/>
          <w:szCs w:val="27"/>
        </w:rPr>
        <w:t xml:space="preserve"> proposed a turbulence model combining AMD and IDDES, namely AMD-IDDES model</w:t>
      </w:r>
      <w:r>
        <w:rPr>
          <w:rFonts w:ascii="Times New Roman" w:eastAsia="Times New Roman" w:hAnsi="Times New Roman" w:cs="Times New Roman"/>
          <w:color w:val="000000"/>
          <w:sz w:val="27"/>
          <w:szCs w:val="27"/>
        </w:rPr>
        <w:t>: the f</w:t>
      </w:r>
      <w:r w:rsidR="001E6EEC" w:rsidRPr="001E6EEC">
        <w:rPr>
          <w:rFonts w:ascii="Times New Roman" w:eastAsia="Times New Roman" w:hAnsi="Times New Roman" w:cs="Times New Roman"/>
          <w:color w:val="000000"/>
          <w:sz w:val="27"/>
          <w:szCs w:val="27"/>
        </w:rPr>
        <w:t xml:space="preserve">ree-of-wall </w:t>
      </w:r>
      <w:proofErr w:type="spellStart"/>
      <w:r w:rsidR="001E6EEC" w:rsidRPr="001E6EEC">
        <w:rPr>
          <w:rFonts w:ascii="Times New Roman" w:eastAsia="Times New Roman" w:hAnsi="Times New Roman" w:cs="Times New Roman"/>
          <w:color w:val="000000"/>
          <w:sz w:val="27"/>
          <w:szCs w:val="27"/>
        </w:rPr>
        <w:t>subgrid</w:t>
      </w:r>
      <w:proofErr w:type="spellEnd"/>
      <w:r w:rsidR="001E6EEC" w:rsidRPr="001E6EEC">
        <w:rPr>
          <w:rFonts w:ascii="Times New Roman" w:eastAsia="Times New Roman" w:hAnsi="Times New Roman" w:cs="Times New Roman"/>
          <w:color w:val="000000"/>
          <w:sz w:val="27"/>
          <w:szCs w:val="27"/>
        </w:rPr>
        <w:t xml:space="preserve"> length scale</w:t>
      </w:r>
      <w:r>
        <w:rPr>
          <w:rFonts w:ascii="Times New Roman" w:eastAsia="Times New Roman" w:hAnsi="Times New Roman" w:cs="Times New Roman"/>
          <w:color w:val="000000"/>
          <w:sz w:val="27"/>
          <w:szCs w:val="27"/>
        </w:rPr>
        <w:t xml:space="preserve"> in IDDES model is</w:t>
      </w:r>
      <w:r w:rsidR="001E6EEC" w:rsidRPr="001E6EEC">
        <w:rPr>
          <w:rFonts w:ascii="Times New Roman" w:eastAsia="Times New Roman" w:hAnsi="Times New Roman" w:cs="Times New Roman"/>
          <w:color w:val="000000"/>
          <w:sz w:val="27"/>
          <w:szCs w:val="27"/>
        </w:rPr>
        <w:t xml:space="preserve"> replaced </w:t>
      </w:r>
      <w:r w:rsidR="00272A90">
        <w:rPr>
          <w:rFonts w:ascii="Times New Roman" w:eastAsia="Times New Roman" w:hAnsi="Times New Roman" w:cs="Times New Roman"/>
          <w:color w:val="000000"/>
          <w:sz w:val="27"/>
          <w:szCs w:val="27"/>
        </w:rPr>
        <w:t>using</w:t>
      </w:r>
      <w:r w:rsidR="001E6EEC" w:rsidRPr="00272A90">
        <w:rPr>
          <w:rFonts w:ascii="Times New Roman" w:eastAsia="Times New Roman" w:hAnsi="Times New Roman" w:cs="Times New Roman"/>
          <w:color w:val="000000"/>
          <w:sz w:val="27"/>
          <w:szCs w:val="27"/>
        </w:rPr>
        <w:t xml:space="preserve"> </w:t>
      </w:r>
      <w:r w:rsidR="00272A90" w:rsidRPr="00272A90">
        <w:rPr>
          <w:rFonts w:ascii="Times New Roman" w:eastAsia="Times New Roman" w:hAnsi="Times New Roman" w:cs="Times New Roman"/>
          <w:color w:val="000000"/>
          <w:sz w:val="27"/>
          <w:szCs w:val="27"/>
        </w:rPr>
        <w:t>AMD model</w:t>
      </w:r>
      <w:r w:rsidRPr="00272A90">
        <w:rPr>
          <w:rFonts w:ascii="Times New Roman" w:eastAsia="Times New Roman" w:hAnsi="Times New Roman" w:cs="Times New Roman"/>
          <w:color w:val="000000"/>
          <w:sz w:val="27"/>
          <w:szCs w:val="27"/>
        </w:rPr>
        <w:t xml:space="preserve"> </w:t>
      </w:r>
      <w:r w:rsidRPr="0076667C">
        <w:rPr>
          <w:rFonts w:ascii="Times New Roman" w:eastAsia="Times New Roman" w:hAnsi="Times New Roman" w:cs="Times New Roman"/>
          <w:color w:val="000000"/>
          <w:sz w:val="27"/>
          <w:szCs w:val="27"/>
        </w:rPr>
        <w:t>and the n</w:t>
      </w:r>
      <w:r w:rsidR="001E6EEC" w:rsidRPr="001E6EEC">
        <w:rPr>
          <w:rFonts w:ascii="Times New Roman" w:eastAsia="Times New Roman" w:hAnsi="Times New Roman" w:cs="Times New Roman"/>
          <w:color w:val="000000"/>
          <w:sz w:val="27"/>
          <w:szCs w:val="27"/>
        </w:rPr>
        <w:t xml:space="preserve">ear-wall </w:t>
      </w:r>
      <w:proofErr w:type="spellStart"/>
      <w:r w:rsidR="001E6EEC" w:rsidRPr="001E6EEC">
        <w:rPr>
          <w:rFonts w:ascii="Times New Roman" w:eastAsia="Times New Roman" w:hAnsi="Times New Roman" w:cs="Times New Roman"/>
          <w:color w:val="000000"/>
          <w:sz w:val="27"/>
          <w:szCs w:val="27"/>
        </w:rPr>
        <w:t>subgrid</w:t>
      </w:r>
      <w:proofErr w:type="spellEnd"/>
      <w:r w:rsidR="001E6EEC" w:rsidRPr="001E6EEC">
        <w:rPr>
          <w:rFonts w:ascii="Times New Roman" w:eastAsia="Times New Roman" w:hAnsi="Times New Roman" w:cs="Times New Roman"/>
          <w:color w:val="000000"/>
          <w:sz w:val="27"/>
          <w:szCs w:val="27"/>
        </w:rPr>
        <w:t xml:space="preserve"> length scale </w:t>
      </w:r>
      <w:r>
        <w:rPr>
          <w:rFonts w:ascii="Times New Roman" w:eastAsia="Times New Roman" w:hAnsi="Times New Roman" w:cs="Times New Roman"/>
          <w:color w:val="000000"/>
          <w:sz w:val="27"/>
          <w:szCs w:val="27"/>
        </w:rPr>
        <w:t xml:space="preserve">is </w:t>
      </w:r>
      <w:r w:rsidR="001E6EEC" w:rsidRPr="001E6EEC">
        <w:rPr>
          <w:rFonts w:ascii="Times New Roman" w:eastAsia="Times New Roman" w:hAnsi="Times New Roman" w:cs="Times New Roman"/>
          <w:color w:val="000000"/>
          <w:sz w:val="27"/>
          <w:szCs w:val="27"/>
        </w:rPr>
        <w:t>untouched to avoid “log-layer mismatch”</w:t>
      </w:r>
      <w:r>
        <w:rPr>
          <w:rFonts w:ascii="Times New Roman" w:eastAsia="Times New Roman" w:hAnsi="Times New Roman" w:cs="Times New Roman"/>
          <w:color w:val="000000"/>
          <w:sz w:val="27"/>
          <w:szCs w:val="27"/>
        </w:rPr>
        <w:t>.</w:t>
      </w:r>
    </w:p>
    <w:p w14:paraId="507A3979" w14:textId="6BEE7E1D" w:rsidR="00E81FDF" w:rsidRPr="0080312B" w:rsidRDefault="00E81FDF" w:rsidP="004351D5">
      <w:pPr>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AMD-IDDES</w:t>
      </w:r>
      <w:r w:rsidR="0080312B">
        <w:rPr>
          <w:rFonts w:ascii="Times New Roman" w:eastAsia="Times New Roman" w:hAnsi="Times New Roman" w:cs="Times New Roman"/>
          <w:color w:val="000000"/>
          <w:sz w:val="27"/>
          <w:szCs w:val="27"/>
        </w:rPr>
        <w:t xml:space="preserve"> </w:t>
      </w:r>
      <w:r w:rsidR="0080312B" w:rsidRPr="0099557C">
        <w:rPr>
          <w:rFonts w:ascii="Times New Roman" w:eastAsia="Times New Roman" w:hAnsi="Times New Roman" w:cs="Times New Roman"/>
          <w:color w:val="000000"/>
          <w:sz w:val="27"/>
          <w:szCs w:val="27"/>
        </w:rPr>
        <w:t xml:space="preserve">capability has </w:t>
      </w:r>
      <w:r w:rsidR="00EE1F9E">
        <w:rPr>
          <w:rFonts w:ascii="Times New Roman" w:eastAsia="Times New Roman" w:hAnsi="Times New Roman" w:cs="Times New Roman"/>
          <w:color w:val="000000"/>
          <w:sz w:val="27"/>
          <w:szCs w:val="27"/>
        </w:rPr>
        <w:t xml:space="preserve">also </w:t>
      </w:r>
      <w:r w:rsidR="0080312B" w:rsidRPr="0099557C">
        <w:rPr>
          <w:rFonts w:ascii="Times New Roman" w:eastAsia="Times New Roman" w:hAnsi="Times New Roman" w:cs="Times New Roman"/>
          <w:color w:val="000000"/>
          <w:sz w:val="27"/>
          <w:szCs w:val="27"/>
        </w:rPr>
        <w:t xml:space="preserve">been added to CFL3D </w:t>
      </w:r>
      <w:r w:rsidR="0080312B">
        <w:rPr>
          <w:rFonts w:ascii="Times New Roman" w:eastAsia="Times New Roman" w:hAnsi="Times New Roman" w:cs="Times New Roman"/>
          <w:color w:val="000000"/>
          <w:sz w:val="27"/>
          <w:szCs w:val="27"/>
        </w:rPr>
        <w:t>in V</w:t>
      </w:r>
      <w:r w:rsidR="0080312B" w:rsidRPr="0099557C">
        <w:rPr>
          <w:rFonts w:ascii="Times New Roman" w:eastAsia="Times New Roman" w:hAnsi="Times New Roman" w:cs="Times New Roman"/>
          <w:color w:val="000000"/>
          <w:sz w:val="27"/>
          <w:szCs w:val="27"/>
        </w:rPr>
        <w:t>ersion</w:t>
      </w:r>
      <w:r w:rsidR="0080312B">
        <w:rPr>
          <w:rFonts w:ascii="Times New Roman" w:eastAsia="Times New Roman" w:hAnsi="Times New Roman" w:cs="Times New Roman"/>
          <w:color w:val="000000"/>
          <w:sz w:val="27"/>
          <w:szCs w:val="27"/>
        </w:rPr>
        <w:t xml:space="preserve">6.8, </w:t>
      </w:r>
      <w:r w:rsidR="0080312B" w:rsidRPr="0099557C">
        <w:rPr>
          <w:rFonts w:ascii="Times New Roman" w:eastAsia="Times New Roman" w:hAnsi="Times New Roman" w:cs="Times New Roman"/>
          <w:color w:val="000000"/>
          <w:sz w:val="27"/>
          <w:szCs w:val="27"/>
        </w:rPr>
        <w:t>through the use of the </w:t>
      </w:r>
      <w:hyperlink r:id="rId40" w:anchor="keyword" w:history="1">
        <w:r w:rsidR="0080312B" w:rsidRPr="0099557C">
          <w:rPr>
            <w:rFonts w:ascii="Times New Roman" w:eastAsia="Times New Roman" w:hAnsi="Times New Roman" w:cs="Times New Roman"/>
            <w:color w:val="0000FF"/>
            <w:sz w:val="27"/>
            <w:szCs w:val="27"/>
            <w:u w:val="single"/>
          </w:rPr>
          <w:t>Keyword input</w:t>
        </w:r>
      </w:hyperlink>
      <w:r w:rsidR="0080312B">
        <w:rPr>
          <w:rFonts w:ascii="Times New Roman" w:eastAsia="Times New Roman" w:hAnsi="Times New Roman" w:cs="Times New Roman"/>
          <w:color w:val="000000"/>
          <w:sz w:val="27"/>
          <w:szCs w:val="27"/>
        </w:rPr>
        <w:t xml:space="preserve"> </w:t>
      </w:r>
      <w:r w:rsidR="0080312B" w:rsidRPr="0099557C">
        <w:rPr>
          <w:rFonts w:ascii="Times New Roman" w:eastAsia="Times New Roman" w:hAnsi="Times New Roman" w:cs="Times New Roman"/>
          <w:b/>
          <w:bCs/>
          <w:color w:val="000000"/>
          <w:sz w:val="27"/>
          <w:szCs w:val="27"/>
        </w:rPr>
        <w:t>ides</w:t>
      </w:r>
      <w:r w:rsidR="00462EAB">
        <w:rPr>
          <w:rFonts w:ascii="Times New Roman" w:eastAsia="Times New Roman" w:hAnsi="Times New Roman" w:cs="Times New Roman"/>
          <w:color w:val="000000"/>
          <w:sz w:val="27"/>
          <w:szCs w:val="27"/>
        </w:rPr>
        <w:t>,</w:t>
      </w:r>
      <w:r w:rsidR="00462EAB" w:rsidRPr="00462EAB">
        <w:rPr>
          <w:rFonts w:ascii="Times New Roman" w:eastAsia="Times New Roman" w:hAnsi="Times New Roman" w:cs="Times New Roman"/>
          <w:b/>
          <w:bCs/>
          <w:color w:val="000000"/>
          <w:sz w:val="27"/>
          <w:szCs w:val="27"/>
        </w:rPr>
        <w:t xml:space="preserve"> </w:t>
      </w:r>
      <w:proofErr w:type="spellStart"/>
      <w:r w:rsidR="00580931" w:rsidRPr="00580931">
        <w:rPr>
          <w:rFonts w:ascii="Times New Roman" w:hAnsi="Times New Roman" w:cs="Times New Roman"/>
          <w:b/>
          <w:bCs/>
          <w:sz w:val="27"/>
          <w:szCs w:val="27"/>
        </w:rPr>
        <w:t>cdesamd</w:t>
      </w:r>
      <w:proofErr w:type="spellEnd"/>
      <w:r w:rsidR="00462EAB">
        <w:rPr>
          <w:rFonts w:ascii="Times New Roman" w:hAnsi="Times New Roman" w:cs="Times New Roman"/>
          <w:b/>
          <w:bCs/>
          <w:sz w:val="27"/>
          <w:szCs w:val="27"/>
        </w:rPr>
        <w:t xml:space="preserve"> </w:t>
      </w:r>
      <w:r w:rsidR="00462EAB" w:rsidRPr="00462EAB">
        <w:rPr>
          <w:rFonts w:ascii="Times New Roman" w:hAnsi="Times New Roman" w:cs="Times New Roman"/>
          <w:sz w:val="27"/>
          <w:szCs w:val="27"/>
        </w:rPr>
        <w:t>and</w:t>
      </w:r>
      <w:r w:rsidR="00462EAB">
        <w:rPr>
          <w:rFonts w:ascii="Times New Roman" w:hAnsi="Times New Roman" w:cs="Times New Roman"/>
          <w:b/>
          <w:bCs/>
          <w:sz w:val="27"/>
          <w:szCs w:val="27"/>
        </w:rPr>
        <w:t xml:space="preserve"> </w:t>
      </w:r>
      <w:proofErr w:type="spellStart"/>
      <w:r w:rsidR="00462EAB">
        <w:rPr>
          <w:rFonts w:ascii="Times New Roman" w:hAnsi="Times New Roman" w:cs="Times New Roman"/>
          <w:b/>
          <w:bCs/>
          <w:sz w:val="27"/>
          <w:szCs w:val="27"/>
        </w:rPr>
        <w:t>clim</w:t>
      </w:r>
      <w:proofErr w:type="spellEnd"/>
      <w:r w:rsidR="0080312B">
        <w:rPr>
          <w:rFonts w:ascii="Times New Roman" w:eastAsia="Times New Roman" w:hAnsi="Times New Roman" w:cs="Times New Roman"/>
          <w:color w:val="000000"/>
          <w:sz w:val="27"/>
          <w:szCs w:val="27"/>
        </w:rPr>
        <w:t>. For AMD-IDDES,</w:t>
      </w:r>
      <w:r w:rsidR="0080312B" w:rsidRPr="00E81FDF">
        <w:rPr>
          <w:rFonts w:ascii="Times New Roman" w:eastAsia="Times New Roman" w:hAnsi="Times New Roman" w:cs="Times New Roman"/>
          <w:color w:val="000000"/>
          <w:sz w:val="27"/>
          <w:szCs w:val="27"/>
        </w:rPr>
        <w:t xml:space="preserve"> </w:t>
      </w:r>
      <w:r w:rsidR="0080312B">
        <w:rPr>
          <w:rFonts w:ascii="Times New Roman" w:eastAsia="Times New Roman" w:hAnsi="Times New Roman" w:cs="Times New Roman"/>
          <w:color w:val="000000"/>
          <w:sz w:val="27"/>
          <w:szCs w:val="27"/>
        </w:rPr>
        <w:t xml:space="preserve">set </w:t>
      </w:r>
      <w:r w:rsidR="0080312B" w:rsidRPr="00C27D5B">
        <w:rPr>
          <w:rFonts w:ascii="Times New Roman" w:eastAsia="Times New Roman" w:hAnsi="Times New Roman" w:cs="Times New Roman"/>
          <w:b/>
          <w:bCs/>
          <w:color w:val="000000"/>
          <w:sz w:val="27"/>
          <w:szCs w:val="27"/>
        </w:rPr>
        <w:t>ides</w:t>
      </w:r>
      <w:r w:rsidR="0080312B">
        <w:rPr>
          <w:rFonts w:ascii="Times New Roman" w:eastAsia="Times New Roman" w:hAnsi="Times New Roman" w:cs="Times New Roman"/>
          <w:color w:val="000000"/>
          <w:sz w:val="27"/>
          <w:szCs w:val="27"/>
        </w:rPr>
        <w:t xml:space="preserve">=12 and other </w:t>
      </w:r>
      <w:r w:rsidR="0080312B" w:rsidRPr="0080312B">
        <w:rPr>
          <w:rFonts w:ascii="Times New Roman" w:eastAsia="Times New Roman" w:hAnsi="Times New Roman" w:cs="Times New Roman"/>
          <w:color w:val="000000"/>
          <w:sz w:val="27"/>
          <w:szCs w:val="27"/>
        </w:rPr>
        <w:t xml:space="preserve">parameter </w:t>
      </w:r>
      <w:r w:rsidR="0080312B">
        <w:rPr>
          <w:rFonts w:ascii="Times New Roman" w:eastAsia="Times New Roman" w:hAnsi="Times New Roman" w:cs="Times New Roman"/>
          <w:color w:val="000000"/>
          <w:sz w:val="27"/>
          <w:szCs w:val="27"/>
        </w:rPr>
        <w:t>s</w:t>
      </w:r>
      <w:r w:rsidR="0080312B" w:rsidRPr="0080312B">
        <w:rPr>
          <w:rFonts w:ascii="Times New Roman" w:eastAsia="Times New Roman" w:hAnsi="Times New Roman" w:cs="Times New Roman"/>
          <w:color w:val="000000"/>
          <w:sz w:val="27"/>
          <w:szCs w:val="27"/>
        </w:rPr>
        <w:t>ettings are similar to IDDES</w:t>
      </w:r>
      <w:r w:rsidR="0080312B">
        <w:rPr>
          <w:rFonts w:ascii="Times New Roman" w:eastAsia="Times New Roman" w:hAnsi="Times New Roman" w:cs="Times New Roman"/>
          <w:color w:val="000000"/>
          <w:sz w:val="27"/>
          <w:szCs w:val="27"/>
        </w:rPr>
        <w:t xml:space="preserve">. </w:t>
      </w:r>
    </w:p>
    <w:p w14:paraId="08B82F07" w14:textId="066FE536" w:rsidR="00D43777" w:rsidRPr="00580931" w:rsidRDefault="00580931" w:rsidP="00D43777">
      <w:pPr>
        <w:pStyle w:val="AMDisplayEquation"/>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t</w:t>
      </w:r>
      <w:r w:rsidRPr="00580931">
        <w:rPr>
          <w:rFonts w:ascii="Times New Roman" w:eastAsia="Times New Roman" w:hAnsi="Times New Roman" w:cs="Times New Roman"/>
          <w:color w:val="000000"/>
          <w:sz w:val="27"/>
          <w:szCs w:val="27"/>
        </w:rPr>
        <w:t xml:space="preserve">urbulence viscosity expression in AMD </w:t>
      </w:r>
      <w:proofErr w:type="spellStart"/>
      <w:r>
        <w:rPr>
          <w:rFonts w:ascii="Times New Roman" w:eastAsia="Times New Roman" w:hAnsi="Times New Roman" w:cs="Times New Roman"/>
          <w:color w:val="000000"/>
          <w:sz w:val="27"/>
          <w:szCs w:val="27"/>
        </w:rPr>
        <w:t>subgrid</w:t>
      </w:r>
      <w:proofErr w:type="spellEnd"/>
      <w:r w:rsidRPr="00580931">
        <w:rPr>
          <w:rFonts w:ascii="Times New Roman" w:eastAsia="Times New Roman" w:hAnsi="Times New Roman" w:cs="Times New Roman"/>
          <w:color w:val="000000"/>
          <w:sz w:val="27"/>
          <w:szCs w:val="27"/>
        </w:rPr>
        <w:t xml:space="preserve"> stress model</w:t>
      </w:r>
      <w:r>
        <w:rPr>
          <w:rFonts w:ascii="Times New Roman" w:eastAsia="Times New Roman" w:hAnsi="Times New Roman" w:cs="Times New Roman"/>
          <w:color w:val="000000"/>
          <w:sz w:val="27"/>
          <w:szCs w:val="27"/>
        </w:rPr>
        <w:t xml:space="preserve"> is</w:t>
      </w:r>
      <w:r w:rsidRPr="00580931">
        <w:rPr>
          <w:rFonts w:ascii="Times New Roman" w:eastAsia="Times New Roman" w:hAnsi="Times New Roman" w:cs="Times New Roman"/>
          <w:color w:val="000000"/>
          <w:sz w:val="27"/>
          <w:szCs w:val="27"/>
        </w:rPr>
        <w:t>:</w:t>
      </w:r>
    </w:p>
    <w:p w14:paraId="332C6987" w14:textId="664BB037" w:rsidR="00580931" w:rsidRDefault="00580931" w:rsidP="00580931">
      <w:pPr>
        <w:pStyle w:val="AMDisplayEquation"/>
      </w:pPr>
      <w:r>
        <w:tab/>
      </w:r>
      <w:r w:rsidRPr="00580931">
        <w:rPr>
          <w:position w:val="-68"/>
        </w:rPr>
        <w:object w:dxaOrig="5776" w:dyaOrig="1497" w14:anchorId="7AE18443">
          <v:shape id="_x0000_i1041" type="#_x0000_t75" style="width:288.6pt;height:74.4pt" o:ole="">
            <v:imagedata r:id="rId41" o:title=""/>
          </v:shape>
        </w:object>
      </w:r>
    </w:p>
    <w:p w14:paraId="2D4F279F" w14:textId="43C4417F" w:rsidR="00580931" w:rsidRDefault="00580931" w:rsidP="006445C2">
      <w:pPr>
        <w:jc w:val="both"/>
        <w:rPr>
          <w:rFonts w:ascii="Times New Roman" w:eastAsia="Times New Roman" w:hAnsi="Times New Roman" w:cs="Times New Roman"/>
          <w:color w:val="000000"/>
          <w:sz w:val="27"/>
          <w:szCs w:val="27"/>
        </w:rPr>
      </w:pPr>
      <w:r w:rsidRPr="00580931">
        <w:rPr>
          <w:rFonts w:ascii="Times New Roman" w:eastAsia="Times New Roman" w:hAnsi="Times New Roman" w:cs="Times New Roman"/>
          <w:color w:val="000000"/>
          <w:sz w:val="27"/>
          <w:szCs w:val="27"/>
        </w:rPr>
        <w:t xml:space="preserve">Where, </w:t>
      </w:r>
      <w:r w:rsidRPr="00580931">
        <w:rPr>
          <w:position w:val="-24"/>
        </w:rPr>
        <w:object w:dxaOrig="2073" w:dyaOrig="620" w14:anchorId="17DF37B1">
          <v:shape id="_x0000_i1042" type="#_x0000_t75" style="width:103.2pt;height:30.6pt" o:ole="">
            <v:imagedata r:id="rId43" o:title=""/>
          </v:shape>
        </w:object>
      </w:r>
      <w:r w:rsidRPr="00580931">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which is the keyword </w:t>
      </w:r>
      <w:proofErr w:type="spellStart"/>
      <w:r w:rsidRPr="00580931">
        <w:rPr>
          <w:rFonts w:ascii="Times New Roman" w:eastAsia="Times New Roman" w:hAnsi="Times New Roman" w:cs="Times New Roman"/>
          <w:b/>
          <w:bCs/>
          <w:color w:val="000000"/>
          <w:sz w:val="27"/>
          <w:szCs w:val="27"/>
        </w:rPr>
        <w:t>cdesamd</w:t>
      </w:r>
      <w:proofErr w:type="spellEnd"/>
      <w:r w:rsidRPr="00580931">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 xml:space="preserve"> a</w:t>
      </w:r>
      <w:r w:rsidRPr="00580931">
        <w:rPr>
          <w:rFonts w:ascii="Times New Roman" w:eastAsia="Times New Roman" w:hAnsi="Times New Roman" w:cs="Times New Roman"/>
          <w:color w:val="000000"/>
          <w:sz w:val="27"/>
          <w:szCs w:val="27"/>
        </w:rPr>
        <w:t xml:space="preserve">nd the default value is </w:t>
      </w:r>
      <w:r>
        <w:rPr>
          <w:rFonts w:ascii="Times New Roman" w:eastAsia="Times New Roman" w:hAnsi="Times New Roman" w:cs="Times New Roman"/>
          <w:color w:val="000000"/>
          <w:sz w:val="27"/>
          <w:szCs w:val="27"/>
        </w:rPr>
        <w:t>2.40</w:t>
      </w:r>
      <w:r w:rsidRPr="00580931">
        <w:rPr>
          <w:rFonts w:ascii="Times New Roman" w:eastAsia="Times New Roman" w:hAnsi="Times New Roman" w:cs="Times New Roman"/>
          <w:color w:val="000000"/>
          <w:sz w:val="27"/>
          <w:szCs w:val="27"/>
        </w:rPr>
        <w:t>.</w:t>
      </w:r>
      <w:r w:rsidR="001C4E24">
        <w:rPr>
          <w:rFonts w:ascii="Times New Roman" w:eastAsia="Times New Roman" w:hAnsi="Times New Roman" w:cs="Times New Roman"/>
          <w:color w:val="000000"/>
          <w:sz w:val="27"/>
          <w:szCs w:val="27"/>
        </w:rPr>
        <w:t xml:space="preserve"> </w:t>
      </w:r>
      <w:r w:rsidR="001C4E24" w:rsidRPr="001C4E24">
        <w:rPr>
          <w:rFonts w:ascii="Times New Roman" w:eastAsia="Times New Roman" w:hAnsi="Times New Roman" w:cs="Times New Roman"/>
          <w:color w:val="000000"/>
          <w:sz w:val="27"/>
          <w:szCs w:val="27"/>
        </w:rPr>
        <w:t xml:space="preserve">The </w:t>
      </w:r>
      <w:proofErr w:type="spellStart"/>
      <w:r w:rsidR="001C4E24" w:rsidRPr="001C4E24">
        <w:rPr>
          <w:rFonts w:ascii="Times New Roman" w:eastAsia="Times New Roman" w:hAnsi="Times New Roman" w:cs="Times New Roman"/>
          <w:color w:val="000000"/>
          <w:sz w:val="27"/>
          <w:szCs w:val="27"/>
        </w:rPr>
        <w:t>sub</w:t>
      </w:r>
      <w:r w:rsidR="001C4E24">
        <w:rPr>
          <w:rFonts w:ascii="Times New Roman" w:eastAsia="Times New Roman" w:hAnsi="Times New Roman" w:cs="Times New Roman"/>
          <w:color w:val="000000"/>
          <w:sz w:val="27"/>
          <w:szCs w:val="27"/>
        </w:rPr>
        <w:t>grid</w:t>
      </w:r>
      <w:proofErr w:type="spellEnd"/>
      <w:r w:rsidR="001C4E24" w:rsidRPr="001C4E24">
        <w:rPr>
          <w:rFonts w:ascii="Times New Roman" w:eastAsia="Times New Roman" w:hAnsi="Times New Roman" w:cs="Times New Roman"/>
          <w:color w:val="000000"/>
          <w:sz w:val="27"/>
          <w:szCs w:val="27"/>
        </w:rPr>
        <w:t xml:space="preserve"> length scale is</w:t>
      </w:r>
      <w:r w:rsidR="001C4E24">
        <w:rPr>
          <w:rFonts w:ascii="Times New Roman" w:eastAsia="Times New Roman" w:hAnsi="Times New Roman" w:cs="Times New Roman"/>
          <w:color w:val="000000"/>
          <w:sz w:val="27"/>
          <w:szCs w:val="27"/>
        </w:rPr>
        <w:t>:</w:t>
      </w:r>
    </w:p>
    <w:p w14:paraId="277FEA62" w14:textId="054FE166" w:rsidR="00020147" w:rsidRDefault="006445C2" w:rsidP="006445C2">
      <w:pPr>
        <w:jc w:val="center"/>
        <w:rPr>
          <w:rFonts w:ascii="Times New Roman" w:hAnsi="Times New Roman" w:cs="Times New Roman"/>
          <w:color w:val="000000"/>
          <w:sz w:val="27"/>
          <w:szCs w:val="27"/>
        </w:rPr>
      </w:pPr>
      <w:r w:rsidRPr="006E27C0">
        <w:rPr>
          <w:position w:val="-29"/>
          <w:sz w:val="24"/>
          <w:szCs w:val="24"/>
        </w:rPr>
        <w:object w:dxaOrig="4869" w:dyaOrig="719" w14:anchorId="0E81DA5F">
          <v:shape id="_x0000_i1043" type="#_x0000_t75" style="width:243pt;height:35.4pt" o:ole="">
            <v:imagedata r:id="rId45" o:title=""/>
          </v:shape>
        </w:object>
      </w:r>
    </w:p>
    <w:p w14:paraId="7A1B170B" w14:textId="069D0A1A" w:rsidR="00020147" w:rsidRDefault="00462EAB" w:rsidP="006445C2">
      <w:pPr>
        <w:spacing w:before="100" w:beforeAutospacing="1" w:after="100" w:afterAutospacing="1" w:line="240" w:lineRule="auto"/>
        <w:jc w:val="both"/>
        <w:rPr>
          <w:rFonts w:ascii="Times New Roman" w:eastAsia="Times New Roman" w:hAnsi="Times New Roman" w:cs="Times New Roman"/>
          <w:color w:val="000000"/>
          <w:sz w:val="27"/>
          <w:szCs w:val="27"/>
        </w:rPr>
      </w:pPr>
      <w:r w:rsidRPr="00462EAB">
        <w:rPr>
          <w:rFonts w:ascii="Times New Roman" w:eastAsia="Times New Roman" w:hAnsi="Times New Roman" w:cs="Times New Roman"/>
          <w:color w:val="000000"/>
          <w:sz w:val="27"/>
          <w:szCs w:val="27"/>
        </w:rPr>
        <w:t xml:space="preserve">However, in the IDDES method, if the local </w:t>
      </w:r>
      <w:proofErr w:type="spellStart"/>
      <w:r w:rsidRPr="00462EAB">
        <w:rPr>
          <w:rFonts w:ascii="Times New Roman" w:eastAsia="Times New Roman" w:hAnsi="Times New Roman" w:cs="Times New Roman"/>
          <w:color w:val="000000"/>
          <w:sz w:val="27"/>
          <w:szCs w:val="27"/>
        </w:rPr>
        <w:t>invisticity</w:t>
      </w:r>
      <w:proofErr w:type="spellEnd"/>
      <w:r w:rsidRPr="00462EAB">
        <w:rPr>
          <w:rFonts w:ascii="Times New Roman" w:eastAsia="Times New Roman" w:hAnsi="Times New Roman" w:cs="Times New Roman"/>
          <w:color w:val="000000"/>
          <w:sz w:val="27"/>
          <w:szCs w:val="27"/>
        </w:rPr>
        <w:t xml:space="preserve"> is reduced to 0, the overall vortex viscosity will be smaller, resulting in a large error in the simulation results. Therefore, in the AMD-IDDES method, the minimum vortex viscosity is not limited by 0, but by absolute value, which is the default operation when</w:t>
      </w:r>
      <w:r w:rsidR="006445C2">
        <w:rPr>
          <w:rFonts w:ascii="Times New Roman" w:eastAsia="Times New Roman" w:hAnsi="Times New Roman" w:cs="Times New Roman"/>
          <w:color w:val="000000"/>
          <w:sz w:val="27"/>
          <w:szCs w:val="27"/>
        </w:rPr>
        <w:t xml:space="preserve"> the keyword</w:t>
      </w:r>
      <w:r w:rsidRPr="00462EAB">
        <w:rPr>
          <w:rFonts w:ascii="Times New Roman" w:eastAsia="Times New Roman" w:hAnsi="Times New Roman" w:cs="Times New Roman"/>
          <w:color w:val="000000"/>
          <w:sz w:val="27"/>
          <w:szCs w:val="27"/>
        </w:rPr>
        <w:t xml:space="preserve"> </w:t>
      </w:r>
      <w:proofErr w:type="spellStart"/>
      <w:r w:rsidRPr="00462EAB">
        <w:rPr>
          <w:rFonts w:ascii="Times New Roman" w:eastAsia="Times New Roman" w:hAnsi="Times New Roman" w:cs="Times New Roman"/>
          <w:b/>
          <w:bCs/>
          <w:color w:val="000000"/>
          <w:sz w:val="27"/>
          <w:szCs w:val="27"/>
        </w:rPr>
        <w:t>clim</w:t>
      </w:r>
      <w:proofErr w:type="spellEnd"/>
      <w:r w:rsidRPr="00462EAB">
        <w:rPr>
          <w:rFonts w:ascii="Times New Roman" w:eastAsia="Times New Roman" w:hAnsi="Times New Roman" w:cs="Times New Roman"/>
          <w:b/>
          <w:bCs/>
          <w:color w:val="000000"/>
          <w:sz w:val="27"/>
          <w:szCs w:val="27"/>
        </w:rPr>
        <w:t>=-1</w:t>
      </w:r>
      <w:r w:rsidRPr="00462EAB">
        <w:rPr>
          <w:rFonts w:ascii="Times New Roman" w:eastAsia="Times New Roman" w:hAnsi="Times New Roman" w:cs="Times New Roman"/>
          <w:color w:val="000000"/>
          <w:sz w:val="27"/>
          <w:szCs w:val="27"/>
        </w:rPr>
        <w:t>.</w:t>
      </w:r>
    </w:p>
    <w:p w14:paraId="032F4CED" w14:textId="2C9B93BD" w:rsidR="006445C2" w:rsidRDefault="006445C2" w:rsidP="006445C2">
      <w:pPr>
        <w:pStyle w:val="AMDisplayEquation"/>
        <w:jc w:val="both"/>
      </w:pPr>
      <w:r>
        <w:tab/>
      </w:r>
      <w:r w:rsidRPr="006445C2">
        <w:rPr>
          <w:position w:val="-11"/>
        </w:rPr>
        <w:object w:dxaOrig="3017" w:dyaOrig="345" w14:anchorId="36E5B99A">
          <v:shape id="_x0000_i1044" type="#_x0000_t75" style="width:150.6pt;height:17.4pt" o:ole="">
            <v:imagedata r:id="rId47" o:title=""/>
          </v:shape>
        </w:object>
      </w:r>
    </w:p>
    <w:p w14:paraId="315C690D" w14:textId="6E2B10C1" w:rsidR="00020147" w:rsidRPr="006445C2" w:rsidRDefault="006445C2" w:rsidP="006445C2">
      <w:pPr>
        <w:spacing w:before="100" w:beforeAutospacing="1" w:after="100" w:afterAutospacing="1" w:line="240" w:lineRule="auto"/>
        <w:jc w:val="both"/>
        <w:rPr>
          <w:rFonts w:ascii="Times New Roman" w:eastAsia="Times New Roman" w:hAnsi="Times New Roman" w:cs="Times New Roman"/>
          <w:color w:val="000000"/>
          <w:sz w:val="27"/>
          <w:szCs w:val="27"/>
        </w:rPr>
      </w:pPr>
      <w:r w:rsidRPr="006445C2">
        <w:rPr>
          <w:rFonts w:ascii="Times New Roman" w:eastAsia="Times New Roman" w:hAnsi="Times New Roman" w:cs="Times New Roman"/>
          <w:color w:val="000000"/>
          <w:sz w:val="27"/>
          <w:szCs w:val="27"/>
        </w:rPr>
        <w:t>If</w:t>
      </w:r>
      <w:r>
        <w:rPr>
          <w:rFonts w:ascii="Times New Roman" w:eastAsia="Times New Roman" w:hAnsi="Times New Roman" w:cs="Times New Roman"/>
          <w:color w:val="000000"/>
          <w:sz w:val="27"/>
          <w:szCs w:val="27"/>
        </w:rPr>
        <w:t xml:space="preserve"> the keyword</w:t>
      </w:r>
      <w:r w:rsidRPr="006445C2">
        <w:rPr>
          <w:rFonts w:ascii="Times New Roman" w:eastAsia="Times New Roman" w:hAnsi="Times New Roman" w:cs="Times New Roman"/>
          <w:color w:val="000000"/>
          <w:sz w:val="27"/>
          <w:szCs w:val="27"/>
        </w:rPr>
        <w:t xml:space="preserve"> </w:t>
      </w:r>
      <w:proofErr w:type="spellStart"/>
      <w:r w:rsidRPr="006445C2">
        <w:rPr>
          <w:rFonts w:ascii="Times New Roman" w:eastAsia="Times New Roman" w:hAnsi="Times New Roman" w:cs="Times New Roman"/>
          <w:b/>
          <w:bCs/>
          <w:color w:val="000000"/>
          <w:sz w:val="27"/>
          <w:szCs w:val="27"/>
        </w:rPr>
        <w:t>clim</w:t>
      </w:r>
      <w:proofErr w:type="spellEnd"/>
      <w:r w:rsidRPr="006445C2">
        <w:rPr>
          <w:rFonts w:ascii="Times New Roman" w:eastAsia="Times New Roman" w:hAnsi="Times New Roman" w:cs="Times New Roman"/>
          <w:color w:val="000000"/>
          <w:sz w:val="27"/>
          <w:szCs w:val="27"/>
        </w:rPr>
        <w:t xml:space="preserve"> is set to a value </w:t>
      </w:r>
      <w:r w:rsidRPr="006445C2">
        <w:rPr>
          <w:rFonts w:ascii="Times New Roman" w:eastAsia="Times New Roman" w:hAnsi="Times New Roman" w:cs="Times New Roman"/>
          <w:b/>
          <w:bCs/>
          <w:color w:val="000000"/>
          <w:sz w:val="27"/>
          <w:szCs w:val="27"/>
        </w:rPr>
        <w:t>larger than 0</w:t>
      </w:r>
      <w:r w:rsidRPr="006445C2">
        <w:rPr>
          <w:rFonts w:ascii="Times New Roman" w:eastAsia="Times New Roman" w:hAnsi="Times New Roman" w:cs="Times New Roman"/>
          <w:color w:val="000000"/>
          <w:sz w:val="27"/>
          <w:szCs w:val="27"/>
        </w:rPr>
        <w:t xml:space="preserve">, other limits </w:t>
      </w:r>
      <w:r>
        <w:rPr>
          <w:rFonts w:ascii="Times New Roman" w:eastAsia="Times New Roman" w:hAnsi="Times New Roman" w:cs="Times New Roman"/>
          <w:color w:val="000000"/>
          <w:sz w:val="27"/>
          <w:szCs w:val="27"/>
        </w:rPr>
        <w:t>instead of</w:t>
      </w:r>
      <w:r w:rsidRPr="006445C2">
        <w:rPr>
          <w:rFonts w:ascii="Times New Roman" w:eastAsia="Times New Roman" w:hAnsi="Times New Roman" w:cs="Times New Roman"/>
          <w:color w:val="000000"/>
          <w:sz w:val="27"/>
          <w:szCs w:val="27"/>
        </w:rPr>
        <w:t xml:space="preserve"> absolute values will be used. The general form is shown in the formula. For details, see the reference program code.</w:t>
      </w:r>
    </w:p>
    <w:p w14:paraId="2161E8AB" w14:textId="77777777" w:rsidR="006445C2" w:rsidRPr="006445C2" w:rsidRDefault="006445C2" w:rsidP="00020147">
      <w:pPr>
        <w:spacing w:before="100" w:beforeAutospacing="1" w:after="100" w:afterAutospacing="1" w:line="240" w:lineRule="auto"/>
        <w:rPr>
          <w:rFonts w:ascii="Times New Roman" w:hAnsi="Times New Roman" w:cs="Times New Roman"/>
          <w:color w:val="000000"/>
          <w:sz w:val="27"/>
          <w:szCs w:val="27"/>
        </w:rPr>
      </w:pPr>
    </w:p>
    <w:p w14:paraId="54429BF2" w14:textId="77777777" w:rsidR="00020147" w:rsidRPr="00020147" w:rsidRDefault="00020147" w:rsidP="00020147">
      <w:pPr>
        <w:rPr>
          <w:rFonts w:ascii="Times New Roman" w:hAnsi="Times New Roman" w:cs="Times New Roman"/>
          <w:b/>
          <w:bCs/>
          <w:color w:val="000000"/>
          <w:sz w:val="27"/>
          <w:szCs w:val="27"/>
        </w:rPr>
      </w:pPr>
      <w:r>
        <w:rPr>
          <w:rFonts w:ascii="Times New Roman" w:hAnsi="Times New Roman" w:cs="Times New Roman"/>
          <w:b/>
          <w:bCs/>
          <w:color w:val="000000"/>
          <w:sz w:val="27"/>
          <w:szCs w:val="27"/>
        </w:rPr>
        <w:t>SLA-</w:t>
      </w:r>
      <w:r w:rsidRPr="00020147">
        <w:rPr>
          <w:rFonts w:ascii="Times New Roman" w:hAnsi="Times New Roman" w:cs="Times New Roman" w:hint="eastAsia"/>
          <w:b/>
          <w:bCs/>
          <w:color w:val="000000"/>
          <w:sz w:val="27"/>
          <w:szCs w:val="27"/>
        </w:rPr>
        <w:t>I</w:t>
      </w:r>
      <w:r w:rsidRPr="00020147">
        <w:rPr>
          <w:rFonts w:ascii="Times New Roman" w:hAnsi="Times New Roman" w:cs="Times New Roman"/>
          <w:b/>
          <w:bCs/>
          <w:color w:val="000000"/>
          <w:sz w:val="27"/>
          <w:szCs w:val="27"/>
        </w:rPr>
        <w:t>DDES:</w:t>
      </w:r>
    </w:p>
    <w:p w14:paraId="1A6570CD" w14:textId="77777777" w:rsidR="00020147" w:rsidRDefault="00020147" w:rsidP="00020147">
      <w:pPr>
        <w:spacing w:before="100" w:beforeAutospacing="1" w:after="100" w:afterAutospacing="1" w:line="240" w:lineRule="auto"/>
        <w:rPr>
          <w:rFonts w:ascii="Times New Roman" w:eastAsia="Times New Roman" w:hAnsi="Times New Roman" w:cs="Times New Roman"/>
          <w:color w:val="000000"/>
          <w:sz w:val="27"/>
          <w:szCs w:val="27"/>
        </w:rPr>
      </w:pPr>
      <w:r w:rsidRPr="00020147">
        <w:rPr>
          <w:rFonts w:ascii="Times New Roman" w:eastAsia="Times New Roman" w:hAnsi="Times New Roman" w:cs="Times New Roman"/>
          <w:color w:val="000000"/>
          <w:sz w:val="27"/>
          <w:szCs w:val="27"/>
        </w:rPr>
        <w:t>The shear layer adaptive length scale</w:t>
      </w:r>
      <w:r>
        <w:rPr>
          <w:rFonts w:ascii="Times New Roman" w:eastAsia="Times New Roman" w:hAnsi="Times New Roman" w:cs="Times New Roman"/>
          <w:color w:val="000000"/>
          <w:sz w:val="27"/>
          <w:szCs w:val="27"/>
        </w:rPr>
        <w:t xml:space="preserve"> (SLA)</w:t>
      </w:r>
      <w:r w:rsidRPr="00020147">
        <w:rPr>
          <w:rFonts w:ascii="Times New Roman" w:eastAsia="Times New Roman" w:hAnsi="Times New Roman" w:cs="Times New Roman"/>
          <w:color w:val="000000"/>
          <w:sz w:val="27"/>
          <w:szCs w:val="27"/>
        </w:rPr>
        <w:t xml:space="preserve"> was proposed by </w:t>
      </w:r>
      <w:proofErr w:type="spellStart"/>
      <w:r w:rsidRPr="00020147">
        <w:rPr>
          <w:rFonts w:ascii="Times New Roman" w:eastAsia="Times New Roman" w:hAnsi="Times New Roman" w:cs="Times New Roman"/>
          <w:color w:val="000000"/>
          <w:sz w:val="27"/>
          <w:szCs w:val="27"/>
        </w:rPr>
        <w:t>Shur</w:t>
      </w:r>
      <w:proofErr w:type="spellEnd"/>
      <w:r w:rsidRPr="00020147">
        <w:rPr>
          <w:rFonts w:ascii="Times New Roman" w:eastAsia="Times New Roman" w:hAnsi="Times New Roman" w:cs="Times New Roman"/>
          <w:color w:val="000000"/>
          <w:sz w:val="27"/>
          <w:szCs w:val="27"/>
        </w:rPr>
        <w:t xml:space="preserve"> et al., </w:t>
      </w:r>
      <w:r>
        <w:rPr>
          <w:rFonts w:ascii="Times New Roman" w:eastAsia="Times New Roman" w:hAnsi="Times New Roman" w:cs="Times New Roman"/>
          <w:color w:val="000000"/>
          <w:sz w:val="27"/>
          <w:szCs w:val="27"/>
        </w:rPr>
        <w:t>which</w:t>
      </w:r>
      <w:r w:rsidRPr="00020147">
        <w:rPr>
          <w:rFonts w:ascii="Times New Roman" w:eastAsia="Times New Roman" w:hAnsi="Times New Roman" w:cs="Times New Roman"/>
          <w:color w:val="000000"/>
          <w:sz w:val="27"/>
          <w:szCs w:val="27"/>
        </w:rPr>
        <w:t xml:space="preserve"> can alleviate the "grey area problem". The expression is</w:t>
      </w:r>
      <w:r>
        <w:rPr>
          <w:rFonts w:ascii="Times New Roman" w:eastAsia="Times New Roman" w:hAnsi="Times New Roman" w:cs="Times New Roman"/>
          <w:color w:val="000000"/>
          <w:sz w:val="27"/>
          <w:szCs w:val="27"/>
        </w:rPr>
        <w:t>:</w:t>
      </w:r>
    </w:p>
    <w:p w14:paraId="40A532CD" w14:textId="77777777" w:rsidR="00020147" w:rsidRDefault="00020147" w:rsidP="00020147">
      <w:pPr>
        <w:pStyle w:val="AMDisplayEquation"/>
      </w:pPr>
      <w:r>
        <w:tab/>
      </w:r>
      <w:r w:rsidRPr="00020147">
        <w:rPr>
          <w:position w:val="-24"/>
        </w:rPr>
        <w:object w:dxaOrig="6094" w:dyaOrig="606" w14:anchorId="67737B00">
          <v:shape id="_x0000_i1045" type="#_x0000_t75" style="width:304.8pt;height:30.6pt" o:ole="">
            <v:imagedata r:id="rId49" o:title=""/>
          </v:shape>
        </w:object>
      </w:r>
    </w:p>
    <w:p w14:paraId="1C9AC382" w14:textId="77777777" w:rsidR="00020147" w:rsidRPr="00020147" w:rsidRDefault="00020147" w:rsidP="00020147">
      <w:pPr>
        <w:spacing w:before="100" w:beforeAutospacing="1" w:after="100" w:afterAutospacing="1" w:line="240" w:lineRule="auto"/>
        <w:rPr>
          <w:rFonts w:ascii="Times New Roman" w:eastAsia="Times New Roman" w:hAnsi="Times New Roman" w:cs="Times New Roman"/>
          <w:color w:val="000000"/>
          <w:sz w:val="27"/>
          <w:szCs w:val="27"/>
        </w:rPr>
      </w:pPr>
      <w:r w:rsidRPr="00020147">
        <w:rPr>
          <w:rFonts w:ascii="Times New Roman" w:eastAsia="Times New Roman" w:hAnsi="Times New Roman" w:cs="Times New Roman"/>
          <w:color w:val="000000"/>
          <w:sz w:val="27"/>
          <w:szCs w:val="27"/>
        </w:rPr>
        <w:t>For more information about</w:t>
      </w:r>
      <w:r>
        <w:rPr>
          <w:rFonts w:ascii="Times New Roman" w:eastAsia="Times New Roman" w:hAnsi="Times New Roman" w:cs="Times New Roman"/>
          <w:color w:val="000000"/>
          <w:sz w:val="27"/>
          <w:szCs w:val="27"/>
        </w:rPr>
        <w:t xml:space="preserve"> </w:t>
      </w:r>
      <m:oMath>
        <m:sSub>
          <m:sSubPr>
            <m:ctrlPr>
              <w:rPr>
                <w:rFonts w:ascii="Cambria Math" w:eastAsia="Times New Roman" w:hAnsi="Cambria Math" w:cs="Times New Roman"/>
                <w:i/>
                <w:color w:val="000000"/>
                <w:sz w:val="27"/>
                <w:szCs w:val="27"/>
              </w:rPr>
            </m:ctrlPr>
          </m:sSubPr>
          <m:e>
            <m:r>
              <w:rPr>
                <w:rFonts w:ascii="Cambria Math" w:eastAsia="Times New Roman" w:hAnsi="Cambria Math" w:cs="Times New Roman"/>
                <w:color w:val="000000"/>
                <w:sz w:val="27"/>
                <w:szCs w:val="27"/>
              </w:rPr>
              <m:t>∆</m:t>
            </m:r>
          </m:e>
          <m:sub>
            <m:r>
              <w:rPr>
                <w:rFonts w:ascii="Cambria Math" w:eastAsia="Times New Roman" w:hAnsi="Cambria Math" w:cs="Times New Roman"/>
                <w:color w:val="000000"/>
                <w:sz w:val="27"/>
                <w:szCs w:val="27"/>
              </w:rPr>
              <m:t>SLA</m:t>
            </m:r>
          </m:sub>
        </m:sSub>
      </m:oMath>
      <w:r w:rsidRPr="00020147">
        <w:rPr>
          <w:rFonts w:ascii="Times New Roman" w:eastAsia="Times New Roman" w:hAnsi="Times New Roman" w:cs="Times New Roman"/>
          <w:color w:val="000000"/>
          <w:sz w:val="27"/>
          <w:szCs w:val="27"/>
        </w:rPr>
        <w:t xml:space="preserve"> and the construction of the SLA-IDDES method, see the following literature:</w:t>
      </w:r>
    </w:p>
    <w:p w14:paraId="784B0E51" w14:textId="77777777" w:rsidR="00020147" w:rsidRDefault="00020147" w:rsidP="00020147">
      <w:pPr>
        <w:autoSpaceDE w:val="0"/>
        <w:autoSpaceDN w:val="0"/>
        <w:adjustRightInd w:val="0"/>
        <w:spacing w:after="0" w:line="240" w:lineRule="auto"/>
        <w:rPr>
          <w:rFonts w:ascii="Segoe UI" w:hAnsi="Segoe UI" w:cs="Segoe UI"/>
          <w:sz w:val="18"/>
          <w:szCs w:val="18"/>
        </w:rPr>
      </w:pPr>
      <w:proofErr w:type="spellStart"/>
      <w:r w:rsidRPr="00E90D59">
        <w:rPr>
          <w:rFonts w:ascii="Segoe UI" w:hAnsi="Segoe UI" w:cs="Segoe UI"/>
          <w:sz w:val="18"/>
          <w:szCs w:val="18"/>
        </w:rPr>
        <w:lastRenderedPageBreak/>
        <w:t>Shur</w:t>
      </w:r>
      <w:proofErr w:type="spellEnd"/>
      <w:r w:rsidRPr="00E90D59">
        <w:rPr>
          <w:rFonts w:ascii="Segoe UI" w:hAnsi="Segoe UI" w:cs="Segoe UI"/>
          <w:sz w:val="18"/>
          <w:szCs w:val="18"/>
        </w:rPr>
        <w:t xml:space="preserve"> M L, </w:t>
      </w:r>
      <w:proofErr w:type="spellStart"/>
      <w:r w:rsidRPr="00E90D59">
        <w:rPr>
          <w:rFonts w:ascii="Segoe UI" w:hAnsi="Segoe UI" w:cs="Segoe UI"/>
          <w:sz w:val="18"/>
          <w:szCs w:val="18"/>
        </w:rPr>
        <w:t>Spalart</w:t>
      </w:r>
      <w:proofErr w:type="spellEnd"/>
      <w:r w:rsidRPr="00E90D59">
        <w:rPr>
          <w:rFonts w:ascii="Segoe UI" w:hAnsi="Segoe UI" w:cs="Segoe UI"/>
          <w:sz w:val="18"/>
          <w:szCs w:val="18"/>
        </w:rPr>
        <w:t xml:space="preserve"> P R, Strelets M K, et al. </w:t>
      </w:r>
      <w:r>
        <w:rPr>
          <w:rFonts w:ascii="Segoe UI" w:hAnsi="Segoe UI" w:cs="Segoe UI"/>
          <w:sz w:val="18"/>
          <w:szCs w:val="18"/>
        </w:rPr>
        <w:t>“</w:t>
      </w:r>
      <w:r w:rsidRPr="00E90D59">
        <w:rPr>
          <w:rFonts w:ascii="Segoe UI" w:hAnsi="Segoe UI" w:cs="Segoe UI"/>
          <w:sz w:val="18"/>
          <w:szCs w:val="18"/>
        </w:rPr>
        <w:t>An enhanced version of DES with rapid transition from RANS to LES in separated flows</w:t>
      </w:r>
      <w:r>
        <w:rPr>
          <w:rFonts w:ascii="Segoe UI" w:hAnsi="Segoe UI" w:cs="Segoe UI"/>
          <w:sz w:val="18"/>
          <w:szCs w:val="18"/>
        </w:rPr>
        <w:t>”</w:t>
      </w:r>
      <w:r w:rsidRPr="00E90D59">
        <w:rPr>
          <w:rFonts w:ascii="Segoe UI" w:hAnsi="Segoe UI" w:cs="Segoe UI"/>
          <w:sz w:val="18"/>
          <w:szCs w:val="18"/>
        </w:rPr>
        <w:t xml:space="preserve">. </w:t>
      </w:r>
      <w:r w:rsidRPr="00E90D59">
        <w:rPr>
          <w:rFonts w:ascii="Segoe UI" w:hAnsi="Segoe UI" w:cs="Segoe UI"/>
          <w:i/>
          <w:iCs/>
          <w:sz w:val="18"/>
          <w:szCs w:val="18"/>
        </w:rPr>
        <w:t>Flow, Turbulence and Combustion</w:t>
      </w:r>
      <w:r w:rsidRPr="00E90D59">
        <w:rPr>
          <w:rFonts w:ascii="Segoe UI" w:hAnsi="Segoe UI" w:cs="Segoe UI"/>
          <w:sz w:val="18"/>
          <w:szCs w:val="18"/>
        </w:rPr>
        <w:t xml:space="preserve">, 2015, 95(4): 709737. </w:t>
      </w:r>
    </w:p>
    <w:p w14:paraId="72712D30" w14:textId="77777777" w:rsidR="00020147" w:rsidRDefault="00020147" w:rsidP="00020147">
      <w:pPr>
        <w:autoSpaceDE w:val="0"/>
        <w:autoSpaceDN w:val="0"/>
        <w:adjustRightInd w:val="0"/>
        <w:spacing w:after="0" w:line="240" w:lineRule="auto"/>
        <w:rPr>
          <w:rFonts w:ascii="Segoe UI" w:hAnsi="Segoe UI" w:cs="Segoe UI"/>
          <w:sz w:val="18"/>
          <w:szCs w:val="18"/>
        </w:rPr>
      </w:pPr>
      <w:proofErr w:type="spellStart"/>
      <w:r>
        <w:rPr>
          <w:rFonts w:ascii="Segoe UI" w:hAnsi="Segoe UI" w:cs="Segoe UI"/>
          <w:sz w:val="18"/>
          <w:szCs w:val="18"/>
        </w:rPr>
        <w:t>doi</w:t>
      </w:r>
      <w:proofErr w:type="spellEnd"/>
      <w:r>
        <w:rPr>
          <w:rFonts w:ascii="Segoe UI" w:hAnsi="Segoe UI" w:cs="Segoe UI"/>
          <w:sz w:val="18"/>
          <w:szCs w:val="18"/>
        </w:rPr>
        <w:t xml:space="preserve">: </w:t>
      </w:r>
      <w:r w:rsidRPr="00E90D59">
        <w:rPr>
          <w:rFonts w:ascii="Segoe UI" w:hAnsi="Segoe UI" w:cs="Segoe UI"/>
          <w:sz w:val="18"/>
          <w:szCs w:val="18"/>
        </w:rPr>
        <w:t>10.1007/s10494-015-9618-0</w:t>
      </w:r>
    </w:p>
    <w:p w14:paraId="7ADF7CB3" w14:textId="77777777" w:rsidR="00020147" w:rsidRDefault="00020147" w:rsidP="00020147">
      <w:pPr>
        <w:autoSpaceDE w:val="0"/>
        <w:autoSpaceDN w:val="0"/>
        <w:adjustRightInd w:val="0"/>
        <w:spacing w:after="0" w:line="240" w:lineRule="auto"/>
        <w:rPr>
          <w:rFonts w:ascii="Segoe UI" w:hAnsi="Segoe UI" w:cs="Segoe UI"/>
          <w:sz w:val="18"/>
          <w:szCs w:val="18"/>
        </w:rPr>
      </w:pPr>
      <w:r w:rsidRPr="00E90D59">
        <w:rPr>
          <w:rFonts w:ascii="Segoe UI" w:hAnsi="Segoe UI" w:cs="Segoe UI"/>
          <w:sz w:val="18"/>
          <w:szCs w:val="18"/>
        </w:rPr>
        <w:t xml:space="preserve">Guseva E K, </w:t>
      </w:r>
      <w:proofErr w:type="spellStart"/>
      <w:r w:rsidRPr="00E90D59">
        <w:rPr>
          <w:rFonts w:ascii="Segoe UI" w:hAnsi="Segoe UI" w:cs="Segoe UI"/>
          <w:sz w:val="18"/>
          <w:szCs w:val="18"/>
        </w:rPr>
        <w:t>Garbaruk</w:t>
      </w:r>
      <w:proofErr w:type="spellEnd"/>
      <w:r w:rsidRPr="00E90D59">
        <w:rPr>
          <w:rFonts w:ascii="Segoe UI" w:hAnsi="Segoe UI" w:cs="Segoe UI"/>
          <w:sz w:val="18"/>
          <w:szCs w:val="18"/>
        </w:rPr>
        <w:t xml:space="preserve"> A V, Strelets M K. </w:t>
      </w:r>
      <w:r>
        <w:rPr>
          <w:rFonts w:ascii="Segoe UI" w:hAnsi="Segoe UI" w:cs="Segoe UI"/>
          <w:sz w:val="18"/>
          <w:szCs w:val="18"/>
        </w:rPr>
        <w:t>“</w:t>
      </w:r>
      <w:r w:rsidRPr="00E90D59">
        <w:rPr>
          <w:rFonts w:ascii="Segoe UI" w:hAnsi="Segoe UI" w:cs="Segoe UI"/>
          <w:sz w:val="18"/>
          <w:szCs w:val="18"/>
        </w:rPr>
        <w:t xml:space="preserve">Assessment of delayed DES and improved delayed DES combined with a shear-layer-adapted </w:t>
      </w:r>
      <w:proofErr w:type="spellStart"/>
      <w:r w:rsidRPr="00E90D59">
        <w:rPr>
          <w:rFonts w:ascii="Segoe UI" w:hAnsi="Segoe UI" w:cs="Segoe UI"/>
          <w:sz w:val="18"/>
          <w:szCs w:val="18"/>
        </w:rPr>
        <w:t>subgrid</w:t>
      </w:r>
      <w:proofErr w:type="spellEnd"/>
      <w:r w:rsidRPr="00E90D59">
        <w:rPr>
          <w:rFonts w:ascii="Segoe UI" w:hAnsi="Segoe UI" w:cs="Segoe UI"/>
          <w:sz w:val="18"/>
          <w:szCs w:val="18"/>
        </w:rPr>
        <w:t xml:space="preserve"> length-scale in separated flows.</w:t>
      </w:r>
      <w:r>
        <w:rPr>
          <w:rFonts w:ascii="Segoe UI" w:hAnsi="Segoe UI" w:cs="Segoe UI"/>
          <w:sz w:val="18"/>
          <w:szCs w:val="18"/>
        </w:rPr>
        <w:t>”</w:t>
      </w:r>
      <w:r w:rsidRPr="00E90D59">
        <w:rPr>
          <w:rFonts w:ascii="Segoe UI" w:hAnsi="Segoe UI" w:cs="Segoe UI"/>
          <w:sz w:val="18"/>
          <w:szCs w:val="18"/>
        </w:rPr>
        <w:t xml:space="preserve"> </w:t>
      </w:r>
      <w:r w:rsidRPr="00E90D59">
        <w:rPr>
          <w:rFonts w:ascii="Segoe UI" w:hAnsi="Segoe UI" w:cs="Segoe UI"/>
          <w:i/>
          <w:iCs/>
          <w:sz w:val="18"/>
          <w:szCs w:val="18"/>
        </w:rPr>
        <w:t>Flow, Turbulence and Combustion</w:t>
      </w:r>
      <w:r w:rsidRPr="00E90D59">
        <w:rPr>
          <w:rFonts w:ascii="Segoe UI" w:hAnsi="Segoe UI" w:cs="Segoe UI"/>
          <w:sz w:val="18"/>
          <w:szCs w:val="18"/>
        </w:rPr>
        <w:t>, 2016, 98(2): 481-502.</w:t>
      </w:r>
    </w:p>
    <w:p w14:paraId="6ABFDF61" w14:textId="464E0577" w:rsidR="00020147" w:rsidRDefault="00020147" w:rsidP="00020147">
      <w:pPr>
        <w:autoSpaceDE w:val="0"/>
        <w:autoSpaceDN w:val="0"/>
        <w:adjustRightInd w:val="0"/>
        <w:spacing w:after="0" w:line="240" w:lineRule="auto"/>
        <w:rPr>
          <w:rFonts w:ascii="Segoe UI" w:hAnsi="Segoe UI" w:cs="Segoe UI"/>
          <w:sz w:val="18"/>
          <w:szCs w:val="18"/>
        </w:rPr>
      </w:pPr>
      <w:proofErr w:type="spellStart"/>
      <w:r>
        <w:rPr>
          <w:rFonts w:ascii="Segoe UI" w:hAnsi="Segoe UI" w:cs="Segoe UI" w:hint="eastAsia"/>
          <w:sz w:val="18"/>
          <w:szCs w:val="18"/>
        </w:rPr>
        <w:t>d</w:t>
      </w:r>
      <w:r>
        <w:rPr>
          <w:rFonts w:ascii="Segoe UI" w:hAnsi="Segoe UI" w:cs="Segoe UI"/>
          <w:sz w:val="18"/>
          <w:szCs w:val="18"/>
        </w:rPr>
        <w:t>oi</w:t>
      </w:r>
      <w:proofErr w:type="spellEnd"/>
      <w:r>
        <w:rPr>
          <w:rFonts w:ascii="Segoe UI" w:hAnsi="Segoe UI" w:cs="Segoe UI"/>
          <w:sz w:val="18"/>
          <w:szCs w:val="18"/>
        </w:rPr>
        <w:t xml:space="preserve">: </w:t>
      </w:r>
      <w:r w:rsidRPr="001B40A3">
        <w:rPr>
          <w:rFonts w:ascii="Segoe UI" w:hAnsi="Segoe UI" w:cs="Segoe UI"/>
          <w:sz w:val="18"/>
          <w:szCs w:val="18"/>
        </w:rPr>
        <w:t>10.1007/s10494-016-9769-7</w:t>
      </w:r>
    </w:p>
    <w:p w14:paraId="09C353FE" w14:textId="77777777" w:rsidR="00DE233C" w:rsidRDefault="00DE233C" w:rsidP="00020147">
      <w:pPr>
        <w:autoSpaceDE w:val="0"/>
        <w:autoSpaceDN w:val="0"/>
        <w:adjustRightInd w:val="0"/>
        <w:spacing w:after="0" w:line="240" w:lineRule="auto"/>
        <w:rPr>
          <w:rFonts w:ascii="Segoe UI" w:hAnsi="Segoe UI" w:cs="Segoe UI"/>
          <w:sz w:val="18"/>
          <w:szCs w:val="18"/>
        </w:rPr>
      </w:pPr>
    </w:p>
    <w:p w14:paraId="27DD9F5C" w14:textId="1799B472" w:rsidR="000C28B7" w:rsidRDefault="00DE233C" w:rsidP="00DE233C">
      <w:pPr>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SLA-IDDES </w:t>
      </w:r>
      <w:r w:rsidRPr="0099557C">
        <w:rPr>
          <w:rFonts w:ascii="Times New Roman" w:eastAsia="Times New Roman" w:hAnsi="Times New Roman" w:cs="Times New Roman"/>
          <w:color w:val="000000"/>
          <w:sz w:val="27"/>
          <w:szCs w:val="27"/>
        </w:rPr>
        <w:t xml:space="preserve">capability has </w:t>
      </w:r>
      <w:r>
        <w:rPr>
          <w:rFonts w:ascii="Times New Roman" w:eastAsia="Times New Roman" w:hAnsi="Times New Roman" w:cs="Times New Roman"/>
          <w:color w:val="000000"/>
          <w:sz w:val="27"/>
          <w:szCs w:val="27"/>
        </w:rPr>
        <w:t xml:space="preserve">also </w:t>
      </w:r>
      <w:r w:rsidRPr="0099557C">
        <w:rPr>
          <w:rFonts w:ascii="Times New Roman" w:eastAsia="Times New Roman" w:hAnsi="Times New Roman" w:cs="Times New Roman"/>
          <w:color w:val="000000"/>
          <w:sz w:val="27"/>
          <w:szCs w:val="27"/>
        </w:rPr>
        <w:t xml:space="preserve">been added to CFL3D </w:t>
      </w:r>
      <w:r>
        <w:rPr>
          <w:rFonts w:ascii="Times New Roman" w:eastAsia="Times New Roman" w:hAnsi="Times New Roman" w:cs="Times New Roman"/>
          <w:color w:val="000000"/>
          <w:sz w:val="27"/>
          <w:szCs w:val="27"/>
        </w:rPr>
        <w:t>in V</w:t>
      </w:r>
      <w:r w:rsidRPr="0099557C">
        <w:rPr>
          <w:rFonts w:ascii="Times New Roman" w:eastAsia="Times New Roman" w:hAnsi="Times New Roman" w:cs="Times New Roman"/>
          <w:color w:val="000000"/>
          <w:sz w:val="27"/>
          <w:szCs w:val="27"/>
        </w:rPr>
        <w:t>ersion</w:t>
      </w:r>
      <w:r>
        <w:rPr>
          <w:rFonts w:ascii="Times New Roman" w:eastAsia="Times New Roman" w:hAnsi="Times New Roman" w:cs="Times New Roman"/>
          <w:color w:val="000000"/>
          <w:sz w:val="27"/>
          <w:szCs w:val="27"/>
        </w:rPr>
        <w:t xml:space="preserve">6.8, </w:t>
      </w:r>
      <w:r w:rsidRPr="0099557C">
        <w:rPr>
          <w:rFonts w:ascii="Times New Roman" w:eastAsia="Times New Roman" w:hAnsi="Times New Roman" w:cs="Times New Roman"/>
          <w:color w:val="000000"/>
          <w:sz w:val="27"/>
          <w:szCs w:val="27"/>
        </w:rPr>
        <w:t>through the use of the </w:t>
      </w:r>
      <w:hyperlink r:id="rId51" w:anchor="keyword" w:history="1">
        <w:r w:rsidRPr="0099557C">
          <w:rPr>
            <w:rFonts w:ascii="Times New Roman" w:eastAsia="Times New Roman" w:hAnsi="Times New Roman" w:cs="Times New Roman"/>
            <w:color w:val="0000FF"/>
            <w:sz w:val="27"/>
            <w:szCs w:val="27"/>
            <w:u w:val="single"/>
          </w:rPr>
          <w:t>Keyword input</w:t>
        </w:r>
      </w:hyperlink>
      <w:r>
        <w:rPr>
          <w:rFonts w:ascii="Times New Roman" w:eastAsia="Times New Roman" w:hAnsi="Times New Roman" w:cs="Times New Roman"/>
          <w:color w:val="000000"/>
          <w:sz w:val="27"/>
          <w:szCs w:val="27"/>
        </w:rPr>
        <w:t xml:space="preserve"> </w:t>
      </w:r>
      <w:r w:rsidRPr="0099557C">
        <w:rPr>
          <w:rFonts w:ascii="Times New Roman" w:eastAsia="Times New Roman" w:hAnsi="Times New Roman" w:cs="Times New Roman"/>
          <w:b/>
          <w:bCs/>
          <w:color w:val="000000"/>
          <w:sz w:val="27"/>
          <w:szCs w:val="27"/>
        </w:rPr>
        <w:t>ides</w:t>
      </w:r>
      <w:r>
        <w:rPr>
          <w:rFonts w:ascii="Times New Roman" w:eastAsia="Times New Roman" w:hAnsi="Times New Roman" w:cs="Times New Roman"/>
          <w:color w:val="000000"/>
          <w:sz w:val="27"/>
          <w:szCs w:val="27"/>
        </w:rPr>
        <w:t>. For SLA-IDDES,</w:t>
      </w:r>
      <w:r w:rsidRPr="00E81FDF">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set </w:t>
      </w:r>
      <w:r w:rsidRPr="00C27D5B">
        <w:rPr>
          <w:rFonts w:ascii="Times New Roman" w:eastAsia="Times New Roman" w:hAnsi="Times New Roman" w:cs="Times New Roman"/>
          <w:b/>
          <w:bCs/>
          <w:color w:val="000000"/>
          <w:sz w:val="27"/>
          <w:szCs w:val="27"/>
        </w:rPr>
        <w:t>ides</w:t>
      </w:r>
      <w:r>
        <w:rPr>
          <w:rFonts w:ascii="Times New Roman" w:eastAsia="Times New Roman" w:hAnsi="Times New Roman" w:cs="Times New Roman"/>
          <w:color w:val="000000"/>
          <w:sz w:val="27"/>
          <w:szCs w:val="27"/>
        </w:rPr>
        <w:t xml:space="preserve">=13 and other </w:t>
      </w:r>
      <w:r w:rsidRPr="0080312B">
        <w:rPr>
          <w:rFonts w:ascii="Times New Roman" w:eastAsia="Times New Roman" w:hAnsi="Times New Roman" w:cs="Times New Roman"/>
          <w:color w:val="000000"/>
          <w:sz w:val="27"/>
          <w:szCs w:val="27"/>
        </w:rPr>
        <w:t xml:space="preserve">parameter </w:t>
      </w:r>
      <w:r>
        <w:rPr>
          <w:rFonts w:ascii="Times New Roman" w:eastAsia="Times New Roman" w:hAnsi="Times New Roman" w:cs="Times New Roman"/>
          <w:color w:val="000000"/>
          <w:sz w:val="27"/>
          <w:szCs w:val="27"/>
        </w:rPr>
        <w:t>s</w:t>
      </w:r>
      <w:r w:rsidRPr="0080312B">
        <w:rPr>
          <w:rFonts w:ascii="Times New Roman" w:eastAsia="Times New Roman" w:hAnsi="Times New Roman" w:cs="Times New Roman"/>
          <w:color w:val="000000"/>
          <w:sz w:val="27"/>
          <w:szCs w:val="27"/>
        </w:rPr>
        <w:t>ettings are similar to IDDES</w:t>
      </w:r>
      <w:r>
        <w:rPr>
          <w:rFonts w:ascii="Times New Roman" w:eastAsia="Times New Roman" w:hAnsi="Times New Roman" w:cs="Times New Roman"/>
          <w:color w:val="000000"/>
          <w:sz w:val="27"/>
          <w:szCs w:val="27"/>
        </w:rPr>
        <w:t xml:space="preserve">. </w:t>
      </w:r>
    </w:p>
    <w:p w14:paraId="01D19B3C" w14:textId="77777777" w:rsidR="00390A8A" w:rsidRDefault="00390A8A" w:rsidP="00DE233C">
      <w:pPr>
        <w:jc w:val="both"/>
        <w:rPr>
          <w:rFonts w:ascii="Times New Roman" w:hAnsi="Times New Roman" w:cs="Times New Roman"/>
          <w:color w:val="000000"/>
          <w:sz w:val="27"/>
          <w:szCs w:val="27"/>
        </w:rPr>
      </w:pPr>
    </w:p>
    <w:p w14:paraId="50862766" w14:textId="7090BE7B" w:rsidR="00390A8A" w:rsidRPr="00390A8A" w:rsidRDefault="00390A8A" w:rsidP="00390A8A">
      <w:pPr>
        <w:rPr>
          <w:rFonts w:ascii="Times New Roman" w:hAnsi="Times New Roman" w:cs="Times New Roman" w:hint="eastAsia"/>
          <w:b/>
          <w:bCs/>
          <w:color w:val="000000"/>
          <w:sz w:val="27"/>
          <w:szCs w:val="27"/>
        </w:rPr>
      </w:pPr>
      <w:r w:rsidRPr="00390A8A">
        <w:rPr>
          <w:rFonts w:ascii="Times New Roman" w:hAnsi="Times New Roman" w:cs="Times New Roman"/>
          <w:b/>
          <w:bCs/>
          <w:color w:val="000000"/>
          <w:sz w:val="27"/>
          <w:szCs w:val="27"/>
        </w:rPr>
        <w:t xml:space="preserve">Other </w:t>
      </w:r>
      <w:r w:rsidRPr="00390A8A">
        <w:rPr>
          <w:rFonts w:ascii="Times New Roman" w:hAnsi="Times New Roman" w:cs="Times New Roman"/>
          <w:b/>
          <w:bCs/>
          <w:i/>
          <w:iCs/>
          <w:color w:val="000000"/>
          <w:sz w:val="27"/>
          <w:szCs w:val="27"/>
        </w:rPr>
        <w:t>Keywords</w:t>
      </w:r>
      <w:r w:rsidRPr="00390A8A">
        <w:rPr>
          <w:rFonts w:ascii="Times New Roman" w:hAnsi="Times New Roman" w:cs="Times New Roman"/>
          <w:b/>
          <w:bCs/>
          <w:color w:val="000000"/>
          <w:sz w:val="27"/>
          <w:szCs w:val="27"/>
        </w:rPr>
        <w:t xml:space="preserve"> for related settings</w:t>
      </w:r>
      <w:r>
        <w:rPr>
          <w:rFonts w:ascii="Times New Roman" w:hAnsi="Times New Roman" w:cs="Times New Roman"/>
          <w:b/>
          <w:bCs/>
          <w:color w:val="000000"/>
          <w:sz w:val="27"/>
          <w:szCs w:val="27"/>
        </w:rPr>
        <w:t>:</w:t>
      </w:r>
    </w:p>
    <w:p w14:paraId="7C6E4D08" w14:textId="7FB19899" w:rsidR="00390A8A" w:rsidRPr="00390A8A" w:rsidRDefault="00FC4107" w:rsidP="00DE233C">
      <w:pPr>
        <w:jc w:val="both"/>
        <w:rPr>
          <w:rFonts w:ascii="Times New Roman" w:eastAsia="Times New Roman" w:hAnsi="Times New Roman" w:cs="Times New Roman"/>
          <w:color w:val="000000"/>
          <w:sz w:val="27"/>
          <w:szCs w:val="27"/>
        </w:rPr>
      </w:pPr>
      <w:r w:rsidRPr="00FC4107">
        <w:rPr>
          <w:rFonts w:ascii="Times New Roman" w:eastAsia="Times New Roman" w:hAnsi="Times New Roman" w:cs="Times New Roman"/>
          <w:color w:val="000000"/>
          <w:sz w:val="27"/>
          <w:szCs w:val="27"/>
        </w:rPr>
        <w:t xml:space="preserve">As IDDES </w:t>
      </w:r>
      <w:r>
        <w:rPr>
          <w:rFonts w:ascii="Times New Roman" w:eastAsia="Times New Roman" w:hAnsi="Times New Roman" w:cs="Times New Roman"/>
          <w:color w:val="000000"/>
          <w:sz w:val="27"/>
          <w:szCs w:val="27"/>
        </w:rPr>
        <w:t>shielding</w:t>
      </w:r>
      <w:r w:rsidRPr="00FC4107">
        <w:rPr>
          <w:rFonts w:ascii="Times New Roman" w:eastAsia="Times New Roman" w:hAnsi="Times New Roman" w:cs="Times New Roman"/>
          <w:color w:val="000000"/>
          <w:sz w:val="27"/>
          <w:szCs w:val="27"/>
        </w:rPr>
        <w:t xml:space="preserve"> function cannot protect the boundary layer when the boundary layer mesh is dense, wall friction coefficient will decrease, velocity turning and other phenomena will occur. Therefore, the restrictions introduced in AMD-IDDES and SLA-IDDES methods are as follows:</w:t>
      </w:r>
    </w:p>
    <w:p w14:paraId="03A6B812" w14:textId="77777777" w:rsidR="00390A8A" w:rsidRDefault="00390A8A" w:rsidP="00390A8A">
      <w:pPr>
        <w:spacing w:before="100" w:beforeAutospacing="1" w:after="100" w:afterAutospacing="1" w:line="240" w:lineRule="auto"/>
        <w:jc w:val="center"/>
        <w:rPr>
          <w:rFonts w:ascii="Times New Roman" w:hAnsi="Times New Roman" w:cs="Times New Roman" w:hint="eastAsia"/>
          <w:color w:val="000000"/>
          <w:sz w:val="27"/>
          <w:szCs w:val="27"/>
        </w:rPr>
      </w:pPr>
      <w:r w:rsidRPr="001E139A">
        <w:rPr>
          <w:position w:val="-38"/>
        </w:rPr>
        <w:object w:dxaOrig="4996" w:dyaOrig="904" w14:anchorId="4B8D37E9">
          <v:shape id="_x0000_i1048" type="#_x0000_t75" style="width:249.6pt;height:45pt" o:ole="">
            <v:imagedata r:id="rId52" o:title=""/>
          </v:shape>
        </w:object>
      </w:r>
    </w:p>
    <w:p w14:paraId="1E7E6883" w14:textId="024DB226" w:rsidR="00390A8A" w:rsidRDefault="00FC4107" w:rsidP="00DE233C">
      <w:pPr>
        <w:jc w:val="both"/>
        <w:rPr>
          <w:rFonts w:ascii="Times New Roman" w:eastAsia="Times New Roman" w:hAnsi="Times New Roman" w:cs="Times New Roman"/>
          <w:color w:val="000000"/>
          <w:sz w:val="27"/>
          <w:szCs w:val="27"/>
        </w:rPr>
      </w:pPr>
      <w:r w:rsidRPr="00FC4107">
        <w:rPr>
          <w:rFonts w:ascii="Times New Roman" w:eastAsia="Times New Roman" w:hAnsi="Times New Roman" w:cs="Times New Roman"/>
          <w:color w:val="000000"/>
          <w:sz w:val="27"/>
          <w:szCs w:val="27"/>
        </w:rPr>
        <w:t xml:space="preserve">The default value of </w:t>
      </w:r>
      <w:hyperlink r:id="rId54" w:anchor="keyword" w:history="1">
        <w:r w:rsidRPr="0099557C">
          <w:rPr>
            <w:rFonts w:ascii="Times New Roman" w:eastAsia="Times New Roman" w:hAnsi="Times New Roman" w:cs="Times New Roman"/>
            <w:color w:val="0000FF"/>
            <w:sz w:val="27"/>
            <w:szCs w:val="27"/>
            <w:u w:val="single"/>
          </w:rPr>
          <w:t>Keyword input</w:t>
        </w:r>
      </w:hyperlink>
      <w:r>
        <w:rPr>
          <w:rFonts w:ascii="Times New Roman" w:eastAsia="Times New Roman" w:hAnsi="Times New Roman" w:cs="Times New Roman"/>
          <w:color w:val="000000"/>
          <w:sz w:val="27"/>
          <w:szCs w:val="27"/>
        </w:rPr>
        <w:t xml:space="preserve"> </w:t>
      </w:r>
      <w:proofErr w:type="spellStart"/>
      <w:r>
        <w:rPr>
          <w:rFonts w:ascii="Times New Roman" w:eastAsia="Times New Roman" w:hAnsi="Times New Roman" w:cs="Times New Roman"/>
          <w:b/>
          <w:bCs/>
          <w:color w:val="000000"/>
          <w:sz w:val="27"/>
          <w:szCs w:val="27"/>
        </w:rPr>
        <w:t>llesblnd</w:t>
      </w:r>
      <w:proofErr w:type="spellEnd"/>
      <w:r w:rsidRPr="00FC4107">
        <w:rPr>
          <w:rFonts w:ascii="Times New Roman" w:eastAsia="Times New Roman" w:hAnsi="Times New Roman" w:cs="Times New Roman"/>
          <w:color w:val="000000"/>
          <w:sz w:val="27"/>
          <w:szCs w:val="27"/>
        </w:rPr>
        <w:t xml:space="preserve"> is 2, indicating the use of this restriction, that is, the hard </w:t>
      </w:r>
      <w:r>
        <w:rPr>
          <w:rFonts w:ascii="Times New Roman" w:eastAsia="Times New Roman" w:hAnsi="Times New Roman" w:cs="Times New Roman"/>
          <w:color w:val="000000"/>
          <w:sz w:val="27"/>
          <w:szCs w:val="27"/>
        </w:rPr>
        <w:t>blending</w:t>
      </w:r>
      <w:r w:rsidRPr="00FC4107">
        <w:rPr>
          <w:rFonts w:ascii="Times New Roman" w:eastAsia="Times New Roman" w:hAnsi="Times New Roman" w:cs="Times New Roman"/>
          <w:color w:val="000000"/>
          <w:sz w:val="27"/>
          <w:szCs w:val="27"/>
        </w:rPr>
        <w:t xml:space="preserve"> mode</w:t>
      </w:r>
      <w:r>
        <w:rPr>
          <w:rFonts w:ascii="Times New Roman" w:eastAsia="Times New Roman" w:hAnsi="Times New Roman" w:cs="Times New Roman"/>
          <w:color w:val="000000"/>
          <w:sz w:val="27"/>
          <w:szCs w:val="27"/>
        </w:rPr>
        <w:t xml:space="preserve">. </w:t>
      </w:r>
      <w:r w:rsidRPr="00FC4107">
        <w:rPr>
          <w:rFonts w:ascii="Times New Roman" w:eastAsia="Times New Roman" w:hAnsi="Times New Roman" w:cs="Times New Roman"/>
          <w:color w:val="000000"/>
          <w:sz w:val="27"/>
          <w:szCs w:val="27"/>
        </w:rPr>
        <w:t xml:space="preserve">In contrast, when keyword </w:t>
      </w:r>
      <w:proofErr w:type="spellStart"/>
      <w:r>
        <w:rPr>
          <w:rFonts w:ascii="Times New Roman" w:eastAsia="Times New Roman" w:hAnsi="Times New Roman" w:cs="Times New Roman"/>
          <w:b/>
          <w:bCs/>
          <w:color w:val="000000"/>
          <w:sz w:val="27"/>
          <w:szCs w:val="27"/>
        </w:rPr>
        <w:t>llesblnd</w:t>
      </w:r>
      <w:proofErr w:type="spellEnd"/>
      <w:r w:rsidRPr="00FC4107">
        <w:rPr>
          <w:rFonts w:ascii="Times New Roman" w:eastAsia="Times New Roman" w:hAnsi="Times New Roman" w:cs="Times New Roman"/>
          <w:color w:val="000000"/>
          <w:sz w:val="27"/>
          <w:szCs w:val="27"/>
        </w:rPr>
        <w:t xml:space="preserve"> has a value of 1, it means no restriction is used, that is, soft </w:t>
      </w:r>
      <w:r>
        <w:rPr>
          <w:rFonts w:ascii="Times New Roman" w:eastAsia="Times New Roman" w:hAnsi="Times New Roman" w:cs="Times New Roman"/>
          <w:color w:val="000000"/>
          <w:sz w:val="27"/>
          <w:szCs w:val="27"/>
        </w:rPr>
        <w:t>blending</w:t>
      </w:r>
      <w:r w:rsidRPr="00FC4107">
        <w:rPr>
          <w:rFonts w:ascii="Times New Roman" w:eastAsia="Times New Roman" w:hAnsi="Times New Roman" w:cs="Times New Roman"/>
          <w:color w:val="000000"/>
          <w:sz w:val="27"/>
          <w:szCs w:val="27"/>
        </w:rPr>
        <w:t xml:space="preserve"> mode</w:t>
      </w:r>
      <w:r>
        <w:rPr>
          <w:rFonts w:ascii="Times New Roman" w:eastAsia="Times New Roman" w:hAnsi="Times New Roman" w:cs="Times New Roman"/>
          <w:color w:val="000000"/>
          <w:sz w:val="27"/>
          <w:szCs w:val="27"/>
        </w:rPr>
        <w:t>.</w:t>
      </w:r>
    </w:p>
    <w:p w14:paraId="266E207A" w14:textId="55D8F4C9" w:rsidR="00FC4107" w:rsidRDefault="00FC4107" w:rsidP="00DE233C">
      <w:pPr>
        <w:jc w:val="both"/>
        <w:rPr>
          <w:rFonts w:ascii="Times New Roman" w:eastAsia="Times New Roman" w:hAnsi="Times New Roman" w:cs="Times New Roman"/>
          <w:color w:val="000000"/>
          <w:sz w:val="27"/>
          <w:szCs w:val="27"/>
        </w:rPr>
      </w:pPr>
      <w:r w:rsidRPr="00FC4107">
        <w:rPr>
          <w:rFonts w:ascii="Times New Roman" w:eastAsia="Times New Roman" w:hAnsi="Times New Roman" w:cs="Times New Roman"/>
          <w:color w:val="000000"/>
          <w:sz w:val="27"/>
          <w:szCs w:val="27"/>
        </w:rPr>
        <w:t xml:space="preserve">The </w:t>
      </w:r>
      <w:r>
        <w:rPr>
          <w:rFonts w:ascii="Times New Roman" w:eastAsia="Times New Roman" w:hAnsi="Times New Roman" w:cs="Times New Roman"/>
          <w:color w:val="000000"/>
          <w:sz w:val="27"/>
          <w:szCs w:val="27"/>
        </w:rPr>
        <w:t xml:space="preserve">shielding </w:t>
      </w:r>
      <w:r w:rsidRPr="00FC4107">
        <w:rPr>
          <w:rFonts w:ascii="Times New Roman" w:eastAsia="Times New Roman" w:hAnsi="Times New Roman" w:cs="Times New Roman"/>
          <w:color w:val="000000"/>
          <w:sz w:val="27"/>
          <w:szCs w:val="27"/>
        </w:rPr>
        <w:t>function</w:t>
      </w:r>
      <w:r>
        <w:rPr>
          <w:rFonts w:ascii="Times New Roman" w:eastAsia="Times New Roman" w:hAnsi="Times New Roman" w:cs="Times New Roman"/>
          <w:color w:val="000000"/>
          <w:sz w:val="27"/>
          <w:szCs w:val="27"/>
        </w:rPr>
        <w:t xml:space="preserve"> </w:t>
      </w:r>
      <w:proofErr w:type="spellStart"/>
      <w:r w:rsidRPr="00FC4107">
        <w:rPr>
          <w:rFonts w:ascii="Times New Roman" w:eastAsia="Times New Roman" w:hAnsi="Times New Roman" w:cs="Times New Roman"/>
          <w:b/>
          <w:bCs/>
          <w:color w:val="000000"/>
          <w:sz w:val="27"/>
          <w:szCs w:val="27"/>
        </w:rPr>
        <w:t>fdf</w:t>
      </w:r>
      <w:proofErr w:type="spellEnd"/>
      <w:r w:rsidRPr="00FC4107">
        <w:rPr>
          <w:rFonts w:ascii="Times New Roman" w:eastAsia="Times New Roman" w:hAnsi="Times New Roman" w:cs="Times New Roman"/>
          <w:color w:val="000000"/>
          <w:sz w:val="27"/>
          <w:szCs w:val="27"/>
        </w:rPr>
        <w:t xml:space="preserve"> used by the above two </w:t>
      </w:r>
      <w:r>
        <w:rPr>
          <w:rFonts w:ascii="Times New Roman" w:eastAsia="Times New Roman" w:hAnsi="Times New Roman" w:cs="Times New Roman"/>
          <w:color w:val="000000"/>
          <w:sz w:val="27"/>
          <w:szCs w:val="27"/>
        </w:rPr>
        <w:t>blending</w:t>
      </w:r>
      <w:r w:rsidRPr="00FC4107">
        <w:rPr>
          <w:rFonts w:ascii="Times New Roman" w:eastAsia="Times New Roman" w:hAnsi="Times New Roman" w:cs="Times New Roman"/>
          <w:color w:val="000000"/>
          <w:sz w:val="27"/>
          <w:szCs w:val="27"/>
        </w:rPr>
        <w:t xml:space="preserve"> modes is processed in both the boundary layer and the far field, namely. When keywords </w:t>
      </w:r>
      <w:proofErr w:type="spellStart"/>
      <w:r>
        <w:rPr>
          <w:rFonts w:ascii="Times New Roman" w:eastAsia="Times New Roman" w:hAnsi="Times New Roman" w:cs="Times New Roman"/>
          <w:b/>
          <w:bCs/>
          <w:color w:val="000000"/>
          <w:sz w:val="27"/>
          <w:szCs w:val="27"/>
        </w:rPr>
        <w:t>llesblnd</w:t>
      </w:r>
      <w:proofErr w:type="spellEnd"/>
      <w:r w:rsidRPr="00FC4107">
        <w:rPr>
          <w:rFonts w:ascii="Times New Roman" w:eastAsia="Times New Roman" w:hAnsi="Times New Roman" w:cs="Times New Roman"/>
          <w:color w:val="000000"/>
          <w:sz w:val="27"/>
          <w:szCs w:val="27"/>
        </w:rPr>
        <w:t xml:space="preserve"> are 3 and 4, it means that the </w:t>
      </w:r>
      <w:r>
        <w:rPr>
          <w:rFonts w:ascii="Times New Roman" w:eastAsia="Times New Roman" w:hAnsi="Times New Roman" w:cs="Times New Roman"/>
          <w:color w:val="000000"/>
          <w:sz w:val="27"/>
          <w:szCs w:val="27"/>
        </w:rPr>
        <w:t xml:space="preserve">shielding </w:t>
      </w:r>
      <w:r w:rsidRPr="00FC4107">
        <w:rPr>
          <w:rFonts w:ascii="Times New Roman" w:eastAsia="Times New Roman" w:hAnsi="Times New Roman" w:cs="Times New Roman"/>
          <w:color w:val="000000"/>
          <w:sz w:val="27"/>
          <w:szCs w:val="27"/>
        </w:rPr>
        <w:t xml:space="preserve">function </w:t>
      </w:r>
      <w:proofErr w:type="spellStart"/>
      <w:r w:rsidRPr="00FC4107">
        <w:rPr>
          <w:rFonts w:ascii="Times New Roman" w:eastAsia="Times New Roman" w:hAnsi="Times New Roman" w:cs="Times New Roman"/>
          <w:b/>
          <w:bCs/>
          <w:color w:val="000000"/>
          <w:sz w:val="27"/>
          <w:szCs w:val="27"/>
        </w:rPr>
        <w:t>fd</w:t>
      </w:r>
      <w:proofErr w:type="spellEnd"/>
      <w:r>
        <w:rPr>
          <w:rFonts w:ascii="Times New Roman" w:eastAsia="Times New Roman" w:hAnsi="Times New Roman" w:cs="Times New Roman"/>
          <w:color w:val="000000"/>
          <w:sz w:val="27"/>
          <w:szCs w:val="27"/>
        </w:rPr>
        <w:t xml:space="preserve"> </w:t>
      </w:r>
      <w:r w:rsidRPr="00FC4107">
        <w:rPr>
          <w:rFonts w:ascii="Times New Roman" w:eastAsia="Times New Roman" w:hAnsi="Times New Roman" w:cs="Times New Roman"/>
          <w:color w:val="000000"/>
          <w:sz w:val="27"/>
          <w:szCs w:val="27"/>
        </w:rPr>
        <w:t xml:space="preserve">is only processed in the boundary layer, where 3 is soft </w:t>
      </w:r>
      <w:r>
        <w:rPr>
          <w:rFonts w:ascii="Times New Roman" w:eastAsia="Times New Roman" w:hAnsi="Times New Roman" w:cs="Times New Roman"/>
          <w:color w:val="000000"/>
          <w:sz w:val="27"/>
          <w:szCs w:val="27"/>
        </w:rPr>
        <w:t>blending</w:t>
      </w:r>
      <w:r w:rsidRPr="00FC4107">
        <w:rPr>
          <w:rFonts w:ascii="Times New Roman" w:eastAsia="Times New Roman" w:hAnsi="Times New Roman" w:cs="Times New Roman"/>
          <w:color w:val="000000"/>
          <w:sz w:val="27"/>
          <w:szCs w:val="27"/>
        </w:rPr>
        <w:t xml:space="preserve"> mode and 4 is hard </w:t>
      </w:r>
      <w:r>
        <w:rPr>
          <w:rFonts w:ascii="Times New Roman" w:eastAsia="Times New Roman" w:hAnsi="Times New Roman" w:cs="Times New Roman"/>
          <w:color w:val="000000"/>
          <w:sz w:val="27"/>
          <w:szCs w:val="27"/>
        </w:rPr>
        <w:t>blending</w:t>
      </w:r>
      <w:r w:rsidRPr="00FC4107">
        <w:rPr>
          <w:rFonts w:ascii="Times New Roman" w:eastAsia="Times New Roman" w:hAnsi="Times New Roman" w:cs="Times New Roman"/>
          <w:color w:val="000000"/>
          <w:sz w:val="27"/>
          <w:szCs w:val="27"/>
        </w:rPr>
        <w:t xml:space="preserve"> mode</w:t>
      </w:r>
      <w:r>
        <w:rPr>
          <w:rFonts w:ascii="Times New Roman" w:eastAsia="Times New Roman" w:hAnsi="Times New Roman" w:cs="Times New Roman"/>
          <w:color w:val="000000"/>
          <w:sz w:val="27"/>
          <w:szCs w:val="27"/>
        </w:rPr>
        <w:t>.</w:t>
      </w:r>
    </w:p>
    <w:p w14:paraId="78BC851C" w14:textId="77777777" w:rsidR="00FC4107" w:rsidRDefault="00FC4107" w:rsidP="00DE233C">
      <w:pPr>
        <w:jc w:val="both"/>
        <w:rPr>
          <w:rFonts w:ascii="Times New Roman" w:hAnsi="Times New Roman" w:cs="Times New Roman"/>
          <w:color w:val="000000"/>
          <w:sz w:val="27"/>
          <w:szCs w:val="27"/>
        </w:rPr>
      </w:pPr>
    </w:p>
    <w:p w14:paraId="5A24F742" w14:textId="187C7465" w:rsidR="00FC4107" w:rsidRPr="004749C7" w:rsidRDefault="004749C7" w:rsidP="00DE233C">
      <w:pPr>
        <w:jc w:val="both"/>
        <w:rPr>
          <w:rFonts w:ascii="Times New Roman" w:eastAsia="Times New Roman" w:hAnsi="Times New Roman" w:cs="Times New Roman" w:hint="eastAsia"/>
          <w:color w:val="000000"/>
          <w:sz w:val="27"/>
          <w:szCs w:val="27"/>
        </w:rPr>
      </w:pPr>
      <w:r w:rsidRPr="004749C7">
        <w:rPr>
          <w:rFonts w:ascii="Times New Roman" w:eastAsia="Times New Roman" w:hAnsi="Times New Roman" w:cs="Times New Roman"/>
          <w:color w:val="000000"/>
          <w:sz w:val="27"/>
          <w:szCs w:val="27"/>
        </w:rPr>
        <w:t xml:space="preserve">The other set of </w:t>
      </w:r>
      <w:hyperlink r:id="rId55" w:anchor="keyword" w:history="1">
        <w:r w:rsidRPr="0099557C">
          <w:rPr>
            <w:rFonts w:ascii="Times New Roman" w:eastAsia="Times New Roman" w:hAnsi="Times New Roman" w:cs="Times New Roman"/>
            <w:color w:val="0000FF"/>
            <w:sz w:val="27"/>
            <w:szCs w:val="27"/>
            <w:u w:val="single"/>
          </w:rPr>
          <w:t>Keyword input</w:t>
        </w:r>
      </w:hyperlink>
      <w:r w:rsidRPr="004749C7">
        <w:rPr>
          <w:rFonts w:ascii="Times New Roman" w:eastAsia="Times New Roman" w:hAnsi="Times New Roman" w:cs="Times New Roman"/>
          <w:color w:val="000000"/>
          <w:sz w:val="27"/>
          <w:szCs w:val="27"/>
        </w:rPr>
        <w:t xml:space="preserve">, </w:t>
      </w:r>
      <w:r w:rsidRPr="004749C7">
        <w:rPr>
          <w:rFonts w:ascii="Times New Roman" w:eastAsia="Times New Roman" w:hAnsi="Times New Roman" w:cs="Times New Roman"/>
          <w:b/>
          <w:bCs/>
          <w:color w:val="000000"/>
          <w:sz w:val="27"/>
          <w:szCs w:val="27"/>
        </w:rPr>
        <w:t>cf1</w:t>
      </w:r>
      <w:r w:rsidRPr="004749C7">
        <w:rPr>
          <w:rFonts w:ascii="Times New Roman" w:eastAsia="Times New Roman" w:hAnsi="Times New Roman" w:cs="Times New Roman"/>
          <w:color w:val="000000"/>
          <w:sz w:val="27"/>
          <w:szCs w:val="27"/>
        </w:rPr>
        <w:t xml:space="preserve"> and </w:t>
      </w:r>
      <w:r w:rsidRPr="004749C7">
        <w:rPr>
          <w:rFonts w:ascii="Times New Roman" w:eastAsia="Times New Roman" w:hAnsi="Times New Roman" w:cs="Times New Roman"/>
          <w:b/>
          <w:bCs/>
          <w:color w:val="000000"/>
          <w:sz w:val="27"/>
          <w:szCs w:val="27"/>
        </w:rPr>
        <w:t>cf2</w:t>
      </w:r>
      <w:r w:rsidRPr="004749C7">
        <w:rPr>
          <w:rFonts w:ascii="Times New Roman" w:eastAsia="Times New Roman" w:hAnsi="Times New Roman" w:cs="Times New Roman"/>
          <w:color w:val="000000"/>
          <w:sz w:val="27"/>
          <w:szCs w:val="27"/>
        </w:rPr>
        <w:t xml:space="preserve">, are used to control the exponent </w:t>
      </w:r>
      <w:r>
        <w:rPr>
          <w:rFonts w:ascii="Times New Roman" w:eastAsia="Times New Roman" w:hAnsi="Times New Roman" w:cs="Times New Roman"/>
          <w:color w:val="000000"/>
          <w:sz w:val="27"/>
          <w:szCs w:val="27"/>
        </w:rPr>
        <w:t>in the far field shielding</w:t>
      </w:r>
      <w:r w:rsidRPr="004749C7">
        <w:rPr>
          <w:rFonts w:ascii="Times New Roman" w:eastAsia="Times New Roman" w:hAnsi="Times New Roman" w:cs="Times New Roman"/>
          <w:color w:val="000000"/>
          <w:sz w:val="27"/>
          <w:szCs w:val="27"/>
        </w:rPr>
        <w:t xml:space="preserve"> function</w:t>
      </w:r>
      <w:r w:rsidRPr="004749C7">
        <w:rPr>
          <w:rFonts w:ascii="Times New Roman" w:eastAsia="Times New Roman" w:hAnsi="Times New Roman" w:cs="Times New Roman"/>
          <w:b/>
          <w:bCs/>
          <w:color w:val="000000"/>
          <w:sz w:val="27"/>
          <w:szCs w:val="27"/>
        </w:rPr>
        <w:t xml:space="preserve"> ff</w:t>
      </w:r>
      <w:r w:rsidRPr="004749C7">
        <w:rPr>
          <w:rFonts w:ascii="Times New Roman" w:eastAsia="Times New Roman" w:hAnsi="Times New Roman" w:cs="Times New Roman"/>
          <w:color w:val="000000"/>
          <w:sz w:val="27"/>
          <w:szCs w:val="27"/>
        </w:rPr>
        <w:t xml:space="preserve">, where </w:t>
      </w:r>
      <w:r w:rsidRPr="004749C7">
        <w:rPr>
          <w:rFonts w:ascii="Times New Roman" w:eastAsia="Times New Roman" w:hAnsi="Times New Roman" w:cs="Times New Roman"/>
          <w:b/>
          <w:bCs/>
          <w:color w:val="000000"/>
          <w:sz w:val="27"/>
          <w:szCs w:val="27"/>
        </w:rPr>
        <w:t>cf1</w:t>
      </w:r>
      <w:r w:rsidRPr="004749C7">
        <w:rPr>
          <w:rFonts w:ascii="Times New Roman" w:eastAsia="Times New Roman" w:hAnsi="Times New Roman" w:cs="Times New Roman"/>
          <w:color w:val="000000"/>
          <w:sz w:val="27"/>
          <w:szCs w:val="27"/>
        </w:rPr>
        <w:t xml:space="preserve"> defaults to 0.2 and </w:t>
      </w:r>
      <w:r w:rsidRPr="004749C7">
        <w:rPr>
          <w:rFonts w:ascii="Times New Roman" w:eastAsia="Times New Roman" w:hAnsi="Times New Roman" w:cs="Times New Roman"/>
          <w:b/>
          <w:bCs/>
          <w:color w:val="000000"/>
          <w:sz w:val="27"/>
          <w:szCs w:val="27"/>
        </w:rPr>
        <w:t>cf2</w:t>
      </w:r>
      <w:r w:rsidRPr="004749C7">
        <w:rPr>
          <w:rFonts w:ascii="Times New Roman" w:eastAsia="Times New Roman" w:hAnsi="Times New Roman" w:cs="Times New Roman"/>
          <w:color w:val="000000"/>
          <w:sz w:val="27"/>
          <w:szCs w:val="27"/>
        </w:rPr>
        <w:t xml:space="preserve"> defaults to 6</w:t>
      </w:r>
      <w:r>
        <w:rPr>
          <w:rFonts w:ascii="Times New Roman" w:eastAsia="Times New Roman" w:hAnsi="Times New Roman" w:cs="Times New Roman"/>
          <w:color w:val="000000"/>
          <w:sz w:val="27"/>
          <w:szCs w:val="27"/>
        </w:rPr>
        <w:t xml:space="preserve">. </w:t>
      </w:r>
      <w:r w:rsidRPr="004749C7">
        <w:rPr>
          <w:rFonts w:ascii="Times New Roman" w:eastAsia="Times New Roman" w:hAnsi="Times New Roman" w:cs="Times New Roman"/>
          <w:color w:val="000000"/>
          <w:sz w:val="27"/>
          <w:szCs w:val="27"/>
        </w:rPr>
        <w:t xml:space="preserve">Their purpose is to enable </w:t>
      </w:r>
      <w:r w:rsidRPr="004749C7">
        <w:rPr>
          <w:rFonts w:ascii="Times New Roman" w:eastAsia="Times New Roman" w:hAnsi="Times New Roman" w:cs="Times New Roman"/>
          <w:b/>
          <w:bCs/>
          <w:color w:val="000000"/>
          <w:sz w:val="27"/>
          <w:szCs w:val="27"/>
        </w:rPr>
        <w:t xml:space="preserve">ff </w:t>
      </w:r>
      <w:r w:rsidRPr="004749C7">
        <w:rPr>
          <w:rFonts w:ascii="Times New Roman" w:eastAsia="Times New Roman" w:hAnsi="Times New Roman" w:cs="Times New Roman"/>
          <w:color w:val="000000"/>
          <w:sz w:val="27"/>
          <w:szCs w:val="27"/>
        </w:rPr>
        <w:t xml:space="preserve">to cover a wide region of </w:t>
      </w:r>
      <w:proofErr w:type="spellStart"/>
      <w:r w:rsidRPr="004749C7">
        <w:rPr>
          <w:rFonts w:ascii="Times New Roman" w:eastAsia="Times New Roman" w:hAnsi="Times New Roman" w:cs="Times New Roman"/>
          <w:color w:val="000000"/>
          <w:sz w:val="27"/>
          <w:szCs w:val="27"/>
        </w:rPr>
        <w:t>farfield</w:t>
      </w:r>
      <w:proofErr w:type="spellEnd"/>
      <w:r w:rsidRPr="004749C7">
        <w:rPr>
          <w:rFonts w:ascii="Times New Roman" w:eastAsia="Times New Roman" w:hAnsi="Times New Roman" w:cs="Times New Roman"/>
          <w:color w:val="000000"/>
          <w:sz w:val="27"/>
          <w:szCs w:val="27"/>
        </w:rPr>
        <w:t xml:space="preserve"> and yield rapid switching</w:t>
      </w:r>
      <w:r>
        <w:rPr>
          <w:rFonts w:ascii="Times New Roman" w:eastAsia="Times New Roman" w:hAnsi="Times New Roman" w:cs="Times New Roman"/>
          <w:color w:val="000000"/>
          <w:sz w:val="27"/>
          <w:szCs w:val="27"/>
        </w:rPr>
        <w:t>.</w:t>
      </w:r>
    </w:p>
    <w:p w14:paraId="54BDA631" w14:textId="77777777" w:rsidR="00122973" w:rsidRDefault="00122973">
      <w:pPr>
        <w:spacing w:after="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br w:type="page"/>
      </w:r>
    </w:p>
    <w:p w14:paraId="72A89FA8" w14:textId="38FAC9BA" w:rsidR="00692052" w:rsidRPr="005822AE" w:rsidRDefault="00692052" w:rsidP="005822AE">
      <w:pPr>
        <w:pStyle w:val="1"/>
        <w:spacing w:before="0" w:after="0" w:line="360" w:lineRule="auto"/>
        <w:rPr>
          <w:sz w:val="28"/>
          <w:szCs w:val="28"/>
        </w:rPr>
      </w:pPr>
      <w:bookmarkStart w:id="6" w:name="_Toc130045215"/>
      <w:r w:rsidRPr="005822AE">
        <w:rPr>
          <w:sz w:val="28"/>
          <w:szCs w:val="28"/>
        </w:rPr>
        <w:lastRenderedPageBreak/>
        <w:t>2D and coarse movie output in Version 6.8:</w:t>
      </w:r>
      <w:bookmarkEnd w:id="6"/>
    </w:p>
    <w:p w14:paraId="3A9DED54" w14:textId="6581F9FE" w:rsidR="00F75240" w:rsidRDefault="00A8791C" w:rsidP="00B318F7">
      <w:pPr>
        <w:spacing w:before="100" w:beforeAutospacing="1" w:after="100" w:afterAutospacing="1" w:line="240" w:lineRule="auto"/>
        <w:jc w:val="both"/>
        <w:rPr>
          <w:rFonts w:ascii="Times New Roman" w:eastAsia="Times New Roman" w:hAnsi="Times New Roman" w:cs="Times New Roman"/>
          <w:color w:val="000000"/>
          <w:sz w:val="27"/>
          <w:szCs w:val="27"/>
        </w:rPr>
      </w:pPr>
      <w:r w:rsidRPr="00A8791C">
        <w:rPr>
          <w:rFonts w:ascii="Times New Roman" w:eastAsia="Times New Roman" w:hAnsi="Times New Roman" w:cs="Times New Roman"/>
          <w:color w:val="000000"/>
          <w:sz w:val="27"/>
          <w:szCs w:val="27"/>
        </w:rPr>
        <w:t xml:space="preserve">In V6.8, </w:t>
      </w:r>
      <w:r w:rsidR="00665BC1" w:rsidRPr="00A8791C">
        <w:rPr>
          <w:rFonts w:ascii="Times New Roman" w:eastAsia="Times New Roman" w:hAnsi="Times New Roman" w:cs="Times New Roman"/>
          <w:color w:val="000000"/>
          <w:sz w:val="27"/>
          <w:szCs w:val="27"/>
        </w:rPr>
        <w:t xml:space="preserve">the </w:t>
      </w:r>
      <w:r w:rsidR="00665BC1" w:rsidRPr="0099557C">
        <w:rPr>
          <w:rFonts w:ascii="Times New Roman" w:eastAsia="Times New Roman" w:hAnsi="Times New Roman" w:cs="Times New Roman"/>
          <w:color w:val="000000"/>
          <w:sz w:val="27"/>
          <w:szCs w:val="27"/>
        </w:rPr>
        <w:t>input file</w:t>
      </w:r>
      <w:r w:rsidR="00665BC1">
        <w:rPr>
          <w:rFonts w:ascii="Times New Roman" w:eastAsia="Times New Roman" w:hAnsi="Times New Roman" w:cs="Times New Roman"/>
          <w:color w:val="000000"/>
          <w:sz w:val="27"/>
          <w:szCs w:val="27"/>
        </w:rPr>
        <w:t xml:space="preserve"> </w:t>
      </w:r>
      <w:proofErr w:type="spellStart"/>
      <w:r w:rsidR="00665BC1" w:rsidRPr="00665BC1">
        <w:rPr>
          <w:rFonts w:ascii="Times New Roman" w:eastAsia="Times New Roman" w:hAnsi="Times New Roman" w:cs="Times New Roman"/>
          <w:b/>
          <w:bCs/>
          <w:color w:val="000000"/>
          <w:sz w:val="27"/>
          <w:szCs w:val="27"/>
        </w:rPr>
        <w:t>coarsemovie.inp</w:t>
      </w:r>
      <w:proofErr w:type="spellEnd"/>
      <w:r w:rsidR="00665BC1" w:rsidRPr="00A8791C">
        <w:rPr>
          <w:rFonts w:ascii="Times New Roman" w:eastAsia="Times New Roman" w:hAnsi="Times New Roman" w:cs="Times New Roman"/>
          <w:color w:val="000000"/>
          <w:sz w:val="27"/>
          <w:szCs w:val="27"/>
        </w:rPr>
        <w:t xml:space="preserve"> </w:t>
      </w:r>
      <w:r w:rsidR="00665BC1">
        <w:rPr>
          <w:rFonts w:ascii="Times New Roman" w:eastAsia="Times New Roman" w:hAnsi="Times New Roman" w:cs="Times New Roman"/>
          <w:color w:val="000000"/>
          <w:sz w:val="27"/>
          <w:szCs w:val="27"/>
        </w:rPr>
        <w:t>in previous version</w:t>
      </w:r>
      <w:r w:rsidR="00665BC1" w:rsidRPr="00A8791C">
        <w:rPr>
          <w:rFonts w:ascii="Times New Roman" w:eastAsia="Times New Roman" w:hAnsi="Times New Roman" w:cs="Times New Roman"/>
          <w:color w:val="000000"/>
          <w:sz w:val="27"/>
          <w:szCs w:val="27"/>
        </w:rPr>
        <w:t xml:space="preserve"> </w:t>
      </w:r>
      <w:r w:rsidR="00665BC1">
        <w:rPr>
          <w:rFonts w:ascii="Times New Roman" w:eastAsia="Times New Roman" w:hAnsi="Times New Roman" w:cs="Times New Roman"/>
          <w:color w:val="000000"/>
          <w:sz w:val="27"/>
          <w:szCs w:val="27"/>
        </w:rPr>
        <w:t xml:space="preserve">is replaced by </w:t>
      </w:r>
      <w:r w:rsidR="00F75240" w:rsidRPr="00A8791C">
        <w:rPr>
          <w:rFonts w:ascii="Times New Roman" w:eastAsia="Times New Roman" w:hAnsi="Times New Roman" w:cs="Times New Roman"/>
          <w:color w:val="000000"/>
          <w:sz w:val="27"/>
          <w:szCs w:val="27"/>
        </w:rPr>
        <w:t xml:space="preserve">the Keyword inputs </w:t>
      </w:r>
      <w:proofErr w:type="spellStart"/>
      <w:r w:rsidR="00F75240" w:rsidRPr="00665BC1">
        <w:rPr>
          <w:rFonts w:ascii="Times New Roman" w:eastAsia="Times New Roman" w:hAnsi="Times New Roman" w:cs="Times New Roman"/>
          <w:b/>
          <w:bCs/>
          <w:color w:val="000000"/>
          <w:sz w:val="27"/>
          <w:szCs w:val="27"/>
        </w:rPr>
        <w:t>iin_crs</w:t>
      </w:r>
      <w:proofErr w:type="spellEnd"/>
      <w:r w:rsidR="00F75240" w:rsidRPr="00A8791C">
        <w:rPr>
          <w:rFonts w:ascii="Times New Roman" w:eastAsia="Times New Roman" w:hAnsi="Times New Roman" w:cs="Times New Roman"/>
          <w:color w:val="000000"/>
          <w:sz w:val="27"/>
          <w:szCs w:val="27"/>
        </w:rPr>
        <w:t xml:space="preserve">, </w:t>
      </w:r>
      <w:proofErr w:type="spellStart"/>
      <w:r w:rsidR="00F75240" w:rsidRPr="00665BC1">
        <w:rPr>
          <w:rFonts w:ascii="Times New Roman" w:eastAsia="Times New Roman" w:hAnsi="Times New Roman" w:cs="Times New Roman"/>
          <w:b/>
          <w:bCs/>
          <w:color w:val="000000"/>
          <w:sz w:val="27"/>
          <w:szCs w:val="27"/>
        </w:rPr>
        <w:t>jin_crs</w:t>
      </w:r>
      <w:proofErr w:type="spellEnd"/>
      <w:r w:rsidR="000F16C1">
        <w:rPr>
          <w:rFonts w:ascii="Times New Roman" w:eastAsia="Times New Roman" w:hAnsi="Times New Roman" w:cs="Times New Roman"/>
          <w:color w:val="000000"/>
          <w:sz w:val="27"/>
          <w:szCs w:val="27"/>
        </w:rPr>
        <w:t>,</w:t>
      </w:r>
      <w:r w:rsidR="00F75240" w:rsidRPr="00A8791C">
        <w:rPr>
          <w:rFonts w:ascii="Times New Roman" w:eastAsia="Times New Roman" w:hAnsi="Times New Roman" w:cs="Times New Roman"/>
          <w:color w:val="000000"/>
          <w:sz w:val="27"/>
          <w:szCs w:val="27"/>
        </w:rPr>
        <w:t xml:space="preserve"> </w:t>
      </w:r>
      <w:proofErr w:type="spellStart"/>
      <w:r w:rsidR="00F75240" w:rsidRPr="00665BC1">
        <w:rPr>
          <w:rFonts w:ascii="Times New Roman" w:eastAsia="Times New Roman" w:hAnsi="Times New Roman" w:cs="Times New Roman"/>
          <w:b/>
          <w:bCs/>
          <w:color w:val="000000"/>
          <w:sz w:val="27"/>
          <w:szCs w:val="27"/>
        </w:rPr>
        <w:t>kin_crs</w:t>
      </w:r>
      <w:proofErr w:type="spellEnd"/>
      <w:r w:rsidR="000F16C1">
        <w:rPr>
          <w:rFonts w:ascii="Times New Roman" w:eastAsia="Times New Roman" w:hAnsi="Times New Roman" w:cs="Times New Roman"/>
          <w:color w:val="000000"/>
          <w:sz w:val="27"/>
          <w:szCs w:val="27"/>
        </w:rPr>
        <w:t xml:space="preserve"> and</w:t>
      </w:r>
      <w:r w:rsidR="00665BC1">
        <w:rPr>
          <w:rFonts w:ascii="Times New Roman" w:eastAsia="Times New Roman" w:hAnsi="Times New Roman" w:cs="Times New Roman"/>
          <w:color w:val="000000"/>
          <w:sz w:val="27"/>
          <w:szCs w:val="27"/>
        </w:rPr>
        <w:t xml:space="preserve"> </w:t>
      </w:r>
      <w:r w:rsidR="00F75240" w:rsidRPr="00665BC1">
        <w:rPr>
          <w:rFonts w:ascii="Times New Roman" w:eastAsia="Times New Roman" w:hAnsi="Times New Roman" w:cs="Times New Roman" w:hint="eastAsia"/>
          <w:b/>
          <w:bCs/>
          <w:color w:val="000000"/>
          <w:sz w:val="27"/>
          <w:szCs w:val="27"/>
        </w:rPr>
        <w:t>i</w:t>
      </w:r>
      <w:r w:rsidR="00F75240" w:rsidRPr="00665BC1">
        <w:rPr>
          <w:rFonts w:ascii="Times New Roman" w:eastAsia="Times New Roman" w:hAnsi="Times New Roman" w:cs="Times New Roman"/>
          <w:b/>
          <w:bCs/>
          <w:color w:val="000000"/>
          <w:sz w:val="27"/>
          <w:szCs w:val="27"/>
        </w:rPr>
        <w:t>inc_2d</w:t>
      </w:r>
      <w:r w:rsidR="00F75240" w:rsidRPr="008B1D9C">
        <w:rPr>
          <w:rFonts w:ascii="Times New Roman" w:eastAsia="Times New Roman" w:hAnsi="Times New Roman" w:cs="Times New Roman"/>
          <w:color w:val="000000"/>
          <w:sz w:val="27"/>
          <w:szCs w:val="27"/>
        </w:rPr>
        <w:t>,</w:t>
      </w:r>
      <w:r w:rsidR="000F16C1">
        <w:rPr>
          <w:rFonts w:ascii="Times New Roman" w:eastAsia="Times New Roman" w:hAnsi="Times New Roman" w:cs="Times New Roman"/>
          <w:color w:val="000000"/>
          <w:sz w:val="27"/>
          <w:szCs w:val="27"/>
        </w:rPr>
        <w:t xml:space="preserve"> </w:t>
      </w:r>
      <w:r w:rsidR="00F75240" w:rsidRPr="00665BC1">
        <w:rPr>
          <w:rFonts w:ascii="Times New Roman" w:eastAsia="Times New Roman" w:hAnsi="Times New Roman" w:cs="Times New Roman"/>
          <w:b/>
          <w:bCs/>
          <w:color w:val="000000"/>
          <w:sz w:val="27"/>
          <w:szCs w:val="27"/>
        </w:rPr>
        <w:t>jinc_2d</w:t>
      </w:r>
      <w:r w:rsidR="000F16C1">
        <w:rPr>
          <w:rFonts w:ascii="Times New Roman" w:eastAsia="Times New Roman" w:hAnsi="Times New Roman" w:cs="Times New Roman"/>
          <w:color w:val="000000"/>
          <w:sz w:val="27"/>
          <w:szCs w:val="27"/>
        </w:rPr>
        <w:t xml:space="preserve">, </w:t>
      </w:r>
      <w:r w:rsidR="00F75240" w:rsidRPr="00665BC1">
        <w:rPr>
          <w:rFonts w:ascii="Times New Roman" w:eastAsia="Times New Roman" w:hAnsi="Times New Roman" w:cs="Times New Roman"/>
          <w:b/>
          <w:bCs/>
          <w:color w:val="000000"/>
          <w:sz w:val="27"/>
          <w:szCs w:val="27"/>
        </w:rPr>
        <w:t>kinc_2d</w:t>
      </w:r>
      <w:r w:rsidR="00665BC1">
        <w:rPr>
          <w:rFonts w:ascii="Times New Roman" w:eastAsia="Times New Roman" w:hAnsi="Times New Roman" w:cs="Times New Roman"/>
          <w:color w:val="000000"/>
          <w:sz w:val="27"/>
          <w:szCs w:val="27"/>
        </w:rPr>
        <w:t>.</w:t>
      </w:r>
    </w:p>
    <w:p w14:paraId="6398E5CB" w14:textId="5F11EF4D" w:rsidR="000F16C1" w:rsidRPr="0099557C" w:rsidRDefault="000F16C1" w:rsidP="00B318F7">
      <w:pPr>
        <w:spacing w:after="0" w:line="240" w:lineRule="auto"/>
        <w:jc w:val="both"/>
        <w:rPr>
          <w:rFonts w:ascii="Times New Roman" w:eastAsia="Times New Roman" w:hAnsi="Times New Roman" w:cs="Times New Roman"/>
          <w:sz w:val="24"/>
          <w:szCs w:val="24"/>
        </w:rPr>
      </w:pPr>
      <w:r w:rsidRPr="0099557C">
        <w:rPr>
          <w:rFonts w:ascii="Times New Roman" w:eastAsia="Times New Roman" w:hAnsi="Times New Roman" w:cs="Times New Roman"/>
          <w:color w:val="000000"/>
          <w:sz w:val="27"/>
          <w:szCs w:val="27"/>
        </w:rPr>
        <w:t xml:space="preserve">The </w:t>
      </w:r>
      <w:r>
        <w:rPr>
          <w:rFonts w:ascii="Times New Roman" w:eastAsia="Times New Roman" w:hAnsi="Times New Roman" w:cs="Times New Roman"/>
          <w:color w:val="000000"/>
          <w:sz w:val="27"/>
          <w:szCs w:val="27"/>
        </w:rPr>
        <w:t>Keyword inputs</w:t>
      </w:r>
      <w:r w:rsidRPr="0099557C">
        <w:rPr>
          <w:rFonts w:ascii="Times New Roman" w:eastAsia="Times New Roman" w:hAnsi="Times New Roman" w:cs="Times New Roman"/>
          <w:color w:val="000000"/>
          <w:sz w:val="27"/>
          <w:szCs w:val="27"/>
        </w:rPr>
        <w:t xml:space="preserve"> </w:t>
      </w:r>
      <w:proofErr w:type="spellStart"/>
      <w:r w:rsidRPr="00665BC1">
        <w:rPr>
          <w:rFonts w:ascii="Times New Roman" w:eastAsia="Times New Roman" w:hAnsi="Times New Roman" w:cs="Times New Roman"/>
          <w:b/>
          <w:bCs/>
          <w:color w:val="000000"/>
          <w:sz w:val="27"/>
          <w:szCs w:val="27"/>
        </w:rPr>
        <w:t>iin_crs</w:t>
      </w:r>
      <w:proofErr w:type="spellEnd"/>
      <w:r w:rsidRPr="00A8791C">
        <w:rPr>
          <w:rFonts w:ascii="Times New Roman" w:eastAsia="Times New Roman" w:hAnsi="Times New Roman" w:cs="Times New Roman"/>
          <w:color w:val="000000"/>
          <w:sz w:val="27"/>
          <w:szCs w:val="27"/>
        </w:rPr>
        <w:t xml:space="preserve">, </w:t>
      </w:r>
      <w:proofErr w:type="spellStart"/>
      <w:r w:rsidRPr="00665BC1">
        <w:rPr>
          <w:rFonts w:ascii="Times New Roman" w:eastAsia="Times New Roman" w:hAnsi="Times New Roman" w:cs="Times New Roman"/>
          <w:b/>
          <w:bCs/>
          <w:color w:val="000000"/>
          <w:sz w:val="27"/>
          <w:szCs w:val="27"/>
        </w:rPr>
        <w:t>jin_crs</w:t>
      </w:r>
      <w:proofErr w:type="spellEnd"/>
      <w:r w:rsidRPr="000F16C1">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and</w:t>
      </w:r>
      <w:r w:rsidRPr="00A8791C">
        <w:rPr>
          <w:rFonts w:ascii="Times New Roman" w:eastAsia="Times New Roman" w:hAnsi="Times New Roman" w:cs="Times New Roman"/>
          <w:color w:val="000000"/>
          <w:sz w:val="27"/>
          <w:szCs w:val="27"/>
        </w:rPr>
        <w:t xml:space="preserve"> </w:t>
      </w:r>
      <w:proofErr w:type="spellStart"/>
      <w:r w:rsidRPr="00665BC1">
        <w:rPr>
          <w:rFonts w:ascii="Times New Roman" w:eastAsia="Times New Roman" w:hAnsi="Times New Roman" w:cs="Times New Roman"/>
          <w:b/>
          <w:bCs/>
          <w:color w:val="000000"/>
          <w:sz w:val="27"/>
          <w:szCs w:val="27"/>
        </w:rPr>
        <w:t>kin_crs</w:t>
      </w:r>
      <w:proofErr w:type="spellEnd"/>
      <w:r w:rsidRPr="0099557C">
        <w:rPr>
          <w:rFonts w:ascii="Times New Roman" w:eastAsia="Times New Roman" w:hAnsi="Times New Roman" w:cs="Times New Roman"/>
          <w:color w:val="000000"/>
          <w:sz w:val="27"/>
          <w:szCs w:val="27"/>
        </w:rPr>
        <w:t xml:space="preserve"> are used in conjunction with</w:t>
      </w:r>
      <w:r w:rsidR="00C30A49">
        <w:rPr>
          <w:rFonts w:ascii="Times New Roman" w:eastAsia="Times New Roman" w:hAnsi="Times New Roman" w:cs="Times New Roman"/>
          <w:color w:val="000000"/>
          <w:sz w:val="27"/>
          <w:szCs w:val="27"/>
        </w:rPr>
        <w:t xml:space="preserve"> </w:t>
      </w:r>
      <w:proofErr w:type="spellStart"/>
      <w:r w:rsidRPr="0099557C">
        <w:rPr>
          <w:rFonts w:ascii="Times New Roman" w:eastAsia="Times New Roman" w:hAnsi="Times New Roman" w:cs="Times New Roman"/>
          <w:b/>
          <w:bCs/>
          <w:color w:val="000000"/>
          <w:sz w:val="27"/>
          <w:szCs w:val="27"/>
        </w:rPr>
        <w:t>icoarsemovie</w:t>
      </w:r>
      <w:proofErr w:type="spellEnd"/>
      <w:r w:rsidRPr="0099557C">
        <w:rPr>
          <w:rFonts w:ascii="Times New Roman" w:eastAsia="Times New Roman" w:hAnsi="Times New Roman" w:cs="Times New Roman"/>
          <w:color w:val="000000"/>
          <w:sz w:val="27"/>
          <w:szCs w:val="27"/>
        </w:rPr>
        <w:t>, and represent the reduction factors for the three directions</w:t>
      </w:r>
      <w:r w:rsidR="00C36051">
        <w:rPr>
          <w:rFonts w:ascii="Times New Roman" w:eastAsia="Times New Roman" w:hAnsi="Times New Roman" w:cs="Times New Roman"/>
          <w:color w:val="000000"/>
          <w:sz w:val="27"/>
          <w:szCs w:val="27"/>
        </w:rPr>
        <w:t xml:space="preserve">, the same as the </w:t>
      </w:r>
      <w:r w:rsidR="00C36051" w:rsidRPr="0099557C">
        <w:rPr>
          <w:rFonts w:ascii="Times New Roman" w:eastAsia="Times New Roman" w:hAnsi="Times New Roman" w:cs="Times New Roman"/>
          <w:color w:val="000000"/>
          <w:sz w:val="27"/>
          <w:szCs w:val="27"/>
        </w:rPr>
        <w:t xml:space="preserve">parameters </w:t>
      </w:r>
      <w:proofErr w:type="spellStart"/>
      <w:r w:rsidR="00C36051" w:rsidRPr="0099557C">
        <w:rPr>
          <w:rFonts w:ascii="Times New Roman" w:eastAsia="Times New Roman" w:hAnsi="Times New Roman" w:cs="Times New Roman"/>
          <w:color w:val="000000"/>
          <w:sz w:val="27"/>
          <w:szCs w:val="27"/>
        </w:rPr>
        <w:t>iinc_coarse</w:t>
      </w:r>
      <w:proofErr w:type="spellEnd"/>
      <w:r w:rsidR="00C36051" w:rsidRPr="0099557C">
        <w:rPr>
          <w:rFonts w:ascii="Times New Roman" w:eastAsia="Times New Roman" w:hAnsi="Times New Roman" w:cs="Times New Roman"/>
          <w:color w:val="000000"/>
          <w:sz w:val="27"/>
          <w:szCs w:val="27"/>
        </w:rPr>
        <w:t xml:space="preserve">, </w:t>
      </w:r>
      <w:proofErr w:type="spellStart"/>
      <w:r w:rsidR="00C36051" w:rsidRPr="0099557C">
        <w:rPr>
          <w:rFonts w:ascii="Times New Roman" w:eastAsia="Times New Roman" w:hAnsi="Times New Roman" w:cs="Times New Roman"/>
          <w:color w:val="000000"/>
          <w:sz w:val="27"/>
          <w:szCs w:val="27"/>
        </w:rPr>
        <w:t>jinc_coarse</w:t>
      </w:r>
      <w:proofErr w:type="spellEnd"/>
      <w:r w:rsidR="00C36051" w:rsidRPr="0099557C">
        <w:rPr>
          <w:rFonts w:ascii="Times New Roman" w:eastAsia="Times New Roman" w:hAnsi="Times New Roman" w:cs="Times New Roman"/>
          <w:color w:val="000000"/>
          <w:sz w:val="27"/>
          <w:szCs w:val="27"/>
        </w:rPr>
        <w:t xml:space="preserve">, </w:t>
      </w:r>
      <w:proofErr w:type="spellStart"/>
      <w:r w:rsidR="00C36051" w:rsidRPr="0099557C">
        <w:rPr>
          <w:rFonts w:ascii="Times New Roman" w:eastAsia="Times New Roman" w:hAnsi="Times New Roman" w:cs="Times New Roman"/>
          <w:color w:val="000000"/>
          <w:sz w:val="27"/>
          <w:szCs w:val="27"/>
        </w:rPr>
        <w:t>kinc_coarse</w:t>
      </w:r>
      <w:proofErr w:type="spellEnd"/>
      <w:r w:rsidR="00C36051">
        <w:rPr>
          <w:rFonts w:ascii="Times New Roman" w:eastAsia="Times New Roman" w:hAnsi="Times New Roman" w:cs="Times New Roman"/>
          <w:color w:val="000000"/>
          <w:sz w:val="27"/>
          <w:szCs w:val="27"/>
        </w:rPr>
        <w:t xml:space="preserve"> in </w:t>
      </w:r>
      <w:proofErr w:type="spellStart"/>
      <w:r w:rsidR="00C36051" w:rsidRPr="00665BC1">
        <w:rPr>
          <w:rFonts w:ascii="Times New Roman" w:eastAsia="Times New Roman" w:hAnsi="Times New Roman" w:cs="Times New Roman"/>
          <w:b/>
          <w:bCs/>
          <w:color w:val="000000"/>
          <w:sz w:val="27"/>
          <w:szCs w:val="27"/>
        </w:rPr>
        <w:t>coarsemovie.inp</w:t>
      </w:r>
      <w:proofErr w:type="spellEnd"/>
      <w:r w:rsidRPr="0099557C">
        <w:rPr>
          <w:rFonts w:ascii="Times New Roman" w:eastAsia="Times New Roman" w:hAnsi="Times New Roman" w:cs="Times New Roman"/>
          <w:color w:val="000000"/>
          <w:sz w:val="27"/>
          <w:szCs w:val="27"/>
        </w:rPr>
        <w:t>. When using </w:t>
      </w:r>
      <w:proofErr w:type="spellStart"/>
      <w:r w:rsidRPr="0099557C">
        <w:rPr>
          <w:rFonts w:ascii="Times New Roman" w:eastAsia="Times New Roman" w:hAnsi="Times New Roman" w:cs="Times New Roman"/>
          <w:b/>
          <w:bCs/>
          <w:color w:val="000000"/>
          <w:sz w:val="27"/>
          <w:szCs w:val="27"/>
        </w:rPr>
        <w:t>icoarsemovie</w:t>
      </w:r>
      <w:proofErr w:type="spellEnd"/>
      <w:r w:rsidRPr="0099557C">
        <w:rPr>
          <w:rFonts w:ascii="Times New Roman" w:eastAsia="Times New Roman" w:hAnsi="Times New Roman" w:cs="Times New Roman"/>
          <w:color w:val="000000"/>
          <w:sz w:val="27"/>
          <w:szCs w:val="27"/>
        </w:rPr>
        <w:t xml:space="preserve">, the single precision, PLOT3D, unformatted </w:t>
      </w:r>
      <w:proofErr w:type="spellStart"/>
      <w:r w:rsidRPr="0099557C">
        <w:rPr>
          <w:rFonts w:ascii="Times New Roman" w:eastAsia="Times New Roman" w:hAnsi="Times New Roman" w:cs="Times New Roman"/>
          <w:color w:val="000000"/>
          <w:sz w:val="27"/>
          <w:szCs w:val="27"/>
        </w:rPr>
        <w:t>ouput</w:t>
      </w:r>
      <w:proofErr w:type="spellEnd"/>
      <w:r w:rsidRPr="0099557C">
        <w:rPr>
          <w:rFonts w:ascii="Times New Roman" w:eastAsia="Times New Roman" w:hAnsi="Times New Roman" w:cs="Times New Roman"/>
          <w:color w:val="000000"/>
          <w:sz w:val="27"/>
          <w:szCs w:val="27"/>
        </w:rPr>
        <w:t xml:space="preserve"> files are named:</w:t>
      </w:r>
    </w:p>
    <w:p w14:paraId="3383D541" w14:textId="1630ED49" w:rsidR="000F16C1" w:rsidRPr="00FA3092" w:rsidRDefault="000F16C1" w:rsidP="00B318F7">
      <w:pPr>
        <w:spacing w:before="100" w:beforeAutospacing="1" w:after="100" w:afterAutospacing="1" w:line="240" w:lineRule="auto"/>
        <w:jc w:val="both"/>
        <w:rPr>
          <w:rFonts w:ascii="Times New Roman" w:hAnsi="Times New Roman" w:cs="Times New Roman"/>
          <w:color w:val="000000"/>
          <w:sz w:val="27"/>
          <w:szCs w:val="27"/>
        </w:rPr>
      </w:pPr>
      <w:r w:rsidRPr="00975C12">
        <w:rPr>
          <w:rFonts w:ascii="Times New Roman" w:eastAsia="Times New Roman" w:hAnsi="Times New Roman" w:cs="Times New Roman" w:hint="eastAsia"/>
          <w:b/>
          <w:bCs/>
          <w:color w:val="000000"/>
          <w:sz w:val="27"/>
          <w:szCs w:val="27"/>
        </w:rPr>
        <w:t>field</w:t>
      </w:r>
      <w:r w:rsidRPr="00975C12">
        <w:rPr>
          <w:rFonts w:ascii="Times New Roman" w:eastAsia="Times New Roman" w:hAnsi="Times New Roman" w:cs="Times New Roman"/>
          <w:b/>
          <w:bCs/>
          <w:color w:val="000000"/>
          <w:sz w:val="27"/>
          <w:szCs w:val="27"/>
        </w:rPr>
        <w:t>_crs_00005.q</w:t>
      </w:r>
      <w:r w:rsidR="00975C12" w:rsidRPr="00975C12">
        <w:rPr>
          <w:rFonts w:ascii="Times New Roman" w:eastAsia="Times New Roman" w:hAnsi="Times New Roman" w:cs="Times New Roman"/>
          <w:b/>
          <w:bCs/>
          <w:color w:val="000000"/>
          <w:sz w:val="27"/>
          <w:szCs w:val="27"/>
        </w:rPr>
        <w:t>,</w:t>
      </w:r>
      <w:r w:rsidRPr="00975C12">
        <w:rPr>
          <w:rFonts w:ascii="Times New Roman" w:eastAsia="Times New Roman" w:hAnsi="Times New Roman" w:cs="Times New Roman"/>
          <w:b/>
          <w:bCs/>
          <w:color w:val="000000"/>
          <w:sz w:val="27"/>
          <w:szCs w:val="27"/>
        </w:rPr>
        <w:t xml:space="preserve"> </w:t>
      </w:r>
      <w:r w:rsidRPr="00975C12">
        <w:rPr>
          <w:rFonts w:ascii="Times New Roman" w:eastAsia="Times New Roman" w:hAnsi="Times New Roman" w:cs="Times New Roman" w:hint="eastAsia"/>
          <w:b/>
          <w:bCs/>
          <w:color w:val="000000"/>
          <w:sz w:val="27"/>
          <w:szCs w:val="27"/>
        </w:rPr>
        <w:t>field</w:t>
      </w:r>
      <w:r w:rsidRPr="00975C12">
        <w:rPr>
          <w:rFonts w:ascii="Times New Roman" w:eastAsia="Times New Roman" w:hAnsi="Times New Roman" w:cs="Times New Roman"/>
          <w:b/>
          <w:bCs/>
          <w:color w:val="000000"/>
          <w:sz w:val="27"/>
          <w:szCs w:val="27"/>
        </w:rPr>
        <w:t>_crs_00005.g</w:t>
      </w:r>
      <w:r w:rsidR="00351FAC">
        <w:rPr>
          <w:rFonts w:ascii="Times New Roman" w:eastAsia="Times New Roman" w:hAnsi="Times New Roman" w:cs="Times New Roman"/>
          <w:color w:val="000000"/>
          <w:sz w:val="27"/>
          <w:szCs w:val="27"/>
        </w:rPr>
        <w:t xml:space="preserve">, </w:t>
      </w:r>
      <w:proofErr w:type="spellStart"/>
      <w:r w:rsidR="00351FAC" w:rsidRPr="00351FAC">
        <w:rPr>
          <w:rFonts w:ascii="Times New Roman" w:eastAsia="Times New Roman" w:hAnsi="Times New Roman" w:cs="Times New Roman"/>
          <w:b/>
          <w:bCs/>
          <w:color w:val="000000"/>
          <w:sz w:val="27"/>
          <w:szCs w:val="27"/>
        </w:rPr>
        <w:t>field.nam</w:t>
      </w:r>
      <w:proofErr w:type="spellEnd"/>
      <w:r w:rsidR="00C35E07">
        <w:rPr>
          <w:rFonts w:ascii="Times New Roman" w:eastAsia="Times New Roman" w:hAnsi="Times New Roman" w:cs="Times New Roman"/>
          <w:b/>
          <w:bCs/>
          <w:color w:val="000000"/>
          <w:sz w:val="27"/>
          <w:szCs w:val="27"/>
        </w:rPr>
        <w:t xml:space="preserve"> </w:t>
      </w:r>
      <w:r w:rsidR="00C36051">
        <w:rPr>
          <w:rFonts w:ascii="Times New Roman" w:eastAsia="Times New Roman" w:hAnsi="Times New Roman" w:cs="Times New Roman"/>
          <w:color w:val="000000"/>
          <w:sz w:val="27"/>
          <w:szCs w:val="27"/>
        </w:rPr>
        <w:t>(</w:t>
      </w:r>
      <w:r w:rsidR="005B083F">
        <w:rPr>
          <w:rFonts w:ascii="Times New Roman" w:eastAsia="Times New Roman" w:hAnsi="Times New Roman" w:cs="Times New Roman"/>
          <w:color w:val="000000"/>
          <w:sz w:val="27"/>
          <w:szCs w:val="27"/>
        </w:rPr>
        <w:t>I</w:t>
      </w:r>
      <w:r w:rsidR="00C36051">
        <w:rPr>
          <w:rFonts w:ascii="Times New Roman" w:eastAsia="Times New Roman" w:hAnsi="Times New Roman" w:cs="Times New Roman"/>
          <w:color w:val="000000"/>
          <w:sz w:val="27"/>
          <w:szCs w:val="27"/>
        </w:rPr>
        <w:t xml:space="preserve">f </w:t>
      </w:r>
      <w:proofErr w:type="spellStart"/>
      <w:r w:rsidR="00C36051" w:rsidRPr="0099557C">
        <w:rPr>
          <w:rFonts w:ascii="Times New Roman" w:eastAsia="Times New Roman" w:hAnsi="Times New Roman" w:cs="Times New Roman"/>
          <w:b/>
          <w:bCs/>
          <w:color w:val="000000"/>
          <w:sz w:val="27"/>
          <w:szCs w:val="27"/>
        </w:rPr>
        <w:t>icoarsemovie</w:t>
      </w:r>
      <w:proofErr w:type="spellEnd"/>
      <w:r w:rsidR="008E3ED1">
        <w:rPr>
          <w:rFonts w:ascii="Times New Roman" w:eastAsia="Times New Roman" w:hAnsi="Times New Roman" w:cs="Times New Roman"/>
          <w:b/>
          <w:bCs/>
          <w:color w:val="000000"/>
          <w:sz w:val="27"/>
          <w:szCs w:val="27"/>
        </w:rPr>
        <w:t xml:space="preserve"> </w:t>
      </w:r>
      <w:r w:rsidR="00C36051" w:rsidRPr="00C36051">
        <w:rPr>
          <w:rFonts w:ascii="Times New Roman" w:eastAsia="Times New Roman" w:hAnsi="Times New Roman" w:cs="Times New Roman"/>
          <w:color w:val="000000"/>
          <w:sz w:val="27"/>
          <w:szCs w:val="27"/>
        </w:rPr>
        <w:t>=</w:t>
      </w:r>
      <w:r w:rsidR="008E3ED1">
        <w:rPr>
          <w:rFonts w:ascii="Times New Roman" w:eastAsia="Times New Roman" w:hAnsi="Times New Roman" w:cs="Times New Roman"/>
          <w:color w:val="000000"/>
          <w:sz w:val="27"/>
          <w:szCs w:val="27"/>
        </w:rPr>
        <w:t xml:space="preserve"> </w:t>
      </w:r>
      <w:r w:rsidR="00C36051" w:rsidRPr="00C36051">
        <w:rPr>
          <w:rFonts w:ascii="Times New Roman" w:eastAsia="Times New Roman" w:hAnsi="Times New Roman" w:cs="Times New Roman"/>
          <w:color w:val="000000"/>
          <w:sz w:val="27"/>
          <w:szCs w:val="27"/>
        </w:rPr>
        <w:t>5</w:t>
      </w:r>
      <w:r w:rsidR="00C36051">
        <w:rPr>
          <w:rFonts w:ascii="Times New Roman" w:eastAsia="Times New Roman" w:hAnsi="Times New Roman" w:cs="Times New Roman"/>
          <w:color w:val="000000"/>
          <w:sz w:val="27"/>
          <w:szCs w:val="27"/>
        </w:rPr>
        <w:t>)</w:t>
      </w:r>
    </w:p>
    <w:p w14:paraId="27F67C01" w14:textId="2BC365E2" w:rsidR="00F75240" w:rsidRPr="009F58BD" w:rsidRDefault="000F221A" w:rsidP="00B318F7">
      <w:pPr>
        <w:spacing w:after="0" w:line="240" w:lineRule="auto"/>
        <w:jc w:val="both"/>
        <w:rPr>
          <w:rFonts w:ascii="Times New Roman" w:hAnsi="Times New Roman" w:cs="Times New Roman"/>
          <w:sz w:val="24"/>
          <w:szCs w:val="24"/>
        </w:rPr>
      </w:pPr>
      <w:r w:rsidRPr="0099557C">
        <w:rPr>
          <w:rFonts w:ascii="Times New Roman" w:eastAsia="Times New Roman" w:hAnsi="Times New Roman" w:cs="Times New Roman"/>
          <w:color w:val="000000"/>
          <w:sz w:val="27"/>
          <w:szCs w:val="27"/>
        </w:rPr>
        <w:t xml:space="preserve">The </w:t>
      </w:r>
      <w:r w:rsidR="007763EF">
        <w:rPr>
          <w:rFonts w:ascii="Times New Roman" w:eastAsia="Times New Roman" w:hAnsi="Times New Roman" w:cs="Times New Roman"/>
          <w:color w:val="000000"/>
          <w:sz w:val="27"/>
          <w:szCs w:val="27"/>
        </w:rPr>
        <w:t xml:space="preserve">Keyword inputs </w:t>
      </w:r>
      <w:r w:rsidR="007763EF" w:rsidRPr="00665BC1">
        <w:rPr>
          <w:rFonts w:ascii="Times New Roman" w:eastAsia="Times New Roman" w:hAnsi="Times New Roman" w:cs="Times New Roman"/>
          <w:b/>
          <w:bCs/>
          <w:color w:val="000000"/>
          <w:sz w:val="27"/>
          <w:szCs w:val="27"/>
        </w:rPr>
        <w:t>jinc_2d</w:t>
      </w:r>
      <w:r w:rsidR="007763EF">
        <w:rPr>
          <w:rFonts w:ascii="Times New Roman" w:eastAsia="Times New Roman" w:hAnsi="Times New Roman" w:cs="Times New Roman"/>
          <w:color w:val="000000"/>
          <w:sz w:val="27"/>
          <w:szCs w:val="27"/>
        </w:rPr>
        <w:t xml:space="preserve">, </w:t>
      </w:r>
      <w:r w:rsidR="007763EF" w:rsidRPr="00665BC1">
        <w:rPr>
          <w:rFonts w:ascii="Times New Roman" w:eastAsia="Times New Roman" w:hAnsi="Times New Roman" w:cs="Times New Roman"/>
          <w:b/>
          <w:bCs/>
          <w:color w:val="000000"/>
          <w:sz w:val="27"/>
          <w:szCs w:val="27"/>
        </w:rPr>
        <w:t>kinc_2d</w:t>
      </w:r>
      <w:r w:rsidR="007763EF" w:rsidRPr="007763EF">
        <w:rPr>
          <w:rFonts w:ascii="Times New Roman" w:eastAsia="Times New Roman" w:hAnsi="Times New Roman" w:cs="Times New Roman"/>
          <w:color w:val="000000"/>
          <w:sz w:val="27"/>
          <w:szCs w:val="27"/>
        </w:rPr>
        <w:t xml:space="preserve"> </w:t>
      </w:r>
      <w:r w:rsidR="007763EF" w:rsidRPr="0099557C">
        <w:rPr>
          <w:rFonts w:ascii="Times New Roman" w:eastAsia="Times New Roman" w:hAnsi="Times New Roman" w:cs="Times New Roman"/>
          <w:color w:val="000000"/>
          <w:sz w:val="27"/>
          <w:szCs w:val="27"/>
        </w:rPr>
        <w:t>are used in conjunction with </w:t>
      </w:r>
      <w:r w:rsidR="007763EF" w:rsidRPr="0099557C">
        <w:rPr>
          <w:rFonts w:ascii="Times New Roman" w:eastAsia="Times New Roman" w:hAnsi="Times New Roman" w:cs="Times New Roman"/>
          <w:b/>
          <w:bCs/>
          <w:color w:val="000000"/>
          <w:sz w:val="27"/>
          <w:szCs w:val="27"/>
        </w:rPr>
        <w:t>i2dmovie</w:t>
      </w:r>
      <w:r w:rsidR="007763EF" w:rsidRPr="0099557C">
        <w:rPr>
          <w:rFonts w:ascii="Times New Roman" w:eastAsia="Times New Roman" w:hAnsi="Times New Roman" w:cs="Times New Roman"/>
          <w:color w:val="000000"/>
          <w:sz w:val="27"/>
          <w:szCs w:val="27"/>
        </w:rPr>
        <w:t>.</w:t>
      </w:r>
      <w:r w:rsidR="007763EF">
        <w:rPr>
          <w:rFonts w:ascii="Times New Roman" w:eastAsia="Times New Roman" w:hAnsi="Times New Roman" w:cs="Times New Roman"/>
          <w:color w:val="000000"/>
          <w:sz w:val="27"/>
          <w:szCs w:val="27"/>
        </w:rPr>
        <w:t xml:space="preserve"> </w:t>
      </w:r>
      <w:r w:rsidRPr="0099557C">
        <w:rPr>
          <w:rFonts w:ascii="Times New Roman" w:eastAsia="Times New Roman" w:hAnsi="Times New Roman" w:cs="Times New Roman"/>
          <w:color w:val="000000"/>
          <w:sz w:val="27"/>
          <w:szCs w:val="27"/>
        </w:rPr>
        <w:t xml:space="preserve">In this case, the plane </w:t>
      </w:r>
      <w:proofErr w:type="spellStart"/>
      <w:r w:rsidRPr="0099557C">
        <w:rPr>
          <w:rFonts w:ascii="Times New Roman" w:eastAsia="Times New Roman" w:hAnsi="Times New Roman" w:cs="Times New Roman"/>
          <w:color w:val="000000"/>
          <w:sz w:val="27"/>
          <w:szCs w:val="27"/>
        </w:rPr>
        <w:t>i</w:t>
      </w:r>
      <w:proofErr w:type="spellEnd"/>
      <w:r w:rsidRPr="0099557C">
        <w:rPr>
          <w:rFonts w:ascii="Times New Roman" w:eastAsia="Times New Roman" w:hAnsi="Times New Roman" w:cs="Times New Roman"/>
          <w:color w:val="000000"/>
          <w:sz w:val="27"/>
          <w:szCs w:val="27"/>
        </w:rPr>
        <w:t>=</w:t>
      </w:r>
      <w:proofErr w:type="spellStart"/>
      <w:r w:rsidRPr="0099557C">
        <w:rPr>
          <w:rFonts w:ascii="Times New Roman" w:eastAsia="Times New Roman" w:hAnsi="Times New Roman" w:cs="Times New Roman"/>
          <w:color w:val="000000"/>
          <w:sz w:val="27"/>
          <w:szCs w:val="27"/>
        </w:rPr>
        <w:t>imax</w:t>
      </w:r>
      <w:proofErr w:type="spellEnd"/>
      <w:r w:rsidRPr="0099557C">
        <w:rPr>
          <w:rFonts w:ascii="Times New Roman" w:eastAsia="Times New Roman" w:hAnsi="Times New Roman" w:cs="Times New Roman"/>
          <w:color w:val="000000"/>
          <w:sz w:val="27"/>
          <w:szCs w:val="27"/>
        </w:rPr>
        <w:t xml:space="preserve">/2 will be output (iinc_2d is not used). The </w:t>
      </w:r>
      <w:r w:rsidR="007763EF">
        <w:rPr>
          <w:rFonts w:ascii="Times New Roman" w:eastAsia="Times New Roman" w:hAnsi="Times New Roman" w:cs="Times New Roman"/>
          <w:color w:val="000000"/>
          <w:sz w:val="27"/>
          <w:szCs w:val="27"/>
        </w:rPr>
        <w:t>Keyword inputs</w:t>
      </w:r>
      <w:r w:rsidRPr="0099557C">
        <w:rPr>
          <w:rFonts w:ascii="Times New Roman" w:eastAsia="Times New Roman" w:hAnsi="Times New Roman" w:cs="Times New Roman"/>
          <w:color w:val="000000"/>
          <w:sz w:val="27"/>
          <w:szCs w:val="27"/>
        </w:rPr>
        <w:t xml:space="preserve"> jinc_2d and kinc_2d are reduction factors for the j and k directions, respectively</w:t>
      </w:r>
      <w:r w:rsidR="007763EF">
        <w:rPr>
          <w:rFonts w:ascii="Times New Roman" w:eastAsia="Times New Roman" w:hAnsi="Times New Roman" w:cs="Times New Roman"/>
          <w:color w:val="000000"/>
          <w:sz w:val="27"/>
          <w:szCs w:val="27"/>
        </w:rPr>
        <w:t xml:space="preserve">, the same as the </w:t>
      </w:r>
      <w:r w:rsidR="007763EF" w:rsidRPr="0099557C">
        <w:rPr>
          <w:rFonts w:ascii="Times New Roman" w:eastAsia="Times New Roman" w:hAnsi="Times New Roman" w:cs="Times New Roman"/>
          <w:color w:val="000000"/>
          <w:sz w:val="27"/>
          <w:szCs w:val="27"/>
        </w:rPr>
        <w:t>parameters iinc_2d, jinc_2d, kinc_2d</w:t>
      </w:r>
      <w:r w:rsidR="007763EF">
        <w:rPr>
          <w:rFonts w:ascii="Times New Roman" w:eastAsia="Times New Roman" w:hAnsi="Times New Roman" w:cs="Times New Roman"/>
          <w:color w:val="000000"/>
          <w:sz w:val="27"/>
          <w:szCs w:val="27"/>
        </w:rPr>
        <w:t xml:space="preserve"> in </w:t>
      </w:r>
      <w:proofErr w:type="spellStart"/>
      <w:r w:rsidR="007763EF" w:rsidRPr="00665BC1">
        <w:rPr>
          <w:rFonts w:ascii="Times New Roman" w:eastAsia="Times New Roman" w:hAnsi="Times New Roman" w:cs="Times New Roman"/>
          <w:b/>
          <w:bCs/>
          <w:color w:val="000000"/>
          <w:sz w:val="27"/>
          <w:szCs w:val="27"/>
        </w:rPr>
        <w:t>coarsemovie.inp</w:t>
      </w:r>
      <w:proofErr w:type="spellEnd"/>
      <w:r w:rsidR="007763EF" w:rsidRPr="007763EF">
        <w:rPr>
          <w:rFonts w:ascii="Times New Roman" w:eastAsia="Times New Roman" w:hAnsi="Times New Roman" w:cs="Times New Roman"/>
          <w:color w:val="000000"/>
          <w:sz w:val="27"/>
          <w:szCs w:val="27"/>
        </w:rPr>
        <w:t>.</w:t>
      </w:r>
      <w:r w:rsidR="007763EF">
        <w:rPr>
          <w:rFonts w:ascii="Times New Roman" w:eastAsia="Times New Roman" w:hAnsi="Times New Roman" w:cs="Times New Roman"/>
          <w:color w:val="000000"/>
          <w:sz w:val="27"/>
          <w:szCs w:val="27"/>
        </w:rPr>
        <w:t xml:space="preserve"> </w:t>
      </w:r>
      <w:r w:rsidRPr="0099557C">
        <w:rPr>
          <w:rFonts w:ascii="Times New Roman" w:eastAsia="Times New Roman" w:hAnsi="Times New Roman" w:cs="Times New Roman"/>
          <w:color w:val="000000"/>
          <w:sz w:val="27"/>
          <w:szCs w:val="27"/>
        </w:rPr>
        <w:t>When using</w:t>
      </w:r>
      <w:r w:rsidR="007763EF">
        <w:rPr>
          <w:rFonts w:ascii="Times New Roman" w:eastAsia="Times New Roman" w:hAnsi="Times New Roman" w:cs="Times New Roman"/>
          <w:color w:val="000000"/>
          <w:sz w:val="27"/>
          <w:szCs w:val="27"/>
        </w:rPr>
        <w:t xml:space="preserve"> </w:t>
      </w:r>
      <w:r w:rsidRPr="0099557C">
        <w:rPr>
          <w:rFonts w:ascii="Times New Roman" w:eastAsia="Times New Roman" w:hAnsi="Times New Roman" w:cs="Times New Roman"/>
          <w:b/>
          <w:bCs/>
          <w:color w:val="000000"/>
          <w:sz w:val="27"/>
          <w:szCs w:val="27"/>
        </w:rPr>
        <w:t>i2dmovie</w:t>
      </w:r>
      <w:r w:rsidRPr="0099557C">
        <w:rPr>
          <w:rFonts w:ascii="Times New Roman" w:eastAsia="Times New Roman" w:hAnsi="Times New Roman" w:cs="Times New Roman"/>
          <w:color w:val="000000"/>
          <w:sz w:val="27"/>
          <w:szCs w:val="27"/>
        </w:rPr>
        <w:t>, the single precision, PLOT3D, unformatted files are named:</w:t>
      </w:r>
    </w:p>
    <w:p w14:paraId="620EA2BE" w14:textId="6E0BC0BD" w:rsidR="000F16C1" w:rsidRPr="00F75240" w:rsidRDefault="000F16C1" w:rsidP="00B318F7">
      <w:pPr>
        <w:spacing w:before="100" w:beforeAutospacing="1" w:after="100" w:afterAutospacing="1" w:line="240" w:lineRule="auto"/>
        <w:jc w:val="both"/>
        <w:rPr>
          <w:rFonts w:ascii="Times New Roman" w:eastAsia="Times New Roman" w:hAnsi="Times New Roman" w:cs="Times New Roman"/>
          <w:color w:val="000000"/>
          <w:sz w:val="27"/>
          <w:szCs w:val="27"/>
        </w:rPr>
      </w:pPr>
      <w:r w:rsidRPr="009F58BD">
        <w:rPr>
          <w:rFonts w:ascii="Times New Roman" w:eastAsia="Times New Roman" w:hAnsi="Times New Roman" w:cs="Times New Roman" w:hint="eastAsia"/>
          <w:b/>
          <w:bCs/>
          <w:color w:val="000000"/>
          <w:sz w:val="27"/>
          <w:szCs w:val="27"/>
        </w:rPr>
        <w:t>field</w:t>
      </w:r>
      <w:r w:rsidRPr="009F58BD">
        <w:rPr>
          <w:rFonts w:ascii="Times New Roman" w:eastAsia="Times New Roman" w:hAnsi="Times New Roman" w:cs="Times New Roman"/>
          <w:b/>
          <w:bCs/>
          <w:color w:val="000000"/>
          <w:sz w:val="27"/>
          <w:szCs w:val="27"/>
        </w:rPr>
        <w:t xml:space="preserve">_2d_00005.q </w:t>
      </w:r>
      <w:r w:rsidRPr="009F58BD">
        <w:rPr>
          <w:rFonts w:ascii="Times New Roman" w:eastAsia="Times New Roman" w:hAnsi="Times New Roman" w:cs="Times New Roman" w:hint="eastAsia"/>
          <w:b/>
          <w:bCs/>
          <w:color w:val="000000"/>
          <w:sz w:val="27"/>
          <w:szCs w:val="27"/>
        </w:rPr>
        <w:t>field</w:t>
      </w:r>
      <w:r w:rsidRPr="009F58BD">
        <w:rPr>
          <w:rFonts w:ascii="Times New Roman" w:eastAsia="Times New Roman" w:hAnsi="Times New Roman" w:cs="Times New Roman"/>
          <w:b/>
          <w:bCs/>
          <w:color w:val="000000"/>
          <w:sz w:val="27"/>
          <w:szCs w:val="27"/>
        </w:rPr>
        <w:t>_2d_00005.g</w:t>
      </w:r>
      <w:r w:rsidR="00351FAC">
        <w:rPr>
          <w:rFonts w:ascii="Times New Roman" w:eastAsia="Times New Roman" w:hAnsi="Times New Roman" w:cs="Times New Roman"/>
          <w:color w:val="000000"/>
          <w:sz w:val="27"/>
          <w:szCs w:val="27"/>
        </w:rPr>
        <w:t xml:space="preserve">, </w:t>
      </w:r>
      <w:proofErr w:type="spellStart"/>
      <w:r w:rsidR="00351FAC" w:rsidRPr="00351FAC">
        <w:rPr>
          <w:rFonts w:ascii="Times New Roman" w:eastAsia="Times New Roman" w:hAnsi="Times New Roman" w:cs="Times New Roman"/>
          <w:b/>
          <w:bCs/>
          <w:color w:val="000000"/>
          <w:sz w:val="27"/>
          <w:szCs w:val="27"/>
        </w:rPr>
        <w:t>field.nam</w:t>
      </w:r>
      <w:proofErr w:type="spellEnd"/>
      <w:r w:rsidR="00351FAC">
        <w:rPr>
          <w:rFonts w:ascii="Times New Roman" w:eastAsia="Times New Roman" w:hAnsi="Times New Roman" w:cs="Times New Roman"/>
          <w:color w:val="000000"/>
          <w:sz w:val="27"/>
          <w:szCs w:val="27"/>
        </w:rPr>
        <w:t xml:space="preserve"> </w:t>
      </w:r>
      <w:r w:rsidR="009F58BD">
        <w:rPr>
          <w:rFonts w:ascii="Times New Roman" w:eastAsia="Times New Roman" w:hAnsi="Times New Roman" w:cs="Times New Roman"/>
          <w:color w:val="000000"/>
          <w:sz w:val="27"/>
          <w:szCs w:val="27"/>
        </w:rPr>
        <w:t xml:space="preserve">(If </w:t>
      </w:r>
      <w:r w:rsidR="003A4B78" w:rsidRPr="0099557C">
        <w:rPr>
          <w:rFonts w:ascii="Times New Roman" w:eastAsia="Times New Roman" w:hAnsi="Times New Roman" w:cs="Times New Roman"/>
          <w:b/>
          <w:bCs/>
          <w:color w:val="000000"/>
          <w:sz w:val="27"/>
          <w:szCs w:val="27"/>
        </w:rPr>
        <w:t>i2dmovie</w:t>
      </w:r>
      <w:r w:rsidR="003A4B78" w:rsidRPr="00C36051">
        <w:rPr>
          <w:rFonts w:ascii="Times New Roman" w:eastAsia="Times New Roman" w:hAnsi="Times New Roman" w:cs="Times New Roman"/>
          <w:color w:val="000000"/>
          <w:sz w:val="27"/>
          <w:szCs w:val="27"/>
        </w:rPr>
        <w:t xml:space="preserve"> </w:t>
      </w:r>
      <w:r w:rsidR="009F58BD" w:rsidRPr="00C36051">
        <w:rPr>
          <w:rFonts w:ascii="Times New Roman" w:eastAsia="Times New Roman" w:hAnsi="Times New Roman" w:cs="Times New Roman"/>
          <w:color w:val="000000"/>
          <w:sz w:val="27"/>
          <w:szCs w:val="27"/>
        </w:rPr>
        <w:t>=</w:t>
      </w:r>
      <w:r w:rsidR="008E3ED1">
        <w:rPr>
          <w:rFonts w:ascii="Times New Roman" w:eastAsia="Times New Roman" w:hAnsi="Times New Roman" w:cs="Times New Roman"/>
          <w:color w:val="000000"/>
          <w:sz w:val="27"/>
          <w:szCs w:val="27"/>
        </w:rPr>
        <w:t xml:space="preserve"> </w:t>
      </w:r>
      <w:r w:rsidR="009F58BD" w:rsidRPr="00C36051">
        <w:rPr>
          <w:rFonts w:ascii="Times New Roman" w:eastAsia="Times New Roman" w:hAnsi="Times New Roman" w:cs="Times New Roman"/>
          <w:color w:val="000000"/>
          <w:sz w:val="27"/>
          <w:szCs w:val="27"/>
        </w:rPr>
        <w:t>5</w:t>
      </w:r>
      <w:r w:rsidR="009F58BD">
        <w:rPr>
          <w:rFonts w:ascii="Times New Roman" w:eastAsia="Times New Roman" w:hAnsi="Times New Roman" w:cs="Times New Roman"/>
          <w:color w:val="000000"/>
          <w:sz w:val="27"/>
          <w:szCs w:val="27"/>
        </w:rPr>
        <w:t>)</w:t>
      </w:r>
    </w:p>
    <w:p w14:paraId="14BAC170" w14:textId="6003E866" w:rsidR="0008084F" w:rsidRDefault="0008084F" w:rsidP="00B318F7">
      <w:pPr>
        <w:spacing w:before="100" w:beforeAutospacing="1" w:after="100" w:afterAutospacing="1"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variables of these files are all the same as the</w:t>
      </w:r>
      <w:r w:rsidR="00AC669C" w:rsidRPr="00AC669C">
        <w:rPr>
          <w:rFonts w:ascii="Times New Roman" w:eastAsia="Times New Roman" w:hAnsi="Times New Roman" w:cs="Times New Roman"/>
          <w:color w:val="000000"/>
          <w:sz w:val="27"/>
          <w:szCs w:val="27"/>
        </w:rPr>
        <w:t xml:space="preserve"> </w:t>
      </w:r>
      <w:r w:rsidR="00AC669C">
        <w:rPr>
          <w:rFonts w:ascii="Times New Roman" w:eastAsia="Times New Roman" w:hAnsi="Times New Roman" w:cs="Times New Roman"/>
          <w:color w:val="000000"/>
          <w:sz w:val="27"/>
          <w:szCs w:val="27"/>
        </w:rPr>
        <w:t>variables of</w:t>
      </w:r>
      <w:r>
        <w:rPr>
          <w:rFonts w:ascii="Times New Roman" w:eastAsia="Times New Roman" w:hAnsi="Times New Roman" w:cs="Times New Roman"/>
          <w:color w:val="000000"/>
          <w:sz w:val="27"/>
          <w:szCs w:val="27"/>
        </w:rPr>
        <w:t xml:space="preserve"> output </w:t>
      </w:r>
      <w:r w:rsidR="00B76016">
        <w:rPr>
          <w:rFonts w:ascii="Times New Roman" w:eastAsia="Times New Roman" w:hAnsi="Times New Roman" w:cs="Times New Roman"/>
          <w:color w:val="000000"/>
          <w:sz w:val="27"/>
          <w:szCs w:val="27"/>
        </w:rPr>
        <w:t xml:space="preserve">function </w:t>
      </w:r>
      <w:r>
        <w:rPr>
          <w:rFonts w:ascii="Times New Roman" w:eastAsia="Times New Roman" w:hAnsi="Times New Roman" w:cs="Times New Roman"/>
          <w:color w:val="000000"/>
          <w:sz w:val="27"/>
          <w:szCs w:val="27"/>
        </w:rPr>
        <w:t xml:space="preserve">file </w:t>
      </w:r>
      <w:proofErr w:type="spellStart"/>
      <w:proofErr w:type="gramStart"/>
      <w:r w:rsidRPr="0008084F">
        <w:rPr>
          <w:rFonts w:ascii="Times New Roman" w:eastAsia="Times New Roman" w:hAnsi="Times New Roman" w:cs="Times New Roman"/>
          <w:b/>
          <w:bCs/>
          <w:color w:val="000000"/>
          <w:sz w:val="27"/>
          <w:szCs w:val="27"/>
        </w:rPr>
        <w:t>field.q</w:t>
      </w:r>
      <w:proofErr w:type="spellEnd"/>
      <w:proofErr w:type="gramEnd"/>
      <w:r w:rsidR="006359B1">
        <w:rPr>
          <w:rFonts w:ascii="Times New Roman" w:eastAsia="Times New Roman" w:hAnsi="Times New Roman" w:cs="Times New Roman"/>
          <w:b/>
          <w:bCs/>
          <w:color w:val="000000"/>
          <w:sz w:val="27"/>
          <w:szCs w:val="27"/>
        </w:rPr>
        <w:t xml:space="preserve"> </w:t>
      </w:r>
      <w:r w:rsidR="006359B1" w:rsidRPr="006359B1">
        <w:rPr>
          <w:rFonts w:ascii="Times New Roman" w:eastAsia="Times New Roman" w:hAnsi="Times New Roman" w:cs="Times New Roman"/>
          <w:color w:val="000000"/>
          <w:sz w:val="27"/>
          <w:szCs w:val="27"/>
        </w:rPr>
        <w:t>for</w:t>
      </w:r>
      <w:r w:rsidR="006359B1">
        <w:rPr>
          <w:rFonts w:ascii="Times New Roman" w:eastAsia="Times New Roman" w:hAnsi="Times New Roman" w:cs="Times New Roman"/>
          <w:b/>
          <w:bCs/>
          <w:color w:val="000000"/>
          <w:sz w:val="27"/>
          <w:szCs w:val="27"/>
        </w:rPr>
        <w:t xml:space="preserve"> </w:t>
      </w:r>
      <w:proofErr w:type="spellStart"/>
      <w:r w:rsidR="006359B1">
        <w:rPr>
          <w:rFonts w:ascii="Times New Roman" w:eastAsia="Times New Roman" w:hAnsi="Times New Roman" w:cs="Times New Roman"/>
          <w:b/>
          <w:bCs/>
          <w:color w:val="000000"/>
          <w:sz w:val="27"/>
          <w:szCs w:val="27"/>
        </w:rPr>
        <w:t>i</w:t>
      </w:r>
      <w:r w:rsidR="00DC5CB5">
        <w:rPr>
          <w:rFonts w:ascii="Times New Roman" w:eastAsia="Times New Roman" w:hAnsi="Times New Roman" w:cs="Times New Roman"/>
          <w:b/>
          <w:bCs/>
          <w:color w:val="000000"/>
          <w:sz w:val="27"/>
          <w:szCs w:val="27"/>
        </w:rPr>
        <w:t>p</w:t>
      </w:r>
      <w:r w:rsidR="006359B1">
        <w:rPr>
          <w:rFonts w:ascii="Times New Roman" w:eastAsia="Times New Roman" w:hAnsi="Times New Roman" w:cs="Times New Roman"/>
          <w:b/>
          <w:bCs/>
          <w:color w:val="000000"/>
          <w:sz w:val="27"/>
          <w:szCs w:val="27"/>
        </w:rPr>
        <w:t>type</w:t>
      </w:r>
      <w:proofErr w:type="spellEnd"/>
      <w:r w:rsidR="006359B1" w:rsidRPr="006359B1">
        <w:rPr>
          <w:rFonts w:ascii="Times New Roman" w:eastAsia="Times New Roman" w:hAnsi="Times New Roman" w:cs="Times New Roman"/>
          <w:color w:val="000000"/>
          <w:sz w:val="27"/>
          <w:szCs w:val="27"/>
        </w:rPr>
        <w:t>=-2</w:t>
      </w:r>
      <w:r>
        <w:rPr>
          <w:rFonts w:ascii="Times New Roman" w:eastAsia="Times New Roman" w:hAnsi="Times New Roman" w:cs="Times New Roman"/>
          <w:color w:val="000000"/>
          <w:sz w:val="27"/>
          <w:szCs w:val="27"/>
        </w:rPr>
        <w:t>.</w:t>
      </w:r>
    </w:p>
    <w:p w14:paraId="4957CA1D" w14:textId="56F8476B" w:rsidR="00122973" w:rsidRDefault="00122973">
      <w:pPr>
        <w:spacing w:after="0" w:line="240" w:lineRule="auto"/>
      </w:pPr>
      <w:r>
        <w:br w:type="page"/>
      </w:r>
    </w:p>
    <w:p w14:paraId="4D5BE77A" w14:textId="77777777" w:rsidR="007A719F" w:rsidRPr="005822AE" w:rsidRDefault="007A719F" w:rsidP="007A719F">
      <w:pPr>
        <w:pStyle w:val="1"/>
        <w:spacing w:before="0" w:afterLines="100" w:after="312" w:line="360" w:lineRule="auto"/>
        <w:rPr>
          <w:sz w:val="28"/>
          <w:szCs w:val="28"/>
        </w:rPr>
      </w:pPr>
      <w:bookmarkStart w:id="7" w:name="_Toc130045216"/>
      <w:r w:rsidRPr="005822AE">
        <w:rPr>
          <w:rFonts w:hint="eastAsia"/>
          <w:sz w:val="28"/>
          <w:szCs w:val="28"/>
        </w:rPr>
        <w:lastRenderedPageBreak/>
        <w:t>S</w:t>
      </w:r>
      <w:r w:rsidRPr="005822AE">
        <w:rPr>
          <w:sz w:val="28"/>
          <w:szCs w:val="28"/>
        </w:rPr>
        <w:t>ampling Capability in Version 6.8:</w:t>
      </w:r>
      <w:bookmarkEnd w:id="7"/>
    </w:p>
    <w:p w14:paraId="59CC16E6" w14:textId="77777777" w:rsidR="007A719F" w:rsidRDefault="007A719F" w:rsidP="00555A85">
      <w:pPr>
        <w:spacing w:before="100" w:beforeAutospacing="1" w:after="100" w:afterAutospacing="1" w:line="240" w:lineRule="auto"/>
        <w:jc w:val="both"/>
        <w:rPr>
          <w:rFonts w:ascii="Times New Roman" w:hAnsi="Times New Roman" w:cs="Times New Roman"/>
          <w:color w:val="000000"/>
          <w:sz w:val="27"/>
          <w:szCs w:val="27"/>
        </w:rPr>
      </w:pPr>
      <w:r>
        <w:rPr>
          <w:rFonts w:ascii="Times New Roman" w:hAnsi="Times New Roman" w:cs="Times New Roman" w:hint="eastAsia"/>
          <w:color w:val="000000"/>
          <w:sz w:val="27"/>
          <w:szCs w:val="27"/>
        </w:rPr>
        <w:t>T</w:t>
      </w:r>
      <w:r>
        <w:rPr>
          <w:rFonts w:ascii="Times New Roman" w:hAnsi="Times New Roman" w:cs="Times New Roman"/>
          <w:color w:val="000000"/>
          <w:sz w:val="27"/>
          <w:szCs w:val="27"/>
        </w:rPr>
        <w:t xml:space="preserve">he Keyword input </w:t>
      </w:r>
      <w:proofErr w:type="spellStart"/>
      <w:r w:rsidRPr="00CF33C5">
        <w:rPr>
          <w:rFonts w:ascii="Times New Roman" w:hAnsi="Times New Roman" w:cs="Times New Roman"/>
          <w:b/>
          <w:bCs/>
          <w:color w:val="000000"/>
          <w:sz w:val="27"/>
          <w:szCs w:val="27"/>
        </w:rPr>
        <w:t>isample</w:t>
      </w:r>
      <w:proofErr w:type="spellEnd"/>
      <w:r>
        <w:rPr>
          <w:rFonts w:ascii="Times New Roman" w:hAnsi="Times New Roman" w:cs="Times New Roman"/>
          <w:color w:val="000000"/>
          <w:sz w:val="27"/>
          <w:szCs w:val="27"/>
        </w:rPr>
        <w:t xml:space="preserve"> is the flag for opening the function of sampling. By default, </w:t>
      </w:r>
      <w:proofErr w:type="spellStart"/>
      <w:r w:rsidRPr="00CF33C5">
        <w:rPr>
          <w:rFonts w:ascii="Times New Roman" w:hAnsi="Times New Roman" w:cs="Times New Roman"/>
          <w:b/>
          <w:bCs/>
          <w:color w:val="000000"/>
          <w:sz w:val="27"/>
          <w:szCs w:val="27"/>
        </w:rPr>
        <w:t>isample</w:t>
      </w:r>
      <w:proofErr w:type="spellEnd"/>
      <w:r>
        <w:rPr>
          <w:rFonts w:ascii="Times New Roman" w:hAnsi="Times New Roman" w:cs="Times New Roman"/>
          <w:color w:val="000000"/>
          <w:sz w:val="27"/>
          <w:szCs w:val="27"/>
        </w:rPr>
        <w:t>=0, meaning clos</w:t>
      </w:r>
      <w:r>
        <w:rPr>
          <w:rFonts w:ascii="Times New Roman" w:hAnsi="Times New Roman" w:cs="Times New Roman" w:hint="eastAsia"/>
          <w:color w:val="000000"/>
          <w:sz w:val="27"/>
          <w:szCs w:val="27"/>
        </w:rPr>
        <w:t>ing</w:t>
      </w:r>
      <w:r>
        <w:rPr>
          <w:rFonts w:ascii="Times New Roman" w:hAnsi="Times New Roman" w:cs="Times New Roman"/>
          <w:color w:val="000000"/>
          <w:sz w:val="27"/>
          <w:szCs w:val="27"/>
        </w:rPr>
        <w:t xml:space="preserve"> the sampling capability. For opening sampling capability, set </w:t>
      </w:r>
      <w:proofErr w:type="spellStart"/>
      <w:r w:rsidRPr="00CF33C5">
        <w:rPr>
          <w:rFonts w:ascii="Times New Roman" w:hAnsi="Times New Roman" w:cs="Times New Roman"/>
          <w:b/>
          <w:bCs/>
          <w:color w:val="000000"/>
          <w:sz w:val="27"/>
          <w:szCs w:val="27"/>
        </w:rPr>
        <w:t>isample</w:t>
      </w:r>
      <w:proofErr w:type="spellEnd"/>
      <w:r>
        <w:rPr>
          <w:rFonts w:ascii="Times New Roman" w:hAnsi="Times New Roman" w:cs="Times New Roman"/>
          <w:color w:val="000000"/>
          <w:sz w:val="27"/>
          <w:szCs w:val="27"/>
        </w:rPr>
        <w:t xml:space="preserve">&gt;0, where the value of </w:t>
      </w:r>
      <w:proofErr w:type="spellStart"/>
      <w:r w:rsidRPr="00CF33C5">
        <w:rPr>
          <w:rFonts w:ascii="Times New Roman" w:hAnsi="Times New Roman" w:cs="Times New Roman"/>
          <w:b/>
          <w:bCs/>
          <w:color w:val="000000"/>
          <w:sz w:val="27"/>
          <w:szCs w:val="27"/>
        </w:rPr>
        <w:t>isample</w:t>
      </w:r>
      <w:proofErr w:type="spellEnd"/>
      <w:r>
        <w:rPr>
          <w:rFonts w:ascii="Times New Roman" w:hAnsi="Times New Roman" w:cs="Times New Roman"/>
          <w:color w:val="000000"/>
          <w:sz w:val="27"/>
          <w:szCs w:val="27"/>
        </w:rPr>
        <w:t xml:space="preserve"> </w:t>
      </w:r>
      <w:r w:rsidRPr="00CF33C5">
        <w:rPr>
          <w:rFonts w:ascii="Times New Roman" w:hAnsi="Times New Roman" w:cs="Times New Roman"/>
          <w:color w:val="000000"/>
          <w:sz w:val="27"/>
          <w:szCs w:val="27"/>
        </w:rPr>
        <w:t>represents</w:t>
      </w:r>
      <w:r>
        <w:rPr>
          <w:rFonts w:ascii="Times New Roman" w:hAnsi="Times New Roman" w:cs="Times New Roman"/>
          <w:color w:val="000000"/>
          <w:sz w:val="27"/>
          <w:szCs w:val="27"/>
        </w:rPr>
        <w:t xml:space="preserve"> the capability to skip time steps when sampling. For example, </w:t>
      </w:r>
      <w:proofErr w:type="spellStart"/>
      <w:r w:rsidRPr="00217D8D">
        <w:rPr>
          <w:rFonts w:ascii="Times New Roman" w:hAnsi="Times New Roman" w:cs="Times New Roman"/>
          <w:b/>
          <w:bCs/>
          <w:color w:val="000000"/>
          <w:sz w:val="27"/>
          <w:szCs w:val="27"/>
        </w:rPr>
        <w:t>isample</w:t>
      </w:r>
      <w:proofErr w:type="spellEnd"/>
      <w:r>
        <w:rPr>
          <w:rFonts w:ascii="Times New Roman" w:hAnsi="Times New Roman" w:cs="Times New Roman"/>
          <w:color w:val="000000"/>
          <w:sz w:val="27"/>
          <w:szCs w:val="27"/>
        </w:rPr>
        <w:t xml:space="preserve">=1 means do not skip any time steps, </w:t>
      </w:r>
      <w:proofErr w:type="spellStart"/>
      <w:r w:rsidRPr="00217D8D">
        <w:rPr>
          <w:rFonts w:ascii="Times New Roman" w:hAnsi="Times New Roman" w:cs="Times New Roman"/>
          <w:b/>
          <w:bCs/>
          <w:color w:val="000000"/>
          <w:sz w:val="27"/>
          <w:szCs w:val="27"/>
        </w:rPr>
        <w:t>isample</w:t>
      </w:r>
      <w:proofErr w:type="spellEnd"/>
      <w:r>
        <w:rPr>
          <w:rFonts w:ascii="Times New Roman" w:hAnsi="Times New Roman" w:cs="Times New Roman"/>
          <w:color w:val="000000"/>
          <w:sz w:val="27"/>
          <w:szCs w:val="27"/>
        </w:rPr>
        <w:t xml:space="preserve">=2 means write sampling data every other time step, and </w:t>
      </w:r>
      <w:proofErr w:type="spellStart"/>
      <w:r w:rsidRPr="00217D8D">
        <w:rPr>
          <w:rFonts w:ascii="Times New Roman" w:hAnsi="Times New Roman" w:cs="Times New Roman"/>
          <w:b/>
          <w:bCs/>
          <w:color w:val="000000"/>
          <w:sz w:val="27"/>
          <w:szCs w:val="27"/>
        </w:rPr>
        <w:t>isample</w:t>
      </w:r>
      <w:proofErr w:type="spellEnd"/>
      <w:r>
        <w:rPr>
          <w:rFonts w:ascii="Times New Roman" w:hAnsi="Times New Roman" w:cs="Times New Roman"/>
          <w:color w:val="000000"/>
          <w:sz w:val="27"/>
          <w:szCs w:val="27"/>
        </w:rPr>
        <w:t>=n means write every nth time step.</w:t>
      </w:r>
    </w:p>
    <w:p w14:paraId="05975EC2" w14:textId="77777777" w:rsidR="007A719F" w:rsidRDefault="007A719F" w:rsidP="00555A85">
      <w:pPr>
        <w:spacing w:before="100" w:beforeAutospacing="1" w:after="100" w:afterAutospacing="1" w:line="240" w:lineRule="auto"/>
        <w:jc w:val="both"/>
        <w:rPr>
          <w:rFonts w:ascii="Times New Roman" w:hAnsi="Times New Roman" w:cs="Times New Roman"/>
          <w:color w:val="000000"/>
          <w:sz w:val="27"/>
          <w:szCs w:val="27"/>
        </w:rPr>
      </w:pPr>
      <w:r>
        <w:rPr>
          <w:rFonts w:ascii="Times New Roman" w:hAnsi="Times New Roman" w:cs="Times New Roman" w:hint="eastAsia"/>
          <w:color w:val="000000"/>
          <w:sz w:val="27"/>
          <w:szCs w:val="27"/>
        </w:rPr>
        <w:t>I</w:t>
      </w:r>
      <w:r>
        <w:rPr>
          <w:rFonts w:ascii="Times New Roman" w:hAnsi="Times New Roman" w:cs="Times New Roman"/>
          <w:color w:val="000000"/>
          <w:sz w:val="27"/>
          <w:szCs w:val="27"/>
        </w:rPr>
        <w:t xml:space="preserve">n the input file </w:t>
      </w:r>
      <w:r w:rsidRPr="001C46E4">
        <w:rPr>
          <w:rFonts w:ascii="Times New Roman" w:hAnsi="Times New Roman" w:cs="Times New Roman"/>
          <w:b/>
          <w:bCs/>
          <w:color w:val="000000"/>
          <w:sz w:val="27"/>
          <w:szCs w:val="27"/>
        </w:rPr>
        <w:t>cfl3d.inp</w:t>
      </w:r>
      <w:r>
        <w:rPr>
          <w:rFonts w:ascii="Times New Roman" w:hAnsi="Times New Roman" w:cs="Times New Roman"/>
          <w:color w:val="000000"/>
          <w:sz w:val="27"/>
          <w:szCs w:val="27"/>
        </w:rPr>
        <w:t>, the words “</w:t>
      </w:r>
      <w:r w:rsidRPr="00024821">
        <w:rPr>
          <w:rFonts w:ascii="Times New Roman" w:eastAsia="Times New Roman" w:hAnsi="Times New Roman" w:cs="Times New Roman"/>
          <w:color w:val="000000"/>
          <w:sz w:val="27"/>
          <w:szCs w:val="27"/>
        </w:rPr>
        <w:t>SAMPLING POINTS:</w:t>
      </w:r>
      <w:r>
        <w:rPr>
          <w:rFonts w:ascii="Times New Roman" w:hAnsi="Times New Roman" w:cs="Times New Roman"/>
          <w:color w:val="000000"/>
          <w:sz w:val="27"/>
          <w:szCs w:val="27"/>
        </w:rPr>
        <w:t xml:space="preserve">” </w:t>
      </w:r>
      <w:r w:rsidRPr="001D2F20">
        <w:rPr>
          <w:rFonts w:ascii="Times New Roman" w:hAnsi="Times New Roman" w:cs="Times New Roman"/>
          <w:color w:val="000000"/>
          <w:sz w:val="27"/>
          <w:szCs w:val="27"/>
        </w:rPr>
        <w:t xml:space="preserve">marks the beginning of the input file for the sampling </w:t>
      </w:r>
      <w:r>
        <w:rPr>
          <w:rFonts w:ascii="Times New Roman" w:hAnsi="Times New Roman" w:cs="Times New Roman"/>
          <w:color w:val="000000"/>
          <w:sz w:val="27"/>
          <w:szCs w:val="27"/>
        </w:rPr>
        <w:t xml:space="preserve">capability. </w:t>
      </w:r>
      <w:r w:rsidRPr="00484E77">
        <w:rPr>
          <w:rFonts w:ascii="Times New Roman" w:hAnsi="Times New Roman" w:cs="Times New Roman"/>
          <w:color w:val="000000"/>
          <w:sz w:val="27"/>
          <w:szCs w:val="27"/>
        </w:rPr>
        <w:t>The format of the input file is as follows:</w:t>
      </w:r>
    </w:p>
    <w:p w14:paraId="1B1AECDB" w14:textId="77777777" w:rsidR="007A719F" w:rsidRPr="00484E77" w:rsidRDefault="007A719F" w:rsidP="007A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4E77">
        <w:rPr>
          <w:rFonts w:ascii="Courier New" w:eastAsia="Times New Roman" w:hAnsi="Courier New" w:cs="Courier New"/>
          <w:color w:val="000000"/>
          <w:sz w:val="20"/>
          <w:szCs w:val="20"/>
        </w:rPr>
        <w:t>SAMPLING POINTS:</w:t>
      </w:r>
    </w:p>
    <w:p w14:paraId="72FD3FC2" w14:textId="77777777" w:rsidR="007A719F" w:rsidRPr="00484E77" w:rsidRDefault="007A719F" w:rsidP="007A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4E77">
        <w:rPr>
          <w:rFonts w:ascii="Courier New" w:eastAsia="Times New Roman" w:hAnsi="Courier New" w:cs="Courier New"/>
          <w:color w:val="000000"/>
          <w:sz w:val="20"/>
          <w:szCs w:val="20"/>
        </w:rPr>
        <w:t xml:space="preserve"> NSMP</w:t>
      </w:r>
    </w:p>
    <w:p w14:paraId="7883EA23" w14:textId="77777777" w:rsidR="007A719F" w:rsidRPr="00484E77" w:rsidRDefault="007A719F" w:rsidP="007A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4E7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1</w:t>
      </w:r>
    </w:p>
    <w:p w14:paraId="77BA39DF" w14:textId="77777777" w:rsidR="007A719F" w:rsidRDefault="007A719F" w:rsidP="007A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distribut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484E77">
        <w:rPr>
          <w:rFonts w:ascii="Courier New" w:eastAsia="Times New Roman" w:hAnsi="Courier New" w:cs="Courier New"/>
          <w:color w:val="000000"/>
          <w:sz w:val="20"/>
          <w:szCs w:val="20"/>
        </w:rPr>
        <w:t>GRID IPTYPE ISTART IEND IINC JSTART JEND JINC KSTART KEND KINC</w:t>
      </w:r>
    </w:p>
    <w:p w14:paraId="3E4B1546" w14:textId="77777777" w:rsidR="007A719F" w:rsidRPr="00F96B49" w:rsidRDefault="007A719F" w:rsidP="007A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200" w:firstLine="400"/>
        <w:jc w:val="distribute"/>
        <w:rPr>
          <w:rFonts w:ascii="Courier New" w:hAnsi="Courier New" w:cs="Courier New"/>
          <w:color w:val="000000"/>
          <w:sz w:val="20"/>
          <w:szCs w:val="20"/>
        </w:rPr>
      </w:pPr>
      <w:r>
        <w:rPr>
          <w:rFonts w:ascii="Courier New" w:hAnsi="Courier New" w:cs="Courier New" w:hint="eastAsia"/>
          <w:color w:val="000000"/>
          <w:sz w:val="20"/>
          <w:szCs w:val="20"/>
        </w:rPr>
        <w:t>1</w:t>
      </w:r>
      <w:r>
        <w:rPr>
          <w:rFonts w:ascii="Courier New" w:hAnsi="Courier New" w:cs="Courier New"/>
          <w:color w:val="000000"/>
          <w:sz w:val="20"/>
          <w:szCs w:val="20"/>
        </w:rPr>
        <w:t xml:space="preserve">   1   1   1   1   1   1   1   1   2   1</w:t>
      </w:r>
    </w:p>
    <w:p w14:paraId="617C029B" w14:textId="77777777" w:rsidR="007A719F" w:rsidRPr="00484E77" w:rsidRDefault="007A719F" w:rsidP="007A719F">
      <w:pPr>
        <w:spacing w:before="100" w:beforeAutospacing="1" w:after="100" w:afterAutospacing="1" w:line="240" w:lineRule="auto"/>
        <w:rPr>
          <w:rFonts w:ascii="Times New Roman" w:eastAsia="Times New Roman" w:hAnsi="Times New Roman" w:cs="Times New Roman"/>
          <w:b/>
          <w:bCs/>
          <w:i/>
          <w:iCs/>
          <w:color w:val="000000"/>
          <w:sz w:val="27"/>
          <w:szCs w:val="27"/>
        </w:rPr>
      </w:pPr>
      <w:r w:rsidRPr="00484E77">
        <w:rPr>
          <w:rFonts w:ascii="Times New Roman" w:eastAsia="Times New Roman" w:hAnsi="Times New Roman" w:cs="Times New Roman"/>
          <w:b/>
          <w:bCs/>
          <w:i/>
          <w:iCs/>
          <w:color w:val="000000"/>
          <w:sz w:val="27"/>
          <w:szCs w:val="27"/>
        </w:rPr>
        <w:t>LT1 (in this section) - Sampl</w:t>
      </w:r>
      <w:r>
        <w:rPr>
          <w:rFonts w:ascii="Times New Roman" w:eastAsia="Times New Roman" w:hAnsi="Times New Roman" w:cs="Times New Roman"/>
          <w:b/>
          <w:bCs/>
          <w:i/>
          <w:iCs/>
          <w:color w:val="000000"/>
          <w:sz w:val="27"/>
          <w:szCs w:val="27"/>
        </w:rPr>
        <w:t>ing</w:t>
      </w:r>
      <w:r w:rsidRPr="00484E77">
        <w:rPr>
          <w:rFonts w:ascii="Times New Roman" w:eastAsia="Times New Roman" w:hAnsi="Times New Roman" w:cs="Times New Roman"/>
          <w:b/>
          <w:bCs/>
          <w:i/>
          <w:iCs/>
          <w:color w:val="000000"/>
          <w:sz w:val="27"/>
          <w:szCs w:val="27"/>
        </w:rPr>
        <w:t xml:space="preserve"> Option</w:t>
      </w:r>
    </w:p>
    <w:p w14:paraId="6D7CEEE4" w14:textId="77777777" w:rsidR="007A719F" w:rsidRDefault="007A719F" w:rsidP="007A719F">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704410">
        <w:rPr>
          <w:rFonts w:ascii="Times New Roman" w:eastAsia="Times New Roman" w:hAnsi="Times New Roman" w:cs="Times New Roman"/>
          <w:b/>
          <w:bCs/>
          <w:color w:val="000000"/>
          <w:sz w:val="27"/>
          <w:szCs w:val="27"/>
        </w:rPr>
        <w:t>nsmp</w:t>
      </w:r>
      <w:proofErr w:type="spellEnd"/>
      <w:r>
        <w:rPr>
          <w:rFonts w:ascii="Times New Roman" w:eastAsia="Times New Roman" w:hAnsi="Times New Roman" w:cs="Times New Roman"/>
          <w:color w:val="000000"/>
          <w:sz w:val="27"/>
          <w:szCs w:val="27"/>
        </w:rPr>
        <w:t>: the number o</w:t>
      </w:r>
      <w:r w:rsidRPr="001C46E4">
        <w:rPr>
          <w:rFonts w:ascii="Times New Roman" w:eastAsia="Times New Roman" w:hAnsi="Times New Roman" w:cs="Times New Roman"/>
          <w:color w:val="000000"/>
          <w:sz w:val="27"/>
          <w:szCs w:val="27"/>
        </w:rPr>
        <w:t>f</w:t>
      </w:r>
      <w:r>
        <w:rPr>
          <w:rFonts w:ascii="Times New Roman" w:eastAsia="Times New Roman" w:hAnsi="Times New Roman" w:cs="Times New Roman"/>
          <w:color w:val="000000"/>
          <w:sz w:val="27"/>
          <w:szCs w:val="27"/>
        </w:rPr>
        <w:t xml:space="preserve"> sampling lines</w:t>
      </w:r>
    </w:p>
    <w:p w14:paraId="6CE580F5" w14:textId="77777777" w:rsidR="007A719F" w:rsidRPr="00484E77" w:rsidRDefault="007A719F" w:rsidP="007A719F">
      <w:pPr>
        <w:spacing w:before="100" w:beforeAutospacing="1" w:after="100" w:afterAutospacing="1" w:line="240" w:lineRule="auto"/>
        <w:rPr>
          <w:rFonts w:ascii="Times New Roman" w:hAnsi="Times New Roman" w:cs="Times New Roman"/>
          <w:b/>
          <w:bCs/>
          <w:i/>
          <w:iCs/>
          <w:color w:val="000000"/>
          <w:sz w:val="27"/>
          <w:szCs w:val="27"/>
        </w:rPr>
      </w:pPr>
      <w:r w:rsidRPr="00484E77">
        <w:rPr>
          <w:rFonts w:ascii="Times New Roman" w:eastAsia="Times New Roman" w:hAnsi="Times New Roman" w:cs="Times New Roman"/>
          <w:b/>
          <w:bCs/>
          <w:i/>
          <w:iCs/>
          <w:color w:val="000000"/>
          <w:sz w:val="27"/>
          <w:szCs w:val="27"/>
        </w:rPr>
        <w:t xml:space="preserve">LT2 (in this section) </w:t>
      </w:r>
      <w:r>
        <w:rPr>
          <w:rFonts w:ascii="Times New Roman" w:eastAsia="Times New Roman" w:hAnsi="Times New Roman" w:cs="Times New Roman"/>
          <w:b/>
          <w:bCs/>
          <w:i/>
          <w:iCs/>
          <w:color w:val="000000"/>
          <w:sz w:val="27"/>
          <w:szCs w:val="27"/>
        </w:rPr>
        <w:t>–</w:t>
      </w:r>
      <w:r w:rsidRPr="00484E77">
        <w:rPr>
          <w:rFonts w:ascii="Times New Roman" w:eastAsia="Times New Roman" w:hAnsi="Times New Roman" w:cs="Times New Roman"/>
          <w:b/>
          <w:bCs/>
          <w:i/>
          <w:iCs/>
          <w:color w:val="000000"/>
          <w:sz w:val="27"/>
          <w:szCs w:val="27"/>
        </w:rPr>
        <w:t xml:space="preserve"> </w:t>
      </w:r>
      <w:r>
        <w:rPr>
          <w:rFonts w:ascii="Times New Roman" w:eastAsia="Times New Roman" w:hAnsi="Times New Roman" w:cs="Times New Roman"/>
          <w:b/>
          <w:bCs/>
          <w:i/>
          <w:iCs/>
          <w:color w:val="000000"/>
          <w:sz w:val="27"/>
          <w:szCs w:val="27"/>
        </w:rPr>
        <w:t xml:space="preserve">Sampling </w:t>
      </w:r>
      <w:r w:rsidRPr="00484E77">
        <w:rPr>
          <w:rFonts w:ascii="Times New Roman" w:eastAsia="Times New Roman" w:hAnsi="Times New Roman" w:cs="Times New Roman"/>
          <w:b/>
          <w:bCs/>
          <w:i/>
          <w:iCs/>
          <w:color w:val="000000"/>
          <w:sz w:val="27"/>
          <w:szCs w:val="27"/>
        </w:rPr>
        <w:t>Print Out Specifications</w:t>
      </w:r>
    </w:p>
    <w:p w14:paraId="3B913901" w14:textId="77777777" w:rsidR="007A719F" w:rsidRPr="00704410" w:rsidRDefault="007A719F" w:rsidP="007A719F">
      <w:pPr>
        <w:spacing w:before="100" w:beforeAutospacing="1" w:after="100" w:afterAutospacing="1" w:line="240" w:lineRule="auto"/>
        <w:rPr>
          <w:rFonts w:ascii="Times New Roman" w:hAnsi="Times New Roman" w:cs="Times New Roman"/>
          <w:color w:val="000000"/>
          <w:sz w:val="27"/>
          <w:szCs w:val="27"/>
        </w:rPr>
      </w:pPr>
      <w:r w:rsidRPr="001C46E4">
        <w:rPr>
          <w:rFonts w:ascii="Times New Roman" w:eastAsia="Times New Roman" w:hAnsi="Times New Roman" w:cs="Times New Roman"/>
          <w:color w:val="000000"/>
          <w:sz w:val="27"/>
          <w:szCs w:val="27"/>
        </w:rPr>
        <w:t xml:space="preserve">(Data for Line Type </w:t>
      </w:r>
      <w:r>
        <w:rPr>
          <w:rFonts w:ascii="Times New Roman" w:eastAsia="Times New Roman" w:hAnsi="Times New Roman" w:cs="Times New Roman"/>
          <w:color w:val="000000"/>
          <w:sz w:val="27"/>
          <w:szCs w:val="27"/>
        </w:rPr>
        <w:t>Two</w:t>
      </w:r>
      <w:r w:rsidRPr="001C46E4">
        <w:rPr>
          <w:rFonts w:ascii="Times New Roman" w:eastAsia="Times New Roman" w:hAnsi="Times New Roman" w:cs="Times New Roman"/>
          <w:color w:val="000000"/>
          <w:sz w:val="27"/>
          <w:szCs w:val="27"/>
        </w:rPr>
        <w:t xml:space="preserve"> should be repeated </w:t>
      </w:r>
      <w:proofErr w:type="spellStart"/>
      <w:r w:rsidRPr="00704410">
        <w:rPr>
          <w:rFonts w:ascii="Times New Roman" w:eastAsia="Times New Roman" w:hAnsi="Times New Roman" w:cs="Times New Roman"/>
          <w:b/>
          <w:bCs/>
          <w:color w:val="000000"/>
          <w:sz w:val="27"/>
          <w:szCs w:val="27"/>
        </w:rPr>
        <w:t>nsmp</w:t>
      </w:r>
      <w:proofErr w:type="spellEnd"/>
      <w:r w:rsidRPr="001C46E4">
        <w:rPr>
          <w:rFonts w:ascii="Times New Roman" w:eastAsia="Times New Roman" w:hAnsi="Times New Roman" w:cs="Times New Roman"/>
          <w:color w:val="000000"/>
          <w:sz w:val="27"/>
          <w:szCs w:val="27"/>
        </w:rPr>
        <w:t xml:space="preserve"> times.)</w:t>
      </w:r>
    </w:p>
    <w:p w14:paraId="4D44BAE5" w14:textId="77777777" w:rsidR="007A719F" w:rsidRDefault="007A719F" w:rsidP="007A719F">
      <w:pPr>
        <w:spacing w:before="100" w:beforeAutospacing="1" w:after="100" w:afterAutospacing="1" w:line="240" w:lineRule="auto"/>
        <w:rPr>
          <w:rFonts w:ascii="Times New Roman" w:eastAsia="Times New Roman" w:hAnsi="Times New Roman" w:cs="Times New Roman"/>
          <w:color w:val="000000"/>
          <w:sz w:val="27"/>
          <w:szCs w:val="27"/>
        </w:rPr>
      </w:pPr>
      <w:r w:rsidRPr="00E10E56">
        <w:rPr>
          <w:rFonts w:ascii="Times New Roman" w:eastAsia="Times New Roman" w:hAnsi="Times New Roman" w:cs="Times New Roman"/>
          <w:b/>
          <w:bCs/>
          <w:color w:val="000000"/>
          <w:sz w:val="27"/>
          <w:szCs w:val="27"/>
        </w:rPr>
        <w:t>grid</w:t>
      </w:r>
      <w:r w:rsidRPr="009B52D1">
        <w:rPr>
          <w:rFonts w:ascii="Times New Roman" w:eastAsia="Times New Roman" w:hAnsi="Times New Roman" w:cs="Times New Roman"/>
          <w:color w:val="000000"/>
          <w:sz w:val="27"/>
          <w:szCs w:val="27"/>
        </w:rPr>
        <w:t xml:space="preserve"> – designated grid number for output </w:t>
      </w:r>
    </w:p>
    <w:p w14:paraId="60C2D3BB" w14:textId="77777777" w:rsidR="007A719F" w:rsidRDefault="007A719F" w:rsidP="00555A85">
      <w:pPr>
        <w:spacing w:before="100" w:beforeAutospacing="1" w:after="100" w:afterAutospacing="1" w:line="240" w:lineRule="auto"/>
        <w:jc w:val="both"/>
        <w:rPr>
          <w:rFonts w:ascii="Times New Roman" w:eastAsia="Times New Roman" w:hAnsi="Times New Roman" w:cs="Times New Roman"/>
          <w:color w:val="000000"/>
          <w:sz w:val="27"/>
          <w:szCs w:val="27"/>
        </w:rPr>
      </w:pPr>
      <w:proofErr w:type="spellStart"/>
      <w:r w:rsidRPr="00E10E56">
        <w:rPr>
          <w:rFonts w:ascii="Times New Roman" w:eastAsia="Times New Roman" w:hAnsi="Times New Roman" w:cs="Times New Roman"/>
          <w:b/>
          <w:bCs/>
          <w:color w:val="000000"/>
          <w:sz w:val="27"/>
          <w:szCs w:val="27"/>
        </w:rPr>
        <w:t>iptype</w:t>
      </w:r>
      <w:proofErr w:type="spellEnd"/>
      <w:r w:rsidRPr="009B52D1">
        <w:rPr>
          <w:rFonts w:ascii="Times New Roman" w:eastAsia="Times New Roman" w:hAnsi="Times New Roman" w:cs="Times New Roman"/>
          <w:color w:val="000000"/>
          <w:sz w:val="27"/>
          <w:szCs w:val="27"/>
        </w:rPr>
        <w:t xml:space="preserve"> – type of flow-field variables to print out</w:t>
      </w:r>
      <w:r>
        <w:rPr>
          <w:rFonts w:ascii="Times New Roman" w:eastAsia="Times New Roman" w:hAnsi="Times New Roman" w:cs="Times New Roman"/>
          <w:color w:val="000000"/>
          <w:sz w:val="27"/>
          <w:szCs w:val="27"/>
        </w:rPr>
        <w:t xml:space="preserve"> </w:t>
      </w:r>
      <w:r w:rsidRPr="001D2F20">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s</w:t>
      </w:r>
      <w:r w:rsidRPr="001D2F20">
        <w:rPr>
          <w:rFonts w:ascii="Times New Roman" w:eastAsia="Times New Roman" w:hAnsi="Times New Roman" w:cs="Times New Roman"/>
          <w:color w:val="000000"/>
          <w:sz w:val="27"/>
          <w:szCs w:val="27"/>
        </w:rPr>
        <w:t xml:space="preserve">ince the sample output value is </w:t>
      </w:r>
      <w:r>
        <w:rPr>
          <w:rFonts w:ascii="Times New Roman" w:eastAsia="Times New Roman" w:hAnsi="Times New Roman" w:cs="Times New Roman"/>
          <w:color w:val="000000"/>
          <w:sz w:val="27"/>
          <w:szCs w:val="27"/>
        </w:rPr>
        <w:t>cell center</w:t>
      </w:r>
      <w:r w:rsidRPr="001D2F20">
        <w:rPr>
          <w:rFonts w:ascii="Times New Roman" w:eastAsia="Times New Roman" w:hAnsi="Times New Roman" w:cs="Times New Roman"/>
          <w:color w:val="000000"/>
          <w:sz w:val="27"/>
          <w:szCs w:val="27"/>
        </w:rPr>
        <w:t xml:space="preserve"> value, </w:t>
      </w:r>
      <w:proofErr w:type="spellStart"/>
      <w:r w:rsidRPr="001D2F20">
        <w:rPr>
          <w:rFonts w:ascii="Times New Roman" w:eastAsia="Times New Roman" w:hAnsi="Times New Roman" w:cs="Times New Roman"/>
          <w:b/>
          <w:bCs/>
          <w:color w:val="000000"/>
          <w:sz w:val="27"/>
          <w:szCs w:val="27"/>
        </w:rPr>
        <w:t>iptype</w:t>
      </w:r>
      <w:proofErr w:type="spellEnd"/>
      <w:r w:rsidRPr="001D2F20">
        <w:rPr>
          <w:rFonts w:ascii="Times New Roman" w:eastAsia="Times New Roman" w:hAnsi="Times New Roman" w:cs="Times New Roman"/>
          <w:color w:val="000000"/>
          <w:sz w:val="27"/>
          <w:szCs w:val="27"/>
        </w:rPr>
        <w:t xml:space="preserve"> must be set to 1)</w:t>
      </w:r>
    </w:p>
    <w:p w14:paraId="2D41A665" w14:textId="77777777" w:rsidR="007A719F" w:rsidRDefault="007A719F" w:rsidP="007A719F">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E10E56">
        <w:rPr>
          <w:rFonts w:ascii="Times New Roman" w:eastAsia="Times New Roman" w:hAnsi="Times New Roman" w:cs="Times New Roman"/>
          <w:b/>
          <w:bCs/>
          <w:color w:val="000000"/>
          <w:sz w:val="27"/>
          <w:szCs w:val="27"/>
        </w:rPr>
        <w:t>istart</w:t>
      </w:r>
      <w:proofErr w:type="spellEnd"/>
      <w:r w:rsidRPr="001C46E4">
        <w:rPr>
          <w:rFonts w:ascii="Times New Roman" w:eastAsia="Times New Roman" w:hAnsi="Times New Roman" w:cs="Times New Roman"/>
          <w:color w:val="000000"/>
          <w:sz w:val="27"/>
          <w:szCs w:val="27"/>
        </w:rPr>
        <w:t xml:space="preserve"> – starting location in direction </w:t>
      </w:r>
    </w:p>
    <w:p w14:paraId="4A993507" w14:textId="77777777" w:rsidR="007A719F" w:rsidRDefault="007A719F" w:rsidP="007A719F">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E10E56">
        <w:rPr>
          <w:rFonts w:ascii="Times New Roman" w:eastAsia="Times New Roman" w:hAnsi="Times New Roman" w:cs="Times New Roman"/>
          <w:b/>
          <w:bCs/>
          <w:color w:val="000000"/>
          <w:sz w:val="27"/>
          <w:szCs w:val="27"/>
        </w:rPr>
        <w:t>iend</w:t>
      </w:r>
      <w:proofErr w:type="spellEnd"/>
      <w:r w:rsidRPr="001C46E4">
        <w:rPr>
          <w:rFonts w:ascii="Times New Roman" w:eastAsia="Times New Roman" w:hAnsi="Times New Roman" w:cs="Times New Roman"/>
          <w:color w:val="000000"/>
          <w:sz w:val="27"/>
          <w:szCs w:val="27"/>
        </w:rPr>
        <w:t xml:space="preserve"> – ending location in direction </w:t>
      </w:r>
    </w:p>
    <w:p w14:paraId="72941A31" w14:textId="77777777" w:rsidR="007A719F" w:rsidRDefault="007A719F" w:rsidP="007A719F">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E10E56">
        <w:rPr>
          <w:rFonts w:ascii="Times New Roman" w:eastAsia="Times New Roman" w:hAnsi="Times New Roman" w:cs="Times New Roman"/>
          <w:b/>
          <w:bCs/>
          <w:color w:val="000000"/>
          <w:sz w:val="27"/>
          <w:szCs w:val="27"/>
        </w:rPr>
        <w:t>iinc</w:t>
      </w:r>
      <w:proofErr w:type="spellEnd"/>
      <w:r w:rsidRPr="001C46E4">
        <w:rPr>
          <w:rFonts w:ascii="Times New Roman" w:eastAsia="Times New Roman" w:hAnsi="Times New Roman" w:cs="Times New Roman"/>
          <w:color w:val="000000"/>
          <w:sz w:val="27"/>
          <w:szCs w:val="27"/>
        </w:rPr>
        <w:t xml:space="preserve"> – increment factor in direction </w:t>
      </w:r>
    </w:p>
    <w:p w14:paraId="36BDC309" w14:textId="77777777" w:rsidR="007A719F" w:rsidRDefault="007A719F" w:rsidP="007A719F">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E10E56">
        <w:rPr>
          <w:rFonts w:ascii="Times New Roman" w:eastAsia="Times New Roman" w:hAnsi="Times New Roman" w:cs="Times New Roman"/>
          <w:b/>
          <w:bCs/>
          <w:color w:val="000000"/>
          <w:sz w:val="27"/>
          <w:szCs w:val="27"/>
        </w:rPr>
        <w:t>jstart</w:t>
      </w:r>
      <w:proofErr w:type="spellEnd"/>
      <w:r w:rsidRPr="001C46E4">
        <w:rPr>
          <w:rFonts w:ascii="Times New Roman" w:eastAsia="Times New Roman" w:hAnsi="Times New Roman" w:cs="Times New Roman"/>
          <w:color w:val="000000"/>
          <w:sz w:val="27"/>
          <w:szCs w:val="27"/>
        </w:rPr>
        <w:t xml:space="preserve"> – starting location in direction </w:t>
      </w:r>
    </w:p>
    <w:p w14:paraId="28F00637" w14:textId="77777777" w:rsidR="007A719F" w:rsidRDefault="007A719F" w:rsidP="007A719F">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E10E56">
        <w:rPr>
          <w:rFonts w:ascii="Times New Roman" w:eastAsia="Times New Roman" w:hAnsi="Times New Roman" w:cs="Times New Roman"/>
          <w:b/>
          <w:bCs/>
          <w:color w:val="000000"/>
          <w:sz w:val="27"/>
          <w:szCs w:val="27"/>
        </w:rPr>
        <w:t>jend</w:t>
      </w:r>
      <w:proofErr w:type="spellEnd"/>
      <w:r w:rsidRPr="001C46E4">
        <w:rPr>
          <w:rFonts w:ascii="Times New Roman" w:eastAsia="Times New Roman" w:hAnsi="Times New Roman" w:cs="Times New Roman"/>
          <w:color w:val="000000"/>
          <w:sz w:val="27"/>
          <w:szCs w:val="27"/>
        </w:rPr>
        <w:t xml:space="preserve"> – ending location in direction </w:t>
      </w:r>
    </w:p>
    <w:p w14:paraId="1B2B2C92" w14:textId="77777777" w:rsidR="007A719F" w:rsidRDefault="007A719F" w:rsidP="007A719F">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E10E56">
        <w:rPr>
          <w:rFonts w:ascii="Times New Roman" w:eastAsia="Times New Roman" w:hAnsi="Times New Roman" w:cs="Times New Roman"/>
          <w:b/>
          <w:bCs/>
          <w:color w:val="000000"/>
          <w:sz w:val="27"/>
          <w:szCs w:val="27"/>
        </w:rPr>
        <w:t>jinc</w:t>
      </w:r>
      <w:proofErr w:type="spellEnd"/>
      <w:r w:rsidRPr="001C46E4">
        <w:rPr>
          <w:rFonts w:ascii="Times New Roman" w:eastAsia="Times New Roman" w:hAnsi="Times New Roman" w:cs="Times New Roman"/>
          <w:color w:val="000000"/>
          <w:sz w:val="27"/>
          <w:szCs w:val="27"/>
        </w:rPr>
        <w:t xml:space="preserve"> – increment factor in direction </w:t>
      </w:r>
    </w:p>
    <w:p w14:paraId="6259A68B" w14:textId="77777777" w:rsidR="007A719F" w:rsidRDefault="007A719F" w:rsidP="007A719F">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E10E56">
        <w:rPr>
          <w:rFonts w:ascii="Times New Roman" w:eastAsia="Times New Roman" w:hAnsi="Times New Roman" w:cs="Times New Roman"/>
          <w:b/>
          <w:bCs/>
          <w:color w:val="000000"/>
          <w:sz w:val="27"/>
          <w:szCs w:val="27"/>
        </w:rPr>
        <w:t>kstart</w:t>
      </w:r>
      <w:proofErr w:type="spellEnd"/>
      <w:r w:rsidRPr="001C46E4">
        <w:rPr>
          <w:rFonts w:ascii="Times New Roman" w:eastAsia="Times New Roman" w:hAnsi="Times New Roman" w:cs="Times New Roman"/>
          <w:color w:val="000000"/>
          <w:sz w:val="27"/>
          <w:szCs w:val="27"/>
        </w:rPr>
        <w:t xml:space="preserve"> – starting location in direction </w:t>
      </w:r>
    </w:p>
    <w:p w14:paraId="2457039B" w14:textId="77777777" w:rsidR="007A719F" w:rsidRDefault="007A719F" w:rsidP="007A719F">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E10E56">
        <w:rPr>
          <w:rFonts w:ascii="Times New Roman" w:eastAsia="Times New Roman" w:hAnsi="Times New Roman" w:cs="Times New Roman"/>
          <w:b/>
          <w:bCs/>
          <w:color w:val="000000"/>
          <w:sz w:val="27"/>
          <w:szCs w:val="27"/>
        </w:rPr>
        <w:lastRenderedPageBreak/>
        <w:t>kend</w:t>
      </w:r>
      <w:proofErr w:type="spellEnd"/>
      <w:r w:rsidRPr="001C46E4">
        <w:rPr>
          <w:rFonts w:ascii="Times New Roman" w:eastAsia="Times New Roman" w:hAnsi="Times New Roman" w:cs="Times New Roman"/>
          <w:color w:val="000000"/>
          <w:sz w:val="27"/>
          <w:szCs w:val="27"/>
        </w:rPr>
        <w:t xml:space="preserve"> – ending location in direction </w:t>
      </w:r>
    </w:p>
    <w:p w14:paraId="3932145F" w14:textId="77777777" w:rsidR="007A719F" w:rsidRDefault="007A719F" w:rsidP="007A719F">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E10E56">
        <w:rPr>
          <w:rFonts w:ascii="Times New Roman" w:eastAsia="Times New Roman" w:hAnsi="Times New Roman" w:cs="Times New Roman"/>
          <w:b/>
          <w:bCs/>
          <w:color w:val="000000"/>
          <w:sz w:val="27"/>
          <w:szCs w:val="27"/>
        </w:rPr>
        <w:t>kinc</w:t>
      </w:r>
      <w:proofErr w:type="spellEnd"/>
      <w:r w:rsidRPr="001C46E4">
        <w:rPr>
          <w:rFonts w:ascii="Times New Roman" w:eastAsia="Times New Roman" w:hAnsi="Times New Roman" w:cs="Times New Roman"/>
          <w:color w:val="000000"/>
          <w:sz w:val="27"/>
          <w:szCs w:val="27"/>
        </w:rPr>
        <w:t xml:space="preserve"> – increment factor in direction</w:t>
      </w:r>
    </w:p>
    <w:p w14:paraId="514449CA" w14:textId="77777777" w:rsidR="007A719F" w:rsidRDefault="007A719F" w:rsidP="00555A85">
      <w:pPr>
        <w:spacing w:before="100" w:beforeAutospacing="1" w:after="100" w:afterAutospacing="1" w:line="240" w:lineRule="auto"/>
        <w:jc w:val="both"/>
        <w:rPr>
          <w:rFonts w:ascii="Times New Roman" w:eastAsia="Times New Roman" w:hAnsi="Times New Roman" w:cs="Times New Roman"/>
          <w:color w:val="000000"/>
          <w:sz w:val="27"/>
          <w:szCs w:val="27"/>
        </w:rPr>
      </w:pPr>
      <w:r w:rsidRPr="00F82044">
        <w:rPr>
          <w:rFonts w:ascii="Times New Roman" w:eastAsia="Times New Roman" w:hAnsi="Times New Roman" w:cs="Times New Roman"/>
          <w:color w:val="000000"/>
          <w:sz w:val="27"/>
          <w:szCs w:val="27"/>
        </w:rPr>
        <w:t xml:space="preserve">A folder named "sample" will be created separately for the output of the sampling function. In this folder, each specific sampling output line corresponds to a separate folder (a total of </w:t>
      </w:r>
      <w:proofErr w:type="spellStart"/>
      <w:r w:rsidRPr="00F82044">
        <w:rPr>
          <w:rFonts w:ascii="Times New Roman" w:eastAsia="Times New Roman" w:hAnsi="Times New Roman" w:cs="Times New Roman"/>
          <w:b/>
          <w:bCs/>
          <w:color w:val="000000"/>
          <w:sz w:val="27"/>
          <w:szCs w:val="27"/>
        </w:rPr>
        <w:t>nsmp</w:t>
      </w:r>
      <w:proofErr w:type="spellEnd"/>
      <w:r w:rsidRPr="00F82044">
        <w:rPr>
          <w:rFonts w:ascii="Times New Roman" w:eastAsia="Times New Roman" w:hAnsi="Times New Roman" w:cs="Times New Roman"/>
          <w:color w:val="000000"/>
          <w:sz w:val="27"/>
          <w:szCs w:val="27"/>
        </w:rPr>
        <w:t xml:space="preserve"> folders), such as "smp_01", which contains five txt files corresponding to the output of the five original variables </w:t>
      </w:r>
      <w:proofErr w:type="gramStart"/>
      <w:r w:rsidRPr="00F82044">
        <w:rPr>
          <w:rFonts w:ascii="Times New Roman" w:eastAsia="Times New Roman" w:hAnsi="Times New Roman" w:cs="Times New Roman"/>
          <w:color w:val="000000"/>
          <w:sz w:val="27"/>
          <w:szCs w:val="27"/>
        </w:rPr>
        <w:t>R,U</w:t>
      </w:r>
      <w:proofErr w:type="gramEnd"/>
      <w:r w:rsidRPr="00F82044">
        <w:rPr>
          <w:rFonts w:ascii="Times New Roman" w:eastAsia="Times New Roman" w:hAnsi="Times New Roman" w:cs="Times New Roman"/>
          <w:color w:val="000000"/>
          <w:sz w:val="27"/>
          <w:szCs w:val="27"/>
        </w:rPr>
        <w:t>,V,W and P</w:t>
      </w:r>
      <w:r>
        <w:rPr>
          <w:rFonts w:ascii="Times New Roman" w:eastAsia="Times New Roman" w:hAnsi="Times New Roman" w:cs="Times New Roman"/>
          <w:color w:val="000000"/>
          <w:sz w:val="27"/>
          <w:szCs w:val="27"/>
        </w:rPr>
        <w:t xml:space="preserve">. </w:t>
      </w:r>
      <w:r w:rsidRPr="00E13058">
        <w:rPr>
          <w:rFonts w:ascii="Times New Roman" w:eastAsia="Times New Roman" w:hAnsi="Times New Roman" w:cs="Times New Roman"/>
          <w:color w:val="000000"/>
          <w:sz w:val="27"/>
          <w:szCs w:val="27"/>
        </w:rPr>
        <w:t>In the output txt file, the first column is the number of iteration steps, the second column is the value corresponding to the first position specified in that sample line, the second column is the second position, and so on.</w:t>
      </w:r>
      <w:r>
        <w:rPr>
          <w:rFonts w:ascii="Times New Roman" w:eastAsia="Times New Roman" w:hAnsi="Times New Roman" w:cs="Times New Roman"/>
          <w:color w:val="000000"/>
          <w:sz w:val="27"/>
          <w:szCs w:val="27"/>
        </w:rPr>
        <w:t xml:space="preserve"> For example:</w:t>
      </w:r>
    </w:p>
    <w:p w14:paraId="43CFBCF3" w14:textId="77777777" w:rsidR="007A719F" w:rsidRPr="002D55D6" w:rsidRDefault="007A719F" w:rsidP="007A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100" w:firstLine="200"/>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 xml:space="preserve">1  </w:t>
      </w:r>
      <w:r w:rsidRPr="002D55D6">
        <w:rPr>
          <w:rFonts w:ascii="Courier New" w:eastAsia="Times New Roman" w:hAnsi="Courier New" w:cs="Courier New"/>
          <w:color w:val="000000"/>
          <w:sz w:val="20"/>
          <w:szCs w:val="20"/>
        </w:rPr>
        <w:t>0</w:t>
      </w:r>
      <w:proofErr w:type="gramEnd"/>
      <w:r w:rsidRPr="002D55D6">
        <w:rPr>
          <w:rFonts w:ascii="Courier New" w:eastAsia="Times New Roman" w:hAnsi="Courier New" w:cs="Courier New"/>
          <w:color w:val="000000"/>
          <w:sz w:val="20"/>
          <w:szCs w:val="20"/>
        </w:rPr>
        <w:t xml:space="preserve">.1210E+00  </w:t>
      </w:r>
      <w:proofErr w:type="spellStart"/>
      <w:r w:rsidRPr="002D55D6">
        <w:rPr>
          <w:rFonts w:ascii="Courier New" w:eastAsia="Times New Roman" w:hAnsi="Courier New" w:cs="Courier New"/>
          <w:color w:val="000000"/>
          <w:sz w:val="20"/>
          <w:szCs w:val="20"/>
        </w:rPr>
        <w:t>0.1210E+00</w:t>
      </w:r>
      <w:proofErr w:type="spellEnd"/>
    </w:p>
    <w:p w14:paraId="139085B4" w14:textId="77777777" w:rsidR="007A719F" w:rsidRPr="002D55D6" w:rsidRDefault="007A719F" w:rsidP="007A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100" w:firstLine="200"/>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 xml:space="preserve">2  </w:t>
      </w:r>
      <w:r w:rsidRPr="002D55D6">
        <w:rPr>
          <w:rFonts w:ascii="Courier New" w:eastAsia="Times New Roman" w:hAnsi="Courier New" w:cs="Courier New" w:hint="eastAsia"/>
          <w:color w:val="000000"/>
          <w:sz w:val="20"/>
          <w:szCs w:val="20"/>
        </w:rPr>
        <w:t>0</w:t>
      </w:r>
      <w:proofErr w:type="gramEnd"/>
      <w:r w:rsidRPr="002D55D6">
        <w:rPr>
          <w:rFonts w:ascii="Courier New" w:eastAsia="Times New Roman" w:hAnsi="Courier New" w:cs="Courier New"/>
          <w:color w:val="000000"/>
          <w:sz w:val="20"/>
          <w:szCs w:val="20"/>
        </w:rPr>
        <w:t xml:space="preserve">.1209E+00  </w:t>
      </w:r>
      <w:proofErr w:type="spellStart"/>
      <w:r w:rsidRPr="002D55D6">
        <w:rPr>
          <w:rFonts w:ascii="Courier New" w:eastAsia="Times New Roman" w:hAnsi="Courier New" w:cs="Courier New"/>
          <w:color w:val="000000"/>
          <w:sz w:val="20"/>
          <w:szCs w:val="20"/>
        </w:rPr>
        <w:t>0.1209E+00</w:t>
      </w:r>
      <w:proofErr w:type="spellEnd"/>
    </w:p>
    <w:p w14:paraId="2A66128C" w14:textId="77777777" w:rsidR="007A719F" w:rsidRPr="002D55D6" w:rsidRDefault="007A719F" w:rsidP="007A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100" w:firstLine="200"/>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 xml:space="preserve">3  </w:t>
      </w:r>
      <w:r w:rsidRPr="002D55D6">
        <w:rPr>
          <w:rFonts w:ascii="Courier New" w:eastAsia="Times New Roman" w:hAnsi="Courier New" w:cs="Courier New" w:hint="eastAsia"/>
          <w:color w:val="000000"/>
          <w:sz w:val="20"/>
          <w:szCs w:val="20"/>
        </w:rPr>
        <w:t>0</w:t>
      </w:r>
      <w:proofErr w:type="gramEnd"/>
      <w:r w:rsidRPr="002D55D6">
        <w:rPr>
          <w:rFonts w:ascii="Courier New" w:eastAsia="Times New Roman" w:hAnsi="Courier New" w:cs="Courier New"/>
          <w:color w:val="000000"/>
          <w:sz w:val="20"/>
          <w:szCs w:val="20"/>
        </w:rPr>
        <w:t xml:space="preserve">.1208E+00  </w:t>
      </w:r>
      <w:proofErr w:type="spellStart"/>
      <w:r w:rsidRPr="002D55D6">
        <w:rPr>
          <w:rFonts w:ascii="Courier New" w:eastAsia="Times New Roman" w:hAnsi="Courier New" w:cs="Courier New"/>
          <w:color w:val="000000"/>
          <w:sz w:val="20"/>
          <w:szCs w:val="20"/>
        </w:rPr>
        <w:t>0.1208E+00</w:t>
      </w:r>
      <w:proofErr w:type="spellEnd"/>
    </w:p>
    <w:p w14:paraId="28E25BA1" w14:textId="77777777" w:rsidR="007A719F" w:rsidRPr="002D55D6" w:rsidRDefault="007A719F" w:rsidP="007A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100" w:firstLine="200"/>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 xml:space="preserve">4  </w:t>
      </w:r>
      <w:r w:rsidRPr="002D55D6">
        <w:rPr>
          <w:rFonts w:ascii="Courier New" w:eastAsia="Times New Roman" w:hAnsi="Courier New" w:cs="Courier New" w:hint="eastAsia"/>
          <w:color w:val="000000"/>
          <w:sz w:val="20"/>
          <w:szCs w:val="20"/>
        </w:rPr>
        <w:t>0</w:t>
      </w:r>
      <w:proofErr w:type="gramEnd"/>
      <w:r w:rsidRPr="002D55D6">
        <w:rPr>
          <w:rFonts w:ascii="Courier New" w:eastAsia="Times New Roman" w:hAnsi="Courier New" w:cs="Courier New"/>
          <w:color w:val="000000"/>
          <w:sz w:val="20"/>
          <w:szCs w:val="20"/>
        </w:rPr>
        <w:t xml:space="preserve">.1206E+00  </w:t>
      </w:r>
      <w:proofErr w:type="spellStart"/>
      <w:r w:rsidRPr="002D55D6">
        <w:rPr>
          <w:rFonts w:ascii="Courier New" w:eastAsia="Times New Roman" w:hAnsi="Courier New" w:cs="Courier New"/>
          <w:color w:val="000000"/>
          <w:sz w:val="20"/>
          <w:szCs w:val="20"/>
        </w:rPr>
        <w:t>0.1206E+00</w:t>
      </w:r>
      <w:proofErr w:type="spellEnd"/>
    </w:p>
    <w:p w14:paraId="0EE1F001" w14:textId="77777777" w:rsidR="007A719F" w:rsidRDefault="007A719F" w:rsidP="007A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100" w:firstLine="200"/>
        <w:rPr>
          <w:rFonts w:ascii="Courier New" w:hAnsi="Courier New" w:cs="Courier New"/>
          <w:color w:val="000000"/>
          <w:sz w:val="20"/>
          <w:szCs w:val="20"/>
        </w:rPr>
      </w:pPr>
      <w:proofErr w:type="gramStart"/>
      <w:r>
        <w:rPr>
          <w:rFonts w:ascii="Courier New" w:eastAsia="Times New Roman" w:hAnsi="Courier New" w:cs="Courier New"/>
          <w:color w:val="000000"/>
          <w:sz w:val="20"/>
          <w:szCs w:val="20"/>
        </w:rPr>
        <w:t xml:space="preserve">5  </w:t>
      </w:r>
      <w:r w:rsidRPr="002D55D6">
        <w:rPr>
          <w:rFonts w:ascii="Courier New" w:eastAsia="Times New Roman" w:hAnsi="Courier New" w:cs="Courier New" w:hint="eastAsia"/>
          <w:color w:val="000000"/>
          <w:sz w:val="20"/>
          <w:szCs w:val="20"/>
        </w:rPr>
        <w:t>0</w:t>
      </w:r>
      <w:proofErr w:type="gramEnd"/>
      <w:r w:rsidRPr="002D55D6">
        <w:rPr>
          <w:rFonts w:ascii="Courier New" w:eastAsia="Times New Roman" w:hAnsi="Courier New" w:cs="Courier New"/>
          <w:color w:val="000000"/>
          <w:sz w:val="20"/>
          <w:szCs w:val="20"/>
        </w:rPr>
        <w:t xml:space="preserve">.1204E+00  </w:t>
      </w:r>
      <w:proofErr w:type="spellStart"/>
      <w:r w:rsidRPr="002D55D6">
        <w:rPr>
          <w:rFonts w:ascii="Courier New" w:eastAsia="Times New Roman" w:hAnsi="Courier New" w:cs="Courier New"/>
          <w:color w:val="000000"/>
          <w:sz w:val="20"/>
          <w:szCs w:val="20"/>
        </w:rPr>
        <w:t>0.1204E+00</w:t>
      </w:r>
      <w:proofErr w:type="spellEnd"/>
    </w:p>
    <w:p w14:paraId="0CC118E7" w14:textId="77777777" w:rsidR="007A719F" w:rsidRDefault="007A719F" w:rsidP="007A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E514C8" w14:textId="77777777" w:rsidR="007A719F" w:rsidRPr="002D55D6" w:rsidRDefault="007A719F" w:rsidP="00555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D55D6">
        <w:rPr>
          <w:rFonts w:ascii="Courier New" w:eastAsia="Times New Roman" w:hAnsi="Courier New" w:cs="Courier New" w:hint="eastAsia"/>
          <w:color w:val="000000"/>
          <w:sz w:val="20"/>
          <w:szCs w:val="20"/>
        </w:rPr>
        <w:t>(</w:t>
      </w:r>
      <w:r w:rsidRPr="002D55D6">
        <w:rPr>
          <w:rFonts w:ascii="Courier New" w:eastAsia="Times New Roman" w:hAnsi="Courier New" w:cs="Courier New"/>
          <w:color w:val="000000"/>
          <w:sz w:val="20"/>
          <w:szCs w:val="20"/>
        </w:rPr>
        <w:t xml:space="preserve">Here, a total of one line is sampled, that is, </w:t>
      </w:r>
      <w:proofErr w:type="spellStart"/>
      <w:r w:rsidRPr="002D55D6">
        <w:rPr>
          <w:rFonts w:ascii="Courier New" w:eastAsia="Times New Roman" w:hAnsi="Courier New" w:cs="Courier New"/>
          <w:b/>
          <w:bCs/>
          <w:color w:val="000000"/>
          <w:sz w:val="20"/>
          <w:szCs w:val="20"/>
        </w:rPr>
        <w:t>nsmp</w:t>
      </w:r>
      <w:proofErr w:type="spellEnd"/>
      <w:r w:rsidRPr="002D55D6">
        <w:rPr>
          <w:rFonts w:ascii="Courier New" w:eastAsia="Times New Roman" w:hAnsi="Courier New" w:cs="Courier New"/>
          <w:color w:val="000000"/>
          <w:sz w:val="20"/>
          <w:szCs w:val="20"/>
        </w:rPr>
        <w:t>=1, and the sampling line contains two points)</w:t>
      </w:r>
    </w:p>
    <w:p w14:paraId="7D5B25B4" w14:textId="77777777" w:rsidR="007A719F" w:rsidRPr="00C02E95" w:rsidRDefault="007A719F" w:rsidP="007A719F">
      <w:pPr>
        <w:spacing w:after="0" w:line="240" w:lineRule="auto"/>
        <w:rPr>
          <w:rFonts w:ascii="Times New Roman" w:eastAsia="Times New Roman" w:hAnsi="Times New Roman" w:cs="Times New Roman"/>
          <w:b/>
          <w:bCs/>
          <w:color w:val="000000"/>
          <w:sz w:val="27"/>
          <w:szCs w:val="27"/>
        </w:rPr>
      </w:pPr>
      <w:r w:rsidRPr="00C02E95">
        <w:rPr>
          <w:rFonts w:ascii="Times New Roman" w:eastAsia="Times New Roman" w:hAnsi="Times New Roman" w:cs="Times New Roman"/>
          <w:b/>
          <w:bCs/>
          <w:color w:val="000000"/>
          <w:sz w:val="27"/>
          <w:szCs w:val="27"/>
        </w:rPr>
        <w:br w:type="page"/>
      </w:r>
    </w:p>
    <w:p w14:paraId="39B90FC5" w14:textId="061B1790" w:rsidR="00122973" w:rsidRPr="005822AE" w:rsidRDefault="00692052" w:rsidP="005822AE">
      <w:pPr>
        <w:pStyle w:val="1"/>
        <w:spacing w:before="0" w:afterLines="100" w:after="312" w:line="360" w:lineRule="auto"/>
        <w:rPr>
          <w:sz w:val="28"/>
          <w:szCs w:val="28"/>
        </w:rPr>
      </w:pPr>
      <w:bookmarkStart w:id="8" w:name="_Toc130045217"/>
      <w:r w:rsidRPr="005822AE">
        <w:rPr>
          <w:sz w:val="28"/>
          <w:szCs w:val="28"/>
        </w:rPr>
        <w:lastRenderedPageBreak/>
        <w:t>Running-average files in Version 6.8:</w:t>
      </w:r>
      <w:bookmarkEnd w:id="8"/>
    </w:p>
    <w:p w14:paraId="16221916" w14:textId="73CB5836" w:rsidR="00A079A7" w:rsidRPr="00A079A7" w:rsidRDefault="00A079A7" w:rsidP="00555A85">
      <w:pPr>
        <w:jc w:val="both"/>
        <w:rPr>
          <w:rFonts w:ascii="Times New Roman" w:hAnsi="Times New Roman" w:cs="Times New Roman"/>
          <w:color w:val="000000"/>
          <w:sz w:val="27"/>
          <w:szCs w:val="27"/>
        </w:rPr>
      </w:pPr>
      <w:r>
        <w:rPr>
          <w:rFonts w:ascii="Times New Roman" w:hAnsi="Times New Roman" w:cs="Times New Roman" w:hint="eastAsia"/>
          <w:color w:val="000000"/>
          <w:sz w:val="27"/>
          <w:szCs w:val="27"/>
        </w:rPr>
        <w:t>I</w:t>
      </w:r>
      <w:r>
        <w:rPr>
          <w:rFonts w:ascii="Times New Roman" w:hAnsi="Times New Roman" w:cs="Times New Roman"/>
          <w:color w:val="000000"/>
          <w:sz w:val="27"/>
          <w:szCs w:val="27"/>
        </w:rPr>
        <w:t>n Version 6.8, the Keyword input</w:t>
      </w:r>
      <w:r w:rsidR="002D6518">
        <w:rPr>
          <w:rFonts w:ascii="Times New Roman" w:hAnsi="Times New Roman" w:cs="Times New Roman"/>
          <w:color w:val="000000"/>
          <w:sz w:val="27"/>
          <w:szCs w:val="27"/>
        </w:rPr>
        <w:t xml:space="preserve">s </w:t>
      </w:r>
      <w:proofErr w:type="spellStart"/>
      <w:r w:rsidR="002D6518" w:rsidRPr="0099557C">
        <w:rPr>
          <w:rFonts w:ascii="Times New Roman" w:eastAsia="Times New Roman" w:hAnsi="Times New Roman" w:cs="Times New Roman"/>
          <w:b/>
          <w:bCs/>
          <w:color w:val="000000"/>
          <w:sz w:val="27"/>
          <w:szCs w:val="27"/>
        </w:rPr>
        <w:t>iteravg</w:t>
      </w:r>
      <w:proofErr w:type="spellEnd"/>
      <w:r w:rsidR="002D6518">
        <w:rPr>
          <w:rFonts w:ascii="Times New Roman" w:hAnsi="Times New Roman" w:cs="Times New Roman"/>
          <w:color w:val="000000"/>
          <w:sz w:val="27"/>
          <w:szCs w:val="27"/>
        </w:rPr>
        <w:t xml:space="preserve">, </w:t>
      </w:r>
      <w:proofErr w:type="spellStart"/>
      <w:r w:rsidR="002D6518" w:rsidRPr="0099557C">
        <w:rPr>
          <w:rFonts w:ascii="Times New Roman" w:eastAsia="Times New Roman" w:hAnsi="Times New Roman" w:cs="Times New Roman"/>
          <w:b/>
          <w:bCs/>
          <w:color w:val="000000"/>
          <w:sz w:val="27"/>
          <w:szCs w:val="27"/>
        </w:rPr>
        <w:t>ipertavg</w:t>
      </w:r>
      <w:proofErr w:type="spellEnd"/>
      <w:r w:rsidR="002D6518">
        <w:rPr>
          <w:rFonts w:ascii="Times New Roman" w:hAnsi="Times New Roman" w:cs="Times New Roman"/>
          <w:color w:val="000000"/>
          <w:sz w:val="27"/>
          <w:szCs w:val="27"/>
        </w:rPr>
        <w:t xml:space="preserve"> and </w:t>
      </w:r>
      <w:proofErr w:type="spellStart"/>
      <w:r w:rsidR="002D6518" w:rsidRPr="002D6518">
        <w:rPr>
          <w:rFonts w:ascii="Times New Roman" w:hAnsi="Times New Roman" w:cs="Times New Roman"/>
          <w:b/>
          <w:bCs/>
          <w:color w:val="000000"/>
          <w:sz w:val="27"/>
          <w:szCs w:val="27"/>
        </w:rPr>
        <w:t>n</w:t>
      </w:r>
      <w:r w:rsidR="002D6518" w:rsidRPr="0099557C">
        <w:rPr>
          <w:rFonts w:ascii="Times New Roman" w:eastAsia="Times New Roman" w:hAnsi="Times New Roman" w:cs="Times New Roman"/>
          <w:b/>
          <w:bCs/>
          <w:color w:val="000000"/>
          <w:sz w:val="27"/>
          <w:szCs w:val="27"/>
        </w:rPr>
        <w:t>pertavg</w:t>
      </w:r>
      <w:proofErr w:type="spellEnd"/>
      <w:r w:rsidR="002D6518">
        <w:rPr>
          <w:rFonts w:ascii="Times New Roman" w:hAnsi="Times New Roman" w:cs="Times New Roman"/>
          <w:color w:val="000000"/>
          <w:sz w:val="27"/>
          <w:szCs w:val="27"/>
        </w:rPr>
        <w:t xml:space="preserve"> are </w:t>
      </w:r>
      <w:r w:rsidR="002D6518" w:rsidRPr="002D6518">
        <w:rPr>
          <w:rFonts w:ascii="Times New Roman" w:hAnsi="Times New Roman" w:cs="Times New Roman"/>
          <w:color w:val="000000"/>
          <w:sz w:val="27"/>
          <w:szCs w:val="27"/>
        </w:rPr>
        <w:t xml:space="preserve">all replaced by </w:t>
      </w:r>
      <w:proofErr w:type="spellStart"/>
      <w:r w:rsidR="002D6518" w:rsidRPr="0099557C">
        <w:rPr>
          <w:rFonts w:ascii="Times New Roman" w:eastAsia="Times New Roman" w:hAnsi="Times New Roman" w:cs="Times New Roman"/>
          <w:b/>
          <w:bCs/>
          <w:color w:val="000000"/>
          <w:sz w:val="27"/>
          <w:szCs w:val="27"/>
        </w:rPr>
        <w:t>iteravg</w:t>
      </w:r>
      <w:proofErr w:type="spellEnd"/>
      <w:r w:rsidR="002D6518">
        <w:rPr>
          <w:rFonts w:ascii="Times New Roman" w:hAnsi="Times New Roman" w:cs="Times New Roman"/>
          <w:color w:val="000000"/>
          <w:sz w:val="27"/>
          <w:szCs w:val="27"/>
        </w:rPr>
        <w:t xml:space="preserve">. </w:t>
      </w:r>
      <w:r w:rsidR="002D6518" w:rsidRPr="002D6518">
        <w:rPr>
          <w:rFonts w:ascii="Times New Roman" w:hAnsi="Times New Roman" w:cs="Times New Roman"/>
          <w:color w:val="000000"/>
          <w:sz w:val="27"/>
          <w:szCs w:val="27"/>
        </w:rPr>
        <w:t xml:space="preserve">This means that if </w:t>
      </w:r>
      <w:proofErr w:type="spellStart"/>
      <w:r w:rsidR="002D6518" w:rsidRPr="0099557C">
        <w:rPr>
          <w:rFonts w:ascii="Times New Roman" w:eastAsia="Times New Roman" w:hAnsi="Times New Roman" w:cs="Times New Roman"/>
          <w:b/>
          <w:bCs/>
          <w:color w:val="000000"/>
          <w:sz w:val="27"/>
          <w:szCs w:val="27"/>
        </w:rPr>
        <w:t>iteravg</w:t>
      </w:r>
      <w:proofErr w:type="spellEnd"/>
      <w:r w:rsidR="002D6518" w:rsidRPr="002D6518">
        <w:rPr>
          <w:rFonts w:ascii="Times New Roman" w:hAnsi="Times New Roman" w:cs="Times New Roman"/>
          <w:color w:val="000000"/>
          <w:sz w:val="27"/>
          <w:szCs w:val="27"/>
        </w:rPr>
        <w:t xml:space="preserve"> is set to 1</w:t>
      </w:r>
      <w:r w:rsidR="007B2B07">
        <w:rPr>
          <w:rFonts w:ascii="Times New Roman" w:hAnsi="Times New Roman" w:cs="Times New Roman"/>
          <w:color w:val="000000"/>
          <w:sz w:val="27"/>
          <w:szCs w:val="27"/>
        </w:rPr>
        <w:t xml:space="preserve"> </w:t>
      </w:r>
      <w:r w:rsidR="007B2B07">
        <w:rPr>
          <w:rFonts w:ascii="Times New Roman" w:hAnsi="Times New Roman" w:cs="Times New Roman" w:hint="eastAsia"/>
          <w:color w:val="000000"/>
          <w:sz w:val="27"/>
          <w:szCs w:val="27"/>
        </w:rPr>
        <w:t>o</w:t>
      </w:r>
      <w:r w:rsidR="007B2B07">
        <w:rPr>
          <w:rFonts w:ascii="Times New Roman" w:hAnsi="Times New Roman" w:cs="Times New Roman"/>
          <w:color w:val="000000"/>
          <w:sz w:val="27"/>
          <w:szCs w:val="27"/>
        </w:rPr>
        <w:t>r 2</w:t>
      </w:r>
      <w:r w:rsidR="002D6518" w:rsidRPr="002D6518">
        <w:rPr>
          <w:rFonts w:ascii="Times New Roman" w:hAnsi="Times New Roman" w:cs="Times New Roman"/>
          <w:color w:val="000000"/>
          <w:sz w:val="27"/>
          <w:szCs w:val="27"/>
        </w:rPr>
        <w:t>, then all the average quantities about the flow field and the surface will be output</w:t>
      </w:r>
      <w:r w:rsidR="002D6518">
        <w:rPr>
          <w:rFonts w:ascii="Times New Roman" w:hAnsi="Times New Roman" w:cs="Times New Roman"/>
          <w:color w:val="000000"/>
          <w:sz w:val="27"/>
          <w:szCs w:val="27"/>
        </w:rPr>
        <w:t xml:space="preserve">, including the </w:t>
      </w:r>
      <w:r w:rsidR="002D6518" w:rsidRPr="002D6518">
        <w:rPr>
          <w:rFonts w:ascii="Times New Roman" w:hAnsi="Times New Roman" w:cs="Times New Roman"/>
          <w:color w:val="000000"/>
          <w:sz w:val="27"/>
          <w:szCs w:val="27"/>
        </w:rPr>
        <w:t>approximation to the average of the square of the perturbation of each variable</w:t>
      </w:r>
      <w:r w:rsidR="002D6518">
        <w:rPr>
          <w:rFonts w:ascii="Times New Roman" w:hAnsi="Times New Roman" w:cs="Times New Roman"/>
          <w:color w:val="000000"/>
          <w:sz w:val="27"/>
          <w:szCs w:val="27"/>
        </w:rPr>
        <w:t>.</w:t>
      </w:r>
    </w:p>
    <w:p w14:paraId="2C9CFB2A" w14:textId="52C5BA00" w:rsidR="00186782" w:rsidRPr="00283082" w:rsidRDefault="00186782" w:rsidP="00555A85">
      <w:pPr>
        <w:jc w:val="both"/>
        <w:rPr>
          <w:rFonts w:ascii="Times New Roman" w:eastAsia="Times New Roman" w:hAnsi="Times New Roman" w:cs="Times New Roman"/>
          <w:color w:val="000000"/>
          <w:sz w:val="27"/>
          <w:szCs w:val="27"/>
        </w:rPr>
      </w:pPr>
      <w:r w:rsidRPr="00283082">
        <w:rPr>
          <w:rFonts w:ascii="Times New Roman" w:eastAsia="Times New Roman" w:hAnsi="Times New Roman" w:cs="Times New Roman"/>
          <w:color w:val="000000"/>
          <w:sz w:val="27"/>
          <w:szCs w:val="27"/>
        </w:rPr>
        <w:t>The field average</w:t>
      </w:r>
      <w:r w:rsidR="002D6518" w:rsidRPr="002D6518">
        <w:rPr>
          <w:rFonts w:ascii="Times New Roman" w:hAnsi="Times New Roman" w:cs="Times New Roman"/>
          <w:color w:val="000000"/>
          <w:sz w:val="27"/>
          <w:szCs w:val="27"/>
        </w:rPr>
        <w:t xml:space="preserve"> variable</w:t>
      </w:r>
      <w:r w:rsidR="002D6518">
        <w:rPr>
          <w:rFonts w:ascii="Times New Roman" w:hAnsi="Times New Roman" w:cs="Times New Roman"/>
          <w:color w:val="000000"/>
          <w:sz w:val="27"/>
          <w:szCs w:val="27"/>
        </w:rPr>
        <w:t>s are written to</w:t>
      </w:r>
      <w:r w:rsidRPr="00283082">
        <w:rPr>
          <w:rFonts w:ascii="Times New Roman" w:eastAsia="Times New Roman" w:hAnsi="Times New Roman" w:cs="Times New Roman"/>
          <w:color w:val="000000"/>
          <w:sz w:val="27"/>
          <w:szCs w:val="27"/>
        </w:rPr>
        <w:t xml:space="preserve">: </w:t>
      </w:r>
    </w:p>
    <w:p w14:paraId="1FC05387" w14:textId="77777777" w:rsidR="002D6518" w:rsidRDefault="00186782" w:rsidP="00555A85">
      <w:pPr>
        <w:jc w:val="both"/>
        <w:rPr>
          <w:rFonts w:ascii="Times New Roman" w:eastAsia="Times New Roman" w:hAnsi="Times New Roman" w:cs="Times New Roman"/>
          <w:color w:val="000000"/>
          <w:sz w:val="27"/>
          <w:szCs w:val="27"/>
        </w:rPr>
      </w:pPr>
      <w:r w:rsidRPr="00283082">
        <w:rPr>
          <w:rFonts w:ascii="Times New Roman" w:eastAsia="Times New Roman" w:hAnsi="Times New Roman" w:cs="Times New Roman"/>
          <w:color w:val="000000"/>
          <w:sz w:val="27"/>
          <w:szCs w:val="27"/>
        </w:rPr>
        <w:t>(</w:t>
      </w:r>
      <w:proofErr w:type="spellStart"/>
      <w:proofErr w:type="gramStart"/>
      <w:r w:rsidR="002D6518">
        <w:rPr>
          <w:rFonts w:ascii="Times New Roman" w:eastAsia="Times New Roman" w:hAnsi="Times New Roman" w:cs="Times New Roman"/>
          <w:b/>
          <w:bCs/>
          <w:color w:val="000000"/>
          <w:sz w:val="27"/>
          <w:szCs w:val="27"/>
        </w:rPr>
        <w:t>f</w:t>
      </w:r>
      <w:r w:rsidR="00DC6C89" w:rsidRPr="002D6518">
        <w:rPr>
          <w:rFonts w:ascii="Times New Roman" w:eastAsia="Times New Roman" w:hAnsi="Times New Roman" w:cs="Times New Roman" w:hint="eastAsia"/>
          <w:b/>
          <w:bCs/>
          <w:color w:val="000000"/>
          <w:sz w:val="27"/>
          <w:szCs w:val="27"/>
        </w:rPr>
        <w:t>ie</w:t>
      </w:r>
      <w:r w:rsidR="00DC6C89" w:rsidRPr="002D6518">
        <w:rPr>
          <w:rFonts w:ascii="Times New Roman" w:eastAsia="Times New Roman" w:hAnsi="Times New Roman" w:cs="Times New Roman"/>
          <w:b/>
          <w:bCs/>
          <w:color w:val="000000"/>
          <w:sz w:val="27"/>
          <w:szCs w:val="27"/>
        </w:rPr>
        <w:t>ld.g</w:t>
      </w:r>
      <w:proofErr w:type="spellEnd"/>
      <w:proofErr w:type="gramEnd"/>
      <w:r w:rsidRPr="00283082">
        <w:rPr>
          <w:rFonts w:ascii="Times New Roman" w:eastAsia="Times New Roman" w:hAnsi="Times New Roman" w:cs="Times New Roman"/>
          <w:color w:val="000000"/>
          <w:sz w:val="27"/>
          <w:szCs w:val="27"/>
        </w:rPr>
        <w:t>)</w:t>
      </w:r>
      <w:r w:rsidR="00DC6C89" w:rsidRPr="00283082">
        <w:rPr>
          <w:rFonts w:ascii="Times New Roman" w:eastAsia="Times New Roman" w:hAnsi="Times New Roman" w:cs="Times New Roman"/>
          <w:color w:val="000000"/>
          <w:sz w:val="27"/>
          <w:szCs w:val="27"/>
        </w:rPr>
        <w:t xml:space="preserve"> </w:t>
      </w:r>
      <w:proofErr w:type="spellStart"/>
      <w:r w:rsidR="002D6518">
        <w:rPr>
          <w:rFonts w:ascii="Times New Roman" w:eastAsia="Times New Roman" w:hAnsi="Times New Roman" w:cs="Times New Roman"/>
          <w:b/>
          <w:bCs/>
          <w:color w:val="000000"/>
          <w:sz w:val="27"/>
          <w:szCs w:val="27"/>
        </w:rPr>
        <w:t>f</w:t>
      </w:r>
      <w:r w:rsidR="006F61B5" w:rsidRPr="002D6518">
        <w:rPr>
          <w:rFonts w:ascii="Times New Roman" w:eastAsia="Times New Roman" w:hAnsi="Times New Roman" w:cs="Times New Roman"/>
          <w:b/>
          <w:bCs/>
          <w:color w:val="000000"/>
          <w:sz w:val="27"/>
          <w:szCs w:val="27"/>
        </w:rPr>
        <w:t>ield_avg.q</w:t>
      </w:r>
      <w:proofErr w:type="spellEnd"/>
      <w:r w:rsidR="00DC6C89" w:rsidRPr="00283082">
        <w:rPr>
          <w:rFonts w:ascii="Times New Roman" w:eastAsia="Times New Roman" w:hAnsi="Times New Roman" w:cs="Times New Roman"/>
          <w:color w:val="000000"/>
          <w:sz w:val="27"/>
          <w:szCs w:val="27"/>
        </w:rPr>
        <w:t xml:space="preserve"> </w:t>
      </w:r>
      <w:r w:rsidR="00845811">
        <w:rPr>
          <w:rFonts w:ascii="Times New Roman" w:eastAsia="Times New Roman" w:hAnsi="Times New Roman" w:cs="Times New Roman"/>
          <w:color w:val="000000"/>
          <w:sz w:val="27"/>
          <w:szCs w:val="27"/>
        </w:rPr>
        <w:t>(</w:t>
      </w:r>
      <w:proofErr w:type="spellStart"/>
      <w:r w:rsidR="00DC6C89" w:rsidRPr="002D6518">
        <w:rPr>
          <w:rFonts w:ascii="Times New Roman" w:eastAsia="Times New Roman" w:hAnsi="Times New Roman" w:cs="Times New Roman" w:hint="eastAsia"/>
          <w:b/>
          <w:bCs/>
          <w:color w:val="000000"/>
          <w:sz w:val="27"/>
          <w:szCs w:val="27"/>
        </w:rPr>
        <w:t>f</w:t>
      </w:r>
      <w:r w:rsidR="00DC6C89" w:rsidRPr="002D6518">
        <w:rPr>
          <w:rFonts w:ascii="Times New Roman" w:eastAsia="Times New Roman" w:hAnsi="Times New Roman" w:cs="Times New Roman"/>
          <w:b/>
          <w:bCs/>
          <w:color w:val="000000"/>
          <w:sz w:val="27"/>
          <w:szCs w:val="27"/>
        </w:rPr>
        <w:t>ield.nam</w:t>
      </w:r>
      <w:proofErr w:type="spellEnd"/>
      <w:r w:rsidR="00845811">
        <w:rPr>
          <w:rFonts w:ascii="Times New Roman" w:eastAsia="Times New Roman" w:hAnsi="Times New Roman" w:cs="Times New Roman"/>
          <w:color w:val="000000"/>
          <w:sz w:val="27"/>
          <w:szCs w:val="27"/>
        </w:rPr>
        <w:t>)</w:t>
      </w:r>
      <w:r w:rsidR="002D6518">
        <w:rPr>
          <w:rFonts w:ascii="Times New Roman" w:eastAsia="Times New Roman" w:hAnsi="Times New Roman" w:cs="Times New Roman"/>
          <w:color w:val="000000"/>
          <w:sz w:val="27"/>
          <w:szCs w:val="27"/>
        </w:rPr>
        <w:t xml:space="preserve"> </w:t>
      </w:r>
    </w:p>
    <w:p w14:paraId="4157D5D4" w14:textId="3FCF705B" w:rsidR="006F61B5" w:rsidRDefault="002D6518" w:rsidP="00555A85">
      <w:pPr>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t>
      </w:r>
      <w:r w:rsidRPr="002D6518">
        <w:rPr>
          <w:rFonts w:ascii="Times New Roman" w:eastAsia="Times New Roman" w:hAnsi="Times New Roman" w:cs="Times New Roman"/>
          <w:color w:val="000000"/>
          <w:sz w:val="27"/>
          <w:szCs w:val="27"/>
        </w:rPr>
        <w:t xml:space="preserve">The files in parentheses are printed whether </w:t>
      </w:r>
      <w:proofErr w:type="spellStart"/>
      <w:r w:rsidRPr="0099557C">
        <w:rPr>
          <w:rFonts w:ascii="Times New Roman" w:eastAsia="Times New Roman" w:hAnsi="Times New Roman" w:cs="Times New Roman"/>
          <w:b/>
          <w:bCs/>
          <w:color w:val="000000"/>
          <w:sz w:val="27"/>
          <w:szCs w:val="27"/>
        </w:rPr>
        <w:t>iteravg</w:t>
      </w:r>
      <w:proofErr w:type="spellEnd"/>
      <w:r w:rsidRPr="002D6518">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is equal to 1 or 0)</w:t>
      </w:r>
    </w:p>
    <w:p w14:paraId="50A22AA3" w14:textId="784A8574" w:rsidR="004C3441" w:rsidRDefault="002D6518" w:rsidP="00980559">
      <w:pPr>
        <w:rPr>
          <w:rFonts w:ascii="Times New Roman" w:hAnsi="Times New Roman" w:cs="Times New Roman"/>
          <w:color w:val="000000"/>
          <w:sz w:val="27"/>
          <w:szCs w:val="27"/>
        </w:rPr>
      </w:pPr>
      <w:r w:rsidRPr="00C718C6">
        <w:rPr>
          <w:rFonts w:ascii="Times New Roman" w:hAnsi="Times New Roman" w:cs="Times New Roman"/>
          <w:color w:val="000000"/>
          <w:sz w:val="27"/>
          <w:szCs w:val="27"/>
        </w:rPr>
        <w:t>The current default</w:t>
      </w:r>
      <w:r>
        <w:rPr>
          <w:rFonts w:ascii="Times New Roman" w:hAnsi="Times New Roman" w:cs="Times New Roman"/>
          <w:color w:val="000000"/>
          <w:sz w:val="27"/>
          <w:szCs w:val="27"/>
        </w:rPr>
        <w:t xml:space="preserve"> variables</w:t>
      </w:r>
      <w:r w:rsidRPr="00C718C6">
        <w:rPr>
          <w:rFonts w:ascii="Times New Roman" w:hAnsi="Times New Roman" w:cs="Times New Roman"/>
          <w:color w:val="000000"/>
          <w:sz w:val="27"/>
          <w:szCs w:val="27"/>
        </w:rPr>
        <w:t xml:space="preserve"> for output are:</w:t>
      </w:r>
      <w:r>
        <w:rPr>
          <w:rFonts w:ascii="Times New Roman" w:hAnsi="Times New Roman" w:cs="Times New Roman"/>
          <w:color w:val="000000"/>
          <w:sz w:val="27"/>
          <w:szCs w:val="27"/>
        </w:rPr>
        <w:t xml:space="preserve"> </w:t>
      </w:r>
    </w:p>
    <w:tbl>
      <w:tblPr>
        <w:tblW w:w="0" w:type="auto"/>
        <w:jc w:val="center"/>
        <w:tblLayout w:type="fixed"/>
        <w:tblLook w:val="04A0" w:firstRow="1" w:lastRow="0" w:firstColumn="1" w:lastColumn="0" w:noHBand="0" w:noVBand="1"/>
      </w:tblPr>
      <w:tblGrid>
        <w:gridCol w:w="3119"/>
        <w:gridCol w:w="5103"/>
      </w:tblGrid>
      <w:tr w:rsidR="00A23824" w:rsidRPr="00A9644A" w14:paraId="10744F7C" w14:textId="77777777" w:rsidTr="00534ECE">
        <w:trPr>
          <w:jc w:val="center"/>
        </w:trPr>
        <w:tc>
          <w:tcPr>
            <w:tcW w:w="3119" w:type="dxa"/>
            <w:vAlign w:val="center"/>
          </w:tcPr>
          <w:p w14:paraId="256EEC80" w14:textId="77777777" w:rsidR="00A23824" w:rsidRPr="00A9644A" w:rsidRDefault="00A23824" w:rsidP="009B04AB">
            <w:pPr>
              <w:spacing w:after="0" w:line="240" w:lineRule="auto"/>
              <w:ind w:firstLineChars="200" w:firstLine="542"/>
              <w:rPr>
                <w:rFonts w:ascii="Times New Roman" w:eastAsia="Times New Roman" w:hAnsi="Times New Roman" w:cs="Times New Roman"/>
                <w:b/>
                <w:bCs/>
                <w:sz w:val="27"/>
                <w:szCs w:val="27"/>
              </w:rPr>
            </w:pPr>
            <w:r w:rsidRPr="00A9644A">
              <w:rPr>
                <w:rFonts w:ascii="Times New Roman" w:eastAsia="Times New Roman" w:hAnsi="Times New Roman" w:cs="Times New Roman" w:hint="eastAsia"/>
                <w:b/>
                <w:bCs/>
                <w:sz w:val="27"/>
                <w:szCs w:val="27"/>
              </w:rPr>
              <w:t>Variables</w:t>
            </w:r>
          </w:p>
        </w:tc>
        <w:tc>
          <w:tcPr>
            <w:tcW w:w="5103" w:type="dxa"/>
            <w:vAlign w:val="center"/>
          </w:tcPr>
          <w:p w14:paraId="2B73B1AF" w14:textId="77777777" w:rsidR="00A23824" w:rsidRPr="00A9644A" w:rsidRDefault="00A23824" w:rsidP="00A23824">
            <w:pPr>
              <w:spacing w:after="0" w:line="276" w:lineRule="auto"/>
              <w:jc w:val="center"/>
              <w:rPr>
                <w:rFonts w:ascii="Times New Roman" w:hAnsi="Times New Roman" w:cs="Times New Roman"/>
                <w:b/>
                <w:bCs/>
                <w:sz w:val="27"/>
                <w:szCs w:val="27"/>
              </w:rPr>
            </w:pPr>
            <w:r w:rsidRPr="00A9644A">
              <w:rPr>
                <w:rFonts w:ascii="Times New Roman" w:hAnsi="Times New Roman" w:cs="Times New Roman"/>
                <w:b/>
                <w:bCs/>
                <w:sz w:val="27"/>
                <w:szCs w:val="27"/>
              </w:rPr>
              <w:t>Physical meaning</w:t>
            </w:r>
          </w:p>
        </w:tc>
      </w:tr>
      <w:tr w:rsidR="00A23824" w:rsidRPr="00A9644A" w14:paraId="19C51FD9" w14:textId="77777777" w:rsidTr="00534ECE">
        <w:trPr>
          <w:jc w:val="center"/>
        </w:trPr>
        <w:tc>
          <w:tcPr>
            <w:tcW w:w="3119" w:type="dxa"/>
            <w:vAlign w:val="center"/>
          </w:tcPr>
          <w:p w14:paraId="5919F168" w14:textId="1C0CCC5D" w:rsidR="00A23824" w:rsidRPr="00A9644A" w:rsidRDefault="00A23824" w:rsidP="00023D4D">
            <w:pPr>
              <w:spacing w:after="0" w:line="360" w:lineRule="auto"/>
              <w:rPr>
                <w:rFonts w:ascii="Times New Roman" w:hAnsi="Times New Roman" w:cs="Times New Roman"/>
                <w:sz w:val="27"/>
                <w:szCs w:val="27"/>
              </w:rPr>
            </w:pPr>
            <w:proofErr w:type="spellStart"/>
            <w:r>
              <w:rPr>
                <w:rFonts w:hint="eastAsia"/>
                <w:color w:val="000000"/>
              </w:rPr>
              <w:t>R_avg</w:t>
            </w:r>
            <w:proofErr w:type="spellEnd"/>
            <w:r>
              <w:rPr>
                <w:rFonts w:hint="eastAsia"/>
                <w:color w:val="000000"/>
              </w:rPr>
              <w:t xml:space="preserve">, </w:t>
            </w:r>
            <w:proofErr w:type="spellStart"/>
            <w:r>
              <w:rPr>
                <w:rFonts w:hint="eastAsia"/>
                <w:color w:val="000000"/>
              </w:rPr>
              <w:t>R_rms</w:t>
            </w:r>
            <w:proofErr w:type="spellEnd"/>
          </w:p>
        </w:tc>
        <w:tc>
          <w:tcPr>
            <w:tcW w:w="5103" w:type="dxa"/>
            <w:vAlign w:val="center"/>
          </w:tcPr>
          <w:p w14:paraId="534F06CF" w14:textId="13CF4853" w:rsidR="00A23824" w:rsidRPr="00A9644A" w:rsidRDefault="00A23824" w:rsidP="00023D4D">
            <w:pPr>
              <w:spacing w:after="0" w:line="360" w:lineRule="auto"/>
              <w:jc w:val="center"/>
              <w:rPr>
                <w:rFonts w:ascii="Times New Roman" w:hAnsi="Times New Roman" w:cs="Times New Roman"/>
                <w:sz w:val="27"/>
                <w:szCs w:val="27"/>
              </w:rPr>
            </w:pPr>
            <w:r>
              <w:rPr>
                <w:rFonts w:hint="eastAsia"/>
                <w:color w:val="000000"/>
              </w:rPr>
              <w:t>Density average and root mean square</w:t>
            </w:r>
          </w:p>
        </w:tc>
      </w:tr>
      <w:tr w:rsidR="00A23824" w:rsidRPr="00A9644A" w14:paraId="3C46EFB1" w14:textId="77777777" w:rsidTr="00534ECE">
        <w:trPr>
          <w:jc w:val="center"/>
        </w:trPr>
        <w:tc>
          <w:tcPr>
            <w:tcW w:w="3119" w:type="dxa"/>
            <w:vAlign w:val="center"/>
          </w:tcPr>
          <w:p w14:paraId="3A6389D8" w14:textId="0087C150" w:rsidR="00A23824" w:rsidRPr="00A9644A" w:rsidRDefault="00A23824" w:rsidP="00023D4D">
            <w:pPr>
              <w:spacing w:after="0" w:line="360" w:lineRule="auto"/>
              <w:rPr>
                <w:rFonts w:ascii="Times New Roman" w:eastAsia="Times New Roman" w:hAnsi="Times New Roman" w:cs="Times New Roman"/>
                <w:sz w:val="27"/>
                <w:szCs w:val="27"/>
              </w:rPr>
            </w:pPr>
            <w:proofErr w:type="spellStart"/>
            <w:r>
              <w:rPr>
                <w:rFonts w:hint="eastAsia"/>
                <w:color w:val="000000"/>
              </w:rPr>
              <w:t>u_avg_x</w:t>
            </w:r>
            <w:proofErr w:type="spellEnd"/>
            <w:r>
              <w:rPr>
                <w:rFonts w:hint="eastAsia"/>
                <w:color w:val="000000"/>
              </w:rPr>
              <w:t xml:space="preserve">, </w:t>
            </w:r>
            <w:proofErr w:type="spellStart"/>
            <w:r>
              <w:rPr>
                <w:rFonts w:hint="eastAsia"/>
                <w:color w:val="000000"/>
              </w:rPr>
              <w:t>u_avg_y</w:t>
            </w:r>
            <w:proofErr w:type="spellEnd"/>
            <w:r>
              <w:rPr>
                <w:rFonts w:hint="eastAsia"/>
                <w:color w:val="000000"/>
              </w:rPr>
              <w:t xml:space="preserve">, </w:t>
            </w:r>
            <w:proofErr w:type="spellStart"/>
            <w:r>
              <w:rPr>
                <w:rFonts w:hint="eastAsia"/>
                <w:color w:val="000000"/>
              </w:rPr>
              <w:t>u_avg_z</w:t>
            </w:r>
            <w:proofErr w:type="spellEnd"/>
          </w:p>
        </w:tc>
        <w:tc>
          <w:tcPr>
            <w:tcW w:w="5103" w:type="dxa"/>
            <w:vAlign w:val="center"/>
          </w:tcPr>
          <w:p w14:paraId="17ABFE49" w14:textId="41B168C5" w:rsidR="00A23824" w:rsidRPr="00A9644A" w:rsidRDefault="00A23824" w:rsidP="00023D4D">
            <w:pPr>
              <w:spacing w:after="0" w:line="360" w:lineRule="auto"/>
              <w:jc w:val="center"/>
              <w:rPr>
                <w:rFonts w:ascii="Times New Roman" w:hAnsi="Times New Roman" w:cs="Times New Roman"/>
                <w:sz w:val="27"/>
                <w:szCs w:val="27"/>
              </w:rPr>
            </w:pPr>
            <w:r>
              <w:rPr>
                <w:rFonts w:hint="eastAsia"/>
                <w:color w:val="000000"/>
              </w:rPr>
              <w:t xml:space="preserve">Velocity average in </w:t>
            </w:r>
            <w:proofErr w:type="spellStart"/>
            <w:r>
              <w:rPr>
                <w:rFonts w:hint="eastAsia"/>
                <w:color w:val="000000"/>
              </w:rPr>
              <w:t>xyz</w:t>
            </w:r>
            <w:proofErr w:type="spellEnd"/>
            <w:r>
              <w:rPr>
                <w:rFonts w:hint="eastAsia"/>
                <w:color w:val="000000"/>
              </w:rPr>
              <w:t xml:space="preserve"> direction</w:t>
            </w:r>
          </w:p>
        </w:tc>
      </w:tr>
      <w:tr w:rsidR="00A23824" w:rsidRPr="00A9644A" w14:paraId="3633D4FE" w14:textId="77777777" w:rsidTr="00534ECE">
        <w:trPr>
          <w:jc w:val="center"/>
        </w:trPr>
        <w:tc>
          <w:tcPr>
            <w:tcW w:w="3119" w:type="dxa"/>
            <w:vAlign w:val="center"/>
          </w:tcPr>
          <w:p w14:paraId="0866237C" w14:textId="697F9485" w:rsidR="00A23824" w:rsidRPr="00A9644A" w:rsidRDefault="00A23824" w:rsidP="00023D4D">
            <w:pPr>
              <w:spacing w:after="0" w:line="360" w:lineRule="auto"/>
              <w:rPr>
                <w:rFonts w:ascii="Times New Roman" w:eastAsia="Times New Roman" w:hAnsi="Times New Roman" w:cs="Times New Roman"/>
                <w:sz w:val="27"/>
                <w:szCs w:val="27"/>
              </w:rPr>
            </w:pPr>
            <w:proofErr w:type="spellStart"/>
            <w:r>
              <w:rPr>
                <w:rFonts w:hint="eastAsia"/>
                <w:color w:val="000000"/>
              </w:rPr>
              <w:t>u_rms_x</w:t>
            </w:r>
            <w:proofErr w:type="spellEnd"/>
            <w:r>
              <w:rPr>
                <w:rFonts w:hint="eastAsia"/>
                <w:color w:val="000000"/>
              </w:rPr>
              <w:t xml:space="preserve">, </w:t>
            </w:r>
            <w:proofErr w:type="spellStart"/>
            <w:r>
              <w:rPr>
                <w:rFonts w:hint="eastAsia"/>
                <w:color w:val="000000"/>
              </w:rPr>
              <w:t>u_rms_y</w:t>
            </w:r>
            <w:proofErr w:type="spellEnd"/>
            <w:r>
              <w:rPr>
                <w:rFonts w:hint="eastAsia"/>
                <w:color w:val="000000"/>
              </w:rPr>
              <w:t xml:space="preserve">, </w:t>
            </w:r>
            <w:proofErr w:type="spellStart"/>
            <w:r>
              <w:rPr>
                <w:rFonts w:hint="eastAsia"/>
                <w:color w:val="000000"/>
              </w:rPr>
              <w:t>u_rms_z</w:t>
            </w:r>
            <w:proofErr w:type="spellEnd"/>
          </w:p>
        </w:tc>
        <w:tc>
          <w:tcPr>
            <w:tcW w:w="5103" w:type="dxa"/>
            <w:vAlign w:val="center"/>
          </w:tcPr>
          <w:p w14:paraId="516BF8C7" w14:textId="492B3D63" w:rsidR="00A23824" w:rsidRPr="00A9644A" w:rsidRDefault="00A23824" w:rsidP="00023D4D">
            <w:pPr>
              <w:spacing w:after="0" w:line="360" w:lineRule="auto"/>
              <w:jc w:val="center"/>
              <w:rPr>
                <w:rFonts w:ascii="Times New Roman" w:hAnsi="Times New Roman" w:cs="Times New Roman"/>
                <w:sz w:val="27"/>
                <w:szCs w:val="27"/>
              </w:rPr>
            </w:pPr>
            <w:r>
              <w:rPr>
                <w:rFonts w:hint="eastAsia"/>
                <w:color w:val="000000"/>
              </w:rPr>
              <w:t xml:space="preserve">Velocity root mean square in </w:t>
            </w:r>
            <w:proofErr w:type="spellStart"/>
            <w:r>
              <w:rPr>
                <w:rFonts w:hint="eastAsia"/>
                <w:color w:val="000000"/>
              </w:rPr>
              <w:t>xyz</w:t>
            </w:r>
            <w:proofErr w:type="spellEnd"/>
            <w:r>
              <w:rPr>
                <w:rFonts w:hint="eastAsia"/>
                <w:color w:val="000000"/>
              </w:rPr>
              <w:t xml:space="preserve"> direction</w:t>
            </w:r>
          </w:p>
        </w:tc>
      </w:tr>
      <w:tr w:rsidR="00A23824" w:rsidRPr="00A9644A" w14:paraId="7C831E08" w14:textId="77777777" w:rsidTr="00534ECE">
        <w:trPr>
          <w:jc w:val="center"/>
        </w:trPr>
        <w:tc>
          <w:tcPr>
            <w:tcW w:w="3119" w:type="dxa"/>
            <w:vAlign w:val="center"/>
          </w:tcPr>
          <w:p w14:paraId="7D7EE0EC" w14:textId="72C5A1C8" w:rsidR="00A23824" w:rsidRPr="00A9644A" w:rsidRDefault="00A23824" w:rsidP="00023D4D">
            <w:pPr>
              <w:spacing w:after="0" w:line="360" w:lineRule="auto"/>
              <w:rPr>
                <w:rFonts w:ascii="Times New Roman" w:eastAsia="Times New Roman" w:hAnsi="Times New Roman" w:cs="Times New Roman"/>
                <w:sz w:val="27"/>
                <w:szCs w:val="27"/>
              </w:rPr>
            </w:pPr>
            <w:proofErr w:type="spellStart"/>
            <w:r>
              <w:rPr>
                <w:rFonts w:hint="eastAsia"/>
                <w:color w:val="000000"/>
              </w:rPr>
              <w:t>u_rey_x</w:t>
            </w:r>
            <w:proofErr w:type="spellEnd"/>
            <w:r>
              <w:rPr>
                <w:rFonts w:hint="eastAsia"/>
                <w:color w:val="000000"/>
              </w:rPr>
              <w:t xml:space="preserve">, </w:t>
            </w:r>
            <w:proofErr w:type="spellStart"/>
            <w:r>
              <w:rPr>
                <w:rFonts w:hint="eastAsia"/>
                <w:color w:val="000000"/>
              </w:rPr>
              <w:t>u_rey_y</w:t>
            </w:r>
            <w:proofErr w:type="spellEnd"/>
            <w:r>
              <w:rPr>
                <w:rFonts w:hint="eastAsia"/>
                <w:color w:val="000000"/>
              </w:rPr>
              <w:t xml:space="preserve">, </w:t>
            </w:r>
            <w:proofErr w:type="spellStart"/>
            <w:r>
              <w:rPr>
                <w:rFonts w:hint="eastAsia"/>
                <w:color w:val="000000"/>
              </w:rPr>
              <w:t>u_rey_z</w:t>
            </w:r>
            <w:proofErr w:type="spellEnd"/>
          </w:p>
        </w:tc>
        <w:tc>
          <w:tcPr>
            <w:tcW w:w="5103" w:type="dxa"/>
            <w:vAlign w:val="center"/>
          </w:tcPr>
          <w:p w14:paraId="0787B6F9" w14:textId="7B32B23D" w:rsidR="00A23824" w:rsidRPr="00A9644A" w:rsidRDefault="00A23824" w:rsidP="00023D4D">
            <w:pPr>
              <w:spacing w:after="0" w:line="360" w:lineRule="auto"/>
              <w:jc w:val="center"/>
              <w:rPr>
                <w:rFonts w:ascii="Times New Roman" w:hAnsi="Times New Roman" w:cs="Times New Roman"/>
                <w:sz w:val="27"/>
                <w:szCs w:val="27"/>
              </w:rPr>
            </w:pPr>
            <w:r>
              <w:rPr>
                <w:rFonts w:hint="eastAsia"/>
                <w:color w:val="000000"/>
              </w:rPr>
              <w:t xml:space="preserve">Reynolds stress in </w:t>
            </w:r>
            <w:proofErr w:type="spellStart"/>
            <w:r>
              <w:rPr>
                <w:rFonts w:hint="eastAsia"/>
                <w:color w:val="000000"/>
              </w:rPr>
              <w:t>xyz</w:t>
            </w:r>
            <w:proofErr w:type="spellEnd"/>
            <w:r>
              <w:rPr>
                <w:rFonts w:hint="eastAsia"/>
                <w:color w:val="000000"/>
              </w:rPr>
              <w:t xml:space="preserve"> direction</w:t>
            </w:r>
          </w:p>
        </w:tc>
      </w:tr>
      <w:tr w:rsidR="00A23824" w:rsidRPr="00A9644A" w14:paraId="37C21277" w14:textId="77777777" w:rsidTr="00534ECE">
        <w:trPr>
          <w:jc w:val="center"/>
        </w:trPr>
        <w:tc>
          <w:tcPr>
            <w:tcW w:w="3119" w:type="dxa"/>
            <w:vAlign w:val="center"/>
          </w:tcPr>
          <w:p w14:paraId="4D242638" w14:textId="31F1F4BE" w:rsidR="00A23824" w:rsidRPr="00A9644A" w:rsidRDefault="00A23824" w:rsidP="00023D4D">
            <w:pPr>
              <w:spacing w:after="0" w:line="360" w:lineRule="auto"/>
              <w:rPr>
                <w:rFonts w:ascii="Times New Roman" w:eastAsia="Times New Roman" w:hAnsi="Times New Roman" w:cs="Times New Roman"/>
                <w:sz w:val="27"/>
                <w:szCs w:val="27"/>
              </w:rPr>
            </w:pPr>
            <w:proofErr w:type="spellStart"/>
            <w:r>
              <w:rPr>
                <w:rFonts w:hint="eastAsia"/>
                <w:color w:val="000000"/>
              </w:rPr>
              <w:t>P_avg</w:t>
            </w:r>
            <w:proofErr w:type="spellEnd"/>
            <w:r>
              <w:rPr>
                <w:rFonts w:hint="eastAsia"/>
                <w:color w:val="000000"/>
              </w:rPr>
              <w:t xml:space="preserve">, </w:t>
            </w:r>
            <w:proofErr w:type="spellStart"/>
            <w:r>
              <w:rPr>
                <w:rFonts w:hint="eastAsia"/>
                <w:color w:val="000000"/>
              </w:rPr>
              <w:t>P_rms</w:t>
            </w:r>
            <w:proofErr w:type="spellEnd"/>
          </w:p>
        </w:tc>
        <w:tc>
          <w:tcPr>
            <w:tcW w:w="5103" w:type="dxa"/>
            <w:vAlign w:val="center"/>
          </w:tcPr>
          <w:p w14:paraId="7EDB225C" w14:textId="7DEF7FAC" w:rsidR="00A23824" w:rsidRPr="00A9644A" w:rsidRDefault="00A23824" w:rsidP="00023D4D">
            <w:pPr>
              <w:spacing w:after="0" w:line="360" w:lineRule="auto"/>
              <w:jc w:val="center"/>
              <w:rPr>
                <w:rFonts w:ascii="Times New Roman" w:hAnsi="Times New Roman" w:cs="Times New Roman"/>
                <w:sz w:val="27"/>
                <w:szCs w:val="27"/>
              </w:rPr>
            </w:pPr>
            <w:r>
              <w:rPr>
                <w:rFonts w:hint="eastAsia"/>
                <w:color w:val="000000"/>
              </w:rPr>
              <w:t>Pressure average and root mean square</w:t>
            </w:r>
          </w:p>
        </w:tc>
      </w:tr>
      <w:tr w:rsidR="00A23824" w:rsidRPr="00A9644A" w14:paraId="5EF60312" w14:textId="77777777" w:rsidTr="00534ECE">
        <w:trPr>
          <w:jc w:val="center"/>
        </w:trPr>
        <w:tc>
          <w:tcPr>
            <w:tcW w:w="3119" w:type="dxa"/>
            <w:vAlign w:val="center"/>
          </w:tcPr>
          <w:p w14:paraId="2B4B4090" w14:textId="2ABCCA24" w:rsidR="00A23824" w:rsidRPr="00A9644A" w:rsidRDefault="00A23824" w:rsidP="00023D4D">
            <w:pPr>
              <w:spacing w:after="0" w:line="360" w:lineRule="auto"/>
              <w:rPr>
                <w:rFonts w:ascii="Times New Roman" w:eastAsia="Times New Roman" w:hAnsi="Times New Roman" w:cs="Times New Roman"/>
                <w:sz w:val="27"/>
                <w:szCs w:val="27"/>
              </w:rPr>
            </w:pPr>
            <w:proofErr w:type="spellStart"/>
            <w:r>
              <w:rPr>
                <w:rFonts w:hint="eastAsia"/>
                <w:color w:val="000000"/>
              </w:rPr>
              <w:t>T_avg</w:t>
            </w:r>
            <w:proofErr w:type="spellEnd"/>
            <w:r>
              <w:rPr>
                <w:rFonts w:hint="eastAsia"/>
                <w:color w:val="000000"/>
              </w:rPr>
              <w:t xml:space="preserve">, </w:t>
            </w:r>
            <w:proofErr w:type="spellStart"/>
            <w:r>
              <w:rPr>
                <w:rFonts w:hint="eastAsia"/>
                <w:color w:val="000000"/>
              </w:rPr>
              <w:t>T_rms</w:t>
            </w:r>
            <w:proofErr w:type="spellEnd"/>
          </w:p>
        </w:tc>
        <w:tc>
          <w:tcPr>
            <w:tcW w:w="5103" w:type="dxa"/>
            <w:vAlign w:val="center"/>
          </w:tcPr>
          <w:p w14:paraId="00F8AC48" w14:textId="46D4FD6B" w:rsidR="00A23824" w:rsidRPr="00A9644A" w:rsidRDefault="00A23824" w:rsidP="00023D4D">
            <w:pPr>
              <w:spacing w:after="0" w:line="360" w:lineRule="auto"/>
              <w:jc w:val="center"/>
              <w:rPr>
                <w:rFonts w:ascii="Times New Roman" w:hAnsi="Times New Roman" w:cs="Times New Roman"/>
                <w:sz w:val="27"/>
                <w:szCs w:val="27"/>
              </w:rPr>
            </w:pPr>
            <w:r>
              <w:rPr>
                <w:rFonts w:hint="eastAsia"/>
                <w:color w:val="000000"/>
              </w:rPr>
              <w:t>Temperature average and root mean square</w:t>
            </w:r>
          </w:p>
        </w:tc>
      </w:tr>
      <w:tr w:rsidR="00A23824" w:rsidRPr="00A9644A" w14:paraId="55CEF186" w14:textId="77777777" w:rsidTr="00534ECE">
        <w:trPr>
          <w:jc w:val="center"/>
        </w:trPr>
        <w:tc>
          <w:tcPr>
            <w:tcW w:w="3119" w:type="dxa"/>
            <w:vAlign w:val="center"/>
          </w:tcPr>
          <w:p w14:paraId="1EE0BD3B" w14:textId="600D1611" w:rsidR="00A23824" w:rsidRPr="00A9644A" w:rsidRDefault="00A23824" w:rsidP="00023D4D">
            <w:pPr>
              <w:spacing w:after="0" w:line="360" w:lineRule="auto"/>
              <w:rPr>
                <w:rFonts w:ascii="Times New Roman" w:eastAsia="Times New Roman" w:hAnsi="Times New Roman" w:cs="Times New Roman"/>
                <w:sz w:val="27"/>
                <w:szCs w:val="27"/>
              </w:rPr>
            </w:pPr>
            <w:proofErr w:type="spellStart"/>
            <w:r>
              <w:rPr>
                <w:rFonts w:hint="eastAsia"/>
                <w:color w:val="000000"/>
              </w:rPr>
              <w:t>mul_avg</w:t>
            </w:r>
            <w:proofErr w:type="spellEnd"/>
            <w:r>
              <w:rPr>
                <w:rFonts w:hint="eastAsia"/>
                <w:color w:val="000000"/>
              </w:rPr>
              <w:t xml:space="preserve">, </w:t>
            </w:r>
            <w:proofErr w:type="spellStart"/>
            <w:r>
              <w:rPr>
                <w:rFonts w:hint="eastAsia"/>
                <w:color w:val="000000"/>
              </w:rPr>
              <w:t>mul_rms</w:t>
            </w:r>
            <w:proofErr w:type="spellEnd"/>
          </w:p>
        </w:tc>
        <w:tc>
          <w:tcPr>
            <w:tcW w:w="5103" w:type="dxa"/>
            <w:vAlign w:val="center"/>
          </w:tcPr>
          <w:p w14:paraId="2EC850C2" w14:textId="3AF98953" w:rsidR="00A23824" w:rsidRPr="00A9644A" w:rsidRDefault="00A23824" w:rsidP="00023D4D">
            <w:pPr>
              <w:spacing w:after="0" w:line="360" w:lineRule="auto"/>
              <w:jc w:val="center"/>
              <w:rPr>
                <w:rFonts w:ascii="Times New Roman" w:hAnsi="Times New Roman" w:cs="Times New Roman"/>
                <w:sz w:val="27"/>
                <w:szCs w:val="27"/>
              </w:rPr>
            </w:pPr>
            <w:r>
              <w:rPr>
                <w:rFonts w:hint="eastAsia"/>
                <w:color w:val="000000"/>
              </w:rPr>
              <w:t>Laminar viscosity average and root mean square</w:t>
            </w:r>
          </w:p>
        </w:tc>
      </w:tr>
      <w:tr w:rsidR="00A23824" w:rsidRPr="00A9644A" w14:paraId="202D5410" w14:textId="77777777" w:rsidTr="00534ECE">
        <w:trPr>
          <w:jc w:val="center"/>
        </w:trPr>
        <w:tc>
          <w:tcPr>
            <w:tcW w:w="3119" w:type="dxa"/>
            <w:vAlign w:val="center"/>
          </w:tcPr>
          <w:p w14:paraId="7F1493B8" w14:textId="750A63C4" w:rsidR="00A23824" w:rsidRPr="00A9644A" w:rsidRDefault="00A23824" w:rsidP="00023D4D">
            <w:pPr>
              <w:spacing w:after="0" w:line="360" w:lineRule="auto"/>
              <w:rPr>
                <w:rFonts w:ascii="Times New Roman" w:eastAsia="Times New Roman" w:hAnsi="Times New Roman" w:cs="Times New Roman"/>
                <w:sz w:val="27"/>
                <w:szCs w:val="27"/>
              </w:rPr>
            </w:pPr>
            <w:proofErr w:type="spellStart"/>
            <w:r>
              <w:rPr>
                <w:rFonts w:hint="eastAsia"/>
                <w:color w:val="000000"/>
              </w:rPr>
              <w:t>mut_avg</w:t>
            </w:r>
            <w:proofErr w:type="spellEnd"/>
            <w:r>
              <w:rPr>
                <w:rFonts w:hint="eastAsia"/>
                <w:color w:val="000000"/>
              </w:rPr>
              <w:t xml:space="preserve">, </w:t>
            </w:r>
            <w:proofErr w:type="spellStart"/>
            <w:r>
              <w:rPr>
                <w:rFonts w:hint="eastAsia"/>
                <w:color w:val="000000"/>
              </w:rPr>
              <w:t>mut_rms</w:t>
            </w:r>
            <w:proofErr w:type="spellEnd"/>
          </w:p>
        </w:tc>
        <w:tc>
          <w:tcPr>
            <w:tcW w:w="5103" w:type="dxa"/>
            <w:vAlign w:val="center"/>
          </w:tcPr>
          <w:p w14:paraId="5373E537" w14:textId="322CD645" w:rsidR="00A23824" w:rsidRPr="00A9644A" w:rsidRDefault="00A23824" w:rsidP="00023D4D">
            <w:pPr>
              <w:spacing w:after="0" w:line="360" w:lineRule="auto"/>
              <w:jc w:val="center"/>
              <w:rPr>
                <w:rFonts w:ascii="Times New Roman" w:hAnsi="Times New Roman" w:cs="Times New Roman"/>
                <w:sz w:val="27"/>
                <w:szCs w:val="27"/>
              </w:rPr>
            </w:pPr>
            <w:r>
              <w:rPr>
                <w:rFonts w:hint="eastAsia"/>
                <w:color w:val="000000"/>
              </w:rPr>
              <w:t>Turbulent viscosity average and root mean square</w:t>
            </w:r>
          </w:p>
        </w:tc>
      </w:tr>
      <w:tr w:rsidR="00A23824" w:rsidRPr="00A9644A" w14:paraId="23C0B61E" w14:textId="77777777" w:rsidTr="00534ECE">
        <w:trPr>
          <w:jc w:val="center"/>
        </w:trPr>
        <w:tc>
          <w:tcPr>
            <w:tcW w:w="3119" w:type="dxa"/>
            <w:vAlign w:val="center"/>
          </w:tcPr>
          <w:p w14:paraId="05FE9E91" w14:textId="0A058D74" w:rsidR="00A23824" w:rsidRPr="00A9644A" w:rsidRDefault="00A23824" w:rsidP="00023D4D">
            <w:pPr>
              <w:spacing w:after="0" w:line="360" w:lineRule="auto"/>
              <w:rPr>
                <w:rFonts w:ascii="Times New Roman" w:eastAsia="Times New Roman" w:hAnsi="Times New Roman" w:cs="Times New Roman"/>
                <w:sz w:val="27"/>
                <w:szCs w:val="27"/>
              </w:rPr>
            </w:pPr>
            <w:proofErr w:type="spellStart"/>
            <w:r>
              <w:rPr>
                <w:rFonts w:hint="eastAsia"/>
                <w:color w:val="000000"/>
              </w:rPr>
              <w:t>k_avg</w:t>
            </w:r>
            <w:proofErr w:type="spellEnd"/>
            <w:r>
              <w:rPr>
                <w:rFonts w:hint="eastAsia"/>
                <w:color w:val="000000"/>
              </w:rPr>
              <w:t xml:space="preserve">, </w:t>
            </w:r>
            <w:proofErr w:type="spellStart"/>
            <w:r>
              <w:rPr>
                <w:rFonts w:hint="eastAsia"/>
                <w:color w:val="000000"/>
              </w:rPr>
              <w:t>k_rms</w:t>
            </w:r>
            <w:proofErr w:type="spellEnd"/>
          </w:p>
        </w:tc>
        <w:tc>
          <w:tcPr>
            <w:tcW w:w="5103" w:type="dxa"/>
            <w:vAlign w:val="center"/>
          </w:tcPr>
          <w:p w14:paraId="1415CF5C" w14:textId="1590E17D" w:rsidR="00A23824" w:rsidRPr="00A9644A" w:rsidRDefault="00A23824" w:rsidP="00023D4D">
            <w:pPr>
              <w:spacing w:after="0" w:line="360" w:lineRule="auto"/>
              <w:jc w:val="center"/>
              <w:rPr>
                <w:rFonts w:ascii="Times New Roman" w:hAnsi="Times New Roman" w:cs="Times New Roman"/>
                <w:sz w:val="27"/>
                <w:szCs w:val="27"/>
              </w:rPr>
            </w:pPr>
            <w:r>
              <w:rPr>
                <w:rFonts w:hint="eastAsia"/>
                <w:color w:val="000000"/>
              </w:rPr>
              <w:t>Turbulent kinetic energy average and root mean square</w:t>
            </w:r>
          </w:p>
        </w:tc>
      </w:tr>
      <w:tr w:rsidR="00A23824" w:rsidRPr="00A9644A" w14:paraId="66AC5BEB" w14:textId="77777777" w:rsidTr="00534ECE">
        <w:trPr>
          <w:jc w:val="center"/>
        </w:trPr>
        <w:tc>
          <w:tcPr>
            <w:tcW w:w="3119" w:type="dxa"/>
            <w:vAlign w:val="center"/>
          </w:tcPr>
          <w:p w14:paraId="3317717E" w14:textId="65862138" w:rsidR="00A23824" w:rsidRPr="00A9644A" w:rsidRDefault="00A23824" w:rsidP="00023D4D">
            <w:pPr>
              <w:spacing w:after="0" w:line="360" w:lineRule="auto"/>
              <w:rPr>
                <w:rFonts w:ascii="Times New Roman" w:eastAsia="Times New Roman" w:hAnsi="Times New Roman" w:cs="Times New Roman"/>
                <w:sz w:val="27"/>
                <w:szCs w:val="27"/>
              </w:rPr>
            </w:pPr>
            <w:proofErr w:type="spellStart"/>
            <w:r>
              <w:rPr>
                <w:rFonts w:hint="eastAsia"/>
                <w:color w:val="000000"/>
              </w:rPr>
              <w:t>omega_avg</w:t>
            </w:r>
            <w:proofErr w:type="spellEnd"/>
          </w:p>
        </w:tc>
        <w:tc>
          <w:tcPr>
            <w:tcW w:w="5103" w:type="dxa"/>
            <w:vAlign w:val="center"/>
          </w:tcPr>
          <w:p w14:paraId="2569CB63" w14:textId="773BAE42" w:rsidR="00A23824" w:rsidRPr="00A9644A" w:rsidRDefault="00A23824" w:rsidP="00023D4D">
            <w:pPr>
              <w:spacing w:after="0" w:line="360" w:lineRule="auto"/>
              <w:jc w:val="center"/>
              <w:rPr>
                <w:rFonts w:ascii="Times New Roman" w:hAnsi="Times New Roman" w:cs="Times New Roman"/>
                <w:sz w:val="27"/>
                <w:szCs w:val="27"/>
              </w:rPr>
            </w:pPr>
            <w:r>
              <w:rPr>
                <w:rFonts w:hint="eastAsia"/>
                <w:color w:val="000000"/>
              </w:rPr>
              <w:t>Specific dissipation rate mean average</w:t>
            </w:r>
          </w:p>
        </w:tc>
      </w:tr>
      <w:tr w:rsidR="00A23824" w:rsidRPr="00A9644A" w14:paraId="4AC7629A" w14:textId="77777777" w:rsidTr="00534ECE">
        <w:trPr>
          <w:jc w:val="center"/>
        </w:trPr>
        <w:tc>
          <w:tcPr>
            <w:tcW w:w="3119" w:type="dxa"/>
            <w:vAlign w:val="center"/>
          </w:tcPr>
          <w:p w14:paraId="7D4F4718" w14:textId="54A889D3" w:rsidR="00A23824" w:rsidRPr="00A9644A" w:rsidRDefault="00A23824" w:rsidP="00023D4D">
            <w:pPr>
              <w:spacing w:after="0" w:line="360" w:lineRule="auto"/>
              <w:rPr>
                <w:rFonts w:ascii="Times New Roman" w:eastAsia="Times New Roman" w:hAnsi="Times New Roman" w:cs="Times New Roman"/>
                <w:sz w:val="27"/>
                <w:szCs w:val="27"/>
              </w:rPr>
            </w:pPr>
            <w:proofErr w:type="spellStart"/>
            <w:r>
              <w:rPr>
                <w:rFonts w:hint="eastAsia"/>
                <w:color w:val="000000"/>
              </w:rPr>
              <w:t>M_avg</w:t>
            </w:r>
            <w:proofErr w:type="spellEnd"/>
            <w:r>
              <w:rPr>
                <w:rFonts w:hint="eastAsia"/>
                <w:color w:val="000000"/>
              </w:rPr>
              <w:t xml:space="preserve">, </w:t>
            </w:r>
            <w:proofErr w:type="spellStart"/>
            <w:r>
              <w:rPr>
                <w:rFonts w:hint="eastAsia"/>
                <w:color w:val="000000"/>
              </w:rPr>
              <w:t>M_rms</w:t>
            </w:r>
            <w:proofErr w:type="spellEnd"/>
          </w:p>
        </w:tc>
        <w:tc>
          <w:tcPr>
            <w:tcW w:w="5103" w:type="dxa"/>
            <w:vAlign w:val="center"/>
          </w:tcPr>
          <w:p w14:paraId="6567662B" w14:textId="2FE64414" w:rsidR="00A23824" w:rsidRPr="00A9644A" w:rsidRDefault="00A23824" w:rsidP="00023D4D">
            <w:pPr>
              <w:spacing w:after="0" w:line="360" w:lineRule="auto"/>
              <w:jc w:val="center"/>
              <w:rPr>
                <w:rFonts w:ascii="Times New Roman" w:hAnsi="Times New Roman" w:cs="Times New Roman"/>
                <w:sz w:val="27"/>
                <w:szCs w:val="27"/>
              </w:rPr>
            </w:pPr>
            <w:r>
              <w:rPr>
                <w:rFonts w:hint="eastAsia"/>
                <w:color w:val="000000"/>
              </w:rPr>
              <w:t>Mach number average and root mean square</w:t>
            </w:r>
          </w:p>
        </w:tc>
      </w:tr>
      <w:tr w:rsidR="00A23824" w:rsidRPr="00A9644A" w14:paraId="609663A4" w14:textId="77777777" w:rsidTr="00534ECE">
        <w:trPr>
          <w:trHeight w:val="704"/>
          <w:jc w:val="center"/>
        </w:trPr>
        <w:tc>
          <w:tcPr>
            <w:tcW w:w="3119" w:type="dxa"/>
            <w:vAlign w:val="center"/>
          </w:tcPr>
          <w:p w14:paraId="5E1E85C2" w14:textId="1E28631A" w:rsidR="00A23824" w:rsidRPr="00A9644A" w:rsidRDefault="00A23824" w:rsidP="00023D4D">
            <w:pPr>
              <w:spacing w:after="0" w:line="240" w:lineRule="auto"/>
              <w:rPr>
                <w:rFonts w:ascii="Times New Roman" w:eastAsia="Times New Roman" w:hAnsi="Times New Roman" w:cs="Times New Roman"/>
                <w:sz w:val="27"/>
                <w:szCs w:val="27"/>
              </w:rPr>
            </w:pPr>
            <w:proofErr w:type="spellStart"/>
            <w:r>
              <w:rPr>
                <w:rFonts w:hint="eastAsia"/>
                <w:color w:val="000000"/>
              </w:rPr>
              <w:t>omega_avg_x</w:t>
            </w:r>
            <w:proofErr w:type="spellEnd"/>
            <w:r>
              <w:rPr>
                <w:rFonts w:hint="eastAsia"/>
                <w:color w:val="000000"/>
              </w:rPr>
              <w:t xml:space="preserve">, </w:t>
            </w:r>
            <w:proofErr w:type="spellStart"/>
            <w:r>
              <w:rPr>
                <w:rFonts w:hint="eastAsia"/>
                <w:color w:val="000000"/>
              </w:rPr>
              <w:t>omega_avg_y</w:t>
            </w:r>
            <w:proofErr w:type="spellEnd"/>
            <w:r>
              <w:rPr>
                <w:rFonts w:hint="eastAsia"/>
                <w:color w:val="000000"/>
              </w:rPr>
              <w:t xml:space="preserve">, </w:t>
            </w:r>
            <w:proofErr w:type="spellStart"/>
            <w:r>
              <w:rPr>
                <w:rFonts w:hint="eastAsia"/>
                <w:color w:val="000000"/>
              </w:rPr>
              <w:t>omega_avg_z</w:t>
            </w:r>
            <w:proofErr w:type="spellEnd"/>
          </w:p>
        </w:tc>
        <w:tc>
          <w:tcPr>
            <w:tcW w:w="5103" w:type="dxa"/>
            <w:vAlign w:val="center"/>
          </w:tcPr>
          <w:p w14:paraId="53FE5F2F" w14:textId="42DBFF2C" w:rsidR="00A23824" w:rsidRPr="00A9644A" w:rsidRDefault="00A23824" w:rsidP="00023D4D">
            <w:pPr>
              <w:spacing w:after="0" w:line="360" w:lineRule="auto"/>
              <w:jc w:val="center"/>
              <w:rPr>
                <w:rFonts w:ascii="Times New Roman" w:hAnsi="Times New Roman" w:cs="Times New Roman"/>
                <w:sz w:val="27"/>
                <w:szCs w:val="27"/>
              </w:rPr>
            </w:pPr>
            <w:r>
              <w:rPr>
                <w:rFonts w:hint="eastAsia"/>
                <w:color w:val="000000"/>
              </w:rPr>
              <w:t xml:space="preserve">Vorticity average in </w:t>
            </w:r>
            <w:proofErr w:type="spellStart"/>
            <w:r>
              <w:rPr>
                <w:rFonts w:hint="eastAsia"/>
                <w:color w:val="000000"/>
              </w:rPr>
              <w:t>xyz</w:t>
            </w:r>
            <w:proofErr w:type="spellEnd"/>
            <w:r>
              <w:rPr>
                <w:rFonts w:hint="eastAsia"/>
                <w:color w:val="000000"/>
              </w:rPr>
              <w:t xml:space="preserve"> direction</w:t>
            </w:r>
          </w:p>
        </w:tc>
      </w:tr>
      <w:tr w:rsidR="00A23824" w:rsidRPr="00A9644A" w14:paraId="1C2C379E" w14:textId="77777777" w:rsidTr="00534ECE">
        <w:trPr>
          <w:trHeight w:val="822"/>
          <w:jc w:val="center"/>
        </w:trPr>
        <w:tc>
          <w:tcPr>
            <w:tcW w:w="3119" w:type="dxa"/>
            <w:vAlign w:val="center"/>
          </w:tcPr>
          <w:p w14:paraId="0479750E" w14:textId="00BE4048" w:rsidR="00A23824" w:rsidRPr="00A9644A" w:rsidRDefault="00A23824" w:rsidP="00023D4D">
            <w:pPr>
              <w:spacing w:after="0" w:line="240" w:lineRule="auto"/>
              <w:rPr>
                <w:rFonts w:ascii="Times New Roman" w:eastAsia="Times New Roman" w:hAnsi="Times New Roman" w:cs="Times New Roman"/>
                <w:sz w:val="27"/>
                <w:szCs w:val="27"/>
              </w:rPr>
            </w:pPr>
            <w:proofErr w:type="spellStart"/>
            <w:r>
              <w:rPr>
                <w:rFonts w:hint="eastAsia"/>
                <w:color w:val="000000"/>
              </w:rPr>
              <w:t>omega_rms_x</w:t>
            </w:r>
            <w:proofErr w:type="spellEnd"/>
            <w:r>
              <w:rPr>
                <w:rFonts w:hint="eastAsia"/>
                <w:color w:val="000000"/>
              </w:rPr>
              <w:t xml:space="preserve">, </w:t>
            </w:r>
            <w:proofErr w:type="spellStart"/>
            <w:r>
              <w:rPr>
                <w:rFonts w:hint="eastAsia"/>
                <w:color w:val="000000"/>
              </w:rPr>
              <w:t>omega_rms_y</w:t>
            </w:r>
            <w:proofErr w:type="spellEnd"/>
            <w:r>
              <w:rPr>
                <w:rFonts w:hint="eastAsia"/>
                <w:color w:val="000000"/>
              </w:rPr>
              <w:t xml:space="preserve">, </w:t>
            </w:r>
            <w:proofErr w:type="spellStart"/>
            <w:r>
              <w:rPr>
                <w:rFonts w:hint="eastAsia"/>
                <w:color w:val="000000"/>
              </w:rPr>
              <w:t>omega_rms_z</w:t>
            </w:r>
            <w:proofErr w:type="spellEnd"/>
          </w:p>
        </w:tc>
        <w:tc>
          <w:tcPr>
            <w:tcW w:w="5103" w:type="dxa"/>
            <w:vAlign w:val="center"/>
          </w:tcPr>
          <w:p w14:paraId="428C51D5" w14:textId="3BCD0B27" w:rsidR="00A23824" w:rsidRPr="00A9644A" w:rsidRDefault="00A23824" w:rsidP="00023D4D">
            <w:pPr>
              <w:spacing w:after="0" w:line="360" w:lineRule="auto"/>
              <w:jc w:val="center"/>
              <w:rPr>
                <w:rFonts w:ascii="Times New Roman" w:hAnsi="Times New Roman" w:cs="Times New Roman"/>
                <w:sz w:val="27"/>
                <w:szCs w:val="27"/>
              </w:rPr>
            </w:pPr>
            <w:r>
              <w:rPr>
                <w:rFonts w:hint="eastAsia"/>
                <w:color w:val="000000"/>
              </w:rPr>
              <w:t xml:space="preserve">Vorticity root mean square in </w:t>
            </w:r>
            <w:proofErr w:type="spellStart"/>
            <w:r>
              <w:rPr>
                <w:rFonts w:hint="eastAsia"/>
                <w:color w:val="000000"/>
              </w:rPr>
              <w:t>xyz</w:t>
            </w:r>
            <w:proofErr w:type="spellEnd"/>
            <w:r>
              <w:rPr>
                <w:rFonts w:hint="eastAsia"/>
                <w:color w:val="000000"/>
              </w:rPr>
              <w:t xml:space="preserve"> direction</w:t>
            </w:r>
          </w:p>
        </w:tc>
      </w:tr>
      <w:tr w:rsidR="00A23824" w:rsidRPr="00A9644A" w14:paraId="29DF7AD6" w14:textId="77777777" w:rsidTr="00534ECE">
        <w:trPr>
          <w:trHeight w:val="572"/>
          <w:jc w:val="center"/>
        </w:trPr>
        <w:tc>
          <w:tcPr>
            <w:tcW w:w="3119" w:type="dxa"/>
            <w:vAlign w:val="center"/>
          </w:tcPr>
          <w:p w14:paraId="68DA68FB" w14:textId="4431A5A8" w:rsidR="00A23824" w:rsidRPr="00A9644A" w:rsidRDefault="00A23824" w:rsidP="00023D4D">
            <w:pPr>
              <w:spacing w:after="0" w:line="360" w:lineRule="auto"/>
              <w:rPr>
                <w:color w:val="000000"/>
                <w:sz w:val="27"/>
                <w:szCs w:val="27"/>
              </w:rPr>
            </w:pPr>
            <w:proofErr w:type="spellStart"/>
            <w:r>
              <w:rPr>
                <w:rFonts w:hint="eastAsia"/>
                <w:color w:val="000000"/>
              </w:rPr>
              <w:t>Q_avg</w:t>
            </w:r>
            <w:proofErr w:type="spellEnd"/>
            <w:r>
              <w:rPr>
                <w:rFonts w:hint="eastAsia"/>
                <w:color w:val="000000"/>
              </w:rPr>
              <w:t xml:space="preserve">, </w:t>
            </w:r>
            <w:proofErr w:type="spellStart"/>
            <w:r>
              <w:rPr>
                <w:rFonts w:hint="eastAsia"/>
                <w:color w:val="000000"/>
              </w:rPr>
              <w:t>Q_rms</w:t>
            </w:r>
            <w:proofErr w:type="spellEnd"/>
          </w:p>
        </w:tc>
        <w:tc>
          <w:tcPr>
            <w:tcW w:w="5103" w:type="dxa"/>
            <w:vAlign w:val="center"/>
          </w:tcPr>
          <w:p w14:paraId="1DFA641D" w14:textId="3FACEEF4" w:rsidR="00A23824" w:rsidRPr="00A9644A" w:rsidRDefault="00A23824" w:rsidP="00023D4D">
            <w:pPr>
              <w:spacing w:after="0" w:line="360" w:lineRule="auto"/>
              <w:jc w:val="center"/>
              <w:rPr>
                <w:color w:val="000000"/>
                <w:sz w:val="27"/>
                <w:szCs w:val="27"/>
              </w:rPr>
            </w:pPr>
            <w:r>
              <w:rPr>
                <w:rFonts w:hint="eastAsia"/>
                <w:color w:val="000000"/>
              </w:rPr>
              <w:t>Q criterion average and root mean square</w:t>
            </w:r>
          </w:p>
        </w:tc>
      </w:tr>
      <w:tr w:rsidR="00A23824" w:rsidRPr="00A9644A" w14:paraId="5DFC062D" w14:textId="77777777" w:rsidTr="00534ECE">
        <w:trPr>
          <w:jc w:val="center"/>
        </w:trPr>
        <w:tc>
          <w:tcPr>
            <w:tcW w:w="3119" w:type="dxa"/>
            <w:vAlign w:val="center"/>
          </w:tcPr>
          <w:p w14:paraId="0DBD9C54" w14:textId="6857E712" w:rsidR="00A23824" w:rsidRPr="00A9644A" w:rsidRDefault="00A23824" w:rsidP="00023D4D">
            <w:pPr>
              <w:spacing w:after="0" w:line="360" w:lineRule="auto"/>
              <w:rPr>
                <w:color w:val="000000"/>
                <w:sz w:val="27"/>
                <w:szCs w:val="27"/>
              </w:rPr>
            </w:pPr>
            <w:proofErr w:type="spellStart"/>
            <w:r>
              <w:rPr>
                <w:rFonts w:hint="eastAsia"/>
                <w:color w:val="000000"/>
              </w:rPr>
              <w:t>gradr_avg</w:t>
            </w:r>
            <w:proofErr w:type="spellEnd"/>
            <w:r>
              <w:rPr>
                <w:rFonts w:hint="eastAsia"/>
                <w:color w:val="000000"/>
              </w:rPr>
              <w:t xml:space="preserve">, </w:t>
            </w:r>
            <w:proofErr w:type="spellStart"/>
            <w:r>
              <w:rPr>
                <w:rFonts w:hint="eastAsia"/>
                <w:color w:val="000000"/>
              </w:rPr>
              <w:t>gradr_rms</w:t>
            </w:r>
            <w:proofErr w:type="spellEnd"/>
          </w:p>
        </w:tc>
        <w:tc>
          <w:tcPr>
            <w:tcW w:w="5103" w:type="dxa"/>
            <w:vAlign w:val="center"/>
          </w:tcPr>
          <w:p w14:paraId="3E22F41E" w14:textId="0F4894FA" w:rsidR="00A23824" w:rsidRPr="00A9644A" w:rsidRDefault="00A23824" w:rsidP="00023D4D">
            <w:pPr>
              <w:spacing w:after="0" w:line="360" w:lineRule="auto"/>
              <w:jc w:val="center"/>
              <w:rPr>
                <w:color w:val="000000"/>
                <w:sz w:val="27"/>
                <w:szCs w:val="27"/>
              </w:rPr>
            </w:pPr>
            <w:r>
              <w:rPr>
                <w:rFonts w:hint="eastAsia"/>
                <w:color w:val="000000"/>
              </w:rPr>
              <w:t>Density gradient average and root mean square</w:t>
            </w:r>
          </w:p>
        </w:tc>
      </w:tr>
      <w:tr w:rsidR="00A23824" w:rsidRPr="00A9644A" w14:paraId="550AAA30" w14:textId="77777777" w:rsidTr="00534ECE">
        <w:trPr>
          <w:jc w:val="center"/>
        </w:trPr>
        <w:tc>
          <w:tcPr>
            <w:tcW w:w="3119" w:type="dxa"/>
            <w:vAlign w:val="center"/>
          </w:tcPr>
          <w:p w14:paraId="54E34CD7" w14:textId="0BAEE619" w:rsidR="00A23824" w:rsidRPr="00A9644A" w:rsidRDefault="003D503F" w:rsidP="00023D4D">
            <w:pPr>
              <w:spacing w:after="0" w:line="360" w:lineRule="auto"/>
              <w:rPr>
                <w:color w:val="000000"/>
                <w:sz w:val="27"/>
                <w:szCs w:val="27"/>
              </w:rPr>
            </w:pPr>
            <w:proofErr w:type="spellStart"/>
            <w:r>
              <w:rPr>
                <w:color w:val="000000"/>
              </w:rPr>
              <w:t>g</w:t>
            </w:r>
            <w:r w:rsidR="00A23824">
              <w:rPr>
                <w:rFonts w:hint="eastAsia"/>
                <w:color w:val="000000"/>
              </w:rPr>
              <w:t>radp</w:t>
            </w:r>
            <w:r w:rsidR="004C3441">
              <w:rPr>
                <w:color w:val="000000"/>
              </w:rPr>
              <w:t>_avg</w:t>
            </w:r>
            <w:proofErr w:type="spellEnd"/>
            <w:r w:rsidR="00A23824">
              <w:rPr>
                <w:rFonts w:hint="eastAsia"/>
                <w:color w:val="000000"/>
              </w:rPr>
              <w:t xml:space="preserve">, </w:t>
            </w:r>
            <w:proofErr w:type="spellStart"/>
            <w:r w:rsidR="00A23824">
              <w:rPr>
                <w:rFonts w:hint="eastAsia"/>
                <w:color w:val="000000"/>
              </w:rPr>
              <w:t>gradp_rms</w:t>
            </w:r>
            <w:proofErr w:type="spellEnd"/>
          </w:p>
        </w:tc>
        <w:tc>
          <w:tcPr>
            <w:tcW w:w="5103" w:type="dxa"/>
            <w:vAlign w:val="center"/>
          </w:tcPr>
          <w:p w14:paraId="2F07B07E" w14:textId="72E147D8" w:rsidR="00A23824" w:rsidRPr="00A9644A" w:rsidRDefault="00A23824" w:rsidP="00023D4D">
            <w:pPr>
              <w:spacing w:after="0" w:line="360" w:lineRule="auto"/>
              <w:jc w:val="center"/>
              <w:rPr>
                <w:color w:val="000000"/>
                <w:sz w:val="27"/>
                <w:szCs w:val="27"/>
              </w:rPr>
            </w:pPr>
            <w:r>
              <w:rPr>
                <w:rFonts w:hint="eastAsia"/>
                <w:color w:val="000000"/>
              </w:rPr>
              <w:t>Pressure gradient average and root mean square</w:t>
            </w:r>
          </w:p>
        </w:tc>
      </w:tr>
      <w:tr w:rsidR="002A313C" w:rsidRPr="00A9644A" w14:paraId="332532F3" w14:textId="77777777" w:rsidTr="00534ECE">
        <w:trPr>
          <w:jc w:val="center"/>
        </w:trPr>
        <w:tc>
          <w:tcPr>
            <w:tcW w:w="3119" w:type="dxa"/>
            <w:vAlign w:val="center"/>
          </w:tcPr>
          <w:p w14:paraId="49C1C398" w14:textId="0CD3104D" w:rsidR="002A313C" w:rsidRDefault="002A313C" w:rsidP="002A313C">
            <w:pPr>
              <w:spacing w:after="0" w:line="360" w:lineRule="auto"/>
              <w:rPr>
                <w:color w:val="000000"/>
              </w:rPr>
            </w:pPr>
            <w:proofErr w:type="spellStart"/>
            <w:r>
              <w:rPr>
                <w:color w:val="000000"/>
              </w:rPr>
              <w:t>fd_avg</w:t>
            </w:r>
            <w:proofErr w:type="spellEnd"/>
            <w:r>
              <w:rPr>
                <w:rFonts w:hint="eastAsia"/>
                <w:color w:val="000000"/>
              </w:rPr>
              <w:t>,</w:t>
            </w:r>
            <w:r>
              <w:rPr>
                <w:color w:val="000000"/>
              </w:rPr>
              <w:t xml:space="preserve"> </w:t>
            </w:r>
            <w:proofErr w:type="spellStart"/>
            <w:r>
              <w:rPr>
                <w:rFonts w:hint="eastAsia"/>
                <w:color w:val="000000"/>
              </w:rPr>
              <w:t>f</w:t>
            </w:r>
            <w:r>
              <w:rPr>
                <w:color w:val="000000"/>
              </w:rPr>
              <w:t>d_rms</w:t>
            </w:r>
            <w:proofErr w:type="spellEnd"/>
          </w:p>
        </w:tc>
        <w:tc>
          <w:tcPr>
            <w:tcW w:w="5103" w:type="dxa"/>
            <w:vAlign w:val="center"/>
          </w:tcPr>
          <w:p w14:paraId="2979725D" w14:textId="487D0C4B" w:rsidR="002A313C" w:rsidRDefault="002A313C" w:rsidP="002A313C">
            <w:pPr>
              <w:spacing w:after="0" w:line="360" w:lineRule="auto"/>
              <w:jc w:val="center"/>
              <w:rPr>
                <w:color w:val="000000"/>
              </w:rPr>
            </w:pPr>
            <w:r>
              <w:rPr>
                <w:color w:val="000000"/>
              </w:rPr>
              <w:t>S</w:t>
            </w:r>
            <w:r>
              <w:rPr>
                <w:rFonts w:hint="eastAsia"/>
                <w:color w:val="000000"/>
              </w:rPr>
              <w:t>hielding</w:t>
            </w:r>
            <w:r>
              <w:rPr>
                <w:color w:val="000000"/>
              </w:rPr>
              <w:t xml:space="preserve"> </w:t>
            </w:r>
            <w:r>
              <w:rPr>
                <w:rFonts w:hint="eastAsia"/>
                <w:color w:val="000000"/>
              </w:rPr>
              <w:t>function</w:t>
            </w:r>
            <w:r>
              <w:rPr>
                <w:color w:val="000000"/>
              </w:rPr>
              <w:t xml:space="preserve"> </w:t>
            </w:r>
            <w:r>
              <w:rPr>
                <w:rFonts w:hint="eastAsia"/>
                <w:color w:val="000000"/>
              </w:rPr>
              <w:t>average and root mean square</w:t>
            </w:r>
          </w:p>
        </w:tc>
      </w:tr>
      <w:tr w:rsidR="002A313C" w:rsidRPr="00A9644A" w14:paraId="33DDE5F9" w14:textId="77777777" w:rsidTr="00534ECE">
        <w:trPr>
          <w:jc w:val="center"/>
        </w:trPr>
        <w:tc>
          <w:tcPr>
            <w:tcW w:w="3119" w:type="dxa"/>
            <w:vAlign w:val="center"/>
          </w:tcPr>
          <w:p w14:paraId="556D6BE6" w14:textId="6F2DC703" w:rsidR="002A313C" w:rsidRDefault="002A313C" w:rsidP="002A313C">
            <w:pPr>
              <w:spacing w:after="0" w:line="360" w:lineRule="auto"/>
              <w:rPr>
                <w:color w:val="000000"/>
              </w:rPr>
            </w:pPr>
            <w:proofErr w:type="spellStart"/>
            <w:r>
              <w:rPr>
                <w:color w:val="000000"/>
              </w:rPr>
              <w:lastRenderedPageBreak/>
              <w:t>LRANS_avg</w:t>
            </w:r>
            <w:proofErr w:type="spellEnd"/>
            <w:r>
              <w:rPr>
                <w:color w:val="000000"/>
              </w:rPr>
              <w:t xml:space="preserve">, </w:t>
            </w:r>
            <w:proofErr w:type="spellStart"/>
            <w:r>
              <w:rPr>
                <w:color w:val="000000"/>
              </w:rPr>
              <w:t>LRANS_rms</w:t>
            </w:r>
            <w:proofErr w:type="spellEnd"/>
          </w:p>
        </w:tc>
        <w:tc>
          <w:tcPr>
            <w:tcW w:w="5103" w:type="dxa"/>
            <w:vAlign w:val="center"/>
          </w:tcPr>
          <w:p w14:paraId="61D14200" w14:textId="344AFB6D" w:rsidR="002A313C" w:rsidRDefault="002A313C" w:rsidP="002A313C">
            <w:pPr>
              <w:spacing w:after="0" w:line="360" w:lineRule="auto"/>
              <w:jc w:val="center"/>
              <w:rPr>
                <w:color w:val="000000"/>
              </w:rPr>
            </w:pPr>
            <w:r w:rsidRPr="002A313C">
              <w:rPr>
                <w:color w:val="000000"/>
              </w:rPr>
              <w:t>RANS length scale</w:t>
            </w:r>
            <w:r>
              <w:rPr>
                <w:color w:val="000000"/>
              </w:rPr>
              <w:t xml:space="preserve"> </w:t>
            </w:r>
            <w:r>
              <w:rPr>
                <w:rFonts w:hint="eastAsia"/>
                <w:color w:val="000000"/>
              </w:rPr>
              <w:t>average and root mean square</w:t>
            </w:r>
          </w:p>
        </w:tc>
      </w:tr>
      <w:tr w:rsidR="002A313C" w:rsidRPr="00A9644A" w14:paraId="4D18367B" w14:textId="77777777" w:rsidTr="00534ECE">
        <w:trPr>
          <w:jc w:val="center"/>
        </w:trPr>
        <w:tc>
          <w:tcPr>
            <w:tcW w:w="3119" w:type="dxa"/>
            <w:vAlign w:val="center"/>
          </w:tcPr>
          <w:p w14:paraId="735B27DE" w14:textId="73CE7767" w:rsidR="002A313C" w:rsidRDefault="002A313C" w:rsidP="002A313C">
            <w:pPr>
              <w:spacing w:after="0" w:line="360" w:lineRule="auto"/>
              <w:rPr>
                <w:color w:val="000000"/>
              </w:rPr>
            </w:pPr>
            <w:proofErr w:type="spellStart"/>
            <w:r>
              <w:rPr>
                <w:rFonts w:hint="eastAsia"/>
                <w:color w:val="000000"/>
              </w:rPr>
              <w:t>L</w:t>
            </w:r>
            <w:r>
              <w:rPr>
                <w:color w:val="000000"/>
              </w:rPr>
              <w:t>LES_avg</w:t>
            </w:r>
            <w:proofErr w:type="spellEnd"/>
            <w:r>
              <w:rPr>
                <w:color w:val="000000"/>
              </w:rPr>
              <w:t xml:space="preserve">, </w:t>
            </w:r>
            <w:proofErr w:type="spellStart"/>
            <w:r>
              <w:rPr>
                <w:color w:val="000000"/>
              </w:rPr>
              <w:t>LLES_rms</w:t>
            </w:r>
            <w:proofErr w:type="spellEnd"/>
          </w:p>
        </w:tc>
        <w:tc>
          <w:tcPr>
            <w:tcW w:w="5103" w:type="dxa"/>
            <w:vAlign w:val="center"/>
          </w:tcPr>
          <w:p w14:paraId="0B155987" w14:textId="784495BA" w:rsidR="002A313C" w:rsidRDefault="002A313C" w:rsidP="002A313C">
            <w:pPr>
              <w:spacing w:after="0" w:line="360" w:lineRule="auto"/>
              <w:jc w:val="center"/>
              <w:rPr>
                <w:color w:val="000000"/>
              </w:rPr>
            </w:pPr>
            <w:r>
              <w:rPr>
                <w:rFonts w:hint="eastAsia"/>
                <w:color w:val="000000"/>
              </w:rPr>
              <w:t>LES</w:t>
            </w:r>
            <w:r w:rsidRPr="002A313C">
              <w:rPr>
                <w:color w:val="000000"/>
              </w:rPr>
              <w:t xml:space="preserve"> length scale</w:t>
            </w:r>
            <w:r>
              <w:rPr>
                <w:color w:val="000000"/>
              </w:rPr>
              <w:t xml:space="preserve"> </w:t>
            </w:r>
            <w:r>
              <w:rPr>
                <w:rFonts w:hint="eastAsia"/>
                <w:color w:val="000000"/>
              </w:rPr>
              <w:t>average and root mean square</w:t>
            </w:r>
          </w:p>
        </w:tc>
      </w:tr>
      <w:tr w:rsidR="002A313C" w:rsidRPr="00A9644A" w14:paraId="024CA97E" w14:textId="77777777" w:rsidTr="00534ECE">
        <w:trPr>
          <w:jc w:val="center"/>
        </w:trPr>
        <w:tc>
          <w:tcPr>
            <w:tcW w:w="3119" w:type="dxa"/>
            <w:vAlign w:val="center"/>
          </w:tcPr>
          <w:p w14:paraId="7126F1EA" w14:textId="61D2A284" w:rsidR="002A313C" w:rsidRDefault="002A313C" w:rsidP="002A313C">
            <w:pPr>
              <w:spacing w:after="0" w:line="360" w:lineRule="auto"/>
              <w:rPr>
                <w:color w:val="000000"/>
              </w:rPr>
            </w:pPr>
            <w:proofErr w:type="spellStart"/>
            <w:r>
              <w:rPr>
                <w:rFonts w:hint="eastAsia"/>
                <w:color w:val="000000"/>
              </w:rPr>
              <w:t>X</w:t>
            </w:r>
            <w:r>
              <w:rPr>
                <w:color w:val="000000"/>
              </w:rPr>
              <w:t>BLEND_avg</w:t>
            </w:r>
            <w:proofErr w:type="spellEnd"/>
            <w:r>
              <w:rPr>
                <w:color w:val="000000"/>
              </w:rPr>
              <w:t xml:space="preserve">, </w:t>
            </w:r>
            <w:proofErr w:type="spellStart"/>
            <w:r>
              <w:rPr>
                <w:color w:val="000000"/>
              </w:rPr>
              <w:t>XBLEND_rms</w:t>
            </w:r>
            <w:proofErr w:type="spellEnd"/>
          </w:p>
        </w:tc>
        <w:tc>
          <w:tcPr>
            <w:tcW w:w="5103" w:type="dxa"/>
            <w:vAlign w:val="center"/>
          </w:tcPr>
          <w:p w14:paraId="7E1B8F12" w14:textId="430913EC" w:rsidR="002A313C" w:rsidRDefault="002A313C" w:rsidP="002A313C">
            <w:pPr>
              <w:spacing w:after="0" w:line="360" w:lineRule="auto"/>
              <w:jc w:val="center"/>
              <w:rPr>
                <w:color w:val="000000"/>
              </w:rPr>
            </w:pPr>
            <w:r>
              <w:rPr>
                <w:rFonts w:asciiTheme="minorEastAsia" w:hAnsiTheme="minorEastAsia" w:cs="Times New Roman" w:hint="eastAsia"/>
                <w:sz w:val="24"/>
                <w:szCs w:val="24"/>
              </w:rPr>
              <w:t>B</w:t>
            </w:r>
            <w:r>
              <w:rPr>
                <w:rFonts w:ascii="Times New Roman" w:eastAsia="Times New Roman" w:hAnsi="Times New Roman" w:cs="Times New Roman"/>
                <w:sz w:val="24"/>
                <w:szCs w:val="24"/>
              </w:rPr>
              <w:t xml:space="preserve">lending factor </w:t>
            </w:r>
            <w:r>
              <w:rPr>
                <w:rFonts w:hint="eastAsia"/>
                <w:color w:val="000000"/>
              </w:rPr>
              <w:t>average and root mean square</w:t>
            </w:r>
          </w:p>
        </w:tc>
      </w:tr>
    </w:tbl>
    <w:p w14:paraId="0AD9D903" w14:textId="675E56B4" w:rsidR="00980559" w:rsidRDefault="00980559" w:rsidP="00980559">
      <w:pPr>
        <w:rPr>
          <w:rFonts w:ascii="Times New Roman" w:eastAsia="Times New Roman" w:hAnsi="Times New Roman" w:cs="Times New Roman"/>
          <w:color w:val="000000"/>
          <w:sz w:val="27"/>
          <w:szCs w:val="27"/>
        </w:rPr>
      </w:pPr>
    </w:p>
    <w:p w14:paraId="12E42D5F" w14:textId="18F720B3" w:rsidR="00186782" w:rsidRPr="00283082" w:rsidRDefault="00186782" w:rsidP="006F61B5">
      <w:pPr>
        <w:rPr>
          <w:rFonts w:ascii="Times New Roman" w:eastAsia="Times New Roman" w:hAnsi="Times New Roman" w:cs="Times New Roman"/>
          <w:color w:val="000000"/>
          <w:sz w:val="27"/>
          <w:szCs w:val="27"/>
        </w:rPr>
      </w:pPr>
      <w:r w:rsidRPr="00283082">
        <w:rPr>
          <w:rFonts w:ascii="Times New Roman" w:eastAsia="Times New Roman" w:hAnsi="Times New Roman" w:cs="Times New Roman"/>
          <w:color w:val="000000"/>
          <w:sz w:val="27"/>
          <w:szCs w:val="27"/>
        </w:rPr>
        <w:t xml:space="preserve">The surface </w:t>
      </w:r>
      <w:r w:rsidR="002D6518" w:rsidRPr="00283082">
        <w:rPr>
          <w:rFonts w:ascii="Times New Roman" w:eastAsia="Times New Roman" w:hAnsi="Times New Roman" w:cs="Times New Roman"/>
          <w:color w:val="000000"/>
          <w:sz w:val="27"/>
          <w:szCs w:val="27"/>
        </w:rPr>
        <w:t>average</w:t>
      </w:r>
      <w:r w:rsidR="002D6518" w:rsidRPr="002D6518">
        <w:rPr>
          <w:rFonts w:ascii="Times New Roman" w:hAnsi="Times New Roman" w:cs="Times New Roman"/>
          <w:color w:val="000000"/>
          <w:sz w:val="27"/>
          <w:szCs w:val="27"/>
        </w:rPr>
        <w:t xml:space="preserve"> variable</w:t>
      </w:r>
      <w:r w:rsidR="002D6518">
        <w:rPr>
          <w:rFonts w:ascii="Times New Roman" w:hAnsi="Times New Roman" w:cs="Times New Roman"/>
          <w:color w:val="000000"/>
          <w:sz w:val="27"/>
          <w:szCs w:val="27"/>
        </w:rPr>
        <w:t>s are written to</w:t>
      </w:r>
      <w:r w:rsidRPr="00283082">
        <w:rPr>
          <w:rFonts w:ascii="Times New Roman" w:eastAsia="Times New Roman" w:hAnsi="Times New Roman" w:cs="Times New Roman"/>
          <w:color w:val="000000"/>
          <w:sz w:val="27"/>
          <w:szCs w:val="27"/>
        </w:rPr>
        <w:t xml:space="preserve">: </w:t>
      </w:r>
    </w:p>
    <w:p w14:paraId="61B2F0F1" w14:textId="7B37C999" w:rsidR="006F61B5" w:rsidRDefault="00D93547" w:rsidP="006F61B5">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t>
      </w:r>
      <w:proofErr w:type="spellStart"/>
      <w:proofErr w:type="gramStart"/>
      <w:r w:rsidR="002D6518" w:rsidRPr="002D6518">
        <w:rPr>
          <w:rFonts w:ascii="Times New Roman" w:eastAsia="Times New Roman" w:hAnsi="Times New Roman" w:cs="Times New Roman"/>
          <w:b/>
          <w:bCs/>
          <w:color w:val="000000"/>
          <w:sz w:val="27"/>
          <w:szCs w:val="27"/>
        </w:rPr>
        <w:t>s</w:t>
      </w:r>
      <w:r w:rsidR="006F61B5" w:rsidRPr="002D6518">
        <w:rPr>
          <w:rFonts w:ascii="Times New Roman" w:eastAsia="Times New Roman" w:hAnsi="Times New Roman" w:cs="Times New Roman" w:hint="eastAsia"/>
          <w:b/>
          <w:bCs/>
          <w:color w:val="000000"/>
          <w:sz w:val="27"/>
          <w:szCs w:val="27"/>
        </w:rPr>
        <w:t>urf.</w:t>
      </w:r>
      <w:r w:rsidR="006F61B5" w:rsidRPr="002D6518">
        <w:rPr>
          <w:rFonts w:ascii="Times New Roman" w:eastAsia="Times New Roman" w:hAnsi="Times New Roman" w:cs="Times New Roman"/>
          <w:b/>
          <w:bCs/>
          <w:color w:val="000000"/>
          <w:sz w:val="27"/>
          <w:szCs w:val="27"/>
        </w:rPr>
        <w:t>g</w:t>
      </w:r>
      <w:proofErr w:type="spellEnd"/>
      <w:proofErr w:type="gramEnd"/>
      <w:r>
        <w:rPr>
          <w:rFonts w:ascii="Times New Roman" w:eastAsia="Times New Roman" w:hAnsi="Times New Roman" w:cs="Times New Roman"/>
          <w:color w:val="000000"/>
          <w:sz w:val="27"/>
          <w:szCs w:val="27"/>
        </w:rPr>
        <w:t>)</w:t>
      </w:r>
      <w:r w:rsidR="006F61B5" w:rsidRPr="00283082">
        <w:rPr>
          <w:rFonts w:ascii="Times New Roman" w:eastAsia="Times New Roman" w:hAnsi="Times New Roman" w:cs="Times New Roman"/>
          <w:color w:val="000000"/>
          <w:sz w:val="27"/>
          <w:szCs w:val="27"/>
        </w:rPr>
        <w:t xml:space="preserve"> </w:t>
      </w:r>
      <w:proofErr w:type="spellStart"/>
      <w:r w:rsidR="006F61B5" w:rsidRPr="002D6518">
        <w:rPr>
          <w:rFonts w:ascii="Times New Roman" w:eastAsia="Times New Roman" w:hAnsi="Times New Roman" w:cs="Times New Roman"/>
          <w:b/>
          <w:bCs/>
          <w:color w:val="000000"/>
          <w:sz w:val="27"/>
          <w:szCs w:val="27"/>
        </w:rPr>
        <w:t>surf_avg.q</w:t>
      </w:r>
      <w:proofErr w:type="spellEnd"/>
      <w:r w:rsidR="006F61B5" w:rsidRPr="00283082">
        <w:rPr>
          <w:rFonts w:ascii="Times New Roman" w:eastAsia="Times New Roman" w:hAnsi="Times New Roman" w:cs="Times New Roman"/>
          <w:color w:val="000000"/>
          <w:sz w:val="27"/>
          <w:szCs w:val="27"/>
        </w:rPr>
        <w:t xml:space="preserve"> </w:t>
      </w:r>
      <w:r w:rsidR="00845811">
        <w:rPr>
          <w:rFonts w:ascii="Times New Roman" w:eastAsia="Times New Roman" w:hAnsi="Times New Roman" w:cs="Times New Roman"/>
          <w:color w:val="000000"/>
          <w:sz w:val="27"/>
          <w:szCs w:val="27"/>
        </w:rPr>
        <w:t>(</w:t>
      </w:r>
      <w:proofErr w:type="spellStart"/>
      <w:r w:rsidR="006F61B5" w:rsidRPr="002D6518">
        <w:rPr>
          <w:rFonts w:ascii="Times New Roman" w:eastAsia="Times New Roman" w:hAnsi="Times New Roman" w:cs="Times New Roman"/>
          <w:b/>
          <w:bCs/>
          <w:color w:val="000000"/>
          <w:sz w:val="27"/>
          <w:szCs w:val="27"/>
        </w:rPr>
        <w:t>surf.nam</w:t>
      </w:r>
      <w:proofErr w:type="spellEnd"/>
      <w:r w:rsidR="00845811">
        <w:rPr>
          <w:rFonts w:ascii="Times New Roman" w:eastAsia="Times New Roman" w:hAnsi="Times New Roman" w:cs="Times New Roman"/>
          <w:color w:val="000000"/>
          <w:sz w:val="27"/>
          <w:szCs w:val="27"/>
        </w:rPr>
        <w:t>)</w:t>
      </w:r>
    </w:p>
    <w:p w14:paraId="0895A7E8" w14:textId="77777777" w:rsidR="002D6518" w:rsidRDefault="002D6518" w:rsidP="00555A85">
      <w:pPr>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t>
      </w:r>
      <w:r w:rsidRPr="002D6518">
        <w:rPr>
          <w:rFonts w:ascii="Times New Roman" w:eastAsia="Times New Roman" w:hAnsi="Times New Roman" w:cs="Times New Roman"/>
          <w:color w:val="000000"/>
          <w:sz w:val="27"/>
          <w:szCs w:val="27"/>
        </w:rPr>
        <w:t xml:space="preserve">The files in parentheses are printed whether </w:t>
      </w:r>
      <w:proofErr w:type="spellStart"/>
      <w:r w:rsidRPr="0099557C">
        <w:rPr>
          <w:rFonts w:ascii="Times New Roman" w:eastAsia="Times New Roman" w:hAnsi="Times New Roman" w:cs="Times New Roman"/>
          <w:b/>
          <w:bCs/>
          <w:color w:val="000000"/>
          <w:sz w:val="27"/>
          <w:szCs w:val="27"/>
        </w:rPr>
        <w:t>iteravg</w:t>
      </w:r>
      <w:proofErr w:type="spellEnd"/>
      <w:r w:rsidRPr="002D6518">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is equal to 1 or 0)</w:t>
      </w:r>
    </w:p>
    <w:p w14:paraId="0B60E683" w14:textId="77777777" w:rsidR="004C3441" w:rsidRDefault="002D6518" w:rsidP="00555A85">
      <w:pPr>
        <w:jc w:val="both"/>
      </w:pPr>
      <w:r w:rsidRPr="00C718C6">
        <w:rPr>
          <w:rFonts w:ascii="Times New Roman" w:hAnsi="Times New Roman" w:cs="Times New Roman"/>
          <w:color w:val="000000"/>
          <w:sz w:val="27"/>
          <w:szCs w:val="27"/>
        </w:rPr>
        <w:t>The current default</w:t>
      </w:r>
      <w:r>
        <w:rPr>
          <w:rFonts w:ascii="Times New Roman" w:hAnsi="Times New Roman" w:cs="Times New Roman"/>
          <w:color w:val="000000"/>
          <w:sz w:val="27"/>
          <w:szCs w:val="27"/>
        </w:rPr>
        <w:t xml:space="preserve"> variables</w:t>
      </w:r>
      <w:r w:rsidRPr="00C718C6">
        <w:rPr>
          <w:rFonts w:ascii="Times New Roman" w:hAnsi="Times New Roman" w:cs="Times New Roman"/>
          <w:color w:val="000000"/>
          <w:sz w:val="27"/>
          <w:szCs w:val="27"/>
        </w:rPr>
        <w:t xml:space="preserve"> for output are:</w:t>
      </w:r>
      <w:r>
        <w:rPr>
          <w:rFonts w:ascii="Times New Roman" w:hAnsi="Times New Roman" w:cs="Times New Roman"/>
          <w:color w:val="000000"/>
          <w:sz w:val="27"/>
          <w:szCs w:val="27"/>
        </w:rPr>
        <w:t xml:space="preserve"> </w:t>
      </w:r>
    </w:p>
    <w:tbl>
      <w:tblPr>
        <w:tblW w:w="0" w:type="auto"/>
        <w:jc w:val="center"/>
        <w:tblLayout w:type="fixed"/>
        <w:tblLook w:val="04A0" w:firstRow="1" w:lastRow="0" w:firstColumn="1" w:lastColumn="0" w:noHBand="0" w:noVBand="1"/>
      </w:tblPr>
      <w:tblGrid>
        <w:gridCol w:w="3402"/>
        <w:gridCol w:w="4820"/>
      </w:tblGrid>
      <w:tr w:rsidR="004C3441" w:rsidRPr="00A9644A" w14:paraId="29F64245" w14:textId="77777777" w:rsidTr="004C3441">
        <w:trPr>
          <w:jc w:val="center"/>
        </w:trPr>
        <w:tc>
          <w:tcPr>
            <w:tcW w:w="3402" w:type="dxa"/>
          </w:tcPr>
          <w:p w14:paraId="2877DEAF" w14:textId="77777777" w:rsidR="004C3441" w:rsidRPr="00A9644A" w:rsidRDefault="004C3441" w:rsidP="009B04AB">
            <w:pPr>
              <w:spacing w:after="0" w:line="240" w:lineRule="auto"/>
              <w:ind w:firstLineChars="200" w:firstLine="542"/>
              <w:rPr>
                <w:rFonts w:ascii="Times New Roman" w:eastAsia="Times New Roman" w:hAnsi="Times New Roman" w:cs="Times New Roman"/>
                <w:b/>
                <w:bCs/>
                <w:sz w:val="27"/>
                <w:szCs w:val="27"/>
              </w:rPr>
            </w:pPr>
            <w:r w:rsidRPr="00A9644A">
              <w:rPr>
                <w:rFonts w:ascii="Times New Roman" w:eastAsia="Times New Roman" w:hAnsi="Times New Roman" w:cs="Times New Roman" w:hint="eastAsia"/>
                <w:b/>
                <w:bCs/>
                <w:sz w:val="27"/>
                <w:szCs w:val="27"/>
              </w:rPr>
              <w:t>Variables</w:t>
            </w:r>
          </w:p>
        </w:tc>
        <w:tc>
          <w:tcPr>
            <w:tcW w:w="4820" w:type="dxa"/>
          </w:tcPr>
          <w:p w14:paraId="19A6AAE1" w14:textId="77777777" w:rsidR="004C3441" w:rsidRPr="00A9644A" w:rsidRDefault="004C3441" w:rsidP="009B04AB">
            <w:pPr>
              <w:spacing w:after="0" w:line="276" w:lineRule="auto"/>
              <w:jc w:val="center"/>
              <w:rPr>
                <w:rFonts w:ascii="Times New Roman" w:hAnsi="Times New Roman" w:cs="Times New Roman"/>
                <w:b/>
                <w:bCs/>
                <w:sz w:val="27"/>
                <w:szCs w:val="27"/>
              </w:rPr>
            </w:pPr>
            <w:r w:rsidRPr="00A9644A">
              <w:rPr>
                <w:rFonts w:ascii="Times New Roman" w:hAnsi="Times New Roman" w:cs="Times New Roman"/>
                <w:b/>
                <w:bCs/>
                <w:sz w:val="27"/>
                <w:szCs w:val="27"/>
              </w:rPr>
              <w:t>Physical meaning</w:t>
            </w:r>
          </w:p>
        </w:tc>
      </w:tr>
      <w:tr w:rsidR="004C3441" w:rsidRPr="00A9644A" w14:paraId="72681EA6" w14:textId="77777777" w:rsidTr="00B9437E">
        <w:trPr>
          <w:trHeight w:val="754"/>
          <w:jc w:val="center"/>
        </w:trPr>
        <w:tc>
          <w:tcPr>
            <w:tcW w:w="3402" w:type="dxa"/>
            <w:vAlign w:val="center"/>
          </w:tcPr>
          <w:p w14:paraId="6759244F" w14:textId="345C1727" w:rsidR="004C3441" w:rsidRPr="004C3441" w:rsidRDefault="004C3441" w:rsidP="004C3441">
            <w:pPr>
              <w:spacing w:after="0" w:line="240" w:lineRule="auto"/>
              <w:rPr>
                <w:color w:val="000000"/>
              </w:rPr>
            </w:pPr>
            <w:r>
              <w:rPr>
                <w:rFonts w:hint="eastAsia"/>
                <w:color w:val="000000"/>
              </w:rPr>
              <w:t>U_AVG_X(OB),</w:t>
            </w:r>
            <w:r>
              <w:rPr>
                <w:color w:val="000000"/>
              </w:rPr>
              <w:t xml:space="preserve"> </w:t>
            </w:r>
            <w:r>
              <w:rPr>
                <w:rFonts w:hint="eastAsia"/>
                <w:color w:val="000000"/>
              </w:rPr>
              <w:t>U_AVG_Y(OB),</w:t>
            </w:r>
            <w:r>
              <w:rPr>
                <w:color w:val="000000"/>
              </w:rPr>
              <w:t xml:space="preserve"> </w:t>
            </w:r>
            <w:r>
              <w:rPr>
                <w:rFonts w:hint="eastAsia"/>
                <w:color w:val="000000"/>
              </w:rPr>
              <w:t>U_AVG_Z(OB)</w:t>
            </w:r>
          </w:p>
        </w:tc>
        <w:tc>
          <w:tcPr>
            <w:tcW w:w="4820" w:type="dxa"/>
            <w:vAlign w:val="center"/>
          </w:tcPr>
          <w:p w14:paraId="61D2E355" w14:textId="50630E53" w:rsidR="004C3441" w:rsidRPr="004C3441" w:rsidRDefault="004C3441" w:rsidP="00B9437E">
            <w:pPr>
              <w:spacing w:after="0" w:line="240" w:lineRule="auto"/>
              <w:jc w:val="center"/>
              <w:rPr>
                <w:color w:val="000000"/>
              </w:rPr>
            </w:pPr>
            <w:r>
              <w:rPr>
                <w:rFonts w:hint="eastAsia"/>
                <w:color w:val="000000"/>
              </w:rPr>
              <w:t xml:space="preserve">Velocity (of the first layer cell center) average in </w:t>
            </w:r>
            <w:proofErr w:type="spellStart"/>
            <w:r>
              <w:rPr>
                <w:rFonts w:hint="eastAsia"/>
                <w:color w:val="000000"/>
              </w:rPr>
              <w:t>xyz</w:t>
            </w:r>
            <w:proofErr w:type="spellEnd"/>
            <w:r>
              <w:rPr>
                <w:rFonts w:hint="eastAsia"/>
                <w:color w:val="000000"/>
              </w:rPr>
              <w:t xml:space="preserve"> direction </w:t>
            </w:r>
          </w:p>
        </w:tc>
      </w:tr>
      <w:tr w:rsidR="004C3441" w:rsidRPr="00A9644A" w14:paraId="34F40E05" w14:textId="77777777" w:rsidTr="00B9437E">
        <w:trPr>
          <w:trHeight w:val="851"/>
          <w:jc w:val="center"/>
        </w:trPr>
        <w:tc>
          <w:tcPr>
            <w:tcW w:w="3402" w:type="dxa"/>
            <w:vAlign w:val="center"/>
          </w:tcPr>
          <w:p w14:paraId="1F6CC04A" w14:textId="63A3718C" w:rsidR="004C3441" w:rsidRPr="004C3441" w:rsidRDefault="004C3441" w:rsidP="004C3441">
            <w:pPr>
              <w:spacing w:after="0" w:line="240" w:lineRule="auto"/>
              <w:rPr>
                <w:color w:val="000000"/>
              </w:rPr>
            </w:pPr>
            <w:r>
              <w:rPr>
                <w:rFonts w:hint="eastAsia"/>
                <w:color w:val="000000"/>
              </w:rPr>
              <w:t>U_RMS_X(OB),</w:t>
            </w:r>
            <w:r>
              <w:rPr>
                <w:color w:val="000000"/>
              </w:rPr>
              <w:t xml:space="preserve"> </w:t>
            </w:r>
            <w:r>
              <w:rPr>
                <w:rFonts w:hint="eastAsia"/>
                <w:color w:val="000000"/>
              </w:rPr>
              <w:t>U_RMS_Y(OB),</w:t>
            </w:r>
            <w:r>
              <w:rPr>
                <w:color w:val="000000"/>
              </w:rPr>
              <w:t xml:space="preserve"> </w:t>
            </w:r>
            <w:r>
              <w:rPr>
                <w:rFonts w:hint="eastAsia"/>
                <w:color w:val="000000"/>
              </w:rPr>
              <w:t>U_RMS_Z(OB)</w:t>
            </w:r>
          </w:p>
        </w:tc>
        <w:tc>
          <w:tcPr>
            <w:tcW w:w="4820" w:type="dxa"/>
            <w:vAlign w:val="center"/>
          </w:tcPr>
          <w:p w14:paraId="2A19A5A2" w14:textId="2C2AF942" w:rsidR="004C3441" w:rsidRPr="004C3441" w:rsidRDefault="004C3441" w:rsidP="00B9437E">
            <w:pPr>
              <w:spacing w:after="0" w:line="240" w:lineRule="auto"/>
              <w:jc w:val="center"/>
              <w:rPr>
                <w:color w:val="000000"/>
              </w:rPr>
            </w:pPr>
            <w:r>
              <w:rPr>
                <w:rFonts w:hint="eastAsia"/>
                <w:color w:val="000000"/>
              </w:rPr>
              <w:t xml:space="preserve">Velocity (of the first layer cell center) root mean square in </w:t>
            </w:r>
            <w:proofErr w:type="spellStart"/>
            <w:r>
              <w:rPr>
                <w:rFonts w:hint="eastAsia"/>
                <w:color w:val="000000"/>
              </w:rPr>
              <w:t>xyz</w:t>
            </w:r>
            <w:proofErr w:type="spellEnd"/>
            <w:r>
              <w:rPr>
                <w:rFonts w:hint="eastAsia"/>
                <w:color w:val="000000"/>
              </w:rPr>
              <w:t xml:space="preserve"> direction</w:t>
            </w:r>
          </w:p>
        </w:tc>
      </w:tr>
      <w:tr w:rsidR="004C3441" w:rsidRPr="00A9644A" w14:paraId="4C0B821F" w14:textId="77777777" w:rsidTr="004C3441">
        <w:trPr>
          <w:jc w:val="center"/>
        </w:trPr>
        <w:tc>
          <w:tcPr>
            <w:tcW w:w="3402" w:type="dxa"/>
            <w:vAlign w:val="center"/>
          </w:tcPr>
          <w:p w14:paraId="11CAAB50" w14:textId="71C61DA8" w:rsidR="004C3441" w:rsidRPr="004C3441" w:rsidRDefault="004C3441" w:rsidP="004C3441">
            <w:pPr>
              <w:spacing w:after="0" w:line="360" w:lineRule="auto"/>
              <w:rPr>
                <w:color w:val="000000"/>
              </w:rPr>
            </w:pPr>
            <w:r>
              <w:rPr>
                <w:rFonts w:hint="eastAsia"/>
                <w:color w:val="000000"/>
              </w:rPr>
              <w:t>P_AVG,</w:t>
            </w:r>
            <w:r w:rsidR="00B9437E">
              <w:rPr>
                <w:color w:val="000000"/>
              </w:rPr>
              <w:t xml:space="preserve"> </w:t>
            </w:r>
            <w:r>
              <w:rPr>
                <w:rFonts w:hint="eastAsia"/>
                <w:color w:val="000000"/>
              </w:rPr>
              <w:t>P_RMS</w:t>
            </w:r>
          </w:p>
        </w:tc>
        <w:tc>
          <w:tcPr>
            <w:tcW w:w="4820" w:type="dxa"/>
            <w:vAlign w:val="center"/>
          </w:tcPr>
          <w:p w14:paraId="271AD935" w14:textId="2DDC0010" w:rsidR="004C3441" w:rsidRPr="004C3441" w:rsidRDefault="004C3441" w:rsidP="004C3441">
            <w:pPr>
              <w:spacing w:after="0" w:line="360" w:lineRule="auto"/>
              <w:jc w:val="center"/>
              <w:rPr>
                <w:color w:val="000000"/>
              </w:rPr>
            </w:pPr>
            <w:r>
              <w:rPr>
                <w:rFonts w:hint="eastAsia"/>
                <w:color w:val="000000"/>
              </w:rPr>
              <w:t>Pressure average and root mean square</w:t>
            </w:r>
          </w:p>
        </w:tc>
      </w:tr>
      <w:tr w:rsidR="004C3441" w:rsidRPr="00A9644A" w14:paraId="5404CB09" w14:textId="77777777" w:rsidTr="004C3441">
        <w:trPr>
          <w:jc w:val="center"/>
        </w:trPr>
        <w:tc>
          <w:tcPr>
            <w:tcW w:w="3402" w:type="dxa"/>
            <w:vAlign w:val="center"/>
          </w:tcPr>
          <w:p w14:paraId="708BBE1E" w14:textId="586CB4F5" w:rsidR="004C3441" w:rsidRPr="004C3441" w:rsidRDefault="004C3441" w:rsidP="004C3441">
            <w:pPr>
              <w:spacing w:after="0" w:line="360" w:lineRule="auto"/>
              <w:rPr>
                <w:color w:val="000000"/>
              </w:rPr>
            </w:pPr>
            <w:r>
              <w:rPr>
                <w:rFonts w:hint="eastAsia"/>
                <w:color w:val="000000"/>
              </w:rPr>
              <w:t>T_AVG,</w:t>
            </w:r>
            <w:r w:rsidR="00B9437E">
              <w:rPr>
                <w:color w:val="000000"/>
              </w:rPr>
              <w:t xml:space="preserve"> </w:t>
            </w:r>
            <w:r>
              <w:rPr>
                <w:rFonts w:hint="eastAsia"/>
                <w:color w:val="000000"/>
              </w:rPr>
              <w:t>T_RMS</w:t>
            </w:r>
          </w:p>
        </w:tc>
        <w:tc>
          <w:tcPr>
            <w:tcW w:w="4820" w:type="dxa"/>
            <w:vAlign w:val="center"/>
          </w:tcPr>
          <w:p w14:paraId="3C098374" w14:textId="19CCB3B5" w:rsidR="004C3441" w:rsidRPr="004C3441" w:rsidRDefault="004C3441" w:rsidP="004C3441">
            <w:pPr>
              <w:spacing w:after="0" w:line="360" w:lineRule="auto"/>
              <w:jc w:val="center"/>
              <w:rPr>
                <w:color w:val="000000"/>
              </w:rPr>
            </w:pPr>
            <w:r>
              <w:rPr>
                <w:rFonts w:hint="eastAsia"/>
                <w:color w:val="000000"/>
              </w:rPr>
              <w:t>Temperature average and root mean square</w:t>
            </w:r>
          </w:p>
        </w:tc>
      </w:tr>
      <w:tr w:rsidR="004C3441" w:rsidRPr="00A9644A" w14:paraId="0A613D03" w14:textId="77777777" w:rsidTr="004C3441">
        <w:trPr>
          <w:jc w:val="center"/>
        </w:trPr>
        <w:tc>
          <w:tcPr>
            <w:tcW w:w="3402" w:type="dxa"/>
            <w:vAlign w:val="center"/>
          </w:tcPr>
          <w:p w14:paraId="56EE0690" w14:textId="5D670FD1" w:rsidR="004C3441" w:rsidRPr="004C3441" w:rsidRDefault="004C3441" w:rsidP="004C3441">
            <w:pPr>
              <w:spacing w:after="0" w:line="360" w:lineRule="auto"/>
              <w:rPr>
                <w:color w:val="000000"/>
              </w:rPr>
            </w:pPr>
            <w:r>
              <w:rPr>
                <w:rFonts w:hint="eastAsia"/>
                <w:color w:val="000000"/>
              </w:rPr>
              <w:t>M_AVG,</w:t>
            </w:r>
            <w:r w:rsidR="00B9437E">
              <w:rPr>
                <w:color w:val="000000"/>
              </w:rPr>
              <w:t xml:space="preserve"> </w:t>
            </w:r>
            <w:r>
              <w:rPr>
                <w:rFonts w:hint="eastAsia"/>
                <w:color w:val="000000"/>
              </w:rPr>
              <w:t>M_RMS</w:t>
            </w:r>
          </w:p>
        </w:tc>
        <w:tc>
          <w:tcPr>
            <w:tcW w:w="4820" w:type="dxa"/>
            <w:vAlign w:val="center"/>
          </w:tcPr>
          <w:p w14:paraId="047EAA8B" w14:textId="0A30DC78" w:rsidR="004C3441" w:rsidRPr="004C3441" w:rsidRDefault="004C3441" w:rsidP="004C3441">
            <w:pPr>
              <w:spacing w:after="0" w:line="360" w:lineRule="auto"/>
              <w:jc w:val="center"/>
              <w:rPr>
                <w:color w:val="000000"/>
              </w:rPr>
            </w:pPr>
            <w:r>
              <w:rPr>
                <w:rFonts w:hint="eastAsia"/>
                <w:color w:val="000000"/>
              </w:rPr>
              <w:t>Mach number average and root mean square</w:t>
            </w:r>
          </w:p>
        </w:tc>
      </w:tr>
      <w:tr w:rsidR="004C3441" w:rsidRPr="00A9644A" w14:paraId="75870262" w14:textId="77777777" w:rsidTr="004C3441">
        <w:trPr>
          <w:jc w:val="center"/>
        </w:trPr>
        <w:tc>
          <w:tcPr>
            <w:tcW w:w="3402" w:type="dxa"/>
            <w:vAlign w:val="center"/>
          </w:tcPr>
          <w:p w14:paraId="4F6E5D80" w14:textId="55D6A595" w:rsidR="004C3441" w:rsidRPr="004C3441" w:rsidRDefault="004C3441" w:rsidP="004C3441">
            <w:pPr>
              <w:spacing w:after="0" w:line="360" w:lineRule="auto"/>
              <w:rPr>
                <w:color w:val="000000"/>
              </w:rPr>
            </w:pPr>
            <w:r>
              <w:rPr>
                <w:rFonts w:hint="eastAsia"/>
                <w:color w:val="000000"/>
              </w:rPr>
              <w:t>CP_AVG,</w:t>
            </w:r>
            <w:r w:rsidR="00B9437E">
              <w:rPr>
                <w:color w:val="000000"/>
              </w:rPr>
              <w:t xml:space="preserve"> </w:t>
            </w:r>
            <w:r>
              <w:rPr>
                <w:rFonts w:hint="eastAsia"/>
                <w:color w:val="000000"/>
              </w:rPr>
              <w:t>CP_RMS</w:t>
            </w:r>
          </w:p>
        </w:tc>
        <w:tc>
          <w:tcPr>
            <w:tcW w:w="4820" w:type="dxa"/>
            <w:vAlign w:val="center"/>
          </w:tcPr>
          <w:p w14:paraId="5805E74B" w14:textId="240BECF2" w:rsidR="004C3441" w:rsidRPr="004C3441" w:rsidRDefault="004C3441" w:rsidP="004C3441">
            <w:pPr>
              <w:spacing w:after="0" w:line="360" w:lineRule="auto"/>
              <w:jc w:val="center"/>
              <w:rPr>
                <w:color w:val="000000"/>
              </w:rPr>
            </w:pPr>
            <w:r>
              <w:rPr>
                <w:rFonts w:hint="eastAsia"/>
                <w:color w:val="000000"/>
              </w:rPr>
              <w:t>Pressure coefficient average and root mean square</w:t>
            </w:r>
          </w:p>
        </w:tc>
      </w:tr>
      <w:tr w:rsidR="004C3441" w:rsidRPr="00A9644A" w14:paraId="68CA7695" w14:textId="77777777" w:rsidTr="004C3441">
        <w:trPr>
          <w:jc w:val="center"/>
        </w:trPr>
        <w:tc>
          <w:tcPr>
            <w:tcW w:w="3402" w:type="dxa"/>
            <w:vAlign w:val="center"/>
          </w:tcPr>
          <w:p w14:paraId="57735725" w14:textId="269B2B1C" w:rsidR="004C3441" w:rsidRPr="004C3441" w:rsidRDefault="004C3441" w:rsidP="004C3441">
            <w:pPr>
              <w:spacing w:after="0" w:line="360" w:lineRule="auto"/>
              <w:rPr>
                <w:color w:val="000000"/>
              </w:rPr>
            </w:pPr>
            <w:r>
              <w:rPr>
                <w:rFonts w:hint="eastAsia"/>
                <w:color w:val="000000"/>
              </w:rPr>
              <w:t>MUT_AVG,</w:t>
            </w:r>
            <w:r w:rsidR="00B9437E">
              <w:rPr>
                <w:color w:val="000000"/>
              </w:rPr>
              <w:t xml:space="preserve"> </w:t>
            </w:r>
            <w:r>
              <w:rPr>
                <w:rFonts w:hint="eastAsia"/>
                <w:color w:val="000000"/>
              </w:rPr>
              <w:t>MUT_RMS</w:t>
            </w:r>
          </w:p>
        </w:tc>
        <w:tc>
          <w:tcPr>
            <w:tcW w:w="4820" w:type="dxa"/>
            <w:vAlign w:val="center"/>
          </w:tcPr>
          <w:p w14:paraId="7EE315DB" w14:textId="7058A3F6" w:rsidR="004C3441" w:rsidRPr="004C3441" w:rsidRDefault="004C3441" w:rsidP="004C3441">
            <w:pPr>
              <w:spacing w:after="0" w:line="360" w:lineRule="auto"/>
              <w:jc w:val="center"/>
              <w:rPr>
                <w:color w:val="000000"/>
              </w:rPr>
            </w:pPr>
            <w:r>
              <w:rPr>
                <w:rFonts w:hint="eastAsia"/>
                <w:color w:val="000000"/>
              </w:rPr>
              <w:t>Turbulent viscosity average and root mean square</w:t>
            </w:r>
          </w:p>
        </w:tc>
      </w:tr>
      <w:tr w:rsidR="004C3441" w:rsidRPr="00A9644A" w14:paraId="4B439F88" w14:textId="77777777" w:rsidTr="004C3441">
        <w:trPr>
          <w:jc w:val="center"/>
        </w:trPr>
        <w:tc>
          <w:tcPr>
            <w:tcW w:w="3402" w:type="dxa"/>
            <w:vAlign w:val="center"/>
          </w:tcPr>
          <w:p w14:paraId="3A340E11" w14:textId="29D18CD1" w:rsidR="004C3441" w:rsidRPr="004C3441" w:rsidRDefault="004C3441" w:rsidP="004C3441">
            <w:pPr>
              <w:spacing w:after="0" w:line="360" w:lineRule="auto"/>
              <w:rPr>
                <w:color w:val="000000"/>
              </w:rPr>
            </w:pPr>
            <w:r>
              <w:rPr>
                <w:rFonts w:hint="eastAsia"/>
                <w:color w:val="000000"/>
              </w:rPr>
              <w:t>DIS_AVG,</w:t>
            </w:r>
            <w:r w:rsidR="00B9437E">
              <w:rPr>
                <w:color w:val="000000"/>
              </w:rPr>
              <w:t xml:space="preserve"> </w:t>
            </w:r>
            <w:r>
              <w:rPr>
                <w:rFonts w:hint="eastAsia"/>
                <w:color w:val="000000"/>
              </w:rPr>
              <w:t>DIS_RMS</w:t>
            </w:r>
          </w:p>
        </w:tc>
        <w:tc>
          <w:tcPr>
            <w:tcW w:w="4820" w:type="dxa"/>
            <w:vAlign w:val="center"/>
          </w:tcPr>
          <w:p w14:paraId="7A0C7724" w14:textId="08005D28" w:rsidR="004C3441" w:rsidRPr="004C3441" w:rsidRDefault="004C3441" w:rsidP="004C3441">
            <w:pPr>
              <w:spacing w:after="0" w:line="360" w:lineRule="auto"/>
              <w:jc w:val="center"/>
              <w:rPr>
                <w:color w:val="000000"/>
              </w:rPr>
            </w:pPr>
            <w:r>
              <w:rPr>
                <w:rFonts w:hint="eastAsia"/>
                <w:color w:val="000000"/>
              </w:rPr>
              <w:t>First-layer cell height average and root mean square</w:t>
            </w:r>
          </w:p>
        </w:tc>
      </w:tr>
      <w:tr w:rsidR="004C3441" w:rsidRPr="00A9644A" w14:paraId="6C5AE4DE" w14:textId="77777777" w:rsidTr="00B9437E">
        <w:trPr>
          <w:trHeight w:val="836"/>
          <w:jc w:val="center"/>
        </w:trPr>
        <w:tc>
          <w:tcPr>
            <w:tcW w:w="3402" w:type="dxa"/>
            <w:vAlign w:val="center"/>
          </w:tcPr>
          <w:p w14:paraId="7C4BFD31" w14:textId="6713F7E1" w:rsidR="004C3441" w:rsidRPr="004C3441" w:rsidRDefault="004C3441" w:rsidP="004C3441">
            <w:pPr>
              <w:spacing w:after="0" w:line="360" w:lineRule="auto"/>
              <w:rPr>
                <w:color w:val="000000"/>
              </w:rPr>
            </w:pPr>
            <w:r>
              <w:rPr>
                <w:rFonts w:hint="eastAsia"/>
                <w:color w:val="000000"/>
              </w:rPr>
              <w:t>CH_AVG,</w:t>
            </w:r>
            <w:r w:rsidR="00B9437E">
              <w:rPr>
                <w:color w:val="000000"/>
              </w:rPr>
              <w:t xml:space="preserve"> </w:t>
            </w:r>
            <w:r>
              <w:rPr>
                <w:rFonts w:hint="eastAsia"/>
                <w:color w:val="000000"/>
              </w:rPr>
              <w:t>CH_RMS</w:t>
            </w:r>
          </w:p>
        </w:tc>
        <w:tc>
          <w:tcPr>
            <w:tcW w:w="4820" w:type="dxa"/>
            <w:vAlign w:val="center"/>
          </w:tcPr>
          <w:p w14:paraId="0A3D4A5F" w14:textId="67015F3A" w:rsidR="004C3441" w:rsidRPr="004C3441" w:rsidRDefault="004C3441" w:rsidP="00B9437E">
            <w:pPr>
              <w:spacing w:after="0" w:line="240" w:lineRule="auto"/>
              <w:jc w:val="center"/>
              <w:rPr>
                <w:color w:val="000000"/>
              </w:rPr>
            </w:pPr>
            <w:r>
              <w:rPr>
                <w:rFonts w:hint="eastAsia"/>
                <w:color w:val="000000"/>
              </w:rPr>
              <w:t>Surface heat transfer coefficient average and root mean square</w:t>
            </w:r>
          </w:p>
        </w:tc>
      </w:tr>
      <w:tr w:rsidR="004C3441" w:rsidRPr="00A9644A" w14:paraId="16ACB075" w14:textId="77777777" w:rsidTr="004C3441">
        <w:trPr>
          <w:jc w:val="center"/>
        </w:trPr>
        <w:tc>
          <w:tcPr>
            <w:tcW w:w="3402" w:type="dxa"/>
            <w:vAlign w:val="center"/>
          </w:tcPr>
          <w:p w14:paraId="760B07FD" w14:textId="0419574C" w:rsidR="004C3441" w:rsidRPr="004C3441" w:rsidRDefault="004C3441" w:rsidP="004C3441">
            <w:pPr>
              <w:spacing w:after="0" w:line="360" w:lineRule="auto"/>
              <w:rPr>
                <w:color w:val="000000"/>
              </w:rPr>
            </w:pPr>
            <w:r>
              <w:rPr>
                <w:rFonts w:hint="eastAsia"/>
                <w:color w:val="000000"/>
              </w:rPr>
              <w:t>YPLUS_AVG,</w:t>
            </w:r>
            <w:r w:rsidR="00B9437E">
              <w:rPr>
                <w:color w:val="000000"/>
              </w:rPr>
              <w:t xml:space="preserve"> </w:t>
            </w:r>
            <w:r>
              <w:rPr>
                <w:rFonts w:hint="eastAsia"/>
                <w:color w:val="000000"/>
              </w:rPr>
              <w:t>YPLUS_RMS</w:t>
            </w:r>
          </w:p>
        </w:tc>
        <w:tc>
          <w:tcPr>
            <w:tcW w:w="4820" w:type="dxa"/>
            <w:vAlign w:val="center"/>
          </w:tcPr>
          <w:p w14:paraId="203E721E" w14:textId="2DBC20E1" w:rsidR="004C3441" w:rsidRPr="004C3441" w:rsidRDefault="004C3441" w:rsidP="004C3441">
            <w:pPr>
              <w:spacing w:after="0" w:line="360" w:lineRule="auto"/>
              <w:jc w:val="center"/>
              <w:rPr>
                <w:color w:val="000000"/>
              </w:rPr>
            </w:pPr>
            <w:proofErr w:type="spellStart"/>
            <w:r>
              <w:rPr>
                <w:rFonts w:hint="eastAsia"/>
                <w:color w:val="000000"/>
              </w:rPr>
              <w:t>Yplus</w:t>
            </w:r>
            <w:proofErr w:type="spellEnd"/>
            <w:r>
              <w:rPr>
                <w:rFonts w:hint="eastAsia"/>
                <w:color w:val="000000"/>
              </w:rPr>
              <w:t xml:space="preserve"> average and root mean square</w:t>
            </w:r>
          </w:p>
        </w:tc>
      </w:tr>
      <w:tr w:rsidR="004C3441" w:rsidRPr="00A9644A" w14:paraId="78BB3FE3" w14:textId="77777777" w:rsidTr="00B9437E">
        <w:trPr>
          <w:trHeight w:val="813"/>
          <w:jc w:val="center"/>
        </w:trPr>
        <w:tc>
          <w:tcPr>
            <w:tcW w:w="3402" w:type="dxa"/>
            <w:vAlign w:val="center"/>
          </w:tcPr>
          <w:p w14:paraId="79FA3DE2" w14:textId="5AFC1771" w:rsidR="004C3441" w:rsidRPr="004C3441" w:rsidRDefault="004C3441" w:rsidP="00B9437E">
            <w:pPr>
              <w:spacing w:after="0" w:line="240" w:lineRule="auto"/>
              <w:rPr>
                <w:color w:val="000000"/>
              </w:rPr>
            </w:pPr>
            <w:r>
              <w:rPr>
                <w:rFonts w:hint="eastAsia"/>
                <w:color w:val="000000"/>
              </w:rPr>
              <w:t>CF_AVG_X,</w:t>
            </w:r>
            <w:r w:rsidR="00B9437E">
              <w:rPr>
                <w:color w:val="000000"/>
              </w:rPr>
              <w:t xml:space="preserve"> </w:t>
            </w:r>
            <w:r>
              <w:rPr>
                <w:rFonts w:hint="eastAsia"/>
                <w:color w:val="000000"/>
              </w:rPr>
              <w:t>CF_AVG_Y,</w:t>
            </w:r>
            <w:r w:rsidR="00B9437E">
              <w:rPr>
                <w:color w:val="000000"/>
              </w:rPr>
              <w:t xml:space="preserve"> </w:t>
            </w:r>
            <w:r>
              <w:rPr>
                <w:rFonts w:hint="eastAsia"/>
                <w:color w:val="000000"/>
              </w:rPr>
              <w:t>CF_AVG_Z</w:t>
            </w:r>
          </w:p>
        </w:tc>
        <w:tc>
          <w:tcPr>
            <w:tcW w:w="4820" w:type="dxa"/>
            <w:vAlign w:val="center"/>
          </w:tcPr>
          <w:p w14:paraId="10250EF3" w14:textId="02F6591E" w:rsidR="004C3441" w:rsidRPr="004C3441" w:rsidRDefault="004C3441" w:rsidP="004C3441">
            <w:pPr>
              <w:spacing w:after="0" w:line="360" w:lineRule="auto"/>
              <w:jc w:val="center"/>
              <w:rPr>
                <w:color w:val="000000"/>
              </w:rPr>
            </w:pPr>
            <w:r>
              <w:rPr>
                <w:rFonts w:hint="eastAsia"/>
                <w:color w:val="000000"/>
              </w:rPr>
              <w:t xml:space="preserve">Friction coefficient average in </w:t>
            </w:r>
            <w:proofErr w:type="spellStart"/>
            <w:r>
              <w:rPr>
                <w:rFonts w:hint="eastAsia"/>
                <w:color w:val="000000"/>
              </w:rPr>
              <w:t>xyz</w:t>
            </w:r>
            <w:proofErr w:type="spellEnd"/>
            <w:r>
              <w:rPr>
                <w:rFonts w:hint="eastAsia"/>
                <w:color w:val="000000"/>
              </w:rPr>
              <w:t xml:space="preserve"> direction </w:t>
            </w:r>
          </w:p>
        </w:tc>
      </w:tr>
      <w:tr w:rsidR="004C3441" w:rsidRPr="00A9644A" w14:paraId="3CA1C738" w14:textId="77777777" w:rsidTr="004C3441">
        <w:trPr>
          <w:trHeight w:val="704"/>
          <w:jc w:val="center"/>
        </w:trPr>
        <w:tc>
          <w:tcPr>
            <w:tcW w:w="3402" w:type="dxa"/>
            <w:vAlign w:val="center"/>
          </w:tcPr>
          <w:p w14:paraId="428EEFD6" w14:textId="35EABF81" w:rsidR="004C3441" w:rsidRPr="004C3441" w:rsidRDefault="004C3441" w:rsidP="00B9437E">
            <w:pPr>
              <w:spacing w:after="0" w:line="240" w:lineRule="auto"/>
              <w:rPr>
                <w:color w:val="000000"/>
              </w:rPr>
            </w:pPr>
            <w:r>
              <w:rPr>
                <w:rFonts w:hint="eastAsia"/>
                <w:color w:val="000000"/>
              </w:rPr>
              <w:t>CF_RMS_X,</w:t>
            </w:r>
            <w:r w:rsidR="00B9437E">
              <w:rPr>
                <w:color w:val="000000"/>
              </w:rPr>
              <w:t xml:space="preserve"> </w:t>
            </w:r>
            <w:r>
              <w:rPr>
                <w:rFonts w:hint="eastAsia"/>
                <w:color w:val="000000"/>
              </w:rPr>
              <w:t>CF_RMS_Y,</w:t>
            </w:r>
            <w:r w:rsidR="00B9437E">
              <w:rPr>
                <w:color w:val="000000"/>
              </w:rPr>
              <w:t xml:space="preserve"> </w:t>
            </w:r>
            <w:r>
              <w:rPr>
                <w:rFonts w:hint="eastAsia"/>
                <w:color w:val="000000"/>
              </w:rPr>
              <w:t>CF_RMS_Z</w:t>
            </w:r>
          </w:p>
        </w:tc>
        <w:tc>
          <w:tcPr>
            <w:tcW w:w="4820" w:type="dxa"/>
            <w:vAlign w:val="center"/>
          </w:tcPr>
          <w:p w14:paraId="0093AEB3" w14:textId="4BA535EA" w:rsidR="004C3441" w:rsidRPr="004C3441" w:rsidRDefault="004C3441" w:rsidP="004C3441">
            <w:pPr>
              <w:spacing w:after="0" w:line="360" w:lineRule="auto"/>
              <w:jc w:val="center"/>
              <w:rPr>
                <w:color w:val="000000"/>
              </w:rPr>
            </w:pPr>
            <w:r>
              <w:rPr>
                <w:rFonts w:hint="eastAsia"/>
                <w:color w:val="000000"/>
              </w:rPr>
              <w:t xml:space="preserve">Friction coefficient root mean square in </w:t>
            </w:r>
            <w:proofErr w:type="spellStart"/>
            <w:r>
              <w:rPr>
                <w:rFonts w:hint="eastAsia"/>
                <w:color w:val="000000"/>
              </w:rPr>
              <w:t>xyz</w:t>
            </w:r>
            <w:proofErr w:type="spellEnd"/>
            <w:r>
              <w:rPr>
                <w:rFonts w:hint="eastAsia"/>
                <w:color w:val="000000"/>
              </w:rPr>
              <w:t xml:space="preserve"> direction </w:t>
            </w:r>
          </w:p>
        </w:tc>
      </w:tr>
    </w:tbl>
    <w:p w14:paraId="57851B5F" w14:textId="77777777" w:rsidR="004C3441" w:rsidRPr="004C3441" w:rsidRDefault="004C3441" w:rsidP="004C3441"/>
    <w:p w14:paraId="5460ECD1" w14:textId="1F77F1D4" w:rsidR="002D6518" w:rsidRPr="0099557C" w:rsidRDefault="002D6518" w:rsidP="004C3441">
      <w:pPr>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The files are all in </w:t>
      </w:r>
      <w:r>
        <w:rPr>
          <w:rFonts w:ascii="Times New Roman" w:eastAsia="Times New Roman" w:hAnsi="Times New Roman" w:cs="Times New Roman"/>
          <w:color w:val="000000"/>
          <w:sz w:val="27"/>
          <w:szCs w:val="27"/>
        </w:rPr>
        <w:t>single</w:t>
      </w:r>
      <w:r w:rsidRPr="0099557C">
        <w:rPr>
          <w:rFonts w:ascii="Times New Roman" w:eastAsia="Times New Roman" w:hAnsi="Times New Roman" w:cs="Times New Roman"/>
          <w:color w:val="000000"/>
          <w:sz w:val="27"/>
          <w:szCs w:val="27"/>
        </w:rPr>
        <w:t xml:space="preserve"> precision PLOT3D format.</w:t>
      </w:r>
    </w:p>
    <w:p w14:paraId="64420905" w14:textId="7BD9960D" w:rsidR="00F44DB2" w:rsidRDefault="00F44DB2">
      <w:pPr>
        <w:spacing w:after="0" w:line="240" w:lineRule="auto"/>
      </w:pPr>
      <w:r>
        <w:br w:type="page"/>
      </w:r>
    </w:p>
    <w:p w14:paraId="297E2C1E" w14:textId="5812EBA5" w:rsidR="00D163B3" w:rsidRPr="005822AE" w:rsidRDefault="000E243F" w:rsidP="005822AE">
      <w:pPr>
        <w:pStyle w:val="1"/>
        <w:spacing w:before="0" w:afterLines="100" w:after="312" w:line="360" w:lineRule="auto"/>
        <w:rPr>
          <w:sz w:val="28"/>
          <w:szCs w:val="28"/>
        </w:rPr>
      </w:pPr>
      <w:bookmarkStart w:id="9" w:name="_Toc130045218"/>
      <w:r w:rsidRPr="005822AE">
        <w:rPr>
          <w:sz w:val="28"/>
          <w:szCs w:val="28"/>
        </w:rPr>
        <w:lastRenderedPageBreak/>
        <w:t>E</w:t>
      </w:r>
      <w:r w:rsidR="00D163B3" w:rsidRPr="005822AE">
        <w:rPr>
          <w:sz w:val="28"/>
          <w:szCs w:val="28"/>
        </w:rPr>
        <w:t>xample</w:t>
      </w:r>
      <w:r w:rsidRPr="005822AE">
        <w:rPr>
          <w:sz w:val="28"/>
          <w:szCs w:val="28"/>
        </w:rPr>
        <w:t xml:space="preserve"> Cases</w:t>
      </w:r>
      <w:r w:rsidR="00D163B3" w:rsidRPr="005822AE">
        <w:rPr>
          <w:sz w:val="28"/>
          <w:szCs w:val="28"/>
        </w:rPr>
        <w:t>:</w:t>
      </w:r>
      <w:bookmarkEnd w:id="9"/>
    </w:p>
    <w:p w14:paraId="7CA3967D" w14:textId="509D01EF" w:rsidR="00157E0B" w:rsidRDefault="00E77C6F" w:rsidP="00555A85">
      <w:pPr>
        <w:jc w:val="both"/>
        <w:rPr>
          <w:rFonts w:ascii="Times New Roman" w:hAnsi="Times New Roman" w:cs="Times New Roman"/>
          <w:color w:val="000000"/>
          <w:sz w:val="27"/>
          <w:szCs w:val="27"/>
        </w:rPr>
      </w:pPr>
      <w:r w:rsidRPr="00E77C6F">
        <w:rPr>
          <w:rFonts w:ascii="Times New Roman" w:hAnsi="Times New Roman" w:cs="Times New Roman"/>
          <w:color w:val="000000"/>
          <w:sz w:val="27"/>
          <w:szCs w:val="27"/>
        </w:rPr>
        <w:t>In the folder "</w:t>
      </w:r>
      <w:r w:rsidRPr="00E77C6F">
        <w:rPr>
          <w:rFonts w:ascii="Times New Roman" w:hAnsi="Times New Roman" w:cs="Times New Roman"/>
          <w:b/>
          <w:bCs/>
          <w:color w:val="000000"/>
          <w:sz w:val="27"/>
          <w:szCs w:val="27"/>
        </w:rPr>
        <w:t>CFL3D6.8_cases</w:t>
      </w:r>
      <w:r w:rsidRPr="00E77C6F">
        <w:rPr>
          <w:rFonts w:ascii="Times New Roman" w:hAnsi="Times New Roman" w:cs="Times New Roman"/>
          <w:color w:val="000000"/>
          <w:sz w:val="27"/>
          <w:szCs w:val="27"/>
        </w:rPr>
        <w:t>" provided, there are two calculation examples of CFL3D</w:t>
      </w:r>
      <w:r>
        <w:rPr>
          <w:rFonts w:ascii="Times New Roman" w:hAnsi="Times New Roman" w:cs="Times New Roman"/>
          <w:color w:val="000000"/>
          <w:sz w:val="27"/>
          <w:szCs w:val="27"/>
        </w:rPr>
        <w:t xml:space="preserve"> V</w:t>
      </w:r>
      <w:r w:rsidRPr="00E77C6F">
        <w:rPr>
          <w:rFonts w:ascii="Times New Roman" w:hAnsi="Times New Roman" w:cs="Times New Roman"/>
          <w:color w:val="000000"/>
          <w:sz w:val="27"/>
          <w:szCs w:val="27"/>
        </w:rPr>
        <w:t>ersion</w:t>
      </w:r>
      <w:r>
        <w:rPr>
          <w:rFonts w:ascii="Times New Roman" w:hAnsi="Times New Roman" w:cs="Times New Roman"/>
          <w:color w:val="000000"/>
          <w:sz w:val="27"/>
          <w:szCs w:val="27"/>
        </w:rPr>
        <w:t xml:space="preserve"> 6.8</w:t>
      </w:r>
      <w:r w:rsidRPr="00E77C6F">
        <w:rPr>
          <w:rFonts w:ascii="Times New Roman" w:hAnsi="Times New Roman" w:cs="Times New Roman"/>
          <w:color w:val="000000"/>
          <w:sz w:val="27"/>
          <w:szCs w:val="27"/>
        </w:rPr>
        <w:t xml:space="preserve">, which are respectively examples of RANS and AMD-IDDES methods </w:t>
      </w:r>
      <w:r w:rsidR="00DD4365">
        <w:rPr>
          <w:rFonts w:ascii="Times New Roman" w:hAnsi="Times New Roman" w:cs="Times New Roman" w:hint="eastAsia"/>
          <w:color w:val="000000"/>
          <w:sz w:val="27"/>
          <w:szCs w:val="27"/>
        </w:rPr>
        <w:t>for</w:t>
      </w:r>
      <w:r w:rsidR="00DD4365">
        <w:rPr>
          <w:rFonts w:ascii="Times New Roman" w:hAnsi="Times New Roman" w:cs="Times New Roman"/>
          <w:color w:val="000000"/>
          <w:sz w:val="27"/>
          <w:szCs w:val="27"/>
        </w:rPr>
        <w:t xml:space="preserve"> </w:t>
      </w:r>
      <w:r w:rsidR="00DD4365" w:rsidRPr="00DD4365">
        <w:rPr>
          <w:rFonts w:ascii="Times New Roman" w:hAnsi="Times New Roman" w:cs="Times New Roman"/>
          <w:b/>
          <w:bCs/>
          <w:color w:val="000000"/>
          <w:sz w:val="27"/>
          <w:szCs w:val="27"/>
        </w:rPr>
        <w:t>2D Airfoil Near-Wake</w:t>
      </w:r>
      <w:r w:rsidRPr="00E77C6F">
        <w:rPr>
          <w:rFonts w:ascii="Times New Roman" w:hAnsi="Times New Roman" w:cs="Times New Roman"/>
          <w:color w:val="000000"/>
          <w:sz w:val="27"/>
          <w:szCs w:val="27"/>
        </w:rPr>
        <w:t xml:space="preserve">. The grid used in both examples is the same, and </w:t>
      </w:r>
      <w:r w:rsidR="00DD4365">
        <w:rPr>
          <w:rFonts w:ascii="Times New Roman" w:hAnsi="Times New Roman" w:cs="Times New Roman"/>
          <w:color w:val="000000"/>
          <w:sz w:val="27"/>
          <w:szCs w:val="27"/>
        </w:rPr>
        <w:t>t</w:t>
      </w:r>
      <w:r w:rsidR="00DD4365" w:rsidRPr="00DD4365">
        <w:rPr>
          <w:rFonts w:ascii="Times New Roman" w:hAnsi="Times New Roman" w:cs="Times New Roman"/>
          <w:color w:val="000000"/>
          <w:sz w:val="27"/>
          <w:szCs w:val="27"/>
        </w:rPr>
        <w:t>he airfoil is a DSMA661(MODEL A).</w:t>
      </w:r>
    </w:p>
    <w:p w14:paraId="28BC60A9" w14:textId="71353468" w:rsidR="00DA158F" w:rsidRDefault="000050B2" w:rsidP="00555A85">
      <w:pPr>
        <w:jc w:val="both"/>
        <w:rPr>
          <w:sz w:val="27"/>
          <w:szCs w:val="27"/>
        </w:rPr>
      </w:pPr>
      <w:r w:rsidRPr="000050B2">
        <w:rPr>
          <w:sz w:val="27"/>
          <w:szCs w:val="27"/>
        </w:rPr>
        <w:t>T</w:t>
      </w:r>
      <w:r w:rsidR="00DD4365" w:rsidRPr="000050B2">
        <w:rPr>
          <w:sz w:val="27"/>
          <w:szCs w:val="27"/>
        </w:rPr>
        <w:t>he grid for th</w:t>
      </w:r>
      <w:r w:rsidR="00E2573F">
        <w:rPr>
          <w:sz w:val="27"/>
          <w:szCs w:val="27"/>
        </w:rPr>
        <w:t>ese</w:t>
      </w:r>
      <w:r w:rsidR="00DD4365" w:rsidRPr="000050B2">
        <w:rPr>
          <w:sz w:val="27"/>
          <w:szCs w:val="27"/>
        </w:rPr>
        <w:t xml:space="preserve"> case</w:t>
      </w:r>
      <w:r w:rsidR="00E2573F">
        <w:rPr>
          <w:sz w:val="27"/>
          <w:szCs w:val="27"/>
        </w:rPr>
        <w:t>s</w:t>
      </w:r>
      <w:r w:rsidR="00DD4365" w:rsidRPr="000050B2">
        <w:rPr>
          <w:sz w:val="27"/>
          <w:szCs w:val="27"/>
        </w:rPr>
        <w:t xml:space="preserve"> </w:t>
      </w:r>
      <w:r w:rsidR="00E2573F">
        <w:rPr>
          <w:sz w:val="27"/>
          <w:szCs w:val="27"/>
        </w:rPr>
        <w:t>is</w:t>
      </w:r>
      <w:r w:rsidR="00DD4365" w:rsidRPr="000050B2">
        <w:rPr>
          <w:sz w:val="27"/>
          <w:szCs w:val="27"/>
        </w:rPr>
        <w:t xml:space="preserve"> based on airfoil coordinates extracted from the reference: </w:t>
      </w:r>
    </w:p>
    <w:p w14:paraId="71064DC4" w14:textId="706A7B02" w:rsidR="00DA158F" w:rsidRDefault="00DD4365" w:rsidP="00555A85">
      <w:pPr>
        <w:spacing w:after="0" w:line="240" w:lineRule="auto"/>
        <w:jc w:val="both"/>
        <w:rPr>
          <w:rFonts w:ascii="Segoe UI" w:hAnsi="Segoe UI" w:cs="Segoe UI"/>
          <w:sz w:val="18"/>
          <w:szCs w:val="18"/>
        </w:rPr>
      </w:pPr>
      <w:r w:rsidRPr="00DA158F">
        <w:rPr>
          <w:rFonts w:ascii="Segoe UI" w:hAnsi="Segoe UI" w:cs="Segoe UI"/>
          <w:sz w:val="18"/>
          <w:szCs w:val="18"/>
        </w:rPr>
        <w:t xml:space="preserve">Nakayama, A., "Characteristics of the Flow around Conventional and Supercritical Airfoils," J. Fluid Mech. (1985), Vol. 160, pp. 155-179 </w:t>
      </w:r>
    </w:p>
    <w:p w14:paraId="4EC4DEF8" w14:textId="783D5319" w:rsidR="00DD4365" w:rsidRDefault="00000000" w:rsidP="00555A85">
      <w:pPr>
        <w:spacing w:after="0" w:line="240" w:lineRule="auto"/>
        <w:jc w:val="both"/>
        <w:rPr>
          <w:rFonts w:ascii="Segoe UI" w:hAnsi="Segoe UI" w:cs="Segoe UI"/>
          <w:sz w:val="18"/>
          <w:szCs w:val="18"/>
        </w:rPr>
      </w:pPr>
      <w:hyperlink r:id="rId56" w:history="1">
        <w:r w:rsidR="00DA158F" w:rsidRPr="009458A3">
          <w:rPr>
            <w:rStyle w:val="a7"/>
            <w:rFonts w:ascii="Segoe UI" w:hAnsi="Segoe UI" w:cs="Segoe UI"/>
            <w:sz w:val="18"/>
            <w:szCs w:val="18"/>
          </w:rPr>
          <w:t>https://doi.org/10.1017/S0022112085003433</w:t>
        </w:r>
      </w:hyperlink>
      <w:r w:rsidR="00DD4365" w:rsidRPr="00DA158F">
        <w:rPr>
          <w:rFonts w:ascii="Segoe UI" w:hAnsi="Segoe UI" w:cs="Segoe UI"/>
          <w:sz w:val="18"/>
          <w:szCs w:val="18"/>
        </w:rPr>
        <w:t>.</w:t>
      </w:r>
    </w:p>
    <w:p w14:paraId="63A9E10A" w14:textId="77777777" w:rsidR="00DA158F" w:rsidRPr="00DA158F" w:rsidRDefault="00DA158F" w:rsidP="00555A85">
      <w:pPr>
        <w:spacing w:after="0" w:line="240" w:lineRule="auto"/>
        <w:jc w:val="both"/>
        <w:rPr>
          <w:rFonts w:ascii="Segoe UI" w:hAnsi="Segoe UI" w:cs="Segoe UI"/>
          <w:sz w:val="18"/>
          <w:szCs w:val="18"/>
        </w:rPr>
      </w:pPr>
    </w:p>
    <w:p w14:paraId="260DCC2F" w14:textId="7FBE552F" w:rsidR="000050B2" w:rsidRDefault="00AC3FEA" w:rsidP="00555A85">
      <w:pPr>
        <w:jc w:val="both"/>
        <w:rPr>
          <w:rFonts w:ascii="Times New Roman" w:hAnsi="Times New Roman" w:cs="Times New Roman"/>
          <w:color w:val="000000"/>
          <w:sz w:val="27"/>
          <w:szCs w:val="27"/>
        </w:rPr>
      </w:pPr>
      <w:r w:rsidRPr="000050B2">
        <w:rPr>
          <w:sz w:val="27"/>
          <w:szCs w:val="27"/>
        </w:rPr>
        <w:t>Th</w:t>
      </w:r>
      <w:r w:rsidR="00E2573F">
        <w:rPr>
          <w:sz w:val="27"/>
          <w:szCs w:val="27"/>
        </w:rPr>
        <w:t>e</w:t>
      </w:r>
      <w:r w:rsidRPr="000050B2">
        <w:rPr>
          <w:sz w:val="27"/>
          <w:szCs w:val="27"/>
        </w:rPr>
        <w:t>s</w:t>
      </w:r>
      <w:r w:rsidR="00E2573F">
        <w:rPr>
          <w:sz w:val="27"/>
          <w:szCs w:val="27"/>
        </w:rPr>
        <w:t>e</w:t>
      </w:r>
      <w:r w:rsidRPr="000050B2">
        <w:rPr>
          <w:sz w:val="27"/>
          <w:szCs w:val="27"/>
        </w:rPr>
        <w:t xml:space="preserve"> case</w:t>
      </w:r>
      <w:r w:rsidR="00E2573F">
        <w:rPr>
          <w:sz w:val="27"/>
          <w:szCs w:val="27"/>
        </w:rPr>
        <w:t>s</w:t>
      </w:r>
      <w:r w:rsidRPr="000050B2">
        <w:rPr>
          <w:sz w:val="27"/>
          <w:szCs w:val="27"/>
        </w:rPr>
        <w:t xml:space="preserve"> </w:t>
      </w:r>
      <w:r w:rsidR="00E2573F">
        <w:rPr>
          <w:sz w:val="27"/>
          <w:szCs w:val="27"/>
        </w:rPr>
        <w:t>are</w:t>
      </w:r>
      <w:r w:rsidRPr="000050B2">
        <w:rPr>
          <w:sz w:val="27"/>
          <w:szCs w:val="27"/>
        </w:rPr>
        <w:t xml:space="preserve"> run fully turbulent at angle of attack of zero degrees, M = 0.088, and a Reynolds number of Re = 1.2 million based on airfoil chord length. The outer boundary of the grid in this case is 500c from the airfoil, where </w:t>
      </w:r>
      <w:proofErr w:type="spellStart"/>
      <w:r w:rsidRPr="000050B2">
        <w:rPr>
          <w:sz w:val="27"/>
          <w:szCs w:val="27"/>
        </w:rPr>
        <w:t>farfield</w:t>
      </w:r>
      <w:proofErr w:type="spellEnd"/>
      <w:r w:rsidRPr="000050B2">
        <w:rPr>
          <w:sz w:val="27"/>
          <w:szCs w:val="27"/>
        </w:rPr>
        <w:t xml:space="preserve"> Riemann boundary conditions are imposed.</w:t>
      </w:r>
    </w:p>
    <w:p w14:paraId="1DAE3E61" w14:textId="102471AA" w:rsidR="00DB4524" w:rsidRDefault="00E77C6F" w:rsidP="00555A85">
      <w:pPr>
        <w:jc w:val="both"/>
        <w:rPr>
          <w:rFonts w:ascii="Times New Roman" w:hAnsi="Times New Roman" w:cs="Times New Roman"/>
          <w:color w:val="000000"/>
          <w:sz w:val="27"/>
          <w:szCs w:val="27"/>
        </w:rPr>
      </w:pPr>
      <w:r w:rsidRPr="00E77C6F">
        <w:rPr>
          <w:rFonts w:ascii="Times New Roman" w:hAnsi="Times New Roman" w:cs="Times New Roman"/>
          <w:color w:val="000000"/>
          <w:sz w:val="27"/>
          <w:szCs w:val="27"/>
        </w:rPr>
        <w:t xml:space="preserve">In RANS and AMD-IDDES </w:t>
      </w:r>
      <w:r w:rsidR="00003E4F" w:rsidRPr="00E77C6F">
        <w:rPr>
          <w:rFonts w:ascii="Times New Roman" w:hAnsi="Times New Roman" w:cs="Times New Roman"/>
          <w:color w:val="000000"/>
          <w:sz w:val="27"/>
          <w:szCs w:val="27"/>
        </w:rPr>
        <w:t>folder</w:t>
      </w:r>
      <w:r w:rsidRPr="00E77C6F">
        <w:rPr>
          <w:rFonts w:ascii="Times New Roman" w:hAnsi="Times New Roman" w:cs="Times New Roman"/>
          <w:color w:val="000000"/>
          <w:sz w:val="27"/>
          <w:szCs w:val="27"/>
        </w:rPr>
        <w:t xml:space="preserve">s, </w:t>
      </w:r>
      <w:r w:rsidRPr="00E77C6F">
        <w:rPr>
          <w:rFonts w:ascii="Times New Roman" w:hAnsi="Times New Roman" w:cs="Times New Roman"/>
          <w:b/>
          <w:bCs/>
          <w:color w:val="000000"/>
          <w:sz w:val="27"/>
          <w:szCs w:val="27"/>
        </w:rPr>
        <w:t>cfl3d.inp</w:t>
      </w:r>
      <w:r w:rsidRPr="00E77C6F">
        <w:rPr>
          <w:rFonts w:ascii="Times New Roman" w:hAnsi="Times New Roman" w:cs="Times New Roman"/>
          <w:color w:val="000000"/>
          <w:sz w:val="27"/>
          <w:szCs w:val="27"/>
        </w:rPr>
        <w:t xml:space="preserve"> is the input file, and </w:t>
      </w:r>
      <w:r w:rsidRPr="00E77C6F">
        <w:rPr>
          <w:rFonts w:ascii="Times New Roman" w:hAnsi="Times New Roman" w:cs="Times New Roman"/>
          <w:b/>
          <w:bCs/>
          <w:color w:val="000000"/>
          <w:sz w:val="27"/>
          <w:szCs w:val="27"/>
        </w:rPr>
        <w:t>cfl3d.x</w:t>
      </w:r>
      <w:r w:rsidRPr="00E77C6F">
        <w:rPr>
          <w:rFonts w:ascii="Times New Roman" w:hAnsi="Times New Roman" w:cs="Times New Roman"/>
          <w:color w:val="000000"/>
          <w:sz w:val="27"/>
          <w:szCs w:val="27"/>
        </w:rPr>
        <w:t xml:space="preserve"> is the grid file. Run the CFL3D program</w:t>
      </w:r>
      <w:r>
        <w:rPr>
          <w:rFonts w:ascii="Times New Roman" w:hAnsi="Times New Roman" w:cs="Times New Roman"/>
          <w:color w:val="000000"/>
          <w:sz w:val="27"/>
          <w:szCs w:val="27"/>
        </w:rPr>
        <w:t>, then you can</w:t>
      </w:r>
      <w:r w:rsidRPr="00E77C6F">
        <w:rPr>
          <w:rFonts w:ascii="Times New Roman" w:hAnsi="Times New Roman" w:cs="Times New Roman"/>
          <w:color w:val="000000"/>
          <w:sz w:val="27"/>
          <w:szCs w:val="27"/>
        </w:rPr>
        <w:t xml:space="preserve"> get the PLOT3D format output file</w:t>
      </w:r>
      <w:r>
        <w:rPr>
          <w:rFonts w:ascii="Times New Roman" w:hAnsi="Times New Roman" w:cs="Times New Roman"/>
          <w:color w:val="000000"/>
          <w:sz w:val="27"/>
          <w:szCs w:val="27"/>
        </w:rPr>
        <w:t xml:space="preserve">: </w:t>
      </w:r>
      <w:proofErr w:type="spellStart"/>
      <w:proofErr w:type="gramStart"/>
      <w:r w:rsidRPr="00E77C6F">
        <w:rPr>
          <w:rFonts w:ascii="Times New Roman" w:hAnsi="Times New Roman" w:cs="Times New Roman"/>
          <w:b/>
          <w:bCs/>
          <w:color w:val="000000"/>
          <w:sz w:val="27"/>
          <w:szCs w:val="27"/>
        </w:rPr>
        <w:t>field.g</w:t>
      </w:r>
      <w:proofErr w:type="spellEnd"/>
      <w:proofErr w:type="gramEnd"/>
      <w:r>
        <w:rPr>
          <w:rFonts w:ascii="Times New Roman" w:hAnsi="Times New Roman" w:cs="Times New Roman"/>
          <w:color w:val="000000"/>
          <w:sz w:val="27"/>
          <w:szCs w:val="27"/>
        </w:rPr>
        <w:t xml:space="preserve"> (grid file)</w:t>
      </w:r>
      <w:r w:rsidRPr="00E77C6F">
        <w:rPr>
          <w:rFonts w:ascii="Times New Roman" w:hAnsi="Times New Roman" w:cs="Times New Roman"/>
          <w:color w:val="000000"/>
          <w:sz w:val="27"/>
          <w:szCs w:val="27"/>
        </w:rPr>
        <w:t xml:space="preserve">, </w:t>
      </w:r>
      <w:proofErr w:type="spellStart"/>
      <w:r w:rsidRPr="00E77C6F">
        <w:rPr>
          <w:rFonts w:ascii="Times New Roman" w:hAnsi="Times New Roman" w:cs="Times New Roman"/>
          <w:b/>
          <w:bCs/>
          <w:color w:val="000000"/>
          <w:sz w:val="27"/>
          <w:szCs w:val="27"/>
        </w:rPr>
        <w:t>field.q</w:t>
      </w:r>
      <w:proofErr w:type="spellEnd"/>
      <w:r>
        <w:rPr>
          <w:rFonts w:ascii="Times New Roman" w:hAnsi="Times New Roman" w:cs="Times New Roman"/>
          <w:color w:val="000000"/>
          <w:sz w:val="27"/>
          <w:szCs w:val="27"/>
        </w:rPr>
        <w:t xml:space="preserve"> (function file) and </w:t>
      </w:r>
      <w:proofErr w:type="spellStart"/>
      <w:r w:rsidRPr="00E77C6F">
        <w:rPr>
          <w:rFonts w:ascii="Times New Roman" w:hAnsi="Times New Roman" w:cs="Times New Roman"/>
          <w:b/>
          <w:bCs/>
          <w:color w:val="000000"/>
          <w:sz w:val="27"/>
          <w:szCs w:val="27"/>
        </w:rPr>
        <w:t>field.nam</w:t>
      </w:r>
      <w:proofErr w:type="spellEnd"/>
      <w:r>
        <w:rPr>
          <w:rFonts w:ascii="Times New Roman" w:hAnsi="Times New Roman" w:cs="Times New Roman"/>
          <w:color w:val="000000"/>
          <w:sz w:val="27"/>
          <w:szCs w:val="27"/>
        </w:rPr>
        <w:t xml:space="preserve"> (name file), </w:t>
      </w:r>
      <w:r w:rsidRPr="00E77C6F">
        <w:rPr>
          <w:rFonts w:ascii="Times New Roman" w:hAnsi="Times New Roman" w:cs="Times New Roman"/>
          <w:color w:val="000000"/>
          <w:sz w:val="27"/>
          <w:szCs w:val="27"/>
        </w:rPr>
        <w:t xml:space="preserve">and </w:t>
      </w:r>
      <w:r w:rsidR="003B1085">
        <w:rPr>
          <w:rFonts w:ascii="Times New Roman" w:hAnsi="Times New Roman" w:cs="Times New Roman"/>
          <w:color w:val="000000"/>
          <w:sz w:val="27"/>
          <w:szCs w:val="27"/>
        </w:rPr>
        <w:t xml:space="preserve">get </w:t>
      </w:r>
      <w:r w:rsidRPr="00E77C6F">
        <w:rPr>
          <w:rFonts w:ascii="Times New Roman" w:hAnsi="Times New Roman" w:cs="Times New Roman"/>
          <w:color w:val="000000"/>
          <w:sz w:val="27"/>
          <w:szCs w:val="27"/>
        </w:rPr>
        <w:t>flow field distribution using these three files.</w:t>
      </w:r>
    </w:p>
    <w:p w14:paraId="61292E18" w14:textId="3AC24F74" w:rsidR="001113F0" w:rsidRPr="009D0693" w:rsidRDefault="00350A36" w:rsidP="00555A85">
      <w:pPr>
        <w:jc w:val="both"/>
        <w:rPr>
          <w:rFonts w:ascii="Times New Roman" w:hAnsi="Times New Roman" w:cs="Times New Roman"/>
          <w:color w:val="000000"/>
          <w:sz w:val="27"/>
          <w:szCs w:val="27"/>
        </w:rPr>
      </w:pPr>
      <w:r w:rsidRPr="00350A36">
        <w:rPr>
          <w:rFonts w:ascii="Times New Roman" w:hAnsi="Times New Roman" w:cs="Times New Roman"/>
          <w:b/>
          <w:bCs/>
          <w:color w:val="000000"/>
          <w:sz w:val="27"/>
          <w:szCs w:val="27"/>
        </w:rPr>
        <w:t>Note that</w:t>
      </w:r>
      <w:r w:rsidRPr="00350A36">
        <w:rPr>
          <w:rFonts w:ascii="Times New Roman" w:hAnsi="Times New Roman" w:cs="Times New Roman"/>
          <w:color w:val="000000"/>
          <w:sz w:val="27"/>
          <w:szCs w:val="27"/>
        </w:rPr>
        <w:t xml:space="preserve"> DES needs to be calculated using </w:t>
      </w:r>
      <w:r>
        <w:rPr>
          <w:rFonts w:ascii="Times New Roman" w:hAnsi="Times New Roman" w:cs="Times New Roman" w:hint="eastAsia"/>
          <w:color w:val="000000"/>
          <w:sz w:val="27"/>
          <w:szCs w:val="27"/>
        </w:rPr>
        <w:t>restart</w:t>
      </w:r>
      <w:r w:rsidRPr="00350A36">
        <w:rPr>
          <w:rFonts w:ascii="Times New Roman" w:hAnsi="Times New Roman" w:cs="Times New Roman"/>
          <w:color w:val="000000"/>
          <w:sz w:val="27"/>
          <w:szCs w:val="27"/>
        </w:rPr>
        <w:t xml:space="preserve"> calculation on top of the RANS calculation, so copy the </w:t>
      </w:r>
      <w:r w:rsidRPr="00350A36">
        <w:rPr>
          <w:rFonts w:ascii="Times New Roman" w:hAnsi="Times New Roman" w:cs="Times New Roman"/>
          <w:b/>
          <w:bCs/>
          <w:color w:val="000000"/>
          <w:sz w:val="27"/>
          <w:szCs w:val="27"/>
        </w:rPr>
        <w:t>cfl3d.restart</w:t>
      </w:r>
      <w:r w:rsidRPr="00350A36">
        <w:rPr>
          <w:rFonts w:ascii="Times New Roman" w:hAnsi="Times New Roman" w:cs="Times New Roman"/>
          <w:color w:val="000000"/>
          <w:sz w:val="27"/>
          <w:szCs w:val="27"/>
        </w:rPr>
        <w:t xml:space="preserve"> file generated by the RANS calculation to the AMD-IDDES folder.</w:t>
      </w:r>
    </w:p>
    <w:sectPr w:rsidR="001113F0" w:rsidRPr="009D06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8FAF4" w14:textId="77777777" w:rsidR="00A856A4" w:rsidRDefault="00A856A4" w:rsidP="00122973">
      <w:pPr>
        <w:spacing w:after="0" w:line="240" w:lineRule="auto"/>
      </w:pPr>
      <w:r>
        <w:separator/>
      </w:r>
    </w:p>
  </w:endnote>
  <w:endnote w:type="continuationSeparator" w:id="0">
    <w:p w14:paraId="326870E2" w14:textId="77777777" w:rsidR="00A856A4" w:rsidRDefault="00A856A4" w:rsidP="00122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4823B" w14:textId="77777777" w:rsidR="00A856A4" w:rsidRDefault="00A856A4" w:rsidP="00122973">
      <w:pPr>
        <w:spacing w:after="0" w:line="240" w:lineRule="auto"/>
      </w:pPr>
      <w:r>
        <w:separator/>
      </w:r>
    </w:p>
  </w:footnote>
  <w:footnote w:type="continuationSeparator" w:id="0">
    <w:p w14:paraId="2654C6E1" w14:textId="77777777" w:rsidR="00A856A4" w:rsidRDefault="00A856A4" w:rsidP="001229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B3148"/>
    <w:multiLevelType w:val="hybridMultilevel"/>
    <w:tmpl w:val="A06A9FF0"/>
    <w:lvl w:ilvl="0" w:tplc="14AECDD2">
      <w:start w:val="1"/>
      <w:numFmt w:val="decimal"/>
      <w:lvlText w:val="%1"/>
      <w:lvlJc w:val="left"/>
      <w:pPr>
        <w:ind w:left="552" w:hanging="420"/>
      </w:pPr>
      <w:rPr>
        <w:rFonts w:hint="default"/>
      </w:rPr>
    </w:lvl>
    <w:lvl w:ilvl="1" w:tplc="04090019" w:tentative="1">
      <w:start w:val="1"/>
      <w:numFmt w:val="lowerLetter"/>
      <w:lvlText w:val="%2)"/>
      <w:lvlJc w:val="left"/>
      <w:pPr>
        <w:ind w:left="972" w:hanging="420"/>
      </w:pPr>
    </w:lvl>
    <w:lvl w:ilvl="2" w:tplc="0409001B" w:tentative="1">
      <w:start w:val="1"/>
      <w:numFmt w:val="lowerRoman"/>
      <w:lvlText w:val="%3."/>
      <w:lvlJc w:val="right"/>
      <w:pPr>
        <w:ind w:left="1392" w:hanging="420"/>
      </w:pPr>
    </w:lvl>
    <w:lvl w:ilvl="3" w:tplc="0409000F" w:tentative="1">
      <w:start w:val="1"/>
      <w:numFmt w:val="decimal"/>
      <w:lvlText w:val="%4."/>
      <w:lvlJc w:val="left"/>
      <w:pPr>
        <w:ind w:left="1812" w:hanging="420"/>
      </w:pPr>
    </w:lvl>
    <w:lvl w:ilvl="4" w:tplc="04090019" w:tentative="1">
      <w:start w:val="1"/>
      <w:numFmt w:val="lowerLetter"/>
      <w:lvlText w:val="%5)"/>
      <w:lvlJc w:val="left"/>
      <w:pPr>
        <w:ind w:left="2232" w:hanging="420"/>
      </w:pPr>
    </w:lvl>
    <w:lvl w:ilvl="5" w:tplc="0409001B" w:tentative="1">
      <w:start w:val="1"/>
      <w:numFmt w:val="lowerRoman"/>
      <w:lvlText w:val="%6."/>
      <w:lvlJc w:val="right"/>
      <w:pPr>
        <w:ind w:left="2652" w:hanging="420"/>
      </w:pPr>
    </w:lvl>
    <w:lvl w:ilvl="6" w:tplc="0409000F" w:tentative="1">
      <w:start w:val="1"/>
      <w:numFmt w:val="decimal"/>
      <w:lvlText w:val="%7."/>
      <w:lvlJc w:val="left"/>
      <w:pPr>
        <w:ind w:left="3072" w:hanging="420"/>
      </w:pPr>
    </w:lvl>
    <w:lvl w:ilvl="7" w:tplc="04090019" w:tentative="1">
      <w:start w:val="1"/>
      <w:numFmt w:val="lowerLetter"/>
      <w:lvlText w:val="%8)"/>
      <w:lvlJc w:val="left"/>
      <w:pPr>
        <w:ind w:left="3492" w:hanging="420"/>
      </w:pPr>
    </w:lvl>
    <w:lvl w:ilvl="8" w:tplc="0409001B" w:tentative="1">
      <w:start w:val="1"/>
      <w:numFmt w:val="lowerRoman"/>
      <w:lvlText w:val="%9."/>
      <w:lvlJc w:val="right"/>
      <w:pPr>
        <w:ind w:left="3912" w:hanging="420"/>
      </w:pPr>
    </w:lvl>
  </w:abstractNum>
  <w:abstractNum w:abstractNumId="1" w15:restartNumberingAfterBreak="0">
    <w:nsid w:val="1A1B3E3E"/>
    <w:multiLevelType w:val="multilevel"/>
    <w:tmpl w:val="1DCE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1C27F7"/>
    <w:multiLevelType w:val="multilevel"/>
    <w:tmpl w:val="B170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1E48D5"/>
    <w:multiLevelType w:val="multilevel"/>
    <w:tmpl w:val="A27A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EE4AB1"/>
    <w:multiLevelType w:val="multilevel"/>
    <w:tmpl w:val="7BDAD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5A45CB"/>
    <w:multiLevelType w:val="multilevel"/>
    <w:tmpl w:val="8A9C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135E93"/>
    <w:multiLevelType w:val="hybridMultilevel"/>
    <w:tmpl w:val="BE02E034"/>
    <w:lvl w:ilvl="0" w:tplc="01C8D0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8043813">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629046620">
    <w:abstractNumId w:val="0"/>
  </w:num>
  <w:num w:numId="3" w16cid:durableId="1075980797">
    <w:abstractNumId w:val="6"/>
  </w:num>
  <w:num w:numId="4" w16cid:durableId="289362131">
    <w:abstractNumId w:val="4"/>
  </w:num>
  <w:num w:numId="5" w16cid:durableId="334576504">
    <w:abstractNumId w:val="2"/>
  </w:num>
  <w:num w:numId="6" w16cid:durableId="1662848367">
    <w:abstractNumId w:val="1"/>
  </w:num>
  <w:num w:numId="7" w16cid:durableId="16707942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76C"/>
    <w:rsid w:val="00003E4F"/>
    <w:rsid w:val="000050B2"/>
    <w:rsid w:val="000053C6"/>
    <w:rsid w:val="00020147"/>
    <w:rsid w:val="00023D4D"/>
    <w:rsid w:val="00024821"/>
    <w:rsid w:val="00037393"/>
    <w:rsid w:val="00042EC2"/>
    <w:rsid w:val="00057D79"/>
    <w:rsid w:val="0006340B"/>
    <w:rsid w:val="000734D1"/>
    <w:rsid w:val="0008084F"/>
    <w:rsid w:val="000845EA"/>
    <w:rsid w:val="00085B70"/>
    <w:rsid w:val="0009789D"/>
    <w:rsid w:val="000A4388"/>
    <w:rsid w:val="000A478E"/>
    <w:rsid w:val="000A67BF"/>
    <w:rsid w:val="000B352F"/>
    <w:rsid w:val="000C28B7"/>
    <w:rsid w:val="000E243F"/>
    <w:rsid w:val="000F16C1"/>
    <w:rsid w:val="000F221A"/>
    <w:rsid w:val="0010340F"/>
    <w:rsid w:val="001065FB"/>
    <w:rsid w:val="001113F0"/>
    <w:rsid w:val="00122973"/>
    <w:rsid w:val="00122E60"/>
    <w:rsid w:val="001264E2"/>
    <w:rsid w:val="00154F6C"/>
    <w:rsid w:val="00156879"/>
    <w:rsid w:val="00157E0B"/>
    <w:rsid w:val="00162075"/>
    <w:rsid w:val="00163DB4"/>
    <w:rsid w:val="00174BC1"/>
    <w:rsid w:val="0017653B"/>
    <w:rsid w:val="001804E8"/>
    <w:rsid w:val="00185D30"/>
    <w:rsid w:val="00186782"/>
    <w:rsid w:val="00192F7E"/>
    <w:rsid w:val="001A408C"/>
    <w:rsid w:val="001B40A3"/>
    <w:rsid w:val="001B4635"/>
    <w:rsid w:val="001C015C"/>
    <w:rsid w:val="001C46E4"/>
    <w:rsid w:val="001C4C7C"/>
    <w:rsid w:val="001C4E24"/>
    <w:rsid w:val="001D2F20"/>
    <w:rsid w:val="001D4E5D"/>
    <w:rsid w:val="001E2D88"/>
    <w:rsid w:val="001E6EEC"/>
    <w:rsid w:val="001E7AA7"/>
    <w:rsid w:val="001E7CB4"/>
    <w:rsid w:val="001F72C8"/>
    <w:rsid w:val="00217D07"/>
    <w:rsid w:val="00217D8D"/>
    <w:rsid w:val="00245595"/>
    <w:rsid w:val="00257709"/>
    <w:rsid w:val="00272A90"/>
    <w:rsid w:val="00280875"/>
    <w:rsid w:val="00280E18"/>
    <w:rsid w:val="00283082"/>
    <w:rsid w:val="00295F7E"/>
    <w:rsid w:val="002A313C"/>
    <w:rsid w:val="002A4827"/>
    <w:rsid w:val="002A6FAF"/>
    <w:rsid w:val="002B2B2A"/>
    <w:rsid w:val="002B4531"/>
    <w:rsid w:val="002B7A6A"/>
    <w:rsid w:val="002C4C19"/>
    <w:rsid w:val="002D55D6"/>
    <w:rsid w:val="002D6518"/>
    <w:rsid w:val="002E31F3"/>
    <w:rsid w:val="00305607"/>
    <w:rsid w:val="0030734A"/>
    <w:rsid w:val="0032276B"/>
    <w:rsid w:val="00326696"/>
    <w:rsid w:val="00326B14"/>
    <w:rsid w:val="00334361"/>
    <w:rsid w:val="003464AA"/>
    <w:rsid w:val="00350A36"/>
    <w:rsid w:val="00351FAC"/>
    <w:rsid w:val="0038790C"/>
    <w:rsid w:val="00390A8A"/>
    <w:rsid w:val="003A0E0E"/>
    <w:rsid w:val="003A4B78"/>
    <w:rsid w:val="003A70EE"/>
    <w:rsid w:val="003A75BE"/>
    <w:rsid w:val="003B1085"/>
    <w:rsid w:val="003C4561"/>
    <w:rsid w:val="003D2DA7"/>
    <w:rsid w:val="003D503F"/>
    <w:rsid w:val="003E3249"/>
    <w:rsid w:val="003E52FA"/>
    <w:rsid w:val="003E6C04"/>
    <w:rsid w:val="003F3332"/>
    <w:rsid w:val="004010E5"/>
    <w:rsid w:val="00413581"/>
    <w:rsid w:val="00421BDC"/>
    <w:rsid w:val="00427291"/>
    <w:rsid w:val="0043122D"/>
    <w:rsid w:val="004351D5"/>
    <w:rsid w:val="00461AA0"/>
    <w:rsid w:val="00462EAB"/>
    <w:rsid w:val="004749C7"/>
    <w:rsid w:val="00474DD1"/>
    <w:rsid w:val="00484429"/>
    <w:rsid w:val="00484E77"/>
    <w:rsid w:val="004863AD"/>
    <w:rsid w:val="00494922"/>
    <w:rsid w:val="004A2D19"/>
    <w:rsid w:val="004A4480"/>
    <w:rsid w:val="004B58FB"/>
    <w:rsid w:val="004C09D9"/>
    <w:rsid w:val="004C3441"/>
    <w:rsid w:val="004C3442"/>
    <w:rsid w:val="004D00FE"/>
    <w:rsid w:val="004D1164"/>
    <w:rsid w:val="004D3575"/>
    <w:rsid w:val="004E6360"/>
    <w:rsid w:val="004F11CD"/>
    <w:rsid w:val="00504767"/>
    <w:rsid w:val="00507425"/>
    <w:rsid w:val="005269B3"/>
    <w:rsid w:val="00534ECE"/>
    <w:rsid w:val="0053549B"/>
    <w:rsid w:val="00545223"/>
    <w:rsid w:val="00546DAF"/>
    <w:rsid w:val="0055342F"/>
    <w:rsid w:val="00555A85"/>
    <w:rsid w:val="00556DB6"/>
    <w:rsid w:val="00580931"/>
    <w:rsid w:val="005822AE"/>
    <w:rsid w:val="00597BC7"/>
    <w:rsid w:val="005A77E6"/>
    <w:rsid w:val="005B083F"/>
    <w:rsid w:val="005B3EE1"/>
    <w:rsid w:val="005C0F92"/>
    <w:rsid w:val="005D4D97"/>
    <w:rsid w:val="005E1EAC"/>
    <w:rsid w:val="005E522B"/>
    <w:rsid w:val="005E68AB"/>
    <w:rsid w:val="005F7DD9"/>
    <w:rsid w:val="006034C7"/>
    <w:rsid w:val="006106CD"/>
    <w:rsid w:val="00631EDC"/>
    <w:rsid w:val="0063307D"/>
    <w:rsid w:val="006359B1"/>
    <w:rsid w:val="00643880"/>
    <w:rsid w:val="006445C2"/>
    <w:rsid w:val="006579AF"/>
    <w:rsid w:val="00660C25"/>
    <w:rsid w:val="00661984"/>
    <w:rsid w:val="006621EB"/>
    <w:rsid w:val="00665BC1"/>
    <w:rsid w:val="00667C31"/>
    <w:rsid w:val="006710B3"/>
    <w:rsid w:val="006871B1"/>
    <w:rsid w:val="00692052"/>
    <w:rsid w:val="006922FE"/>
    <w:rsid w:val="006A2B67"/>
    <w:rsid w:val="006B01B9"/>
    <w:rsid w:val="006B2D36"/>
    <w:rsid w:val="006B30A5"/>
    <w:rsid w:val="006B5D9D"/>
    <w:rsid w:val="006C1D6B"/>
    <w:rsid w:val="006C1EA4"/>
    <w:rsid w:val="006C6839"/>
    <w:rsid w:val="006F61B5"/>
    <w:rsid w:val="00704410"/>
    <w:rsid w:val="00712D38"/>
    <w:rsid w:val="00723355"/>
    <w:rsid w:val="0073479D"/>
    <w:rsid w:val="00735D61"/>
    <w:rsid w:val="00736425"/>
    <w:rsid w:val="00737D5B"/>
    <w:rsid w:val="00743558"/>
    <w:rsid w:val="00747C16"/>
    <w:rsid w:val="00747E0C"/>
    <w:rsid w:val="00766405"/>
    <w:rsid w:val="0076667C"/>
    <w:rsid w:val="00773B8C"/>
    <w:rsid w:val="007763EF"/>
    <w:rsid w:val="00795A51"/>
    <w:rsid w:val="007A35A9"/>
    <w:rsid w:val="007A719F"/>
    <w:rsid w:val="007B0E90"/>
    <w:rsid w:val="007B2B07"/>
    <w:rsid w:val="007B6D6E"/>
    <w:rsid w:val="007C3409"/>
    <w:rsid w:val="007C407A"/>
    <w:rsid w:val="007D1BEC"/>
    <w:rsid w:val="007E7E65"/>
    <w:rsid w:val="007F5D49"/>
    <w:rsid w:val="0080312B"/>
    <w:rsid w:val="00831BAA"/>
    <w:rsid w:val="00845811"/>
    <w:rsid w:val="008541BB"/>
    <w:rsid w:val="00857853"/>
    <w:rsid w:val="0088730B"/>
    <w:rsid w:val="008911D7"/>
    <w:rsid w:val="008B1D9C"/>
    <w:rsid w:val="008B505E"/>
    <w:rsid w:val="008C7B26"/>
    <w:rsid w:val="008E058D"/>
    <w:rsid w:val="008E3ED1"/>
    <w:rsid w:val="008E5A26"/>
    <w:rsid w:val="009024AF"/>
    <w:rsid w:val="009069CD"/>
    <w:rsid w:val="00924988"/>
    <w:rsid w:val="00933A54"/>
    <w:rsid w:val="009348B0"/>
    <w:rsid w:val="009467B0"/>
    <w:rsid w:val="0096091E"/>
    <w:rsid w:val="009739A6"/>
    <w:rsid w:val="0097472B"/>
    <w:rsid w:val="00975C12"/>
    <w:rsid w:val="0097699E"/>
    <w:rsid w:val="00977B16"/>
    <w:rsid w:val="00980559"/>
    <w:rsid w:val="009821B2"/>
    <w:rsid w:val="0098367E"/>
    <w:rsid w:val="00987802"/>
    <w:rsid w:val="009A5F34"/>
    <w:rsid w:val="009A7424"/>
    <w:rsid w:val="009A7E01"/>
    <w:rsid w:val="009B52D1"/>
    <w:rsid w:val="009B673B"/>
    <w:rsid w:val="009B7232"/>
    <w:rsid w:val="009C08EA"/>
    <w:rsid w:val="009C1CF6"/>
    <w:rsid w:val="009C6727"/>
    <w:rsid w:val="009C7778"/>
    <w:rsid w:val="009D0693"/>
    <w:rsid w:val="009D2737"/>
    <w:rsid w:val="009D59F7"/>
    <w:rsid w:val="009D748E"/>
    <w:rsid w:val="009E3B91"/>
    <w:rsid w:val="009F03CD"/>
    <w:rsid w:val="009F3629"/>
    <w:rsid w:val="009F48D0"/>
    <w:rsid w:val="009F58BD"/>
    <w:rsid w:val="00A00843"/>
    <w:rsid w:val="00A021C2"/>
    <w:rsid w:val="00A079A7"/>
    <w:rsid w:val="00A10347"/>
    <w:rsid w:val="00A23824"/>
    <w:rsid w:val="00A323AC"/>
    <w:rsid w:val="00A33F78"/>
    <w:rsid w:val="00A34303"/>
    <w:rsid w:val="00A37AC5"/>
    <w:rsid w:val="00A43128"/>
    <w:rsid w:val="00A46CC4"/>
    <w:rsid w:val="00A47396"/>
    <w:rsid w:val="00A52B80"/>
    <w:rsid w:val="00A702A9"/>
    <w:rsid w:val="00A72CF6"/>
    <w:rsid w:val="00A775E2"/>
    <w:rsid w:val="00A856A4"/>
    <w:rsid w:val="00A8791C"/>
    <w:rsid w:val="00A90691"/>
    <w:rsid w:val="00A9644A"/>
    <w:rsid w:val="00AB02CF"/>
    <w:rsid w:val="00AB44E8"/>
    <w:rsid w:val="00AC2C53"/>
    <w:rsid w:val="00AC3FEA"/>
    <w:rsid w:val="00AC669C"/>
    <w:rsid w:val="00AD6B83"/>
    <w:rsid w:val="00AE046F"/>
    <w:rsid w:val="00AE3178"/>
    <w:rsid w:val="00AE4C34"/>
    <w:rsid w:val="00AF006F"/>
    <w:rsid w:val="00AF2377"/>
    <w:rsid w:val="00AF4892"/>
    <w:rsid w:val="00B00E35"/>
    <w:rsid w:val="00B14046"/>
    <w:rsid w:val="00B1620E"/>
    <w:rsid w:val="00B16C01"/>
    <w:rsid w:val="00B2061B"/>
    <w:rsid w:val="00B20FCB"/>
    <w:rsid w:val="00B318F7"/>
    <w:rsid w:val="00B32E0D"/>
    <w:rsid w:val="00B345A8"/>
    <w:rsid w:val="00B35232"/>
    <w:rsid w:val="00B61A48"/>
    <w:rsid w:val="00B76016"/>
    <w:rsid w:val="00B855D1"/>
    <w:rsid w:val="00B9437E"/>
    <w:rsid w:val="00BA0B70"/>
    <w:rsid w:val="00BA6881"/>
    <w:rsid w:val="00BB6311"/>
    <w:rsid w:val="00BC7DA0"/>
    <w:rsid w:val="00BC7E06"/>
    <w:rsid w:val="00BE3EB0"/>
    <w:rsid w:val="00BF792C"/>
    <w:rsid w:val="00C00C88"/>
    <w:rsid w:val="00C02E95"/>
    <w:rsid w:val="00C21472"/>
    <w:rsid w:val="00C27D5B"/>
    <w:rsid w:val="00C30A49"/>
    <w:rsid w:val="00C357F2"/>
    <w:rsid w:val="00C35E07"/>
    <w:rsid w:val="00C36051"/>
    <w:rsid w:val="00C525EC"/>
    <w:rsid w:val="00C54B44"/>
    <w:rsid w:val="00C628EA"/>
    <w:rsid w:val="00C65446"/>
    <w:rsid w:val="00C65782"/>
    <w:rsid w:val="00C718C6"/>
    <w:rsid w:val="00C71967"/>
    <w:rsid w:val="00C71973"/>
    <w:rsid w:val="00C844A8"/>
    <w:rsid w:val="00CA4CFC"/>
    <w:rsid w:val="00CB3618"/>
    <w:rsid w:val="00CB4FE7"/>
    <w:rsid w:val="00CB7E67"/>
    <w:rsid w:val="00CD2941"/>
    <w:rsid w:val="00CE5F21"/>
    <w:rsid w:val="00CF33C5"/>
    <w:rsid w:val="00D10E01"/>
    <w:rsid w:val="00D13696"/>
    <w:rsid w:val="00D163B3"/>
    <w:rsid w:val="00D21759"/>
    <w:rsid w:val="00D239AD"/>
    <w:rsid w:val="00D24CFC"/>
    <w:rsid w:val="00D25E47"/>
    <w:rsid w:val="00D32096"/>
    <w:rsid w:val="00D336A0"/>
    <w:rsid w:val="00D366BE"/>
    <w:rsid w:val="00D42527"/>
    <w:rsid w:val="00D43777"/>
    <w:rsid w:val="00D45439"/>
    <w:rsid w:val="00D81501"/>
    <w:rsid w:val="00D836E3"/>
    <w:rsid w:val="00D93547"/>
    <w:rsid w:val="00DA158F"/>
    <w:rsid w:val="00DB3997"/>
    <w:rsid w:val="00DB4524"/>
    <w:rsid w:val="00DB64EB"/>
    <w:rsid w:val="00DC04C1"/>
    <w:rsid w:val="00DC5CB5"/>
    <w:rsid w:val="00DC5ED3"/>
    <w:rsid w:val="00DC6C89"/>
    <w:rsid w:val="00DD4365"/>
    <w:rsid w:val="00DE233C"/>
    <w:rsid w:val="00DE37EA"/>
    <w:rsid w:val="00DE7556"/>
    <w:rsid w:val="00DF4435"/>
    <w:rsid w:val="00DF7400"/>
    <w:rsid w:val="00E0023E"/>
    <w:rsid w:val="00E05BEE"/>
    <w:rsid w:val="00E06B10"/>
    <w:rsid w:val="00E10E56"/>
    <w:rsid w:val="00E12383"/>
    <w:rsid w:val="00E13058"/>
    <w:rsid w:val="00E2573F"/>
    <w:rsid w:val="00E26E1A"/>
    <w:rsid w:val="00E30456"/>
    <w:rsid w:val="00E5076C"/>
    <w:rsid w:val="00E55656"/>
    <w:rsid w:val="00E5724B"/>
    <w:rsid w:val="00E61C33"/>
    <w:rsid w:val="00E7110F"/>
    <w:rsid w:val="00E7405D"/>
    <w:rsid w:val="00E77C6F"/>
    <w:rsid w:val="00E81FDF"/>
    <w:rsid w:val="00E8420A"/>
    <w:rsid w:val="00E90D59"/>
    <w:rsid w:val="00E92264"/>
    <w:rsid w:val="00E925EF"/>
    <w:rsid w:val="00E95424"/>
    <w:rsid w:val="00E95D90"/>
    <w:rsid w:val="00EA1B69"/>
    <w:rsid w:val="00EB55ED"/>
    <w:rsid w:val="00EC79B6"/>
    <w:rsid w:val="00ED1801"/>
    <w:rsid w:val="00EE1A15"/>
    <w:rsid w:val="00EE1F9E"/>
    <w:rsid w:val="00F00330"/>
    <w:rsid w:val="00F0190B"/>
    <w:rsid w:val="00F132D4"/>
    <w:rsid w:val="00F2730E"/>
    <w:rsid w:val="00F35313"/>
    <w:rsid w:val="00F357DA"/>
    <w:rsid w:val="00F43F81"/>
    <w:rsid w:val="00F44DB2"/>
    <w:rsid w:val="00F50B2F"/>
    <w:rsid w:val="00F65C0F"/>
    <w:rsid w:val="00F75240"/>
    <w:rsid w:val="00F82044"/>
    <w:rsid w:val="00F865E7"/>
    <w:rsid w:val="00F87DA2"/>
    <w:rsid w:val="00F96B49"/>
    <w:rsid w:val="00FA3092"/>
    <w:rsid w:val="00FB1295"/>
    <w:rsid w:val="00FC3046"/>
    <w:rsid w:val="00FC4107"/>
    <w:rsid w:val="00FC6385"/>
    <w:rsid w:val="00FC7D0B"/>
    <w:rsid w:val="00FD25F9"/>
    <w:rsid w:val="00FE53DE"/>
    <w:rsid w:val="00FF530B"/>
    <w:rsid w:val="00FF60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90A6F"/>
  <w15:chartTrackingRefBased/>
  <w15:docId w15:val="{6F9E6BF7-2C98-41A2-BBCE-AF7CC138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221A"/>
    <w:pPr>
      <w:spacing w:after="160" w:line="259" w:lineRule="auto"/>
    </w:pPr>
    <w:rPr>
      <w:kern w:val="0"/>
      <w:sz w:val="22"/>
    </w:rPr>
  </w:style>
  <w:style w:type="paragraph" w:styleId="1">
    <w:name w:val="heading 1"/>
    <w:basedOn w:val="a"/>
    <w:next w:val="a"/>
    <w:link w:val="10"/>
    <w:uiPriority w:val="9"/>
    <w:qFormat/>
    <w:rsid w:val="00DE37E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E37E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297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22973"/>
    <w:rPr>
      <w:sz w:val="18"/>
      <w:szCs w:val="18"/>
    </w:rPr>
  </w:style>
  <w:style w:type="paragraph" w:styleId="a5">
    <w:name w:val="footer"/>
    <w:basedOn w:val="a"/>
    <w:link w:val="a6"/>
    <w:uiPriority w:val="99"/>
    <w:unhideWhenUsed/>
    <w:rsid w:val="00122973"/>
    <w:pPr>
      <w:tabs>
        <w:tab w:val="center" w:pos="4153"/>
        <w:tab w:val="right" w:pos="8306"/>
      </w:tabs>
      <w:snapToGrid w:val="0"/>
    </w:pPr>
    <w:rPr>
      <w:sz w:val="18"/>
      <w:szCs w:val="18"/>
    </w:rPr>
  </w:style>
  <w:style w:type="character" w:customStyle="1" w:styleId="a6">
    <w:name w:val="页脚 字符"/>
    <w:basedOn w:val="a0"/>
    <w:link w:val="a5"/>
    <w:uiPriority w:val="99"/>
    <w:rsid w:val="00122973"/>
    <w:rPr>
      <w:sz w:val="18"/>
      <w:szCs w:val="18"/>
    </w:rPr>
  </w:style>
  <w:style w:type="character" w:customStyle="1" w:styleId="10">
    <w:name w:val="标题 1 字符"/>
    <w:basedOn w:val="a0"/>
    <w:link w:val="1"/>
    <w:uiPriority w:val="9"/>
    <w:rsid w:val="00DE37EA"/>
    <w:rPr>
      <w:b/>
      <w:bCs/>
      <w:kern w:val="44"/>
      <w:sz w:val="44"/>
      <w:szCs w:val="44"/>
    </w:rPr>
  </w:style>
  <w:style w:type="paragraph" w:styleId="TOC">
    <w:name w:val="TOC Heading"/>
    <w:basedOn w:val="1"/>
    <w:next w:val="a"/>
    <w:uiPriority w:val="39"/>
    <w:unhideWhenUsed/>
    <w:qFormat/>
    <w:rsid w:val="00DE37EA"/>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DE37EA"/>
    <w:rPr>
      <w:rFonts w:asciiTheme="majorHAnsi" w:eastAsiaTheme="majorEastAsia" w:hAnsiTheme="majorHAnsi" w:cstheme="majorBidi"/>
      <w:b/>
      <w:bCs/>
      <w:kern w:val="0"/>
      <w:sz w:val="32"/>
      <w:szCs w:val="32"/>
    </w:rPr>
  </w:style>
  <w:style w:type="paragraph" w:styleId="TOC2">
    <w:name w:val="toc 2"/>
    <w:basedOn w:val="a"/>
    <w:next w:val="a"/>
    <w:autoRedefine/>
    <w:uiPriority w:val="39"/>
    <w:unhideWhenUsed/>
    <w:rsid w:val="00257709"/>
    <w:pPr>
      <w:ind w:leftChars="200" w:left="420"/>
    </w:pPr>
  </w:style>
  <w:style w:type="character" w:styleId="a7">
    <w:name w:val="Hyperlink"/>
    <w:basedOn w:val="a0"/>
    <w:uiPriority w:val="99"/>
    <w:unhideWhenUsed/>
    <w:rsid w:val="00257709"/>
    <w:rPr>
      <w:color w:val="0563C1" w:themeColor="hyperlink"/>
      <w:u w:val="single"/>
    </w:rPr>
  </w:style>
  <w:style w:type="paragraph" w:styleId="a8">
    <w:name w:val="List Paragraph"/>
    <w:basedOn w:val="a"/>
    <w:uiPriority w:val="34"/>
    <w:qFormat/>
    <w:rsid w:val="00C00C88"/>
    <w:pPr>
      <w:ind w:firstLineChars="200" w:firstLine="420"/>
    </w:pPr>
  </w:style>
  <w:style w:type="paragraph" w:customStyle="1" w:styleId="AMDisplayEquation">
    <w:name w:val="AMDisplayEquation"/>
    <w:basedOn w:val="a"/>
    <w:next w:val="a"/>
    <w:link w:val="AMDisplayEquation0"/>
    <w:rsid w:val="00D43777"/>
    <w:pPr>
      <w:tabs>
        <w:tab w:val="center" w:pos="4160"/>
        <w:tab w:val="right" w:pos="8300"/>
      </w:tabs>
    </w:pPr>
  </w:style>
  <w:style w:type="character" w:customStyle="1" w:styleId="AMDisplayEquation0">
    <w:name w:val="AMDisplayEquation 字符"/>
    <w:basedOn w:val="a0"/>
    <w:link w:val="AMDisplayEquation"/>
    <w:rsid w:val="00D43777"/>
    <w:rPr>
      <w:kern w:val="0"/>
      <w:sz w:val="22"/>
    </w:rPr>
  </w:style>
  <w:style w:type="character" w:styleId="a9">
    <w:name w:val="annotation reference"/>
    <w:basedOn w:val="a0"/>
    <w:uiPriority w:val="99"/>
    <w:semiHidden/>
    <w:unhideWhenUsed/>
    <w:rsid w:val="00C54B44"/>
    <w:rPr>
      <w:sz w:val="21"/>
      <w:szCs w:val="21"/>
    </w:rPr>
  </w:style>
  <w:style w:type="paragraph" w:styleId="aa">
    <w:name w:val="annotation text"/>
    <w:basedOn w:val="a"/>
    <w:link w:val="ab"/>
    <w:uiPriority w:val="99"/>
    <w:semiHidden/>
    <w:unhideWhenUsed/>
    <w:rsid w:val="00C54B44"/>
  </w:style>
  <w:style w:type="character" w:customStyle="1" w:styleId="ab">
    <w:name w:val="批注文字 字符"/>
    <w:basedOn w:val="a0"/>
    <w:link w:val="aa"/>
    <w:uiPriority w:val="99"/>
    <w:semiHidden/>
    <w:rsid w:val="00C54B44"/>
    <w:rPr>
      <w:kern w:val="0"/>
      <w:sz w:val="22"/>
    </w:rPr>
  </w:style>
  <w:style w:type="paragraph" w:styleId="ac">
    <w:name w:val="annotation subject"/>
    <w:basedOn w:val="aa"/>
    <w:next w:val="aa"/>
    <w:link w:val="ad"/>
    <w:uiPriority w:val="99"/>
    <w:semiHidden/>
    <w:unhideWhenUsed/>
    <w:rsid w:val="00C54B44"/>
    <w:rPr>
      <w:b/>
      <w:bCs/>
    </w:rPr>
  </w:style>
  <w:style w:type="character" w:customStyle="1" w:styleId="ad">
    <w:name w:val="批注主题 字符"/>
    <w:basedOn w:val="ab"/>
    <w:link w:val="ac"/>
    <w:uiPriority w:val="99"/>
    <w:semiHidden/>
    <w:rsid w:val="00C54B44"/>
    <w:rPr>
      <w:b/>
      <w:bCs/>
      <w:kern w:val="0"/>
      <w:sz w:val="22"/>
    </w:rPr>
  </w:style>
  <w:style w:type="paragraph" w:customStyle="1" w:styleId="nova-legacy-e-listitem">
    <w:name w:val="nova-legacy-e-list__item"/>
    <w:basedOn w:val="a"/>
    <w:rsid w:val="00D24CFC"/>
    <w:pPr>
      <w:spacing w:before="100" w:beforeAutospacing="1" w:after="100" w:afterAutospacing="1" w:line="240" w:lineRule="auto"/>
    </w:pPr>
    <w:rPr>
      <w:rFonts w:ascii="宋体" w:eastAsia="宋体" w:hAnsi="宋体" w:cs="宋体"/>
      <w:sz w:val="24"/>
      <w:szCs w:val="24"/>
    </w:rPr>
  </w:style>
  <w:style w:type="paragraph" w:styleId="ae">
    <w:name w:val="Normal (Web)"/>
    <w:basedOn w:val="a"/>
    <w:uiPriority w:val="99"/>
    <w:semiHidden/>
    <w:unhideWhenUsed/>
    <w:rsid w:val="00D42527"/>
    <w:pPr>
      <w:spacing w:before="100" w:beforeAutospacing="1" w:after="100" w:afterAutospacing="1" w:line="240" w:lineRule="auto"/>
    </w:pPr>
    <w:rPr>
      <w:rFonts w:ascii="宋体" w:eastAsia="宋体" w:hAnsi="宋体" w:cs="宋体"/>
      <w:sz w:val="24"/>
      <w:szCs w:val="24"/>
    </w:rPr>
  </w:style>
  <w:style w:type="table" w:styleId="af">
    <w:name w:val="Table Grid"/>
    <w:basedOn w:val="a1"/>
    <w:uiPriority w:val="39"/>
    <w:rsid w:val="005E52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basedOn w:val="a0"/>
    <w:uiPriority w:val="22"/>
    <w:qFormat/>
    <w:rsid w:val="00DD4365"/>
    <w:rPr>
      <w:b/>
      <w:bCs/>
    </w:rPr>
  </w:style>
  <w:style w:type="character" w:styleId="af1">
    <w:name w:val="Unresolved Mention"/>
    <w:basedOn w:val="a0"/>
    <w:uiPriority w:val="99"/>
    <w:semiHidden/>
    <w:unhideWhenUsed/>
    <w:rsid w:val="00DA158F"/>
    <w:rPr>
      <w:color w:val="605E5C"/>
      <w:shd w:val="clear" w:color="auto" w:fill="E1DFDD"/>
    </w:rPr>
  </w:style>
  <w:style w:type="paragraph" w:styleId="TOC1">
    <w:name w:val="toc 1"/>
    <w:basedOn w:val="a"/>
    <w:next w:val="a"/>
    <w:autoRedefine/>
    <w:uiPriority w:val="39"/>
    <w:unhideWhenUsed/>
    <w:rsid w:val="003A75BE"/>
    <w:pPr>
      <w:spacing w:after="100"/>
    </w:pPr>
    <w:rPr>
      <w:rFonts w:cs="Times New Roman"/>
    </w:rPr>
  </w:style>
  <w:style w:type="paragraph" w:styleId="TOC3">
    <w:name w:val="toc 3"/>
    <w:basedOn w:val="a"/>
    <w:next w:val="a"/>
    <w:autoRedefine/>
    <w:uiPriority w:val="39"/>
    <w:unhideWhenUsed/>
    <w:rsid w:val="003A75BE"/>
    <w:pPr>
      <w:spacing w:after="100"/>
      <w:ind w:left="440"/>
    </w:pPr>
    <w:rPr>
      <w:rFonts w:cs="Times New Roman"/>
    </w:rPr>
  </w:style>
  <w:style w:type="character" w:customStyle="1" w:styleId="tgt">
    <w:name w:val="tgt"/>
    <w:basedOn w:val="a0"/>
    <w:rsid w:val="00EC79B6"/>
  </w:style>
  <w:style w:type="character" w:styleId="af2">
    <w:name w:val="Placeholder Text"/>
    <w:basedOn w:val="a0"/>
    <w:uiPriority w:val="99"/>
    <w:semiHidden/>
    <w:rsid w:val="000201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41126">
      <w:bodyDiv w:val="1"/>
      <w:marLeft w:val="0"/>
      <w:marRight w:val="0"/>
      <w:marTop w:val="0"/>
      <w:marBottom w:val="0"/>
      <w:divBdr>
        <w:top w:val="none" w:sz="0" w:space="0" w:color="auto"/>
        <w:left w:val="none" w:sz="0" w:space="0" w:color="auto"/>
        <w:bottom w:val="none" w:sz="0" w:space="0" w:color="auto"/>
        <w:right w:val="none" w:sz="0" w:space="0" w:color="auto"/>
      </w:divBdr>
      <w:divsChild>
        <w:div w:id="679164955">
          <w:marLeft w:val="0"/>
          <w:marRight w:val="0"/>
          <w:marTop w:val="0"/>
          <w:marBottom w:val="0"/>
          <w:divBdr>
            <w:top w:val="none" w:sz="0" w:space="0" w:color="auto"/>
            <w:left w:val="none" w:sz="0" w:space="0" w:color="auto"/>
            <w:bottom w:val="none" w:sz="0" w:space="0" w:color="auto"/>
            <w:right w:val="none" w:sz="0" w:space="0" w:color="auto"/>
          </w:divBdr>
        </w:div>
      </w:divsChild>
    </w:div>
    <w:div w:id="138808259">
      <w:bodyDiv w:val="1"/>
      <w:marLeft w:val="0"/>
      <w:marRight w:val="0"/>
      <w:marTop w:val="0"/>
      <w:marBottom w:val="0"/>
      <w:divBdr>
        <w:top w:val="none" w:sz="0" w:space="0" w:color="auto"/>
        <w:left w:val="none" w:sz="0" w:space="0" w:color="auto"/>
        <w:bottom w:val="none" w:sz="0" w:space="0" w:color="auto"/>
        <w:right w:val="none" w:sz="0" w:space="0" w:color="auto"/>
      </w:divBdr>
      <w:divsChild>
        <w:div w:id="1292637359">
          <w:marLeft w:val="0"/>
          <w:marRight w:val="0"/>
          <w:marTop w:val="0"/>
          <w:marBottom w:val="0"/>
          <w:divBdr>
            <w:top w:val="none" w:sz="0" w:space="0" w:color="auto"/>
            <w:left w:val="none" w:sz="0" w:space="0" w:color="auto"/>
            <w:bottom w:val="none" w:sz="0" w:space="0" w:color="auto"/>
            <w:right w:val="none" w:sz="0" w:space="0" w:color="auto"/>
          </w:divBdr>
        </w:div>
      </w:divsChild>
    </w:div>
    <w:div w:id="217280496">
      <w:bodyDiv w:val="1"/>
      <w:marLeft w:val="0"/>
      <w:marRight w:val="0"/>
      <w:marTop w:val="0"/>
      <w:marBottom w:val="0"/>
      <w:divBdr>
        <w:top w:val="none" w:sz="0" w:space="0" w:color="auto"/>
        <w:left w:val="none" w:sz="0" w:space="0" w:color="auto"/>
        <w:bottom w:val="none" w:sz="0" w:space="0" w:color="auto"/>
        <w:right w:val="none" w:sz="0" w:space="0" w:color="auto"/>
      </w:divBdr>
      <w:divsChild>
        <w:div w:id="864245096">
          <w:marLeft w:val="0"/>
          <w:marRight w:val="0"/>
          <w:marTop w:val="0"/>
          <w:marBottom w:val="0"/>
          <w:divBdr>
            <w:top w:val="none" w:sz="0" w:space="0" w:color="auto"/>
            <w:left w:val="none" w:sz="0" w:space="0" w:color="auto"/>
            <w:bottom w:val="none" w:sz="0" w:space="0" w:color="auto"/>
            <w:right w:val="none" w:sz="0" w:space="0" w:color="auto"/>
          </w:divBdr>
        </w:div>
      </w:divsChild>
    </w:div>
    <w:div w:id="699628830">
      <w:bodyDiv w:val="1"/>
      <w:marLeft w:val="0"/>
      <w:marRight w:val="0"/>
      <w:marTop w:val="0"/>
      <w:marBottom w:val="0"/>
      <w:divBdr>
        <w:top w:val="none" w:sz="0" w:space="0" w:color="auto"/>
        <w:left w:val="none" w:sz="0" w:space="0" w:color="auto"/>
        <w:bottom w:val="none" w:sz="0" w:space="0" w:color="auto"/>
        <w:right w:val="none" w:sz="0" w:space="0" w:color="auto"/>
      </w:divBdr>
    </w:div>
    <w:div w:id="1058627419">
      <w:bodyDiv w:val="1"/>
      <w:marLeft w:val="0"/>
      <w:marRight w:val="0"/>
      <w:marTop w:val="0"/>
      <w:marBottom w:val="0"/>
      <w:divBdr>
        <w:top w:val="none" w:sz="0" w:space="0" w:color="auto"/>
        <w:left w:val="none" w:sz="0" w:space="0" w:color="auto"/>
        <w:bottom w:val="none" w:sz="0" w:space="0" w:color="auto"/>
        <w:right w:val="none" w:sz="0" w:space="0" w:color="auto"/>
      </w:divBdr>
      <w:divsChild>
        <w:div w:id="1508867629">
          <w:marLeft w:val="0"/>
          <w:marRight w:val="0"/>
          <w:marTop w:val="0"/>
          <w:marBottom w:val="0"/>
          <w:divBdr>
            <w:top w:val="none" w:sz="0" w:space="0" w:color="auto"/>
            <w:left w:val="none" w:sz="0" w:space="0" w:color="auto"/>
            <w:bottom w:val="none" w:sz="0" w:space="0" w:color="auto"/>
            <w:right w:val="none" w:sz="0" w:space="0" w:color="auto"/>
          </w:divBdr>
        </w:div>
      </w:divsChild>
    </w:div>
    <w:div w:id="1521165832">
      <w:bodyDiv w:val="1"/>
      <w:marLeft w:val="0"/>
      <w:marRight w:val="0"/>
      <w:marTop w:val="0"/>
      <w:marBottom w:val="0"/>
      <w:divBdr>
        <w:top w:val="none" w:sz="0" w:space="0" w:color="auto"/>
        <w:left w:val="none" w:sz="0" w:space="0" w:color="auto"/>
        <w:bottom w:val="none" w:sz="0" w:space="0" w:color="auto"/>
        <w:right w:val="none" w:sz="0" w:space="0" w:color="auto"/>
      </w:divBdr>
    </w:div>
    <w:div w:id="1705133203">
      <w:bodyDiv w:val="1"/>
      <w:marLeft w:val="0"/>
      <w:marRight w:val="0"/>
      <w:marTop w:val="0"/>
      <w:marBottom w:val="0"/>
      <w:divBdr>
        <w:top w:val="none" w:sz="0" w:space="0" w:color="auto"/>
        <w:left w:val="none" w:sz="0" w:space="0" w:color="auto"/>
        <w:bottom w:val="none" w:sz="0" w:space="0" w:color="auto"/>
        <w:right w:val="none" w:sz="0" w:space="0" w:color="auto"/>
      </w:divBdr>
    </w:div>
    <w:div w:id="1705599444">
      <w:bodyDiv w:val="1"/>
      <w:marLeft w:val="0"/>
      <w:marRight w:val="0"/>
      <w:marTop w:val="0"/>
      <w:marBottom w:val="0"/>
      <w:divBdr>
        <w:top w:val="none" w:sz="0" w:space="0" w:color="auto"/>
        <w:left w:val="none" w:sz="0" w:space="0" w:color="auto"/>
        <w:bottom w:val="none" w:sz="0" w:space="0" w:color="auto"/>
        <w:right w:val="none" w:sz="0" w:space="0" w:color="auto"/>
      </w:divBdr>
    </w:div>
    <w:div w:id="1714036114">
      <w:bodyDiv w:val="1"/>
      <w:marLeft w:val="0"/>
      <w:marRight w:val="0"/>
      <w:marTop w:val="0"/>
      <w:marBottom w:val="0"/>
      <w:divBdr>
        <w:top w:val="none" w:sz="0" w:space="0" w:color="auto"/>
        <w:left w:val="none" w:sz="0" w:space="0" w:color="auto"/>
        <w:bottom w:val="none" w:sz="0" w:space="0" w:color="auto"/>
        <w:right w:val="none" w:sz="0" w:space="0" w:color="auto"/>
      </w:divBdr>
    </w:div>
    <w:div w:id="207804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wmf"/><Relationship Id="rId21" Type="http://schemas.openxmlformats.org/officeDocument/2006/relationships/hyperlink" Target="about:blank" TargetMode="External"/><Relationship Id="rId34" Type="http://schemas.openxmlformats.org/officeDocument/2006/relationships/image" Target="media/image11.wmf"/><Relationship Id="rId47" Type="http://schemas.openxmlformats.org/officeDocument/2006/relationships/image" Target="media/image16.wmf"/><Relationship Id="rId55" Type="http://schemas.openxmlformats.org/officeDocument/2006/relationships/hyperlink" Target="about:blank"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wmf"/><Relationship Id="rId11" Type="http://schemas.openxmlformats.org/officeDocument/2006/relationships/hyperlink" Target="about:blank" TargetMode="External"/><Relationship Id="rId24" Type="http://schemas.openxmlformats.org/officeDocument/2006/relationships/image" Target="media/image6.wmf"/><Relationship Id="rId32" Type="http://schemas.openxmlformats.org/officeDocument/2006/relationships/image" Target="media/image10.wmf"/><Relationship Id="rId40" Type="http://schemas.openxmlformats.org/officeDocument/2006/relationships/hyperlink" Target="about:blank" TargetMode="External"/><Relationship Id="rId45" Type="http://schemas.openxmlformats.org/officeDocument/2006/relationships/image" Target="media/image15.wmf"/><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about:blank" TargetMode="External"/><Relationship Id="rId4" Type="http://schemas.openxmlformats.org/officeDocument/2006/relationships/settings" Target="settings.xml"/><Relationship Id="rId14" Type="http://schemas.openxmlformats.org/officeDocument/2006/relationships/image" Target="media/image3.wmf"/><Relationship Id="rId22" Type="http://schemas.openxmlformats.org/officeDocument/2006/relationships/image" Target="media/image5.wmf"/><Relationship Id="rId30" Type="http://schemas.openxmlformats.org/officeDocument/2006/relationships/image" Target="media/image9.wmf"/><Relationship Id="rId43" Type="http://schemas.openxmlformats.org/officeDocument/2006/relationships/image" Target="media/image14.wmf"/><Relationship Id="rId56" Type="http://schemas.openxmlformats.org/officeDocument/2006/relationships/hyperlink" Target="about:blank" TargetMode="External"/><Relationship Id="rId8" Type="http://schemas.openxmlformats.org/officeDocument/2006/relationships/image" Target="media/image1.wmf"/><Relationship Id="rId51" Type="http://schemas.openxmlformats.org/officeDocument/2006/relationships/hyperlink" Target="about:blank" TargetMode="External"/><Relationship Id="rId3" Type="http://schemas.openxmlformats.org/officeDocument/2006/relationships/styles" Target="styles.xml"/><Relationship Id="rId12" Type="http://schemas.openxmlformats.org/officeDocument/2006/relationships/image" Target="media/image2.wmf"/><Relationship Id="rId41" Type="http://schemas.openxmlformats.org/officeDocument/2006/relationships/image" Target="media/image13.wmf"/><Relationship Id="rId54"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footnotes" Target="footnotes.xml"/><Relationship Id="rId28" Type="http://schemas.openxmlformats.org/officeDocument/2006/relationships/image" Target="media/image8.wmf"/><Relationship Id="rId36" Type="http://schemas.openxmlformats.org/officeDocument/2006/relationships/image" Target="media/image12.wmf"/><Relationship Id="rId49" Type="http://schemas.openxmlformats.org/officeDocument/2006/relationships/image" Target="media/image17.wmf"/><Relationship Id="rId57" Type="http://schemas.openxmlformats.org/officeDocument/2006/relationships/fontTable" Target="fontTable.xml"/><Relationship Id="rId10" Type="http://schemas.openxmlformats.org/officeDocument/2006/relationships/hyperlink" Target="about:blank" TargetMode="External"/><Relationship Id="rId52" Type="http://schemas.openxmlformats.org/officeDocument/2006/relationships/image" Target="media/image1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689ED-7E97-4818-82CB-C82557999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3735</TotalTime>
  <Pages>21</Pages>
  <Words>4355</Words>
  <Characters>24827</Characters>
  <Application>Microsoft Office Word</Application>
  <DocSecurity>0</DocSecurity>
  <Lines>206</Lines>
  <Paragraphs>58</Paragraphs>
  <ScaleCrop>false</ScaleCrop>
  <Company/>
  <LinksUpToDate>false</LinksUpToDate>
  <CharactersWithSpaces>29124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ziyu</dc:creator>
  <cp:keywords/>
  <dc:description/>
  <cp:lastModifiedBy>Z ziyu</cp:lastModifiedBy>
  <cp:revision>365</cp:revision>
  <dcterms:created xsi:type="dcterms:W3CDTF">2023-03-05T02:23:00Z</dcterms:created>
  <dcterms:modified xsi:type="dcterms:W3CDTF">2023-05-21T11:59:00Z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