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2FCBB" w14:textId="77777777" w:rsidR="00C1402E" w:rsidRDefault="00C1402E"/>
    <w:tbl>
      <w:tblPr>
        <w:tblStyle w:val="a"/>
        <w:tblW w:w="10275" w:type="dxa"/>
        <w:tblInd w:w="-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25"/>
        <w:gridCol w:w="4110"/>
        <w:gridCol w:w="2640"/>
      </w:tblGrid>
      <w:tr w:rsidR="00C1402E" w14:paraId="59217058" w14:textId="77777777">
        <w:trPr>
          <w:trHeight w:val="1260"/>
        </w:trPr>
        <w:tc>
          <w:tcPr>
            <w:tcW w:w="3525" w:type="dxa"/>
            <w:tcBorders>
              <w:top w:val="single" w:sz="6" w:space="0" w:color="F0955A"/>
              <w:left w:val="single" w:sz="6" w:space="0" w:color="F0955A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A968E8A" w14:textId="19C3095E" w:rsidR="00C1402E" w:rsidRDefault="00CB48B0">
            <w:pPr>
              <w:jc w:val="center"/>
            </w:pPr>
            <w:r w:rsidRPr="00307F7A">
              <w:rPr>
                <w:noProof/>
              </w:rPr>
              <w:drawing>
                <wp:inline distT="0" distB="0" distL="0" distR="0" wp14:anchorId="6A4B2972" wp14:editId="7DB710C0">
                  <wp:extent cx="2031503" cy="666750"/>
                  <wp:effectExtent l="0" t="0" r="698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133" cy="66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shd w:val="clear" w:color="auto" w:fill="F0955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CE72098" w14:textId="77777777" w:rsidR="00C1402E" w:rsidRDefault="00C1402E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</w:p>
          <w:p w14:paraId="79DA4699" w14:textId="77777777" w:rsidR="00C1402E" w:rsidRDefault="00000000">
            <w:pPr>
              <w:jc w:val="center"/>
              <w:rPr>
                <w:b/>
                <w:bCs/>
                <w:color w:val="FFFFFF"/>
                <w:sz w:val="30"/>
                <w:szCs w:val="30"/>
              </w:rPr>
            </w:pPr>
            <w:r>
              <w:rPr>
                <w:b/>
                <w:bCs/>
                <w:color w:val="FFFFFF"/>
                <w:sz w:val="30"/>
                <w:szCs w:val="30"/>
              </w:rPr>
              <w:t>RESPUESTA A GLOSAS</w:t>
            </w:r>
          </w:p>
        </w:tc>
        <w:tc>
          <w:tcPr>
            <w:tcW w:w="2640" w:type="dxa"/>
            <w:tcBorders>
              <w:top w:val="single" w:sz="6" w:space="0" w:color="F0955A"/>
              <w:left w:val="nil"/>
              <w:bottom w:val="single" w:sz="6" w:space="0" w:color="F0955A"/>
              <w:right w:val="single" w:sz="6" w:space="0" w:color="F0955A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5D364A0" w14:textId="77777777" w:rsidR="00C1402E" w:rsidRDefault="00C1402E">
            <w:pPr>
              <w:jc w:val="center"/>
              <w:rPr>
                <w:b/>
                <w:bCs/>
                <w:color w:val="6E6E6E"/>
                <w:sz w:val="16"/>
                <w:szCs w:val="16"/>
              </w:rPr>
            </w:pPr>
          </w:p>
          <w:p w14:paraId="59C83081" w14:textId="77777777" w:rsidR="00C1402E" w:rsidRPr="003E5431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3E5431">
              <w:rPr>
                <w:b/>
                <w:bCs/>
                <w:sz w:val="16"/>
                <w:szCs w:val="16"/>
              </w:rPr>
              <w:t>FECHA</w:t>
            </w:r>
          </w:p>
          <w:p w14:paraId="6FF9B1A8" w14:textId="10799641" w:rsidR="00C1402E" w:rsidRDefault="00C1402E">
            <w:pPr>
              <w:jc w:val="center"/>
              <w:rPr>
                <w:b/>
                <w:bCs/>
                <w:color w:val="2B2B2B"/>
              </w:rPr>
            </w:pPr>
          </w:p>
        </w:tc>
      </w:tr>
    </w:tbl>
    <w:p w14:paraId="72DFB29D" w14:textId="77777777" w:rsidR="00C1402E" w:rsidRDefault="00000000">
      <w:pPr>
        <w:spacing w:before="26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Señores</w:t>
      </w:r>
    </w:p>
    <w:p w14:paraId="05B48E0D" w14:textId="77777777" w:rsidR="00C1402E" w:rsidRDefault="00C1402E">
      <w:pPr>
        <w:spacing w:after="160"/>
        <w:ind w:left="-566"/>
        <w:rPr>
          <w:b/>
          <w:bCs/>
          <w:color w:val="2B2B2B"/>
          <w:sz w:val="24"/>
          <w:szCs w:val="24"/>
        </w:rPr>
      </w:pPr>
    </w:p>
    <w:p w14:paraId="7ABA40EA" w14:textId="77777777" w:rsidR="00C1402E" w:rsidRDefault="00000000">
      <w:pPr>
        <w:spacing w:after="200"/>
        <w:ind w:hanging="566"/>
        <w:rPr>
          <w:b/>
          <w:bCs/>
          <w:color w:val="2B2B2B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Asunto:</w:t>
      </w: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>
        <w:rPr>
          <w:b/>
          <w:bCs/>
          <w:color w:val="2B2B2B"/>
          <w:sz w:val="24"/>
          <w:szCs w:val="24"/>
        </w:rPr>
        <w:t>Respuesta a glosas totales / parciales</w:t>
      </w:r>
    </w:p>
    <w:p w14:paraId="56595A0D" w14:textId="77777777" w:rsidR="00C1402E" w:rsidRDefault="00000000">
      <w:pPr>
        <w:spacing w:after="200"/>
        <w:ind w:left="-566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Respetados señores:</w:t>
      </w:r>
    </w:p>
    <w:p w14:paraId="3CE0871B" w14:textId="77777777" w:rsidR="00C1402E" w:rsidRDefault="00000000">
      <w:pPr>
        <w:spacing w:after="260" w:line="300" w:lineRule="auto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En atención a la objeción formulada por su entidad, nos permitimos dar respuesta a la glosa correspondiente a la factura que se relaciona a continuación, anexando la documentación soporte a que haya lugar, con el fin de que se proceda con la revisión y el reconocimiento del pago respectivo.</w:t>
      </w:r>
    </w:p>
    <w:tbl>
      <w:tblPr>
        <w:tblStyle w:val="a0"/>
        <w:tblW w:w="5865" w:type="dxa"/>
        <w:tblInd w:w="-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15"/>
        <w:gridCol w:w="3150"/>
      </w:tblGrid>
      <w:tr w:rsidR="00C1402E" w14:paraId="721BEB86" w14:textId="77777777">
        <w:trPr>
          <w:trHeight w:val="480"/>
        </w:trPr>
        <w:tc>
          <w:tcPr>
            <w:tcW w:w="27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ABDD3F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N. DE FACTURA</w:t>
            </w:r>
          </w:p>
        </w:tc>
        <w:tc>
          <w:tcPr>
            <w:tcW w:w="3150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536379" w14:textId="2385E59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  <w:tr w:rsidR="00C1402E" w14:paraId="54A4D5C9" w14:textId="77777777">
        <w:trPr>
          <w:trHeight w:val="480"/>
        </w:trPr>
        <w:tc>
          <w:tcPr>
            <w:tcW w:w="271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277A54" w14:textId="77777777" w:rsidR="00C1402E" w:rsidRDefault="00000000">
            <w:pPr>
              <w:rPr>
                <w:b/>
                <w:bCs/>
                <w:color w:val="C97A3D"/>
                <w:sz w:val="24"/>
                <w:szCs w:val="24"/>
              </w:rPr>
            </w:pPr>
            <w:r>
              <w:rPr>
                <w:b/>
                <w:bCs/>
                <w:color w:val="C97A3D"/>
                <w:sz w:val="24"/>
                <w:szCs w:val="24"/>
              </w:rPr>
              <w:t>VALOR GLOSADO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CABB9" w14:textId="62C50773" w:rsidR="00C1402E" w:rsidRDefault="00C1402E">
            <w:pPr>
              <w:rPr>
                <w:b/>
                <w:bCs/>
                <w:color w:val="2B2B2B"/>
                <w:sz w:val="24"/>
                <w:szCs w:val="24"/>
              </w:rPr>
            </w:pPr>
          </w:p>
        </w:tc>
      </w:tr>
    </w:tbl>
    <w:p w14:paraId="52AA6A58" w14:textId="77777777" w:rsidR="00C1402E" w:rsidRDefault="00000000">
      <w:pPr>
        <w:spacing w:before="300" w:after="140"/>
        <w:ind w:hanging="566"/>
        <w:rPr>
          <w:b/>
          <w:bCs/>
          <w:color w:val="C97A3D"/>
          <w:sz w:val="24"/>
          <w:szCs w:val="24"/>
        </w:rPr>
      </w:pPr>
      <w:r>
        <w:rPr>
          <w:b/>
          <w:bCs/>
          <w:color w:val="C97A3D"/>
          <w:sz w:val="24"/>
          <w:szCs w:val="24"/>
        </w:rPr>
        <w:t>Detalle de la respuesta</w:t>
      </w:r>
    </w:p>
    <w:tbl>
      <w:tblPr>
        <w:tblStyle w:val="a1"/>
        <w:tblW w:w="10108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6"/>
        <w:gridCol w:w="2046"/>
        <w:gridCol w:w="2127"/>
        <w:gridCol w:w="4599"/>
      </w:tblGrid>
      <w:tr w:rsidR="00C1402E" w14:paraId="14BE9EFD" w14:textId="77777777" w:rsidTr="00CB48B0">
        <w:trPr>
          <w:trHeight w:val="683"/>
        </w:trPr>
        <w:tc>
          <w:tcPr>
            <w:tcW w:w="1336" w:type="dxa"/>
            <w:tcBorders>
              <w:top w:val="single" w:sz="6" w:space="0" w:color="C97A3D"/>
              <w:left w:val="single" w:sz="6" w:space="0" w:color="C97A3D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EBE8224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COD. RESP</w:t>
            </w:r>
          </w:p>
        </w:tc>
        <w:tc>
          <w:tcPr>
            <w:tcW w:w="2046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93868E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ACEPTADO</w:t>
            </w:r>
          </w:p>
        </w:tc>
        <w:tc>
          <w:tcPr>
            <w:tcW w:w="2127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9DC995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VALOR OBJETADO</w:t>
            </w:r>
          </w:p>
        </w:tc>
        <w:tc>
          <w:tcPr>
            <w:tcW w:w="4599" w:type="dxa"/>
            <w:tcBorders>
              <w:top w:val="single" w:sz="6" w:space="0" w:color="C97A3D"/>
              <w:left w:val="nil"/>
              <w:bottom w:val="single" w:sz="6" w:space="0" w:color="C97A3D"/>
              <w:right w:val="single" w:sz="6" w:space="0" w:color="C97A3D"/>
            </w:tcBorders>
            <w:shd w:val="clear" w:color="auto" w:fill="F0955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34B245C" w14:textId="77777777" w:rsidR="00C1402E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JUSTIFICACIÓN</w:t>
            </w:r>
          </w:p>
        </w:tc>
      </w:tr>
      <w:tr w:rsidR="00C1402E" w14:paraId="2C0B4882" w14:textId="77777777" w:rsidTr="00CB48B0">
        <w:trPr>
          <w:trHeight w:val="3179"/>
        </w:trPr>
        <w:tc>
          <w:tcPr>
            <w:tcW w:w="1336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E600E9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65BDE2E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40B6A64A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3A162DB7" w14:textId="77777777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  <w:p w14:paraId="7FE48E3B" w14:textId="77777777" w:rsidR="00C1402E" w:rsidRDefault="00000000">
            <w:pPr>
              <w:ind w:left="-708" w:right="-8216"/>
              <w:jc w:val="center"/>
              <w:rPr>
                <w:color w:val="2B2B2B"/>
                <w:sz w:val="24"/>
                <w:szCs w:val="24"/>
              </w:rPr>
            </w:pPr>
            <w:r>
              <w:rPr>
                <w:color w:val="2B2B2B"/>
                <w:sz w:val="24"/>
                <w:szCs w:val="24"/>
              </w:rPr>
              <w:t>{{</w:t>
            </w:r>
            <w:proofErr w:type="spellStart"/>
            <w:r>
              <w:rPr>
                <w:color w:val="2B2B2B"/>
                <w:sz w:val="24"/>
                <w:szCs w:val="24"/>
              </w:rPr>
              <w:t>codigo_respuesta</w:t>
            </w:r>
            <w:proofErr w:type="spellEnd"/>
            <w:r>
              <w:rPr>
                <w:color w:val="2B2B2B"/>
                <w:sz w:val="24"/>
                <w:szCs w:val="24"/>
              </w:rPr>
              <w:t>}}</w:t>
            </w:r>
          </w:p>
        </w:tc>
        <w:tc>
          <w:tcPr>
            <w:tcW w:w="20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8B1F8C" w14:textId="3BBBB8D2" w:rsidR="00C1402E" w:rsidRDefault="00C1402E" w:rsidP="003E5431">
            <w:pPr>
              <w:rPr>
                <w:color w:val="2B2B2B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CEBE0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BAAF65A" w14:textId="2BAE154D" w:rsidR="00C1402E" w:rsidRDefault="00C1402E">
            <w:pPr>
              <w:jc w:val="center"/>
              <w:rPr>
                <w:b/>
                <w:bCs/>
                <w:color w:val="C97A3D"/>
                <w:sz w:val="24"/>
                <w:szCs w:val="24"/>
              </w:rPr>
            </w:pPr>
          </w:p>
        </w:tc>
        <w:tc>
          <w:tcPr>
            <w:tcW w:w="4599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0F39796" w14:textId="5073E99D" w:rsidR="00C1402E" w:rsidRDefault="00C1402E">
            <w:pPr>
              <w:jc w:val="center"/>
              <w:rPr>
                <w:color w:val="2B2B2B"/>
                <w:sz w:val="24"/>
                <w:szCs w:val="24"/>
              </w:rPr>
            </w:pPr>
          </w:p>
        </w:tc>
      </w:tr>
    </w:tbl>
    <w:p w14:paraId="47E97619" w14:textId="77777777" w:rsidR="00C1402E" w:rsidRDefault="00000000">
      <w:pPr>
        <w:spacing w:before="300" w:after="500"/>
        <w:ind w:left="-566"/>
        <w:jc w:val="both"/>
        <w:rPr>
          <w:color w:val="2B2B2B"/>
          <w:sz w:val="24"/>
          <w:szCs w:val="24"/>
        </w:rPr>
      </w:pPr>
      <w:r>
        <w:rPr>
          <w:color w:val="2B2B2B"/>
          <w:sz w:val="24"/>
          <w:szCs w:val="24"/>
        </w:rPr>
        <w:t>Agradecemos la atención prestada a la presente y quedamos atentos a cualquier información adicional que se requiera para el trámite correspondiente.</w:t>
      </w:r>
    </w:p>
    <w:p w14:paraId="626472E0" w14:textId="77777777" w:rsidR="00C1402E" w:rsidRDefault="00000000">
      <w:pPr>
        <w:spacing w:after="40"/>
        <w:ind w:left="-566"/>
        <w:rPr>
          <w:sz w:val="24"/>
          <w:szCs w:val="24"/>
        </w:rPr>
      </w:pPr>
      <w:r>
        <w:rPr>
          <w:color w:val="2B2B2B"/>
          <w:sz w:val="24"/>
          <w:szCs w:val="24"/>
        </w:rPr>
        <w:t>Atentamente,</w:t>
      </w:r>
      <w:r>
        <w:rPr>
          <w:sz w:val="24"/>
          <w:szCs w:val="24"/>
        </w:rPr>
        <w:t xml:space="preserve"> </w:t>
      </w:r>
    </w:p>
    <w:p w14:paraId="4297D464" w14:textId="77777777" w:rsidR="00C1402E" w:rsidRDefault="00C1402E">
      <w:pPr>
        <w:spacing w:before="40"/>
        <w:ind w:left="-566"/>
        <w:rPr>
          <w:color w:val="2B2B2B"/>
          <w:sz w:val="24"/>
          <w:szCs w:val="24"/>
        </w:rPr>
      </w:pPr>
    </w:p>
    <w:p w14:paraId="55BBD213" w14:textId="77777777" w:rsidR="00C1402E" w:rsidRDefault="00000000">
      <w:pPr>
        <w:spacing w:before="40"/>
        <w:ind w:left="-566"/>
        <w:rPr>
          <w:b/>
          <w:bCs/>
          <w:color w:val="2B2B2B"/>
          <w:sz w:val="24"/>
          <w:szCs w:val="24"/>
        </w:rPr>
      </w:pPr>
      <w:r>
        <w:rPr>
          <w:b/>
          <w:bCs/>
          <w:color w:val="2B2B2B"/>
          <w:sz w:val="24"/>
          <w:szCs w:val="24"/>
        </w:rPr>
        <w:t>ROSA ROBLES GALLEGO</w:t>
      </w:r>
    </w:p>
    <w:p w14:paraId="6DC4EB71" w14:textId="379DB869" w:rsidR="00C1402E" w:rsidRPr="00BD18D7" w:rsidRDefault="00000000" w:rsidP="00BD18D7">
      <w:pPr>
        <w:ind w:hanging="566"/>
        <w:rPr>
          <w:i/>
          <w:iCs/>
          <w:color w:val="6E6E6E"/>
          <w:sz w:val="24"/>
          <w:szCs w:val="24"/>
        </w:rPr>
      </w:pPr>
      <w:r>
        <w:rPr>
          <w:i/>
          <w:iCs/>
          <w:color w:val="6E6E6E"/>
          <w:sz w:val="24"/>
          <w:szCs w:val="24"/>
        </w:rPr>
        <w:t>Auditora de Cuentas Médicas</w:t>
      </w:r>
    </w:p>
    <w:sectPr w:rsidR="00C1402E" w:rsidRPr="00BD18D7">
      <w:footerReference w:type="default" r:id="rId7"/>
      <w:pgSz w:w="11909" w:h="16834"/>
      <w:pgMar w:top="283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33645" w14:textId="77777777" w:rsidR="00220BDF" w:rsidRDefault="00220BDF" w:rsidP="00A72ADD">
      <w:pPr>
        <w:spacing w:line="240" w:lineRule="auto"/>
      </w:pPr>
      <w:r>
        <w:separator/>
      </w:r>
    </w:p>
  </w:endnote>
  <w:endnote w:type="continuationSeparator" w:id="0">
    <w:p w14:paraId="5A0B2780" w14:textId="77777777" w:rsidR="00220BDF" w:rsidRDefault="00220BDF" w:rsidP="00A72A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7D1A7D8-C1F2-4FB2-906B-612FE1713ACB}"/>
    <w:embedItalic r:id="rId2" w:fontKey="{A187C445-6847-45F2-AF18-EB055679CC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B764A70-D0B1-4D18-B615-C14659F05C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AC38D" w14:textId="0F4B10B9" w:rsidR="00A72ADD" w:rsidRPr="00A72ADD" w:rsidRDefault="00A72ADD" w:rsidP="00A72ADD">
    <w:pPr>
      <w:pBdr>
        <w:top w:val="single" w:sz="4" w:space="4" w:color="BFBFBF"/>
      </w:pBdr>
      <w:spacing w:before="100"/>
      <w:jc w:val="center"/>
      <w:rPr>
        <w:sz w:val="20"/>
        <w:szCs w:val="20"/>
      </w:rPr>
    </w:pPr>
    <w:r w:rsidRPr="00A72ADD">
      <w:rPr>
        <w:rFonts w:ascii="Calibri" w:eastAsia="Calibri" w:hAnsi="Calibri" w:cs="Calibri"/>
        <w:i/>
        <w:iCs/>
        <w:sz w:val="20"/>
        <w:szCs w:val="20"/>
      </w:rPr>
      <w:t xml:space="preserve">Prevención &amp; Salud Integral para la Familia </w:t>
    </w:r>
    <w:r w:rsidRPr="00A72ADD">
      <w:rPr>
        <w:rFonts w:ascii="Calibri" w:eastAsia="Calibri" w:hAnsi="Calibri" w:cs="Calibri"/>
        <w:i/>
        <w:iCs/>
        <w:sz w:val="20"/>
        <w:szCs w:val="20"/>
      </w:rPr>
      <w:t>IPS SAS· Auditoria@previsalud.co</w:t>
    </w:r>
  </w:p>
  <w:p w14:paraId="55188FB5" w14:textId="77777777" w:rsidR="00A72ADD" w:rsidRDefault="00A72A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BD953" w14:textId="77777777" w:rsidR="00220BDF" w:rsidRDefault="00220BDF" w:rsidP="00A72ADD">
      <w:pPr>
        <w:spacing w:line="240" w:lineRule="auto"/>
      </w:pPr>
      <w:r>
        <w:separator/>
      </w:r>
    </w:p>
  </w:footnote>
  <w:footnote w:type="continuationSeparator" w:id="0">
    <w:p w14:paraId="01D87B2A" w14:textId="77777777" w:rsidR="00220BDF" w:rsidRDefault="00220BDF" w:rsidP="00A72AD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02E"/>
    <w:rsid w:val="00220BDF"/>
    <w:rsid w:val="003E5431"/>
    <w:rsid w:val="00A72ADD"/>
    <w:rsid w:val="00BD18D7"/>
    <w:rsid w:val="00C1402E"/>
    <w:rsid w:val="00CB48B0"/>
    <w:rsid w:val="00F1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54F4E"/>
  <w15:docId w15:val="{1732530A-B5B1-4457-8EAA-FCF376CD0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ADD"/>
  </w:style>
  <w:style w:type="paragraph" w:styleId="Piedepgina">
    <w:name w:val="footer"/>
    <w:basedOn w:val="Normal"/>
    <w:link w:val="PiedepginaCar"/>
    <w:uiPriority w:val="99"/>
    <w:unhideWhenUsed/>
    <w:rsid w:val="00A72ADD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116</Words>
  <Characters>640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ROSA ROBLES</cp:lastModifiedBy>
  <cp:revision>13</cp:revision>
  <dcterms:created xsi:type="dcterms:W3CDTF">2026-09-02T14:09:00Z</dcterms:created>
  <dcterms:modified xsi:type="dcterms:W3CDTF">2026-09-02T14:13:00Z</dcterms:modified>
</cp:coreProperties>
</file>