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F0955A"/>
          <w:left w:val="single" w:sz="6" w:space="0" w:color="F0955A"/>
          <w:bottom w:val="single" w:sz="6" w:space="0" w:color="F0955A"/>
          <w:right w:val="single" w:sz="6" w:space="0" w:color="F0955A"/>
          <w:insideH w:val="none" w:sz="0" w:space="0" w:color="FFFFFF"/>
          <w:insideV w:val="single" w:sz="6" w:space="0" w:color="F095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6"/>
        <w:gridCol w:w="4499"/>
        <w:gridCol w:w="2249"/>
      </w:tblGrid>
      <w:tr w:rsidR="00162BE5" w:rsidRPr="00307F7A" w14:paraId="7955A2D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052F3AD" w14:textId="77777777" w:rsidR="00162BE5" w:rsidRPr="00307F7A" w:rsidRDefault="00000000">
            <w:pPr>
              <w:jc w:val="center"/>
            </w:pPr>
            <w:r w:rsidRPr="00307F7A">
              <w:rPr>
                <w:noProof/>
              </w:rPr>
              <w:drawing>
                <wp:inline distT="0" distB="0" distL="0" distR="0" wp14:anchorId="6FA35D37" wp14:editId="693BE95C">
                  <wp:extent cx="1857375" cy="609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pct"/>
            <w:shd w:val="clear" w:color="auto" w:fill="F0955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95B08D1" w14:textId="77777777" w:rsidR="00162BE5" w:rsidRPr="00307F7A" w:rsidRDefault="00000000">
            <w:pPr>
              <w:jc w:val="center"/>
              <w:rPr>
                <w:sz w:val="30"/>
                <w:szCs w:val="30"/>
              </w:rPr>
            </w:pPr>
            <w:r w:rsidRPr="00307F7A">
              <w:rPr>
                <w:rFonts w:eastAsia="Calibri"/>
                <w:b/>
                <w:bCs/>
                <w:color w:val="FFFFFF"/>
                <w:spacing w:val="12"/>
                <w:sz w:val="30"/>
                <w:szCs w:val="30"/>
              </w:rPr>
              <w:t>RESPUESTA A GLOSAS</w:t>
            </w:r>
          </w:p>
        </w:tc>
        <w:tc>
          <w:tcPr>
            <w:tcW w:w="1100" w:type="pct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46E1304" w14:textId="77777777" w:rsidR="00162BE5" w:rsidRPr="00307F7A" w:rsidRDefault="00000000">
            <w:pPr>
              <w:jc w:val="center"/>
            </w:pPr>
            <w:r w:rsidRPr="00307F7A">
              <w:rPr>
                <w:rFonts w:eastAsia="Calibri"/>
                <w:b/>
                <w:bCs/>
                <w:color w:val="6E6E6E"/>
                <w:sz w:val="16"/>
                <w:szCs w:val="16"/>
              </w:rPr>
              <w:t>FECHA</w:t>
            </w:r>
          </w:p>
          <w:p w14:paraId="2DDC592B" w14:textId="7DA004CA" w:rsidR="00162BE5" w:rsidRPr="00307F7A" w:rsidRDefault="0089461C">
            <w:pPr>
              <w:jc w:val="center"/>
            </w:pPr>
            <w:r>
              <w:rPr>
                <w:rFonts w:eastAsia="Calibri"/>
                <w:b/>
                <w:bCs/>
                <w:color w:val="2B2B2B"/>
              </w:rPr>
              <w:t>01/09/2026</w:t>
            </w:r>
          </w:p>
        </w:tc>
      </w:tr>
    </w:tbl>
    <w:p w14:paraId="65559C66" w14:textId="77777777" w:rsidR="00162BE5" w:rsidRPr="00307F7A" w:rsidRDefault="00162BE5">
      <w:pPr>
        <w:spacing w:before="260"/>
      </w:pPr>
    </w:p>
    <w:p w14:paraId="205DE42D" w14:textId="77777777" w:rsidR="00162BE5" w:rsidRPr="00307F7A" w:rsidRDefault="00000000">
      <w:pPr>
        <w:rPr>
          <w:sz w:val="24"/>
          <w:szCs w:val="24"/>
        </w:rPr>
      </w:pPr>
      <w:r w:rsidRPr="00307F7A">
        <w:rPr>
          <w:rFonts w:eastAsia="Calibri"/>
          <w:b/>
          <w:bCs/>
          <w:color w:val="2B2B2B"/>
          <w:sz w:val="24"/>
          <w:szCs w:val="24"/>
        </w:rPr>
        <w:t>Señores</w:t>
      </w:r>
    </w:p>
    <w:p w14:paraId="062FB183" w14:textId="436633A0" w:rsidR="00307F7A" w:rsidRPr="00307F7A" w:rsidRDefault="0089461C">
      <w:pPr>
        <w:spacing w:after="160"/>
        <w:rPr>
          <w:sz w:val="24"/>
          <w:szCs w:val="24"/>
        </w:rPr>
      </w:pPr>
      <w:r>
        <w:rPr>
          <w:rFonts w:eastAsia="Calibri"/>
          <w:b/>
          <w:bCs/>
          <w:color w:val="2B2B2B"/>
          <w:sz w:val="24"/>
          <w:szCs w:val="24"/>
        </w:rPr>
        <w:t>PREVISORA SOAT</w:t>
      </w:r>
    </w:p>
    <w:p w14:paraId="2D3388A0" w14:textId="77777777" w:rsidR="00162BE5" w:rsidRPr="00307F7A" w:rsidRDefault="00000000">
      <w:pPr>
        <w:tabs>
          <w:tab w:val="left" w:pos="1300"/>
        </w:tabs>
        <w:spacing w:after="200"/>
        <w:rPr>
          <w:sz w:val="24"/>
          <w:szCs w:val="24"/>
        </w:rPr>
      </w:pPr>
      <w:r w:rsidRPr="00307F7A">
        <w:rPr>
          <w:rFonts w:eastAsia="Calibri"/>
          <w:b/>
          <w:bCs/>
          <w:color w:val="C97A3D"/>
          <w:sz w:val="24"/>
          <w:szCs w:val="24"/>
        </w:rPr>
        <w:t>Asunto:</w:t>
      </w:r>
      <w:r w:rsidRPr="00307F7A">
        <w:rPr>
          <w:sz w:val="24"/>
          <w:szCs w:val="24"/>
        </w:rPr>
        <w:tab/>
      </w:r>
      <w:r w:rsidRPr="00307F7A">
        <w:rPr>
          <w:rFonts w:eastAsia="Calibri"/>
          <w:b/>
          <w:bCs/>
          <w:color w:val="2B2B2B"/>
          <w:sz w:val="24"/>
          <w:szCs w:val="24"/>
        </w:rPr>
        <w:t>Respuesta a glosas totales / parciales</w:t>
      </w:r>
    </w:p>
    <w:p w14:paraId="2D0D27A9" w14:textId="77777777" w:rsidR="00162BE5" w:rsidRPr="00307F7A" w:rsidRDefault="00000000">
      <w:pPr>
        <w:spacing w:after="200"/>
        <w:rPr>
          <w:sz w:val="24"/>
          <w:szCs w:val="24"/>
        </w:rPr>
      </w:pPr>
      <w:r w:rsidRPr="00307F7A">
        <w:rPr>
          <w:rFonts w:eastAsia="Calibri"/>
          <w:color w:val="2B2B2B"/>
          <w:sz w:val="24"/>
          <w:szCs w:val="24"/>
        </w:rPr>
        <w:t>Respetados señores:</w:t>
      </w:r>
    </w:p>
    <w:p w14:paraId="6CB74772" w14:textId="77777777" w:rsidR="00162BE5" w:rsidRPr="00307F7A" w:rsidRDefault="00000000">
      <w:pPr>
        <w:spacing w:after="260" w:line="300" w:lineRule="auto"/>
        <w:jc w:val="both"/>
        <w:rPr>
          <w:sz w:val="24"/>
          <w:szCs w:val="24"/>
        </w:rPr>
      </w:pPr>
      <w:r w:rsidRPr="00307F7A">
        <w:rPr>
          <w:rFonts w:eastAsia="Calibri"/>
          <w:color w:val="2B2B2B"/>
          <w:sz w:val="24"/>
          <w:szCs w:val="24"/>
        </w:rPr>
        <w:t>En atención a la objeción formulada por su entidad, nos permitimos dar respuesta a la glosa correspondiente a la factura que se relaciona a continuación, anexando la documentación soporte a que haya lugar, con el fin de que se proceda con la revisión y el reconocimiento del pago respectivo.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2"/>
        <w:gridCol w:w="3376"/>
      </w:tblGrid>
      <w:tr w:rsidR="00162BE5" w:rsidRPr="00307F7A" w14:paraId="43B0F23F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B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3DCCE" w14:textId="1E50D110" w:rsidR="00162BE5" w:rsidRPr="00307F7A" w:rsidRDefault="00307F7A">
            <w:pPr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C97A3D"/>
                <w:sz w:val="24"/>
                <w:szCs w:val="24"/>
              </w:rPr>
              <w:t>N.</w:t>
            </w:r>
            <w:r w:rsidR="00000000" w:rsidRPr="00307F7A">
              <w:rPr>
                <w:rFonts w:eastAsia="Calibri"/>
                <w:b/>
                <w:bCs/>
                <w:color w:val="C97A3D"/>
                <w:sz w:val="24"/>
                <w:szCs w:val="24"/>
              </w:rPr>
              <w:t xml:space="preserve"> DE FACTURA</w:t>
            </w:r>
          </w:p>
        </w:tc>
        <w:tc>
          <w:tcPr>
            <w:tcW w:w="2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AC9EB" w14:textId="0D805921" w:rsidR="00162BE5" w:rsidRPr="00307F7A" w:rsidRDefault="0089461C">
            <w:pPr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2B2B2B"/>
                <w:sz w:val="24"/>
                <w:szCs w:val="24"/>
              </w:rPr>
              <w:t>FEDV</w:t>
            </w:r>
            <w:r w:rsidRPr="004E0EF9">
              <w:rPr>
                <w:rFonts w:ascii="Arial" w:hAnsi="Arial" w:cs="Arial"/>
                <w:color w:val="000000"/>
              </w:rPr>
              <w:t>348712</w:t>
            </w:r>
          </w:p>
        </w:tc>
      </w:tr>
      <w:tr w:rsidR="00162BE5" w:rsidRPr="00307F7A" w14:paraId="2968796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BE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255D" w14:textId="77777777" w:rsidR="00162BE5" w:rsidRPr="00307F7A" w:rsidRDefault="00000000">
            <w:pPr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C97A3D"/>
                <w:sz w:val="24"/>
                <w:szCs w:val="24"/>
              </w:rPr>
              <w:t>VALOR GLOSADO</w:t>
            </w:r>
          </w:p>
        </w:tc>
        <w:tc>
          <w:tcPr>
            <w:tcW w:w="2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4FC2" w14:textId="126C111F" w:rsidR="00162BE5" w:rsidRPr="00307F7A" w:rsidRDefault="0089461C">
            <w:pPr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2B2B2B"/>
                <w:sz w:val="24"/>
                <w:szCs w:val="24"/>
              </w:rPr>
              <w:t>398.000</w:t>
            </w:r>
          </w:p>
        </w:tc>
      </w:tr>
    </w:tbl>
    <w:p w14:paraId="2806398A" w14:textId="77777777" w:rsidR="00162BE5" w:rsidRPr="00307F7A" w:rsidRDefault="00000000">
      <w:pPr>
        <w:spacing w:before="300" w:after="140"/>
        <w:rPr>
          <w:sz w:val="24"/>
          <w:szCs w:val="24"/>
        </w:rPr>
      </w:pPr>
      <w:r w:rsidRPr="00307F7A">
        <w:rPr>
          <w:rFonts w:eastAsia="Calibri"/>
          <w:b/>
          <w:bCs/>
          <w:color w:val="C97A3D"/>
          <w:sz w:val="24"/>
          <w:szCs w:val="24"/>
        </w:rPr>
        <w:t>Detalle de la respuesta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2046"/>
        <w:gridCol w:w="2046"/>
        <w:gridCol w:w="4501"/>
      </w:tblGrid>
      <w:tr w:rsidR="00162BE5" w:rsidRPr="00307F7A" w14:paraId="42907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4" w:space="0" w:color="C97A3D"/>
              <w:left w:val="single" w:sz="4" w:space="0" w:color="C97A3D"/>
              <w:bottom w:val="single" w:sz="4" w:space="0" w:color="C97A3D"/>
              <w:right w:val="single" w:sz="4" w:space="0" w:color="C97A3D"/>
            </w:tcBorders>
            <w:shd w:val="clear" w:color="auto" w:fill="F0955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1DA23CD" w14:textId="77777777" w:rsidR="00162BE5" w:rsidRPr="00307F7A" w:rsidRDefault="00000000">
            <w:pPr>
              <w:jc w:val="center"/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FFFFFF"/>
                <w:sz w:val="24"/>
                <w:szCs w:val="24"/>
              </w:rPr>
              <w:t>COD. RESPUESTA</w:t>
            </w:r>
          </w:p>
        </w:tc>
        <w:tc>
          <w:tcPr>
            <w:tcW w:w="1000" w:type="pct"/>
            <w:tcBorders>
              <w:top w:val="single" w:sz="4" w:space="0" w:color="C97A3D"/>
              <w:left w:val="single" w:sz="4" w:space="0" w:color="C97A3D"/>
              <w:bottom w:val="single" w:sz="4" w:space="0" w:color="C97A3D"/>
              <w:right w:val="single" w:sz="4" w:space="0" w:color="C97A3D"/>
            </w:tcBorders>
            <w:shd w:val="clear" w:color="auto" w:fill="F0955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89C1994" w14:textId="77777777" w:rsidR="00162BE5" w:rsidRPr="00307F7A" w:rsidRDefault="00000000">
            <w:pPr>
              <w:jc w:val="center"/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VALOR ACEPTADO</w:t>
            </w:r>
          </w:p>
        </w:tc>
        <w:tc>
          <w:tcPr>
            <w:tcW w:w="1000" w:type="pct"/>
            <w:tcBorders>
              <w:top w:val="single" w:sz="4" w:space="0" w:color="C97A3D"/>
              <w:left w:val="single" w:sz="4" w:space="0" w:color="C97A3D"/>
              <w:bottom w:val="single" w:sz="4" w:space="0" w:color="C97A3D"/>
              <w:right w:val="single" w:sz="4" w:space="0" w:color="C97A3D"/>
            </w:tcBorders>
            <w:shd w:val="clear" w:color="auto" w:fill="F0955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8E461E" w14:textId="77777777" w:rsidR="00162BE5" w:rsidRPr="00307F7A" w:rsidRDefault="00000000">
            <w:pPr>
              <w:jc w:val="center"/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FFFFFF"/>
                <w:sz w:val="24"/>
                <w:szCs w:val="24"/>
              </w:rPr>
              <w:t>VALOR OBJETADO</w:t>
            </w:r>
          </w:p>
        </w:tc>
        <w:tc>
          <w:tcPr>
            <w:tcW w:w="2200" w:type="pct"/>
            <w:tcBorders>
              <w:top w:val="single" w:sz="4" w:space="0" w:color="C97A3D"/>
              <w:left w:val="single" w:sz="4" w:space="0" w:color="C97A3D"/>
              <w:bottom w:val="single" w:sz="4" w:space="0" w:color="C97A3D"/>
              <w:right w:val="single" w:sz="4" w:space="0" w:color="C97A3D"/>
            </w:tcBorders>
            <w:shd w:val="clear" w:color="auto" w:fill="F0955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824B069" w14:textId="77777777" w:rsidR="00162BE5" w:rsidRPr="00307F7A" w:rsidRDefault="00000000">
            <w:pPr>
              <w:jc w:val="center"/>
              <w:rPr>
                <w:sz w:val="24"/>
                <w:szCs w:val="24"/>
              </w:rPr>
            </w:pPr>
            <w:r w:rsidRPr="00307F7A">
              <w:rPr>
                <w:rFonts w:eastAsia="Calibri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162BE5" w:rsidRPr="00307F7A" w14:paraId="2EED52AD" w14:textId="77777777" w:rsidTr="00307F7A">
        <w:tblPrEx>
          <w:tblCellMar>
            <w:top w:w="0" w:type="dxa"/>
            <w:bottom w:w="0" w:type="dxa"/>
          </w:tblCellMar>
        </w:tblPrEx>
        <w:trPr>
          <w:trHeight w:val="3636"/>
        </w:trPr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B79DCDA" w14:textId="1555818D" w:rsidR="00162BE5" w:rsidRPr="00307F7A" w:rsidRDefault="0089461C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color w:val="2B2B2B"/>
                <w:sz w:val="24"/>
                <w:szCs w:val="24"/>
              </w:rPr>
              <w:t>RE998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1A68DE" w14:textId="73A7216A" w:rsidR="00162BE5" w:rsidRPr="00307F7A" w:rsidRDefault="0089461C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color w:val="2B2B2B"/>
                <w:sz w:val="24"/>
                <w:szCs w:val="24"/>
              </w:rPr>
              <w:t>0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BE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35E60B" w14:textId="6E4DAF6D" w:rsidR="00162BE5" w:rsidRPr="00307F7A" w:rsidRDefault="0089461C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C97A3D"/>
                <w:sz w:val="24"/>
                <w:szCs w:val="24"/>
              </w:rPr>
              <w:t>398000</w:t>
            </w:r>
          </w:p>
        </w:tc>
        <w:tc>
          <w:tcPr>
            <w:tcW w:w="2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0F93A8" w14:textId="2E0287B3" w:rsidR="005A6656" w:rsidRDefault="0089461C" w:rsidP="0089461C">
            <w:pPr>
              <w:spacing w:line="276" w:lineRule="auto"/>
              <w:rPr>
                <w:rFonts w:eastAsia="Calibri"/>
                <w:color w:val="2B2B2B"/>
                <w:sz w:val="24"/>
                <w:szCs w:val="24"/>
              </w:rPr>
            </w:pPr>
            <w:r w:rsidRPr="00062429">
              <w:rPr>
                <w:rFonts w:ascii="Arial" w:hAnsi="Arial" w:cs="Arial"/>
                <w:color w:val="000000"/>
              </w:rPr>
              <w:t>En atención a la glosa emitida por pertinencia para los diferentes procedimientos y estudios facturados, nos permitimos informar que, tras la revisión del caso clínico y de la atención brindada en el servicio de urgencias, todas las tecnologías fueron solicitadas y realizadas según los hallazgos del examen físico, criterios médicos vigentes y necesidad diagnóstica identificada por el profesional tratante, con el fin de descartar lesiones, complicaciones o condiciones asociadas al motivo de consulta</w:t>
            </w:r>
          </w:p>
          <w:p w14:paraId="49900D9C" w14:textId="77777777" w:rsidR="005A6656" w:rsidRDefault="005A6656" w:rsidP="005A6656">
            <w:pPr>
              <w:spacing w:line="276" w:lineRule="auto"/>
              <w:jc w:val="center"/>
              <w:rPr>
                <w:rFonts w:eastAsia="Calibri"/>
                <w:color w:val="2B2B2B"/>
                <w:sz w:val="24"/>
                <w:szCs w:val="24"/>
              </w:rPr>
            </w:pPr>
          </w:p>
          <w:p w14:paraId="73C6DBDB" w14:textId="354FDE50" w:rsidR="00162BE5" w:rsidRPr="00307F7A" w:rsidRDefault="00162BE5" w:rsidP="005A665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618982E6" w14:textId="0B226FE0" w:rsidR="00162BE5" w:rsidRPr="00307F7A" w:rsidRDefault="00000000">
      <w:pPr>
        <w:spacing w:before="300" w:after="500"/>
        <w:jc w:val="both"/>
        <w:rPr>
          <w:sz w:val="24"/>
          <w:szCs w:val="24"/>
        </w:rPr>
      </w:pPr>
      <w:r w:rsidRPr="00307F7A">
        <w:rPr>
          <w:rFonts w:eastAsia="Calibri"/>
          <w:color w:val="2B2B2B"/>
          <w:sz w:val="24"/>
          <w:szCs w:val="24"/>
        </w:rPr>
        <w:t>Agradecemos la atención prestada a la presente y quedamos atentos a cualquier información adicional que se requiera para el trámite correspondiente.</w:t>
      </w:r>
    </w:p>
    <w:p w14:paraId="736F9967" w14:textId="0358B479" w:rsidR="00162BE5" w:rsidRPr="00307F7A" w:rsidRDefault="00000000">
      <w:pPr>
        <w:spacing w:after="40"/>
        <w:rPr>
          <w:rFonts w:eastAsia="Calibri"/>
          <w:color w:val="2B2B2B"/>
          <w:sz w:val="24"/>
          <w:szCs w:val="24"/>
        </w:rPr>
      </w:pPr>
      <w:r w:rsidRPr="00307F7A">
        <w:rPr>
          <w:rFonts w:eastAsia="Calibri"/>
          <w:color w:val="2B2B2B"/>
          <w:sz w:val="24"/>
          <w:szCs w:val="24"/>
        </w:rPr>
        <w:t>Atentamente,</w:t>
      </w:r>
    </w:p>
    <w:p w14:paraId="223AF47A" w14:textId="6F070A00" w:rsidR="00307F7A" w:rsidRPr="00307F7A" w:rsidRDefault="00307F7A">
      <w:pPr>
        <w:spacing w:after="40"/>
        <w:rPr>
          <w:rFonts w:eastAsia="Calibri"/>
          <w:color w:val="2B2B2B"/>
          <w:sz w:val="24"/>
          <w:szCs w:val="24"/>
        </w:rPr>
      </w:pPr>
    </w:p>
    <w:p w14:paraId="2B0A689A" w14:textId="432A8AF7" w:rsidR="00307F7A" w:rsidRPr="00307F7A" w:rsidRDefault="00307F7A">
      <w:pPr>
        <w:spacing w:after="40"/>
        <w:rPr>
          <w:sz w:val="24"/>
          <w:szCs w:val="24"/>
        </w:rPr>
      </w:pPr>
      <w:r w:rsidRPr="00307F7A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A745B4B" wp14:editId="0E85E55C">
            <wp:simplePos x="0" y="0"/>
            <wp:positionH relativeFrom="column">
              <wp:posOffset>60325</wp:posOffset>
            </wp:positionH>
            <wp:positionV relativeFrom="paragraph">
              <wp:posOffset>113030</wp:posOffset>
            </wp:positionV>
            <wp:extent cx="1104900" cy="571500"/>
            <wp:effectExtent l="0" t="0" r="0" b="0"/>
            <wp:wrapNone/>
            <wp:docPr id="1230409025" name="Imagen 123040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CFB2F" w14:textId="1BFFE2F2" w:rsidR="00162BE5" w:rsidRPr="00307F7A" w:rsidRDefault="00162BE5">
      <w:pPr>
        <w:spacing w:before="120"/>
        <w:rPr>
          <w:sz w:val="24"/>
          <w:szCs w:val="24"/>
        </w:rPr>
      </w:pPr>
    </w:p>
    <w:p w14:paraId="591CE9CD" w14:textId="09B75707" w:rsidR="00162BE5" w:rsidRPr="00307F7A" w:rsidRDefault="00000000">
      <w:pPr>
        <w:spacing w:before="40"/>
        <w:rPr>
          <w:sz w:val="24"/>
          <w:szCs w:val="24"/>
        </w:rPr>
      </w:pPr>
      <w:r w:rsidRPr="00307F7A">
        <w:rPr>
          <w:rFonts w:eastAsia="Calibri"/>
          <w:color w:val="2B2B2B"/>
          <w:sz w:val="24"/>
          <w:szCs w:val="24"/>
        </w:rPr>
        <w:t>____________________________</w:t>
      </w:r>
    </w:p>
    <w:p w14:paraId="4542525C" w14:textId="72AD9D29" w:rsidR="00162BE5" w:rsidRPr="00307F7A" w:rsidRDefault="00000000">
      <w:pPr>
        <w:rPr>
          <w:sz w:val="24"/>
          <w:szCs w:val="24"/>
        </w:rPr>
      </w:pPr>
      <w:r w:rsidRPr="00307F7A">
        <w:rPr>
          <w:rFonts w:eastAsia="Calibri"/>
          <w:b/>
          <w:bCs/>
          <w:color w:val="2B2B2B"/>
          <w:sz w:val="24"/>
          <w:szCs w:val="24"/>
        </w:rPr>
        <w:t>ROSA ROBLES GALLEGO</w:t>
      </w:r>
    </w:p>
    <w:p w14:paraId="1C5E7B0D" w14:textId="77777777" w:rsidR="00162BE5" w:rsidRPr="00307F7A" w:rsidRDefault="00000000">
      <w:pPr>
        <w:rPr>
          <w:sz w:val="24"/>
          <w:szCs w:val="24"/>
        </w:rPr>
      </w:pPr>
      <w:r w:rsidRPr="00307F7A">
        <w:rPr>
          <w:rFonts w:eastAsia="Calibri"/>
          <w:i/>
          <w:iCs/>
          <w:color w:val="6E6E6E"/>
          <w:sz w:val="24"/>
          <w:szCs w:val="24"/>
        </w:rPr>
        <w:t>Auditora de Cuentas Médicas</w:t>
      </w:r>
    </w:p>
    <w:sectPr w:rsidR="00162BE5" w:rsidRPr="00307F7A" w:rsidSect="00307F7A">
      <w:footerReference w:type="default" r:id="rId9"/>
      <w:pgSz w:w="12240" w:h="20160" w:code="5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7251" w14:textId="77777777" w:rsidR="005F61EF" w:rsidRDefault="005F61EF">
      <w:r>
        <w:separator/>
      </w:r>
    </w:p>
  </w:endnote>
  <w:endnote w:type="continuationSeparator" w:id="0">
    <w:p w14:paraId="69AF08BC" w14:textId="77777777" w:rsidR="005F61EF" w:rsidRDefault="005F6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E3C9E" w14:textId="61203FF9" w:rsidR="00162BE5" w:rsidRPr="00307F7A" w:rsidRDefault="00000000">
    <w:pPr>
      <w:pBdr>
        <w:top w:val="single" w:sz="4" w:space="4" w:color="BFBFBF"/>
      </w:pBdr>
      <w:spacing w:before="100"/>
      <w:jc w:val="center"/>
    </w:pPr>
    <w:r w:rsidRPr="00307F7A">
      <w:rPr>
        <w:rFonts w:ascii="Calibri" w:eastAsia="Calibri" w:hAnsi="Calibri" w:cs="Calibri"/>
        <w:i/>
        <w:iCs/>
        <w:sz w:val="15"/>
        <w:szCs w:val="15"/>
      </w:rPr>
      <w:t>Prevención &amp; Salud Integral para la Familia</w:t>
    </w:r>
    <w:r w:rsidR="00307F7A" w:rsidRPr="00307F7A">
      <w:rPr>
        <w:rFonts w:ascii="Calibri" w:eastAsia="Calibri" w:hAnsi="Calibri" w:cs="Calibri"/>
        <w:i/>
        <w:iCs/>
        <w:sz w:val="15"/>
        <w:szCs w:val="15"/>
      </w:rPr>
      <w:t xml:space="preserve"> ips sas</w:t>
    </w:r>
    <w:r w:rsidRPr="00307F7A">
      <w:rPr>
        <w:rFonts w:ascii="Calibri" w:eastAsia="Calibri" w:hAnsi="Calibri" w:cs="Calibri"/>
        <w:i/>
        <w:iCs/>
        <w:sz w:val="15"/>
        <w:szCs w:val="15"/>
      </w:rPr>
      <w:t>·  Auditor</w:t>
    </w:r>
    <w:r w:rsidR="00307F7A" w:rsidRPr="00307F7A">
      <w:rPr>
        <w:rFonts w:ascii="Calibri" w:eastAsia="Calibri" w:hAnsi="Calibri" w:cs="Calibri"/>
        <w:i/>
        <w:iCs/>
        <w:sz w:val="15"/>
        <w:szCs w:val="15"/>
      </w:rPr>
      <w:t>ia@previsalud.co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8CA" w14:textId="77777777" w:rsidR="005F61EF" w:rsidRDefault="005F61EF">
      <w:r>
        <w:separator/>
      </w:r>
    </w:p>
  </w:footnote>
  <w:footnote w:type="continuationSeparator" w:id="0">
    <w:p w14:paraId="5EFFA201" w14:textId="77777777" w:rsidR="005F61EF" w:rsidRDefault="005F6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7D7"/>
    <w:multiLevelType w:val="hybridMultilevel"/>
    <w:tmpl w:val="B09000F4"/>
    <w:lvl w:ilvl="0" w:tplc="D4EE33BA">
      <w:start w:val="1"/>
      <w:numFmt w:val="bullet"/>
      <w:lvlText w:val="●"/>
      <w:lvlJc w:val="left"/>
      <w:pPr>
        <w:ind w:left="720" w:hanging="360"/>
      </w:pPr>
    </w:lvl>
    <w:lvl w:ilvl="1" w:tplc="DA00C954">
      <w:start w:val="1"/>
      <w:numFmt w:val="bullet"/>
      <w:lvlText w:val="○"/>
      <w:lvlJc w:val="left"/>
      <w:pPr>
        <w:ind w:left="1440" w:hanging="360"/>
      </w:pPr>
    </w:lvl>
    <w:lvl w:ilvl="2" w:tplc="3A22A39E">
      <w:start w:val="1"/>
      <w:numFmt w:val="bullet"/>
      <w:lvlText w:val="■"/>
      <w:lvlJc w:val="left"/>
      <w:pPr>
        <w:ind w:left="2160" w:hanging="360"/>
      </w:pPr>
    </w:lvl>
    <w:lvl w:ilvl="3" w:tplc="795C5248">
      <w:start w:val="1"/>
      <w:numFmt w:val="bullet"/>
      <w:lvlText w:val="●"/>
      <w:lvlJc w:val="left"/>
      <w:pPr>
        <w:ind w:left="2880" w:hanging="360"/>
      </w:pPr>
    </w:lvl>
    <w:lvl w:ilvl="4" w:tplc="01626F0A">
      <w:start w:val="1"/>
      <w:numFmt w:val="bullet"/>
      <w:lvlText w:val="○"/>
      <w:lvlJc w:val="left"/>
      <w:pPr>
        <w:ind w:left="3600" w:hanging="360"/>
      </w:pPr>
    </w:lvl>
    <w:lvl w:ilvl="5" w:tplc="54E071F4">
      <w:start w:val="1"/>
      <w:numFmt w:val="bullet"/>
      <w:lvlText w:val="■"/>
      <w:lvlJc w:val="left"/>
      <w:pPr>
        <w:ind w:left="4320" w:hanging="360"/>
      </w:pPr>
    </w:lvl>
    <w:lvl w:ilvl="6" w:tplc="1FD2214C">
      <w:start w:val="1"/>
      <w:numFmt w:val="bullet"/>
      <w:lvlText w:val="●"/>
      <w:lvlJc w:val="left"/>
      <w:pPr>
        <w:ind w:left="5040" w:hanging="360"/>
      </w:pPr>
    </w:lvl>
    <w:lvl w:ilvl="7" w:tplc="C9EE64B4">
      <w:start w:val="1"/>
      <w:numFmt w:val="bullet"/>
      <w:lvlText w:val="●"/>
      <w:lvlJc w:val="left"/>
      <w:pPr>
        <w:ind w:left="5760" w:hanging="360"/>
      </w:pPr>
    </w:lvl>
    <w:lvl w:ilvl="8" w:tplc="BD36540C">
      <w:start w:val="1"/>
      <w:numFmt w:val="bullet"/>
      <w:lvlText w:val="●"/>
      <w:lvlJc w:val="left"/>
      <w:pPr>
        <w:ind w:left="6480" w:hanging="360"/>
      </w:pPr>
    </w:lvl>
  </w:abstractNum>
  <w:num w:numId="1" w16cid:durableId="102921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E5"/>
    <w:rsid w:val="00052D42"/>
    <w:rsid w:val="00162BE5"/>
    <w:rsid w:val="00307F7A"/>
    <w:rsid w:val="005A6656"/>
    <w:rsid w:val="005F61EF"/>
    <w:rsid w:val="0089461C"/>
    <w:rsid w:val="00F1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FA2C"/>
  <w15:docId w15:val="{1732530A-B5B1-4457-8EAA-FCF376CD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7F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7F7A"/>
  </w:style>
  <w:style w:type="paragraph" w:styleId="Piedepgina">
    <w:name w:val="footer"/>
    <w:basedOn w:val="Normal"/>
    <w:link w:val="PiedepginaCar"/>
    <w:uiPriority w:val="99"/>
    <w:unhideWhenUsed/>
    <w:rsid w:val="00307F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ROSA ROBLES</cp:lastModifiedBy>
  <cp:revision>10</cp:revision>
  <dcterms:created xsi:type="dcterms:W3CDTF">2026-08-31T23:26:00Z</dcterms:created>
  <dcterms:modified xsi:type="dcterms:W3CDTF">2026-09-01T19:18:00Z</dcterms:modified>
</cp:coreProperties>
</file>