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right"/>
        <w:rPr/>
      </w:pPr>
      <w:r w:rsidDel="00000000" w:rsidR="00000000" w:rsidRPr="00000000">
        <w:rPr>
          <w:rtl w:val="0"/>
        </w:rPr>
        <w:t xml:space="preserve">&lt;Project Name&gt;</w:t>
      </w:r>
    </w:p>
    <w:p w:rsidR="00000000" w:rsidDel="00000000" w:rsidP="00000000" w:rsidRDefault="00000000" w:rsidRPr="00000000" w14:paraId="00000001">
      <w:pPr>
        <w:pStyle w:val="Title"/>
        <w:jc w:val="right"/>
        <w:rPr/>
      </w:pPr>
      <w:r w:rsidDel="00000000" w:rsidR="00000000" w:rsidRPr="00000000">
        <w:rPr>
          <w:rtl w:val="0"/>
        </w:rPr>
        <w:tab/>
        <w:tab/>
        <w:tab/>
        <w:tab/>
        <w:tab/>
        <w:tab/>
        <w:t xml:space="preserve">&lt;Business Interface Name&gt;</w:t>
      </w:r>
    </w:p>
    <w:p w:rsidR="00000000" w:rsidDel="00000000" w:rsidP="00000000" w:rsidRDefault="00000000" w:rsidRPr="00000000" w14:paraId="00000002">
      <w:pPr>
        <w:pStyle w:val="Title"/>
        <w:jc w:val="right"/>
        <w:rPr/>
      </w:pPr>
      <w:r w:rsidDel="00000000" w:rsidR="00000000" w:rsidRPr="00000000">
        <w:rPr>
          <w:rtl w:val="0"/>
        </w:rPr>
        <w:t xml:space="preserve">Detailed Design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w:t>
      </w:r>
      <w:r w:rsidDel="00000000" w:rsidR="00000000" w:rsidRPr="00000000">
        <w:rPr>
          <w:i w:val="1"/>
          <w:color w:val="0000ff"/>
          <w:rtl w:val="0"/>
        </w:rPr>
        <w:t xml:space="preserve">MuleSoft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development projects.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A">
      <w:pPr>
        <w:pStyle w:val="Title"/>
        <w:rPr>
          <w:sz w:val="28"/>
          <w:szCs w:val="28"/>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&lt;Interface Name&gt;</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&lt;Sub-Interface or Operation name&gt;</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Elements and Attributes used</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Extension elements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Allowed Values</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Error Codes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1.1.5</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Sample Documents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Title"/>
        <w:rPr/>
      </w:pPr>
      <w:r w:rsidDel="00000000" w:rsidR="00000000" w:rsidRPr="00000000">
        <w:fldChar w:fldCharType="end"/>
      </w:r>
      <w:r w:rsidDel="00000000" w:rsidR="00000000" w:rsidRPr="00000000">
        <w:br w:type="page"/>
      </w:r>
      <w:r w:rsidDel="00000000" w:rsidR="00000000" w:rsidRPr="00000000">
        <w:rPr>
          <w:rtl w:val="0"/>
        </w:rPr>
        <w:t xml:space="preserve">&lt;Business Interface Name&gt; Detailed Design Document </w:t>
      </w:r>
    </w:p>
    <w:p w:rsidR="00000000" w:rsidDel="00000000" w:rsidP="00000000" w:rsidRDefault="00000000" w:rsidRPr="00000000" w14:paraId="0000002C">
      <w:pPr>
        <w:pStyle w:val="Heading1"/>
        <w:numPr>
          <w:ilvl w:val="0"/>
          <w:numId w:val="1"/>
        </w:numPr>
        <w:ind w:left="0" w:firstLine="0"/>
        <w:rPr/>
      </w:pPr>
      <w:bookmarkStart w:colFirst="0" w:colLast="0" w:name="_gjdgxs" w:id="0"/>
      <w:bookmarkEnd w:id="0"/>
      <w:r w:rsidDel="00000000" w:rsidR="00000000" w:rsidRPr="00000000">
        <w:rPr>
          <w:rtl w:val="0"/>
        </w:rPr>
        <w:t xml:space="preserve">&lt;Interface Name&gt;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interface. You can also provide pointers to business requirements for which this interface was developed. e.g. Case Management ]</w:t>
      </w:r>
    </w:p>
    <w:p w:rsidR="00000000" w:rsidDel="00000000" w:rsidP="00000000" w:rsidRDefault="00000000" w:rsidRPr="00000000" w14:paraId="0000002E">
      <w:pPr>
        <w:pStyle w:val="Heading2"/>
        <w:numPr>
          <w:ilvl w:val="1"/>
          <w:numId w:val="1"/>
        </w:numPr>
        <w:ind w:left="0" w:firstLine="0"/>
        <w:rPr/>
      </w:pPr>
      <w:bookmarkStart w:colFirst="0" w:colLast="0" w:name="_30j0zll" w:id="1"/>
      <w:bookmarkEnd w:id="1"/>
      <w:r w:rsidDel="00000000" w:rsidR="00000000" w:rsidRPr="00000000">
        <w:rPr>
          <w:rtl w:val="0"/>
        </w:rPr>
        <w:t xml:space="preserve">&lt;Sub-Interface or Operation name&gt;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what this sub-interface or operation will do. You can also provide pointers to business requirements for which this sub-interface or operation was developed was developed. e.g. getCaseDetails operation]</w:t>
      </w:r>
    </w:p>
    <w:p w:rsidR="00000000" w:rsidDel="00000000" w:rsidP="00000000" w:rsidRDefault="00000000" w:rsidRPr="00000000" w14:paraId="00000030">
      <w:pPr>
        <w:pStyle w:val="Heading3"/>
        <w:numPr>
          <w:ilvl w:val="2"/>
          <w:numId w:val="1"/>
        </w:numPr>
        <w:ind w:left="0" w:firstLine="0"/>
        <w:rPr/>
      </w:pPr>
      <w:bookmarkStart w:colFirst="0" w:colLast="0" w:name="_1fob9te" w:id="2"/>
      <w:bookmarkEnd w:id="2"/>
      <w:r w:rsidDel="00000000" w:rsidR="00000000" w:rsidRPr="00000000">
        <w:rPr>
          <w:rtl w:val="0"/>
        </w:rPr>
        <w:t xml:space="preserve">Elements and Attributes used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[Brief description of elements an attributes used by this sub-interface or operation.]</w:t>
      </w:r>
    </w:p>
    <w:p w:rsidR="00000000" w:rsidDel="00000000" w:rsidP="00000000" w:rsidRDefault="00000000" w:rsidRPr="00000000" w14:paraId="00000032">
      <w:pPr>
        <w:pStyle w:val="Heading4"/>
        <w:numPr>
          <w:ilvl w:val="3"/>
          <w:numId w:val="1"/>
        </w:numPr>
        <w:ind w:left="0" w:firstLine="0"/>
        <w:rPr/>
      </w:pPr>
      <w:r w:rsidDel="00000000" w:rsidR="00000000" w:rsidRPr="00000000">
        <w:rPr>
          <w:rtl w:val="0"/>
        </w:rPr>
        <w:t xml:space="preserve">Interface Input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[Brief description of operation inputs .e.g. webservices input schema]</w:t>
      </w:r>
    </w:p>
    <w:p w:rsidR="00000000" w:rsidDel="00000000" w:rsidP="00000000" w:rsidRDefault="00000000" w:rsidRPr="00000000" w14:paraId="00000034">
      <w:pPr>
        <w:rPr/>
      </w:pPr>
      <w:r w:rsidDel="00000000" w:rsidR="00000000" w:rsidRPr="00000000">
        <w:rPr>
          <w:rtl w:val="0"/>
        </w:rPr>
      </w:r>
    </w:p>
    <w:tbl>
      <w:tblPr>
        <w:tblStyle w:val="Table2"/>
        <w:tblW w:w="9490.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
        <w:gridCol w:w="4338"/>
        <w:gridCol w:w="3870"/>
        <w:gridCol w:w="1267"/>
        <w:tblGridChange w:id="0">
          <w:tblGrid>
            <w:gridCol w:w="15"/>
            <w:gridCol w:w="4338"/>
            <w:gridCol w:w="3870"/>
            <w:gridCol w:w="1267"/>
          </w:tblGrid>
        </w:tblGridChange>
      </w:tblGrid>
      <w:tr>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4d4e2" w:val="clear"/>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Element/Attribute</w:t>
            </w:r>
          </w:p>
        </w:tc>
        <w:tc>
          <w:tcPr>
            <w:shd w:fill="d4d4e2" w:val="clear"/>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d4d4e2" w:val="clear"/>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Required</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4"/>
        <w:numPr>
          <w:ilvl w:val="3"/>
          <w:numId w:val="1"/>
        </w:numPr>
        <w:ind w:left="0" w:firstLine="0"/>
        <w:rPr/>
      </w:pPr>
      <w:r w:rsidDel="00000000" w:rsidR="00000000" w:rsidRPr="00000000">
        <w:rPr>
          <w:rtl w:val="0"/>
        </w:rPr>
        <w:t xml:space="preserve">Interface Output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[Brief description of operation outputs .e.g. webservices output schema]</w:t>
      </w:r>
    </w:p>
    <w:p w:rsidR="00000000" w:rsidDel="00000000" w:rsidP="00000000" w:rsidRDefault="00000000" w:rsidRPr="00000000" w14:paraId="0000004C">
      <w:pPr>
        <w:rPr/>
      </w:pPr>
      <w:r w:rsidDel="00000000" w:rsidR="00000000" w:rsidRPr="00000000">
        <w:rPr>
          <w:rtl w:val="0"/>
        </w:rPr>
      </w:r>
    </w:p>
    <w:tbl>
      <w:tblPr>
        <w:tblStyle w:val="Table3"/>
        <w:tblW w:w="9490.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
        <w:gridCol w:w="4338"/>
        <w:gridCol w:w="3870"/>
        <w:gridCol w:w="1267"/>
        <w:tblGridChange w:id="0">
          <w:tblGrid>
            <w:gridCol w:w="15"/>
            <w:gridCol w:w="4338"/>
            <w:gridCol w:w="3870"/>
            <w:gridCol w:w="1267"/>
          </w:tblGrid>
        </w:tblGridChange>
      </w:tblGrid>
      <w:tr>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4d4e2" w:val="clear"/>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Element/Attribute</w:t>
            </w:r>
          </w:p>
        </w:tc>
        <w:tc>
          <w:tcPr>
            <w:shd w:fill="d4d4e2" w:val="clear"/>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d4d4e2" w:val="clear"/>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Required</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rPr/>
            </w:pPr>
            <w:r w:rsidDel="00000000" w:rsidR="00000000" w:rsidRPr="00000000">
              <w:rPr>
                <w:rtl w:val="0"/>
              </w:rPr>
            </w:r>
          </w:p>
        </w:tc>
      </w:tr>
    </w:tbl>
    <w:p w:rsidR="00000000" w:rsidDel="00000000" w:rsidP="00000000" w:rsidRDefault="00000000" w:rsidRPr="00000000" w14:paraId="00000061">
      <w:pPr>
        <w:pStyle w:val="Heading3"/>
        <w:numPr>
          <w:ilvl w:val="2"/>
          <w:numId w:val="1"/>
        </w:numPr>
        <w:ind w:left="0" w:firstLine="0"/>
        <w:rPr/>
      </w:pPr>
      <w:bookmarkStart w:colFirst="0" w:colLast="0" w:name="_2et92p0" w:id="4"/>
      <w:bookmarkEnd w:id="4"/>
      <w:r w:rsidDel="00000000" w:rsidR="00000000" w:rsidRPr="00000000">
        <w:rPr>
          <w:rtl w:val="0"/>
        </w:rPr>
        <w:t xml:space="preserve">Extension elements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[Any extensive element beyond industry standards that where add to this interface. e.g. custom header of fault schemas for webservices interfaces]</w:t>
      </w:r>
    </w:p>
    <w:tbl>
      <w:tblPr>
        <w:tblStyle w:val="Table4"/>
        <w:tblW w:w="957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92"/>
        <w:gridCol w:w="3192"/>
        <w:gridCol w:w="3192"/>
        <w:tblGridChange w:id="0">
          <w:tblGrid>
            <w:gridCol w:w="3192"/>
            <w:gridCol w:w="3192"/>
            <w:gridCol w:w="3192"/>
          </w:tblGrid>
        </w:tblGridChange>
      </w:tblGrid>
      <w:tr>
        <w:tc>
          <w:tcPr>
            <w:shd w:fill="d4d4e2" w:val="clear"/>
          </w:tcPr>
          <w:p w:rsidR="00000000" w:rsidDel="00000000" w:rsidP="00000000" w:rsidRDefault="00000000" w:rsidRPr="00000000" w14:paraId="0000006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Element/Attribute</w:t>
            </w:r>
          </w:p>
        </w:tc>
        <w:tc>
          <w:tcPr>
            <w:shd w:fill="d4d4e2" w:val="clear"/>
          </w:tcPr>
          <w:p w:rsidR="00000000" w:rsidDel="00000000" w:rsidP="00000000" w:rsidRDefault="00000000" w:rsidRPr="00000000" w14:paraId="0000006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d4d4e2" w:val="clear"/>
          </w:tcPr>
          <w:p w:rsidR="00000000" w:rsidDel="00000000" w:rsidP="00000000" w:rsidRDefault="00000000" w:rsidRPr="00000000" w14:paraId="0000006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66">
            <w:pPr>
              <w:rPr/>
            </w:pPr>
            <w:r w:rsidDel="00000000" w:rsidR="00000000" w:rsidRPr="00000000">
              <w:rPr>
                <w:rtl w:val="0"/>
              </w:rPr>
            </w:r>
          </w:p>
        </w:tc>
        <w:tc>
          <w:tcPr>
            <w:shd w:fill="auto" w:val="clear"/>
          </w:tcPr>
          <w:p w:rsidR="00000000" w:rsidDel="00000000" w:rsidP="00000000" w:rsidRDefault="00000000" w:rsidRPr="00000000" w14:paraId="00000067">
            <w:pPr>
              <w:rPr/>
            </w:pPr>
            <w:r w:rsidDel="00000000" w:rsidR="00000000" w:rsidRPr="00000000">
              <w:rPr>
                <w:rtl w:val="0"/>
              </w:rPr>
            </w:r>
          </w:p>
        </w:tc>
        <w:tc>
          <w:tcPr>
            <w:shd w:fill="auto" w:val="clear"/>
          </w:tcPr>
          <w:p w:rsidR="00000000" w:rsidDel="00000000" w:rsidP="00000000" w:rsidRDefault="00000000" w:rsidRPr="00000000" w14:paraId="00000068">
            <w:pPr>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numPr>
          <w:ilvl w:val="2"/>
          <w:numId w:val="1"/>
        </w:numPr>
        <w:ind w:left="0" w:firstLine="0"/>
        <w:rPr/>
      </w:pPr>
      <w:bookmarkStart w:colFirst="0" w:colLast="0" w:name="_tyjcwt" w:id="5"/>
      <w:bookmarkEnd w:id="5"/>
      <w:r w:rsidDel="00000000" w:rsidR="00000000" w:rsidRPr="00000000">
        <w:rPr>
          <w:rtl w:val="0"/>
        </w:rPr>
        <w:t xml:space="preserve">Allowed Values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[Fill this section if you interface input and/or output fields allowed values restrictions. e.g. xml enumeration field]</w:t>
      </w:r>
    </w:p>
    <w:p w:rsidR="00000000" w:rsidDel="00000000" w:rsidP="00000000" w:rsidRDefault="00000000" w:rsidRPr="00000000" w14:paraId="0000006C">
      <w:pPr>
        <w:pStyle w:val="Heading4"/>
        <w:numPr>
          <w:ilvl w:val="3"/>
          <w:numId w:val="1"/>
        </w:numPr>
        <w:ind w:left="0" w:firstLine="0"/>
        <w:rPr/>
      </w:pPr>
      <w:r w:rsidDel="00000000" w:rsidR="00000000" w:rsidRPr="00000000">
        <w:rPr>
          <w:rtl w:val="0"/>
        </w:rPr>
        <w:t xml:space="preserve">Input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[Operation input allowed values]</w:t>
      </w:r>
    </w:p>
    <w:p w:rsidR="00000000" w:rsidDel="00000000" w:rsidP="00000000" w:rsidRDefault="00000000" w:rsidRPr="00000000" w14:paraId="0000006E">
      <w:pPr>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588"/>
        <w:gridCol w:w="2970"/>
        <w:tblGridChange w:id="0">
          <w:tblGrid>
            <w:gridCol w:w="6588"/>
            <w:gridCol w:w="2970"/>
          </w:tblGrid>
        </w:tblGridChange>
      </w:tblGrid>
      <w:tr>
        <w:tc>
          <w:tcPr>
            <w:shd w:fill="d4d4e2" w:val="clear"/>
          </w:tcPr>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Element/Attribute</w:t>
            </w:r>
          </w:p>
        </w:tc>
        <w:tc>
          <w:tcPr>
            <w:shd w:fill="d4d4e2" w:val="clear"/>
          </w:tcPr>
          <w:p w:rsidR="00000000" w:rsidDel="00000000" w:rsidP="00000000" w:rsidRDefault="00000000" w:rsidRPr="00000000" w14:paraId="0000007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Value</w:t>
            </w:r>
          </w:p>
        </w:tc>
      </w:tr>
      <w:tr>
        <w:tc>
          <w:tcPr>
            <w:shd w:fill="auto" w:val="clear"/>
          </w:tcPr>
          <w:p w:rsidR="00000000" w:rsidDel="00000000" w:rsidP="00000000" w:rsidRDefault="00000000" w:rsidRPr="00000000" w14:paraId="00000071">
            <w:pPr>
              <w:rPr/>
            </w:pPr>
            <w:r w:rsidDel="00000000" w:rsidR="00000000" w:rsidRPr="00000000">
              <w:rPr>
                <w:rtl w:val="0"/>
              </w:rPr>
            </w:r>
          </w:p>
        </w:tc>
        <w:tc>
          <w:tcPr>
            <w:shd w:fill="auto" w:val="clear"/>
          </w:tcPr>
          <w:p w:rsidR="00000000" w:rsidDel="00000000" w:rsidP="00000000" w:rsidRDefault="00000000" w:rsidRPr="00000000" w14:paraId="00000072">
            <w:pPr>
              <w:rPr/>
            </w:pPr>
            <w:r w:rsidDel="00000000" w:rsidR="00000000" w:rsidRPr="00000000">
              <w:rPr>
                <w:rtl w:val="0"/>
              </w:rPr>
            </w:r>
          </w:p>
        </w:tc>
      </w:tr>
      <w:tr>
        <w:tc>
          <w:tcPr>
            <w:shd w:fill="auto" w:val="clear"/>
          </w:tcPr>
          <w:p w:rsidR="00000000" w:rsidDel="00000000" w:rsidP="00000000" w:rsidRDefault="00000000" w:rsidRPr="00000000" w14:paraId="00000073">
            <w:pPr>
              <w:rPr/>
            </w:pPr>
            <w:r w:rsidDel="00000000" w:rsidR="00000000" w:rsidRPr="00000000">
              <w:rPr>
                <w:rtl w:val="0"/>
              </w:rPr>
            </w:r>
          </w:p>
        </w:tc>
        <w:tc>
          <w:tcPr>
            <w:shd w:fill="auto" w:val="clear"/>
          </w:tcPr>
          <w:p w:rsidR="00000000" w:rsidDel="00000000" w:rsidP="00000000" w:rsidRDefault="00000000" w:rsidRPr="00000000" w14:paraId="00000074">
            <w:pPr>
              <w:rPr/>
            </w:pP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4"/>
        <w:numPr>
          <w:ilvl w:val="3"/>
          <w:numId w:val="1"/>
        </w:numPr>
        <w:ind w:left="0" w:firstLine="0"/>
        <w:rPr/>
      </w:pPr>
      <w:r w:rsidDel="00000000" w:rsidR="00000000" w:rsidRPr="00000000">
        <w:rPr>
          <w:rtl w:val="0"/>
        </w:rPr>
        <w:t xml:space="preserve">Output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[Operation output allowed values]</w:t>
      </w:r>
    </w:p>
    <w:p w:rsidR="00000000" w:rsidDel="00000000" w:rsidP="00000000" w:rsidRDefault="00000000" w:rsidRPr="00000000" w14:paraId="00000078">
      <w:pPr>
        <w:rPr/>
      </w:pPr>
      <w:r w:rsidDel="00000000" w:rsidR="00000000" w:rsidRPr="00000000">
        <w:rPr>
          <w:rtl w:val="0"/>
        </w:rPr>
      </w:r>
    </w:p>
    <w:tbl>
      <w:tblPr>
        <w:tblStyle w:val="Table6"/>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588"/>
        <w:gridCol w:w="2970"/>
        <w:tblGridChange w:id="0">
          <w:tblGrid>
            <w:gridCol w:w="6588"/>
            <w:gridCol w:w="2970"/>
          </w:tblGrid>
        </w:tblGridChange>
      </w:tblGrid>
      <w:tr>
        <w:tc>
          <w:tcPr>
            <w:shd w:fill="d4d4e2" w:val="clear"/>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Element/Attribute</w:t>
            </w:r>
          </w:p>
        </w:tc>
        <w:tc>
          <w:tcPr>
            <w:shd w:fill="d4d4e2" w:val="clear"/>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Value</w:t>
            </w:r>
          </w:p>
        </w:tc>
      </w:tr>
      <w:tr>
        <w:tc>
          <w:tcPr>
            <w:shd w:fill="auto" w:val="clear"/>
          </w:tcPr>
          <w:p w:rsidR="00000000" w:rsidDel="00000000" w:rsidP="00000000" w:rsidRDefault="00000000" w:rsidRPr="00000000" w14:paraId="0000007B">
            <w:pPr>
              <w:rPr/>
            </w:pPr>
            <w:r w:rsidDel="00000000" w:rsidR="00000000" w:rsidRPr="00000000">
              <w:rPr>
                <w:rtl w:val="0"/>
              </w:rPr>
            </w:r>
          </w:p>
        </w:tc>
        <w:tc>
          <w:tcPr>
            <w:shd w:fill="auto" w:val="clear"/>
          </w:tcPr>
          <w:p w:rsidR="00000000" w:rsidDel="00000000" w:rsidP="00000000" w:rsidRDefault="00000000" w:rsidRPr="00000000" w14:paraId="0000007C">
            <w:pPr>
              <w:rPr/>
            </w:pPr>
            <w:r w:rsidDel="00000000" w:rsidR="00000000" w:rsidRPr="00000000">
              <w:rPr>
                <w:rtl w:val="0"/>
              </w:rPr>
            </w:r>
          </w:p>
        </w:tc>
      </w:tr>
      <w:tr>
        <w:tc>
          <w:tcPr>
            <w:shd w:fill="auto" w:val="clear"/>
          </w:tcPr>
          <w:p w:rsidR="00000000" w:rsidDel="00000000" w:rsidP="00000000" w:rsidRDefault="00000000" w:rsidRPr="00000000" w14:paraId="0000007D">
            <w:pPr>
              <w:rPr/>
            </w:pPr>
            <w:r w:rsidDel="00000000" w:rsidR="00000000" w:rsidRPr="00000000">
              <w:rPr>
                <w:rtl w:val="0"/>
              </w:rPr>
            </w:r>
          </w:p>
        </w:tc>
        <w:tc>
          <w:tcPr>
            <w:shd w:fill="auto" w:val="clear"/>
          </w:tcPr>
          <w:p w:rsidR="00000000" w:rsidDel="00000000" w:rsidP="00000000" w:rsidRDefault="00000000" w:rsidRPr="00000000" w14:paraId="0000007E">
            <w:pPr>
              <w:rPr/>
            </w:pP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numPr>
          <w:ilvl w:val="2"/>
          <w:numId w:val="1"/>
        </w:numPr>
        <w:ind w:left="0" w:firstLine="0"/>
        <w:rPr/>
      </w:pPr>
      <w:bookmarkStart w:colFirst="0" w:colLast="0" w:name="_3dy6vkm" w:id="6"/>
      <w:bookmarkEnd w:id="6"/>
      <w:r w:rsidDel="00000000" w:rsidR="00000000" w:rsidRPr="00000000">
        <w:rPr>
          <w:rtl w:val="0"/>
        </w:rPr>
        <w:t xml:space="preserve">Error Codes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all the possible error code you interface will return]</w:t>
      </w:r>
    </w:p>
    <w:p w:rsidR="00000000" w:rsidDel="00000000" w:rsidP="00000000" w:rsidRDefault="00000000" w:rsidRPr="00000000" w14:paraId="00000084">
      <w:pPr>
        <w:rPr/>
      </w:pPr>
      <w:r w:rsidDel="00000000" w:rsidR="00000000" w:rsidRPr="00000000">
        <w:rPr>
          <w:rtl w:val="0"/>
        </w:rPr>
      </w:r>
    </w:p>
    <w:tbl>
      <w:tblPr>
        <w:tblStyle w:val="Table7"/>
        <w:tblW w:w="957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88"/>
        <w:gridCol w:w="8388"/>
        <w:tblGridChange w:id="0">
          <w:tblGrid>
            <w:gridCol w:w="1188"/>
            <w:gridCol w:w="8388"/>
          </w:tblGrid>
        </w:tblGridChange>
      </w:tblGrid>
      <w:tr>
        <w:tc>
          <w:tcPr>
            <w:shd w:fill="d4d4e2" w:val="clear"/>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Code</w:t>
            </w:r>
          </w:p>
        </w:tc>
        <w:tc>
          <w:tcPr>
            <w:shd w:fill="d4d4e2" w:val="clear"/>
          </w:tcPr>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Comment</w:t>
            </w:r>
          </w:p>
        </w:tc>
      </w:tr>
      <w:tr>
        <w:tc>
          <w:tcPr>
            <w:shd w:fill="auto" w:val="clear"/>
          </w:tcPr>
          <w:p w:rsidR="00000000" w:rsidDel="00000000" w:rsidP="00000000" w:rsidRDefault="00000000" w:rsidRPr="00000000" w14:paraId="00000087">
            <w:pPr>
              <w:rPr/>
            </w:pPr>
            <w:r w:rsidDel="00000000" w:rsidR="00000000" w:rsidRPr="00000000">
              <w:rPr>
                <w:rtl w:val="0"/>
              </w:rPr>
            </w:r>
          </w:p>
        </w:tc>
        <w:tc>
          <w:tcPr>
            <w:shd w:fill="auto" w:val="clear"/>
          </w:tcPr>
          <w:p w:rsidR="00000000" w:rsidDel="00000000" w:rsidP="00000000" w:rsidRDefault="00000000" w:rsidRPr="00000000" w14:paraId="00000088">
            <w:pPr>
              <w:rPr/>
            </w:pPr>
            <w:r w:rsidDel="00000000" w:rsidR="00000000" w:rsidRPr="00000000">
              <w:rPr>
                <w:rtl w:val="0"/>
              </w:rPr>
            </w:r>
          </w:p>
        </w:tc>
      </w:tr>
      <w:tr>
        <w:tc>
          <w:tcPr>
            <w:shd w:fill="auto" w:val="clear"/>
          </w:tcPr>
          <w:p w:rsidR="00000000" w:rsidDel="00000000" w:rsidP="00000000" w:rsidRDefault="00000000" w:rsidRPr="00000000" w14:paraId="00000089">
            <w:pPr>
              <w:rPr/>
            </w:pPr>
            <w:r w:rsidDel="00000000" w:rsidR="00000000" w:rsidRPr="00000000">
              <w:rPr>
                <w:rtl w:val="0"/>
              </w:rPr>
            </w:r>
          </w:p>
        </w:tc>
        <w:tc>
          <w:tcPr>
            <w:shd w:fill="auto" w:val="clear"/>
          </w:tcPr>
          <w:p w:rsidR="00000000" w:rsidDel="00000000" w:rsidP="00000000" w:rsidRDefault="00000000" w:rsidRPr="00000000" w14:paraId="0000008A">
            <w:pPr>
              <w:rPr/>
            </w:pP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numPr>
          <w:ilvl w:val="2"/>
          <w:numId w:val="1"/>
        </w:numPr>
        <w:ind w:left="0" w:firstLine="0"/>
        <w:rPr/>
      </w:pPr>
      <w:bookmarkStart w:colFirst="0" w:colLast="0" w:name="_1t3h5sf" w:id="7"/>
      <w:bookmarkEnd w:id="7"/>
      <w:r w:rsidDel="00000000" w:rsidR="00000000" w:rsidRPr="00000000">
        <w:rPr>
          <w:rtl w:val="0"/>
        </w:rPr>
        <w:t xml:space="preserve">Sample Documents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sample input and output documents for this interface. provide document  location information if needed ]</w:t>
      </w:r>
    </w:p>
    <w:p w:rsidR="00000000" w:rsidDel="00000000" w:rsidP="00000000" w:rsidRDefault="00000000" w:rsidRPr="00000000" w14:paraId="0000008E">
      <w:pPr>
        <w:rPr/>
      </w:pPr>
      <w:r w:rsidDel="00000000" w:rsidR="00000000" w:rsidRPr="00000000">
        <w:rPr>
          <w:rtl w:val="0"/>
        </w:rPr>
      </w:r>
    </w:p>
    <w:tbl>
      <w:tblPr>
        <w:tblStyle w:val="Table8"/>
        <w:tblW w:w="957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888"/>
        <w:gridCol w:w="5688"/>
        <w:tblGridChange w:id="0">
          <w:tblGrid>
            <w:gridCol w:w="3888"/>
            <w:gridCol w:w="5688"/>
          </w:tblGrid>
        </w:tblGridChange>
      </w:tblGrid>
      <w:tr>
        <w:tc>
          <w:tcPr>
            <w:shd w:fill="d4d4e2" w:val="clear"/>
          </w:tcPr>
          <w:p w:rsidR="00000000" w:rsidDel="00000000" w:rsidP="00000000" w:rsidRDefault="00000000" w:rsidRPr="00000000" w14:paraId="0000008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Document Name</w:t>
            </w:r>
          </w:p>
        </w:tc>
        <w:tc>
          <w:tcPr>
            <w:shd w:fill="d4d4e2" w:val="clear"/>
          </w:tcPr>
          <w:p w:rsidR="00000000" w:rsidDel="00000000" w:rsidP="00000000" w:rsidRDefault="00000000" w:rsidRPr="00000000" w14:paraId="0000009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Comment</w:t>
            </w:r>
          </w:p>
        </w:tc>
      </w:tr>
      <w:tr>
        <w:tc>
          <w:tcPr>
            <w:shd w:fill="auto" w:val="clear"/>
          </w:tcPr>
          <w:p w:rsidR="00000000" w:rsidDel="00000000" w:rsidP="00000000" w:rsidRDefault="00000000" w:rsidRPr="00000000" w14:paraId="00000091">
            <w:pPr>
              <w:rPr/>
            </w:pPr>
            <w:r w:rsidDel="00000000" w:rsidR="00000000" w:rsidRPr="00000000">
              <w:rPr>
                <w:rtl w:val="0"/>
              </w:rPr>
            </w:r>
          </w:p>
        </w:tc>
        <w:tc>
          <w:tcPr>
            <w:shd w:fill="auto" w:val="clear"/>
          </w:tcPr>
          <w:p w:rsidR="00000000" w:rsidDel="00000000" w:rsidP="00000000" w:rsidRDefault="00000000" w:rsidRPr="00000000" w14:paraId="00000092">
            <w:pPr>
              <w:rPr/>
            </w:pPr>
            <w:r w:rsidDel="00000000" w:rsidR="00000000" w:rsidRPr="00000000">
              <w:rPr>
                <w:rtl w:val="0"/>
              </w:rPr>
            </w:r>
          </w:p>
        </w:tc>
      </w:tr>
      <w:tr>
        <w:tc>
          <w:tcPr>
            <w:shd w:fill="auto" w:val="clear"/>
          </w:tcPr>
          <w:p w:rsidR="00000000" w:rsidDel="00000000" w:rsidP="00000000" w:rsidRDefault="00000000" w:rsidRPr="00000000" w14:paraId="00000093">
            <w:pPr>
              <w:rPr/>
            </w:pPr>
            <w:r w:rsidDel="00000000" w:rsidR="00000000" w:rsidRPr="00000000">
              <w:rPr>
                <w:rtl w:val="0"/>
              </w:rPr>
            </w:r>
          </w:p>
        </w:tc>
        <w:tc>
          <w:tcPr>
            <w:shd w:fill="auto" w:val="clear"/>
          </w:tcPr>
          <w:p w:rsidR="00000000" w:rsidDel="00000000" w:rsidP="00000000" w:rsidRDefault="00000000" w:rsidRPr="00000000" w14:paraId="00000094">
            <w:pPr>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9A">
    <w:pPr>
      <w:pBdr>
        <w:bottom w:color="000000" w:space="1" w:sz="6" w:val="single"/>
      </w:pBdr>
      <w:jc w:val="right"/>
      <w:rPr>
        <w:sz w:val="24"/>
        <w:szCs w:val="24"/>
      </w:rPr>
    </w:pPr>
    <w:r w:rsidDel="00000000" w:rsidR="00000000" w:rsidRPr="00000000">
      <w:rPr/>
      <w:drawing>
        <wp:inline distB="0" distT="0" distL="0" distR="0">
          <wp:extent cx="1783080" cy="51816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83080" cy="51816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d34og8" w:id="8"/>
    <w:bookmarkEnd w:id="8"/>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