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7F4" w:rsidRDefault="00FC3717">
      <w:pPr>
        <w:ind w:left="2845" w:firstLine="34"/>
        <w:rPr>
          <w:b/>
          <w:sz w:val="24"/>
          <w:szCs w:val="24"/>
        </w:rPr>
      </w:pPr>
      <w:r>
        <w:rPr>
          <w:b/>
          <w:sz w:val="24"/>
          <w:szCs w:val="24"/>
        </w:rPr>
        <w:t>PUBLIC  HEAL</w:t>
      </w:r>
      <w:r>
        <w:rPr>
          <w:b/>
          <w:sz w:val="24"/>
          <w:szCs w:val="24"/>
        </w:rPr>
        <w:t xml:space="preserve">TH </w:t>
      </w:r>
      <w:r>
        <w:rPr>
          <w:b/>
          <w:sz w:val="24"/>
          <w:szCs w:val="24"/>
        </w:rPr>
        <w:t xml:space="preserve"> AWARENESS</w:t>
      </w:r>
      <w:bookmarkStart w:id="0" w:name="_GoBack"/>
      <w:bookmarkEnd w:id="0"/>
    </w:p>
    <w:p w:rsidR="009507F4" w:rsidRDefault="00FC3717">
      <w:pPr>
        <w:spacing w:before="80"/>
        <w:ind w:left="3140" w:right="2232"/>
        <w:rPr>
          <w:b/>
          <w:color w:val="00AF50"/>
          <w:sz w:val="32"/>
          <w:szCs w:val="32"/>
        </w:rPr>
      </w:pPr>
      <w:r>
        <w:rPr>
          <w:b/>
          <w:color w:val="00AF50"/>
          <w:sz w:val="32"/>
          <w:szCs w:val="32"/>
        </w:rPr>
        <w:t xml:space="preserve">  TEAM MEMBER</w:t>
      </w:r>
    </w:p>
    <w:p w:rsidR="009507F4" w:rsidRDefault="00FC3717">
      <w:pPr>
        <w:spacing w:before="80"/>
        <w:ind w:right="1960"/>
        <w:jc w:val="center"/>
        <w:rPr>
          <w:sz w:val="16"/>
          <w:szCs w:val="16"/>
        </w:rPr>
      </w:pPr>
      <w:r>
        <w:rPr>
          <w:b/>
          <w:sz w:val="32"/>
          <w:szCs w:val="32"/>
        </w:rPr>
        <w:t xml:space="preserve">                   </w:t>
      </w:r>
      <w:r>
        <w:rPr>
          <w:sz w:val="24"/>
          <w:szCs w:val="24"/>
        </w:rPr>
        <w:t>REGISTER NUMBER: 412621243048</w:t>
      </w:r>
    </w:p>
    <w:p w:rsidR="009507F4" w:rsidRDefault="00FC3717">
      <w:pPr>
        <w:spacing w:before="80"/>
        <w:ind w:right="1960" w:firstLine="720"/>
        <w:jc w:val="center"/>
        <w:rPr>
          <w:sz w:val="24"/>
          <w:szCs w:val="24"/>
        </w:rPr>
      </w:pPr>
      <w:r>
        <w:rPr>
          <w:sz w:val="24"/>
          <w:szCs w:val="24"/>
        </w:rPr>
        <w:t xml:space="preserve">    NAME: SOBANA K S</w:t>
      </w:r>
    </w:p>
    <w:p w:rsidR="009507F4" w:rsidRDefault="00FC3717">
      <w:pPr>
        <w:pStyle w:val="Heading1"/>
        <w:keepNext w:val="0"/>
        <w:keepLines w:val="0"/>
        <w:spacing w:before="0" w:after="0"/>
        <w:ind w:left="1559" w:right="1949"/>
        <w:jc w:val="center"/>
        <w:rPr>
          <w:sz w:val="38"/>
          <w:szCs w:val="38"/>
        </w:rPr>
      </w:pPr>
      <w:bookmarkStart w:id="1" w:name="_heading=h.gjdgxs" w:colFirst="0" w:colLast="0"/>
      <w:bookmarkEnd w:id="1"/>
      <w:r>
        <w:rPr>
          <w:b/>
          <w:sz w:val="38"/>
          <w:szCs w:val="38"/>
        </w:rPr>
        <w:t>Phase-2 INNOVATION</w:t>
      </w:r>
      <w:r>
        <w:rPr>
          <w:sz w:val="38"/>
          <w:szCs w:val="38"/>
        </w:rPr>
        <w:br/>
        <w:t>Document Submission</w:t>
      </w:r>
    </w:p>
    <w:p w:rsidR="009507F4" w:rsidRDefault="009507F4"/>
    <w:p w:rsidR="009507F4" w:rsidRDefault="009507F4"/>
    <w:p w:rsidR="009507F4" w:rsidRDefault="00FC3717">
      <w:pPr>
        <w:jc w:val="center"/>
        <w:rPr>
          <w:rFonts w:ascii="Georgia" w:eastAsia="Georgia" w:hAnsi="Georgia" w:cs="Georgia"/>
        </w:rPr>
      </w:pPr>
      <w:r>
        <w:rPr>
          <w:rFonts w:ascii="Times New Roman" w:eastAsia="Times New Roman" w:hAnsi="Times New Roman" w:cs="Times New Roman"/>
          <w:b/>
          <w:sz w:val="32"/>
          <w:szCs w:val="32"/>
        </w:rPr>
        <w:t>Title:</w:t>
      </w:r>
      <w:r>
        <w:rPr>
          <w:rFonts w:ascii="Times New Roman" w:eastAsia="Times New Roman" w:hAnsi="Times New Roman" w:cs="Times New Roman"/>
          <w:sz w:val="32"/>
          <w:szCs w:val="32"/>
        </w:rPr>
        <w:t xml:space="preserve"> Leveraging Advanced Machine Learning Techniques for </w:t>
      </w:r>
      <w:r>
        <w:rPr>
          <w:rFonts w:ascii="Georgia" w:eastAsia="Georgia" w:hAnsi="Georgia" w:cs="Georgia"/>
          <w:sz w:val="24"/>
          <w:szCs w:val="24"/>
        </w:rPr>
        <w:t>PUBLIC HEALTH AWARENESS</w:t>
      </w:r>
    </w:p>
    <w:p w:rsidR="009507F4" w:rsidRDefault="009507F4"/>
    <w:p w:rsidR="009507F4" w:rsidRDefault="00FC3717">
      <w:pPr>
        <w:shd w:val="clear" w:color="auto" w:fill="FFFFFF"/>
        <w:spacing w:after="360"/>
        <w:rPr>
          <w:rFonts w:ascii="Georgia" w:eastAsia="Georgia" w:hAnsi="Georgia" w:cs="Georgia"/>
          <w:b/>
          <w:sz w:val="30"/>
          <w:szCs w:val="30"/>
        </w:rPr>
      </w:pPr>
      <w:r>
        <w:rPr>
          <w:rFonts w:ascii="Georgia" w:eastAsia="Georgia" w:hAnsi="Georgia" w:cs="Georgia"/>
          <w:b/>
          <w:sz w:val="30"/>
          <w:szCs w:val="30"/>
        </w:rPr>
        <w:t>INTRODUCTION</w:t>
      </w:r>
    </w:p>
    <w:p w:rsidR="009507F4" w:rsidRDefault="00FC3717">
      <w:pPr>
        <w:shd w:val="clear" w:color="auto" w:fill="FFFFFF"/>
        <w:spacing w:before="360" w:after="360"/>
        <w:ind w:firstLine="720"/>
        <w:rPr>
          <w:sz w:val="24"/>
          <w:szCs w:val="24"/>
        </w:rPr>
      </w:pPr>
      <w:r>
        <w:rPr>
          <w:sz w:val="24"/>
          <w:szCs w:val="24"/>
        </w:rPr>
        <w:t xml:space="preserve">Mental health is a critical public health issue, with millions of people worldwide affected by mental health conditions. However, many people do not seek treatment for their mental health problems, due to several barriers, such as stigma, lack of </w:t>
      </w:r>
      <w:proofErr w:type="gramStart"/>
      <w:r>
        <w:rPr>
          <w:sz w:val="24"/>
          <w:szCs w:val="24"/>
        </w:rPr>
        <w:t>awareness</w:t>
      </w:r>
      <w:proofErr w:type="gramEnd"/>
      <w:r>
        <w:rPr>
          <w:sz w:val="24"/>
          <w:szCs w:val="24"/>
        </w:rPr>
        <w:t>, and financial constraints.</w:t>
      </w:r>
    </w:p>
    <w:p w:rsidR="009507F4" w:rsidRDefault="00FC3717">
      <w:pPr>
        <w:shd w:val="clear" w:color="auto" w:fill="FFFFFF"/>
        <w:spacing w:before="360" w:after="360"/>
        <w:ind w:firstLine="720"/>
        <w:rPr>
          <w:b/>
          <w:sz w:val="24"/>
          <w:szCs w:val="24"/>
        </w:rPr>
      </w:pPr>
      <w:r>
        <w:rPr>
          <w:sz w:val="24"/>
          <w:szCs w:val="24"/>
        </w:rPr>
        <w:t>Machine learning and data analytics can address these challenges and improve public health awareness of mental health.</w:t>
      </w:r>
    </w:p>
    <w:p w:rsidR="009507F4" w:rsidRDefault="009507F4">
      <w:pPr>
        <w:ind w:firstLine="720"/>
        <w:rPr>
          <w:sz w:val="24"/>
          <w:szCs w:val="24"/>
        </w:rPr>
      </w:pPr>
    </w:p>
    <w:p w:rsidR="009507F4" w:rsidRDefault="009507F4">
      <w:pPr>
        <w:ind w:firstLine="720"/>
        <w:rPr>
          <w:b/>
          <w:sz w:val="24"/>
          <w:szCs w:val="24"/>
        </w:rPr>
      </w:pPr>
    </w:p>
    <w:p w:rsidR="009507F4" w:rsidRDefault="00FC3717">
      <w:pPr>
        <w:rPr>
          <w:sz w:val="24"/>
          <w:szCs w:val="24"/>
        </w:rPr>
      </w:pPr>
      <w:r>
        <w:rPr>
          <w:b/>
          <w:sz w:val="24"/>
          <w:szCs w:val="24"/>
        </w:rPr>
        <w:t xml:space="preserve">Dataset Link: </w:t>
      </w:r>
      <w:hyperlink r:id="rId7">
        <w:r>
          <w:rPr>
            <w:color w:val="1155CC"/>
            <w:sz w:val="24"/>
            <w:szCs w:val="24"/>
            <w:u w:val="single"/>
          </w:rPr>
          <w:t>https://www.kaggle.com/datasets/osmi/mental-health-in-tech-survey</w:t>
        </w:r>
      </w:hyperlink>
    </w:p>
    <w:p w:rsidR="009507F4" w:rsidRDefault="009507F4">
      <w:pPr>
        <w:rPr>
          <w:sz w:val="24"/>
          <w:szCs w:val="24"/>
        </w:rPr>
      </w:pPr>
    </w:p>
    <w:p w:rsidR="009507F4" w:rsidRDefault="00FC3717">
      <w:pPr>
        <w:rPr>
          <w:sz w:val="24"/>
          <w:szCs w:val="24"/>
        </w:rPr>
      </w:pPr>
      <w:r>
        <w:rPr>
          <w:noProof/>
          <w:sz w:val="24"/>
          <w:szCs w:val="24"/>
        </w:rPr>
        <w:drawing>
          <wp:inline distT="114300" distB="114300" distL="114300" distR="114300">
            <wp:extent cx="5731200" cy="2108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2108200"/>
                    </a:xfrm>
                    <a:prstGeom prst="rect">
                      <a:avLst/>
                    </a:prstGeom>
                    <a:ln/>
                  </pic:spPr>
                </pic:pic>
              </a:graphicData>
            </a:graphic>
          </wp:inline>
        </w:drawing>
      </w:r>
    </w:p>
    <w:p w:rsidR="009507F4" w:rsidRDefault="009507F4">
      <w:pPr>
        <w:rPr>
          <w:sz w:val="24"/>
          <w:szCs w:val="24"/>
        </w:rPr>
      </w:pPr>
    </w:p>
    <w:p w:rsidR="009507F4" w:rsidRDefault="009507F4">
      <w:pPr>
        <w:rPr>
          <w:sz w:val="24"/>
          <w:szCs w:val="24"/>
        </w:rPr>
      </w:pPr>
    </w:p>
    <w:p w:rsidR="009507F4" w:rsidRDefault="009507F4">
      <w:pPr>
        <w:shd w:val="clear" w:color="auto" w:fill="FFFFFF"/>
        <w:spacing w:before="360" w:after="360"/>
        <w:rPr>
          <w:rFonts w:ascii="Georgia" w:eastAsia="Georgia" w:hAnsi="Georgia" w:cs="Georgia"/>
          <w:b/>
          <w:color w:val="1F1F1F"/>
          <w:sz w:val="30"/>
          <w:szCs w:val="30"/>
        </w:rPr>
      </w:pPr>
    </w:p>
    <w:p w:rsidR="009507F4" w:rsidRDefault="009507F4">
      <w:pPr>
        <w:shd w:val="clear" w:color="auto" w:fill="FFFFFF"/>
        <w:spacing w:before="360" w:after="360"/>
        <w:rPr>
          <w:rFonts w:ascii="Georgia" w:eastAsia="Georgia" w:hAnsi="Georgia" w:cs="Georgia"/>
          <w:b/>
          <w:color w:val="1F1F1F"/>
          <w:sz w:val="30"/>
          <w:szCs w:val="30"/>
        </w:rPr>
      </w:pPr>
    </w:p>
    <w:p w:rsidR="009507F4" w:rsidRDefault="00FC3717">
      <w:pPr>
        <w:shd w:val="clear" w:color="auto" w:fill="FFFFFF"/>
        <w:spacing w:before="360" w:after="360"/>
        <w:rPr>
          <w:rFonts w:ascii="Georgia" w:eastAsia="Georgia" w:hAnsi="Georgia" w:cs="Georgia"/>
          <w:b/>
          <w:color w:val="1F1F1F"/>
          <w:sz w:val="30"/>
          <w:szCs w:val="30"/>
        </w:rPr>
      </w:pPr>
      <w:r>
        <w:rPr>
          <w:rFonts w:ascii="Georgia" w:eastAsia="Georgia" w:hAnsi="Georgia" w:cs="Georgia"/>
          <w:b/>
          <w:color w:val="1F1F1F"/>
          <w:sz w:val="30"/>
          <w:szCs w:val="30"/>
        </w:rPr>
        <w:t>Innovation</w:t>
      </w:r>
    </w:p>
    <w:p w:rsidR="009507F4" w:rsidRDefault="00FC3717">
      <w:pPr>
        <w:shd w:val="clear" w:color="auto" w:fill="FFFFFF"/>
        <w:spacing w:before="360" w:after="360" w:line="360" w:lineRule="auto"/>
        <w:ind w:firstLine="720"/>
        <w:rPr>
          <w:color w:val="1F1F1F"/>
          <w:sz w:val="24"/>
          <w:szCs w:val="24"/>
        </w:rPr>
      </w:pPr>
      <w:r>
        <w:rPr>
          <w:color w:val="1F1F1F"/>
          <w:sz w:val="24"/>
          <w:szCs w:val="24"/>
        </w:rPr>
        <w:t xml:space="preserve">The main innovation in this approach is using a machine learning model to predict whether a person is at risk of developing a mental health condition. This is a challenging task, as there is no single factor that determines whether a person will develop a </w:t>
      </w:r>
      <w:r>
        <w:rPr>
          <w:color w:val="1F1F1F"/>
          <w:sz w:val="24"/>
          <w:szCs w:val="24"/>
        </w:rPr>
        <w:t>mental health condition. However, machine learning models can learn complex relationships between different factors and make accurate predictions.</w:t>
      </w:r>
    </w:p>
    <w:p w:rsidR="009507F4" w:rsidRDefault="00FC3717">
      <w:pPr>
        <w:shd w:val="clear" w:color="auto" w:fill="FFFFFF"/>
        <w:spacing w:before="360" w:after="360"/>
        <w:ind w:firstLine="720"/>
        <w:rPr>
          <w:rFonts w:ascii="Georgia" w:eastAsia="Georgia" w:hAnsi="Georgia" w:cs="Georgia"/>
          <w:b/>
          <w:color w:val="1F1F1F"/>
          <w:sz w:val="30"/>
          <w:szCs w:val="30"/>
        </w:rPr>
      </w:pPr>
      <w:r>
        <w:rPr>
          <w:color w:val="1F1F1F"/>
          <w:sz w:val="24"/>
          <w:szCs w:val="24"/>
        </w:rPr>
        <w:t>Another innovative aspect of this approach is the use of data analytics to identify the factors that are asso</w:t>
      </w:r>
      <w:r>
        <w:rPr>
          <w:color w:val="1F1F1F"/>
          <w:sz w:val="24"/>
          <w:szCs w:val="24"/>
        </w:rPr>
        <w:t>ciated with seeking treatment for mental health. This can help to develop public health campaigns that are targeted to the people who need them most.</w:t>
      </w:r>
    </w:p>
    <w:p w:rsidR="009507F4" w:rsidRDefault="00FC3717">
      <w:pPr>
        <w:shd w:val="clear" w:color="auto" w:fill="FFFFFF"/>
        <w:spacing w:before="360" w:after="360"/>
        <w:rPr>
          <w:rFonts w:ascii="Georgia" w:eastAsia="Georgia" w:hAnsi="Georgia" w:cs="Georgia"/>
          <w:b/>
          <w:color w:val="1F1F1F"/>
          <w:sz w:val="30"/>
          <w:szCs w:val="30"/>
        </w:rPr>
      </w:pPr>
      <w:r>
        <w:rPr>
          <w:rFonts w:ascii="Georgia" w:eastAsia="Georgia" w:hAnsi="Georgia" w:cs="Georgia"/>
          <w:b/>
          <w:color w:val="1F1F1F"/>
          <w:sz w:val="30"/>
          <w:szCs w:val="30"/>
        </w:rPr>
        <w:br/>
        <w:t>Step-by-step innovation</w:t>
      </w:r>
    </w:p>
    <w:p w:rsidR="009507F4" w:rsidRDefault="00FC3717">
      <w:pPr>
        <w:shd w:val="clear" w:color="auto" w:fill="FFFFFF"/>
        <w:spacing w:before="360" w:after="360"/>
        <w:ind w:firstLine="720"/>
        <w:rPr>
          <w:color w:val="1F1F1F"/>
          <w:sz w:val="24"/>
          <w:szCs w:val="24"/>
        </w:rPr>
      </w:pPr>
      <w:r>
        <w:rPr>
          <w:color w:val="1F1F1F"/>
          <w:sz w:val="24"/>
          <w:szCs w:val="24"/>
        </w:rPr>
        <w:t>This Step-by-step approach to using machine learning and data analytics to improv</w:t>
      </w:r>
      <w:r>
        <w:rPr>
          <w:color w:val="1F1F1F"/>
          <w:sz w:val="24"/>
          <w:szCs w:val="24"/>
        </w:rPr>
        <w:t>e public health awareness of mental health:</w:t>
      </w:r>
    </w:p>
    <w:p w:rsidR="009507F4" w:rsidRDefault="00FC3717">
      <w:pPr>
        <w:shd w:val="clear" w:color="auto" w:fill="FFFFFF"/>
        <w:spacing w:before="60" w:after="220"/>
        <w:rPr>
          <w:color w:val="1F1F1F"/>
          <w:sz w:val="24"/>
          <w:szCs w:val="24"/>
        </w:rPr>
      </w:pPr>
      <w:r>
        <w:rPr>
          <w:b/>
          <w:color w:val="1F1F1F"/>
          <w:sz w:val="24"/>
          <w:szCs w:val="24"/>
        </w:rPr>
        <w:t>Data extraction:</w:t>
      </w:r>
      <w:r>
        <w:rPr>
          <w:color w:val="1F1F1F"/>
          <w:sz w:val="24"/>
          <w:szCs w:val="24"/>
        </w:rPr>
        <w:t xml:space="preserve"> </w:t>
      </w:r>
    </w:p>
    <w:p w:rsidR="009507F4" w:rsidRDefault="00FC3717">
      <w:pPr>
        <w:shd w:val="clear" w:color="auto" w:fill="FFFFFF"/>
        <w:spacing w:before="60" w:after="220"/>
        <w:ind w:firstLine="720"/>
        <w:rPr>
          <w:color w:val="1F1F1F"/>
          <w:sz w:val="24"/>
          <w:szCs w:val="24"/>
        </w:rPr>
      </w:pPr>
      <w:r>
        <w:rPr>
          <w:color w:val="1F1F1F"/>
          <w:sz w:val="24"/>
          <w:szCs w:val="24"/>
        </w:rPr>
        <w:t>Extract data from relevant sources, such as public health surveys, medical records, and social media data.</w:t>
      </w:r>
    </w:p>
    <w:p w:rsidR="009507F4" w:rsidRDefault="00FC3717">
      <w:pPr>
        <w:shd w:val="clear" w:color="auto" w:fill="FFFFFF"/>
        <w:spacing w:before="60" w:after="220"/>
        <w:rPr>
          <w:b/>
          <w:color w:val="1F1F1F"/>
          <w:sz w:val="24"/>
          <w:szCs w:val="24"/>
        </w:rPr>
      </w:pPr>
      <w:r>
        <w:rPr>
          <w:b/>
          <w:color w:val="1F1F1F"/>
          <w:sz w:val="24"/>
          <w:szCs w:val="24"/>
        </w:rPr>
        <w:t xml:space="preserve">Data cleaning: </w:t>
      </w:r>
    </w:p>
    <w:p w:rsidR="009507F4" w:rsidRDefault="00FC3717">
      <w:pPr>
        <w:shd w:val="clear" w:color="auto" w:fill="FFFFFF"/>
        <w:spacing w:before="60" w:after="220"/>
        <w:ind w:firstLine="720"/>
        <w:rPr>
          <w:color w:val="1F1F1F"/>
          <w:sz w:val="24"/>
          <w:szCs w:val="24"/>
        </w:rPr>
      </w:pPr>
      <w:r>
        <w:rPr>
          <w:color w:val="1F1F1F"/>
          <w:sz w:val="24"/>
          <w:szCs w:val="24"/>
        </w:rPr>
        <w:t>Clean the data by removing errors and inconsistencies.</w:t>
      </w:r>
    </w:p>
    <w:p w:rsidR="009507F4" w:rsidRDefault="00FC3717">
      <w:pPr>
        <w:shd w:val="clear" w:color="auto" w:fill="FFFFFF"/>
        <w:spacing w:before="60" w:after="220"/>
        <w:rPr>
          <w:color w:val="1F1F1F"/>
          <w:sz w:val="24"/>
          <w:szCs w:val="24"/>
        </w:rPr>
      </w:pPr>
      <w:r>
        <w:rPr>
          <w:b/>
          <w:color w:val="1F1F1F"/>
          <w:sz w:val="24"/>
          <w:szCs w:val="24"/>
        </w:rPr>
        <w:t>Feature engineer</w:t>
      </w:r>
      <w:r>
        <w:rPr>
          <w:b/>
          <w:color w:val="1F1F1F"/>
          <w:sz w:val="24"/>
          <w:szCs w:val="24"/>
        </w:rPr>
        <w:t>ing:</w:t>
      </w:r>
      <w:r>
        <w:rPr>
          <w:color w:val="1F1F1F"/>
          <w:sz w:val="24"/>
          <w:szCs w:val="24"/>
        </w:rPr>
        <w:t xml:space="preserve"> </w:t>
      </w:r>
    </w:p>
    <w:p w:rsidR="009507F4" w:rsidRDefault="00FC3717">
      <w:pPr>
        <w:shd w:val="clear" w:color="auto" w:fill="FFFFFF"/>
        <w:spacing w:before="60" w:after="220"/>
        <w:ind w:firstLine="720"/>
        <w:rPr>
          <w:color w:val="1F1F1F"/>
          <w:sz w:val="24"/>
          <w:szCs w:val="24"/>
        </w:rPr>
      </w:pPr>
      <w:r>
        <w:rPr>
          <w:color w:val="1F1F1F"/>
          <w:sz w:val="24"/>
          <w:szCs w:val="24"/>
        </w:rPr>
        <w:t>Create new features by combining existing features or transforming them in new ways.</w:t>
      </w:r>
    </w:p>
    <w:p w:rsidR="009507F4" w:rsidRDefault="00FC3717">
      <w:pPr>
        <w:shd w:val="clear" w:color="auto" w:fill="FFFFFF"/>
        <w:spacing w:before="60" w:after="220"/>
        <w:rPr>
          <w:color w:val="1F1F1F"/>
          <w:sz w:val="24"/>
          <w:szCs w:val="24"/>
        </w:rPr>
      </w:pPr>
      <w:r>
        <w:rPr>
          <w:b/>
          <w:color w:val="1F1F1F"/>
          <w:sz w:val="24"/>
          <w:szCs w:val="24"/>
        </w:rPr>
        <w:t>Model training:</w:t>
      </w:r>
      <w:r>
        <w:rPr>
          <w:color w:val="1F1F1F"/>
          <w:sz w:val="24"/>
          <w:szCs w:val="24"/>
        </w:rPr>
        <w:t xml:space="preserve"> </w:t>
      </w:r>
    </w:p>
    <w:p w:rsidR="009507F4" w:rsidRDefault="00FC3717">
      <w:pPr>
        <w:shd w:val="clear" w:color="auto" w:fill="FFFFFF"/>
        <w:spacing w:before="60" w:after="220"/>
        <w:ind w:firstLine="720"/>
        <w:rPr>
          <w:color w:val="1F1F1F"/>
          <w:sz w:val="24"/>
          <w:szCs w:val="24"/>
        </w:rPr>
      </w:pPr>
      <w:r>
        <w:rPr>
          <w:color w:val="1F1F1F"/>
          <w:sz w:val="24"/>
          <w:szCs w:val="24"/>
        </w:rPr>
        <w:t>Train a machine learning model to predict whether a person is at risk of developing a mental health condition.</w:t>
      </w:r>
    </w:p>
    <w:p w:rsidR="009507F4" w:rsidRDefault="00FC3717">
      <w:pPr>
        <w:shd w:val="clear" w:color="auto" w:fill="FFFFFF"/>
        <w:spacing w:before="60" w:after="220"/>
        <w:rPr>
          <w:b/>
          <w:color w:val="1F1F1F"/>
          <w:sz w:val="24"/>
          <w:szCs w:val="24"/>
        </w:rPr>
      </w:pPr>
      <w:r>
        <w:rPr>
          <w:b/>
          <w:color w:val="1F1F1F"/>
          <w:sz w:val="24"/>
          <w:szCs w:val="24"/>
        </w:rPr>
        <w:t xml:space="preserve">Model evaluation: </w:t>
      </w:r>
    </w:p>
    <w:p w:rsidR="009507F4" w:rsidRDefault="00FC3717">
      <w:pPr>
        <w:shd w:val="clear" w:color="auto" w:fill="FFFFFF"/>
        <w:spacing w:before="60" w:after="220"/>
        <w:ind w:firstLine="720"/>
        <w:rPr>
          <w:color w:val="1F1F1F"/>
          <w:sz w:val="24"/>
          <w:szCs w:val="24"/>
        </w:rPr>
      </w:pPr>
      <w:r>
        <w:rPr>
          <w:color w:val="1F1F1F"/>
          <w:sz w:val="24"/>
          <w:szCs w:val="24"/>
        </w:rPr>
        <w:t>Evaluate the model's performance on a held-out test set.</w:t>
      </w:r>
    </w:p>
    <w:p w:rsidR="009507F4" w:rsidRDefault="00FC3717">
      <w:pPr>
        <w:shd w:val="clear" w:color="auto" w:fill="FFFFFF"/>
        <w:spacing w:before="60" w:after="220"/>
        <w:rPr>
          <w:color w:val="1F1F1F"/>
          <w:sz w:val="24"/>
          <w:szCs w:val="24"/>
        </w:rPr>
      </w:pPr>
      <w:r>
        <w:rPr>
          <w:b/>
          <w:color w:val="1F1F1F"/>
          <w:sz w:val="24"/>
          <w:szCs w:val="24"/>
        </w:rPr>
        <w:lastRenderedPageBreak/>
        <w:t>Deployment:</w:t>
      </w:r>
      <w:r>
        <w:rPr>
          <w:color w:val="1F1F1F"/>
          <w:sz w:val="24"/>
          <w:szCs w:val="24"/>
        </w:rPr>
        <w:t xml:space="preserve"> </w:t>
      </w:r>
    </w:p>
    <w:p w:rsidR="009507F4" w:rsidRDefault="00FC3717">
      <w:pPr>
        <w:shd w:val="clear" w:color="auto" w:fill="FFFFFF"/>
        <w:spacing w:before="60" w:after="220"/>
        <w:ind w:firstLine="720"/>
        <w:rPr>
          <w:color w:val="1F1F1F"/>
          <w:sz w:val="24"/>
          <w:szCs w:val="24"/>
        </w:rPr>
      </w:pPr>
      <w:r>
        <w:rPr>
          <w:color w:val="1F1F1F"/>
          <w:sz w:val="24"/>
          <w:szCs w:val="24"/>
        </w:rPr>
        <w:t>Deploy the model to production so that it can be used to make predictions for new data.</w:t>
      </w:r>
    </w:p>
    <w:p w:rsidR="009507F4" w:rsidRDefault="009507F4">
      <w:pPr>
        <w:shd w:val="clear" w:color="auto" w:fill="FFFFFF"/>
        <w:spacing w:before="360" w:after="360"/>
        <w:rPr>
          <w:b/>
          <w:color w:val="1F1F1F"/>
          <w:sz w:val="24"/>
          <w:szCs w:val="24"/>
        </w:rPr>
      </w:pPr>
    </w:p>
    <w:p w:rsidR="009507F4" w:rsidRDefault="009507F4">
      <w:pPr>
        <w:shd w:val="clear" w:color="auto" w:fill="FFFFFF"/>
        <w:spacing w:before="360" w:after="360"/>
        <w:rPr>
          <w:b/>
          <w:color w:val="1F1F1F"/>
          <w:sz w:val="24"/>
          <w:szCs w:val="24"/>
        </w:rPr>
      </w:pPr>
    </w:p>
    <w:p w:rsidR="009507F4" w:rsidRDefault="00FC3717">
      <w:pPr>
        <w:shd w:val="clear" w:color="auto" w:fill="FFFFFF"/>
        <w:spacing w:before="360" w:after="360"/>
        <w:rPr>
          <w:rFonts w:ascii="Georgia" w:eastAsia="Georgia" w:hAnsi="Georgia" w:cs="Georgia"/>
          <w:b/>
          <w:color w:val="1F1F1F"/>
          <w:sz w:val="30"/>
          <w:szCs w:val="30"/>
        </w:rPr>
      </w:pPr>
      <w:r>
        <w:rPr>
          <w:rFonts w:ascii="Georgia" w:eastAsia="Georgia" w:hAnsi="Georgia" w:cs="Georgia"/>
          <w:b/>
          <w:color w:val="1F1F1F"/>
          <w:sz w:val="30"/>
          <w:szCs w:val="30"/>
        </w:rPr>
        <w:t>Conclusion:</w:t>
      </w:r>
    </w:p>
    <w:p w:rsidR="009507F4" w:rsidRDefault="00FC3717">
      <w:pPr>
        <w:shd w:val="clear" w:color="auto" w:fill="FFFFFF"/>
        <w:spacing w:before="360" w:after="360"/>
        <w:ind w:firstLine="720"/>
        <w:rPr>
          <w:color w:val="1F1F1F"/>
          <w:sz w:val="24"/>
          <w:szCs w:val="24"/>
        </w:rPr>
      </w:pPr>
      <w:r>
        <w:rPr>
          <w:color w:val="1F1F1F"/>
          <w:sz w:val="24"/>
          <w:szCs w:val="24"/>
        </w:rPr>
        <w:t>This step-by-step approach to using machine learning and data analytics to improve public health awareness of mental health has several benefits:</w:t>
      </w:r>
    </w:p>
    <w:p w:rsidR="009507F4" w:rsidRDefault="00FC3717">
      <w:pPr>
        <w:numPr>
          <w:ilvl w:val="0"/>
          <w:numId w:val="1"/>
        </w:numPr>
        <w:shd w:val="clear" w:color="auto" w:fill="FFFFFF"/>
        <w:spacing w:before="60" w:line="360" w:lineRule="auto"/>
      </w:pPr>
      <w:r>
        <w:rPr>
          <w:color w:val="1F1F1F"/>
          <w:sz w:val="24"/>
          <w:szCs w:val="24"/>
        </w:rPr>
        <w:t>It can help to identify people who are at risk of developing mental health problems so that they can be provid</w:t>
      </w:r>
      <w:r>
        <w:rPr>
          <w:color w:val="1F1F1F"/>
          <w:sz w:val="24"/>
          <w:szCs w:val="24"/>
        </w:rPr>
        <w:t>ed with early intervention and support.</w:t>
      </w:r>
    </w:p>
    <w:p w:rsidR="009507F4" w:rsidRDefault="00FC3717">
      <w:pPr>
        <w:numPr>
          <w:ilvl w:val="0"/>
          <w:numId w:val="1"/>
        </w:numPr>
        <w:shd w:val="clear" w:color="auto" w:fill="FFFFFF"/>
        <w:spacing w:line="360" w:lineRule="auto"/>
      </w:pPr>
      <w:r>
        <w:rPr>
          <w:color w:val="1F1F1F"/>
          <w:sz w:val="24"/>
          <w:szCs w:val="24"/>
        </w:rPr>
        <w:t>It can also help identify the factors associated with seeking mental health treatment so that public health campaigns can be targeted to the people who need them most.</w:t>
      </w:r>
    </w:p>
    <w:p w:rsidR="009507F4" w:rsidRDefault="00FC3717">
      <w:pPr>
        <w:numPr>
          <w:ilvl w:val="0"/>
          <w:numId w:val="1"/>
        </w:numPr>
        <w:shd w:val="clear" w:color="auto" w:fill="FFFFFF"/>
        <w:spacing w:after="220" w:line="360" w:lineRule="auto"/>
      </w:pPr>
      <w:r>
        <w:rPr>
          <w:color w:val="1F1F1F"/>
          <w:sz w:val="24"/>
          <w:szCs w:val="24"/>
        </w:rPr>
        <w:t xml:space="preserve">This approach is data-driven, so it can be used </w:t>
      </w:r>
      <w:r>
        <w:rPr>
          <w:color w:val="1F1F1F"/>
          <w:sz w:val="24"/>
          <w:szCs w:val="24"/>
        </w:rPr>
        <w:t>to track the progress of public health initiatives over time and identify areas where improvement is needed.</w:t>
      </w:r>
    </w:p>
    <w:p w:rsidR="009507F4" w:rsidRDefault="009507F4">
      <w:pPr>
        <w:rPr>
          <w:b/>
          <w:sz w:val="24"/>
          <w:szCs w:val="24"/>
        </w:rPr>
      </w:pPr>
    </w:p>
    <w:sectPr w:rsidR="009507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E09A5"/>
    <w:multiLevelType w:val="multilevel"/>
    <w:tmpl w:val="7A3CE368"/>
    <w:lvl w:ilvl="0">
      <w:start w:val="1"/>
      <w:numFmt w:val="bullet"/>
      <w:lvlText w:val="●"/>
      <w:lvlJc w:val="left"/>
      <w:pPr>
        <w:ind w:left="720" w:hanging="360"/>
      </w:pPr>
      <w:rPr>
        <w:rFonts w:ascii="Arial" w:eastAsia="Arial" w:hAnsi="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507F4"/>
    <w:rsid w:val="009507F4"/>
    <w:rsid w:val="00FC3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C37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7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C37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7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kaggle.com/datasets/osmi/mental-health-in-tech-surve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Ru1/ZyvTJH2TYx6gXF2jqzGR9A==">CgMxLjAyCGguZ2pkZ3hzOAByITFweUd6YTVWS0dfTmw2dFo5OXV5V2lsRm1sMVR1ZU5FeQ==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owner</cp:lastModifiedBy>
  <cp:revision>2</cp:revision>
  <dcterms:created xsi:type="dcterms:W3CDTF">2023-10-12T03:15:00Z</dcterms:created>
  <dcterms:modified xsi:type="dcterms:W3CDTF">2023-10-12T03:17:00Z</dcterms:modified>
</cp:coreProperties>
</file>