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3A3C" w14:textId="70F188F2" w:rsidR="00AD4920" w:rsidRPr="00AD4920" w:rsidRDefault="00AD4920" w:rsidP="00AD4920">
      <w:pPr>
        <w:ind w:left="-900"/>
      </w:pPr>
      <w:r w:rsidRPr="00AD4920">
        <w:t xml:space="preserve"> </w:t>
      </w:r>
    </w:p>
    <w:tbl>
      <w:tblPr>
        <w:tblStyle w:val="TableGrid"/>
        <w:tblW w:w="14485" w:type="dxa"/>
        <w:tblInd w:w="-900" w:type="dxa"/>
        <w:tblLook w:val="04A0" w:firstRow="1" w:lastRow="0" w:firstColumn="1" w:lastColumn="0" w:noHBand="0" w:noVBand="1"/>
      </w:tblPr>
      <w:tblGrid>
        <w:gridCol w:w="747"/>
        <w:gridCol w:w="5083"/>
        <w:gridCol w:w="4690"/>
        <w:gridCol w:w="3965"/>
      </w:tblGrid>
      <w:tr w:rsidR="00AD4920" w14:paraId="4FD1D7E4" w14:textId="77777777" w:rsidTr="00EE5C37">
        <w:trPr>
          <w:trHeight w:val="296"/>
        </w:trPr>
        <w:tc>
          <w:tcPr>
            <w:tcW w:w="747" w:type="dxa"/>
          </w:tcPr>
          <w:p w14:paraId="7478B274" w14:textId="77777777" w:rsidR="00AD4920" w:rsidRPr="00AD4920" w:rsidRDefault="00AD4920" w:rsidP="00AD4920"/>
        </w:tc>
        <w:tc>
          <w:tcPr>
            <w:tcW w:w="5083" w:type="dxa"/>
          </w:tcPr>
          <w:p w14:paraId="0C3A331B" w14:textId="0A8A3DFC" w:rsidR="00AD4920" w:rsidRPr="00AD4920" w:rsidRDefault="00AD4920" w:rsidP="00AD4920">
            <w:pPr>
              <w:rPr>
                <w:b/>
                <w:bCs/>
              </w:rPr>
            </w:pPr>
            <w:proofErr w:type="spellStart"/>
            <w:r w:rsidRPr="00AD4920">
              <w:rPr>
                <w:b/>
                <w:bCs/>
              </w:rPr>
              <w:t>ControllerClassNameHandlerMapping</w:t>
            </w:r>
            <w:proofErr w:type="spellEnd"/>
          </w:p>
        </w:tc>
        <w:tc>
          <w:tcPr>
            <w:tcW w:w="4690" w:type="dxa"/>
          </w:tcPr>
          <w:p w14:paraId="2FC74310" w14:textId="2D45E99E" w:rsidR="00AD4920" w:rsidRPr="00AD4920" w:rsidRDefault="00AD4920" w:rsidP="00AD4920">
            <w:pPr>
              <w:rPr>
                <w:b/>
                <w:bCs/>
              </w:rPr>
            </w:pPr>
            <w:proofErr w:type="spellStart"/>
            <w:r w:rsidRPr="00AD4920">
              <w:rPr>
                <w:b/>
                <w:bCs/>
              </w:rPr>
              <w:t>SimpleUrlHandlerMapping</w:t>
            </w:r>
            <w:proofErr w:type="spellEnd"/>
          </w:p>
        </w:tc>
        <w:tc>
          <w:tcPr>
            <w:tcW w:w="3965" w:type="dxa"/>
          </w:tcPr>
          <w:p w14:paraId="0A6495C2" w14:textId="7BDF6F00" w:rsidR="00AD4920" w:rsidRPr="00AD4920" w:rsidRDefault="00AD4920" w:rsidP="00AD4920">
            <w:pPr>
              <w:rPr>
                <w:b/>
                <w:bCs/>
              </w:rPr>
            </w:pPr>
            <w:proofErr w:type="spellStart"/>
            <w:r w:rsidRPr="00AD4920">
              <w:rPr>
                <w:b/>
                <w:bCs/>
              </w:rPr>
              <w:t>BeanNameUrlHandlerMapping</w:t>
            </w:r>
            <w:proofErr w:type="spellEnd"/>
          </w:p>
        </w:tc>
      </w:tr>
      <w:tr w:rsidR="00AD4920" w14:paraId="42D4EECF" w14:textId="77777777" w:rsidTr="00EE5C37">
        <w:trPr>
          <w:trHeight w:val="876"/>
        </w:trPr>
        <w:tc>
          <w:tcPr>
            <w:tcW w:w="747" w:type="dxa"/>
          </w:tcPr>
          <w:p w14:paraId="50D260B0" w14:textId="4F419E02" w:rsidR="00AD4920" w:rsidRDefault="00AD4920" w:rsidP="00AD49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083" w:type="dxa"/>
          </w:tcPr>
          <w:p w14:paraId="40A97F8D" w14:textId="1C8067C6" w:rsidR="00FF426E" w:rsidRDefault="00FF426E" w:rsidP="00AD4920">
            <w:r>
              <w:t xml:space="preserve">How this mapping works - </w:t>
            </w:r>
          </w:p>
          <w:p w14:paraId="14767259" w14:textId="1FC1B526" w:rsidR="00AD4920" w:rsidRDefault="00FF426E" w:rsidP="00AD4920">
            <w:r>
              <w:t>It takes</w:t>
            </w:r>
            <w:r w:rsidR="00AD4920">
              <w:t xml:space="preserve"> </w:t>
            </w:r>
            <w:r>
              <w:t>controller</w:t>
            </w:r>
            <w:r w:rsidR="00AD4920">
              <w:t xml:space="preserve"> name – </w:t>
            </w:r>
            <w:r>
              <w:t xml:space="preserve">make it </w:t>
            </w:r>
            <w:r w:rsidR="00AD4920">
              <w:t xml:space="preserve">lowercase </w:t>
            </w:r>
          </w:p>
          <w:p w14:paraId="795DA846" w14:textId="77777777" w:rsidR="00AD4920" w:rsidRDefault="00AD4920" w:rsidP="00AD4920">
            <w:r>
              <w:t xml:space="preserve">Remove “Controller” suffix </w:t>
            </w:r>
          </w:p>
          <w:p w14:paraId="40542A4F" w14:textId="001E85CD" w:rsidR="00AD4920" w:rsidRDefault="00FF426E" w:rsidP="00AD4920">
            <w:r>
              <w:t>Puts a f</w:t>
            </w:r>
            <w:r w:rsidR="00AD4920">
              <w:t>orward Slash ‘/’</w:t>
            </w:r>
            <w:r>
              <w:t xml:space="preserve"> </w:t>
            </w:r>
          </w:p>
        </w:tc>
        <w:tc>
          <w:tcPr>
            <w:tcW w:w="4690" w:type="dxa"/>
          </w:tcPr>
          <w:p w14:paraId="50E7D41A" w14:textId="77777777" w:rsidR="00AD4920" w:rsidRDefault="00EE5C37" w:rsidP="00AD4920">
            <w:r>
              <w:t xml:space="preserve">Maps </w:t>
            </w:r>
            <w:proofErr w:type="spellStart"/>
            <w:r>
              <w:t>url</w:t>
            </w:r>
            <w:proofErr w:type="spellEnd"/>
            <w:r>
              <w:t xml:space="preserve"> to request handlers -controllers</w:t>
            </w:r>
          </w:p>
          <w:p w14:paraId="77E7E26D" w14:textId="5A1774C7" w:rsidR="00EE5C37" w:rsidRDefault="00EE5C37" w:rsidP="00AD4920"/>
        </w:tc>
        <w:tc>
          <w:tcPr>
            <w:tcW w:w="3965" w:type="dxa"/>
          </w:tcPr>
          <w:p w14:paraId="7B915A77" w14:textId="7DC065E9" w:rsidR="00AD4920" w:rsidRDefault="00842782" w:rsidP="00AD4920">
            <w:r>
              <w:t xml:space="preserve">It’s the </w:t>
            </w:r>
            <w:r w:rsidR="00AD4920">
              <w:t>Default implementation by dispatcher servlet</w:t>
            </w:r>
            <w:r>
              <w:t>. If there is no mapping defined, servlet will automatically pick it up.</w:t>
            </w:r>
          </w:p>
          <w:p w14:paraId="52E5D3BE" w14:textId="77777777" w:rsidR="00842782" w:rsidRDefault="00842782" w:rsidP="00AD4920"/>
          <w:p w14:paraId="15E6659D" w14:textId="55F90B8B" w:rsidR="00AD4920" w:rsidRDefault="00EE5C37" w:rsidP="00AD4920">
            <w:r>
              <w:t>Pattern matching based approach</w:t>
            </w:r>
            <w:r w:rsidR="00842782">
              <w:t>.</w:t>
            </w:r>
          </w:p>
        </w:tc>
      </w:tr>
      <w:tr w:rsidR="00AD4920" w14:paraId="78722DC0" w14:textId="77777777" w:rsidTr="00EE5C37">
        <w:trPr>
          <w:trHeight w:val="876"/>
        </w:trPr>
        <w:tc>
          <w:tcPr>
            <w:tcW w:w="747" w:type="dxa"/>
          </w:tcPr>
          <w:p w14:paraId="3180525F" w14:textId="4BF4AFC8" w:rsidR="00AD4920" w:rsidRDefault="00AD4920" w:rsidP="00AD49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083" w:type="dxa"/>
          </w:tcPr>
          <w:p w14:paraId="5F2813AA" w14:textId="35CDC3F7" w:rsidR="00842782" w:rsidRDefault="00AD4920" w:rsidP="00AD4920">
            <w:proofErr w:type="spellStart"/>
            <w:r>
              <w:t>WelcomeContoller</w:t>
            </w:r>
            <w:proofErr w:type="spellEnd"/>
            <w:r>
              <w:t xml:space="preserve"> </w:t>
            </w:r>
            <w:r w:rsidR="00842782">
              <w:t>–</w:t>
            </w:r>
            <w:r>
              <w:t xml:space="preserve"> </w:t>
            </w:r>
          </w:p>
          <w:p w14:paraId="31E39A0C" w14:textId="2F9C989F" w:rsidR="00842782" w:rsidRDefault="00842782" w:rsidP="00AD4920">
            <w:r>
              <w:t>Will map to both URLs given below</w:t>
            </w:r>
          </w:p>
          <w:p w14:paraId="7DDA4C91" w14:textId="5D412B86" w:rsidR="00AD4920" w:rsidRDefault="00AD4920" w:rsidP="00AD4920">
            <w:r>
              <w:t>/welcome</w:t>
            </w:r>
            <w:r w:rsidR="00842782">
              <w:t>.html</w:t>
            </w:r>
            <w:r>
              <w:t xml:space="preserve"> or /welcome/</w:t>
            </w:r>
            <w:r w:rsidR="00D9034A">
              <w:t>abc</w:t>
            </w:r>
            <w:r w:rsidR="00842782">
              <w:t>.html</w:t>
            </w:r>
          </w:p>
        </w:tc>
        <w:tc>
          <w:tcPr>
            <w:tcW w:w="4690" w:type="dxa"/>
          </w:tcPr>
          <w:p w14:paraId="3AB860EB" w14:textId="60E2D104" w:rsidR="00AD4920" w:rsidRDefault="00EE5C37" w:rsidP="00AD4920">
            <w:r>
              <w:t>Properties &lt;prop key&gt; needs to be defined</w:t>
            </w:r>
          </w:p>
        </w:tc>
        <w:tc>
          <w:tcPr>
            <w:tcW w:w="3965" w:type="dxa"/>
          </w:tcPr>
          <w:p w14:paraId="73DBD496" w14:textId="54BDDB59" w:rsidR="00AD4920" w:rsidRDefault="00842782" w:rsidP="00AD4920">
            <w:r>
              <w:t xml:space="preserve">Defined </w:t>
            </w:r>
            <w:proofErr w:type="spellStart"/>
            <w:r w:rsidR="00DB7D3E">
              <w:t>url</w:t>
            </w:r>
            <w:proofErr w:type="spellEnd"/>
            <w:r w:rsidR="00EE5C37">
              <w:t xml:space="preserve"> - /process*.htm </w:t>
            </w:r>
          </w:p>
          <w:p w14:paraId="1294CF5C" w14:textId="77777777" w:rsidR="00842782" w:rsidRDefault="00842782" w:rsidP="00AD4920"/>
          <w:p w14:paraId="494866B2" w14:textId="448C825F" w:rsidR="00EE5C37" w:rsidRDefault="00EE5C37" w:rsidP="00AD4920">
            <w:proofErr w:type="gramStart"/>
            <w:r>
              <w:t>process.htm ,</w:t>
            </w:r>
            <w:proofErr w:type="gramEnd"/>
            <w:r>
              <w:t xml:space="preserve"> </w:t>
            </w:r>
            <w:proofErr w:type="spellStart"/>
            <w:r>
              <w:t>processpath</w:t>
            </w:r>
            <w:r w:rsidR="00842782">
              <w:t>,htm</w:t>
            </w:r>
            <w:proofErr w:type="spellEnd"/>
            <w:r>
              <w:t>, processword</w:t>
            </w:r>
            <w:r w:rsidR="00842782">
              <w:t>.htm</w:t>
            </w:r>
            <w:r>
              <w:t xml:space="preserve"> = &gt; all goes to</w:t>
            </w:r>
          </w:p>
          <w:p w14:paraId="4E6AF628" w14:textId="3DED0793" w:rsidR="00EE5C37" w:rsidRDefault="00EE5C37" w:rsidP="00AD4920">
            <w:proofErr w:type="spellStart"/>
            <w:r>
              <w:t>ProcessController</w:t>
            </w:r>
            <w:proofErr w:type="spellEnd"/>
          </w:p>
        </w:tc>
      </w:tr>
      <w:tr w:rsidR="00AD4920" w14:paraId="40D895B6" w14:textId="77777777" w:rsidTr="00EE5C37">
        <w:trPr>
          <w:trHeight w:val="296"/>
        </w:trPr>
        <w:tc>
          <w:tcPr>
            <w:tcW w:w="747" w:type="dxa"/>
          </w:tcPr>
          <w:p w14:paraId="3EAE2ED4" w14:textId="2AA3830A" w:rsidR="00AD4920" w:rsidRDefault="00AD4920" w:rsidP="00AD49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083" w:type="dxa"/>
          </w:tcPr>
          <w:p w14:paraId="4F521B0E" w14:textId="36943D4D" w:rsidR="00AD4920" w:rsidRDefault="00AD4920" w:rsidP="00AD4920">
            <w:r>
              <w:t>Define as “&lt;bean Class= “/</w:t>
            </w:r>
            <w:proofErr w:type="gramStart"/>
            <w:r>
              <w:t>&gt;  “</w:t>
            </w:r>
            <w:proofErr w:type="gramEnd"/>
            <w:r>
              <w:t>no key</w:t>
            </w:r>
            <w:r w:rsidR="00842782">
              <w:t>/name</w:t>
            </w:r>
            <w:r>
              <w:t xml:space="preserve"> required”</w:t>
            </w:r>
          </w:p>
        </w:tc>
        <w:tc>
          <w:tcPr>
            <w:tcW w:w="4690" w:type="dxa"/>
          </w:tcPr>
          <w:p w14:paraId="1BE4CF1D" w14:textId="1A88497A" w:rsidR="00AD4920" w:rsidRDefault="00FF426E" w:rsidP="00AD4920">
            <w:r>
              <w:t xml:space="preserve">&lt;bean </w:t>
            </w:r>
            <w:r w:rsidR="00EE5C37">
              <w:t xml:space="preserve">Name and class </w:t>
            </w:r>
            <w:r w:rsidR="00842782">
              <w:t>need</w:t>
            </w:r>
            <w:r w:rsidR="00EE5C37">
              <w:t xml:space="preserve"> to be defined</w:t>
            </w:r>
            <w:r>
              <w:t xml:space="preserve">/&gt; </w:t>
            </w:r>
            <w:r w:rsidR="00842782">
              <w:t xml:space="preserve">Automatically appends ‘/’ to </w:t>
            </w:r>
            <w:proofErr w:type="spellStart"/>
            <w:r w:rsidR="00842782">
              <w:t>url</w:t>
            </w:r>
            <w:proofErr w:type="spellEnd"/>
            <w:r w:rsidR="00842782">
              <w:t xml:space="preserve"> if not defined</w:t>
            </w:r>
          </w:p>
        </w:tc>
        <w:tc>
          <w:tcPr>
            <w:tcW w:w="3965" w:type="dxa"/>
          </w:tcPr>
          <w:p w14:paraId="33EA5C02" w14:textId="02C39C60" w:rsidR="00AD4920" w:rsidRDefault="00FF426E" w:rsidP="00AD4920">
            <w:r>
              <w:t xml:space="preserve">&lt;bean </w:t>
            </w:r>
            <w:r w:rsidR="00EE5C37">
              <w:t>Name=</w:t>
            </w:r>
            <w:proofErr w:type="spellStart"/>
            <w:r>
              <w:t>url</w:t>
            </w:r>
            <w:proofErr w:type="spellEnd"/>
            <w:r w:rsidR="00EE5C37">
              <w:t xml:space="preserve"> class = </w:t>
            </w:r>
            <w:proofErr w:type="spellStart"/>
            <w:r w:rsidR="00EE5C37">
              <w:t>classname</w:t>
            </w:r>
            <w:proofErr w:type="spellEnd"/>
            <w:r w:rsidR="00842782">
              <w:t xml:space="preserve"> needs to be defined.</w:t>
            </w:r>
            <w:r>
              <w:t xml:space="preserve"> /&gt;</w:t>
            </w:r>
          </w:p>
        </w:tc>
      </w:tr>
      <w:tr w:rsidR="00AD4920" w14:paraId="6323ED12" w14:textId="77777777" w:rsidTr="00EE5C37">
        <w:trPr>
          <w:trHeight w:val="284"/>
        </w:trPr>
        <w:tc>
          <w:tcPr>
            <w:tcW w:w="747" w:type="dxa"/>
          </w:tcPr>
          <w:p w14:paraId="342848F7" w14:textId="77777777" w:rsidR="00AD4920" w:rsidRDefault="00AD4920" w:rsidP="00AD49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083" w:type="dxa"/>
          </w:tcPr>
          <w:p w14:paraId="0883F5EA" w14:textId="10853300" w:rsidR="00AD4920" w:rsidRDefault="00AD4920" w:rsidP="00AD4920">
            <w:r>
              <w:t>Other Properties – Case sensitive, path prefix</w:t>
            </w:r>
          </w:p>
        </w:tc>
        <w:tc>
          <w:tcPr>
            <w:tcW w:w="4690" w:type="dxa"/>
          </w:tcPr>
          <w:p w14:paraId="497DBEBD" w14:textId="77777777" w:rsidR="00AD4920" w:rsidRDefault="00AD4920" w:rsidP="00AD4920"/>
        </w:tc>
        <w:tc>
          <w:tcPr>
            <w:tcW w:w="3965" w:type="dxa"/>
          </w:tcPr>
          <w:p w14:paraId="780B435B" w14:textId="77777777" w:rsidR="00AD4920" w:rsidRDefault="00AD4920" w:rsidP="00AD4920"/>
        </w:tc>
      </w:tr>
    </w:tbl>
    <w:p w14:paraId="20CD2F82" w14:textId="3FCF9A00" w:rsidR="004E3B0A" w:rsidRDefault="004E3B0A" w:rsidP="00AD4920">
      <w:pPr>
        <w:ind w:left="-900"/>
      </w:pPr>
    </w:p>
    <w:p w14:paraId="13040245" w14:textId="77777777" w:rsidR="00D72612" w:rsidRPr="00AD4920" w:rsidRDefault="00D72612" w:rsidP="00AD4920">
      <w:pPr>
        <w:ind w:left="-900"/>
      </w:pPr>
      <w:bookmarkStart w:id="0" w:name="_GoBack"/>
      <w:bookmarkEnd w:id="0"/>
    </w:p>
    <w:sectPr w:rsidR="00D72612" w:rsidRPr="00AD4920" w:rsidSect="00AD49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3E2"/>
    <w:multiLevelType w:val="hybridMultilevel"/>
    <w:tmpl w:val="E856D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20"/>
    <w:rsid w:val="004E3B0A"/>
    <w:rsid w:val="0081652A"/>
    <w:rsid w:val="00842782"/>
    <w:rsid w:val="00AD4920"/>
    <w:rsid w:val="00B0460E"/>
    <w:rsid w:val="00D548B3"/>
    <w:rsid w:val="00D72612"/>
    <w:rsid w:val="00D9034A"/>
    <w:rsid w:val="00DB7D3E"/>
    <w:rsid w:val="00EE5C37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68832"/>
  <w15:chartTrackingRefBased/>
  <w15:docId w15:val="{00EC9587-4B72-A047-9770-D4E57B2F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Taneja</dc:creator>
  <cp:keywords/>
  <dc:description/>
  <cp:lastModifiedBy>Divya Taneja</cp:lastModifiedBy>
  <cp:revision>3</cp:revision>
  <dcterms:created xsi:type="dcterms:W3CDTF">2020-02-22T09:54:00Z</dcterms:created>
  <dcterms:modified xsi:type="dcterms:W3CDTF">2020-02-23T23:52:00Z</dcterms:modified>
</cp:coreProperties>
</file>