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numPr>
          <w:ilvl w:val="0"/>
          <w:numId w:val="0"/>
        </w:numPr>
        <w:spacing w:lineRule="auto" w:line="240" w:before="108" w:after="108"/>
        <w:ind w:left="0" w:hanging="0"/>
        <w:jc w:val="center"/>
        <w:outlineLvl w:val="0"/>
        <w:rPr/>
      </w:pPr>
      <w:r>
        <w:rPr>
          <w:rFonts w:eastAsia="Times New Roman" w:cs="Times New Roman" w:ascii="Times New Roman" w:hAnsi="Times New Roman"/>
          <w:b/>
          <w:bCs/>
          <w:iCs/>
          <w:color w:val="000000"/>
          <w:sz w:val="32"/>
          <w:szCs w:val="32"/>
          <w:lang w:eastAsia="ru-RU"/>
        </w:rPr>
        <w:t>Садоводческое некоммерческое товарищество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108" w:after="108"/>
        <w:ind w:left="0" w:hanging="0"/>
        <w:jc w:val="center"/>
        <w:outlineLvl w:val="0"/>
        <w:rPr/>
      </w:pPr>
      <w:r>
        <w:rPr>
          <w:rFonts w:eastAsia="Times New Roman" w:cs="Times New Roman" w:ascii="Times New Roman" w:hAnsi="Times New Roman"/>
          <w:b/>
          <w:bCs/>
          <w:iCs/>
          <w:color w:val="000000"/>
          <w:sz w:val="32"/>
          <w:szCs w:val="32"/>
          <w:lang w:eastAsia="ru-RU"/>
        </w:rPr>
        <w:t xml:space="preserve">№ </w:t>
      </w:r>
      <w:r>
        <w:rPr>
          <w:rFonts w:eastAsia="Times New Roman" w:cs="Times New Roman" w:ascii="Times New Roman" w:hAnsi="Times New Roman"/>
          <w:b/>
          <w:bCs/>
          <w:iCs/>
          <w:color w:val="000000"/>
          <w:sz w:val="32"/>
          <w:szCs w:val="32"/>
          <w:lang w:eastAsia="ru-RU"/>
        </w:rPr>
        <w:t>2 Акционерного общества «Югтекс»</w:t>
      </w:r>
    </w:p>
    <w:p>
      <w:pPr>
        <w:pStyle w:val="Normal"/>
        <w:widowControl w:val="false"/>
        <w:spacing w:lineRule="auto" w:line="240" w:before="0" w:after="0"/>
        <w:ind w:firstLine="720"/>
        <w:jc w:val="both"/>
        <w:rPr>
          <w:rFonts w:ascii="Book Antiqua" w:hAnsi="Book Antiqua" w:eastAsia="Times New Roman" w:cs="Arial"/>
          <w:b/>
          <w:b/>
          <w:i/>
          <w:i/>
          <w:sz w:val="28"/>
          <w:szCs w:val="28"/>
          <w:lang w:eastAsia="ru-RU"/>
        </w:rPr>
      </w:pPr>
      <w:r>
        <w:rPr>
          <w:rFonts w:eastAsia="Times New Roman" w:cs="Arial" w:ascii="Arial" w:hAnsi="Arial"/>
          <w:sz w:val="12"/>
          <w:szCs w:val="12"/>
          <w:lang w:eastAsia="ru-RU"/>
        </w:rPr>
        <w:t>_________________________________________________________________________________________________________________________________</w:t>
      </w:r>
    </w:p>
    <w:p>
      <w:pPr>
        <w:pStyle w:val="Normal"/>
        <w:widowControl w:val="false"/>
        <w:spacing w:lineRule="auto" w:line="240" w:before="0" w:after="0"/>
        <w:ind w:firstLine="72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ИНН 2311046795   КПП 231201001   ОГРН 1032307173018</w:t>
      </w:r>
    </w:p>
    <w:p>
      <w:pPr>
        <w:pStyle w:val="Normal"/>
        <w:widowControl w:val="false"/>
        <w:spacing w:lineRule="auto" w:line="240" w:before="0" w:after="0"/>
        <w:ind w:firstLine="72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г. Краснодар, Ростовское шоссе, 13 км,</w:t>
      </w:r>
      <w:r>
        <w:rPr>
          <w:rFonts w:eastAsia="Times New Roman" w:cs="Arial" w:ascii="Arial" w:hAnsi="Arial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yugteks@gmail.com,  info@yugteks2.ru, тел. 8(918) 451-66-11</w:t>
      </w:r>
    </w:p>
    <w:p>
      <w:pPr>
        <w:pStyle w:val="Normal"/>
        <w:widowControl w:val="false"/>
        <w:spacing w:lineRule="auto" w:line="240" w:before="0" w:after="0"/>
        <w:ind w:firstLine="720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  <w:t>Почтовый адрес: 350032, г. Краснодар, п. Лазурный, ул. Октябрьская, 2, а/я 900</w:t>
      </w:r>
    </w:p>
    <w:p>
      <w:pPr>
        <w:pStyle w:val="Normal"/>
        <w:widowControl w:val="false"/>
        <w:spacing w:lineRule="auto" w:line="240" w:before="0" w:after="0"/>
        <w:ind w:firstLine="720"/>
        <w:jc w:val="center"/>
        <w:rPr>
          <w:rFonts w:ascii="Times New Roman" w:hAnsi="Times New Roman" w:eastAsia="Times New Roman" w:cs="Times New Roman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2"/>
          <w:szCs w:val="12"/>
        </w:rPr>
      </w:pPr>
      <w:r>
        <w:rPr>
          <w:rFonts w:cs="Times New Roman" w:ascii="Times New Roman" w:hAnsi="Times New Roman"/>
          <w:sz w:val="12"/>
          <w:szCs w:val="12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«___»_____________ 2023г.                                                     Собственнику  участка № 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4536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tabs>
          <w:tab w:val="clear" w:pos="708"/>
          <w:tab w:val="left" w:pos="2840" w:leader="none"/>
          <w:tab w:val="left" w:pos="5680" w:leader="none"/>
          <w:tab w:val="left" w:pos="6248" w:leader="none"/>
          <w:tab w:val="left" w:pos="8378" w:leader="none"/>
          <w:tab w:val="left" w:pos="8520" w:leader="none"/>
        </w:tabs>
        <w:ind w:right="567" w:firstLine="567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Уважаемый ____________________________________________________!</w:t>
      </w:r>
    </w:p>
    <w:p>
      <w:pPr>
        <w:pStyle w:val="Normal"/>
        <w:widowControl w:val="false"/>
        <w:tabs>
          <w:tab w:val="clear" w:pos="708"/>
          <w:tab w:val="left" w:pos="2840" w:leader="none"/>
          <w:tab w:val="left" w:pos="5680" w:leader="none"/>
          <w:tab w:val="left" w:pos="6248" w:leader="none"/>
          <w:tab w:val="left" w:pos="8378" w:leader="none"/>
          <w:tab w:val="left" w:pos="8520" w:leader="none"/>
        </w:tabs>
        <w:ind w:right="567" w:firstLine="567"/>
        <w:jc w:val="center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auto" w:line="276" w:before="120" w:after="0"/>
        <w:ind w:hanging="0"/>
        <w:jc w:val="both"/>
        <w:rPr>
          <w:rFonts w:ascii="Times New Roman" w:hAnsi="Times New Roman" w:eastAsia="Times New Roman" w:cs="Times New Roman"/>
          <w:bCs/>
          <w:sz w:val="24"/>
          <w:szCs w:val="24"/>
          <w:shd w:fill="FFFFFF" w:val="clear"/>
          <w:lang w:eastAsia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eastAsia="ru-RU"/>
        </w:rPr>
        <w:t xml:space="preserve">     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eastAsia="ru-RU"/>
        </w:rPr>
        <w:t>Правлением СНТ № 2 АО «Югтекс» обнаружен факт самовольного устройства системы водоотведения на общественные земли Товарищества (дороги).</w:t>
      </w:r>
    </w:p>
    <w:p>
      <w:pPr>
        <w:pStyle w:val="Normal"/>
        <w:spacing w:lineRule="auto" w:line="276" w:before="120" w:after="0"/>
        <w:ind w:hanging="0"/>
        <w:jc w:val="both"/>
        <w:rPr/>
      </w:pP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eastAsia="ru-RU"/>
        </w:rPr>
        <w:t xml:space="preserve">Руководствуясь </w:t>
      </w:r>
      <w:r>
        <w:rPr>
          <w:rStyle w:val="Strong"/>
          <w:rFonts w:eastAsia="Times New Roman" w:cs="Arial" w:ascii="Times New Roman" w:hAnsi="Times New Roman"/>
          <w:b w:val="false"/>
          <w:bCs w:val="false"/>
          <w:color w:val="000000"/>
          <w:sz w:val="27"/>
          <w:szCs w:val="27"/>
          <w:shd w:fill="FFFFFF" w:val="clear"/>
          <w:lang w:eastAsia="ru-RU"/>
        </w:rPr>
        <w:t>П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eastAsia="ru-RU"/>
        </w:rPr>
        <w:t xml:space="preserve">равилами внутреннего распорядка СНТ № 2 АО «Югтекс», утвержденными решением общего собрания Протокол № 3 от 31.10.2018 г. и Протоколом № 1 от 15.11.2020 г., </w:t>
      </w:r>
      <w:r>
        <w:rPr>
          <w:rFonts w:eastAsia="Times New Roman" w:cs="Times New Roman" w:ascii="Times New Roman" w:hAnsi="Times New Roman"/>
          <w:bCs/>
          <w:color w:val="000000"/>
          <w:spacing w:val="0"/>
          <w:w w:val="100"/>
          <w:sz w:val="24"/>
          <w:szCs w:val="24"/>
          <w:shd w:fill="FFFFFF" w:val="clear"/>
          <w:lang w:eastAsia="ru-RU"/>
        </w:rPr>
        <w:t>п. 5.2.5., 5.3.8, ГК РФ Статья 210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eastAsia="ru-RU"/>
        </w:rPr>
        <w:t>, уведомляю Вас,</w:t>
      </w:r>
      <w:r>
        <w:rPr/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eastAsia="ru-RU"/>
        </w:rPr>
        <w:t xml:space="preserve">как владельца недвижимого имущества, расположенного по адресу: улица __________________ № ____ 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  <w:lang w:eastAsia="ru-RU"/>
        </w:rPr>
        <w:t xml:space="preserve">о  необходимости осуществления демонтажа </w:t>
      </w: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100"/>
          <w:sz w:val="24"/>
          <w:szCs w:val="24"/>
          <w:shd w:fill="FFFFFF" w:val="clear"/>
          <w:lang w:eastAsia="ru-RU"/>
        </w:rPr>
        <w:t>самовольно устроенного отвода осадочных вод на земли общего пользования (дороги) в срок до «___» ________2023г.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shd w:fill="FFFFFF" w:val="clear"/>
          <w:lang w:eastAsia="ru-RU"/>
        </w:rPr>
        <w:t xml:space="preserve"> </w:t>
        <w:tab/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pacing w:val="0"/>
          <w:w w:val="100"/>
          <w:sz w:val="24"/>
          <w:szCs w:val="24"/>
          <w:shd w:fill="FFFFFF" w:val="clear"/>
          <w:lang w:eastAsia="ru-RU"/>
        </w:rPr>
        <w:t>Отвод дождевых вод рекомендуется производить в ливневые дренажные колодцы или канавы, самостоятельно устроенные в границах Вашего участка.</w:t>
      </w:r>
    </w:p>
    <w:p>
      <w:pPr>
        <w:pStyle w:val="Normal"/>
        <w:spacing w:lineRule="auto" w:line="276" w:before="120" w:after="0"/>
        <w:ind w:firstLine="284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В случае невыполнения данного предписания в указанные сроки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, руководствуясь </w:t>
      </w:r>
      <w:r>
        <w:rPr>
          <w:rStyle w:val="Strong"/>
          <w:rFonts w:eastAsia="Times New Roman" w:cs="Arial" w:ascii="Times New Roman" w:hAnsi="Times New Roman"/>
          <w:b w:val="false"/>
          <w:bCs w:val="false"/>
          <w:color w:val="000000"/>
          <w:sz w:val="27"/>
          <w:szCs w:val="27"/>
          <w:shd w:fill="FFFFFF" w:val="clear"/>
          <w:lang w:eastAsia="ru-RU"/>
        </w:rPr>
        <w:t>П</w:t>
      </w:r>
      <w:r>
        <w:rPr>
          <w:rFonts w:eastAsia="Times New Roman" w:cs="Times New Roman" w:ascii="Times New Roman" w:hAnsi="Times New Roman"/>
          <w:bCs/>
          <w:sz w:val="24"/>
          <w:szCs w:val="24"/>
          <w:shd w:fill="FFFFFF" w:val="clear"/>
          <w:lang w:eastAsia="ru-RU"/>
        </w:rPr>
        <w:t xml:space="preserve">равилами внутреннего распорядка п.3.5. «В </w:t>
      </w:r>
      <w:r>
        <w:rPr>
          <w:rFonts w:eastAsia="Times New Roman" w:cs="Times New Roman" w:ascii="Times New Roman" w:hAnsi="Times New Roman"/>
          <w:bCs/>
          <w:color w:val="000000"/>
          <w:sz w:val="24"/>
          <w:szCs w:val="24"/>
          <w:shd w:fill="FFFFFF" w:val="clear"/>
          <w:lang w:eastAsia="ru-RU"/>
        </w:rPr>
        <w:t xml:space="preserve">случае причинения ущерба собственности СНТ (дорога) нарушитель производит ремонт за свой счет либо возмещает ущерб»;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  <w:lang w:eastAsia="ru-RU"/>
        </w:rPr>
        <w:t xml:space="preserve">п.5.1.2 «Установить возмещение материального ущерба с виновного лица в размере, определяемом расчетным путем по рыночным ценам услуг, необходимых для ликвидации последствий», Товарищество будет вынуждено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shd w:fill="FFFFFF" w:val="clear"/>
        </w:rPr>
        <w:t>обратиться в суд для решения вопроса о проведении демонтажа слива в принудительном порядке, возложении затрат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 xml:space="preserve"> на владельца участка и взыскании причиненного ущерба.</w:t>
      </w:r>
    </w:p>
    <w:p>
      <w:pPr>
        <w:pStyle w:val="NormalWeb"/>
        <w:shd w:val="clear" w:color="auto" w:fill="FFFFFF"/>
        <w:spacing w:beforeAutospacing="0" w:before="375" w:afterAutospacing="0" w:after="450"/>
        <w:textAlignment w:val="baseline"/>
        <w:rPr>
          <w:b/>
          <w:b/>
          <w:bCs/>
        </w:rPr>
      </w:pPr>
      <w:r>
        <w:rPr>
          <w:b/>
          <w:bCs/>
        </w:rPr>
        <w:t>Председатель СНТ № 2 АО «Югтекс»  ___________</w:t>
      </w:r>
      <w:r>
        <w:rPr>
          <w:b/>
          <w:bCs/>
        </w:rPr>
        <w:t>_________</w:t>
      </w:r>
      <w:r>
        <w:rPr>
          <w:b/>
          <w:bCs/>
        </w:rPr>
        <w:t>______  А. В. Мраморнов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  <w:t>Присутствовал __________________    _________________________________   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16"/>
          <w:szCs w:val="16"/>
          <w:shd w:fill="FFFFFF" w:val="clear"/>
        </w:rPr>
      </w:pPr>
      <w:r>
        <w:rPr>
          <w:rFonts w:cs="Times New Roman" w:ascii="Times New Roman" w:hAnsi="Times New Roman"/>
          <w:color w:val="000000"/>
          <w:sz w:val="16"/>
          <w:szCs w:val="16"/>
          <w:shd w:fill="FFFFFF" w:val="clear"/>
        </w:rPr>
        <w:t xml:space="preserve">                                                  </w:t>
      </w:r>
      <w:r>
        <w:rPr>
          <w:rFonts w:cs="Times New Roman" w:ascii="Times New Roman" w:hAnsi="Times New Roman"/>
          <w:color w:val="000000"/>
          <w:sz w:val="16"/>
          <w:szCs w:val="16"/>
          <w:shd w:fill="FFFFFF" w:val="clear"/>
        </w:rPr>
        <w:t>Подпись                                                                 Ф.И.О.                                                               Дата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12"/>
          <w:szCs w:val="12"/>
          <w:shd w:fill="FFFFFF" w:val="clear"/>
        </w:rPr>
      </w:pPr>
      <w:r>
        <w:rPr>
          <w:rFonts w:cs="Times New Roman" w:ascii="Times New Roman" w:hAnsi="Times New Roman"/>
          <w:color w:val="000000"/>
          <w:sz w:val="12"/>
          <w:szCs w:val="12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pacing w:val="0"/>
          <w:w w:val="100"/>
          <w:shd w:fill="FFFFFF" w:val="clear"/>
        </w:rPr>
        <w:t xml:space="preserve">Предписание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hd w:fill="FFFFFF" w:val="clear"/>
        </w:rPr>
      </w:pPr>
      <w:r>
        <w:rPr>
          <w:rFonts w:cs="Times New Roman" w:ascii="Times New Roman" w:hAnsi="Times New Roman"/>
          <w:color w:val="000000"/>
          <w:spacing w:val="0"/>
          <w:w w:val="100"/>
          <w:shd w:fill="FFFFFF" w:val="clear"/>
        </w:rPr>
        <w:t>получил:</w:t>
      </w:r>
      <w:r>
        <w:rPr>
          <w:rFonts w:cs="Times New Roman" w:ascii="Times New Roman" w:hAnsi="Times New Roman"/>
          <w:color w:val="000000"/>
          <w:shd w:fill="FFFFFF" w:val="clear"/>
        </w:rPr>
        <w:t xml:space="preserve">      ____________________    __________________________________   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16"/>
          <w:szCs w:val="16"/>
          <w:shd w:fill="FFFFFF" w:val="clear"/>
        </w:rPr>
      </w:pPr>
      <w:r>
        <w:rPr>
          <w:rFonts w:cs="Times New Roman" w:ascii="Times New Roman" w:hAnsi="Times New Roman"/>
          <w:color w:val="000000"/>
          <w:sz w:val="16"/>
          <w:szCs w:val="16"/>
          <w:shd w:fill="FFFFFF" w:val="clear"/>
        </w:rPr>
        <w:t xml:space="preserve">                                                  </w:t>
      </w:r>
      <w:r>
        <w:rPr>
          <w:rFonts w:cs="Times New Roman" w:ascii="Times New Roman" w:hAnsi="Times New Roman"/>
          <w:color w:val="000000"/>
          <w:sz w:val="16"/>
          <w:szCs w:val="16"/>
          <w:shd w:fill="FFFFFF" w:val="clear"/>
        </w:rPr>
        <w:t>Подпись                                                                 Ф.И.О.                                                               Дата</w:t>
      </w:r>
    </w:p>
    <w:sectPr>
      <w:type w:val="nextPage"/>
      <w:pgSz w:w="11906" w:h="16838"/>
      <w:pgMar w:left="1701" w:right="850" w:gutter="0" w:header="0" w:top="568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Garamond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Book Antiqu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qFormat/>
    <w:rsid w:val="008b643d"/>
    <w:pPr>
      <w:keepNext w:val="true"/>
      <w:spacing w:lineRule="auto" w:line="240" w:before="0" w:after="0"/>
      <w:jc w:val="center"/>
      <w:outlineLvl w:val="0"/>
    </w:pPr>
    <w:rPr>
      <w:rFonts w:ascii="Garamond" w:hAnsi="Garamond" w:eastAsia="Times New Roman" w:cs="Times New Roman"/>
      <w:b/>
      <w:bCs/>
      <w:sz w:val="28"/>
      <w:szCs w:val="32"/>
      <w:lang w:val="en-US" w:eastAsia="ru-RU"/>
    </w:rPr>
  </w:style>
  <w:style w:type="paragraph" w:styleId="3">
    <w:name w:val="Heading 3"/>
    <w:basedOn w:val="Normal"/>
    <w:next w:val="Normal"/>
    <w:link w:val="31"/>
    <w:uiPriority w:val="9"/>
    <w:semiHidden/>
    <w:unhideWhenUsed/>
    <w:qFormat/>
    <w:rsid w:val="006f1385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Hyperlink"/>
    <w:basedOn w:val="DefaultParagraphFont"/>
    <w:uiPriority w:val="99"/>
    <w:unhideWhenUsed/>
    <w:rsid w:val="008b643d"/>
    <w:rPr>
      <w:color w:val="0000FF"/>
      <w:u w:val="single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8b643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11" w:customStyle="1">
    <w:name w:val="Заголовок 1 Знак"/>
    <w:basedOn w:val="DefaultParagraphFont"/>
    <w:qFormat/>
    <w:rsid w:val="008b643d"/>
    <w:rPr>
      <w:rFonts w:ascii="Garamond" w:hAnsi="Garamond" w:eastAsia="Times New Roman" w:cs="Times New Roman"/>
      <w:b/>
      <w:bCs/>
      <w:sz w:val="28"/>
      <w:szCs w:val="32"/>
      <w:lang w:val="en-US" w:eastAsia="ru-RU"/>
    </w:rPr>
  </w:style>
  <w:style w:type="character" w:styleId="Style13" w:customStyle="1">
    <w:name w:val="Текст выноски Знак"/>
    <w:basedOn w:val="DefaultParagraphFont"/>
    <w:uiPriority w:val="99"/>
    <w:semiHidden/>
    <w:qFormat/>
    <w:rsid w:val="008b643d"/>
    <w:rPr>
      <w:rFonts w:ascii="Tahoma" w:hAnsi="Tahoma" w:cs="Tahoma"/>
      <w:sz w:val="16"/>
      <w:szCs w:val="16"/>
    </w:rPr>
  </w:style>
  <w:style w:type="character" w:styleId="Hl" w:customStyle="1">
    <w:name w:val="hl"/>
    <w:basedOn w:val="DefaultParagraphFont"/>
    <w:qFormat/>
    <w:rsid w:val="0096108a"/>
    <w:rPr/>
  </w:style>
  <w:style w:type="character" w:styleId="Strong">
    <w:name w:val="Strong"/>
    <w:basedOn w:val="DefaultParagraphFont"/>
    <w:uiPriority w:val="22"/>
    <w:qFormat/>
    <w:rsid w:val="002f20b1"/>
    <w:rPr>
      <w:b/>
      <w:bCs/>
    </w:rPr>
  </w:style>
  <w:style w:type="character" w:styleId="31" w:customStyle="1">
    <w:name w:val="Заголовок 3 Знак"/>
    <w:basedOn w:val="DefaultParagraphFont"/>
    <w:uiPriority w:val="9"/>
    <w:semiHidden/>
    <w:qFormat/>
    <w:rsid w:val="006f138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obr" w:customStyle="1">
    <w:name w:val="nobr"/>
    <w:basedOn w:val="DefaultParagraphFont"/>
    <w:qFormat/>
    <w:rsid w:val="00cf3d3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b83e0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b83e00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unhideWhenUsed/>
    <w:qFormat/>
    <w:rsid w:val="008b643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8b643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8b643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5fac"/>
    <w:pPr>
      <w:spacing w:before="0" w:after="200"/>
      <w:ind w:left="720" w:hanging="0"/>
      <w:contextualSpacing/>
    </w:pPr>
    <w:rPr/>
  </w:style>
  <w:style w:type="paragraph" w:styleId="Style22" w:customStyle="1">
    <w:name w:val="Верхний и нижний колонтитулы"/>
    <w:basedOn w:val="Normal"/>
    <w:qFormat/>
    <w:pPr/>
    <w:rPr/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uiPriority w:val="99"/>
    <w:unhideWhenUsed/>
    <w:rsid w:val="00b83e0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uiPriority w:val="99"/>
    <w:unhideWhenUsed/>
    <w:rsid w:val="00b83e0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2">
    <w:name w:val="Обычный (веб)1"/>
    <w:basedOn w:val="Normal"/>
    <w:qFormat/>
    <w:pPr>
      <w:suppressAutoHyphens w:val="true"/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LibreOffice/7.4.0.3$Windows_X86_64 LibreOffice_project/f85e47c08ddd19c015c0114a68350214f7066f5a</Application>
  <AppVersion>15.0000</AppVersion>
  <Pages>1</Pages>
  <Words>247</Words>
  <Characters>1990</Characters>
  <CharactersWithSpaces>2661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2019-06-05T11:56:00Z</dcterms:created>
  <dc:creator>Samsung</dc:creator>
  <dc:description/>
  <dc:language>ru-RU</dc:language>
  <cp:lastModifiedBy/>
  <cp:lastPrinted>2020-05-18T11:16:00Z</cp:lastPrinted>
  <dcterms:modified xsi:type="dcterms:W3CDTF">2023-05-18T19:07:04Z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