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F73C" w14:textId="77777777" w:rsidR="00BE3C4B" w:rsidRPr="00BE3C4B" w:rsidRDefault="00BE3C4B" w:rsidP="00BE3C4B">
      <w:pPr>
        <w:spacing w:before="100" w:beforeAutospacing="1" w:after="100" w:afterAutospacing="1" w:line="240" w:lineRule="auto"/>
        <w:outlineLvl w:val="2"/>
        <w:rPr>
          <w:rFonts w:ascii="Times New Roman" w:eastAsia="Times New Roman" w:hAnsi="Times New Roman" w:cs="Times New Roman"/>
          <w:b/>
          <w:bCs/>
          <w:sz w:val="27"/>
          <w:szCs w:val="27"/>
        </w:rPr>
      </w:pPr>
      <w:r w:rsidRPr="00BE3C4B">
        <w:rPr>
          <w:rFonts w:ascii="Times New Roman" w:eastAsia="Times New Roman" w:hAnsi="Times New Roman" w:cs="Times New Roman"/>
          <w:b/>
          <w:bCs/>
          <w:sz w:val="27"/>
          <w:szCs w:val="27"/>
        </w:rPr>
        <w:t>One-Dimensional Arrays: </w:t>
      </w:r>
    </w:p>
    <w:p w14:paraId="0A3B9483" w14:textId="77777777" w:rsidR="00BE3C4B" w:rsidRPr="00BE3C4B" w:rsidRDefault="00BE3C4B" w:rsidP="00BE3C4B">
      <w:pPr>
        <w:spacing w:before="100" w:beforeAutospacing="1" w:after="100" w:afterAutospacing="1" w:line="240" w:lineRule="auto"/>
        <w:rPr>
          <w:rFonts w:ascii="Times New Roman" w:eastAsia="Times New Roman" w:hAnsi="Times New Roman" w:cs="Times New Roman"/>
          <w:sz w:val="24"/>
          <w:szCs w:val="24"/>
        </w:rPr>
      </w:pPr>
      <w:r w:rsidRPr="00BE3C4B">
        <w:rPr>
          <w:rFonts w:ascii="Times New Roman" w:eastAsia="Times New Roman" w:hAnsi="Times New Roman" w:cs="Times New Roman"/>
          <w:sz w:val="24"/>
          <w:szCs w:val="24"/>
        </w:rPr>
        <w:t>The general form of a one-dimensional array declaration is </w:t>
      </w:r>
    </w:p>
    <w:p w14:paraId="2ABD25A8" w14:textId="77777777" w:rsidR="00BE3C4B" w:rsidRPr="00BE3C4B" w:rsidRDefault="00BE3C4B" w:rsidP="00BE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C4B">
        <w:rPr>
          <w:rFonts w:ascii="Courier New" w:eastAsia="Times New Roman" w:hAnsi="Courier New" w:cs="Courier New"/>
          <w:sz w:val="20"/>
          <w:szCs w:val="20"/>
        </w:rPr>
        <w:t>type var-name[];</w:t>
      </w:r>
      <w:r w:rsidRPr="00BE3C4B">
        <w:rPr>
          <w:rFonts w:ascii="Courier New" w:eastAsia="Times New Roman" w:hAnsi="Courier New" w:cs="Courier New"/>
          <w:sz w:val="20"/>
          <w:szCs w:val="20"/>
        </w:rPr>
        <w:br/>
        <w:t>OR</w:t>
      </w:r>
      <w:r w:rsidRPr="00BE3C4B">
        <w:rPr>
          <w:rFonts w:ascii="Courier New" w:eastAsia="Times New Roman" w:hAnsi="Courier New" w:cs="Courier New"/>
          <w:sz w:val="20"/>
          <w:szCs w:val="20"/>
        </w:rPr>
        <w:br/>
      </w:r>
      <w:proofErr w:type="gramStart"/>
      <w:r w:rsidRPr="00BE3C4B">
        <w:rPr>
          <w:rFonts w:ascii="Courier New" w:eastAsia="Times New Roman" w:hAnsi="Courier New" w:cs="Courier New"/>
          <w:sz w:val="20"/>
          <w:szCs w:val="20"/>
        </w:rPr>
        <w:t>type[</w:t>
      </w:r>
      <w:proofErr w:type="gramEnd"/>
      <w:r w:rsidRPr="00BE3C4B">
        <w:rPr>
          <w:rFonts w:ascii="Courier New" w:eastAsia="Times New Roman" w:hAnsi="Courier New" w:cs="Courier New"/>
          <w:sz w:val="20"/>
          <w:szCs w:val="20"/>
        </w:rPr>
        <w:t>] var-name;</w:t>
      </w:r>
    </w:p>
    <w:p w14:paraId="355A5D1F" w14:textId="77777777" w:rsidR="00BE3C4B" w:rsidRPr="00BE3C4B" w:rsidRDefault="00BE3C4B" w:rsidP="00BE3C4B">
      <w:pPr>
        <w:spacing w:before="100" w:beforeAutospacing="1" w:after="100" w:afterAutospacing="1" w:line="240" w:lineRule="auto"/>
        <w:rPr>
          <w:rFonts w:ascii="Times New Roman" w:eastAsia="Times New Roman" w:hAnsi="Times New Roman" w:cs="Times New Roman"/>
          <w:sz w:val="24"/>
          <w:szCs w:val="24"/>
        </w:rPr>
      </w:pPr>
      <w:r w:rsidRPr="00BE3C4B">
        <w:rPr>
          <w:rFonts w:ascii="Times New Roman" w:eastAsia="Times New Roman" w:hAnsi="Times New Roman" w:cs="Times New Roman"/>
          <w:sz w:val="24"/>
          <w:szCs w:val="24"/>
        </w:rPr>
        <w:t xml:space="preserve">An array declaration has two components: the type and the name. </w:t>
      </w:r>
      <w:r w:rsidRPr="00BE3C4B">
        <w:rPr>
          <w:rFonts w:ascii="Times New Roman" w:eastAsia="Times New Roman" w:hAnsi="Times New Roman" w:cs="Times New Roman"/>
          <w:i/>
          <w:iCs/>
          <w:sz w:val="24"/>
          <w:szCs w:val="24"/>
        </w:rPr>
        <w:t>type</w:t>
      </w:r>
      <w:r w:rsidRPr="00BE3C4B">
        <w:rPr>
          <w:rFonts w:ascii="Times New Roman" w:eastAsia="Times New Roman" w:hAnsi="Times New Roman" w:cs="Times New Roman"/>
          <w:sz w:val="24"/>
          <w:szCs w:val="24"/>
        </w:rPr>
        <w:t xml:space="preserve"> declares the element type of the array. The element type determines the data type of each element that comprises the array. Like an array of integers, we can also create an array of other primitive data types like char, float, double, etc., or user-defined data types (objects of a class). Thus, the element type for the array determines what type of data the array will hold. </w:t>
      </w:r>
    </w:p>
    <w:p w14:paraId="1B872108" w14:textId="77777777" w:rsidR="00AE2A93" w:rsidRDefault="00AE2A93"/>
    <w:sectPr w:rsidR="00AE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CF"/>
    <w:rsid w:val="000A7ECF"/>
    <w:rsid w:val="00976D12"/>
    <w:rsid w:val="00AE2A93"/>
    <w:rsid w:val="00BE3C4B"/>
    <w:rsid w:val="00E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8E02A-508E-4B57-8246-A78931D0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C4B"/>
    <w:rPr>
      <w:rFonts w:ascii="Times New Roman" w:eastAsia="Times New Roman" w:hAnsi="Times New Roman" w:cs="Times New Roman"/>
      <w:b/>
      <w:bCs/>
      <w:sz w:val="27"/>
      <w:szCs w:val="27"/>
    </w:rPr>
  </w:style>
  <w:style w:type="character" w:styleId="Strong">
    <w:name w:val="Strong"/>
    <w:basedOn w:val="DefaultParagraphFont"/>
    <w:uiPriority w:val="22"/>
    <w:qFormat/>
    <w:rsid w:val="00BE3C4B"/>
    <w:rPr>
      <w:b/>
      <w:bCs/>
    </w:rPr>
  </w:style>
  <w:style w:type="paragraph" w:styleId="NormalWeb">
    <w:name w:val="Normal (Web)"/>
    <w:basedOn w:val="Normal"/>
    <w:uiPriority w:val="99"/>
    <w:semiHidden/>
    <w:unhideWhenUsed/>
    <w:rsid w:val="00BE3C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C4B"/>
    <w:rPr>
      <w:rFonts w:ascii="Courier New" w:eastAsia="Times New Roman" w:hAnsi="Courier New" w:cs="Courier New"/>
      <w:sz w:val="20"/>
      <w:szCs w:val="20"/>
    </w:rPr>
  </w:style>
  <w:style w:type="character" w:styleId="Emphasis">
    <w:name w:val="Emphasis"/>
    <w:basedOn w:val="DefaultParagraphFont"/>
    <w:uiPriority w:val="20"/>
    <w:qFormat/>
    <w:rsid w:val="00BE3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3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2023-10-01T14:07:00Z</dcterms:created>
  <dcterms:modified xsi:type="dcterms:W3CDTF">2023-10-01T14:07:00Z</dcterms:modified>
</cp:coreProperties>
</file>