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553A" w14:textId="0B91A44F" w:rsidR="002F200E" w:rsidRDefault="006F295F" w:rsidP="002F200E">
      <w:pPr>
        <w:pStyle w:val="Heading1"/>
        <w:rPr>
          <w:b/>
          <w:bCs/>
          <w:sz w:val="52"/>
          <w:szCs w:val="5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4B77E" wp14:editId="76F7BE20">
            <wp:simplePos x="0" y="0"/>
            <wp:positionH relativeFrom="page">
              <wp:align>right</wp:align>
            </wp:positionH>
            <wp:positionV relativeFrom="paragraph">
              <wp:posOffset>-866775</wp:posOffset>
            </wp:positionV>
            <wp:extent cx="2674620" cy="1809750"/>
            <wp:effectExtent l="38100" t="38100" r="30480" b="38100"/>
            <wp:wrapNone/>
            <wp:docPr id="6" name="Picture 5" descr="A logo of a globe with a graduation c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C796B3-1FBA-F66E-D402-BD3144D7C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of a globe with a graduation cap&#10;&#10;Description automatically generated">
                      <a:extLst>
                        <a:ext uri="{FF2B5EF4-FFF2-40B4-BE49-F238E27FC236}">
                          <a16:creationId xmlns:a16="http://schemas.microsoft.com/office/drawing/2014/main" id="{C9C796B3-1FBA-F66E-D402-BD3144D7C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0975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66535" wp14:editId="0EC5F793">
            <wp:simplePos x="0" y="0"/>
            <wp:positionH relativeFrom="page">
              <wp:posOffset>-28575</wp:posOffset>
            </wp:positionH>
            <wp:positionV relativeFrom="paragraph">
              <wp:posOffset>-876301</wp:posOffset>
            </wp:positionV>
            <wp:extent cx="2667000" cy="1806939"/>
            <wp:effectExtent l="38100" t="38100" r="38100" b="41275"/>
            <wp:wrapNone/>
            <wp:docPr id="5" name="Picture 4" descr="A black background with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CF5BD0-AA62-8428-F37A-13475B8A9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text&#10;&#10;Description automatically generated">
                      <a:extLst>
                        <a:ext uri="{FF2B5EF4-FFF2-40B4-BE49-F238E27FC236}">
                          <a16:creationId xmlns:a16="http://schemas.microsoft.com/office/drawing/2014/main" id="{BBCF5BD0-AA62-8428-F37A-13475B8A9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37" cy="182302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8FAFD" w14:textId="77777777" w:rsidR="006F295F" w:rsidRDefault="006F295F" w:rsidP="002F200E">
      <w:pPr>
        <w:pStyle w:val="Heading1"/>
        <w:jc w:val="center"/>
        <w:rPr>
          <w:b/>
          <w:bCs/>
          <w:sz w:val="56"/>
          <w:szCs w:val="56"/>
        </w:rPr>
      </w:pPr>
    </w:p>
    <w:p w14:paraId="48D8A1BD" w14:textId="77777777" w:rsidR="00D36D04" w:rsidRDefault="00D36D04" w:rsidP="002F200E">
      <w:pPr>
        <w:pStyle w:val="Heading1"/>
        <w:jc w:val="center"/>
        <w:rPr>
          <w:rFonts w:asciiTheme="minorBidi" w:hAnsiTheme="minorBidi" w:cstheme="minorBidi"/>
          <w:b/>
          <w:bCs/>
          <w:color w:val="153D63" w:themeColor="text2" w:themeTint="E6"/>
          <w:sz w:val="56"/>
          <w:szCs w:val="56"/>
        </w:rPr>
      </w:pPr>
    </w:p>
    <w:p w14:paraId="55AD23E1" w14:textId="77777777" w:rsidR="00D36D04" w:rsidRDefault="00D36D04" w:rsidP="002F200E">
      <w:pPr>
        <w:pStyle w:val="Heading1"/>
        <w:jc w:val="center"/>
        <w:rPr>
          <w:rFonts w:asciiTheme="minorBidi" w:hAnsiTheme="minorBidi" w:cstheme="minorBidi"/>
          <w:b/>
          <w:bCs/>
          <w:color w:val="153D63" w:themeColor="text2" w:themeTint="E6"/>
          <w:sz w:val="56"/>
          <w:szCs w:val="56"/>
        </w:rPr>
      </w:pPr>
    </w:p>
    <w:p w14:paraId="24E20171" w14:textId="39C1AA40" w:rsidR="002F200E" w:rsidRPr="006F295F" w:rsidRDefault="006F295F" w:rsidP="002F200E">
      <w:pPr>
        <w:pStyle w:val="Heading1"/>
        <w:jc w:val="center"/>
        <w:rPr>
          <w:rFonts w:asciiTheme="minorBidi" w:hAnsiTheme="minorBidi" w:cstheme="minorBidi"/>
          <w:b/>
          <w:bCs/>
          <w:color w:val="153D63" w:themeColor="text2" w:themeTint="E6"/>
          <w:sz w:val="56"/>
          <w:szCs w:val="56"/>
        </w:rPr>
      </w:pPr>
      <w:r w:rsidRPr="006F295F">
        <w:rPr>
          <w:rFonts w:asciiTheme="minorBidi" w:hAnsiTheme="minorBidi" w:cstheme="minorBidi"/>
          <w:b/>
          <w:bCs/>
          <w:color w:val="153D63" w:themeColor="text2" w:themeTint="E6"/>
          <w:sz w:val="56"/>
          <w:szCs w:val="56"/>
        </w:rPr>
        <w:t>Customer Personality Analysis</w:t>
      </w:r>
      <w:r w:rsidR="002F200E" w:rsidRPr="006F295F">
        <w:rPr>
          <w:rFonts w:asciiTheme="minorBidi" w:hAnsiTheme="minorBidi" w:cstheme="minorBidi"/>
          <w:b/>
          <w:bCs/>
          <w:color w:val="153D63" w:themeColor="text2" w:themeTint="E6"/>
          <w:sz w:val="56"/>
          <w:szCs w:val="56"/>
        </w:rPr>
        <w:t xml:space="preserve"> Project</w:t>
      </w:r>
    </w:p>
    <w:p w14:paraId="764EC39D" w14:textId="2814ED29" w:rsidR="002F200E" w:rsidRDefault="002F200E" w:rsidP="002F200E">
      <w:pPr>
        <w:pStyle w:val="Heading1"/>
        <w:rPr>
          <w:b/>
          <w:bCs/>
          <w:rtl/>
        </w:rPr>
      </w:pPr>
    </w:p>
    <w:p w14:paraId="6FAAE026" w14:textId="77777777" w:rsidR="002F200E" w:rsidRDefault="002F200E" w:rsidP="002F200E"/>
    <w:p w14:paraId="17243D50" w14:textId="77777777" w:rsidR="00D36D04" w:rsidRDefault="00D36D04" w:rsidP="002F200E">
      <w:pPr>
        <w:rPr>
          <w:rtl/>
        </w:rPr>
      </w:pPr>
    </w:p>
    <w:p w14:paraId="2BC7E8BC" w14:textId="77777777" w:rsidR="002F200E" w:rsidRPr="002F200E" w:rsidRDefault="002F200E" w:rsidP="002F200E">
      <w:pPr>
        <w:rPr>
          <w:rtl/>
        </w:rPr>
      </w:pPr>
    </w:p>
    <w:p w14:paraId="710F0BD5" w14:textId="6720A79A" w:rsidR="002F200E" w:rsidRPr="006F295F" w:rsidRDefault="006F295F" w:rsidP="006F295F">
      <w:pPr>
        <w:rPr>
          <w:rFonts w:asciiTheme="minorBidi" w:eastAsiaTheme="majorEastAsia" w:hAnsiTheme="minorBidi"/>
          <w:sz w:val="36"/>
          <w:szCs w:val="36"/>
          <w:rtl/>
        </w:rPr>
      </w:pPr>
      <w:r w:rsidRPr="006F295F">
        <w:rPr>
          <w:rFonts w:asciiTheme="minorBidi" w:eastAsiaTheme="majorEastAsia" w:hAnsiTheme="minorBidi"/>
          <w:b/>
          <w:bCs/>
          <w:sz w:val="36"/>
          <w:szCs w:val="36"/>
        </w:rPr>
        <w:t>Round</w:t>
      </w:r>
      <w:r w:rsidRPr="006F295F">
        <w:rPr>
          <w:rFonts w:asciiTheme="minorBidi" w:eastAsiaTheme="majorEastAsia" w:hAnsiTheme="minorBidi"/>
          <w:sz w:val="36"/>
          <w:szCs w:val="36"/>
        </w:rPr>
        <w:t>: 1</w:t>
      </w:r>
    </w:p>
    <w:p w14:paraId="4552C984" w14:textId="31F73886" w:rsidR="006F295F" w:rsidRPr="006F295F" w:rsidRDefault="006F295F" w:rsidP="006F295F">
      <w:pPr>
        <w:rPr>
          <w:rFonts w:asciiTheme="minorBidi" w:eastAsiaTheme="majorEastAsia" w:hAnsiTheme="minorBidi"/>
          <w:sz w:val="36"/>
          <w:szCs w:val="36"/>
        </w:rPr>
      </w:pPr>
      <w:r w:rsidRPr="006F295F">
        <w:rPr>
          <w:rFonts w:asciiTheme="minorBidi" w:eastAsiaTheme="majorEastAsia" w:hAnsiTheme="minorBidi"/>
          <w:b/>
          <w:bCs/>
          <w:sz w:val="36"/>
          <w:szCs w:val="36"/>
        </w:rPr>
        <w:t>Group</w:t>
      </w:r>
      <w:r w:rsidRPr="006F295F">
        <w:rPr>
          <w:rFonts w:asciiTheme="minorBidi" w:eastAsiaTheme="majorEastAsia" w:hAnsiTheme="minorBidi"/>
          <w:sz w:val="36"/>
          <w:szCs w:val="36"/>
        </w:rPr>
        <w:t>: CAI1_DAT2_G5e</w:t>
      </w:r>
    </w:p>
    <w:p w14:paraId="11019049" w14:textId="77777777" w:rsidR="006F295F" w:rsidRPr="006F295F" w:rsidRDefault="006F295F" w:rsidP="006F295F">
      <w:pPr>
        <w:rPr>
          <w:rFonts w:asciiTheme="minorBidi" w:eastAsiaTheme="majorEastAsia" w:hAnsiTheme="minorBidi"/>
          <w:sz w:val="36"/>
          <w:szCs w:val="36"/>
        </w:rPr>
      </w:pPr>
      <w:r w:rsidRPr="006F295F">
        <w:rPr>
          <w:rFonts w:asciiTheme="minorBidi" w:eastAsiaTheme="majorEastAsia" w:hAnsiTheme="minorBidi"/>
          <w:b/>
          <w:bCs/>
          <w:sz w:val="36"/>
          <w:szCs w:val="36"/>
        </w:rPr>
        <w:t>Hosting Company</w:t>
      </w:r>
      <w:r w:rsidRPr="006F295F">
        <w:rPr>
          <w:rFonts w:asciiTheme="minorBidi" w:eastAsiaTheme="majorEastAsia" w:hAnsiTheme="minorBidi"/>
          <w:sz w:val="36"/>
          <w:szCs w:val="36"/>
        </w:rPr>
        <w:t>: AST</w:t>
      </w:r>
    </w:p>
    <w:p w14:paraId="3051AC56" w14:textId="52B44ED2" w:rsidR="00657F80" w:rsidRDefault="00D36D04" w:rsidP="006F295F">
      <w:pPr>
        <w:rPr>
          <w:rFonts w:asciiTheme="minorBidi" w:hAnsiTheme="minorBidi"/>
          <w:b/>
          <w:bCs/>
          <w:sz w:val="36"/>
          <w:szCs w:val="36"/>
        </w:rPr>
      </w:pPr>
      <w:r w:rsidRPr="006F295F">
        <w:rPr>
          <w:rFonts w:asciiTheme="minorBidi" w:hAnsiTheme="minorBidi"/>
          <w:b/>
          <w:bCs/>
          <w:sz w:val="36"/>
          <w:szCs w:val="36"/>
        </w:rPr>
        <w:t>Team</w:t>
      </w:r>
      <w:r w:rsidR="00B317BC">
        <w:rPr>
          <w:rFonts w:asciiTheme="minorBidi" w:hAnsiTheme="minorBidi"/>
          <w:sz w:val="36"/>
          <w:szCs w:val="36"/>
        </w:rPr>
        <w:t xml:space="preserve"> (Group 1):-</w:t>
      </w:r>
    </w:p>
    <w:p w14:paraId="0BBF1DB7" w14:textId="57BC75C4" w:rsidR="00D36D04" w:rsidRPr="00D36D04" w:rsidRDefault="00D36D04" w:rsidP="00D36D04">
      <w:pPr>
        <w:pStyle w:val="ListParagraph"/>
        <w:numPr>
          <w:ilvl w:val="0"/>
          <w:numId w:val="2"/>
        </w:numPr>
        <w:rPr>
          <w:rFonts w:asciiTheme="minorBidi" w:eastAsiaTheme="majorEastAsia" w:hAnsiTheme="minorBidi"/>
          <w:sz w:val="36"/>
          <w:szCs w:val="36"/>
        </w:rPr>
      </w:pPr>
      <w:r w:rsidRPr="00D36D04">
        <w:rPr>
          <w:rFonts w:asciiTheme="minorBidi" w:eastAsiaTheme="majorEastAsia" w:hAnsiTheme="minorBidi"/>
          <w:sz w:val="36"/>
          <w:szCs w:val="36"/>
        </w:rPr>
        <w:t>Abdelrahman Mohamed Sobhy</w:t>
      </w:r>
    </w:p>
    <w:p w14:paraId="335B14A4" w14:textId="7E7BBF72" w:rsidR="00D36D04" w:rsidRPr="00D36D04" w:rsidRDefault="00D36D04" w:rsidP="00D36D04">
      <w:pPr>
        <w:pStyle w:val="ListParagraph"/>
        <w:numPr>
          <w:ilvl w:val="0"/>
          <w:numId w:val="2"/>
        </w:numPr>
        <w:rPr>
          <w:rFonts w:asciiTheme="minorBidi" w:eastAsiaTheme="majorEastAsia" w:hAnsiTheme="minorBidi"/>
          <w:sz w:val="36"/>
          <w:szCs w:val="36"/>
        </w:rPr>
      </w:pPr>
      <w:r w:rsidRPr="00D36D04">
        <w:rPr>
          <w:rFonts w:asciiTheme="minorBidi" w:eastAsiaTheme="majorEastAsia" w:hAnsiTheme="minorBidi"/>
          <w:sz w:val="36"/>
          <w:szCs w:val="36"/>
        </w:rPr>
        <w:t>Mohamed Hosny Amin</w:t>
      </w:r>
    </w:p>
    <w:sectPr w:rsidR="00D36D04" w:rsidRPr="00D3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313B"/>
    <w:multiLevelType w:val="hybridMultilevel"/>
    <w:tmpl w:val="699CEE60"/>
    <w:lvl w:ilvl="0" w:tplc="96D04B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852"/>
    <w:multiLevelType w:val="hybridMultilevel"/>
    <w:tmpl w:val="C6C0407C"/>
    <w:lvl w:ilvl="0" w:tplc="3E441526">
      <w:start w:val="1"/>
      <w:numFmt w:val="decimal"/>
      <w:lvlText w:val="%1."/>
      <w:lvlJc w:val="left"/>
      <w:pPr>
        <w:ind w:left="90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47289052">
    <w:abstractNumId w:val="1"/>
  </w:num>
  <w:num w:numId="2" w16cid:durableId="111655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8"/>
    <w:rsid w:val="002533F9"/>
    <w:rsid w:val="002F200E"/>
    <w:rsid w:val="00424215"/>
    <w:rsid w:val="00472302"/>
    <w:rsid w:val="004C5368"/>
    <w:rsid w:val="00657F80"/>
    <w:rsid w:val="006723D6"/>
    <w:rsid w:val="006F295F"/>
    <w:rsid w:val="00775199"/>
    <w:rsid w:val="00AB0784"/>
    <w:rsid w:val="00B317BC"/>
    <w:rsid w:val="00C9760B"/>
    <w:rsid w:val="00D3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90A"/>
  <w15:chartTrackingRefBased/>
  <w15:docId w15:val="{23977C28-474F-4A97-B28F-E84A0094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20171014</dc:creator>
  <cp:keywords/>
  <dc:description/>
  <cp:lastModifiedBy>Abdelrahman Sobhy</cp:lastModifiedBy>
  <cp:revision>6</cp:revision>
  <dcterms:created xsi:type="dcterms:W3CDTF">2024-10-13T20:45:00Z</dcterms:created>
  <dcterms:modified xsi:type="dcterms:W3CDTF">2024-10-14T08:57:00Z</dcterms:modified>
</cp:coreProperties>
</file>