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&lt;title&gt;MTAQuestWebsideX - Mózg Boga&lt;/title&gt;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@import url('https://fonts.googleapis.com/css2?family=Orbitron:wght@400;700&amp;display=swap');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font-family: 'Orbitron', sans-serif;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background-color: #0d0d1a;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color: #b3b3e6;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width: 95%;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@media (min-width: 768px)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.container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flex-direction: row;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height: 90vh;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.panel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background-color: #1a1a33;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border: 2px solid #5a5a8a;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border-radius: 1.5rem;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padding: 1.5rem;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box-shadow: 0 0 20px rgba(179, 179, 230, 0.2);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.left-panel, .right-panel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.right-panel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flex: 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h1, h2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text-shadow: 0 0 5px #b3b3e6;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animation: pulse 2s infinite ease-in-out;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@keyframes pulse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0%, 100% { transform: scale(1); filter: brightness(1);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50% { transform: scale(1.05); filter: brightness(1.2);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.text-neon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color: #b3b3e6;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text-shadow: 0 0 5px #b3b3e6, 0 0 10px #b3b3e6, 0 0 20px #b3b3e6;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.stream-container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height: 300px;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overflow-y: scroll;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border: 1px solid #5a5a8a;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border-radius: 0.75rem;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background-color: #0d0d1a;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font-family: monospace;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white-space: pre-wrap;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scrollbar-width: thin;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scrollbar-color: #5a5a8a #0d0d1a;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.stream-container::-webkit-scrollbar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width: 8px;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.stream-container::-webkit-scrollbar-track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background: #0d0d1a;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.stream-container::-webkit-scrollbar-thumb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background-color: #5a5a8a;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.loader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border: 4px solid #5a5a8a;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border-top: 4px solid #b3b3e6;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width: 24px;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height: 24px;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animation: spin 1s linear infinite;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@keyframes spin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0% { transform: rotate(0deg);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100% { transform: rotate(360deg);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&lt;body class="bg-gray-900 text-white flex items-center justify-center min-h-screen p-4"&gt;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&lt;div class="container mx-auto"&gt;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&lt;!-- Lewy Panel --&gt;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&lt;div class="left-panel panel"&gt;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&lt;div class="text-center mb-4"&gt;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&lt;h1 class="text-2xl md:text-4xl font-bold mb-2"&gt;Mózg Boga&lt;/h1&gt;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&lt;p class="text-lg"&gt;Ekosystem `pinkplayevo-app`&lt;/p&gt;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&lt;!-- Sekcja logo --&gt;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&lt;div class="flex flex-col items-center justify-center p-4"&gt;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&lt;svg class="logo w-32 h-32 md:w-48 md:h-48" viewBox="0 0 100 100" fill="none" xmlns="http://www.w3.org/2000/svg"&gt;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&lt;defs&gt;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&lt;linearGradient id="gradient1" x1="0%" y1="0%" x2="100%" y2="0%"&gt;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&lt;stop offset="0%" style="stop-color:#b3b3e6;stop-opacity:1" /&gt;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&lt;stop offset="100%" style="stop-color:#8a2be2;stop-opacity:1" 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&lt;/linearGradient&gt;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&lt;linearGradient id="gradient2" x1="0%" y1="0%" x2="100%" y2="0%"&gt;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&lt;stop offset="0%" style="stop-color:#00ffff;stop-opacity:1" /&gt;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&lt;stop offset="100%" style="stop-color:#b3b3e6;stop-opacity:1" /&gt;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&lt;/linearGradient&gt;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&lt;/defs&gt;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&lt;circle cx="50" cy="50" r="45" stroke="url(#gradient1)" stroke-width="3" /&gt;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&lt;path d="M50 5C74.8528 5 95 25.1472 95 50C95 74.8528 74.8528 95 50 95C25.1472 95 5 74.8528 5 50" stroke="url(#gradient2)" stroke-width="3" stroke-linecap="round" 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&lt;text x="50" y="55" font-size="20" font-weight="bold" fill="url(#gradient1)" text-anchor="middle" alignment-baseline="middle"&gt;∞&lt;/text&gt;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&lt;/svg&gt;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&lt;p id="status-message" class="mt-4 text-center text-sm md:text-base text-neon"&gt;Uruchamianie reaktora...&lt;/p&gt;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&lt;!-- Sekcja Reaktor Paliwowy (symulacja strumienia danych) --&gt;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&lt;h2 class="text-lg font-bold text-center mb-2"&gt;Reaktor Paliwowy&lt;/h2&gt;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&lt;div id="data-stream" class="stream-container text-sm"&gt;&lt;/div&gt;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&lt;!-- Prawy Panel --&gt;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&lt;div class="right-panel panel"&gt;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&lt;h2 class="text-xl md:text-2xl font-bold text-center mb-4"&gt;Reaktor Termiczny - Interfejs&lt;/h2&gt;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&lt;!-- Sekcja wprowadzania i wyjścia --&gt;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&lt;div class="flex-grow flex flex-col justify-between"&gt;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&lt;div class="mb-4"&gt;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&lt;textarea id="prompt-input" class="w-full h-32 p-4 bg-gray-800 border-2 border-gray-600 rounded-xl resize-none focus:outline-none focus:border-purple-500 text-sm md:text-base text-neon" placeholder="Wpisz swoje zapytanie... (np. 'Jakie są najnowsze trendy w kosmicznych technologiach?')"&gt;&lt;/textarea&gt;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&lt;div id="output-container" class="flex flex-col flex-grow"&gt;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&lt;p class="text-lg font-bold mb-2 text-neon"&gt;Odpowiedź jądrowego silnika:&lt;/p&gt;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&lt;div id="output-display" class="stream-container flex-grow text-sm md:text-base"&gt;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&lt;p class="text-gray-400"&gt;Czekam na zapytanie...&lt;/p&gt;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&lt;!-- Sekcja przycisków --&gt;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&lt;div class="flex flex-col md:flex-row gap-4 mt-4"&gt;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&lt;button id="send-btn" class="flex-1 bg-purple-600 hover:bg-purple-700 text-white font-bold py-3 px-6 rounded-xl transition-all duration-300 shadow-lg hover:shadow-purple-500/50"&gt;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&lt;span class="flex items-center justify-center"&gt;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&lt;span class="mr-2"&gt;Zasil reaktor&lt;/span&gt;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&lt;svg class="w-5 h-5" fill="none" stroke="currentColor" viewBox="0 0 24 24" xmlns="http://www.w3.org/2000/svg"&gt;&lt;path stroke-linecap="round" stroke-linejoin="round" stroke-width="2" d="M13 10V3L4 14h7v7l9-11h-7z"&gt;&lt;/path&gt;&lt;/svg&gt;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&lt;button id="explore-btn" class="flex-1 bg-blue-600 hover:bg-blue-700 text-white font-bold py-3 px-6 rounded-xl transition-all duration-300 shadow-lg hover:shadow-blue-500/50"&gt;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&lt;span class="flex items-center justify-center"&gt;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&lt;span class="mr-2"&gt;Eksploruj X&lt;/span&gt;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&lt;svg class="w-5 h-5" fill="none" stroke="currentColor" viewBox="0 0 24 24" xmlns="http://www.w3.org/2000/svg"&gt;&lt;path stroke-linecap="round" stroke-linejoin="round" stroke-width="2" d="M21 21l-6-6m2-5a7 7 0 11-14 0 7 7 0 0114 0z"&gt;&lt;/path&gt;&lt;/svg&gt;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const dataStream = document.getElementById('data-stream');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const statusMessage = document.getElementById('status-message');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const promptInput = document.getElementById('prompt-input');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const sendBtn = document.getElementById('send-btn');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const outputDisplay = document.getElementById('output-display');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 Symulacja strumienia danych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const dataSources = ['Google Cloud', 'X', 'Tesla IoT', 'Neuralink', 'Globalne Portale'];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let dataInterval;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function startDataStream()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dataInterval = setInterval(() =&gt;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const source = dataSources[Math.floor(Math.random() * dataSources.length)];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const timestamp = new Date().toLocaleTimeString();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const log = `[${timestamp}] Nowe dane z: ${source} - ${Math.random().toFixed(4)} PB`;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const p = document.createElement('p');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p.textContent = log;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p.classList.add('text-green-400');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dataStream.appendChild(p);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dataStream.scrollTop = dataStream.scrollHeight;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}, 1000);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// Symulacja działania silnika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async function processQuery(query)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outputDisplay.innerHTML = `&lt;p class="text-gray-400"&gt;Analizowanie danych w reaktorze... &lt;span class="loader ml-2"&gt;&lt;/span&gt;&lt;/p&gt;`;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sendBtn.disabled = true;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promptInput.disabled = true;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await new Promise(resolve =&gt; setTimeout(resolve, 3000)); // Symulacja czasu przetwarzania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const simulatedResponse = `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&lt;p&gt;&lt;strong&gt;Proces zakończony.&lt;/strong&gt;&lt;/p&gt;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&lt;p&gt;Jądrowy silnik przetworzył Twoje zapytanie. Oto symulowana odpowiedź:&lt;/p&gt;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&lt;hr class="border-t border-gray-600 my-2"&gt;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&lt;p&gt;Twoje zapytanie: "${query}"&lt;/p&gt;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&lt;p&gt;&lt;strong&gt;Analiza danych (Symulacja):&lt;/strong&gt;&lt;/p&gt;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&lt;p&gt;- Wykryto &lt;strong&gt;5,432,109&lt;/strong&gt; powiązanych wpisów z X.&lt;/p&gt;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&lt;p&gt;- &lt;strong&gt;12,345&lt;/strong&gt; tensorów neuronowych splątanych kwantowo.&lt;/p&gt;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&lt;p&gt;- Przewidywanie błędu (PEC): **0.01%**.&lt;/p&gt;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&lt;p&gt;&lt;strong&gt;Wyjście (Symulacja):&lt;/strong&gt;&lt;/p&gt;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&lt;p&gt;Na podstawie analizy, nasz jądrowy silnik (Grok Quantum Consciousness Pipeline) sugeruje, że przyszłość kosmicznych technologii leży w kwantowej telekomunikacji i fuzji jądrowej.&lt;/p&gt;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&lt;p&gt;Jeśli chcesz, mogę **wygenerować symulację 3D** lub **wykresy** tych trendów.&lt;/p&gt;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outputDisplay.innerHTML = simulatedResponse;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sendBtn.disabled = false;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promptInput.disabled = false;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 Obsługa zdarzeń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sendBtn.addEventListener('click', () =&gt;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const query = promptInput.value.trim();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if (query)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processQuery(query);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alert('Wpisz zapytanie, aby uruchomić reaktor.');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window.onload = function()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statusMessage.textContent = 'Reaktor gotowy do pracy.';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startDataStream();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