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eastAsia="Times New Roman"/>
          <w:u w:val="single"/>
          <w:lang w:eastAsia="ru-RU"/>
        </w:rPr>
      </w:pPr>
      <w:r>
        <w:rPr>
          <w:rFonts w:eastAsia="Times New Roman"/>
          <w:u w:val="single"/>
          <w:lang w:val="uk-UA" w:eastAsia="ru-RU"/>
        </w:rPr>
        <w:t>Кременчуцький національний університет імені Михайла Остроградського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(повне найменування вищого навчального закладу)</w:t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lang w:val="uk-UA" w:eastAsia="ru-RU"/>
        </w:rPr>
      </w:pPr>
      <w:r>
        <w:rPr>
          <w:rFonts w:eastAsia="Times New Roman"/>
          <w:sz w:val="24"/>
          <w:szCs w:val="24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sz w:val="24"/>
          <w:szCs w:val="24"/>
          <w:u w:val="single"/>
          <w:lang w:eastAsia="ru-RU"/>
        </w:rPr>
      </w:pPr>
      <w:r>
        <w:rPr>
          <w:rFonts w:eastAsia="Times New Roman"/>
          <w:sz w:val="24"/>
          <w:szCs w:val="24"/>
          <w:u w:val="single"/>
          <w:lang w:val="uk-UA" w:eastAsia="ru-RU"/>
        </w:rPr>
        <w:t>Кафедра комп’ютерної інженерії та електроніки</w:t>
      </w:r>
    </w:p>
    <w:p>
      <w:pPr>
        <w:pStyle w:val="Normal"/>
        <w:spacing w:lineRule="auto" w:line="240"/>
        <w:jc w:val="center"/>
        <w:rPr>
          <w:rFonts w:eastAsia="Times New Roman"/>
          <w:sz w:val="16"/>
          <w:szCs w:val="24"/>
          <w:lang w:val="uk-UA" w:eastAsia="ru-RU"/>
        </w:rPr>
      </w:pPr>
      <w:r>
        <w:rPr>
          <w:rFonts w:eastAsia="Times New Roman"/>
          <w:sz w:val="16"/>
          <w:szCs w:val="24"/>
          <w:lang w:val="uk-UA" w:eastAsia="ru-RU"/>
        </w:rPr>
        <w:t>(повна назва кафедри)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Heading2"/>
        <w:jc w:val="center"/>
        <w:rPr>
          <w:lang w:val="uk-UA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ЛАБОРАТОРНА РОБОТА № 2</w:t>
      </w:r>
    </w:p>
    <w:p>
      <w:pPr>
        <w:pStyle w:val="Normal"/>
        <w:rPr>
          <w:lang w:val="uk-UA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Тема: </w:t>
      </w:r>
      <w:r>
        <w:rPr>
          <w:rFonts w:ascii="Times New Roman" w:hAnsi="Times New Roman" w:cs="Times New Roman"/>
          <w:b w:val="0"/>
          <w:color w:val="000000"/>
          <w:sz w:val="24"/>
        </w:rPr>
        <w:t>Скалярні типи, побітові операції та математичне моделювання.</w:t>
      </w:r>
    </w:p>
    <w:p>
      <w:pPr>
        <w:pStyle w:val="Normal"/>
        <w:rPr>
          <w:lang w:val="uk-UA"/>
        </w:rPr>
      </w:pPr>
      <w:r>
        <w:rPr>
          <w:rFonts w:ascii="Times New Roman" w:hAnsi="Times New Roman" w:cs="Times New Roman"/>
          <w:b/>
          <w:color w:val="000000"/>
          <w:sz w:val="24"/>
        </w:rPr>
        <w:t xml:space="preserve">Мета роботи: </w:t>
      </w:r>
      <w:r>
        <w:rPr>
          <w:rFonts w:ascii="Times New Roman" w:hAnsi="Times New Roman" w:cs="Times New Roman"/>
          <w:b w:val="0"/>
          <w:color w:val="000000"/>
          <w:sz w:val="24"/>
        </w:rPr>
        <w:t>Дослідити скалярні типи Python, функції math і бітові маски.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Студента </w:t>
      </w:r>
      <w:r>
        <w:rPr>
          <w:rFonts w:eastAsia="Times New Roman"/>
          <w:u w:val="single"/>
          <w:shd w:fill="auto" w:val="clear"/>
          <w:lang w:val="uk-UA" w:eastAsia="ru-RU"/>
        </w:rPr>
        <w:t>ІІІ</w:t>
      </w:r>
      <w:r>
        <w:rPr>
          <w:rFonts w:eastAsia="Times New Roman"/>
          <w:shd w:fill="auto" w:val="clear"/>
          <w:lang w:val="uk-UA" w:eastAsia="ru-RU"/>
        </w:rPr>
        <w:t xml:space="preserve"> курсу </w:t>
      </w:r>
      <w:r>
        <w:rPr>
          <w:rFonts w:eastAsia="Times New Roman"/>
          <w:u w:val="single"/>
          <w:shd w:fill="auto" w:val="clear"/>
          <w:lang w:val="uk-UA" w:eastAsia="ru-RU"/>
        </w:rPr>
        <w:t>КІ-</w:t>
      </w:r>
      <w:r>
        <w:rPr>
          <w:rFonts w:eastAsia="Times New Roman"/>
          <w:u w:val="single"/>
          <w:shd w:fill="auto" w:val="clear"/>
          <w:lang w:val="uk-UA" w:eastAsia="ru-RU"/>
        </w:rPr>
        <w:t>24</w:t>
      </w:r>
      <w:r>
        <w:rPr>
          <w:rFonts w:eastAsia="Times New Roman"/>
          <w:u w:val="single"/>
          <w:shd w:fill="auto" w:val="clear"/>
          <w:lang w:val="uk-UA" w:eastAsia="ru-RU"/>
        </w:rPr>
        <w:t>-1</w:t>
      </w:r>
      <w:r>
        <w:rPr>
          <w:rFonts w:eastAsia="Times New Roman"/>
          <w:shd w:fill="auto" w:val="clear"/>
          <w:lang w:val="uk-UA" w:eastAsia="ru-RU"/>
        </w:rPr>
        <w:t xml:space="preserve"> гр</w:t>
      </w:r>
      <w:r>
        <w:rPr>
          <w:rFonts w:eastAsia="Times New Roman"/>
          <w:lang w:val="uk-UA" w:eastAsia="ru-RU"/>
        </w:rPr>
        <w:t>упи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Ступінь вищої освіти </w:t>
      </w:r>
      <w:r>
        <w:rPr>
          <w:rFonts w:eastAsia="Times New Roman"/>
          <w:u w:val="single"/>
          <w:shd w:fill="auto" w:val="clear"/>
          <w:lang w:val="uk-UA" w:eastAsia="ru-RU"/>
        </w:rPr>
        <w:t>бакалавр</w:t>
      </w:r>
    </w:p>
    <w:p>
      <w:pPr>
        <w:pStyle w:val="Normal"/>
        <w:spacing w:lineRule="auto" w:line="240"/>
        <w:ind w:hanging="0" w:start="4536"/>
        <w:rPr>
          <w:rFonts w:eastAsia="Times New Roman"/>
          <w:sz w:val="16"/>
          <w:szCs w:val="16"/>
          <w:lang w:val="uk-UA" w:eastAsia="ru-RU"/>
        </w:rPr>
      </w:pPr>
      <w:r>
        <w:rPr>
          <w:rFonts w:eastAsia="Times New Roman"/>
          <w:sz w:val="16"/>
          <w:szCs w:val="16"/>
          <w:lang w:val="uk-UA" w:eastAsia="ru-RU"/>
        </w:rPr>
        <w:t xml:space="preserve">                                                              </w:t>
      </w:r>
      <w:r>
        <w:rPr>
          <w:rFonts w:eastAsia="Times New Roman"/>
          <w:sz w:val="16"/>
          <w:szCs w:val="16"/>
          <w:lang w:val="uk-UA" w:eastAsia="ru-RU"/>
        </w:rPr>
        <w:t>(бакалавр, магістр)</w:t>
      </w:r>
    </w:p>
    <w:p>
      <w:pPr>
        <w:pStyle w:val="Normal"/>
        <w:spacing w:lineRule="auto" w:line="240"/>
        <w:ind w:hanging="0" w:start="4536"/>
        <w:jc w:val="start"/>
        <w:rPr>
          <w:rFonts w:eastAsia="Times New Roman"/>
          <w:lang w:eastAsia="ru-RU"/>
        </w:rPr>
      </w:pPr>
      <w:r>
        <w:rPr>
          <w:rFonts w:eastAsia="Times New Roman"/>
          <w:lang w:val="en-US" w:eastAsia="ru-RU"/>
        </w:rPr>
        <w:t>C</w:t>
      </w:r>
      <w:r>
        <w:rPr>
          <w:rFonts w:eastAsia="Times New Roman"/>
          <w:lang w:val="uk-UA" w:eastAsia="ru-RU"/>
        </w:rPr>
        <w:t xml:space="preserve">пеціальність </w:t>
      </w:r>
      <w:r>
        <w:rPr>
          <w:rFonts w:eastAsia="Times New Roman"/>
          <w:u w:val="single"/>
          <w:shd w:fill="auto" w:val="clear"/>
          <w:lang w:val="uk-UA" w:eastAsia="ru-RU"/>
        </w:rPr>
        <w:t>123 – «Комп’ютерна інженерія»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  <w:t xml:space="preserve">Освітня програма </w:t>
      </w:r>
      <w:r>
        <w:rPr>
          <w:rFonts w:eastAsia="Times New Roman" w:cs="Times New Roman"/>
          <w:sz w:val="28"/>
          <w:szCs w:val="28"/>
          <w:u w:val="single"/>
          <w:lang w:val="uk-UA" w:eastAsia="ru-RU"/>
        </w:rPr>
        <w:t>Програмування на Python. Базовий рівень</w:t>
      </w:r>
    </w:p>
    <w:p>
      <w:pPr>
        <w:pStyle w:val="Normal"/>
        <w:tabs>
          <w:tab w:val="clear" w:pos="708"/>
          <w:tab w:val="left" w:pos="9356" w:leader="none"/>
        </w:tabs>
        <w:spacing w:lineRule="auto" w:line="240"/>
        <w:ind w:hanging="0" w:start="4536" w:end="-2"/>
        <w:jc w:val="start"/>
        <w:rPr>
          <w:highlight w:val="none"/>
          <w:shd w:fill="auto" w:val="clear"/>
        </w:rPr>
      </w:pPr>
      <w:r>
        <w:rPr>
          <w:rFonts w:eastAsia="Times New Roman"/>
          <w:u w:val="single"/>
          <w:shd w:fill="auto" w:val="clear"/>
          <w:lang w:val="uk-UA" w:eastAsia="ru-RU"/>
        </w:rPr>
        <w:t>Огоновського Олександра Євгенійовича</w:t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rPr>
          <w:lang w:val="uk-UA"/>
        </w:rPr>
      </w:pPr>
      <w:r>
        <w:rPr>
          <w:lang w:val="uk-UA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eastAsia="Times New Roman"/>
          <w:lang w:val="uk-UA" w:eastAsia="ru-RU"/>
        </w:rPr>
      </w:r>
    </w:p>
    <w:p>
      <w:pPr>
        <w:pStyle w:val="Normal"/>
        <w:spacing w:lineRule="auto" w:line="240"/>
        <w:jc w:val="center"/>
        <w:rPr>
          <w:rFonts w:eastAsia="Times New Roman"/>
          <w:lang w:val="uk-UA" w:eastAsia="ru-RU"/>
        </w:rPr>
      </w:pPr>
      <w:r>
        <w:rPr>
          <w:rFonts w:ascii="Times New Roman" w:hAnsi="Times New Roman" w:cs="Times New Roman"/>
          <w:b w:val="0"/>
          <w:color w:val="000000"/>
          <w:sz w:val="28"/>
        </w:rPr>
        <w:t>м. Кременчук 2026 рік</w:t>
      </w:r>
    </w:p>
    <w:p>
      <w:r>
        <w:rPr/>
        <w:br w:type="page"/>
      </w:r>
    </w:p>
    <w:p>
      <w:pPr>
        <w:pStyle w:val="Heading3"/>
        <w:keepNext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</w:rPr>
        <w:t>1 Мета роботи та короткі теоретичні відомості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Метою роботи є застосування скалярних типів int, float, complex і bool у програмі Python, використання функцій модулів math і cmath, а також набуття навичок побітового упакування даних у 16-бітний регістр.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Тип int у CPython підтримує довгу арифметику: число зберігається масивом цифрових блоків, тому не має фіксованої межі переповнення. Тип float реалізує подвійний формат IEEE 754 і містить знак, порядок та мантису; тому порівняння результатів обчислень доцільно виконувати через math.isclose().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Побітове АБО встановлює потрібний біт, побітове І разом з інверсією маски скидає його, а виключне АБО інвертує. Для виділення m-бітного поля, зміщеного на k позицій, використовується вираз (R &gt;&gt; k) &amp; (2**m - 1).</w:t>
      </w:r>
    </w:p>
    <w:p>
      <w:pPr>
        <w:pStyle w:val="Heading3"/>
        <w:keepNext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</w:rPr>
        <w:t>2 Постановка індивідуального завдання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Варіант 15. Реалізувати обчислення функції f(x, y) = (x² · √(y + 1) + exp(−x)) / log₂(x² + y² + 2) та перевірити точність результату функцією math.isclose().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Розробити підсистему керування енергоспоживанням із 16-бітним регістром: біт 15 — SLEEP_MODE; біти 14..9 — WAKEUP_SOURCE; біти 8..3 — BATTERY_LVL; біти 2..0 — SYS_ST. Необхідно упакувати поля, розпакувати рівень заряду й виконати операції встановлення, скидання та інверсії біта SLEEP_MODE.</w:t>
      </w:r>
    </w:p>
    <w:p>
      <w:pPr>
        <w:pStyle w:val="Heading3"/>
        <w:keepNext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</w:rPr>
        <w:t>3 Технологія виконання та програмний код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У каталозі лабораторної роботи створено модулі scalar_modeling.py і register_bitmask.py, файл конфігурації налагодження .vscode/launch.json, правила .gitignore та README.md. Для математичної моделі використано модуль math; для регістра визначено позиції полів, маски та функції упакування і розпакування.</w:t>
      </w:r>
    </w:p>
    <w:p>
      <w:pPr>
        <w:pStyle w:val="Heading4"/>
        <w:keepNext/>
        <w:spacing w:before="160" w:after="120"/>
      </w:pPr>
      <w:r>
        <w:rPr>
          <w:rFonts w:ascii="Times New Roman" w:hAnsi="Times New Roman" w:cs="Times New Roman"/>
          <w:b/>
          <w:color w:val="000000"/>
          <w:sz w:val="28"/>
        </w:rPr>
        <w:t>Лістинг файлу scalar_modeling.py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"""Лабораторна робота № 2: математична модель варіанта 15."""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import math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def compute_power_model(x: float, y: float) -&gt; float: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"""Обчислює f(x, y) для варіанта 15 та перевіряє область визначення."""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if y &lt; -1.0: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raise ValueError("Для sqrt(y + 1) параметр y має бути не меншим за -1.")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numerator = x**2 * math.sqrt(y + 1.0) + math.exp(-x)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denominator = math.log2(x**2 + y**2 + 2.0)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return numerator / denominator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def main() -&gt; None: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"""Демонструє розрахунок моделі та перевірку точності IEEE 754."""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x_value = 2.5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y_value = 3.0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calculated = compute_power_model(x_value, y_value)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numerator = x_value**2 * math.sqrt(y_value + 1.0) + math.exp(-x_value)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denominator = math.log2(x_value**2 + y_value**2 + 2.0)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reference = numerator / denominator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is_accurate = math.isclose(calculated, reference, rel_tol=1e-12)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print("=" * 80)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print(f"{'МАТЕМАТИЧНЕ МОДЕЛЮВАННЯ ВАРІАНТУ 15':^80}")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print("=" * 80)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print("f(x, y) = (x² · √(y + 1) + exp(-x)) / log₂(x² + y² + 2)")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print(f"Вхідні дані: x = {x_value:.3f}, y = {y_value:.3f}")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print(f"Чисельник: {numerator:.10f}")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print(f"Знаменник: {denominator:.10f}")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print(f"Обчислене f(x, y): {calculated:.10f}")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print(f"Еталонне значення:  {reference:.10f}")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print(f"Перевірка math.isclose: {is_accurate} (rel_tol=1e-12)")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print("=" * 80)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if __name__ == "__main__":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main()</w:t>
      </w:r>
    </w:p>
    <w:p>
      <w:pPr>
        <w:pStyle w:val="Heading4"/>
        <w:keepNext/>
        <w:spacing w:before="160" w:after="120"/>
      </w:pPr>
      <w:r>
        <w:rPr>
          <w:rFonts w:ascii="Times New Roman" w:hAnsi="Times New Roman" w:cs="Times New Roman"/>
          <w:b/>
          <w:color w:val="000000"/>
          <w:sz w:val="28"/>
        </w:rPr>
        <w:t>Лістинг файлу register_bitmask.py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"""Лабораторна робота № 2: 16-бітний регістр варіанта 15."""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SLEEP_MODE_SHIFT = 15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SLEEP_MODE_MASK = 0x1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WAKEUP_SOURCE_SHIFT = 9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WAKEUP_SOURCE_MASK = 0x3F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BATTERY_LEVEL_SHIFT = 3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BATTERY_LEVEL_MASK = 0x3F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SYSTEM_STATE_SHIFT = 0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SYSTEM_STATE_MASK = 0x7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REGISTER_MASK = 0xFFFF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def pack_power_register(sleep_mode: bool, wakeup_source: int, battery_level: int, system_state: int) -&gt; int: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"""Упаковує параметри керування живленням у 16-бітне машинне слово."""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if not 0 &lt;= wakeup_source &lt;= WAKEUP_SOURCE_MASK: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raise ValueError("WAKEUP_SOURCE має належати діапазону 0..63.")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if not 0 &lt;= battery_level &lt;= BATTERY_LEVEL_MASK: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raise ValueError("BATTERY_LVL має належати діапазону 0..63.")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if not 0 &lt;= system_state &lt;= SYSTEM_STATE_MASK: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raise ValueError("SYS_ST має належати діапазону 0..7.")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return (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(int(sleep_mode) &lt;&lt; SLEEP_MODE_SHIFT)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| (wakeup_source &lt;&lt; WAKEUP_SOURCE_SHIFT)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| (battery_level &lt;&lt; BATTERY_LEVEL_SHIFT)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| (system_state &lt;&lt; SYSTEM_STATE_SHIFT)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def unpack_power_register(register_value: int) -&gt; dict[str, int | bool]: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"""Виділяє поля регістра зсувами праворуч і масками побітового І."""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register_value &amp;= REGISTER_MASK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return {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"sleep_mode": bool((register_value &gt;&gt; SLEEP_MODE_SHIFT) &amp; SLEEP_MODE_MASK),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"wakeup_source": (register_value &gt;&gt; WAKEUP_SOURCE_SHIFT) &amp; WAKEUP_SOURCE_MASK,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"battery_level": (register_value &gt;&gt; BATTERY_LEVEL_SHIFT) &amp; BATTERY_LEVEL_MASK,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    "system_state": (register_value &gt;&gt; SYSTEM_STATE_SHIFT) &amp; SYSTEM_STATE_MASK,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}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def set_sleep_mode(register_value: int) -&gt; int: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"""Встановлює біт SLEEP_MODE операцією побітового АБО."""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return (register_value | (1 &lt;&lt; SLEEP_MODE_SHIFT)) &amp; REGISTER_MASK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def clear_sleep_mode(register_value: int) -&gt; int: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"""Скидає біт SLEEP_MODE операціями побітового І та НЕ."""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return register_value &amp; ~(1 &lt;&lt; SLEEP_MODE_SHIFT) &amp; REGISTER_MASK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def toggle_sleep_mode(register_value: int) -&gt; int: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"""Інвертує біт SLEEP_MODE операцією виключного АБО."""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return (register_value ^ (1 &lt;&lt; SLEEP_MODE_SHIFT)) &amp; REGISTER_MASK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def main() -&gt; None: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"""Демонструє упакування, розпакування та модифікацію регістра."""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sleep_mode = False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wakeup_source = 17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battery_level = 45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system_state = 5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register_value = pack_power_register(sleep_mode, wakeup_source, battery_level, system_state)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unpacked = unpack_power_register(register_value)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print("=" * 80)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print(f"{'РЕЄСТР КЕРУВАННЯ ЕНЕРГОСПОЖИВАННЯМ ВАРІАНТУ 15':^80}")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print("=" * 80)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print(f"Початкові поля: SLEEP={sleep_mode}, WAKEUP={wakeup_source}, BATTERY={battery_level}, SYS_ST={system_state}")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print(f"DEC: {register_value:d}")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print(f"HEX: 0x{register_value:04X}")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print(f"BIN: 0b{register_value:016b}")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print(f"OCT: 0o{register_value:06o}")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print("-" * 80)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print("Розпаковані поля:")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print(f"SLEEP_MODE    = {unpacked['sleep_mode']}")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print(f"WAKEUP_SOURCE = {unpacked['wakeup_source']}")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print(f"BATTERY_LVL   = {unpacked['battery_level']}")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print(f"SYS_ST        = {unpacked['system_state']}")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print("-" * 80)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after_set = set_sleep_mode(register_value)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after_clear = clear_sleep_mode(after_set)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after_toggle = toggle_sleep_mode(after_clear)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print(f"SET SLEEP_MODE:    0x{after_set:04X} | {after_set:016b}")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print(f"CLEAR SLEEP_MODE:  0x{after_clear:04X} | {after_clear:016b}")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print(f"TOGGLE SLEEP_MODE: 0x{after_toggle:04X} | {after_toggle:016b}")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print("=" * 80)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>if __name__ == "__main__":</w:t>
      </w:r>
    </w:p>
    <w:p>
      <w:pPr>
        <w:spacing w:after="0" w:line="240" w:lineRule="auto"/>
        <w:ind w:left="227" w:firstLine="0"/>
      </w:pPr>
      <w:r>
        <w:rPr>
          <w:rFonts w:ascii="Liberation Mono" w:hAnsi="Liberation Mono" w:cs="Liberation Mono"/>
          <w:b w:val="0"/>
          <w:color w:val="000000"/>
          <w:sz w:val="16"/>
        </w:rPr>
        <w:t xml:space="preserve">    main()</w:t>
      </w:r>
    </w:p>
    <w:p>
      <w:pPr>
        <w:pStyle w:val="Heading3"/>
        <w:keepNext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</w:rPr>
        <w:t>4 Результати обчислень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Для x = 2,5 і y = 3,0 значення чисельника дорівнює 12,5820849986, знаменника — 4,1085244568, а значення функції — 3,0624340030. Перевірка math.isclose() з відносною точністю 10⁻¹² повернула True.</w:t>
      </w:r>
    </w:p>
    <w:p>
      <w:pPr>
        <w:jc w:val="center"/>
      </w:pPr>
      <w:r>
        <w:drawing>
          <wp:inline xmlns:a="http://schemas.openxmlformats.org/drawingml/2006/main">
            <wp:extent cx="5760000" cy="3123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_20260924_1543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2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spacing w:before="80" w:after="120"/>
        <w:jc w:val="center"/>
      </w:pPr>
      <w:r>
        <w:rPr>
          <w:rFonts w:ascii="Times New Roman" w:hAnsi="Times New Roman"/>
          <w:color w:val="000000"/>
          <w:sz w:val="24"/>
        </w:rPr>
        <w:t>Рисунок 1 – Запуск scalar_modeling.py у VS Code з активним середовищем ce_lab_env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Після упакування полів SLEEP=False, WAKEUP=17, BATTERY=45 і SYS_ST=5 одержано регістр 0x236D. Розпакування повернуло ті самі значення полів, що підтверджує правильність масок і зсувів.</w:t>
      </w:r>
    </w:p>
    <w:p>
      <w:pPr>
        <w:pStyle w:val="Style14"/>
        <w:spacing w:before="80" w:after="120"/>
        <w:jc w:val="center"/>
      </w:pPr>
      <w:r>
        <w:rPr>
          <w:rFonts w:ascii="Times New Roman" w:hAnsi="Times New Roman" w:cs="Times New Roman"/>
          <w:b w:val="0"/>
          <w:color w:val="000000"/>
          <w:sz w:val="24"/>
        </w:rPr>
        <w:t>Таблиця 1 – Представлення 16-бітного регістра варіанта 15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Формат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Значення</w:t>
            </w:r>
          </w:p>
        </w:tc>
        <w:tc>
          <w:tcPr>
            <w:tcW w:type="dxa" w:w="1020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SLEEP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WAKEUP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color w:val="000000"/>
                <w:sz w:val="20"/>
              </w:rPr>
              <w:t>BATTERY / SYS_ST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Liberation Mono" w:hAnsi="Liberation Mono" w:cs="Liberation Mono"/>
                <w:b w:val="0"/>
                <w:color w:val="000000"/>
                <w:sz w:val="20"/>
              </w:rPr>
              <w:t>BIN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Liberation Mono" w:hAnsi="Liberation Mono" w:cs="Liberation Mono"/>
                <w:b w:val="0"/>
                <w:color w:val="000000"/>
                <w:sz w:val="20"/>
              </w:rPr>
              <w:t>0b0010001101101101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Liberation Mono" w:hAnsi="Liberation Mono" w:cs="Liberation Mono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Liberation Mono" w:hAnsi="Liberation Mono" w:cs="Liberation Mono"/>
                <w:b w:val="0"/>
                <w:color w:val="000000"/>
                <w:sz w:val="20"/>
              </w:rPr>
              <w:t>010001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Liberation Mono" w:hAnsi="Liberation Mono" w:cs="Liberation Mono"/>
                <w:b w:val="0"/>
                <w:color w:val="000000"/>
                <w:sz w:val="20"/>
              </w:rPr>
              <w:t>101101 / 101</w:t>
            </w:r>
          </w:p>
        </w:tc>
      </w:tr>
      <w:tr>
        <w:tc>
          <w:tcPr>
            <w:tcW w:type="dxa" w:w="1247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OCT</w:t>
            </w:r>
          </w:p>
        </w:tc>
        <w:tc>
          <w:tcPr>
            <w:tcW w:type="dxa" w:w="2268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0o021555</w:t>
            </w:r>
          </w:p>
        </w:tc>
        <w:tc>
          <w:tcPr>
            <w:tcW w:type="dxa" w:w="1020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247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835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DEC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9069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—</w:t>
            </w:r>
          </w:p>
        </w:tc>
      </w:tr>
      <w:tr>
        <w:tc>
          <w:tcPr>
            <w:tcW w:type="dxa" w:w="1247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HEX</w:t>
            </w:r>
          </w:p>
        </w:tc>
        <w:tc>
          <w:tcPr>
            <w:tcW w:type="dxa" w:w="2268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0x236D</w:t>
            </w:r>
          </w:p>
        </w:tc>
        <w:tc>
          <w:tcPr>
            <w:tcW w:type="dxa" w:w="1020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1247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2835"/>
            <w:vAlign w:val="center"/>
            <w:shd w:fill="F4F8FB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>
            <wp:extent cx="5760000" cy="3130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_20260924_15445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3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spacing w:before="80" w:after="120"/>
        <w:jc w:val="center"/>
      </w:pPr>
      <w:r>
        <w:rPr>
          <w:rFonts w:ascii="Times New Roman" w:hAnsi="Times New Roman"/>
          <w:color w:val="000000"/>
          <w:sz w:val="24"/>
        </w:rPr>
        <w:t>Рисунок 2 – Запуск register_bitmask.py у VS Code з активним середовищем ce_lab_env</w:t>
      </w:r>
    </w:p>
    <w:p>
      <w:pPr>
        <w:jc w:val="center"/>
      </w:pPr>
      <w:r>
        <w:drawing>
          <wp:inline xmlns:a="http://schemas.openxmlformats.org/drawingml/2006/main">
            <wp:extent cx="5760000" cy="93978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Снимок экрана_20260924_15454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9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14"/>
        <w:jc w:val="center"/>
      </w:pPr>
      <w:r>
        <w:rPr>
          <w:rFonts w:ascii="Times New Roman" w:hAnsi="Times New Roman"/>
          <w:color w:val="000000"/>
          <w:sz w:val="24"/>
        </w:rPr>
        <w:t>Рисунок 3 – Фіксація коміту 8bc2b1f у локальному Git-репозиторії</w:t>
      </w:r>
    </w:p>
    <w:p>
      <w:pPr>
        <w:spacing w:after="120"/>
        <w:ind w:firstLine="709"/>
      </w:pPr>
      <w:r>
        <w:rPr>
          <w:rFonts w:ascii="Times New Roman" w:hAnsi="Times New Roman"/>
          <w:color w:val="000000"/>
          <w:sz w:val="28"/>
        </w:rPr>
        <w:t>Віддалений репозиторій GitHub: https://github.com/sobof1/lab02-python. Зафіксований коміт: 8bc2b1f — «feat: виконання лабораторної роботи 2, варіант 15».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Операція SET змінила лише біт 15 і сформувала 0xA36D. Операція CLEAR повернула 0x236D, а TOGGLE знову встановила біт сну. Молодші 15 бітів у кожній операції залишилися незмінними.</w:t>
      </w:r>
    </w:p>
    <w:p>
      <w:pPr>
        <w:pStyle w:val="Heading3"/>
        <w:keepNext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</w:rPr>
        <w:t>5 Відповіді на контрольні питання</w:t>
      </w:r>
    </w:p>
    <w:p>
      <w:pPr>
        <w:pStyle w:val="Heading4"/>
        <w:keepNext/>
        <w:spacing w:before="160" w:after="120"/>
      </w:pPr>
      <w:r>
        <w:rPr>
          <w:rFonts w:ascii="Times New Roman" w:hAnsi="Times New Roman" w:cs="Times New Roman"/>
          <w:b/>
          <w:color w:val="000000"/>
          <w:sz w:val="28"/>
        </w:rPr>
        <w:t>5.1 Довга арифметика int</w:t>
      </w:r>
    </w:p>
    <w:p>
      <w:pPr>
        <w:spacing w:before="0" w:after="120" w:line="276" w:lineRule="auto"/>
        <w:ind w:firstLine="0"/>
      </w:pPr>
      <w:r>
        <w:rPr>
          <w:rFonts w:ascii="Times New Roman" w:hAnsi="Times New Roman" w:cs="Times New Roman"/>
          <w:b w:val="0"/>
          <w:color w:val="000000"/>
          <w:sz w:val="28"/>
        </w:rPr>
        <w:t>У CPython ціле число подається знаком і масивом цифрових блоків фіксованої внутрішньої розрядності. Пам’ять для масиву виділяється за потреби, тому int може зростати без межі 32- або 64-бітного машинного слова; практичною межею є доступна пам’ять.</w:t>
      </w:r>
    </w:p>
    <w:p>
      <w:pPr>
        <w:pStyle w:val="Heading4"/>
        <w:keepNext/>
        <w:spacing w:before="160" w:after="120"/>
      </w:pPr>
      <w:r>
        <w:rPr>
          <w:rFonts w:ascii="Times New Roman" w:hAnsi="Times New Roman" w:cs="Times New Roman"/>
          <w:b/>
          <w:color w:val="000000"/>
          <w:sz w:val="28"/>
        </w:rPr>
        <w:t>5.2 Формат float і точне порівняння</w:t>
      </w:r>
    </w:p>
    <w:p>
      <w:pPr>
        <w:spacing w:before="0" w:after="120" w:line="276" w:lineRule="auto"/>
        <w:ind w:firstLine="0"/>
      </w:pPr>
      <w:r>
        <w:rPr>
          <w:rFonts w:ascii="Times New Roman" w:hAnsi="Times New Roman" w:cs="Times New Roman"/>
          <w:b w:val="0"/>
          <w:color w:val="000000"/>
          <w:sz w:val="28"/>
        </w:rPr>
        <w:t>64-бітний float IEEE 754 містить 1 біт знака, 11 бітів зміщеного порядку та 52 біти дробової частини мантиси. Дріб 0,1 нескінченний у двійковій системі, тому зберігається наближено. math.isclose(a, b, rel_tol, abs_tol) порівнює різницю з допустимою відносною або абсолютною похибкою.</w:t>
      </w:r>
    </w:p>
    <w:p>
      <w:pPr>
        <w:pStyle w:val="Heading4"/>
        <w:keepNext/>
        <w:spacing w:before="160" w:after="120"/>
      </w:pPr>
      <w:r>
        <w:rPr>
          <w:rFonts w:ascii="Times New Roman" w:hAnsi="Times New Roman" w:cs="Times New Roman"/>
          <w:b/>
          <w:color w:val="000000"/>
          <w:sz w:val="28"/>
        </w:rPr>
        <w:t>5.3 Побітова інверсія</w:t>
      </w:r>
    </w:p>
    <w:p>
      <w:pPr>
        <w:spacing w:before="0" w:after="120" w:line="276" w:lineRule="auto"/>
        <w:ind w:firstLine="0"/>
      </w:pPr>
      <w:r>
        <w:rPr>
          <w:rFonts w:ascii="Times New Roman" w:hAnsi="Times New Roman" w:cs="Times New Roman"/>
          <w:b w:val="0"/>
          <w:color w:val="000000"/>
          <w:sz w:val="28"/>
        </w:rPr>
        <w:t>Оператор ~x виконує інверсію у моделі нескінченного знакового двійкового подання Python, тому ~x = −(x + 1), а ~0 = −1. Щоб інвертувати лише 16-бітний регістр, результат треба обмежити маскою: (~0x236D) &amp; 0xFFFF.</w:t>
      </w:r>
    </w:p>
    <w:p>
      <w:pPr>
        <w:pStyle w:val="Heading4"/>
        <w:keepNext/>
        <w:spacing w:before="160" w:after="120"/>
      </w:pPr>
      <w:r>
        <w:rPr>
          <w:rFonts w:ascii="Times New Roman" w:hAnsi="Times New Roman" w:cs="Times New Roman"/>
          <w:b/>
          <w:color w:val="000000"/>
          <w:sz w:val="28"/>
        </w:rPr>
        <w:t>5.4 Операції над k тим бітом</w:t>
      </w:r>
    </w:p>
    <w:p>
      <w:pPr>
        <w:spacing w:before="0" w:after="120" w:line="276" w:lineRule="auto"/>
        <w:ind w:firstLine="0"/>
      </w:pPr>
      <w:r>
        <w:rPr>
          <w:rFonts w:ascii="Times New Roman" w:hAnsi="Times New Roman" w:cs="Times New Roman"/>
          <w:b w:val="0"/>
          <w:color w:val="000000"/>
          <w:sz w:val="28"/>
        </w:rPr>
        <w:t>Для встановлення біта використовується R | (1 &lt;&lt; k), для скидання — R &amp; ~(1 &lt;&lt; k), для інверсії — R ^ (1 &lt;&lt; k). Усі ці вирази змінюють тільки біт, заданий одиничною маскою.</w:t>
      </w:r>
    </w:p>
    <w:p>
      <w:pPr>
        <w:pStyle w:val="Heading4"/>
        <w:keepNext/>
        <w:spacing w:before="160" w:after="120"/>
      </w:pPr>
      <w:r>
        <w:rPr>
          <w:rFonts w:ascii="Times New Roman" w:hAnsi="Times New Roman" w:cs="Times New Roman"/>
          <w:b/>
          <w:color w:val="000000"/>
          <w:sz w:val="28"/>
        </w:rPr>
        <w:t>5.5 Відмінність math і cmath</w:t>
      </w:r>
    </w:p>
    <w:p>
      <w:pPr>
        <w:spacing w:before="0" w:after="120" w:line="276" w:lineRule="auto"/>
        <w:ind w:firstLine="0"/>
      </w:pPr>
      <w:r>
        <w:rPr>
          <w:rFonts w:ascii="Times New Roman" w:hAnsi="Times New Roman" w:cs="Times New Roman"/>
          <w:b w:val="0"/>
          <w:color w:val="000000"/>
          <w:sz w:val="28"/>
        </w:rPr>
        <w:t>math.sqrt(-4) породжує ValueError, бо модуль math працює з дійсними числами. cmath.sqrt(-4) повертає комплексний результат 2j, оскільки cmath підтримує комплексну площину.</w:t>
      </w:r>
    </w:p>
    <w:p>
      <w:pPr>
        <w:pStyle w:val="Heading4"/>
        <w:keepNext/>
        <w:spacing w:before="160" w:after="120"/>
      </w:pPr>
      <w:r>
        <w:rPr>
          <w:rFonts w:ascii="Times New Roman" w:hAnsi="Times New Roman" w:cs="Times New Roman"/>
          <w:b/>
          <w:color w:val="000000"/>
          <w:sz w:val="28"/>
        </w:rPr>
        <w:t>5.6 Упакування полів A B C</w:t>
      </w:r>
    </w:p>
    <w:p>
      <w:pPr>
        <w:spacing w:before="0" w:after="120" w:line="276" w:lineRule="auto"/>
        <w:ind w:firstLine="0"/>
      </w:pPr>
      <w:r>
        <w:rPr>
          <w:rFonts w:ascii="Times New Roman" w:hAnsi="Times New Roman" w:cs="Times New Roman"/>
          <w:b w:val="0"/>
          <w:color w:val="000000"/>
          <w:sz w:val="28"/>
        </w:rPr>
        <w:t>Якщо A займає біти 15..12, B — біти 11..6, C — біти 5..0, то R = ((A &amp; 0xF) &lt;&lt; 12) | ((B &amp; 0x3F) &lt;&lt; 6) | (C &amp; 0x3F). Зворотне вилучення B: B = (R &gt;&gt; 6) &amp; 0x3F.</w:t>
      </w:r>
    </w:p>
    <w:p>
      <w:pPr>
        <w:pStyle w:val="Heading3"/>
        <w:keepNext/>
        <w:spacing w:before="240" w:after="120"/>
      </w:pPr>
      <w:r>
        <w:rPr>
          <w:rFonts w:ascii="Times New Roman" w:hAnsi="Times New Roman" w:cs="Times New Roman"/>
          <w:b/>
          <w:color w:val="000000"/>
          <w:sz w:val="28"/>
        </w:rPr>
        <w:t>6 Висновки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У роботі реалізовано математичну модель варіанта 15 і перевірено відтворюваність обчислення у межах заданої відносної похибки. Використання float потребує порівняння з допуском, оскільки частина десяткових дробів не має точного двійкового подання.</w:t>
      </w:r>
    </w:p>
    <w:p>
      <w:pPr>
        <w:spacing w:before="0" w:after="120" w:line="276" w:lineRule="auto"/>
        <w:ind w:firstLine="709"/>
      </w:pPr>
      <w:r>
        <w:rPr>
          <w:rFonts w:ascii="Times New Roman" w:hAnsi="Times New Roman" w:cs="Times New Roman"/>
          <w:b w:val="0"/>
          <w:color w:val="000000"/>
          <w:sz w:val="28"/>
        </w:rPr>
        <w:t>Побітове упакування дозволило подати чотири параметри енергоспоживання одним 16-бітним словом. Маски та зсуви забезпечили коректне виділення полів, а операції SET, CLEAR і TOGGLE змінили лише цільовий біт SLEEP_MODE. Тип int зручно використовувати для таких задач, бо він підтримує бітові операції та не обмежений фіксованою розрядною сіткою.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 Light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4ca3"/>
    <w:pPr>
      <w:widowControl/>
      <w:bidi w:val="0"/>
      <w:spacing w:lineRule="auto" w:line="360" w:before="0" w:after="0"/>
      <w:ind w:firstLine="567"/>
      <w:jc w:val="both"/>
    </w:pPr>
    <w:rPr>
      <w:rFonts w:ascii="Times New Roman" w:hAnsi="Times New Roman" w:cs="Times New Roman" w:eastAsia="Calibri" w:eastAsiaTheme="minorHAnsi"/>
      <w:color w:val="auto"/>
      <w:kern w:val="0"/>
      <w:sz w:val="28"/>
      <w:szCs w:val="28"/>
      <w:lang w:val="ru-RU" w:eastAsia="en-US" w:bidi="ar-S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616a56"/>
    <w:pPr>
      <w:keepNext w:val="true"/>
      <w:keepLines/>
      <w:ind w:hanging="0"/>
      <w:jc w:val="center"/>
      <w:outlineLvl w:val="1"/>
    </w:pPr>
    <w:rPr>
      <w:rFonts w:eastAsia="" w:cs="" w:cstheme="majorBidi" w:eastAsiaTheme="majorEastAsia"/>
      <w:b/>
      <w:szCs w:val="26"/>
    </w:rPr>
  </w:style>
  <w:style w:type="paragraph" w:styleId="Heading3">
    <w:name w:val="heading 3"/>
    <w:basedOn w:val="ListParagraph"/>
    <w:next w:val="Normal"/>
    <w:link w:val="3"/>
    <w:autoRedefine/>
    <w:uiPriority w:val="9"/>
    <w:unhideWhenUsed/>
    <w:qFormat/>
    <w:rsid w:val="00860e6a"/>
    <w:pPr>
      <w:ind w:hanging="0" w:start="0"/>
      <w:jc w:val="center"/>
      <w:outlineLvl w:val="2"/>
    </w:pPr>
    <w:rPr>
      <w:b/>
      <w:bCs/>
      <w:lang w:val="uk-U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b729e0"/>
    <w:pPr>
      <w:keepNext w:val="true"/>
      <w:keepLines/>
      <w:spacing w:before="40" w:after="0"/>
      <w:outlineLvl w:val="3"/>
    </w:pPr>
    <w:rPr>
      <w:rFonts w:eastAsia="" w:cs="" w:cstheme="majorBidi" w:eastAsiaTheme="majorEastAsia"/>
      <w:b/>
      <w:iCs/>
      <w:color w:themeColor="text1" w:val="000000"/>
    </w:rPr>
  </w:style>
  <w:style w:type="paragraph" w:styleId="Heading5">
    <w:name w:val="heading 5"/>
    <w:basedOn w:val="Normal"/>
    <w:next w:val="Normal"/>
    <w:link w:val="5"/>
    <w:uiPriority w:val="9"/>
    <w:unhideWhenUsed/>
    <w:qFormat/>
    <w:rsid w:val="0072340c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Назва Знак"/>
    <w:basedOn w:val="DefaultParagraphFont"/>
    <w:link w:val="Title"/>
    <w:uiPriority w:val="10"/>
    <w:qFormat/>
    <w:rsid w:val="00616a56"/>
    <w:rPr>
      <w:rFonts w:ascii="Times New Roman" w:hAnsi="Times New Roman" w:eastAsia="" w:cs="" w:cstheme="majorBidi" w:eastAsiaTheme="majorEastAsia"/>
      <w:caps/>
      <w:kern w:val="2"/>
      <w:sz w:val="28"/>
      <w:szCs w:val="56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616a56"/>
    <w:rPr>
      <w:rFonts w:ascii="Times New Roman" w:hAnsi="Times New Roman" w:eastAsia="" w:cs="" w:cstheme="majorBidi" w:eastAsiaTheme="majorEastAsia"/>
      <w:b/>
      <w:sz w:val="28"/>
      <w:szCs w:val="26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860e6a"/>
    <w:rPr>
      <w:rFonts w:ascii="Times New Roman" w:hAnsi="Times New Roman" w:cs="Times New Roman"/>
      <w:b/>
      <w:bCs/>
      <w:sz w:val="28"/>
      <w:szCs w:val="28"/>
      <w:lang w:val="uk-UA"/>
    </w:rPr>
  </w:style>
  <w:style w:type="character" w:styleId="Style11" w:customStyle="1">
    <w:name w:val="Верхній колонтитул Знак"/>
    <w:basedOn w:val="DefaultParagraphFont"/>
    <w:link w:val="Head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Style12" w:customStyle="1">
    <w:name w:val="Нижній колонтитул Знак"/>
    <w:basedOn w:val="DefaultParagraphFont"/>
    <w:link w:val="Footer"/>
    <w:uiPriority w:val="99"/>
    <w:qFormat/>
    <w:rsid w:val="00860e6a"/>
    <w:rPr>
      <w:rFonts w:ascii="Times New Roman" w:hAnsi="Times New Roman" w:cs="Times New Roman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b729e0"/>
    <w:rPr>
      <w:rFonts w:ascii="Times New Roman" w:hAnsi="Times New Roman" w:eastAsia="" w:cs="" w:cstheme="majorBidi" w:eastAsiaTheme="majorEastAsia"/>
      <w:b/>
      <w:iCs/>
      <w:color w:themeColor="text1" w:val="000000"/>
      <w:sz w:val="28"/>
      <w:szCs w:val="28"/>
    </w:rPr>
  </w:style>
  <w:style w:type="character" w:styleId="Style13" w:customStyle="1">
    <w:name w:val="РисТабл Знак"/>
    <w:basedOn w:val="DefaultParagraphFont"/>
    <w:link w:val="Style14"/>
    <w:qFormat/>
    <w:rsid w:val="009c4ca3"/>
    <w:rPr>
      <w:rFonts w:ascii="Times New Roman" w:hAnsi="Times New Roman" w:cs="Times New Roman"/>
      <w:sz w:val="28"/>
      <w:szCs w:val="28"/>
    </w:rPr>
  </w:style>
  <w:style w:type="character" w:styleId="5" w:customStyle="1">
    <w:name w:val="Заголовок 5 Знак"/>
    <w:basedOn w:val="DefaultParagraphFont"/>
    <w:link w:val="Heading5"/>
    <w:uiPriority w:val="9"/>
    <w:qFormat/>
    <w:rsid w:val="0072340c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link w:val="Style10"/>
    <w:uiPriority w:val="10"/>
    <w:qFormat/>
    <w:rsid w:val="00616a56"/>
    <w:pPr>
      <w:spacing w:before="0" w:after="0"/>
      <w:ind w:hanging="0"/>
      <w:contextualSpacing/>
      <w:jc w:val="center"/>
    </w:pPr>
    <w:rPr>
      <w:rFonts w:eastAsia="" w:cs="" w:cstheme="majorBidi" w:eastAsiaTheme="majorEastAsia"/>
      <w:caps/>
      <w:kern w:val="2"/>
      <w:szCs w:val="56"/>
    </w:rPr>
  </w:style>
  <w:style w:type="paragraph" w:styleId="ListParagraph">
    <w:name w:val="List Paragraph"/>
    <w:basedOn w:val="Normal"/>
    <w:uiPriority w:val="34"/>
    <w:qFormat/>
    <w:rsid w:val="00616a56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1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Style12"/>
    <w:uiPriority w:val="99"/>
    <w:unhideWhenUsed/>
    <w:rsid w:val="00860e6a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Style14" w:customStyle="1">
    <w:name w:val="РисТабл"/>
    <w:basedOn w:val="Normal"/>
    <w:link w:val="Style13"/>
    <w:qFormat/>
    <w:rsid w:val="009c4ca3"/>
    <w:pPr>
      <w:ind w:hanging="0"/>
      <w:jc w:val="center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2"/>
    <w:uiPriority w:val="39"/>
    <w:rsid w:val="004719b8"/>
    <w:pPr>
      <w:spacing w:after="0" w:line="240" w:lineRule="auto"/>
    </w:pPr>
    <w:rPr>
      <w:sz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<Relationship Id="rId6" Type="http://schemas.openxmlformats.org/officeDocument/2006/relationships/customXml" Target="../customXml/item2.xml"/><Relationship Id="rId7" Type="http://schemas.openxmlformats.org/officeDocument/2006/relationships/customXml" Target="../customXml/item3.xml"/><Relationship Id="rId8" Type="http://schemas.openxmlformats.org/officeDocument/2006/relationships/customXml" Target="../customXml/item4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BF93BCC7E9A594D942B07735E066745" ma:contentTypeVersion="11" ma:contentTypeDescription="Створення нового документа." ma:contentTypeScope="" ma:versionID="4c5462c8a7ac5c86063d1c2093b16879">
  <xsd:schema xmlns:xsd="http://www.w3.org/2001/XMLSchema" xmlns:xs="http://www.w3.org/2001/XMLSchema" xmlns:p="http://schemas.microsoft.com/office/2006/metadata/properties" xmlns:ns2="df319128-b2ed-42de-8789-b4adef60ea6a" xmlns:ns3="816a5173-e6b7-4048-8975-0a9fee7f47b5" targetNamespace="http://schemas.microsoft.com/office/2006/metadata/properties" ma:root="true" ma:fieldsID="24ce8a9d8aa1b41a77cb42385bc3dd64" ns2:_="" ns3:_="">
    <xsd:import namespace="df319128-b2ed-42de-8789-b4adef60ea6a"/>
    <xsd:import namespace="816a5173-e6b7-4048-8975-0a9fee7f4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319128-b2ed-42de-8789-b4adef60ea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6a5173-e6b7-4048-8975-0a9fee7f4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E75357-D25D-4626-9FC1-C10001E4AD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319128-b2ed-42de-8789-b4adef60ea6a"/>
    <ds:schemaRef ds:uri="816a5173-e6b7-4048-8975-0a9fee7f47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D6841B-DE8B-401E-9723-EC761F6874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1D4F321-6DC9-4BA6-9976-4A21EACA31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9583C3E-7A83-4FD6-8269-1CF62C98AAF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LibreOffice/26.2.6.3$Linux_X86_64 LibreOffice_project/620$Build-3</Application>
  <AppVersion>15.0000</AppVersion>
  <Pages>2</Pages>
  <Words>147</Words>
  <Characters>1005</Characters>
  <CharactersWithSpaces>1186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2022-09-21T18:00:00Z</dcterms:created>
  <dc:creator>Огоновський Олександр Євгенійович</dc:creator>
  <dc:description/>
  <dc:language>ru-RU</dc:language>
  <cp:lastModifiedBy/>
  <dcterms:modified xsi:type="dcterms:W3CDTF">2026-09-15T19:10:40Z</dcterms:modified>
  <cp:revision>5</cp:revision>
  <dc:subject/>
  <dc:title>Лабораторна робота 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0x010100BBF93BCC7E9A594D942B07735E066745</vt:lpwstr>
  </property>
</Properties>
</file>