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hd w:val="clear" w:color="auto" w:fill="FFFFFF"/>
        <w:spacing w:before="150" w:after="0"/>
        <w:rPr>
          <w:rFonts w:ascii="Segoe UI" w:hAnsi="Segoe UI" w:cs="Segoe UI"/>
          <w:b/>
          <w:b/>
          <w:color w:val="172B4D"/>
          <w:sz w:val="21"/>
          <w:szCs w:val="21"/>
        </w:rPr>
      </w:pPr>
      <w:r>
        <w:rPr>
          <w:rFonts w:cs="Segoe UI" w:ascii="Segoe UI" w:hAnsi="Segoe UI"/>
          <w:b/>
          <w:color w:val="172B4D"/>
          <w:sz w:val="21"/>
          <w:szCs w:val="21"/>
        </w:rPr>
        <w:t>Первоначальная установка и настройка Cisco AnyConnect</w:t>
      </w:r>
    </w:p>
    <w:p>
      <w:pPr>
        <w:pStyle w:val="NormalWeb"/>
        <w:shd w:val="clear" w:color="auto" w:fill="FFFFFF"/>
        <w:spacing w:before="150" w:after="0"/>
        <w:rPr>
          <w:rFonts w:ascii="Segoe UI" w:hAnsi="Segoe UI" w:cs="Segoe UI"/>
          <w:color w:val="172B4D"/>
          <w:sz w:val="21"/>
          <w:szCs w:val="21"/>
        </w:rPr>
      </w:pPr>
      <w:r>
        <w:rPr>
          <w:rFonts w:cs="Segoe UI" w:ascii="Segoe UI" w:hAnsi="Segoe UI"/>
          <w:color w:val="172B4D"/>
          <w:sz w:val="21"/>
          <w:szCs w:val="21"/>
        </w:rPr>
        <w:t>Для установки и дальнейшего использования Cisco AnyConnect необходимо выполнить следующие действия:</w:t>
      </w:r>
    </w:p>
    <w:p>
      <w:pPr>
        <w:pStyle w:val="NormalWeb"/>
        <w:shd w:val="clear" w:color="auto" w:fill="FFFFFF"/>
        <w:spacing w:beforeAutospacing="0" w:before="150" w:afterAutospacing="0" w:after="0"/>
        <w:rPr>
          <w:rFonts w:ascii="Segoe UI" w:hAnsi="Segoe UI" w:cs="Segoe UI"/>
          <w:color w:val="172B4D"/>
          <w:sz w:val="21"/>
          <w:szCs w:val="21"/>
          <w:lang w:val="en-US"/>
        </w:rPr>
      </w:pPr>
      <w:r>
        <w:rPr/>
        <w:drawing>
          <wp:inline distT="0" distB="0" distL="0" distR="0">
            <wp:extent cx="5940425" cy="4367530"/>
            <wp:effectExtent l="0" t="0" r="0" b="0"/>
            <wp:docPr id="1"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
                    <pic:cNvPicPr>
                      <a:picLocks noChangeAspect="1" noChangeArrowheads="1"/>
                    </pic:cNvPicPr>
                  </pic:nvPicPr>
                  <pic:blipFill>
                    <a:blip r:embed="rId2"/>
                    <a:stretch>
                      <a:fillRect/>
                    </a:stretch>
                  </pic:blipFill>
                  <pic:spPr bwMode="auto">
                    <a:xfrm>
                      <a:off x="0" y="0"/>
                      <a:ext cx="5940425" cy="4367530"/>
                    </a:xfrm>
                    <a:prstGeom prst="rect">
                      <a:avLst/>
                    </a:prstGeom>
                  </pic:spPr>
                </pic:pic>
              </a:graphicData>
            </a:graphic>
          </wp:inline>
        </w:drawing>
      </w:r>
    </w:p>
    <w:p>
      <w:pPr>
        <w:pStyle w:val="NormalWeb"/>
        <w:shd w:val="clear" w:color="auto" w:fill="FFFFFF"/>
        <w:spacing w:beforeAutospacing="0" w:before="150" w:afterAutospacing="0" w:after="0"/>
        <w:jc w:val="center"/>
        <w:rPr>
          <w:rFonts w:ascii="Segoe UI" w:hAnsi="Segoe UI" w:cs="Segoe UI"/>
          <w:color w:val="172B4D"/>
          <w:sz w:val="21"/>
          <w:szCs w:val="21"/>
          <w:lang w:val="en-US"/>
        </w:rPr>
      </w:pPr>
      <w:r>
        <w:rPr>
          <w:rFonts w:cs="Segoe UI" w:ascii="Segoe UI" w:hAnsi="Segoe UI"/>
          <w:color w:val="172B4D"/>
          <w:sz w:val="21"/>
          <w:szCs w:val="21"/>
        </w:rPr>
        <w:t xml:space="preserve">Рисунок 2 – Запуск </w:t>
      </w:r>
      <w:r>
        <w:rPr>
          <w:rFonts w:cs="Segoe UI" w:ascii="Segoe UI" w:hAnsi="Segoe UI"/>
          <w:color w:val="172B4D"/>
          <w:sz w:val="21"/>
          <w:szCs w:val="21"/>
          <w:lang w:val="en-US"/>
        </w:rPr>
        <w:t>Java</w:t>
      </w:r>
      <w:r>
        <w:rPr>
          <w:rFonts w:cs="Segoe UI" w:ascii="Segoe UI" w:hAnsi="Segoe UI"/>
          <w:color w:val="172B4D"/>
          <w:sz w:val="21"/>
          <w:szCs w:val="21"/>
        </w:rPr>
        <w:t xml:space="preserve"> и </w:t>
      </w:r>
      <w:r>
        <w:rPr>
          <w:rFonts w:cs="Segoe UI" w:ascii="Segoe UI" w:hAnsi="Segoe UI"/>
          <w:color w:val="172B4D"/>
          <w:sz w:val="21"/>
          <w:szCs w:val="21"/>
          <w:lang w:val="en-US"/>
        </w:rPr>
        <w:t>ActiveX</w:t>
      </w:r>
    </w:p>
    <w:p>
      <w:pPr>
        <w:pStyle w:val="NormalWeb"/>
        <w:shd w:val="clear" w:color="auto" w:fill="FFFFFF"/>
        <w:spacing w:beforeAutospacing="0" w:before="150" w:afterAutospacing="0" w:after="0"/>
        <w:jc w:val="center"/>
        <w:rPr>
          <w:rFonts w:ascii="Segoe UI" w:hAnsi="Segoe UI" w:cs="Segoe UI"/>
          <w:color w:val="172B4D"/>
          <w:sz w:val="21"/>
          <w:szCs w:val="21"/>
          <w:lang w:val="en-US"/>
        </w:rPr>
      </w:pPr>
      <w:r>
        <w:rPr>
          <w:rFonts w:cs="Segoe UI" w:ascii="Segoe UI" w:hAnsi="Segoe UI"/>
          <w:color w:val="172B4D"/>
          <w:sz w:val="21"/>
          <w:szCs w:val="21"/>
          <w:lang w:val="en-US"/>
        </w:rPr>
      </w:r>
    </w:p>
    <w:p>
      <w:pPr>
        <w:pStyle w:val="NormalWeb"/>
        <w:shd w:val="clear" w:color="auto" w:fill="FFFFFF"/>
        <w:spacing w:beforeAutospacing="0" w:before="150" w:afterAutospacing="0" w:after="0"/>
        <w:rPr>
          <w:rFonts w:ascii="Segoe UI" w:hAnsi="Segoe UI" w:cs="Segoe UI"/>
          <w:color w:val="172B4D"/>
          <w:sz w:val="21"/>
          <w:szCs w:val="21"/>
        </w:rPr>
      </w:pPr>
      <w:r>
        <w:rPr>
          <w:rFonts w:cs="Segoe UI" w:ascii="Segoe UI" w:hAnsi="Segoe UI"/>
          <w:color w:val="172B4D"/>
          <w:sz w:val="21"/>
          <w:szCs w:val="21"/>
        </w:rPr>
        <w:t>Рисунок 2 – Запуск Java и ActiveX</w:t>
      </w:r>
    </w:p>
    <w:p>
      <w:pPr>
        <w:pStyle w:val="NormalWeb"/>
        <w:shd w:val="clear" w:color="auto" w:fill="FFFFFF"/>
        <w:spacing w:beforeAutospacing="0" w:before="150" w:afterAutospacing="0" w:after="0"/>
        <w:rPr>
          <w:rFonts w:ascii="Segoe UI" w:hAnsi="Segoe UI" w:cs="Segoe UI"/>
          <w:color w:val="172B4D"/>
          <w:sz w:val="21"/>
          <w:szCs w:val="21"/>
          <w:lang w:val="en-US"/>
        </w:rPr>
      </w:pPr>
      <w:r>
        <w:rPr/>
        <w:drawing>
          <wp:inline distT="0" distB="0" distL="0" distR="0">
            <wp:extent cx="5895975" cy="2257425"/>
            <wp:effectExtent l="0" t="0" r="0" b="0"/>
            <wp:docPr id="2"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
                    <pic:cNvPicPr>
                      <a:picLocks noChangeAspect="1" noChangeArrowheads="1"/>
                    </pic:cNvPicPr>
                  </pic:nvPicPr>
                  <pic:blipFill>
                    <a:blip r:embed="rId3"/>
                    <a:stretch>
                      <a:fillRect/>
                    </a:stretch>
                  </pic:blipFill>
                  <pic:spPr bwMode="auto">
                    <a:xfrm>
                      <a:off x="0" y="0"/>
                      <a:ext cx="5895975" cy="2257425"/>
                    </a:xfrm>
                    <a:prstGeom prst="rect">
                      <a:avLst/>
                    </a:prstGeom>
                  </pic:spPr>
                </pic:pic>
              </a:graphicData>
            </a:graphic>
          </wp:inline>
        </w:drawing>
      </w:r>
    </w:p>
    <w:p>
      <w:pPr>
        <w:pStyle w:val="NormalWeb"/>
        <w:shd w:val="clear" w:color="auto" w:fill="FFFFFF"/>
        <w:spacing w:beforeAutospacing="0" w:before="150" w:afterAutospacing="0" w:after="0"/>
        <w:jc w:val="center"/>
        <w:rPr>
          <w:rFonts w:ascii="Segoe UI" w:hAnsi="Segoe UI" w:cs="Segoe UI"/>
          <w:color w:val="172B4D"/>
          <w:sz w:val="21"/>
          <w:szCs w:val="21"/>
          <w:lang w:val="en-US"/>
        </w:rPr>
      </w:pPr>
      <w:r>
        <w:rPr>
          <w:rFonts w:cs="Segoe UI" w:ascii="Segoe UI" w:hAnsi="Segoe UI"/>
          <w:color w:val="172B4D"/>
          <w:sz w:val="21"/>
          <w:szCs w:val="21"/>
        </w:rPr>
        <w:t xml:space="preserve">Рисунок 3 – Загрузка приложения </w:t>
      </w:r>
      <w:r>
        <w:rPr>
          <w:rFonts w:cs="Segoe UI" w:ascii="Segoe UI" w:hAnsi="Segoe UI"/>
          <w:color w:val="172B4D"/>
          <w:sz w:val="21"/>
          <w:szCs w:val="21"/>
          <w:lang w:val="en-US"/>
        </w:rPr>
        <w:t>Cisco</w:t>
      </w:r>
      <w:r>
        <w:rPr>
          <w:rFonts w:cs="Segoe UI" w:ascii="Segoe UI" w:hAnsi="Segoe UI"/>
          <w:color w:val="172B4D"/>
          <w:sz w:val="21"/>
          <w:szCs w:val="21"/>
        </w:rPr>
        <w:t xml:space="preserve"> </w:t>
      </w:r>
      <w:r>
        <w:rPr>
          <w:rFonts w:cs="Segoe UI" w:ascii="Segoe UI" w:hAnsi="Segoe UI"/>
          <w:color w:val="172B4D"/>
          <w:sz w:val="21"/>
          <w:szCs w:val="21"/>
          <w:lang w:val="en-US"/>
        </w:rPr>
        <w:t>AnyConnect</w:t>
      </w:r>
    </w:p>
    <w:p>
      <w:pPr>
        <w:pStyle w:val="NormalWeb"/>
        <w:shd w:val="clear" w:color="auto" w:fill="FFFFFF"/>
        <w:spacing w:beforeAutospacing="0" w:before="150" w:afterAutospacing="0" w:after="0"/>
        <w:jc w:val="center"/>
        <w:rPr>
          <w:rFonts w:ascii="Segoe UI" w:hAnsi="Segoe UI" w:cs="Segoe UI"/>
          <w:color w:val="172B4D"/>
          <w:sz w:val="21"/>
          <w:szCs w:val="21"/>
          <w:lang w:val="en-US"/>
        </w:rPr>
      </w:pPr>
      <w:r>
        <w:rPr>
          <w:rFonts w:cs="Segoe UI" w:ascii="Segoe UI" w:hAnsi="Segoe UI"/>
          <w:color w:val="172B4D"/>
          <w:sz w:val="21"/>
          <w:szCs w:val="21"/>
          <w:lang w:val="en-US"/>
        </w:rPr>
      </w:r>
    </w:p>
    <w:p>
      <w:pPr>
        <w:pStyle w:val="NormalWeb"/>
        <w:shd w:val="clear" w:color="auto" w:fill="FFFFFF"/>
        <w:spacing w:beforeAutospacing="0" w:before="150" w:afterAutospacing="0" w:after="0"/>
        <w:rPr>
          <w:rFonts w:ascii="Segoe UI" w:hAnsi="Segoe UI" w:cs="Segoe UI"/>
          <w:color w:val="172B4D"/>
          <w:sz w:val="21"/>
          <w:szCs w:val="21"/>
          <w:lang w:val="en-US"/>
        </w:rPr>
      </w:pPr>
      <w:r>
        <w:rPr>
          <w:rFonts w:cs="Segoe UI" w:ascii="Segoe UI" w:hAnsi="Segoe UI"/>
          <w:color w:val="172B4D"/>
          <w:sz w:val="21"/>
          <w:szCs w:val="21"/>
        </w:rPr>
        <w:t>Если автоматической загрузки и установки после всех вышеперечисленных действий не последовало и появилось окно, представленное на Рисунке 4, то необходимо загрузить приложение Cisco AnyConnect вручную, нажав на ссылку «Windows desktop» (или «AnyConnect VPN»), при этом начнется загрузка файла или появится соответствующий запрос на загрузку.</w:t>
      </w:r>
    </w:p>
    <w:p>
      <w:pPr>
        <w:pStyle w:val="NormalWeb"/>
        <w:shd w:val="clear" w:color="auto" w:fill="FFFFFF"/>
        <w:spacing w:beforeAutospacing="0" w:before="150" w:afterAutospacing="0" w:after="0"/>
        <w:rPr>
          <w:rFonts w:ascii="Segoe UI" w:hAnsi="Segoe UI" w:cs="Segoe UI"/>
          <w:color w:val="172B4D"/>
          <w:sz w:val="21"/>
          <w:szCs w:val="21"/>
          <w:lang w:val="en-US"/>
        </w:rPr>
      </w:pPr>
      <w:r>
        <w:rPr/>
        <w:drawing>
          <wp:inline distT="0" distB="0" distL="0" distR="0">
            <wp:extent cx="5940425" cy="4382770"/>
            <wp:effectExtent l="0" t="0" r="0" b="0"/>
            <wp:docPr id="3"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
                    <pic:cNvPicPr>
                      <a:picLocks noChangeAspect="1" noChangeArrowheads="1"/>
                    </pic:cNvPicPr>
                  </pic:nvPicPr>
                  <pic:blipFill>
                    <a:blip r:embed="rId4"/>
                    <a:stretch>
                      <a:fillRect/>
                    </a:stretch>
                  </pic:blipFill>
                  <pic:spPr bwMode="auto">
                    <a:xfrm>
                      <a:off x="0" y="0"/>
                      <a:ext cx="5940425" cy="4382770"/>
                    </a:xfrm>
                    <a:prstGeom prst="rect">
                      <a:avLst/>
                    </a:prstGeom>
                  </pic:spPr>
                </pic:pic>
              </a:graphicData>
            </a:graphic>
          </wp:inline>
        </w:drawing>
      </w:r>
    </w:p>
    <w:p>
      <w:pPr>
        <w:pStyle w:val="NormalWeb"/>
        <w:shd w:val="clear" w:color="auto" w:fill="FFFFFF"/>
        <w:spacing w:beforeAutospacing="0" w:before="150" w:afterAutospacing="0" w:after="0"/>
        <w:jc w:val="center"/>
        <w:rPr>
          <w:rFonts w:ascii="Segoe UI" w:hAnsi="Segoe UI" w:cs="Segoe UI"/>
          <w:color w:val="172B4D"/>
          <w:sz w:val="21"/>
          <w:szCs w:val="21"/>
          <w:lang w:val="en-US"/>
        </w:rPr>
      </w:pPr>
      <w:r>
        <w:rPr>
          <w:rFonts w:cs="Segoe UI" w:ascii="Segoe UI" w:hAnsi="Segoe UI"/>
          <w:color w:val="172B4D"/>
          <w:sz w:val="21"/>
          <w:szCs w:val="21"/>
          <w:lang w:val="en-US"/>
        </w:rPr>
        <w:t>Рисунок 4 – Загрузка приложения Cisco AnyConnect вручную</w:t>
      </w:r>
    </w:p>
    <w:p>
      <w:pPr>
        <w:pStyle w:val="NormalWeb"/>
        <w:shd w:val="clear" w:color="auto" w:fill="FFFFFF"/>
        <w:spacing w:beforeAutospacing="0" w:before="150" w:afterAutospacing="0" w:after="0"/>
        <w:jc w:val="center"/>
        <w:rPr>
          <w:rFonts w:ascii="Segoe UI" w:hAnsi="Segoe UI" w:cs="Segoe UI"/>
          <w:color w:val="172B4D"/>
          <w:sz w:val="21"/>
          <w:szCs w:val="21"/>
          <w:lang w:val="en-US"/>
        </w:rPr>
      </w:pPr>
      <w:r>
        <w:rPr>
          <w:rFonts w:cs="Segoe UI" w:ascii="Segoe UI" w:hAnsi="Segoe UI"/>
          <w:color w:val="172B4D"/>
          <w:sz w:val="21"/>
          <w:szCs w:val="21"/>
          <w:lang w:val="en-US"/>
        </w:rPr>
      </w:r>
    </w:p>
    <w:p>
      <w:pPr>
        <w:pStyle w:val="NormalWeb"/>
        <w:shd w:val="clear" w:color="auto" w:fill="FFFFFF"/>
        <w:spacing w:beforeAutospacing="0" w:before="150" w:afterAutospacing="0" w:after="0"/>
        <w:rPr>
          <w:rFonts w:ascii="Segoe UI" w:hAnsi="Segoe UI" w:cs="Segoe UI"/>
          <w:color w:val="172B4D"/>
          <w:sz w:val="21"/>
          <w:szCs w:val="21"/>
          <w:lang w:val="en-US"/>
        </w:rPr>
      </w:pPr>
      <w:r>
        <w:rPr>
          <w:rFonts w:cs="Segoe UI" w:ascii="Segoe UI" w:hAnsi="Segoe UI"/>
          <w:color w:val="172B4D"/>
          <w:sz w:val="21"/>
          <w:szCs w:val="21"/>
        </w:rPr>
        <w:t xml:space="preserve">4) По завершении загрузки приложения </w:t>
      </w:r>
      <w:r>
        <w:rPr>
          <w:rFonts w:cs="Segoe UI" w:ascii="Segoe UI" w:hAnsi="Segoe UI"/>
          <w:color w:val="172B4D"/>
          <w:sz w:val="21"/>
          <w:szCs w:val="21"/>
          <w:lang w:val="en-US"/>
        </w:rPr>
        <w:t>Cisco</w:t>
      </w:r>
      <w:r>
        <w:rPr>
          <w:rFonts w:cs="Segoe UI" w:ascii="Segoe UI" w:hAnsi="Segoe UI"/>
          <w:color w:val="172B4D"/>
          <w:sz w:val="21"/>
          <w:szCs w:val="21"/>
        </w:rPr>
        <w:t xml:space="preserve"> </w:t>
      </w:r>
      <w:r>
        <w:rPr>
          <w:rFonts w:cs="Segoe UI" w:ascii="Segoe UI" w:hAnsi="Segoe UI"/>
          <w:color w:val="172B4D"/>
          <w:sz w:val="21"/>
          <w:szCs w:val="21"/>
          <w:lang w:val="en-US"/>
        </w:rPr>
        <w:t>AnyConnect</w:t>
      </w:r>
      <w:r>
        <w:rPr>
          <w:rFonts w:cs="Segoe UI" w:ascii="Segoe UI" w:hAnsi="Segoe UI"/>
          <w:color w:val="172B4D"/>
          <w:sz w:val="21"/>
          <w:szCs w:val="21"/>
        </w:rPr>
        <w:t xml:space="preserve"> необходимо произвести его установку, для этого необходимо запустить на исполнение загруженный файл, откроется окно мастера установки </w:t>
      </w:r>
      <w:r>
        <w:rPr>
          <w:rFonts w:cs="Segoe UI" w:ascii="Segoe UI" w:hAnsi="Segoe UI"/>
          <w:color w:val="172B4D"/>
          <w:sz w:val="21"/>
          <w:szCs w:val="21"/>
          <w:lang w:val="en-US"/>
        </w:rPr>
        <w:t>Cisco</w:t>
      </w:r>
      <w:r>
        <w:rPr>
          <w:rFonts w:cs="Segoe UI" w:ascii="Segoe UI" w:hAnsi="Segoe UI"/>
          <w:color w:val="172B4D"/>
          <w:sz w:val="21"/>
          <w:szCs w:val="21"/>
        </w:rPr>
        <w:t xml:space="preserve"> </w:t>
      </w:r>
      <w:r>
        <w:rPr>
          <w:rFonts w:cs="Segoe UI" w:ascii="Segoe UI" w:hAnsi="Segoe UI"/>
          <w:color w:val="172B4D"/>
          <w:sz w:val="21"/>
          <w:szCs w:val="21"/>
          <w:lang w:val="en-US"/>
        </w:rPr>
        <w:t>AnyConnect</w:t>
      </w:r>
      <w:r>
        <w:rPr>
          <w:rFonts w:cs="Segoe UI" w:ascii="Segoe UI" w:hAnsi="Segoe UI"/>
          <w:color w:val="172B4D"/>
          <w:sz w:val="21"/>
          <w:szCs w:val="21"/>
        </w:rPr>
        <w:t>, в котором необходимо нажать кнопку «</w:t>
      </w:r>
      <w:r>
        <w:rPr>
          <w:rFonts w:cs="Segoe UI" w:ascii="Segoe UI" w:hAnsi="Segoe UI"/>
          <w:color w:val="172B4D"/>
          <w:sz w:val="21"/>
          <w:szCs w:val="21"/>
          <w:lang w:val="en-US"/>
        </w:rPr>
        <w:t>Next</w:t>
      </w:r>
      <w:r>
        <w:rPr>
          <w:rFonts w:cs="Segoe UI" w:ascii="Segoe UI" w:hAnsi="Segoe UI"/>
          <w:color w:val="172B4D"/>
          <w:sz w:val="21"/>
          <w:szCs w:val="21"/>
        </w:rPr>
        <w:t xml:space="preserve"> &gt;» (см. </w:t>
      </w:r>
      <w:r>
        <w:rPr>
          <w:rFonts w:cs="Segoe UI" w:ascii="Segoe UI" w:hAnsi="Segoe UI"/>
          <w:color w:val="172B4D"/>
          <w:sz w:val="21"/>
          <w:szCs w:val="21"/>
          <w:lang w:val="en-US"/>
        </w:rPr>
        <w:t>Рисунок 5).</w:t>
      </w:r>
    </w:p>
    <w:p>
      <w:pPr>
        <w:pStyle w:val="NormalWeb"/>
        <w:shd w:val="clear" w:color="auto" w:fill="FFFFFF"/>
        <w:spacing w:beforeAutospacing="0" w:before="150" w:afterAutospacing="0" w:after="0"/>
        <w:rPr>
          <w:rFonts w:ascii="Segoe UI" w:hAnsi="Segoe UI" w:cs="Segoe UI"/>
          <w:color w:val="172B4D"/>
          <w:sz w:val="21"/>
          <w:szCs w:val="21"/>
          <w:lang w:val="en-US"/>
        </w:rPr>
      </w:pPr>
      <w:r>
        <w:rPr/>
        <w:drawing>
          <wp:inline distT="0" distB="0" distL="0" distR="0">
            <wp:extent cx="5940425" cy="4064635"/>
            <wp:effectExtent l="0" t="0" r="0" b="0"/>
            <wp:docPr id="4"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descr=""/>
                    <pic:cNvPicPr>
                      <a:picLocks noChangeAspect="1" noChangeArrowheads="1"/>
                    </pic:cNvPicPr>
                  </pic:nvPicPr>
                  <pic:blipFill>
                    <a:blip r:embed="rId5"/>
                    <a:stretch>
                      <a:fillRect/>
                    </a:stretch>
                  </pic:blipFill>
                  <pic:spPr bwMode="auto">
                    <a:xfrm>
                      <a:off x="0" y="0"/>
                      <a:ext cx="5940425" cy="4064635"/>
                    </a:xfrm>
                    <a:prstGeom prst="rect">
                      <a:avLst/>
                    </a:prstGeom>
                  </pic:spPr>
                </pic:pic>
              </a:graphicData>
            </a:graphic>
          </wp:inline>
        </w:drawing>
      </w:r>
    </w:p>
    <w:p>
      <w:pPr>
        <w:pStyle w:val="NormalWeb"/>
        <w:shd w:val="clear" w:color="auto" w:fill="FFFFFF"/>
        <w:spacing w:beforeAutospacing="0" w:before="150" w:afterAutospacing="0" w:after="0"/>
        <w:jc w:val="center"/>
        <w:rPr>
          <w:rFonts w:ascii="Segoe UI" w:hAnsi="Segoe UI" w:cs="Segoe UI"/>
          <w:color w:val="172B4D"/>
          <w:sz w:val="21"/>
          <w:szCs w:val="21"/>
          <w:lang w:val="en-US"/>
        </w:rPr>
      </w:pPr>
      <w:r>
        <w:rPr>
          <w:rFonts w:cs="Segoe UI" w:ascii="Segoe UI" w:hAnsi="Segoe UI"/>
          <w:color w:val="172B4D"/>
          <w:sz w:val="21"/>
          <w:szCs w:val="21"/>
        </w:rPr>
        <w:t>Рисунок 5 – Начальное окно установки Cisco AnyConnect</w:t>
      </w:r>
    </w:p>
    <w:p>
      <w:pPr>
        <w:pStyle w:val="NormalWeb"/>
        <w:shd w:val="clear" w:color="auto" w:fill="FFFFFF"/>
        <w:spacing w:beforeAutospacing="0" w:before="150" w:afterAutospacing="0" w:after="0"/>
        <w:rPr>
          <w:rFonts w:ascii="Segoe UI" w:hAnsi="Segoe UI" w:cs="Segoe UI"/>
          <w:color w:val="172B4D"/>
          <w:sz w:val="21"/>
          <w:szCs w:val="21"/>
          <w:lang w:val="en-US"/>
        </w:rPr>
      </w:pPr>
      <w:r>
        <w:rPr>
          <w:rFonts w:cs="Segoe UI" w:ascii="Segoe UI" w:hAnsi="Segoe UI"/>
          <w:color w:val="172B4D"/>
          <w:sz w:val="21"/>
          <w:szCs w:val="21"/>
          <w:lang w:val="en-US"/>
        </w:rPr>
      </w:r>
    </w:p>
    <w:p>
      <w:pPr>
        <w:pStyle w:val="NormalWeb"/>
        <w:shd w:val="clear" w:color="auto" w:fill="FFFFFF"/>
        <w:spacing w:beforeAutospacing="0" w:before="150" w:afterAutospacing="0" w:after="0"/>
        <w:rPr>
          <w:rFonts w:ascii="Segoe UI" w:hAnsi="Segoe UI" w:cs="Segoe UI"/>
          <w:color w:val="172B4D"/>
          <w:sz w:val="21"/>
          <w:szCs w:val="21"/>
          <w:lang w:val="en-US"/>
        </w:rPr>
      </w:pPr>
      <w:r>
        <w:rPr>
          <w:rFonts w:cs="Segoe UI" w:ascii="Segoe UI" w:hAnsi="Segoe UI"/>
          <w:color w:val="172B4D"/>
          <w:sz w:val="21"/>
          <w:szCs w:val="21"/>
          <w:lang w:val="en-US"/>
        </w:rPr>
        <w:t>5) В окне ознакомления с лицензионным соглашением отметить пункт «I accept the terms in the License Agreement» и нажать кнопку «Next &gt;» (см. Рисунок 6).</w:t>
      </w:r>
    </w:p>
    <w:p>
      <w:pPr>
        <w:pStyle w:val="NormalWeb"/>
        <w:shd w:val="clear" w:color="auto" w:fill="FFFFFF"/>
        <w:spacing w:beforeAutospacing="0" w:before="150" w:afterAutospacing="0" w:after="0"/>
        <w:rPr>
          <w:rFonts w:ascii="Segoe UI" w:hAnsi="Segoe UI" w:cs="Segoe UI"/>
          <w:color w:val="172B4D"/>
          <w:sz w:val="21"/>
          <w:szCs w:val="21"/>
          <w:lang w:val="en-US"/>
        </w:rPr>
      </w:pPr>
      <w:r>
        <w:rPr/>
        <w:drawing>
          <wp:inline distT="0" distB="0" distL="0" distR="0">
            <wp:extent cx="5940425" cy="4675505"/>
            <wp:effectExtent l="0" t="0" r="0" b="0"/>
            <wp:docPr id="5"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8" descr=""/>
                    <pic:cNvPicPr>
                      <a:picLocks noChangeAspect="1" noChangeArrowheads="1"/>
                    </pic:cNvPicPr>
                  </pic:nvPicPr>
                  <pic:blipFill>
                    <a:blip r:embed="rId6"/>
                    <a:stretch>
                      <a:fillRect/>
                    </a:stretch>
                  </pic:blipFill>
                  <pic:spPr bwMode="auto">
                    <a:xfrm>
                      <a:off x="0" y="0"/>
                      <a:ext cx="5940425" cy="4675505"/>
                    </a:xfrm>
                    <a:prstGeom prst="rect">
                      <a:avLst/>
                    </a:prstGeom>
                  </pic:spPr>
                </pic:pic>
              </a:graphicData>
            </a:graphic>
          </wp:inline>
        </w:drawing>
      </w:r>
    </w:p>
    <w:p>
      <w:pPr>
        <w:pStyle w:val="NormalWeb"/>
        <w:shd w:val="clear" w:color="auto" w:fill="FFFFFF"/>
        <w:spacing w:beforeAutospacing="0" w:before="150" w:afterAutospacing="0" w:after="0"/>
        <w:jc w:val="center"/>
        <w:rPr>
          <w:rFonts w:ascii="Segoe UI" w:hAnsi="Segoe UI" w:cs="Segoe UI"/>
          <w:color w:val="172B4D"/>
          <w:sz w:val="21"/>
          <w:szCs w:val="21"/>
          <w:lang w:val="en-US"/>
        </w:rPr>
      </w:pPr>
      <w:r>
        <w:rPr>
          <w:rFonts w:cs="Segoe UI" w:ascii="Segoe UI" w:hAnsi="Segoe UI"/>
          <w:color w:val="172B4D"/>
          <w:sz w:val="21"/>
          <w:szCs w:val="21"/>
        </w:rPr>
        <w:t>Рисунок 6 – Окно ознакомления с лицензионным соглашением</w:t>
      </w:r>
    </w:p>
    <w:p>
      <w:pPr>
        <w:pStyle w:val="NormalWeb"/>
        <w:shd w:val="clear" w:color="auto" w:fill="FFFFFF"/>
        <w:spacing w:beforeAutospacing="0" w:before="150" w:afterAutospacing="0" w:after="0"/>
        <w:jc w:val="center"/>
        <w:rPr>
          <w:rFonts w:ascii="Segoe UI" w:hAnsi="Segoe UI" w:cs="Segoe UI"/>
          <w:color w:val="172B4D"/>
          <w:sz w:val="21"/>
          <w:szCs w:val="21"/>
          <w:lang w:val="en-US"/>
        </w:rPr>
      </w:pPr>
      <w:r>
        <w:rPr>
          <w:rFonts w:cs="Segoe UI" w:ascii="Segoe UI" w:hAnsi="Segoe UI"/>
          <w:color w:val="172B4D"/>
          <w:sz w:val="21"/>
          <w:szCs w:val="21"/>
          <w:lang w:val="en-US"/>
        </w:rPr>
      </w:r>
    </w:p>
    <w:p>
      <w:pPr>
        <w:pStyle w:val="NormalWeb"/>
        <w:shd w:val="clear" w:color="auto" w:fill="FFFFFF"/>
        <w:spacing w:beforeAutospacing="0" w:before="150" w:afterAutospacing="0" w:after="0"/>
        <w:rPr>
          <w:rFonts w:ascii="Segoe UI" w:hAnsi="Segoe UI" w:cs="Segoe UI"/>
          <w:color w:val="172B4D"/>
          <w:sz w:val="21"/>
          <w:szCs w:val="21"/>
          <w:lang w:val="en-US"/>
        </w:rPr>
      </w:pPr>
      <w:r>
        <w:rPr>
          <w:rFonts w:cs="Segoe UI" w:ascii="Segoe UI" w:hAnsi="Segoe UI"/>
          <w:color w:val="172B4D"/>
          <w:sz w:val="21"/>
          <w:szCs w:val="21"/>
        </w:rPr>
        <w:t xml:space="preserve">6) В окне с готовностью приложения </w:t>
      </w:r>
      <w:r>
        <w:rPr>
          <w:rFonts w:cs="Segoe UI" w:ascii="Segoe UI" w:hAnsi="Segoe UI"/>
          <w:color w:val="172B4D"/>
          <w:sz w:val="21"/>
          <w:szCs w:val="21"/>
          <w:lang w:val="en-US"/>
        </w:rPr>
        <w:t>Cisco</w:t>
      </w:r>
      <w:r>
        <w:rPr>
          <w:rFonts w:cs="Segoe UI" w:ascii="Segoe UI" w:hAnsi="Segoe UI"/>
          <w:color w:val="172B4D"/>
          <w:sz w:val="21"/>
          <w:szCs w:val="21"/>
        </w:rPr>
        <w:t xml:space="preserve"> </w:t>
      </w:r>
      <w:r>
        <w:rPr>
          <w:rFonts w:cs="Segoe UI" w:ascii="Segoe UI" w:hAnsi="Segoe UI"/>
          <w:color w:val="172B4D"/>
          <w:sz w:val="21"/>
          <w:szCs w:val="21"/>
          <w:lang w:val="en-US"/>
        </w:rPr>
        <w:t>AnyConnect</w:t>
      </w:r>
      <w:r>
        <w:rPr>
          <w:rFonts w:cs="Segoe UI" w:ascii="Segoe UI" w:hAnsi="Segoe UI"/>
          <w:color w:val="172B4D"/>
          <w:sz w:val="21"/>
          <w:szCs w:val="21"/>
        </w:rPr>
        <w:t xml:space="preserve"> к установке необходимо нажать кнопку «</w:t>
      </w:r>
      <w:r>
        <w:rPr>
          <w:rFonts w:cs="Segoe UI" w:ascii="Segoe UI" w:hAnsi="Segoe UI"/>
          <w:color w:val="172B4D"/>
          <w:sz w:val="21"/>
          <w:szCs w:val="21"/>
          <w:lang w:val="en-US"/>
        </w:rPr>
        <w:t>Install</w:t>
      </w:r>
      <w:r>
        <w:rPr>
          <w:rFonts w:cs="Segoe UI" w:ascii="Segoe UI" w:hAnsi="Segoe UI"/>
          <w:color w:val="172B4D"/>
          <w:sz w:val="21"/>
          <w:szCs w:val="21"/>
        </w:rPr>
        <w:t xml:space="preserve">» (см. </w:t>
      </w:r>
      <w:r>
        <w:rPr>
          <w:rFonts w:cs="Segoe UI" w:ascii="Segoe UI" w:hAnsi="Segoe UI"/>
          <w:color w:val="172B4D"/>
          <w:sz w:val="21"/>
          <w:szCs w:val="21"/>
          <w:lang w:val="en-US"/>
        </w:rPr>
        <w:t>Рисунок 7).</w:t>
      </w:r>
    </w:p>
    <w:p>
      <w:pPr>
        <w:pStyle w:val="NormalWeb"/>
        <w:shd w:val="clear" w:color="auto" w:fill="FFFFFF"/>
        <w:spacing w:beforeAutospacing="0" w:before="150" w:afterAutospacing="0" w:after="0"/>
        <w:rPr>
          <w:rFonts w:ascii="Segoe UI" w:hAnsi="Segoe UI" w:cs="Segoe UI"/>
          <w:color w:val="172B4D"/>
          <w:sz w:val="21"/>
          <w:szCs w:val="21"/>
          <w:lang w:val="en-US"/>
        </w:rPr>
      </w:pPr>
      <w:r>
        <w:rPr>
          <w:rFonts w:cs="Segoe UI" w:ascii="Segoe UI" w:hAnsi="Segoe UI"/>
          <w:color w:val="172B4D"/>
          <w:sz w:val="21"/>
          <w:szCs w:val="21"/>
          <w:lang w:val="en-US"/>
        </w:rPr>
      </w:r>
    </w:p>
    <w:p>
      <w:pPr>
        <w:pStyle w:val="NormalWeb"/>
        <w:shd w:val="clear" w:color="auto" w:fill="FFFFFF"/>
        <w:spacing w:beforeAutospacing="0" w:before="150" w:afterAutospacing="0" w:after="0"/>
        <w:rPr>
          <w:rFonts w:ascii="Segoe UI" w:hAnsi="Segoe UI" w:cs="Segoe UI"/>
          <w:color w:val="172B4D"/>
          <w:sz w:val="21"/>
          <w:szCs w:val="21"/>
          <w:lang w:val="en-US"/>
        </w:rPr>
      </w:pPr>
      <w:r>
        <w:rPr/>
        <w:drawing>
          <wp:inline distT="0" distB="0" distL="0" distR="0">
            <wp:extent cx="5940425" cy="4713605"/>
            <wp:effectExtent l="0" t="0" r="0" b="0"/>
            <wp:docPr id="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descr=""/>
                    <pic:cNvPicPr>
                      <a:picLocks noChangeAspect="1" noChangeArrowheads="1"/>
                    </pic:cNvPicPr>
                  </pic:nvPicPr>
                  <pic:blipFill>
                    <a:blip r:embed="rId7"/>
                    <a:stretch>
                      <a:fillRect/>
                    </a:stretch>
                  </pic:blipFill>
                  <pic:spPr bwMode="auto">
                    <a:xfrm>
                      <a:off x="0" y="0"/>
                      <a:ext cx="5940425" cy="4713605"/>
                    </a:xfrm>
                    <a:prstGeom prst="rect">
                      <a:avLst/>
                    </a:prstGeom>
                  </pic:spPr>
                </pic:pic>
              </a:graphicData>
            </a:graphic>
          </wp:inline>
        </w:drawing>
      </w:r>
    </w:p>
    <w:p>
      <w:pPr>
        <w:pStyle w:val="NormalWeb"/>
        <w:shd w:val="clear" w:color="auto" w:fill="FFFFFF"/>
        <w:spacing w:beforeAutospacing="0" w:before="150" w:afterAutospacing="0" w:after="0"/>
        <w:rPr>
          <w:rFonts w:ascii="Segoe UI" w:hAnsi="Segoe UI" w:cs="Segoe UI"/>
          <w:color w:val="172B4D"/>
          <w:sz w:val="21"/>
          <w:szCs w:val="21"/>
          <w:lang w:val="en-US"/>
        </w:rPr>
      </w:pPr>
      <w:r>
        <w:rPr>
          <w:rFonts w:cs="Segoe UI" w:ascii="Segoe UI" w:hAnsi="Segoe UI"/>
          <w:color w:val="172B4D"/>
          <w:sz w:val="21"/>
          <w:szCs w:val="21"/>
          <w:lang w:val="en-US"/>
        </w:rPr>
      </w:r>
    </w:p>
    <w:p>
      <w:pPr>
        <w:pStyle w:val="NormalWeb"/>
        <w:shd w:val="clear" w:color="auto" w:fill="FFFFFF"/>
        <w:spacing w:before="150" w:after="0"/>
        <w:jc w:val="center"/>
        <w:rPr>
          <w:rFonts w:ascii="Segoe UI" w:hAnsi="Segoe UI" w:cs="Segoe UI"/>
          <w:color w:val="172B4D"/>
          <w:sz w:val="21"/>
          <w:szCs w:val="21"/>
        </w:rPr>
      </w:pPr>
      <w:r>
        <w:rPr>
          <w:rFonts w:cs="Segoe UI" w:ascii="Segoe UI" w:hAnsi="Segoe UI"/>
          <w:color w:val="172B4D"/>
          <w:sz w:val="21"/>
          <w:szCs w:val="21"/>
        </w:rPr>
        <w:t xml:space="preserve">Рисунок 7 – Окно с готовностью к установке </w:t>
      </w:r>
      <w:r>
        <w:rPr>
          <w:rFonts w:cs="Segoe UI" w:ascii="Segoe UI" w:hAnsi="Segoe UI"/>
          <w:color w:val="172B4D"/>
          <w:sz w:val="21"/>
          <w:szCs w:val="21"/>
          <w:lang w:val="en-US"/>
        </w:rPr>
        <w:t>Cisco</w:t>
      </w:r>
      <w:r>
        <w:rPr>
          <w:rFonts w:cs="Segoe UI" w:ascii="Segoe UI" w:hAnsi="Segoe UI"/>
          <w:color w:val="172B4D"/>
          <w:sz w:val="21"/>
          <w:szCs w:val="21"/>
        </w:rPr>
        <w:t xml:space="preserve"> </w:t>
      </w:r>
      <w:r>
        <w:rPr>
          <w:rFonts w:cs="Segoe UI" w:ascii="Segoe UI" w:hAnsi="Segoe UI"/>
          <w:color w:val="172B4D"/>
          <w:sz w:val="21"/>
          <w:szCs w:val="21"/>
          <w:lang w:val="en-US"/>
        </w:rPr>
        <w:t>AnyConnect</w:t>
      </w:r>
    </w:p>
    <w:p>
      <w:pPr>
        <w:pStyle w:val="NormalWeb"/>
        <w:shd w:val="clear" w:color="auto" w:fill="FFFFFF"/>
        <w:spacing w:beforeAutospacing="0" w:before="150" w:afterAutospacing="0" w:after="0"/>
        <w:rPr>
          <w:rFonts w:ascii="Segoe UI" w:hAnsi="Segoe UI" w:cs="Segoe UI"/>
          <w:color w:val="172B4D"/>
          <w:sz w:val="21"/>
          <w:szCs w:val="21"/>
          <w:lang w:val="en-US"/>
        </w:rPr>
      </w:pPr>
      <w:r>
        <w:rPr>
          <w:rFonts w:cs="Segoe UI" w:ascii="Segoe UI" w:hAnsi="Segoe UI"/>
          <w:color w:val="172B4D"/>
          <w:sz w:val="21"/>
          <w:szCs w:val="21"/>
        </w:rPr>
        <w:t xml:space="preserve">7) Начнется процесс установки приложения </w:t>
      </w:r>
      <w:r>
        <w:rPr>
          <w:rFonts w:cs="Segoe UI" w:ascii="Segoe UI" w:hAnsi="Segoe UI"/>
          <w:color w:val="172B4D"/>
          <w:sz w:val="21"/>
          <w:szCs w:val="21"/>
          <w:lang w:val="en-US"/>
        </w:rPr>
        <w:t>Cisco</w:t>
      </w:r>
      <w:r>
        <w:rPr>
          <w:rFonts w:cs="Segoe UI" w:ascii="Segoe UI" w:hAnsi="Segoe UI"/>
          <w:color w:val="172B4D"/>
          <w:sz w:val="21"/>
          <w:szCs w:val="21"/>
        </w:rPr>
        <w:t xml:space="preserve"> </w:t>
      </w:r>
      <w:r>
        <w:rPr>
          <w:rFonts w:cs="Segoe UI" w:ascii="Segoe UI" w:hAnsi="Segoe UI"/>
          <w:color w:val="172B4D"/>
          <w:sz w:val="21"/>
          <w:szCs w:val="21"/>
          <w:lang w:val="en-US"/>
        </w:rPr>
        <w:t>AnyConnect</w:t>
      </w:r>
      <w:r>
        <w:rPr>
          <w:rFonts w:cs="Segoe UI" w:ascii="Segoe UI" w:hAnsi="Segoe UI"/>
          <w:color w:val="172B4D"/>
          <w:sz w:val="21"/>
          <w:szCs w:val="21"/>
        </w:rPr>
        <w:t xml:space="preserve"> (см. </w:t>
      </w:r>
      <w:r>
        <w:rPr>
          <w:rFonts w:cs="Segoe UI" w:ascii="Segoe UI" w:hAnsi="Segoe UI"/>
          <w:color w:val="172B4D"/>
          <w:sz w:val="21"/>
          <w:szCs w:val="21"/>
          <w:lang w:val="en-US"/>
        </w:rPr>
        <w:t>Рисунок 8)</w:t>
      </w:r>
    </w:p>
    <w:p>
      <w:pPr>
        <w:pStyle w:val="NormalWeb"/>
        <w:shd w:val="clear" w:color="auto" w:fill="FFFFFF"/>
        <w:spacing w:beforeAutospacing="0" w:before="150" w:afterAutospacing="0" w:after="0"/>
        <w:rPr>
          <w:rFonts w:ascii="Segoe UI" w:hAnsi="Segoe UI" w:cs="Segoe UI"/>
          <w:color w:val="172B4D"/>
          <w:sz w:val="21"/>
          <w:szCs w:val="21"/>
          <w:lang w:val="en-US"/>
        </w:rPr>
      </w:pPr>
      <w:r>
        <w:rPr/>
        <w:drawing>
          <wp:inline distT="0" distB="0" distL="0" distR="0">
            <wp:extent cx="5940425" cy="4645025"/>
            <wp:effectExtent l="0" t="0" r="0" b="0"/>
            <wp:docPr id="7"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2" descr=""/>
                    <pic:cNvPicPr>
                      <a:picLocks noChangeAspect="1" noChangeArrowheads="1"/>
                    </pic:cNvPicPr>
                  </pic:nvPicPr>
                  <pic:blipFill>
                    <a:blip r:embed="rId8"/>
                    <a:stretch>
                      <a:fillRect/>
                    </a:stretch>
                  </pic:blipFill>
                  <pic:spPr bwMode="auto">
                    <a:xfrm>
                      <a:off x="0" y="0"/>
                      <a:ext cx="5940425" cy="4645025"/>
                    </a:xfrm>
                    <a:prstGeom prst="rect">
                      <a:avLst/>
                    </a:prstGeom>
                  </pic:spPr>
                </pic:pic>
              </a:graphicData>
            </a:graphic>
          </wp:inline>
        </w:drawing>
      </w:r>
    </w:p>
    <w:p>
      <w:pPr>
        <w:pStyle w:val="NormalWeb"/>
        <w:shd w:val="clear" w:color="auto" w:fill="FFFFFF"/>
        <w:spacing w:before="150" w:after="0"/>
        <w:jc w:val="center"/>
        <w:rPr>
          <w:rFonts w:ascii="Segoe UI" w:hAnsi="Segoe UI" w:cs="Segoe UI"/>
          <w:color w:val="172B4D"/>
          <w:sz w:val="21"/>
          <w:szCs w:val="21"/>
        </w:rPr>
      </w:pPr>
      <w:r>
        <w:rPr>
          <w:rFonts w:cs="Segoe UI" w:ascii="Segoe UI" w:hAnsi="Segoe UI"/>
          <w:color w:val="172B4D"/>
          <w:sz w:val="21"/>
          <w:szCs w:val="21"/>
        </w:rPr>
        <w:t xml:space="preserve">Рисунок 8 – Процесс установки </w:t>
      </w:r>
      <w:r>
        <w:rPr>
          <w:rFonts w:cs="Segoe UI" w:ascii="Segoe UI" w:hAnsi="Segoe UI"/>
          <w:color w:val="172B4D"/>
          <w:sz w:val="21"/>
          <w:szCs w:val="21"/>
          <w:lang w:val="en-US"/>
        </w:rPr>
        <w:t>Cisco</w:t>
      </w:r>
      <w:r>
        <w:rPr>
          <w:rFonts w:cs="Segoe UI" w:ascii="Segoe UI" w:hAnsi="Segoe UI"/>
          <w:color w:val="172B4D"/>
          <w:sz w:val="21"/>
          <w:szCs w:val="21"/>
        </w:rPr>
        <w:t xml:space="preserve"> </w:t>
      </w:r>
      <w:r>
        <w:rPr>
          <w:rFonts w:cs="Segoe UI" w:ascii="Segoe UI" w:hAnsi="Segoe UI"/>
          <w:color w:val="172B4D"/>
          <w:sz w:val="21"/>
          <w:szCs w:val="21"/>
          <w:lang w:val="en-US"/>
        </w:rPr>
        <w:t>AnyConnect</w:t>
      </w:r>
    </w:p>
    <w:p>
      <w:pPr>
        <w:pStyle w:val="NormalWeb"/>
        <w:shd w:val="clear" w:color="auto" w:fill="FFFFFF"/>
        <w:spacing w:beforeAutospacing="0" w:before="150" w:afterAutospacing="0" w:after="0"/>
        <w:rPr>
          <w:rFonts w:ascii="Segoe UI" w:hAnsi="Segoe UI" w:cs="Segoe UI"/>
          <w:color w:val="172B4D"/>
          <w:sz w:val="21"/>
          <w:szCs w:val="21"/>
          <w:lang w:val="en-US"/>
        </w:rPr>
      </w:pPr>
      <w:r>
        <w:rPr>
          <w:rFonts w:cs="Segoe UI" w:ascii="Segoe UI" w:hAnsi="Segoe UI"/>
          <w:color w:val="172B4D"/>
          <w:sz w:val="21"/>
          <w:szCs w:val="21"/>
        </w:rPr>
        <w:t>8) По завершении установки в появившемся окне необходимо нажать кнопку «</w:t>
      </w:r>
      <w:r>
        <w:rPr>
          <w:rFonts w:cs="Segoe UI" w:ascii="Segoe UI" w:hAnsi="Segoe UI"/>
          <w:color w:val="172B4D"/>
          <w:sz w:val="21"/>
          <w:szCs w:val="21"/>
          <w:lang w:val="en-US"/>
        </w:rPr>
        <w:t>Finish</w:t>
      </w:r>
      <w:r>
        <w:rPr>
          <w:rFonts w:cs="Segoe UI" w:ascii="Segoe UI" w:hAnsi="Segoe UI"/>
          <w:color w:val="172B4D"/>
          <w:sz w:val="21"/>
          <w:szCs w:val="21"/>
        </w:rPr>
        <w:t xml:space="preserve">» (см. </w:t>
      </w:r>
      <w:r>
        <w:rPr>
          <w:rFonts w:cs="Segoe UI" w:ascii="Segoe UI" w:hAnsi="Segoe UI"/>
          <w:color w:val="172B4D"/>
          <w:sz w:val="21"/>
          <w:szCs w:val="21"/>
          <w:lang w:val="en-US"/>
        </w:rPr>
        <w:t>Рисунок 9).</w:t>
      </w:r>
    </w:p>
    <w:p>
      <w:pPr>
        <w:pStyle w:val="NormalWeb"/>
        <w:shd w:val="clear" w:color="auto" w:fill="FFFFFF"/>
        <w:spacing w:beforeAutospacing="0" w:before="150" w:afterAutospacing="0" w:after="0"/>
        <w:rPr>
          <w:rFonts w:ascii="Segoe UI" w:hAnsi="Segoe UI" w:cs="Segoe UI"/>
          <w:color w:val="172B4D"/>
          <w:sz w:val="21"/>
          <w:szCs w:val="21"/>
          <w:lang w:val="en-US"/>
        </w:rPr>
      </w:pPr>
      <w:r>
        <w:rPr/>
        <w:drawing>
          <wp:inline distT="0" distB="0" distL="0" distR="0">
            <wp:extent cx="5940425" cy="4693285"/>
            <wp:effectExtent l="0" t="0" r="0" b="0"/>
            <wp:docPr id="8"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3" descr=""/>
                    <pic:cNvPicPr>
                      <a:picLocks noChangeAspect="1" noChangeArrowheads="1"/>
                    </pic:cNvPicPr>
                  </pic:nvPicPr>
                  <pic:blipFill>
                    <a:blip r:embed="rId9"/>
                    <a:stretch>
                      <a:fillRect/>
                    </a:stretch>
                  </pic:blipFill>
                  <pic:spPr bwMode="auto">
                    <a:xfrm>
                      <a:off x="0" y="0"/>
                      <a:ext cx="5940425" cy="4693285"/>
                    </a:xfrm>
                    <a:prstGeom prst="rect">
                      <a:avLst/>
                    </a:prstGeom>
                  </pic:spPr>
                </pic:pic>
              </a:graphicData>
            </a:graphic>
          </wp:inline>
        </w:drawing>
      </w:r>
    </w:p>
    <w:p>
      <w:pPr>
        <w:pStyle w:val="NormalWeb"/>
        <w:shd w:val="clear" w:color="auto" w:fill="FFFFFF"/>
        <w:spacing w:before="150" w:after="280"/>
        <w:jc w:val="center"/>
        <w:rPr>
          <w:rFonts w:ascii="Segoe UI" w:hAnsi="Segoe UI" w:cs="Segoe UI"/>
          <w:color w:val="172B4D"/>
          <w:sz w:val="21"/>
          <w:szCs w:val="21"/>
        </w:rPr>
      </w:pPr>
      <w:r>
        <w:rPr>
          <w:rFonts w:cs="Segoe UI" w:ascii="Segoe UI" w:hAnsi="Segoe UI"/>
          <w:color w:val="172B4D"/>
          <w:sz w:val="21"/>
          <w:szCs w:val="21"/>
        </w:rPr>
        <w:t>Рисунок 9 – Завершение установки Cisco AnyConnect</w:t>
      </w:r>
    </w:p>
    <w:p>
      <w:pPr>
        <w:pStyle w:val="NormalWeb"/>
        <w:shd w:val="clear" w:color="auto" w:fill="FFFFFF"/>
        <w:spacing w:before="150" w:after="280"/>
        <w:rPr>
          <w:rFonts w:ascii="Segoe UI" w:hAnsi="Segoe UI" w:cs="Segoe UI"/>
          <w:color w:val="172B4D"/>
          <w:sz w:val="21"/>
          <w:szCs w:val="21"/>
        </w:rPr>
      </w:pPr>
      <w:r>
        <w:rPr>
          <w:rFonts w:cs="Segoe UI" w:ascii="Segoe UI" w:hAnsi="Segoe UI"/>
          <w:color w:val="172B4D"/>
          <w:sz w:val="21"/>
          <w:szCs w:val="21"/>
        </w:rPr>
        <w:t xml:space="preserve">На этом шаге этап первоначальной установки и настройки завершен. </w:t>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Segoe UI">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unhideWhenUsed/>
    <w:qFormat/>
    <w:rPr/>
  </w:style>
  <w:style w:type="character" w:styleId="InternetLink">
    <w:name w:val="Hyperlink"/>
    <w:basedOn w:val="DefaultParagraphFont"/>
    <w:uiPriority w:val="99"/>
    <w:unhideWhenUsed/>
    <w:rsid w:val="00417577"/>
    <w:rPr>
      <w:color w:val="0000FF"/>
      <w:u w:val="single"/>
    </w:rPr>
  </w:style>
  <w:style w:type="character" w:styleId="Style14" w:customStyle="1">
    <w:name w:val="Текст выноски Знак"/>
    <w:basedOn w:val="DefaultParagraphFont"/>
    <w:link w:val="a5"/>
    <w:uiPriority w:val="99"/>
    <w:semiHidden/>
    <w:qFormat/>
    <w:rsid w:val="00417577"/>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uiPriority w:val="99"/>
    <w:semiHidden/>
    <w:unhideWhenUsed/>
    <w:qFormat/>
    <w:rsid w:val="00417577"/>
    <w:pPr>
      <w:spacing w:lineRule="auto" w:line="240" w:beforeAutospacing="1" w:afterAutospacing="1"/>
    </w:pPr>
    <w:rPr>
      <w:rFonts w:ascii="Times New Roman" w:hAnsi="Times New Roman" w:eastAsia="Times New Roman" w:cs="Times New Roman"/>
      <w:sz w:val="24"/>
      <w:szCs w:val="24"/>
      <w:lang w:eastAsia="ru-RU"/>
    </w:rPr>
  </w:style>
  <w:style w:type="paragraph" w:styleId="BalloonText">
    <w:name w:val="Balloon Text"/>
    <w:basedOn w:val="Normal"/>
    <w:link w:val="a6"/>
    <w:uiPriority w:val="99"/>
    <w:semiHidden/>
    <w:unhideWhenUsed/>
    <w:qFormat/>
    <w:rsid w:val="00417577"/>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397</TotalTime>
  <Application>LibreOffice/7.1.1.2$MacOSX_X86_64 LibreOffice_project/fe0b08f4af1bacafe4c7ecc87ce55bb426164676</Application>
  <AppVersion>15.0000</AppVersion>
  <Pages>7</Pages>
  <Words>231</Words>
  <Characters>1469</Characters>
  <CharactersWithSpaces>1692</CharactersWithSpaces>
  <Paragraphs>26</Paragraphs>
  <Company>VSK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2020-08-25T06:51:00Z</dcterms:created>
  <dc:creator>Голова Анастасия Игоревна</dc:creator>
  <dc:description/>
  <dc:language>ru-RU</dc:language>
  <cp:lastModifiedBy/>
  <dcterms:modified xsi:type="dcterms:W3CDTF">2021-08-03T09:12:05Z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