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A9108" w14:textId="088B5897" w:rsidR="0082136C" w:rsidRDefault="0082136C" w:rsidP="0082136C">
      <w:pPr>
        <w:jc w:val="center"/>
        <w:rPr>
          <w:rFonts w:ascii="Segoe UI" w:hAnsi="Segoe UI" w:cs="Segoe UI"/>
          <w:b/>
          <w:bCs/>
          <w:color w:val="171717"/>
          <w:sz w:val="28"/>
          <w:szCs w:val="28"/>
          <w:shd w:val="clear" w:color="auto" w:fill="FFFFFF"/>
        </w:rPr>
      </w:pPr>
      <w:r w:rsidRPr="0082136C">
        <w:rPr>
          <w:rFonts w:ascii="Segoe UI" w:hAnsi="Segoe UI" w:cs="Segoe UI"/>
          <w:b/>
          <w:bCs/>
          <w:color w:val="171717"/>
          <w:sz w:val="28"/>
          <w:szCs w:val="28"/>
          <w:shd w:val="clear" w:color="auto" w:fill="FFFFFF"/>
        </w:rPr>
        <w:t>Custom connectors</w:t>
      </w:r>
    </w:p>
    <w:p w14:paraId="4C4AE7C5" w14:textId="72F86AE0" w:rsidR="00E87193" w:rsidRPr="00E87193" w:rsidRDefault="00E87193" w:rsidP="0050547C">
      <w:pPr>
        <w:pStyle w:val="ListParagraph"/>
        <w:numPr>
          <w:ilvl w:val="0"/>
          <w:numId w:val="2"/>
        </w:numPr>
        <w:rPr>
          <w:rFonts w:ascii="Segoe UI" w:hAnsi="Segoe UI" w:cs="Segoe UI"/>
          <w:b/>
          <w:bCs/>
          <w:color w:val="171717"/>
          <w:sz w:val="24"/>
          <w:szCs w:val="24"/>
          <w:shd w:val="clear" w:color="auto" w:fill="FFFFFF"/>
        </w:rPr>
      </w:pPr>
      <w:r>
        <w:rPr>
          <w:rFonts w:ascii="Segoe UI" w:hAnsi="Segoe UI" w:cs="Segoe UI"/>
          <w:b/>
          <w:bCs/>
          <w:color w:val="171717"/>
          <w:sz w:val="24"/>
          <w:szCs w:val="24"/>
          <w:shd w:val="clear" w:color="auto" w:fill="FFFFFF"/>
        </w:rPr>
        <w:t>Agenda</w:t>
      </w:r>
    </w:p>
    <w:p w14:paraId="64D249DB" w14:textId="493D35EF" w:rsidR="0050547C" w:rsidRPr="00574910" w:rsidRDefault="0050547C" w:rsidP="0050547C">
      <w:pPr>
        <w:rPr>
          <w:rFonts w:asciiTheme="majorHAnsi" w:hAnsiTheme="majorHAnsi" w:cstheme="majorHAnsi"/>
          <w:i/>
          <w:iCs/>
          <w:color w:val="171717"/>
          <w:shd w:val="clear" w:color="auto" w:fill="FFFFFF"/>
        </w:rPr>
      </w:pPr>
      <w:r w:rsidRPr="00574910">
        <w:rPr>
          <w:rFonts w:asciiTheme="majorHAnsi" w:hAnsiTheme="majorHAnsi" w:cstheme="majorHAnsi"/>
          <w:i/>
          <w:iCs/>
          <w:color w:val="171717"/>
          <w:shd w:val="clear" w:color="auto" w:fill="FFFFFF"/>
        </w:rPr>
        <w:t xml:space="preserve">Today I’m </w:t>
      </w:r>
      <w:proofErr w:type="spellStart"/>
      <w:r w:rsidRPr="00574910">
        <w:rPr>
          <w:rFonts w:asciiTheme="majorHAnsi" w:hAnsiTheme="majorHAnsi" w:cstheme="majorHAnsi"/>
          <w:i/>
          <w:iCs/>
          <w:color w:val="171717"/>
          <w:shd w:val="clear" w:color="auto" w:fill="FFFFFF"/>
        </w:rPr>
        <w:t>gonna</w:t>
      </w:r>
      <w:proofErr w:type="spellEnd"/>
      <w:r w:rsidRPr="00574910">
        <w:rPr>
          <w:rFonts w:asciiTheme="majorHAnsi" w:hAnsiTheme="majorHAnsi" w:cstheme="majorHAnsi"/>
          <w:i/>
          <w:iCs/>
          <w:color w:val="171717"/>
          <w:shd w:val="clear" w:color="auto" w:fill="FFFFFF"/>
        </w:rPr>
        <w:t xml:space="preserve"> to tell you about custom connectors and its possibilities. We will create our first custom connector together, create our first flow to see, what we’ve just created and test it.</w:t>
      </w:r>
    </w:p>
    <w:p w14:paraId="00CEE136" w14:textId="0CDD5616" w:rsidR="0050547C" w:rsidRPr="00574910" w:rsidRDefault="0050547C" w:rsidP="0050547C">
      <w:pPr>
        <w:rPr>
          <w:rFonts w:asciiTheme="majorHAnsi" w:hAnsiTheme="majorHAnsi" w:cstheme="majorHAnsi"/>
          <w:i/>
          <w:iCs/>
          <w:color w:val="171717"/>
          <w:shd w:val="clear" w:color="auto" w:fill="FFFFFF"/>
        </w:rPr>
      </w:pPr>
      <w:r w:rsidRPr="00574910">
        <w:rPr>
          <w:rFonts w:asciiTheme="majorHAnsi" w:hAnsiTheme="majorHAnsi" w:cstheme="majorHAnsi"/>
          <w:i/>
          <w:iCs/>
          <w:color w:val="171717"/>
          <w:shd w:val="clear" w:color="auto" w:fill="FFFFFF"/>
        </w:rPr>
        <w:t>By the end of this session, hopefully you will have learned about different types of authorization,</w:t>
      </w:r>
      <w:r w:rsidR="00F343AD" w:rsidRPr="00574910">
        <w:rPr>
          <w:rFonts w:asciiTheme="majorHAnsi" w:hAnsiTheme="majorHAnsi" w:cstheme="majorHAnsi"/>
          <w:i/>
          <w:iCs/>
          <w:color w:val="171717"/>
          <w:shd w:val="clear" w:color="auto" w:fill="FFFFFF"/>
        </w:rPr>
        <w:t xml:space="preserve"> we will find out what a swagger file is and why it’s needed, understand what </w:t>
      </w:r>
      <w:r w:rsidR="00A2494D" w:rsidRPr="00574910">
        <w:rPr>
          <w:rFonts w:asciiTheme="majorHAnsi" w:hAnsiTheme="majorHAnsi" w:cstheme="majorHAnsi"/>
          <w:i/>
          <w:iCs/>
          <w:color w:val="171717"/>
          <w:shd w:val="clear" w:color="auto" w:fill="FFFFFF"/>
        </w:rPr>
        <w:t>Postman is</w:t>
      </w:r>
      <w:r w:rsidR="00F343AD" w:rsidRPr="00574910">
        <w:rPr>
          <w:rFonts w:asciiTheme="majorHAnsi" w:hAnsiTheme="majorHAnsi" w:cstheme="majorHAnsi"/>
          <w:i/>
          <w:iCs/>
          <w:color w:val="171717"/>
          <w:shd w:val="clear" w:color="auto" w:fill="FFFFFF"/>
        </w:rPr>
        <w:t>, the difference between webhook and polling trigger and other useful stuff.</w:t>
      </w:r>
    </w:p>
    <w:p w14:paraId="19C960D4" w14:textId="0A3473BB" w:rsidR="00AE3992" w:rsidRPr="00574910" w:rsidRDefault="00AE3992" w:rsidP="0050547C">
      <w:pPr>
        <w:rPr>
          <w:rFonts w:asciiTheme="majorHAnsi" w:hAnsiTheme="majorHAnsi" w:cstheme="majorHAnsi"/>
          <w:i/>
          <w:iCs/>
          <w:color w:val="171717"/>
          <w:shd w:val="clear" w:color="auto" w:fill="FFFFFF"/>
        </w:rPr>
      </w:pPr>
      <w:r w:rsidRPr="00574910">
        <w:rPr>
          <w:rFonts w:asciiTheme="majorHAnsi" w:hAnsiTheme="majorHAnsi" w:cstheme="majorHAnsi"/>
          <w:i/>
          <w:iCs/>
          <w:color w:val="171717"/>
          <w:shd w:val="clear" w:color="auto" w:fill="FFFFFF"/>
        </w:rPr>
        <w:t>Let’s get started!</w:t>
      </w:r>
    </w:p>
    <w:p w14:paraId="27F1A41A" w14:textId="6D753265" w:rsidR="0082136C" w:rsidRPr="00BF274A" w:rsidRDefault="0082136C" w:rsidP="00BF274A">
      <w:pPr>
        <w:pStyle w:val="ListParagraph"/>
        <w:numPr>
          <w:ilvl w:val="0"/>
          <w:numId w:val="2"/>
        </w:numPr>
        <w:rPr>
          <w:rFonts w:ascii="Segoe UI" w:hAnsi="Segoe UI" w:cs="Segoe UI"/>
          <w:b/>
          <w:bCs/>
          <w:color w:val="171717"/>
          <w:sz w:val="24"/>
          <w:szCs w:val="24"/>
          <w:shd w:val="clear" w:color="auto" w:fill="FFFFFF"/>
        </w:rPr>
      </w:pPr>
      <w:r w:rsidRPr="00BF274A">
        <w:rPr>
          <w:rFonts w:ascii="Segoe UI" w:hAnsi="Segoe UI" w:cs="Segoe UI"/>
          <w:b/>
          <w:bCs/>
          <w:color w:val="171717"/>
          <w:sz w:val="24"/>
          <w:szCs w:val="24"/>
          <w:shd w:val="clear" w:color="auto" w:fill="FFFFFF"/>
        </w:rPr>
        <w:t>Overview of a custom connectors</w:t>
      </w:r>
    </w:p>
    <w:p w14:paraId="42A8A14C" w14:textId="4E14477B" w:rsidR="00C91AA4" w:rsidRDefault="00C91AA4">
      <w:pPr>
        <w:rPr>
          <w:rFonts w:asciiTheme="majorHAnsi" w:hAnsiTheme="majorHAnsi" w:cstheme="majorHAnsi"/>
          <w:i/>
          <w:iCs/>
          <w:color w:val="171717"/>
          <w:shd w:val="clear" w:color="auto" w:fill="FFFFFF"/>
        </w:rPr>
      </w:pPr>
      <w:proofErr w:type="gramStart"/>
      <w:r w:rsidRPr="00574910">
        <w:rPr>
          <w:rFonts w:asciiTheme="majorHAnsi" w:hAnsiTheme="majorHAnsi" w:cstheme="majorHAnsi"/>
          <w:i/>
          <w:iCs/>
          <w:color w:val="171717"/>
          <w:shd w:val="clear" w:color="auto" w:fill="FFFFFF"/>
        </w:rPr>
        <w:t>First of all</w:t>
      </w:r>
      <w:proofErr w:type="gramEnd"/>
      <w:r w:rsidRPr="00574910">
        <w:rPr>
          <w:rFonts w:asciiTheme="majorHAnsi" w:hAnsiTheme="majorHAnsi" w:cstheme="majorHAnsi"/>
          <w:i/>
          <w:iCs/>
          <w:color w:val="171717"/>
          <w:shd w:val="clear" w:color="auto" w:fill="FFFFFF"/>
        </w:rPr>
        <w:t>, let’s recap what we already know. A connector is a wrapper around an API that allows the underlying service to talk to Microsoft Power Automate, Microsoft Power Apps, and Azure Logic Apps. It provides a way for users to connect their accounts and leverage a set of prebuilt actions and triggers to build their apps and workflows.</w:t>
      </w:r>
    </w:p>
    <w:p w14:paraId="7B071073" w14:textId="0938051F" w:rsidR="0038200A" w:rsidRPr="00574910" w:rsidRDefault="0038200A">
      <w:pPr>
        <w:rPr>
          <w:rFonts w:asciiTheme="majorHAnsi" w:hAnsiTheme="majorHAnsi" w:cstheme="majorHAnsi"/>
          <w:i/>
          <w:iCs/>
          <w:color w:val="171717"/>
          <w:shd w:val="clear" w:color="auto" w:fill="FFFFFF"/>
        </w:rPr>
      </w:pPr>
      <w:r>
        <w:rPr>
          <w:rFonts w:asciiTheme="majorHAnsi" w:hAnsiTheme="majorHAnsi" w:cstheme="majorHAnsi"/>
          <w:i/>
          <w:iCs/>
          <w:color w:val="171717"/>
          <w:shd w:val="clear" w:color="auto" w:fill="FFFFFF"/>
        </w:rPr>
        <w:t>Basically, a custom connector is the same.</w:t>
      </w:r>
    </w:p>
    <w:p w14:paraId="540EBD0D" w14:textId="62487AA8" w:rsidR="0082136C" w:rsidRPr="0082136C" w:rsidRDefault="0082136C">
      <w:pPr>
        <w:rPr>
          <w:rFonts w:ascii="Segoe UI" w:hAnsi="Segoe UI" w:cs="Segoe UI"/>
          <w:b/>
          <w:bCs/>
          <w:color w:val="171717"/>
          <w:shd w:val="clear" w:color="auto" w:fill="FFFFFF"/>
        </w:rPr>
      </w:pPr>
      <w:r w:rsidRPr="0082136C">
        <w:rPr>
          <w:rFonts w:ascii="Segoe UI" w:hAnsi="Segoe UI" w:cs="Segoe UI"/>
          <w:b/>
          <w:bCs/>
          <w:color w:val="171717"/>
          <w:shd w:val="clear" w:color="auto" w:fill="FFFFFF"/>
        </w:rPr>
        <w:t>Actions</w:t>
      </w:r>
    </w:p>
    <w:p w14:paraId="4A255863" w14:textId="223C3FB8" w:rsidR="0082136C" w:rsidRPr="0038200A" w:rsidRDefault="00E87193">
      <w:pPr>
        <w:rPr>
          <w:rFonts w:asciiTheme="majorHAnsi" w:hAnsiTheme="majorHAnsi" w:cstheme="majorHAnsi"/>
          <w:i/>
          <w:iCs/>
          <w:color w:val="171717"/>
          <w:shd w:val="clear" w:color="auto" w:fill="FFFFFF"/>
        </w:rPr>
      </w:pPr>
      <w:r w:rsidRPr="00E87193">
        <w:rPr>
          <w:rFonts w:asciiTheme="majorHAnsi" w:hAnsiTheme="majorHAnsi" w:cstheme="majorHAnsi"/>
          <w:b/>
          <w:bCs/>
          <w:i/>
          <w:iCs/>
          <w:color w:val="171717"/>
        </w:rPr>
        <w:t>Actions</w:t>
      </w:r>
      <w:r w:rsidRPr="00E87193">
        <w:rPr>
          <w:rFonts w:asciiTheme="majorHAnsi" w:hAnsiTheme="majorHAnsi" w:cstheme="majorHAnsi"/>
          <w:i/>
          <w:iCs/>
          <w:color w:val="171717"/>
          <w:shd w:val="clear" w:color="auto" w:fill="FFFFFF"/>
        </w:rPr>
        <w:t> are the things you want the workflow to do once the trigger takes place.</w:t>
      </w:r>
      <w:r>
        <w:rPr>
          <w:rFonts w:ascii="Karla" w:hAnsi="Karla"/>
          <w:color w:val="444444"/>
          <w:sz w:val="27"/>
          <w:szCs w:val="27"/>
          <w:shd w:val="clear" w:color="auto" w:fill="FFFFFF"/>
        </w:rPr>
        <w:t xml:space="preserve"> </w:t>
      </w:r>
      <w:r w:rsidR="0082136C" w:rsidRPr="0038200A">
        <w:rPr>
          <w:rFonts w:asciiTheme="majorHAnsi" w:hAnsiTheme="majorHAnsi" w:cstheme="majorHAnsi"/>
          <w:i/>
          <w:iCs/>
          <w:color w:val="171717"/>
          <w:shd w:val="clear" w:color="auto" w:fill="FFFFFF"/>
        </w:rPr>
        <w:t>Actions are changes directed by a user. All actions directly map to operations defined in the swagger.</w:t>
      </w:r>
      <w:r w:rsidR="0038200A" w:rsidRPr="0038200A">
        <w:rPr>
          <w:rFonts w:asciiTheme="majorHAnsi" w:hAnsiTheme="majorHAnsi" w:cstheme="majorHAnsi"/>
          <w:i/>
          <w:iCs/>
          <w:color w:val="171717"/>
          <w:shd w:val="clear" w:color="auto" w:fill="FFFFFF"/>
        </w:rPr>
        <w:t xml:space="preserve"> We will talk a little bit later, what swagger file is.</w:t>
      </w:r>
    </w:p>
    <w:p w14:paraId="591392D0" w14:textId="3AC5BFF6" w:rsidR="0082136C" w:rsidRDefault="0082136C">
      <w:pPr>
        <w:rPr>
          <w:rFonts w:ascii="Segoe UI" w:hAnsi="Segoe UI" w:cs="Segoe UI"/>
          <w:b/>
          <w:bCs/>
          <w:color w:val="171717"/>
          <w:shd w:val="clear" w:color="auto" w:fill="FFFFFF"/>
        </w:rPr>
      </w:pPr>
      <w:r w:rsidRPr="0082136C">
        <w:rPr>
          <w:rFonts w:ascii="Segoe UI" w:hAnsi="Segoe UI" w:cs="Segoe UI"/>
          <w:b/>
          <w:bCs/>
          <w:color w:val="171717"/>
          <w:shd w:val="clear" w:color="auto" w:fill="FFFFFF"/>
        </w:rPr>
        <w:t>Triggers</w:t>
      </w:r>
    </w:p>
    <w:p w14:paraId="72AB97F0" w14:textId="648A9207" w:rsidR="0038200A" w:rsidRPr="0038200A" w:rsidRDefault="0038200A" w:rsidP="0038200A">
      <w:pPr>
        <w:rPr>
          <w:rFonts w:asciiTheme="majorHAnsi" w:hAnsiTheme="majorHAnsi" w:cstheme="majorHAnsi"/>
          <w:i/>
          <w:iCs/>
          <w:color w:val="171717"/>
          <w:shd w:val="clear" w:color="auto" w:fill="FFFFFF"/>
        </w:rPr>
      </w:pPr>
      <w:r w:rsidRPr="0038200A">
        <w:rPr>
          <w:rFonts w:asciiTheme="majorHAnsi" w:hAnsiTheme="majorHAnsi" w:cstheme="majorHAnsi"/>
          <w:i/>
          <w:iCs/>
          <w:color w:val="171717"/>
          <w:shd w:val="clear" w:color="auto" w:fill="FFFFFF"/>
        </w:rPr>
        <w:t>A </w:t>
      </w:r>
      <w:r w:rsidRPr="0038200A">
        <w:rPr>
          <w:rFonts w:asciiTheme="majorHAnsi" w:hAnsiTheme="majorHAnsi" w:cstheme="majorHAnsi"/>
          <w:b/>
          <w:bCs/>
          <w:i/>
          <w:iCs/>
          <w:color w:val="171717"/>
        </w:rPr>
        <w:t>trigger</w:t>
      </w:r>
      <w:r w:rsidRPr="0038200A">
        <w:rPr>
          <w:rFonts w:asciiTheme="majorHAnsi" w:hAnsiTheme="majorHAnsi" w:cstheme="majorHAnsi"/>
          <w:i/>
          <w:iCs/>
          <w:color w:val="171717"/>
          <w:shd w:val="clear" w:color="auto" w:fill="FFFFFF"/>
        </w:rPr>
        <w:t xml:space="preserve"> is the event that happens </w:t>
      </w:r>
      <w:r w:rsidR="00E87193">
        <w:rPr>
          <w:rFonts w:asciiTheme="majorHAnsi" w:hAnsiTheme="majorHAnsi" w:cstheme="majorHAnsi"/>
          <w:i/>
          <w:iCs/>
          <w:color w:val="171717"/>
          <w:shd w:val="clear" w:color="auto" w:fill="FFFFFF"/>
        </w:rPr>
        <w:t xml:space="preserve">and </w:t>
      </w:r>
      <w:r w:rsidRPr="0038200A">
        <w:rPr>
          <w:rFonts w:asciiTheme="majorHAnsi" w:hAnsiTheme="majorHAnsi" w:cstheme="majorHAnsi"/>
          <w:i/>
          <w:iCs/>
          <w:color w:val="171717"/>
          <w:shd w:val="clear" w:color="auto" w:fill="FFFFFF"/>
        </w:rPr>
        <w:t xml:space="preserve">starts the process. That’s what you’re asking the workflow to look out for. </w:t>
      </w:r>
    </w:p>
    <w:p w14:paraId="5A7DCFE5" w14:textId="44671865" w:rsidR="00BF274A" w:rsidRDefault="00BF274A" w:rsidP="00BF274A">
      <w:pPr>
        <w:pStyle w:val="ListParagraph"/>
        <w:numPr>
          <w:ilvl w:val="0"/>
          <w:numId w:val="2"/>
        </w:numPr>
        <w:rPr>
          <w:rFonts w:ascii="Segoe UI" w:hAnsi="Segoe UI" w:cs="Segoe UI"/>
          <w:b/>
          <w:bCs/>
          <w:color w:val="171717"/>
          <w:shd w:val="clear" w:color="auto" w:fill="FFFFFF"/>
        </w:rPr>
      </w:pPr>
      <w:r w:rsidRPr="00BF274A">
        <w:rPr>
          <w:rFonts w:ascii="Segoe UI" w:hAnsi="Segoe UI" w:cs="Segoe UI"/>
          <w:b/>
          <w:bCs/>
          <w:color w:val="171717"/>
          <w:shd w:val="clear" w:color="auto" w:fill="FFFFFF"/>
        </w:rPr>
        <w:t>Authentication types</w:t>
      </w:r>
    </w:p>
    <w:p w14:paraId="76173E2E" w14:textId="77777777" w:rsidR="00A2494D" w:rsidRPr="00A2494D" w:rsidRDefault="00A2494D" w:rsidP="00A2494D">
      <w:pPr>
        <w:rPr>
          <w:rFonts w:asciiTheme="majorHAnsi" w:hAnsiTheme="majorHAnsi" w:cstheme="majorHAnsi"/>
          <w:i/>
          <w:iCs/>
          <w:color w:val="171717"/>
          <w:shd w:val="clear" w:color="auto" w:fill="FFFFFF"/>
        </w:rPr>
      </w:pPr>
      <w:r w:rsidRPr="00A2494D">
        <w:rPr>
          <w:rFonts w:asciiTheme="majorHAnsi" w:hAnsiTheme="majorHAnsi" w:cstheme="majorHAnsi"/>
          <w:i/>
          <w:iCs/>
          <w:color w:val="171717"/>
          <w:shd w:val="clear" w:color="auto" w:fill="FFFFFF"/>
        </w:rPr>
        <w:t xml:space="preserve">Every time you create a connection to a connector in an app or in a flow, you use the configured authorization type in that connector, you establish a connection to the API in order to communicate with it later. </w:t>
      </w:r>
    </w:p>
    <w:p w14:paraId="4219E29B" w14:textId="43E836BE" w:rsidR="00A2494D" w:rsidRDefault="00A2494D" w:rsidP="009234CE">
      <w:pPr>
        <w:rPr>
          <w:rFonts w:asciiTheme="majorHAnsi" w:hAnsiTheme="majorHAnsi" w:cstheme="majorHAnsi"/>
          <w:i/>
          <w:iCs/>
          <w:color w:val="171717"/>
          <w:shd w:val="clear" w:color="auto" w:fill="FFFFFF"/>
        </w:rPr>
      </w:pPr>
      <w:r w:rsidRPr="00A2494D">
        <w:rPr>
          <w:rFonts w:asciiTheme="majorHAnsi" w:hAnsiTheme="majorHAnsi" w:cstheme="majorHAnsi"/>
          <w:i/>
          <w:iCs/>
          <w:color w:val="171717"/>
          <w:shd w:val="clear" w:color="auto" w:fill="FFFFFF"/>
        </w:rPr>
        <w:t>This is an important part of creating custom connectors, without which you won’t be able to use the API to exchange data.</w:t>
      </w:r>
    </w:p>
    <w:p w14:paraId="5630ADA7" w14:textId="3E39951A" w:rsidR="00BF274A" w:rsidRPr="009234CE" w:rsidRDefault="00BF274A" w:rsidP="009234CE">
      <w:pPr>
        <w:rPr>
          <w:rFonts w:asciiTheme="majorHAnsi" w:hAnsiTheme="majorHAnsi" w:cstheme="majorHAnsi"/>
          <w:i/>
          <w:iCs/>
          <w:color w:val="171717"/>
          <w:shd w:val="clear" w:color="auto" w:fill="FFFFFF"/>
        </w:rPr>
      </w:pPr>
      <w:r w:rsidRPr="009234CE">
        <w:rPr>
          <w:rFonts w:asciiTheme="majorHAnsi" w:hAnsiTheme="majorHAnsi" w:cstheme="majorHAnsi"/>
          <w:i/>
          <w:iCs/>
          <w:color w:val="171717"/>
          <w:shd w:val="clear" w:color="auto" w:fill="FFFFFF"/>
        </w:rPr>
        <w:t>The</w:t>
      </w:r>
      <w:r w:rsidR="009234CE" w:rsidRPr="009234CE">
        <w:rPr>
          <w:rFonts w:asciiTheme="majorHAnsi" w:hAnsiTheme="majorHAnsi" w:cstheme="majorHAnsi"/>
          <w:i/>
          <w:iCs/>
          <w:color w:val="171717"/>
          <w:shd w:val="clear" w:color="auto" w:fill="FFFFFF"/>
        </w:rPr>
        <w:t>re are 4</w:t>
      </w:r>
      <w:r w:rsidRPr="009234CE">
        <w:rPr>
          <w:rFonts w:asciiTheme="majorHAnsi" w:hAnsiTheme="majorHAnsi" w:cstheme="majorHAnsi"/>
          <w:i/>
          <w:iCs/>
          <w:color w:val="171717"/>
          <w:shd w:val="clear" w:color="auto" w:fill="FFFFFF"/>
        </w:rPr>
        <w:t xml:space="preserve"> different types of </w:t>
      </w:r>
      <w:proofErr w:type="gramStart"/>
      <w:r w:rsidR="00E87193" w:rsidRPr="009234CE">
        <w:rPr>
          <w:rFonts w:asciiTheme="majorHAnsi" w:hAnsiTheme="majorHAnsi" w:cstheme="majorHAnsi"/>
          <w:i/>
          <w:iCs/>
          <w:color w:val="171717"/>
          <w:shd w:val="clear" w:color="auto" w:fill="FFFFFF"/>
        </w:rPr>
        <w:t>authentication</w:t>
      </w:r>
      <w:proofErr w:type="gramEnd"/>
      <w:r w:rsidRPr="009234CE">
        <w:rPr>
          <w:rFonts w:asciiTheme="majorHAnsi" w:hAnsiTheme="majorHAnsi" w:cstheme="majorHAnsi"/>
          <w:i/>
          <w:iCs/>
          <w:color w:val="171717"/>
          <w:shd w:val="clear" w:color="auto" w:fill="FFFFFF"/>
        </w:rPr>
        <w:t xml:space="preserve"> that are currently supported:</w:t>
      </w:r>
    </w:p>
    <w:p w14:paraId="2482C6B2" w14:textId="77777777" w:rsidR="00BF274A" w:rsidRPr="009234CE" w:rsidRDefault="00BF274A" w:rsidP="009234CE">
      <w:pPr>
        <w:pStyle w:val="ListParagraph"/>
        <w:numPr>
          <w:ilvl w:val="0"/>
          <w:numId w:val="7"/>
        </w:numPr>
        <w:rPr>
          <w:rFonts w:asciiTheme="majorHAnsi" w:hAnsiTheme="majorHAnsi" w:cstheme="majorHAnsi"/>
          <w:i/>
          <w:iCs/>
          <w:color w:val="171717"/>
          <w:shd w:val="clear" w:color="auto" w:fill="FFFFFF"/>
        </w:rPr>
      </w:pPr>
      <w:r w:rsidRPr="009234CE">
        <w:rPr>
          <w:rFonts w:asciiTheme="majorHAnsi" w:hAnsiTheme="majorHAnsi" w:cstheme="majorHAnsi"/>
          <w:i/>
          <w:iCs/>
          <w:color w:val="171717"/>
          <w:shd w:val="clear" w:color="auto" w:fill="FFFFFF"/>
        </w:rPr>
        <w:t>No authentication</w:t>
      </w:r>
    </w:p>
    <w:p w14:paraId="480D6B23" w14:textId="77777777" w:rsidR="00BF274A" w:rsidRPr="009234CE" w:rsidRDefault="00BF274A" w:rsidP="009234CE">
      <w:pPr>
        <w:pStyle w:val="ListParagraph"/>
        <w:numPr>
          <w:ilvl w:val="0"/>
          <w:numId w:val="7"/>
        </w:numPr>
        <w:rPr>
          <w:rFonts w:asciiTheme="majorHAnsi" w:hAnsiTheme="majorHAnsi" w:cstheme="majorHAnsi"/>
          <w:i/>
          <w:iCs/>
          <w:color w:val="171717"/>
          <w:shd w:val="clear" w:color="auto" w:fill="FFFFFF"/>
        </w:rPr>
      </w:pPr>
      <w:r w:rsidRPr="009234CE">
        <w:rPr>
          <w:rFonts w:asciiTheme="majorHAnsi" w:hAnsiTheme="majorHAnsi" w:cstheme="majorHAnsi"/>
          <w:i/>
          <w:iCs/>
          <w:color w:val="171717"/>
          <w:shd w:val="clear" w:color="auto" w:fill="FFFFFF"/>
        </w:rPr>
        <w:t>Basic authentication</w:t>
      </w:r>
    </w:p>
    <w:p w14:paraId="45D3FAB3" w14:textId="77777777" w:rsidR="00BF274A" w:rsidRPr="009234CE" w:rsidRDefault="00BF274A" w:rsidP="009234CE">
      <w:pPr>
        <w:pStyle w:val="ListParagraph"/>
        <w:numPr>
          <w:ilvl w:val="0"/>
          <w:numId w:val="7"/>
        </w:numPr>
        <w:rPr>
          <w:rFonts w:asciiTheme="majorHAnsi" w:hAnsiTheme="majorHAnsi" w:cstheme="majorHAnsi"/>
          <w:i/>
          <w:iCs/>
          <w:color w:val="171717"/>
          <w:shd w:val="clear" w:color="auto" w:fill="FFFFFF"/>
        </w:rPr>
      </w:pPr>
      <w:proofErr w:type="spellStart"/>
      <w:r w:rsidRPr="009234CE">
        <w:rPr>
          <w:rFonts w:asciiTheme="majorHAnsi" w:hAnsiTheme="majorHAnsi" w:cstheme="majorHAnsi"/>
          <w:i/>
          <w:iCs/>
          <w:color w:val="171717"/>
          <w:shd w:val="clear" w:color="auto" w:fill="FFFFFF"/>
        </w:rPr>
        <w:t>Api</w:t>
      </w:r>
      <w:proofErr w:type="spellEnd"/>
      <w:r w:rsidRPr="009234CE">
        <w:rPr>
          <w:rFonts w:asciiTheme="majorHAnsi" w:hAnsiTheme="majorHAnsi" w:cstheme="majorHAnsi"/>
          <w:i/>
          <w:iCs/>
          <w:color w:val="171717"/>
          <w:shd w:val="clear" w:color="auto" w:fill="FFFFFF"/>
        </w:rPr>
        <w:t xml:space="preserve"> Key based authentication</w:t>
      </w:r>
    </w:p>
    <w:p w14:paraId="4086DD78" w14:textId="4231BD0D" w:rsidR="009234CE" w:rsidRDefault="00BF274A" w:rsidP="009234CE">
      <w:pPr>
        <w:pStyle w:val="ListParagraph"/>
        <w:numPr>
          <w:ilvl w:val="0"/>
          <w:numId w:val="7"/>
        </w:numPr>
        <w:rPr>
          <w:rFonts w:asciiTheme="majorHAnsi" w:hAnsiTheme="majorHAnsi" w:cstheme="majorHAnsi"/>
          <w:i/>
          <w:iCs/>
          <w:color w:val="171717"/>
          <w:shd w:val="clear" w:color="auto" w:fill="FFFFFF"/>
        </w:rPr>
      </w:pPr>
      <w:proofErr w:type="spellStart"/>
      <w:r w:rsidRPr="009234CE">
        <w:rPr>
          <w:rFonts w:asciiTheme="majorHAnsi" w:hAnsiTheme="majorHAnsi" w:cstheme="majorHAnsi"/>
          <w:i/>
          <w:iCs/>
          <w:color w:val="171717"/>
          <w:shd w:val="clear" w:color="auto" w:fill="FFFFFF"/>
        </w:rPr>
        <w:t>Oauth</w:t>
      </w:r>
      <w:proofErr w:type="spellEnd"/>
      <w:r w:rsidRPr="009234CE">
        <w:rPr>
          <w:rFonts w:asciiTheme="majorHAnsi" w:hAnsiTheme="majorHAnsi" w:cstheme="majorHAnsi"/>
          <w:i/>
          <w:iCs/>
          <w:color w:val="171717"/>
          <w:shd w:val="clear" w:color="auto" w:fill="FFFFFF"/>
        </w:rPr>
        <w:t xml:space="preserve"> 2.0</w:t>
      </w:r>
    </w:p>
    <w:p w14:paraId="092E829A" w14:textId="5855107B" w:rsidR="00A2494D" w:rsidRDefault="00A2494D" w:rsidP="00A2494D">
      <w:pPr>
        <w:pStyle w:val="ListParagraph"/>
        <w:rPr>
          <w:rFonts w:asciiTheme="majorHAnsi" w:hAnsiTheme="majorHAnsi" w:cstheme="majorHAnsi"/>
          <w:i/>
          <w:iCs/>
          <w:color w:val="171717"/>
          <w:shd w:val="clear" w:color="auto" w:fill="FFFFFF"/>
        </w:rPr>
      </w:pPr>
    </w:p>
    <w:p w14:paraId="27C951BC" w14:textId="63C90B14" w:rsidR="00A2494D" w:rsidRPr="00747958" w:rsidRDefault="00A2494D" w:rsidP="00747958">
      <w:pPr>
        <w:rPr>
          <w:rFonts w:asciiTheme="majorHAnsi" w:hAnsiTheme="majorHAnsi" w:cstheme="majorHAnsi"/>
          <w:i/>
          <w:iCs/>
          <w:color w:val="171717"/>
          <w:shd w:val="clear" w:color="auto" w:fill="FFFFFF"/>
        </w:rPr>
      </w:pPr>
      <w:r w:rsidRPr="00747958">
        <w:rPr>
          <w:rFonts w:asciiTheme="majorHAnsi" w:hAnsiTheme="majorHAnsi" w:cstheme="majorHAnsi"/>
          <w:i/>
          <w:iCs/>
          <w:color w:val="171717"/>
          <w:shd w:val="clear" w:color="auto" w:fill="FFFFFF"/>
        </w:rPr>
        <w:t>Let’s talk a little bit deeper, what each type means.</w:t>
      </w:r>
    </w:p>
    <w:p w14:paraId="17067504" w14:textId="4E7E28D3" w:rsidR="005A34BD" w:rsidRDefault="005A34BD" w:rsidP="005A34BD">
      <w:pPr>
        <w:pStyle w:val="ListParagraph"/>
        <w:numPr>
          <w:ilvl w:val="0"/>
          <w:numId w:val="2"/>
        </w:numPr>
        <w:rPr>
          <w:rFonts w:ascii="Segoe UI" w:hAnsi="Segoe UI" w:cs="Segoe UI"/>
          <w:b/>
          <w:bCs/>
          <w:color w:val="171717"/>
          <w:shd w:val="clear" w:color="auto" w:fill="FFFFFF"/>
        </w:rPr>
      </w:pPr>
      <w:r w:rsidRPr="005A34BD">
        <w:rPr>
          <w:rFonts w:ascii="Segoe UI" w:hAnsi="Segoe UI" w:cs="Segoe UI"/>
          <w:b/>
          <w:bCs/>
          <w:color w:val="171717"/>
          <w:shd w:val="clear" w:color="auto" w:fill="FFFFFF"/>
        </w:rPr>
        <w:lastRenderedPageBreak/>
        <w:t>No authentication</w:t>
      </w:r>
    </w:p>
    <w:p w14:paraId="58F0F51A" w14:textId="0EF4E07B" w:rsidR="005A34BD" w:rsidRDefault="005A34BD" w:rsidP="005A34BD">
      <w:pPr>
        <w:rPr>
          <w:rFonts w:asciiTheme="majorHAnsi" w:hAnsiTheme="majorHAnsi" w:cstheme="majorHAnsi"/>
          <w:i/>
          <w:iCs/>
          <w:color w:val="171717"/>
          <w:shd w:val="clear" w:color="auto" w:fill="FFFFFF"/>
        </w:rPr>
      </w:pPr>
      <w:r w:rsidRPr="005A34BD">
        <w:rPr>
          <w:rFonts w:asciiTheme="majorHAnsi" w:hAnsiTheme="majorHAnsi" w:cstheme="majorHAnsi"/>
          <w:i/>
          <w:iCs/>
          <w:color w:val="171717"/>
          <w:shd w:val="clear" w:color="auto" w:fill="FFFFFF"/>
        </w:rPr>
        <w:t>The user will not need any authentication to create a connection to the connector. Any anonymous user can use your connector in this case.</w:t>
      </w:r>
    </w:p>
    <w:p w14:paraId="1B5187EF" w14:textId="69587508" w:rsidR="005A34BD" w:rsidRPr="005A34BD" w:rsidRDefault="005A34BD" w:rsidP="005A34BD">
      <w:pPr>
        <w:pStyle w:val="ListParagraph"/>
        <w:numPr>
          <w:ilvl w:val="0"/>
          <w:numId w:val="2"/>
        </w:numPr>
        <w:rPr>
          <w:rFonts w:ascii="Segoe UI" w:hAnsi="Segoe UI" w:cs="Segoe UI"/>
          <w:b/>
          <w:bCs/>
          <w:color w:val="171717"/>
          <w:shd w:val="clear" w:color="auto" w:fill="FFFFFF"/>
        </w:rPr>
      </w:pPr>
      <w:r>
        <w:rPr>
          <w:rFonts w:ascii="Segoe UI" w:hAnsi="Segoe UI" w:cs="Segoe UI"/>
          <w:b/>
          <w:bCs/>
          <w:color w:val="171717"/>
          <w:shd w:val="clear" w:color="auto" w:fill="FFFFFF"/>
        </w:rPr>
        <w:t xml:space="preserve">Basic </w:t>
      </w:r>
      <w:proofErr w:type="spellStart"/>
      <w:r>
        <w:rPr>
          <w:rFonts w:ascii="Segoe UI" w:hAnsi="Segoe UI" w:cs="Segoe UI"/>
          <w:b/>
          <w:bCs/>
          <w:color w:val="171717"/>
          <w:shd w:val="clear" w:color="auto" w:fill="FFFFFF"/>
        </w:rPr>
        <w:t>Authenctication</w:t>
      </w:r>
      <w:proofErr w:type="spellEnd"/>
    </w:p>
    <w:p w14:paraId="635485AE" w14:textId="018E9DC9" w:rsidR="005A34BD" w:rsidRPr="005A34BD" w:rsidRDefault="005A34BD" w:rsidP="005A34BD">
      <w:pPr>
        <w:rPr>
          <w:rFonts w:asciiTheme="majorHAnsi" w:hAnsiTheme="majorHAnsi" w:cstheme="majorHAnsi"/>
          <w:i/>
          <w:iCs/>
          <w:color w:val="171717"/>
          <w:shd w:val="clear" w:color="auto" w:fill="FFFFFF"/>
        </w:rPr>
      </w:pPr>
      <w:r w:rsidRPr="005A34BD">
        <w:rPr>
          <w:rFonts w:asciiTheme="majorHAnsi" w:hAnsiTheme="majorHAnsi" w:cstheme="majorHAnsi"/>
          <w:i/>
          <w:iCs/>
          <w:color w:val="171717"/>
          <w:shd w:val="clear" w:color="auto" w:fill="FFFFFF"/>
        </w:rPr>
        <w:t xml:space="preserve">This is the simplest type of authentication, where the user just </w:t>
      </w:r>
      <w:proofErr w:type="gramStart"/>
      <w:r w:rsidRPr="005A34BD">
        <w:rPr>
          <w:rFonts w:asciiTheme="majorHAnsi" w:hAnsiTheme="majorHAnsi" w:cstheme="majorHAnsi"/>
          <w:i/>
          <w:iCs/>
          <w:color w:val="171717"/>
          <w:shd w:val="clear" w:color="auto" w:fill="FFFFFF"/>
        </w:rPr>
        <w:t>has to</w:t>
      </w:r>
      <w:proofErr w:type="gramEnd"/>
      <w:r w:rsidRPr="005A34BD">
        <w:rPr>
          <w:rFonts w:asciiTheme="majorHAnsi" w:hAnsiTheme="majorHAnsi" w:cstheme="majorHAnsi"/>
          <w:i/>
          <w:iCs/>
          <w:color w:val="171717"/>
          <w:shd w:val="clear" w:color="auto" w:fill="FFFFFF"/>
        </w:rPr>
        <w:t xml:space="preserve"> provide the username and password to create the connection.</w:t>
      </w:r>
    </w:p>
    <w:p w14:paraId="779AF24E" w14:textId="5ACE6523" w:rsidR="005A34BD" w:rsidRPr="005A34BD" w:rsidRDefault="005A34BD" w:rsidP="005A34BD">
      <w:pPr>
        <w:rPr>
          <w:rFonts w:asciiTheme="majorHAnsi" w:hAnsiTheme="majorHAnsi" w:cstheme="majorHAnsi"/>
          <w:i/>
          <w:iCs/>
          <w:color w:val="171717"/>
          <w:shd w:val="clear" w:color="auto" w:fill="FFFFFF"/>
        </w:rPr>
      </w:pPr>
      <w:r w:rsidRPr="005A34BD">
        <w:rPr>
          <w:rFonts w:asciiTheme="majorHAnsi" w:hAnsiTheme="majorHAnsi" w:cstheme="majorHAnsi"/>
          <w:i/>
          <w:iCs/>
          <w:color w:val="171717"/>
          <w:shd w:val="clear" w:color="auto" w:fill="FFFFFF"/>
        </w:rPr>
        <w:t>The values you enter under </w:t>
      </w:r>
      <w:r w:rsidRPr="005A34BD">
        <w:rPr>
          <w:rFonts w:asciiTheme="majorHAnsi" w:hAnsiTheme="majorHAnsi" w:cstheme="majorHAnsi"/>
        </w:rPr>
        <w:t>Parameter label</w:t>
      </w:r>
      <w:r w:rsidRPr="005A34BD">
        <w:rPr>
          <w:rFonts w:asciiTheme="majorHAnsi" w:hAnsiTheme="majorHAnsi" w:cstheme="majorHAnsi"/>
          <w:i/>
          <w:iCs/>
          <w:color w:val="171717"/>
          <w:shd w:val="clear" w:color="auto" w:fill="FFFFFF"/>
        </w:rPr>
        <w:t> will be the names for the "username" and "password" fields that the user will see while creating the connection.</w:t>
      </w:r>
    </w:p>
    <w:p w14:paraId="383DF019" w14:textId="5D37CF0C" w:rsidR="005A34BD" w:rsidRPr="005A34BD" w:rsidRDefault="005A34BD" w:rsidP="005A34BD">
      <w:pPr>
        <w:pStyle w:val="ListParagraph"/>
        <w:numPr>
          <w:ilvl w:val="0"/>
          <w:numId w:val="2"/>
        </w:numPr>
        <w:rPr>
          <w:rFonts w:ascii="Segoe UI" w:hAnsi="Segoe UI" w:cs="Segoe UI"/>
          <w:b/>
          <w:bCs/>
          <w:color w:val="171717"/>
          <w:shd w:val="clear" w:color="auto" w:fill="FFFFFF"/>
        </w:rPr>
      </w:pPr>
      <w:proofErr w:type="spellStart"/>
      <w:r w:rsidRPr="005A34BD">
        <w:rPr>
          <w:rFonts w:ascii="Segoe UI" w:hAnsi="Segoe UI" w:cs="Segoe UI"/>
          <w:b/>
          <w:bCs/>
          <w:color w:val="171717"/>
          <w:shd w:val="clear" w:color="auto" w:fill="FFFFFF"/>
        </w:rPr>
        <w:t>Api</w:t>
      </w:r>
      <w:proofErr w:type="spellEnd"/>
      <w:r w:rsidRPr="005A34BD">
        <w:rPr>
          <w:rFonts w:ascii="Segoe UI" w:hAnsi="Segoe UI" w:cs="Segoe UI"/>
          <w:b/>
          <w:bCs/>
          <w:color w:val="171717"/>
          <w:shd w:val="clear" w:color="auto" w:fill="FFFFFF"/>
        </w:rPr>
        <w:t xml:space="preserve"> Key based authentication</w:t>
      </w:r>
    </w:p>
    <w:p w14:paraId="1F6F3BE2" w14:textId="5D1BFB56" w:rsidR="005A34BD" w:rsidRPr="00E8204B" w:rsidRDefault="00E8204B" w:rsidP="005A34BD">
      <w:pPr>
        <w:rPr>
          <w:rFonts w:asciiTheme="majorHAnsi" w:hAnsiTheme="majorHAnsi" w:cstheme="majorHAnsi"/>
          <w:i/>
          <w:iCs/>
          <w:color w:val="171717"/>
          <w:shd w:val="clear" w:color="auto" w:fill="FFFFFF"/>
        </w:rPr>
      </w:pPr>
      <w:r w:rsidRPr="00E8204B">
        <w:rPr>
          <w:rFonts w:asciiTheme="majorHAnsi" w:hAnsiTheme="majorHAnsi" w:cstheme="majorHAnsi"/>
          <w:i/>
          <w:iCs/>
          <w:color w:val="171717"/>
          <w:shd w:val="clear" w:color="auto" w:fill="FFFFFF"/>
        </w:rPr>
        <w:t>The user will need to provide the API key while creating the connection. The </w:t>
      </w:r>
      <w:r w:rsidRPr="00E8204B">
        <w:rPr>
          <w:rFonts w:asciiTheme="majorHAnsi" w:hAnsiTheme="majorHAnsi" w:cstheme="majorHAnsi"/>
        </w:rPr>
        <w:t>Parameter location</w:t>
      </w:r>
      <w:r w:rsidRPr="00E8204B">
        <w:rPr>
          <w:rFonts w:asciiTheme="majorHAnsi" w:hAnsiTheme="majorHAnsi" w:cstheme="majorHAnsi"/>
          <w:i/>
          <w:iCs/>
          <w:color w:val="171717"/>
          <w:shd w:val="clear" w:color="auto" w:fill="FFFFFF"/>
        </w:rPr>
        <w:t> field gives you the option to send the API key to your service in headers or a query string when the request is made.</w:t>
      </w:r>
    </w:p>
    <w:p w14:paraId="1585F53A" w14:textId="2E46041C" w:rsidR="00E8204B" w:rsidRPr="00747958" w:rsidRDefault="00E8204B" w:rsidP="005A34BD">
      <w:pPr>
        <w:rPr>
          <w:rFonts w:asciiTheme="majorHAnsi" w:hAnsiTheme="majorHAnsi" w:cstheme="majorHAnsi"/>
          <w:i/>
          <w:iCs/>
          <w:color w:val="171717"/>
          <w:shd w:val="clear" w:color="auto" w:fill="FFFFFF"/>
        </w:rPr>
      </w:pPr>
      <w:r w:rsidRPr="00747958">
        <w:rPr>
          <w:rFonts w:asciiTheme="majorHAnsi" w:hAnsiTheme="majorHAnsi" w:cstheme="majorHAnsi"/>
          <w:i/>
          <w:iCs/>
          <w:color w:val="171717"/>
          <w:shd w:val="clear" w:color="auto" w:fill="FFFFFF"/>
        </w:rPr>
        <w:t>The value you enter under </w:t>
      </w:r>
      <w:r w:rsidRPr="00747958">
        <w:rPr>
          <w:rFonts w:asciiTheme="majorHAnsi" w:hAnsiTheme="majorHAnsi" w:cstheme="majorHAnsi"/>
        </w:rPr>
        <w:t>Parameter label</w:t>
      </w:r>
      <w:r w:rsidRPr="00747958">
        <w:rPr>
          <w:rFonts w:asciiTheme="majorHAnsi" w:hAnsiTheme="majorHAnsi" w:cstheme="majorHAnsi"/>
          <w:i/>
          <w:iCs/>
          <w:color w:val="171717"/>
          <w:shd w:val="clear" w:color="auto" w:fill="FFFFFF"/>
        </w:rPr>
        <w:t> will be the name of the field the user will see. When a request is made to your service, a header with name '</w:t>
      </w:r>
      <w:proofErr w:type="spellStart"/>
      <w:r w:rsidRPr="00747958">
        <w:rPr>
          <w:rFonts w:asciiTheme="majorHAnsi" w:hAnsiTheme="majorHAnsi" w:cstheme="majorHAnsi"/>
          <w:i/>
          <w:iCs/>
          <w:color w:val="171717"/>
          <w:shd w:val="clear" w:color="auto" w:fill="FFFFFF"/>
        </w:rPr>
        <w:t>ApiKey</w:t>
      </w:r>
      <w:proofErr w:type="spellEnd"/>
      <w:r w:rsidRPr="00747958">
        <w:rPr>
          <w:rFonts w:asciiTheme="majorHAnsi" w:hAnsiTheme="majorHAnsi" w:cstheme="majorHAnsi"/>
          <w:i/>
          <w:iCs/>
          <w:color w:val="171717"/>
          <w:shd w:val="clear" w:color="auto" w:fill="FFFFFF"/>
        </w:rPr>
        <w:t>' and value as entered by the user will be added to the request.</w:t>
      </w:r>
    </w:p>
    <w:p w14:paraId="13599868" w14:textId="6E3413CE" w:rsidR="00E8204B" w:rsidRPr="00E8204B" w:rsidRDefault="00E8204B" w:rsidP="00E8204B">
      <w:pPr>
        <w:pStyle w:val="ListParagraph"/>
        <w:numPr>
          <w:ilvl w:val="0"/>
          <w:numId w:val="2"/>
        </w:numPr>
        <w:rPr>
          <w:rFonts w:ascii="Segoe UI" w:hAnsi="Segoe UI" w:cs="Segoe UI"/>
          <w:b/>
          <w:bCs/>
          <w:color w:val="171717"/>
          <w:shd w:val="clear" w:color="auto" w:fill="FFFFFF"/>
        </w:rPr>
      </w:pPr>
      <w:proofErr w:type="spellStart"/>
      <w:r w:rsidRPr="00E8204B">
        <w:rPr>
          <w:rFonts w:ascii="Segoe UI" w:hAnsi="Segoe UI" w:cs="Segoe UI"/>
          <w:b/>
          <w:bCs/>
          <w:color w:val="171717"/>
          <w:shd w:val="clear" w:color="auto" w:fill="FFFFFF"/>
        </w:rPr>
        <w:t>Oauth</w:t>
      </w:r>
      <w:proofErr w:type="spellEnd"/>
      <w:r w:rsidRPr="00E8204B">
        <w:rPr>
          <w:rFonts w:ascii="Segoe UI" w:hAnsi="Segoe UI" w:cs="Segoe UI"/>
          <w:b/>
          <w:bCs/>
          <w:color w:val="171717"/>
          <w:shd w:val="clear" w:color="auto" w:fill="FFFFFF"/>
        </w:rPr>
        <w:t xml:space="preserve"> 2.0</w:t>
      </w:r>
    </w:p>
    <w:p w14:paraId="16C75959" w14:textId="2A10C0B8" w:rsidR="00E8204B" w:rsidRDefault="00E8204B" w:rsidP="00E359E9">
      <w:pPr>
        <w:rPr>
          <w:rFonts w:asciiTheme="majorHAnsi" w:hAnsiTheme="majorHAnsi" w:cstheme="majorHAnsi"/>
          <w:i/>
          <w:iCs/>
          <w:color w:val="171717"/>
          <w:shd w:val="clear" w:color="auto" w:fill="FFFFFF"/>
        </w:rPr>
      </w:pPr>
      <w:r w:rsidRPr="00E359E9">
        <w:rPr>
          <w:rFonts w:asciiTheme="majorHAnsi" w:hAnsiTheme="majorHAnsi" w:cstheme="majorHAnsi"/>
          <w:i/>
          <w:iCs/>
          <w:color w:val="171717"/>
          <w:shd w:val="clear" w:color="auto" w:fill="FFFFFF"/>
        </w:rPr>
        <w:t xml:space="preserve">This is the most frequently used type, which uses the </w:t>
      </w:r>
      <w:proofErr w:type="spellStart"/>
      <w:r w:rsidRPr="00E359E9">
        <w:rPr>
          <w:rFonts w:asciiTheme="majorHAnsi" w:hAnsiTheme="majorHAnsi" w:cstheme="majorHAnsi"/>
          <w:i/>
          <w:iCs/>
          <w:color w:val="171717"/>
          <w:shd w:val="clear" w:color="auto" w:fill="FFFFFF"/>
        </w:rPr>
        <w:t>Oauth</w:t>
      </w:r>
      <w:proofErr w:type="spellEnd"/>
      <w:r w:rsidRPr="00E359E9">
        <w:rPr>
          <w:rFonts w:asciiTheme="majorHAnsi" w:hAnsiTheme="majorHAnsi" w:cstheme="majorHAnsi"/>
          <w:i/>
          <w:iCs/>
          <w:color w:val="171717"/>
          <w:shd w:val="clear" w:color="auto" w:fill="FFFFFF"/>
        </w:rPr>
        <w:t xml:space="preserve"> 2 authentication framework to authenticate with the service. Before using this authentication type, you'll need to register your application with the service so that it can receive access tokens for the users</w:t>
      </w:r>
      <w:r w:rsidR="00E359E9" w:rsidRPr="00E359E9">
        <w:rPr>
          <w:rFonts w:asciiTheme="majorHAnsi" w:hAnsiTheme="majorHAnsi" w:cstheme="majorHAnsi"/>
          <w:i/>
          <w:iCs/>
          <w:color w:val="171717"/>
          <w:shd w:val="clear" w:color="auto" w:fill="FFFFFF"/>
        </w:rPr>
        <w:t>.</w:t>
      </w:r>
    </w:p>
    <w:p w14:paraId="5FBE1F0B" w14:textId="036E5B71" w:rsidR="00E359E9" w:rsidRPr="00E359E9" w:rsidRDefault="00E359E9" w:rsidP="00E359E9">
      <w:pPr>
        <w:rPr>
          <w:rFonts w:asciiTheme="majorHAnsi" w:hAnsiTheme="majorHAnsi" w:cstheme="majorHAnsi"/>
          <w:i/>
          <w:iCs/>
          <w:color w:val="171717"/>
          <w:shd w:val="clear" w:color="auto" w:fill="FFFFFF"/>
        </w:rPr>
      </w:pPr>
      <w:r>
        <w:rPr>
          <w:rFonts w:asciiTheme="majorHAnsi" w:hAnsiTheme="majorHAnsi" w:cstheme="majorHAnsi"/>
          <w:i/>
          <w:iCs/>
          <w:color w:val="171717"/>
          <w:shd w:val="clear" w:color="auto" w:fill="FFFFFF"/>
        </w:rPr>
        <w:t>I won’t spend much time here</w:t>
      </w:r>
      <w:r w:rsidR="00C91E59">
        <w:rPr>
          <w:rFonts w:asciiTheme="majorHAnsi" w:hAnsiTheme="majorHAnsi" w:cstheme="majorHAnsi"/>
          <w:i/>
          <w:iCs/>
          <w:color w:val="171717"/>
          <w:shd w:val="clear" w:color="auto" w:fill="FFFFFF"/>
        </w:rPr>
        <w:t>.</w:t>
      </w:r>
      <w:r>
        <w:rPr>
          <w:rFonts w:asciiTheme="majorHAnsi" w:hAnsiTheme="majorHAnsi" w:cstheme="majorHAnsi"/>
          <w:i/>
          <w:iCs/>
          <w:color w:val="171717"/>
          <w:shd w:val="clear" w:color="auto" w:fill="FFFFFF"/>
        </w:rPr>
        <w:t xml:space="preserve"> </w:t>
      </w:r>
      <w:r w:rsidR="00C91E59">
        <w:rPr>
          <w:rFonts w:asciiTheme="majorHAnsi" w:hAnsiTheme="majorHAnsi" w:cstheme="majorHAnsi"/>
          <w:i/>
          <w:iCs/>
          <w:color w:val="171717"/>
          <w:shd w:val="clear" w:color="auto" w:fill="FFFFFF"/>
        </w:rPr>
        <w:t>I</w:t>
      </w:r>
      <w:r>
        <w:rPr>
          <w:rFonts w:asciiTheme="majorHAnsi" w:hAnsiTheme="majorHAnsi" w:cstheme="majorHAnsi"/>
          <w:i/>
          <w:iCs/>
          <w:color w:val="171717"/>
          <w:shd w:val="clear" w:color="auto" w:fill="FFFFFF"/>
        </w:rPr>
        <w:t xml:space="preserve">f your API requires the use of </w:t>
      </w:r>
      <w:proofErr w:type="spellStart"/>
      <w:r w:rsidRPr="00E359E9">
        <w:rPr>
          <w:rFonts w:asciiTheme="majorHAnsi" w:hAnsiTheme="majorHAnsi" w:cstheme="majorHAnsi"/>
          <w:i/>
          <w:iCs/>
          <w:color w:val="171717"/>
          <w:shd w:val="clear" w:color="auto" w:fill="FFFFFF"/>
        </w:rPr>
        <w:t>Oauth</w:t>
      </w:r>
      <w:proofErr w:type="spellEnd"/>
      <w:r w:rsidRPr="00E359E9">
        <w:rPr>
          <w:rFonts w:asciiTheme="majorHAnsi" w:hAnsiTheme="majorHAnsi" w:cstheme="majorHAnsi"/>
          <w:i/>
          <w:iCs/>
          <w:color w:val="171717"/>
          <w:shd w:val="clear" w:color="auto" w:fill="FFFFFF"/>
        </w:rPr>
        <w:t xml:space="preserve"> 2 authentication</w:t>
      </w:r>
      <w:r w:rsidR="00C91E59">
        <w:rPr>
          <w:rFonts w:asciiTheme="majorHAnsi" w:hAnsiTheme="majorHAnsi" w:cstheme="majorHAnsi"/>
          <w:i/>
          <w:iCs/>
          <w:color w:val="171717"/>
          <w:shd w:val="clear" w:color="auto" w:fill="FFFFFF"/>
        </w:rPr>
        <w:t>,</w:t>
      </w:r>
      <w:r>
        <w:rPr>
          <w:rFonts w:asciiTheme="majorHAnsi" w:hAnsiTheme="majorHAnsi" w:cstheme="majorHAnsi"/>
          <w:i/>
          <w:iCs/>
          <w:color w:val="171717"/>
          <w:shd w:val="clear" w:color="auto" w:fill="FFFFFF"/>
        </w:rPr>
        <w:t xml:space="preserve"> I</w:t>
      </w:r>
      <w:r w:rsidR="00C91E59">
        <w:rPr>
          <w:rFonts w:asciiTheme="majorHAnsi" w:hAnsiTheme="majorHAnsi" w:cstheme="majorHAnsi"/>
          <w:i/>
          <w:iCs/>
          <w:color w:val="171717"/>
          <w:shd w:val="clear" w:color="auto" w:fill="FFFFFF"/>
        </w:rPr>
        <w:t>’ve placed</w:t>
      </w:r>
      <w:r>
        <w:rPr>
          <w:rFonts w:asciiTheme="majorHAnsi" w:hAnsiTheme="majorHAnsi" w:cstheme="majorHAnsi"/>
          <w:i/>
          <w:iCs/>
          <w:color w:val="171717"/>
          <w:shd w:val="clear" w:color="auto" w:fill="FFFFFF"/>
        </w:rPr>
        <w:t xml:space="preserve"> a few articles under this presentation, so </w:t>
      </w:r>
      <w:r w:rsidR="00C91E59">
        <w:rPr>
          <w:rFonts w:asciiTheme="majorHAnsi" w:hAnsiTheme="majorHAnsi" w:cstheme="majorHAnsi"/>
          <w:i/>
          <w:iCs/>
          <w:color w:val="171717"/>
          <w:shd w:val="clear" w:color="auto" w:fill="FFFFFF"/>
        </w:rPr>
        <w:t>feel free to use it</w:t>
      </w:r>
      <w:r>
        <w:rPr>
          <w:rFonts w:asciiTheme="majorHAnsi" w:hAnsiTheme="majorHAnsi" w:cstheme="majorHAnsi"/>
          <w:i/>
          <w:iCs/>
          <w:color w:val="171717"/>
          <w:shd w:val="clear" w:color="auto" w:fill="FFFFFF"/>
        </w:rPr>
        <w:t xml:space="preserve"> and read more.</w:t>
      </w:r>
    </w:p>
    <w:p w14:paraId="78BB713D" w14:textId="77777777" w:rsidR="00E8204B" w:rsidRDefault="00E8204B" w:rsidP="00E8204B">
      <w:pPr>
        <w:pStyle w:val="NormalWeb"/>
        <w:numPr>
          <w:ilvl w:val="0"/>
          <w:numId w:val="11"/>
        </w:numPr>
        <w:shd w:val="clear" w:color="auto" w:fill="FFFFFF"/>
        <w:ind w:left="1290"/>
        <w:rPr>
          <w:rFonts w:ascii="Segoe UI" w:hAnsi="Segoe UI" w:cs="Segoe UI"/>
          <w:color w:val="171717"/>
        </w:rPr>
      </w:pPr>
      <w:r>
        <w:rPr>
          <w:rStyle w:val="Strong"/>
          <w:rFonts w:ascii="Segoe UI" w:hAnsi="Segoe UI" w:cs="Segoe UI"/>
          <w:color w:val="171717"/>
        </w:rPr>
        <w:t>Identity Provider</w:t>
      </w:r>
      <w:r>
        <w:rPr>
          <w:rFonts w:ascii="Segoe UI" w:hAnsi="Segoe UI" w:cs="Segoe UI"/>
          <w:color w:val="171717"/>
        </w:rPr>
        <w:t>: The user interface currently supports multiple identity providers. The general ones are </w:t>
      </w:r>
      <w:r>
        <w:rPr>
          <w:rStyle w:val="Emphasis"/>
          <w:rFonts w:ascii="Segoe UI" w:hAnsi="Segoe UI" w:cs="Segoe UI"/>
          <w:color w:val="171717"/>
        </w:rPr>
        <w:t xml:space="preserve">Generic </w:t>
      </w:r>
      <w:proofErr w:type="spellStart"/>
      <w:r>
        <w:rPr>
          <w:rStyle w:val="Emphasis"/>
          <w:rFonts w:ascii="Segoe UI" w:hAnsi="Segoe UI" w:cs="Segoe UI"/>
          <w:color w:val="171717"/>
        </w:rPr>
        <w:t>Oauth</w:t>
      </w:r>
      <w:proofErr w:type="spellEnd"/>
      <w:r>
        <w:rPr>
          <w:rStyle w:val="Emphasis"/>
          <w:rFonts w:ascii="Segoe UI" w:hAnsi="Segoe UI" w:cs="Segoe UI"/>
          <w:color w:val="171717"/>
        </w:rPr>
        <w:t xml:space="preserve"> 2</w:t>
      </w:r>
      <w:r>
        <w:rPr>
          <w:rFonts w:ascii="Segoe UI" w:hAnsi="Segoe UI" w:cs="Segoe UI"/>
          <w:color w:val="171717"/>
        </w:rPr>
        <w:t>, which can be used for any service, and </w:t>
      </w:r>
      <w:r>
        <w:rPr>
          <w:rStyle w:val="Emphasis"/>
          <w:rFonts w:ascii="Segoe UI" w:hAnsi="Segoe UI" w:cs="Segoe UI"/>
          <w:color w:val="171717"/>
        </w:rPr>
        <w:t>Azure Active Directory</w:t>
      </w:r>
      <w:r>
        <w:rPr>
          <w:rFonts w:ascii="Segoe UI" w:hAnsi="Segoe UI" w:cs="Segoe UI"/>
          <w:color w:val="171717"/>
        </w:rPr>
        <w:t>, which can be used for all Azure services. A few specific identity providers like Facebook, GitHub, Google, and so on, are also supported.</w:t>
      </w:r>
    </w:p>
    <w:p w14:paraId="49F41D0E" w14:textId="77777777" w:rsidR="00E8204B" w:rsidRDefault="00E8204B" w:rsidP="00E8204B">
      <w:pPr>
        <w:pStyle w:val="NormalWeb"/>
        <w:numPr>
          <w:ilvl w:val="0"/>
          <w:numId w:val="11"/>
        </w:numPr>
        <w:shd w:val="clear" w:color="auto" w:fill="FFFFFF"/>
        <w:ind w:left="1290"/>
        <w:rPr>
          <w:rFonts w:ascii="Segoe UI" w:hAnsi="Segoe UI" w:cs="Segoe UI"/>
          <w:color w:val="171717"/>
        </w:rPr>
      </w:pPr>
      <w:r>
        <w:rPr>
          <w:rStyle w:val="Strong"/>
          <w:rFonts w:ascii="Segoe UI" w:hAnsi="Segoe UI" w:cs="Segoe UI"/>
          <w:color w:val="171717"/>
        </w:rPr>
        <w:t>Client id</w:t>
      </w:r>
      <w:r>
        <w:rPr>
          <w:rFonts w:ascii="Segoe UI" w:hAnsi="Segoe UI" w:cs="Segoe UI"/>
          <w:color w:val="171717"/>
        </w:rPr>
        <w:t>: The client ID of the application you have registered with the service.</w:t>
      </w:r>
    </w:p>
    <w:p w14:paraId="350B9181" w14:textId="77777777" w:rsidR="00E8204B" w:rsidRDefault="00E8204B" w:rsidP="00E8204B">
      <w:pPr>
        <w:pStyle w:val="NormalWeb"/>
        <w:numPr>
          <w:ilvl w:val="0"/>
          <w:numId w:val="11"/>
        </w:numPr>
        <w:shd w:val="clear" w:color="auto" w:fill="FFFFFF"/>
        <w:ind w:left="1290"/>
        <w:rPr>
          <w:rFonts w:ascii="Segoe UI" w:hAnsi="Segoe UI" w:cs="Segoe UI"/>
          <w:color w:val="171717"/>
        </w:rPr>
      </w:pPr>
      <w:r>
        <w:rPr>
          <w:rStyle w:val="Strong"/>
          <w:rFonts w:ascii="Segoe UI" w:hAnsi="Segoe UI" w:cs="Segoe UI"/>
          <w:color w:val="171717"/>
        </w:rPr>
        <w:t>Client secret</w:t>
      </w:r>
      <w:r>
        <w:rPr>
          <w:rFonts w:ascii="Segoe UI" w:hAnsi="Segoe UI" w:cs="Segoe UI"/>
          <w:color w:val="171717"/>
        </w:rPr>
        <w:t>: The client secret of the application you have registered with the service.</w:t>
      </w:r>
    </w:p>
    <w:p w14:paraId="17D9DF87" w14:textId="77777777" w:rsidR="00E8204B" w:rsidRDefault="00E8204B" w:rsidP="00E8204B">
      <w:pPr>
        <w:pStyle w:val="NormalWeb"/>
        <w:numPr>
          <w:ilvl w:val="0"/>
          <w:numId w:val="11"/>
        </w:numPr>
        <w:shd w:val="clear" w:color="auto" w:fill="FFFFFF"/>
        <w:ind w:left="1290"/>
        <w:rPr>
          <w:rFonts w:ascii="Segoe UI" w:hAnsi="Segoe UI" w:cs="Segoe UI"/>
          <w:color w:val="171717"/>
        </w:rPr>
      </w:pPr>
      <w:r>
        <w:rPr>
          <w:rStyle w:val="Strong"/>
          <w:rFonts w:ascii="Segoe UI" w:hAnsi="Segoe UI" w:cs="Segoe UI"/>
          <w:color w:val="171717"/>
        </w:rPr>
        <w:t>Authorization Url</w:t>
      </w:r>
      <w:r>
        <w:rPr>
          <w:rFonts w:ascii="Segoe UI" w:hAnsi="Segoe UI" w:cs="Segoe UI"/>
          <w:color w:val="171717"/>
        </w:rPr>
        <w:t>: The API authorization endpoint to authenticate with the service.</w:t>
      </w:r>
    </w:p>
    <w:p w14:paraId="1C60F378" w14:textId="77777777" w:rsidR="00E8204B" w:rsidRDefault="00E8204B" w:rsidP="00E8204B">
      <w:pPr>
        <w:pStyle w:val="NormalWeb"/>
        <w:numPr>
          <w:ilvl w:val="0"/>
          <w:numId w:val="11"/>
        </w:numPr>
        <w:shd w:val="clear" w:color="auto" w:fill="FFFFFF"/>
        <w:ind w:left="1290"/>
        <w:rPr>
          <w:rFonts w:ascii="Segoe UI" w:hAnsi="Segoe UI" w:cs="Segoe UI"/>
          <w:color w:val="171717"/>
        </w:rPr>
      </w:pPr>
      <w:r>
        <w:rPr>
          <w:rStyle w:val="Strong"/>
          <w:rFonts w:ascii="Segoe UI" w:hAnsi="Segoe UI" w:cs="Segoe UI"/>
          <w:color w:val="171717"/>
        </w:rPr>
        <w:t>Token Url</w:t>
      </w:r>
      <w:r>
        <w:rPr>
          <w:rFonts w:ascii="Segoe UI" w:hAnsi="Segoe UI" w:cs="Segoe UI"/>
          <w:color w:val="171717"/>
        </w:rPr>
        <w:t>: The API endpoint to get the access token after the authorization has been done.</w:t>
      </w:r>
    </w:p>
    <w:p w14:paraId="58863EBC" w14:textId="3EBFD450" w:rsidR="00ED5392" w:rsidRPr="00BC1708" w:rsidRDefault="00E8204B" w:rsidP="00BC1708">
      <w:pPr>
        <w:pStyle w:val="NormalWeb"/>
        <w:numPr>
          <w:ilvl w:val="0"/>
          <w:numId w:val="11"/>
        </w:numPr>
        <w:shd w:val="clear" w:color="auto" w:fill="FFFFFF"/>
        <w:ind w:left="1290"/>
        <w:rPr>
          <w:rFonts w:ascii="Segoe UI" w:hAnsi="Segoe UI" w:cs="Segoe UI"/>
          <w:color w:val="171717"/>
        </w:rPr>
      </w:pPr>
      <w:r>
        <w:rPr>
          <w:rStyle w:val="Strong"/>
          <w:rFonts w:ascii="Segoe UI" w:hAnsi="Segoe UI" w:cs="Segoe UI"/>
          <w:color w:val="171717"/>
        </w:rPr>
        <w:t>Refresh Url</w:t>
      </w:r>
      <w:r>
        <w:rPr>
          <w:rFonts w:ascii="Segoe UI" w:hAnsi="Segoe UI" w:cs="Segoe UI"/>
          <w:color w:val="171717"/>
        </w:rPr>
        <w:t>: The API endpoint to refresh the access token once it has expired.</w:t>
      </w:r>
    </w:p>
    <w:p w14:paraId="0F26C2B0" w14:textId="5D07974D" w:rsidR="00ED5392" w:rsidRDefault="00ED5392" w:rsidP="000D2481">
      <w:pPr>
        <w:shd w:val="clear" w:color="auto" w:fill="FFFFFF"/>
        <w:spacing w:after="0" w:line="240" w:lineRule="auto"/>
        <w:rPr>
          <w:rFonts w:ascii="Segoe UI" w:eastAsia="Times New Roman" w:hAnsi="Segoe UI" w:cs="Segoe UI"/>
          <w:color w:val="171717"/>
          <w:sz w:val="24"/>
          <w:szCs w:val="24"/>
        </w:rPr>
      </w:pPr>
    </w:p>
    <w:p w14:paraId="07445C1D" w14:textId="0122E38A" w:rsidR="00ED5392" w:rsidRDefault="00ED5392" w:rsidP="00E8204B">
      <w:pPr>
        <w:pStyle w:val="ListParagraph"/>
        <w:numPr>
          <w:ilvl w:val="0"/>
          <w:numId w:val="2"/>
        </w:numPr>
        <w:rPr>
          <w:rFonts w:ascii="Segoe UI" w:hAnsi="Segoe UI" w:cs="Segoe UI"/>
          <w:b/>
          <w:bCs/>
        </w:rPr>
      </w:pPr>
      <w:r w:rsidRPr="00ED5392">
        <w:rPr>
          <w:rFonts w:ascii="Segoe UI" w:hAnsi="Segoe UI" w:cs="Segoe UI"/>
          <w:b/>
          <w:bCs/>
        </w:rPr>
        <w:t>Possible ways to create a custom connector</w:t>
      </w:r>
    </w:p>
    <w:p w14:paraId="327FC8E0" w14:textId="77777777" w:rsidR="00ED5392" w:rsidRPr="00ED5392" w:rsidRDefault="00ED5392" w:rsidP="00ED5392">
      <w:pPr>
        <w:pStyle w:val="ListParagraph"/>
        <w:rPr>
          <w:rFonts w:ascii="Segoe UI" w:hAnsi="Segoe UI" w:cs="Segoe UI"/>
          <w:b/>
          <w:bCs/>
        </w:rPr>
      </w:pPr>
    </w:p>
    <w:p w14:paraId="7E51B4E0" w14:textId="31BACCE5" w:rsidR="000D2481" w:rsidRDefault="00E62E88" w:rsidP="000D2481">
      <w:pPr>
        <w:pStyle w:val="ListParagraph"/>
      </w:pPr>
      <w:r w:rsidRPr="00E62E88">
        <w:rPr>
          <w:noProof/>
        </w:rPr>
        <w:drawing>
          <wp:inline distT="0" distB="0" distL="0" distR="0" wp14:anchorId="4BFB1229" wp14:editId="17F8755A">
            <wp:extent cx="2575560" cy="257556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2575784" cy="2575784"/>
                    </a:xfrm>
                    <a:prstGeom prst="rect">
                      <a:avLst/>
                    </a:prstGeom>
                  </pic:spPr>
                </pic:pic>
              </a:graphicData>
            </a:graphic>
          </wp:inline>
        </w:drawing>
      </w:r>
    </w:p>
    <w:p w14:paraId="665346CE" w14:textId="23D02FF8" w:rsidR="00ED5392" w:rsidRDefault="00ED5392" w:rsidP="000D2481">
      <w:pPr>
        <w:pStyle w:val="ListParagraph"/>
      </w:pPr>
    </w:p>
    <w:p w14:paraId="04CCFC7D" w14:textId="4C4F98E1" w:rsidR="00ED5392" w:rsidRPr="00BC1708" w:rsidRDefault="00ED5392" w:rsidP="00CE382F">
      <w:pPr>
        <w:rPr>
          <w:rFonts w:asciiTheme="majorHAnsi" w:hAnsiTheme="majorHAnsi" w:cstheme="majorHAnsi"/>
          <w:i/>
          <w:iCs/>
          <w:color w:val="171717"/>
          <w:shd w:val="clear" w:color="auto" w:fill="FFFFFF"/>
        </w:rPr>
      </w:pPr>
      <w:r w:rsidRPr="00BC1708">
        <w:rPr>
          <w:rFonts w:asciiTheme="majorHAnsi" w:hAnsiTheme="majorHAnsi" w:cstheme="majorHAnsi"/>
          <w:i/>
          <w:iCs/>
          <w:color w:val="171717"/>
          <w:shd w:val="clear" w:color="auto" w:fill="FFFFFF"/>
        </w:rPr>
        <w:t xml:space="preserve">Today I’m </w:t>
      </w:r>
      <w:proofErr w:type="spellStart"/>
      <w:r w:rsidRPr="00BC1708">
        <w:rPr>
          <w:rFonts w:asciiTheme="majorHAnsi" w:hAnsiTheme="majorHAnsi" w:cstheme="majorHAnsi"/>
          <w:i/>
          <w:iCs/>
          <w:color w:val="171717"/>
          <w:shd w:val="clear" w:color="auto" w:fill="FFFFFF"/>
        </w:rPr>
        <w:t>gonna</w:t>
      </w:r>
      <w:proofErr w:type="spellEnd"/>
      <w:r w:rsidRPr="00BC1708">
        <w:rPr>
          <w:rFonts w:asciiTheme="majorHAnsi" w:hAnsiTheme="majorHAnsi" w:cstheme="majorHAnsi"/>
          <w:i/>
          <w:iCs/>
          <w:color w:val="171717"/>
          <w:shd w:val="clear" w:color="auto" w:fill="FFFFFF"/>
        </w:rPr>
        <w:t xml:space="preserve"> to tell you about 2 of them:</w:t>
      </w:r>
    </w:p>
    <w:p w14:paraId="5486A408" w14:textId="30FCFCEC" w:rsidR="00ED5392" w:rsidRPr="00BC1708" w:rsidRDefault="00CE382F" w:rsidP="00CE382F">
      <w:pPr>
        <w:rPr>
          <w:rFonts w:asciiTheme="majorHAnsi" w:hAnsiTheme="majorHAnsi" w:cstheme="majorHAnsi"/>
          <w:i/>
          <w:iCs/>
          <w:color w:val="171717"/>
          <w:shd w:val="clear" w:color="auto" w:fill="FFFFFF"/>
        </w:rPr>
      </w:pPr>
      <w:r w:rsidRPr="00BC1708">
        <w:rPr>
          <w:rFonts w:asciiTheme="majorHAnsi" w:hAnsiTheme="majorHAnsi" w:cstheme="majorHAnsi"/>
          <w:i/>
          <w:iCs/>
          <w:color w:val="171717"/>
          <w:shd w:val="clear" w:color="auto" w:fill="FFFFFF"/>
        </w:rPr>
        <w:t xml:space="preserve">1) </w:t>
      </w:r>
      <w:r w:rsidR="00ED5392" w:rsidRPr="00BC1708">
        <w:rPr>
          <w:rFonts w:asciiTheme="majorHAnsi" w:hAnsiTheme="majorHAnsi" w:cstheme="majorHAnsi"/>
          <w:i/>
          <w:iCs/>
          <w:color w:val="171717"/>
          <w:shd w:val="clear" w:color="auto" w:fill="FFFFFF"/>
        </w:rPr>
        <w:t xml:space="preserve">Import an </w:t>
      </w:r>
      <w:proofErr w:type="spellStart"/>
      <w:r w:rsidR="00ED5392" w:rsidRPr="00BC1708">
        <w:rPr>
          <w:rFonts w:asciiTheme="majorHAnsi" w:hAnsiTheme="majorHAnsi" w:cstheme="majorHAnsi"/>
          <w:i/>
          <w:iCs/>
          <w:color w:val="171717"/>
          <w:shd w:val="clear" w:color="auto" w:fill="FFFFFF"/>
        </w:rPr>
        <w:t>OpenAPI</w:t>
      </w:r>
      <w:proofErr w:type="spellEnd"/>
      <w:r w:rsidR="00ED5392" w:rsidRPr="00BC1708">
        <w:rPr>
          <w:rFonts w:asciiTheme="majorHAnsi" w:hAnsiTheme="majorHAnsi" w:cstheme="majorHAnsi"/>
          <w:i/>
          <w:iCs/>
          <w:color w:val="171717"/>
          <w:shd w:val="clear" w:color="auto" w:fill="FFFFFF"/>
        </w:rPr>
        <w:t xml:space="preserve"> file</w:t>
      </w:r>
    </w:p>
    <w:p w14:paraId="6A52B7D4" w14:textId="1785CDE8" w:rsidR="00ED5392" w:rsidRPr="00BC1708" w:rsidRDefault="00CE382F" w:rsidP="00CE382F">
      <w:pPr>
        <w:rPr>
          <w:rFonts w:asciiTheme="majorHAnsi" w:hAnsiTheme="majorHAnsi" w:cstheme="majorHAnsi"/>
          <w:i/>
          <w:iCs/>
          <w:color w:val="171717"/>
          <w:shd w:val="clear" w:color="auto" w:fill="FFFFFF"/>
        </w:rPr>
      </w:pPr>
      <w:r w:rsidRPr="00BC1708">
        <w:rPr>
          <w:rFonts w:asciiTheme="majorHAnsi" w:hAnsiTheme="majorHAnsi" w:cstheme="majorHAnsi"/>
          <w:i/>
          <w:iCs/>
          <w:color w:val="171717"/>
          <w:shd w:val="clear" w:color="auto" w:fill="FFFFFF"/>
        </w:rPr>
        <w:t xml:space="preserve">2) </w:t>
      </w:r>
      <w:r w:rsidR="00ED5392" w:rsidRPr="00BC1708">
        <w:rPr>
          <w:rFonts w:asciiTheme="majorHAnsi" w:hAnsiTheme="majorHAnsi" w:cstheme="majorHAnsi"/>
          <w:i/>
          <w:iCs/>
          <w:color w:val="171717"/>
          <w:shd w:val="clear" w:color="auto" w:fill="FFFFFF"/>
        </w:rPr>
        <w:t>Import a Postman collection</w:t>
      </w:r>
    </w:p>
    <w:p w14:paraId="59CCA087" w14:textId="77777777" w:rsidR="00BC1708" w:rsidRPr="00BC1708" w:rsidRDefault="00BC1708" w:rsidP="00BC1708">
      <w:pPr>
        <w:rPr>
          <w:rFonts w:asciiTheme="majorHAnsi" w:hAnsiTheme="majorHAnsi" w:cstheme="majorHAnsi"/>
          <w:i/>
          <w:iCs/>
          <w:color w:val="171717"/>
          <w:shd w:val="clear" w:color="auto" w:fill="FFFFFF"/>
        </w:rPr>
      </w:pPr>
      <w:r w:rsidRPr="00BC1708">
        <w:rPr>
          <w:rFonts w:asciiTheme="majorHAnsi" w:hAnsiTheme="majorHAnsi" w:cstheme="majorHAnsi"/>
          <w:i/>
          <w:iCs/>
          <w:color w:val="171717"/>
          <w:shd w:val="clear" w:color="auto" w:fill="FFFFFF"/>
        </w:rPr>
        <w:t xml:space="preserve">First, we will create a custom connector from an Open API file, then will move on to a </w:t>
      </w:r>
      <w:proofErr w:type="spellStart"/>
      <w:r w:rsidRPr="00BC1708">
        <w:rPr>
          <w:rFonts w:asciiTheme="majorHAnsi" w:hAnsiTheme="majorHAnsi" w:cstheme="majorHAnsi"/>
          <w:i/>
          <w:iCs/>
          <w:color w:val="171717"/>
          <w:shd w:val="clear" w:color="auto" w:fill="FFFFFF"/>
        </w:rPr>
        <w:t>PostMan</w:t>
      </w:r>
      <w:proofErr w:type="spellEnd"/>
      <w:r w:rsidRPr="00BC1708">
        <w:rPr>
          <w:rFonts w:asciiTheme="majorHAnsi" w:hAnsiTheme="majorHAnsi" w:cstheme="majorHAnsi"/>
          <w:i/>
          <w:iCs/>
          <w:color w:val="171717"/>
          <w:shd w:val="clear" w:color="auto" w:fill="FFFFFF"/>
        </w:rPr>
        <w:t>.</w:t>
      </w:r>
    </w:p>
    <w:p w14:paraId="001FBE38" w14:textId="5369351E" w:rsidR="00BC1708" w:rsidRPr="00405EE0" w:rsidRDefault="00BC1708" w:rsidP="00405EE0">
      <w:pPr>
        <w:pStyle w:val="ListParagraph"/>
        <w:numPr>
          <w:ilvl w:val="0"/>
          <w:numId w:val="2"/>
        </w:numPr>
        <w:rPr>
          <w:rFonts w:ascii="Segoe UI" w:hAnsi="Segoe UI" w:cs="Segoe UI"/>
          <w:b/>
          <w:bCs/>
        </w:rPr>
      </w:pPr>
      <w:r w:rsidRPr="00405EE0">
        <w:rPr>
          <w:rFonts w:ascii="Segoe UI" w:hAnsi="Segoe UI" w:cs="Segoe UI"/>
          <w:b/>
          <w:bCs/>
        </w:rPr>
        <w:t xml:space="preserve">Create a Custom connector from an </w:t>
      </w:r>
      <w:proofErr w:type="spellStart"/>
      <w:r w:rsidRPr="00405EE0">
        <w:rPr>
          <w:rFonts w:ascii="Segoe UI" w:hAnsi="Segoe UI" w:cs="Segoe UI"/>
          <w:b/>
          <w:bCs/>
        </w:rPr>
        <w:t>OpenAPI</w:t>
      </w:r>
      <w:proofErr w:type="spellEnd"/>
      <w:r w:rsidRPr="00405EE0">
        <w:rPr>
          <w:rFonts w:ascii="Segoe UI" w:hAnsi="Segoe UI" w:cs="Segoe UI"/>
          <w:b/>
          <w:bCs/>
        </w:rPr>
        <w:t xml:space="preserve"> Definition (Swagger file)</w:t>
      </w:r>
    </w:p>
    <w:p w14:paraId="3F5D5059" w14:textId="13100038" w:rsidR="00405EE0" w:rsidRDefault="00405EE0" w:rsidP="00405EE0">
      <w:pPr>
        <w:shd w:val="clear" w:color="auto" w:fill="FFFFFF"/>
        <w:spacing w:before="225" w:after="225" w:line="360" w:lineRule="atLeast"/>
        <w:rPr>
          <w:rFonts w:asciiTheme="majorHAnsi" w:hAnsiTheme="majorHAnsi" w:cstheme="majorHAnsi"/>
          <w:i/>
          <w:iCs/>
          <w:color w:val="171717"/>
          <w:shd w:val="clear" w:color="auto" w:fill="FFFFFF"/>
        </w:rPr>
      </w:pPr>
      <w:proofErr w:type="spellStart"/>
      <w:r w:rsidRPr="00405EE0">
        <w:rPr>
          <w:rFonts w:asciiTheme="majorHAnsi" w:hAnsiTheme="majorHAnsi" w:cstheme="majorHAnsi"/>
          <w:i/>
          <w:iCs/>
          <w:color w:val="171717"/>
          <w:shd w:val="clear" w:color="auto" w:fill="FFFFFF"/>
        </w:rPr>
        <w:t>OpenAPI</w:t>
      </w:r>
      <w:proofErr w:type="spellEnd"/>
      <w:r w:rsidRPr="00405EE0">
        <w:rPr>
          <w:rFonts w:asciiTheme="majorHAnsi" w:hAnsiTheme="majorHAnsi" w:cstheme="majorHAnsi"/>
          <w:i/>
          <w:iCs/>
          <w:color w:val="171717"/>
          <w:shd w:val="clear" w:color="auto" w:fill="FFFFFF"/>
        </w:rPr>
        <w:t xml:space="preserve"> Specification is an API description format for REST APIs. An </w:t>
      </w:r>
      <w:proofErr w:type="spellStart"/>
      <w:r w:rsidRPr="00405EE0">
        <w:rPr>
          <w:rFonts w:asciiTheme="majorHAnsi" w:hAnsiTheme="majorHAnsi" w:cstheme="majorHAnsi"/>
          <w:i/>
          <w:iCs/>
          <w:color w:val="171717"/>
          <w:shd w:val="clear" w:color="auto" w:fill="FFFFFF"/>
        </w:rPr>
        <w:t>OpenAPI</w:t>
      </w:r>
      <w:proofErr w:type="spellEnd"/>
      <w:r w:rsidRPr="00405EE0">
        <w:rPr>
          <w:rFonts w:asciiTheme="majorHAnsi" w:hAnsiTheme="majorHAnsi" w:cstheme="majorHAnsi"/>
          <w:i/>
          <w:iCs/>
          <w:color w:val="171717"/>
          <w:shd w:val="clear" w:color="auto" w:fill="FFFFFF"/>
        </w:rPr>
        <w:t xml:space="preserve"> file allows you to describe your entire API, including:</w:t>
      </w:r>
    </w:p>
    <w:p w14:paraId="67E51D10" w14:textId="5690FD45" w:rsidR="00C203D8" w:rsidRPr="00405EE0" w:rsidRDefault="00C203D8" w:rsidP="00405EE0">
      <w:pPr>
        <w:shd w:val="clear" w:color="auto" w:fill="FFFFFF"/>
        <w:spacing w:before="225" w:after="225" w:line="360" w:lineRule="atLeast"/>
        <w:rPr>
          <w:rFonts w:asciiTheme="majorHAnsi" w:hAnsiTheme="majorHAnsi" w:cstheme="majorHAnsi"/>
          <w:color w:val="FF0000"/>
          <w:sz w:val="24"/>
          <w:szCs w:val="24"/>
          <w:shd w:val="clear" w:color="auto" w:fill="FFFFFF"/>
          <w:lang w:val="ru-RU"/>
        </w:rPr>
      </w:pPr>
      <w:r w:rsidRPr="00C203D8">
        <w:rPr>
          <w:rFonts w:asciiTheme="majorHAnsi" w:hAnsiTheme="majorHAnsi" w:cstheme="majorHAnsi"/>
          <w:color w:val="FF0000"/>
          <w:sz w:val="24"/>
          <w:szCs w:val="24"/>
          <w:shd w:val="clear" w:color="auto" w:fill="FFFFFF"/>
          <w:lang w:val="ru-RU"/>
        </w:rPr>
        <w:t xml:space="preserve">(показать на примере, открыть скачанный </w:t>
      </w:r>
      <w:r w:rsidRPr="00C203D8">
        <w:rPr>
          <w:rFonts w:asciiTheme="majorHAnsi" w:hAnsiTheme="majorHAnsi" w:cstheme="majorHAnsi"/>
          <w:color w:val="FF0000"/>
          <w:sz w:val="24"/>
          <w:szCs w:val="24"/>
          <w:shd w:val="clear" w:color="auto" w:fill="FFFFFF"/>
        </w:rPr>
        <w:t>open</w:t>
      </w:r>
      <w:r w:rsidRPr="00C203D8">
        <w:rPr>
          <w:rFonts w:asciiTheme="majorHAnsi" w:hAnsiTheme="majorHAnsi" w:cstheme="majorHAnsi"/>
          <w:color w:val="FF0000"/>
          <w:sz w:val="24"/>
          <w:szCs w:val="24"/>
          <w:shd w:val="clear" w:color="auto" w:fill="FFFFFF"/>
          <w:lang w:val="ru-RU"/>
        </w:rPr>
        <w:t xml:space="preserve"> </w:t>
      </w:r>
      <w:r w:rsidRPr="00C203D8">
        <w:rPr>
          <w:rFonts w:asciiTheme="majorHAnsi" w:hAnsiTheme="majorHAnsi" w:cstheme="majorHAnsi"/>
          <w:color w:val="FF0000"/>
          <w:sz w:val="24"/>
          <w:szCs w:val="24"/>
          <w:shd w:val="clear" w:color="auto" w:fill="FFFFFF"/>
        </w:rPr>
        <w:t>API</w:t>
      </w:r>
      <w:r w:rsidRPr="00C203D8">
        <w:rPr>
          <w:rFonts w:asciiTheme="majorHAnsi" w:hAnsiTheme="majorHAnsi" w:cstheme="majorHAnsi"/>
          <w:color w:val="FF0000"/>
          <w:sz w:val="24"/>
          <w:szCs w:val="24"/>
          <w:shd w:val="clear" w:color="auto" w:fill="FFFFFF"/>
          <w:lang w:val="ru-RU"/>
        </w:rPr>
        <w:t xml:space="preserve"> </w:t>
      </w:r>
      <w:r w:rsidRPr="00C203D8">
        <w:rPr>
          <w:rFonts w:asciiTheme="majorHAnsi" w:hAnsiTheme="majorHAnsi" w:cstheme="majorHAnsi"/>
          <w:color w:val="FF0000"/>
          <w:sz w:val="24"/>
          <w:szCs w:val="24"/>
          <w:shd w:val="clear" w:color="auto" w:fill="FFFFFF"/>
        </w:rPr>
        <w:t>file</w:t>
      </w:r>
      <w:r w:rsidRPr="00C203D8">
        <w:rPr>
          <w:rFonts w:asciiTheme="majorHAnsi" w:hAnsiTheme="majorHAnsi" w:cstheme="majorHAnsi"/>
          <w:color w:val="FF0000"/>
          <w:sz w:val="24"/>
          <w:szCs w:val="24"/>
          <w:shd w:val="clear" w:color="auto" w:fill="FFFFFF"/>
          <w:lang w:val="ru-RU"/>
        </w:rPr>
        <w:t>)</w:t>
      </w:r>
    </w:p>
    <w:p w14:paraId="79E03D52" w14:textId="77777777" w:rsidR="00405EE0" w:rsidRPr="00405EE0" w:rsidRDefault="00405EE0" w:rsidP="00405EE0">
      <w:pPr>
        <w:numPr>
          <w:ilvl w:val="0"/>
          <w:numId w:val="12"/>
        </w:numPr>
        <w:shd w:val="clear" w:color="auto" w:fill="FFFFFF"/>
        <w:spacing w:before="100" w:beforeAutospacing="1" w:after="100" w:afterAutospacing="1" w:line="360" w:lineRule="atLeast"/>
        <w:ind w:left="1620"/>
        <w:rPr>
          <w:rFonts w:asciiTheme="majorHAnsi" w:hAnsiTheme="majorHAnsi" w:cstheme="majorHAnsi"/>
          <w:i/>
          <w:iCs/>
          <w:color w:val="171717"/>
          <w:shd w:val="clear" w:color="auto" w:fill="FFFFFF"/>
        </w:rPr>
      </w:pPr>
      <w:r w:rsidRPr="00405EE0">
        <w:rPr>
          <w:rFonts w:asciiTheme="majorHAnsi" w:hAnsiTheme="majorHAnsi" w:cstheme="majorHAnsi"/>
          <w:b/>
          <w:bCs/>
          <w:i/>
          <w:iCs/>
          <w:color w:val="171717"/>
          <w:shd w:val="clear" w:color="auto" w:fill="FFFFFF"/>
        </w:rPr>
        <w:t>Available endpoints</w:t>
      </w:r>
      <w:r w:rsidRPr="00405EE0">
        <w:rPr>
          <w:rFonts w:asciiTheme="majorHAnsi" w:hAnsiTheme="majorHAnsi" w:cstheme="majorHAnsi"/>
          <w:i/>
          <w:iCs/>
          <w:color w:val="171717"/>
          <w:shd w:val="clear" w:color="auto" w:fill="FFFFFF"/>
        </w:rPr>
        <w:t xml:space="preserve"> (/users) and operations on each endpoint (GET /users, POST /users)</w:t>
      </w:r>
    </w:p>
    <w:p w14:paraId="2A9D6E92" w14:textId="77777777" w:rsidR="00405EE0" w:rsidRPr="00405EE0" w:rsidRDefault="00405EE0" w:rsidP="00405EE0">
      <w:pPr>
        <w:numPr>
          <w:ilvl w:val="0"/>
          <w:numId w:val="12"/>
        </w:numPr>
        <w:shd w:val="clear" w:color="auto" w:fill="FFFFFF"/>
        <w:spacing w:before="100" w:beforeAutospacing="1" w:after="100" w:afterAutospacing="1" w:line="360" w:lineRule="atLeast"/>
        <w:ind w:left="1620"/>
        <w:rPr>
          <w:rFonts w:asciiTheme="majorHAnsi" w:hAnsiTheme="majorHAnsi" w:cstheme="majorHAnsi"/>
          <w:i/>
          <w:iCs/>
          <w:color w:val="171717"/>
          <w:shd w:val="clear" w:color="auto" w:fill="FFFFFF"/>
        </w:rPr>
      </w:pPr>
      <w:r w:rsidRPr="00405EE0">
        <w:rPr>
          <w:rFonts w:asciiTheme="majorHAnsi" w:hAnsiTheme="majorHAnsi" w:cstheme="majorHAnsi"/>
          <w:i/>
          <w:iCs/>
          <w:color w:val="171717"/>
          <w:shd w:val="clear" w:color="auto" w:fill="FFFFFF"/>
        </w:rPr>
        <w:t>Operation parameters Input and output for each operation</w:t>
      </w:r>
    </w:p>
    <w:p w14:paraId="74A7B393" w14:textId="77777777" w:rsidR="00405EE0" w:rsidRPr="00405EE0" w:rsidRDefault="00405EE0" w:rsidP="00405EE0">
      <w:pPr>
        <w:numPr>
          <w:ilvl w:val="0"/>
          <w:numId w:val="12"/>
        </w:numPr>
        <w:shd w:val="clear" w:color="auto" w:fill="FFFFFF"/>
        <w:spacing w:before="100" w:beforeAutospacing="1" w:after="100" w:afterAutospacing="1" w:line="360" w:lineRule="atLeast"/>
        <w:ind w:left="1620"/>
        <w:rPr>
          <w:rFonts w:asciiTheme="majorHAnsi" w:hAnsiTheme="majorHAnsi" w:cstheme="majorHAnsi"/>
          <w:i/>
          <w:iCs/>
          <w:color w:val="171717"/>
          <w:shd w:val="clear" w:color="auto" w:fill="FFFFFF"/>
        </w:rPr>
      </w:pPr>
      <w:r w:rsidRPr="00405EE0">
        <w:rPr>
          <w:rFonts w:asciiTheme="majorHAnsi" w:hAnsiTheme="majorHAnsi" w:cstheme="majorHAnsi"/>
          <w:i/>
          <w:iCs/>
          <w:color w:val="171717"/>
          <w:shd w:val="clear" w:color="auto" w:fill="FFFFFF"/>
        </w:rPr>
        <w:t>Authentication methods</w:t>
      </w:r>
    </w:p>
    <w:p w14:paraId="46129938" w14:textId="65E17CAB" w:rsidR="00164CD1" w:rsidRPr="00164CD1" w:rsidRDefault="00405EE0" w:rsidP="00164CD1">
      <w:pPr>
        <w:numPr>
          <w:ilvl w:val="0"/>
          <w:numId w:val="12"/>
        </w:numPr>
        <w:shd w:val="clear" w:color="auto" w:fill="FFFFFF"/>
        <w:spacing w:before="100" w:beforeAutospacing="1" w:after="100" w:afterAutospacing="1" w:line="360" w:lineRule="atLeast"/>
        <w:ind w:left="1620"/>
        <w:rPr>
          <w:rFonts w:asciiTheme="majorHAnsi" w:hAnsiTheme="majorHAnsi" w:cstheme="majorHAnsi"/>
          <w:i/>
          <w:iCs/>
          <w:color w:val="171717"/>
          <w:shd w:val="clear" w:color="auto" w:fill="FFFFFF"/>
        </w:rPr>
      </w:pPr>
      <w:r w:rsidRPr="00405EE0">
        <w:rPr>
          <w:rFonts w:asciiTheme="majorHAnsi" w:hAnsiTheme="majorHAnsi" w:cstheme="majorHAnsi"/>
          <w:i/>
          <w:iCs/>
          <w:color w:val="171717"/>
          <w:shd w:val="clear" w:color="auto" w:fill="FFFFFF"/>
        </w:rPr>
        <w:t>Contact information, license, terms of use and other information.</w:t>
      </w:r>
    </w:p>
    <w:p w14:paraId="404B0188" w14:textId="47106BEC" w:rsidR="00F727DE" w:rsidRPr="00164CD1" w:rsidRDefault="00F727DE" w:rsidP="00F727DE">
      <w:pPr>
        <w:rPr>
          <w:rFonts w:asciiTheme="majorHAnsi" w:hAnsiTheme="majorHAnsi" w:cstheme="majorHAnsi"/>
          <w:i/>
          <w:iCs/>
          <w:color w:val="171717"/>
          <w:shd w:val="clear" w:color="auto" w:fill="FFFFFF"/>
        </w:rPr>
      </w:pPr>
      <w:r w:rsidRPr="00164CD1">
        <w:rPr>
          <w:rFonts w:ascii="Segoe UI" w:eastAsia="Times New Roman" w:hAnsi="Segoe UI" w:cs="Segoe UI"/>
          <w:b/>
          <w:bCs/>
          <w:color w:val="171717"/>
          <w:sz w:val="24"/>
          <w:szCs w:val="24"/>
          <w:u w:val="single"/>
        </w:rPr>
        <w:t>Useful note!</w:t>
      </w:r>
      <w:r>
        <w:rPr>
          <w:rFonts w:ascii="Segoe UI" w:eastAsia="Times New Roman" w:hAnsi="Segoe UI" w:cs="Segoe UI"/>
          <w:color w:val="171717"/>
          <w:sz w:val="24"/>
          <w:szCs w:val="24"/>
        </w:rPr>
        <w:br/>
      </w:r>
      <w:proofErr w:type="gramStart"/>
      <w:r w:rsidRPr="00164CD1">
        <w:rPr>
          <w:rFonts w:asciiTheme="majorHAnsi" w:hAnsiTheme="majorHAnsi" w:cstheme="majorHAnsi"/>
          <w:i/>
          <w:iCs/>
          <w:color w:val="171717"/>
          <w:shd w:val="clear" w:color="auto" w:fill="FFFFFF"/>
        </w:rPr>
        <w:t>First of all</w:t>
      </w:r>
      <w:proofErr w:type="gramEnd"/>
      <w:r w:rsidRPr="00164CD1">
        <w:rPr>
          <w:rFonts w:asciiTheme="majorHAnsi" w:hAnsiTheme="majorHAnsi" w:cstheme="majorHAnsi"/>
          <w:i/>
          <w:iCs/>
          <w:color w:val="171717"/>
          <w:shd w:val="clear" w:color="auto" w:fill="FFFFFF"/>
        </w:rPr>
        <w:t xml:space="preserve">, if you </w:t>
      </w:r>
      <w:r w:rsidR="00765535" w:rsidRPr="00164CD1">
        <w:rPr>
          <w:rFonts w:asciiTheme="majorHAnsi" w:hAnsiTheme="majorHAnsi" w:cstheme="majorHAnsi"/>
          <w:i/>
          <w:iCs/>
          <w:color w:val="171717"/>
          <w:shd w:val="clear" w:color="auto" w:fill="FFFFFF"/>
        </w:rPr>
        <w:t>are tasked</w:t>
      </w:r>
      <w:r w:rsidRPr="00164CD1">
        <w:rPr>
          <w:rFonts w:asciiTheme="majorHAnsi" w:hAnsiTheme="majorHAnsi" w:cstheme="majorHAnsi"/>
          <w:i/>
          <w:iCs/>
          <w:color w:val="171717"/>
          <w:shd w:val="clear" w:color="auto" w:fill="FFFFFF"/>
        </w:rPr>
        <w:t xml:space="preserve"> </w:t>
      </w:r>
      <w:r w:rsidR="00765535" w:rsidRPr="00164CD1">
        <w:rPr>
          <w:rFonts w:asciiTheme="majorHAnsi" w:hAnsiTheme="majorHAnsi" w:cstheme="majorHAnsi"/>
          <w:i/>
          <w:iCs/>
          <w:color w:val="171717"/>
          <w:shd w:val="clear" w:color="auto" w:fill="FFFFFF"/>
        </w:rPr>
        <w:t>with</w:t>
      </w:r>
      <w:r w:rsidRPr="00164CD1">
        <w:rPr>
          <w:rFonts w:asciiTheme="majorHAnsi" w:hAnsiTheme="majorHAnsi" w:cstheme="majorHAnsi"/>
          <w:i/>
          <w:iCs/>
          <w:color w:val="171717"/>
          <w:shd w:val="clear" w:color="auto" w:fill="FFFFFF"/>
        </w:rPr>
        <w:t xml:space="preserve"> creat</w:t>
      </w:r>
      <w:r w:rsidR="00765535" w:rsidRPr="00164CD1">
        <w:rPr>
          <w:rFonts w:asciiTheme="majorHAnsi" w:hAnsiTheme="majorHAnsi" w:cstheme="majorHAnsi"/>
          <w:i/>
          <w:iCs/>
          <w:color w:val="171717"/>
          <w:shd w:val="clear" w:color="auto" w:fill="FFFFFF"/>
        </w:rPr>
        <w:t>ing</w:t>
      </w:r>
      <w:r w:rsidRPr="00164CD1">
        <w:rPr>
          <w:rFonts w:asciiTheme="majorHAnsi" w:hAnsiTheme="majorHAnsi" w:cstheme="majorHAnsi"/>
          <w:i/>
          <w:iCs/>
          <w:color w:val="171717"/>
          <w:shd w:val="clear" w:color="auto" w:fill="FFFFFF"/>
        </w:rPr>
        <w:t xml:space="preserve"> a custom connector, I </w:t>
      </w:r>
      <w:r w:rsidR="00765535" w:rsidRPr="00164CD1">
        <w:rPr>
          <w:rFonts w:asciiTheme="majorHAnsi" w:hAnsiTheme="majorHAnsi" w:cstheme="majorHAnsi"/>
          <w:i/>
          <w:iCs/>
          <w:color w:val="171717"/>
          <w:shd w:val="clear" w:color="auto" w:fill="FFFFFF"/>
        </w:rPr>
        <w:t>recommend that</w:t>
      </w:r>
      <w:r w:rsidRPr="00164CD1">
        <w:rPr>
          <w:rFonts w:asciiTheme="majorHAnsi" w:hAnsiTheme="majorHAnsi" w:cstheme="majorHAnsi"/>
          <w:i/>
          <w:iCs/>
          <w:color w:val="171717"/>
          <w:shd w:val="clear" w:color="auto" w:fill="FFFFFF"/>
        </w:rPr>
        <w:t xml:space="preserve"> you ask a client to provide </w:t>
      </w:r>
      <w:r w:rsidR="00765535" w:rsidRPr="00164CD1">
        <w:rPr>
          <w:rFonts w:asciiTheme="majorHAnsi" w:hAnsiTheme="majorHAnsi" w:cstheme="majorHAnsi"/>
          <w:i/>
          <w:iCs/>
          <w:color w:val="171717"/>
          <w:shd w:val="clear" w:color="auto" w:fill="FFFFFF"/>
        </w:rPr>
        <w:t>one</w:t>
      </w:r>
      <w:r w:rsidRPr="00164CD1">
        <w:rPr>
          <w:rFonts w:asciiTheme="majorHAnsi" w:hAnsiTheme="majorHAnsi" w:cstheme="majorHAnsi"/>
          <w:i/>
          <w:iCs/>
          <w:color w:val="171717"/>
          <w:shd w:val="clear" w:color="auto" w:fill="FFFFFF"/>
        </w:rPr>
        <w:t xml:space="preserve"> of </w:t>
      </w:r>
      <w:r w:rsidR="00765535" w:rsidRPr="00164CD1">
        <w:rPr>
          <w:rFonts w:asciiTheme="majorHAnsi" w:hAnsiTheme="majorHAnsi" w:cstheme="majorHAnsi"/>
          <w:i/>
          <w:iCs/>
          <w:color w:val="171717"/>
          <w:shd w:val="clear" w:color="auto" w:fill="FFFFFF"/>
        </w:rPr>
        <w:t>these</w:t>
      </w:r>
      <w:r w:rsidRPr="00164CD1">
        <w:rPr>
          <w:rFonts w:asciiTheme="majorHAnsi" w:hAnsiTheme="majorHAnsi" w:cstheme="majorHAnsi"/>
          <w:i/>
          <w:iCs/>
          <w:color w:val="171717"/>
          <w:shd w:val="clear" w:color="auto" w:fill="FFFFFF"/>
        </w:rPr>
        <w:t>:</w:t>
      </w:r>
      <w:r w:rsidRPr="00164CD1">
        <w:rPr>
          <w:rFonts w:asciiTheme="majorHAnsi" w:hAnsiTheme="majorHAnsi" w:cstheme="majorHAnsi"/>
          <w:i/>
          <w:iCs/>
          <w:color w:val="171717"/>
          <w:shd w:val="clear" w:color="auto" w:fill="FFFFFF"/>
        </w:rPr>
        <w:br/>
        <w:t>1) Swagger File</w:t>
      </w:r>
    </w:p>
    <w:p w14:paraId="72E5B572" w14:textId="55A17051" w:rsidR="00F727DE" w:rsidRPr="00164CD1" w:rsidRDefault="00F727DE" w:rsidP="00F727DE">
      <w:pPr>
        <w:rPr>
          <w:rFonts w:asciiTheme="majorHAnsi" w:hAnsiTheme="majorHAnsi" w:cstheme="majorHAnsi"/>
          <w:i/>
          <w:iCs/>
          <w:color w:val="171717"/>
          <w:shd w:val="clear" w:color="auto" w:fill="FFFFFF"/>
        </w:rPr>
      </w:pPr>
      <w:r w:rsidRPr="00164CD1">
        <w:rPr>
          <w:rFonts w:asciiTheme="majorHAnsi" w:hAnsiTheme="majorHAnsi" w:cstheme="majorHAnsi"/>
          <w:i/>
          <w:iCs/>
          <w:color w:val="171717"/>
          <w:shd w:val="clear" w:color="auto" w:fill="FFFFFF"/>
        </w:rPr>
        <w:t>2) A</w:t>
      </w:r>
      <w:r w:rsidR="00164CD1">
        <w:rPr>
          <w:rFonts w:asciiTheme="majorHAnsi" w:hAnsiTheme="majorHAnsi" w:cstheme="majorHAnsi"/>
          <w:i/>
          <w:iCs/>
          <w:color w:val="171717"/>
          <w:shd w:val="clear" w:color="auto" w:fill="FFFFFF"/>
        </w:rPr>
        <w:t>PI</w:t>
      </w:r>
      <w:r w:rsidRPr="00164CD1">
        <w:rPr>
          <w:rFonts w:asciiTheme="majorHAnsi" w:hAnsiTheme="majorHAnsi" w:cstheme="majorHAnsi"/>
          <w:i/>
          <w:iCs/>
          <w:color w:val="171717"/>
          <w:shd w:val="clear" w:color="auto" w:fill="FFFFFF"/>
        </w:rPr>
        <w:t xml:space="preserve"> documentation</w:t>
      </w:r>
    </w:p>
    <w:p w14:paraId="3019EA61" w14:textId="77777777" w:rsidR="00666614" w:rsidRPr="00666614" w:rsidRDefault="00666614" w:rsidP="00CE382F">
      <w:pPr>
        <w:rPr>
          <w:rFonts w:asciiTheme="majorHAnsi" w:hAnsiTheme="majorHAnsi" w:cstheme="majorHAnsi"/>
          <w:i/>
          <w:iCs/>
          <w:color w:val="171717"/>
          <w:shd w:val="clear" w:color="auto" w:fill="FFFFFF"/>
        </w:rPr>
      </w:pPr>
      <w:r w:rsidRPr="00666614">
        <w:rPr>
          <w:rFonts w:asciiTheme="majorHAnsi" w:hAnsiTheme="majorHAnsi" w:cstheme="majorHAnsi"/>
          <w:i/>
          <w:iCs/>
          <w:color w:val="171717"/>
          <w:shd w:val="clear" w:color="auto" w:fill="FFFFFF"/>
        </w:rPr>
        <w:lastRenderedPageBreak/>
        <w:t>This will give you some great, useful information to get started on creating and configuring a custom connector.</w:t>
      </w:r>
    </w:p>
    <w:p w14:paraId="2E755905" w14:textId="12465ABE" w:rsidR="00CE382F" w:rsidRPr="00A84872" w:rsidRDefault="00CE382F" w:rsidP="00A84872">
      <w:pPr>
        <w:pStyle w:val="ListParagraph"/>
        <w:numPr>
          <w:ilvl w:val="0"/>
          <w:numId w:val="2"/>
        </w:numPr>
        <w:rPr>
          <w:rFonts w:ascii="Segoe UI" w:hAnsi="Segoe UI" w:cs="Segoe UI"/>
          <w:b/>
          <w:bCs/>
        </w:rPr>
      </w:pPr>
      <w:r w:rsidRPr="00A84872">
        <w:rPr>
          <w:rFonts w:ascii="Segoe UI" w:hAnsi="Segoe UI" w:cs="Segoe UI"/>
          <w:b/>
          <w:bCs/>
        </w:rPr>
        <w:t xml:space="preserve">Import an </w:t>
      </w:r>
      <w:proofErr w:type="spellStart"/>
      <w:r w:rsidRPr="00A84872">
        <w:rPr>
          <w:rFonts w:ascii="Segoe UI" w:hAnsi="Segoe UI" w:cs="Segoe UI"/>
          <w:b/>
          <w:bCs/>
        </w:rPr>
        <w:t>OpenAPI</w:t>
      </w:r>
      <w:proofErr w:type="spellEnd"/>
      <w:r w:rsidRPr="00A84872">
        <w:rPr>
          <w:rFonts w:ascii="Segoe UI" w:hAnsi="Segoe UI" w:cs="Segoe UI"/>
          <w:b/>
          <w:bCs/>
        </w:rPr>
        <w:t xml:space="preserve"> file</w:t>
      </w:r>
    </w:p>
    <w:p w14:paraId="5BDF64BF" w14:textId="6C309D3D" w:rsidR="00CE382F" w:rsidRDefault="00CE382F" w:rsidP="00CE382F">
      <w:pPr>
        <w:rPr>
          <w:rFonts w:ascii="Segoe UI" w:eastAsia="Times New Roman" w:hAnsi="Segoe UI" w:cs="Segoe UI"/>
          <w:i/>
          <w:iCs/>
          <w:color w:val="171717"/>
          <w:sz w:val="24"/>
          <w:szCs w:val="24"/>
        </w:rPr>
      </w:pPr>
      <w:r w:rsidRPr="003F5B1D">
        <w:rPr>
          <w:rFonts w:ascii="Segoe UI" w:eastAsia="Times New Roman" w:hAnsi="Segoe UI" w:cs="Segoe UI"/>
          <w:i/>
          <w:iCs/>
          <w:color w:val="171717"/>
          <w:sz w:val="24"/>
          <w:szCs w:val="24"/>
        </w:rPr>
        <w:t>(Demonstration)</w:t>
      </w:r>
    </w:p>
    <w:p w14:paraId="60C5C023" w14:textId="5BA96137" w:rsidR="003F5B1D" w:rsidRDefault="00340E75" w:rsidP="00CE382F">
      <w:pPr>
        <w:rPr>
          <w:rFonts w:asciiTheme="majorHAnsi" w:hAnsiTheme="majorHAnsi" w:cstheme="majorHAnsi"/>
          <w:i/>
          <w:iCs/>
          <w:color w:val="171717"/>
          <w:shd w:val="clear" w:color="auto" w:fill="FFFFFF"/>
        </w:rPr>
      </w:pPr>
      <w:r w:rsidRPr="00340E75">
        <w:rPr>
          <w:rFonts w:asciiTheme="majorHAnsi" w:hAnsiTheme="majorHAnsi" w:cstheme="majorHAnsi"/>
          <w:i/>
          <w:iCs/>
          <w:color w:val="171717"/>
          <w:shd w:val="clear" w:color="auto" w:fill="FFFFFF"/>
        </w:rPr>
        <w:t>The goal was to show, what a swagger file is and how you can use it to start building</w:t>
      </w:r>
      <w:r w:rsidRPr="00340E75">
        <w:rPr>
          <w:rFonts w:asciiTheme="majorHAnsi" w:hAnsiTheme="majorHAnsi" w:cstheme="majorHAnsi"/>
          <w:i/>
          <w:iCs/>
          <w:color w:val="171717"/>
          <w:shd w:val="clear" w:color="auto" w:fill="FFFFFF"/>
        </w:rPr>
        <w:t xml:space="preserve"> </w:t>
      </w:r>
      <w:r w:rsidRPr="00340E75">
        <w:rPr>
          <w:rFonts w:asciiTheme="majorHAnsi" w:hAnsiTheme="majorHAnsi" w:cstheme="majorHAnsi"/>
          <w:i/>
          <w:iCs/>
          <w:color w:val="171717"/>
          <w:shd w:val="clear" w:color="auto" w:fill="FFFFFF"/>
        </w:rPr>
        <w:t xml:space="preserve">your own custom connector. And </w:t>
      </w:r>
      <w:r w:rsidR="007F0A9D" w:rsidRPr="00340E75">
        <w:rPr>
          <w:rFonts w:asciiTheme="majorHAnsi" w:hAnsiTheme="majorHAnsi" w:cstheme="majorHAnsi"/>
          <w:i/>
          <w:iCs/>
          <w:color w:val="171717"/>
          <w:shd w:val="clear" w:color="auto" w:fill="FFFFFF"/>
        </w:rPr>
        <w:t>now</w:t>
      </w:r>
      <w:r w:rsidRPr="00340E75">
        <w:rPr>
          <w:rFonts w:asciiTheme="majorHAnsi" w:hAnsiTheme="majorHAnsi" w:cstheme="majorHAnsi"/>
          <w:i/>
          <w:iCs/>
          <w:color w:val="171717"/>
          <w:shd w:val="clear" w:color="auto" w:fill="FFFFFF"/>
        </w:rPr>
        <w:t xml:space="preserve"> let’s leave it as it is for now and move on to the most fascinating part of our session – </w:t>
      </w:r>
      <w:r w:rsidRPr="00340E75">
        <w:rPr>
          <w:rFonts w:asciiTheme="majorHAnsi" w:hAnsiTheme="majorHAnsi" w:cstheme="majorHAnsi"/>
          <w:i/>
          <w:iCs/>
          <w:color w:val="171717"/>
          <w:shd w:val="clear" w:color="auto" w:fill="FFFFFF"/>
        </w:rPr>
        <w:t>Postman,</w:t>
      </w:r>
      <w:r w:rsidRPr="00340E75">
        <w:rPr>
          <w:rFonts w:asciiTheme="majorHAnsi" w:hAnsiTheme="majorHAnsi" w:cstheme="majorHAnsi"/>
          <w:i/>
          <w:iCs/>
          <w:color w:val="171717"/>
          <w:shd w:val="clear" w:color="auto" w:fill="FFFFFF"/>
        </w:rPr>
        <w:t xml:space="preserve"> Postman collection, testing REST APIs and creating a flow.</w:t>
      </w:r>
      <w:r w:rsidR="003F5B1D" w:rsidRPr="00340E75">
        <w:rPr>
          <w:rFonts w:asciiTheme="majorHAnsi" w:hAnsiTheme="majorHAnsi" w:cstheme="majorHAnsi"/>
          <w:i/>
          <w:iCs/>
          <w:color w:val="171717"/>
          <w:shd w:val="clear" w:color="auto" w:fill="FFFFFF"/>
        </w:rPr>
        <w:t>6. Import a Postman collection</w:t>
      </w:r>
    </w:p>
    <w:p w14:paraId="46F03159" w14:textId="3FF1F8E1" w:rsidR="00A84872" w:rsidRPr="007F0A9D" w:rsidRDefault="00A84872" w:rsidP="00CE382F">
      <w:pPr>
        <w:pStyle w:val="ListParagraph"/>
        <w:numPr>
          <w:ilvl w:val="0"/>
          <w:numId w:val="2"/>
        </w:numPr>
        <w:rPr>
          <w:rFonts w:ascii="Segoe UI" w:hAnsi="Segoe UI" w:cs="Segoe UI"/>
          <w:b/>
          <w:bCs/>
        </w:rPr>
      </w:pPr>
      <w:r w:rsidRPr="00A84872">
        <w:rPr>
          <w:rFonts w:ascii="Segoe UI" w:hAnsi="Segoe UI" w:cs="Segoe UI"/>
          <w:b/>
          <w:bCs/>
        </w:rPr>
        <w:t xml:space="preserve">Import </w:t>
      </w:r>
      <w:r>
        <w:rPr>
          <w:rFonts w:ascii="Segoe UI" w:hAnsi="Segoe UI" w:cs="Segoe UI"/>
          <w:b/>
          <w:bCs/>
        </w:rPr>
        <w:t>a Postman collection</w:t>
      </w:r>
    </w:p>
    <w:p w14:paraId="48ABC33F" w14:textId="1CCB4E47" w:rsidR="003F5B1D" w:rsidRPr="003F5B1D" w:rsidRDefault="003F5B1D" w:rsidP="00CE382F">
      <w:pPr>
        <w:rPr>
          <w:rFonts w:ascii="Segoe UI" w:eastAsia="Times New Roman" w:hAnsi="Segoe UI" w:cs="Segoe UI"/>
          <w:i/>
          <w:iCs/>
          <w:color w:val="171717"/>
          <w:sz w:val="24"/>
          <w:szCs w:val="24"/>
        </w:rPr>
      </w:pPr>
      <w:r w:rsidRPr="003F5B1D">
        <w:rPr>
          <w:rFonts w:ascii="Segoe UI" w:eastAsia="Times New Roman" w:hAnsi="Segoe UI" w:cs="Segoe UI"/>
          <w:i/>
          <w:iCs/>
          <w:color w:val="171717"/>
          <w:sz w:val="24"/>
          <w:szCs w:val="24"/>
        </w:rPr>
        <w:t>(Demonstration)</w:t>
      </w:r>
    </w:p>
    <w:p w14:paraId="78411DCB" w14:textId="117AF8E4" w:rsidR="007F0A9D" w:rsidRPr="00DE512A" w:rsidRDefault="00DE512A" w:rsidP="00E87193">
      <w:pPr>
        <w:pStyle w:val="NormalWeb"/>
        <w:shd w:val="clear" w:color="auto" w:fill="FFFFFF"/>
        <w:spacing w:before="0" w:beforeAutospacing="0" w:after="0" w:afterAutospacing="0"/>
        <w:rPr>
          <w:rFonts w:asciiTheme="majorHAnsi" w:eastAsiaTheme="minorHAnsi" w:hAnsiTheme="majorHAnsi" w:cstheme="majorHAnsi"/>
          <w:i/>
          <w:iCs/>
          <w:color w:val="171717"/>
          <w:sz w:val="22"/>
          <w:szCs w:val="22"/>
          <w:shd w:val="clear" w:color="auto" w:fill="FFFFFF"/>
        </w:rPr>
      </w:pPr>
      <w:r w:rsidRPr="00DE512A">
        <w:rPr>
          <w:rFonts w:asciiTheme="majorHAnsi" w:eastAsiaTheme="minorHAnsi" w:hAnsiTheme="majorHAnsi" w:cstheme="majorHAnsi"/>
          <w:i/>
          <w:iCs/>
          <w:color w:val="171717"/>
          <w:sz w:val="22"/>
          <w:szCs w:val="22"/>
          <w:shd w:val="clear" w:color="auto" w:fill="FFFFFF"/>
        </w:rPr>
        <w:t>For our purposes we will use Online REST API, which is directly accessible to everyone.</w:t>
      </w:r>
    </w:p>
    <w:p w14:paraId="09DB1D33" w14:textId="52204439" w:rsidR="007F0A9D" w:rsidRDefault="00DE512A" w:rsidP="00E87193">
      <w:pPr>
        <w:pStyle w:val="NormalWeb"/>
        <w:shd w:val="clear" w:color="auto" w:fill="FFFFFF"/>
        <w:spacing w:before="0" w:beforeAutospacing="0" w:after="0" w:afterAutospacing="0"/>
        <w:rPr>
          <w:rFonts w:ascii="Segoe UI" w:hAnsi="Segoe UI" w:cs="Segoe UI"/>
          <w:color w:val="171717"/>
        </w:rPr>
      </w:pPr>
      <w:r>
        <w:rPr>
          <w:rFonts w:ascii="Segoe UI" w:hAnsi="Segoe UI" w:cs="Segoe UI"/>
          <w:color w:val="171717"/>
        </w:rPr>
        <w:t>(</w:t>
      </w:r>
      <w:proofErr w:type="gramStart"/>
      <w:r>
        <w:rPr>
          <w:rFonts w:ascii="Segoe UI" w:hAnsi="Segoe UI" w:cs="Segoe UI"/>
          <w:color w:val="171717"/>
        </w:rPr>
        <w:t>open</w:t>
      </w:r>
      <w:proofErr w:type="gramEnd"/>
      <w:r>
        <w:rPr>
          <w:rFonts w:ascii="Segoe UI" w:hAnsi="Segoe UI" w:cs="Segoe UI"/>
          <w:color w:val="171717"/>
        </w:rPr>
        <w:t xml:space="preserve"> Online REST API)</w:t>
      </w:r>
    </w:p>
    <w:p w14:paraId="3AE62296" w14:textId="77777777" w:rsidR="00D87C32" w:rsidRDefault="00D87C32" w:rsidP="00E87193">
      <w:pPr>
        <w:pStyle w:val="NormalWeb"/>
        <w:shd w:val="clear" w:color="auto" w:fill="FFFFFF"/>
        <w:spacing w:before="0" w:beforeAutospacing="0" w:after="0" w:afterAutospacing="0"/>
        <w:rPr>
          <w:rFonts w:ascii="Segoe UI" w:hAnsi="Segoe UI" w:cs="Segoe UI"/>
          <w:color w:val="171717"/>
        </w:rPr>
      </w:pPr>
    </w:p>
    <w:p w14:paraId="1DF61261" w14:textId="3D7681FA" w:rsidR="007F0A9D" w:rsidRDefault="00DE512A" w:rsidP="00E87193">
      <w:pPr>
        <w:pStyle w:val="NormalWeb"/>
        <w:shd w:val="clear" w:color="auto" w:fill="FFFFFF"/>
        <w:spacing w:before="0" w:beforeAutospacing="0" w:after="0" w:afterAutospacing="0"/>
        <w:rPr>
          <w:rFonts w:asciiTheme="majorHAnsi" w:eastAsiaTheme="minorHAnsi" w:hAnsiTheme="majorHAnsi" w:cstheme="majorHAnsi"/>
          <w:i/>
          <w:iCs/>
          <w:color w:val="171717"/>
          <w:sz w:val="22"/>
          <w:szCs w:val="22"/>
          <w:shd w:val="clear" w:color="auto" w:fill="FFFFFF"/>
        </w:rPr>
      </w:pPr>
      <w:r w:rsidRPr="00DE512A">
        <w:rPr>
          <w:rFonts w:asciiTheme="majorHAnsi" w:eastAsiaTheme="minorHAnsi" w:hAnsiTheme="majorHAnsi" w:cstheme="majorHAnsi"/>
          <w:i/>
          <w:iCs/>
          <w:color w:val="171717"/>
          <w:sz w:val="22"/>
          <w:szCs w:val="22"/>
          <w:shd w:val="clear" w:color="auto" w:fill="FFFFFF"/>
        </w:rPr>
        <w:t>We will use the first one for “users” and recreate these four basic actions (POST, GET, PATCH, DELETE)</w:t>
      </w:r>
      <w:r>
        <w:rPr>
          <w:rFonts w:asciiTheme="majorHAnsi" w:eastAsiaTheme="minorHAnsi" w:hAnsiTheme="majorHAnsi" w:cstheme="majorHAnsi"/>
          <w:i/>
          <w:iCs/>
          <w:color w:val="171717"/>
          <w:sz w:val="22"/>
          <w:szCs w:val="22"/>
          <w:shd w:val="clear" w:color="auto" w:fill="FFFFFF"/>
        </w:rPr>
        <w:t>.</w:t>
      </w:r>
    </w:p>
    <w:p w14:paraId="06651AEE" w14:textId="0F0A4CA1" w:rsidR="00DE512A" w:rsidRDefault="005D6187" w:rsidP="00E87193">
      <w:pPr>
        <w:pStyle w:val="NormalWeb"/>
        <w:shd w:val="clear" w:color="auto" w:fill="FFFFFF"/>
        <w:spacing w:before="0" w:beforeAutospacing="0" w:after="0" w:afterAutospacing="0"/>
        <w:rPr>
          <w:rFonts w:asciiTheme="majorHAnsi" w:eastAsiaTheme="minorHAnsi" w:hAnsiTheme="majorHAnsi" w:cstheme="majorHAnsi"/>
          <w:i/>
          <w:iCs/>
          <w:color w:val="171717"/>
          <w:sz w:val="22"/>
          <w:szCs w:val="22"/>
          <w:shd w:val="clear" w:color="auto" w:fill="FFFFFF"/>
        </w:rPr>
      </w:pPr>
      <w:r>
        <w:rPr>
          <w:rFonts w:asciiTheme="majorHAnsi" w:eastAsiaTheme="minorHAnsi" w:hAnsiTheme="majorHAnsi" w:cstheme="majorHAnsi"/>
          <w:i/>
          <w:iCs/>
          <w:color w:val="171717"/>
          <w:sz w:val="22"/>
          <w:szCs w:val="22"/>
          <w:shd w:val="clear" w:color="auto" w:fill="FFFFFF"/>
        </w:rPr>
        <w:t xml:space="preserve">The last thing you </w:t>
      </w:r>
      <w:proofErr w:type="gramStart"/>
      <w:r>
        <w:rPr>
          <w:rFonts w:asciiTheme="majorHAnsi" w:eastAsiaTheme="minorHAnsi" w:hAnsiTheme="majorHAnsi" w:cstheme="majorHAnsi"/>
          <w:i/>
          <w:iCs/>
          <w:color w:val="171717"/>
          <w:sz w:val="22"/>
          <w:szCs w:val="22"/>
          <w:shd w:val="clear" w:color="auto" w:fill="FFFFFF"/>
        </w:rPr>
        <w:t>have to</w:t>
      </w:r>
      <w:proofErr w:type="gramEnd"/>
      <w:r>
        <w:rPr>
          <w:rFonts w:asciiTheme="majorHAnsi" w:eastAsiaTheme="minorHAnsi" w:hAnsiTheme="majorHAnsi" w:cstheme="majorHAnsi"/>
          <w:i/>
          <w:iCs/>
          <w:color w:val="171717"/>
          <w:sz w:val="22"/>
          <w:szCs w:val="22"/>
          <w:shd w:val="clear" w:color="auto" w:fill="FFFFFF"/>
        </w:rPr>
        <w:t xml:space="preserve"> know, </w:t>
      </w:r>
      <w:r w:rsidRPr="005D6187">
        <w:rPr>
          <w:rFonts w:asciiTheme="majorHAnsi" w:eastAsiaTheme="minorHAnsi" w:hAnsiTheme="majorHAnsi" w:cstheme="majorHAnsi"/>
          <w:i/>
          <w:iCs/>
          <w:color w:val="171717"/>
          <w:sz w:val="22"/>
          <w:szCs w:val="22"/>
          <w:shd w:val="clear" w:color="auto" w:fill="FFFFFF"/>
        </w:rPr>
        <w:t>this API requires you to use Bearer Token for authorization</w:t>
      </w:r>
      <w:r>
        <w:rPr>
          <w:rFonts w:asciiTheme="majorHAnsi" w:eastAsiaTheme="minorHAnsi" w:hAnsiTheme="majorHAnsi" w:cstheme="majorHAnsi"/>
          <w:i/>
          <w:iCs/>
          <w:color w:val="171717"/>
          <w:sz w:val="22"/>
          <w:szCs w:val="22"/>
          <w:shd w:val="clear" w:color="auto" w:fill="FFFFFF"/>
        </w:rPr>
        <w:t>.</w:t>
      </w:r>
    </w:p>
    <w:p w14:paraId="192A822D" w14:textId="5D3D4AD7" w:rsidR="005D6187" w:rsidRPr="00D87C32" w:rsidRDefault="00D87C32" w:rsidP="00E87193">
      <w:pPr>
        <w:pStyle w:val="NormalWeb"/>
        <w:shd w:val="clear" w:color="auto" w:fill="FFFFFF"/>
        <w:spacing w:before="0" w:beforeAutospacing="0" w:after="0" w:afterAutospacing="0"/>
        <w:rPr>
          <w:rFonts w:ascii="Segoe UI" w:hAnsi="Segoe UI" w:cs="Segoe UI"/>
          <w:color w:val="171717"/>
        </w:rPr>
      </w:pPr>
      <w:r w:rsidRPr="00D87C32">
        <w:rPr>
          <w:rFonts w:ascii="Segoe UI" w:hAnsi="Segoe UI" w:cs="Segoe UI"/>
          <w:color w:val="171717"/>
        </w:rPr>
        <w:t>(</w:t>
      </w:r>
      <w:proofErr w:type="gramStart"/>
      <w:r w:rsidRPr="00D87C32">
        <w:rPr>
          <w:rFonts w:ascii="Segoe UI" w:hAnsi="Segoe UI" w:cs="Segoe UI"/>
          <w:color w:val="171717"/>
        </w:rPr>
        <w:t>open</w:t>
      </w:r>
      <w:proofErr w:type="gramEnd"/>
      <w:r w:rsidRPr="00D87C32">
        <w:rPr>
          <w:rFonts w:ascii="Segoe UI" w:hAnsi="Segoe UI" w:cs="Segoe UI"/>
          <w:color w:val="171717"/>
        </w:rPr>
        <w:t xml:space="preserve"> Postman)</w:t>
      </w:r>
    </w:p>
    <w:p w14:paraId="75EF543C" w14:textId="797F84B2" w:rsidR="005D6187" w:rsidRDefault="005D6187" w:rsidP="00E87193">
      <w:pPr>
        <w:pStyle w:val="NormalWeb"/>
        <w:shd w:val="clear" w:color="auto" w:fill="FFFFFF"/>
        <w:spacing w:before="0" w:beforeAutospacing="0" w:after="0" w:afterAutospacing="0"/>
        <w:rPr>
          <w:rFonts w:asciiTheme="majorHAnsi" w:eastAsiaTheme="minorHAnsi" w:hAnsiTheme="majorHAnsi" w:cstheme="majorHAnsi"/>
          <w:i/>
          <w:iCs/>
          <w:color w:val="171717"/>
          <w:sz w:val="22"/>
          <w:szCs w:val="22"/>
          <w:shd w:val="clear" w:color="auto" w:fill="FFFFFF"/>
        </w:rPr>
      </w:pPr>
    </w:p>
    <w:p w14:paraId="2C128718" w14:textId="3E2298E9" w:rsidR="005D6187" w:rsidRDefault="00AB4D3F" w:rsidP="00E87193">
      <w:pPr>
        <w:pStyle w:val="NormalWeb"/>
        <w:shd w:val="clear" w:color="auto" w:fill="FFFFFF"/>
        <w:spacing w:before="0" w:beforeAutospacing="0" w:after="0" w:afterAutospacing="0"/>
        <w:rPr>
          <w:rFonts w:asciiTheme="majorHAnsi" w:eastAsiaTheme="minorHAnsi" w:hAnsiTheme="majorHAnsi" w:cstheme="majorHAnsi"/>
          <w:i/>
          <w:iCs/>
          <w:color w:val="171717"/>
          <w:sz w:val="22"/>
          <w:szCs w:val="22"/>
          <w:shd w:val="clear" w:color="auto" w:fill="FFFFFF"/>
        </w:rPr>
      </w:pPr>
      <w:r w:rsidRPr="00AB4D3F">
        <w:rPr>
          <w:rFonts w:asciiTheme="majorHAnsi" w:eastAsiaTheme="minorHAnsi" w:hAnsiTheme="majorHAnsi" w:cstheme="majorHAnsi"/>
          <w:i/>
          <w:iCs/>
          <w:color w:val="171717"/>
          <w:sz w:val="22"/>
          <w:szCs w:val="22"/>
          <w:shd w:val="clear" w:color="auto" w:fill="FFFFFF"/>
        </w:rPr>
        <w:t>Postman is an API platform for building and using APIs.</w:t>
      </w:r>
      <w:r w:rsidRPr="00AB4D3F">
        <w:rPr>
          <w:rFonts w:asciiTheme="majorHAnsi" w:eastAsiaTheme="minorHAnsi" w:hAnsiTheme="majorHAnsi" w:cstheme="majorHAnsi"/>
          <w:i/>
          <w:iCs/>
          <w:color w:val="171717"/>
          <w:sz w:val="22"/>
          <w:szCs w:val="22"/>
          <w:shd w:val="clear" w:color="auto" w:fill="FFFFFF"/>
        </w:rPr>
        <w:t xml:space="preserve"> </w:t>
      </w:r>
      <w:r w:rsidRPr="00AB4D3F">
        <w:rPr>
          <w:rFonts w:asciiTheme="majorHAnsi" w:eastAsiaTheme="minorHAnsi" w:hAnsiTheme="majorHAnsi" w:cstheme="majorHAnsi"/>
          <w:i/>
          <w:iCs/>
          <w:color w:val="171717"/>
          <w:sz w:val="22"/>
          <w:szCs w:val="22"/>
          <w:shd w:val="clear" w:color="auto" w:fill="FFFFFF"/>
        </w:rPr>
        <w:t>Essentially,</w:t>
      </w:r>
      <w:r>
        <w:rPr>
          <w:rFonts w:asciiTheme="majorHAnsi" w:eastAsiaTheme="minorHAnsi" w:hAnsiTheme="majorHAnsi" w:cstheme="majorHAnsi"/>
          <w:i/>
          <w:iCs/>
          <w:color w:val="171717"/>
          <w:sz w:val="22"/>
          <w:szCs w:val="22"/>
          <w:shd w:val="clear" w:color="auto" w:fill="FFFFFF"/>
        </w:rPr>
        <w:t xml:space="preserve"> it is a developer tool that makes it easy for </w:t>
      </w:r>
      <w:proofErr w:type="spellStart"/>
      <w:r>
        <w:rPr>
          <w:rFonts w:asciiTheme="majorHAnsi" w:eastAsiaTheme="minorHAnsi" w:hAnsiTheme="majorHAnsi" w:cstheme="majorHAnsi"/>
          <w:i/>
          <w:iCs/>
          <w:color w:val="171717"/>
          <w:sz w:val="22"/>
          <w:szCs w:val="22"/>
          <w:shd w:val="clear" w:color="auto" w:fill="FFFFFF"/>
        </w:rPr>
        <w:t>devs</w:t>
      </w:r>
      <w:proofErr w:type="spellEnd"/>
      <w:r>
        <w:rPr>
          <w:rFonts w:asciiTheme="majorHAnsi" w:eastAsiaTheme="minorHAnsi" w:hAnsiTheme="majorHAnsi" w:cstheme="majorHAnsi"/>
          <w:i/>
          <w:iCs/>
          <w:color w:val="171717"/>
          <w:sz w:val="22"/>
          <w:szCs w:val="22"/>
          <w:shd w:val="clear" w:color="auto" w:fill="FFFFFF"/>
        </w:rPr>
        <w:t xml:space="preserve"> to create, share and test APIs.</w:t>
      </w:r>
      <w:r>
        <w:rPr>
          <w:rFonts w:asciiTheme="majorHAnsi" w:eastAsiaTheme="minorHAnsi" w:hAnsiTheme="majorHAnsi" w:cstheme="majorHAnsi"/>
          <w:i/>
          <w:iCs/>
          <w:color w:val="171717"/>
          <w:sz w:val="22"/>
          <w:szCs w:val="22"/>
          <w:shd w:val="clear" w:color="auto" w:fill="FFFFFF"/>
        </w:rPr>
        <w:br/>
      </w:r>
      <w:r w:rsidRPr="00AB4D3F">
        <w:rPr>
          <w:rFonts w:asciiTheme="majorHAnsi" w:eastAsiaTheme="minorHAnsi" w:hAnsiTheme="majorHAnsi" w:cstheme="majorHAnsi"/>
          <w:i/>
          <w:iCs/>
          <w:color w:val="171717"/>
          <w:sz w:val="22"/>
          <w:szCs w:val="22"/>
          <w:shd w:val="clear" w:color="auto" w:fill="FFFFFF"/>
        </w:rPr>
        <w:t xml:space="preserve">Once we are done with a Postman platform, we will export a postman collection. And you will soon </w:t>
      </w:r>
      <w:proofErr w:type="gramStart"/>
      <w:r w:rsidRPr="00AB4D3F">
        <w:rPr>
          <w:rFonts w:asciiTheme="majorHAnsi" w:eastAsiaTheme="minorHAnsi" w:hAnsiTheme="majorHAnsi" w:cstheme="majorHAnsi"/>
          <w:i/>
          <w:iCs/>
          <w:color w:val="171717"/>
          <w:sz w:val="22"/>
          <w:szCs w:val="22"/>
          <w:shd w:val="clear" w:color="auto" w:fill="FFFFFF"/>
        </w:rPr>
        <w:t>see,</w:t>
      </w:r>
      <w:proofErr w:type="gramEnd"/>
      <w:r w:rsidRPr="00AB4D3F">
        <w:rPr>
          <w:rFonts w:asciiTheme="majorHAnsi" w:eastAsiaTheme="minorHAnsi" w:hAnsiTheme="majorHAnsi" w:cstheme="majorHAnsi"/>
          <w:i/>
          <w:iCs/>
          <w:color w:val="171717"/>
          <w:sz w:val="22"/>
          <w:szCs w:val="22"/>
          <w:shd w:val="clear" w:color="auto" w:fill="FFFFFF"/>
        </w:rPr>
        <w:t xml:space="preserve"> that a Postman collection is the same as a swagger file.</w:t>
      </w:r>
    </w:p>
    <w:p w14:paraId="5050EFBF" w14:textId="4C0A48B4" w:rsidR="00103D95" w:rsidRDefault="00103D95" w:rsidP="00E87193">
      <w:pPr>
        <w:pStyle w:val="NormalWeb"/>
        <w:shd w:val="clear" w:color="auto" w:fill="FFFFFF"/>
        <w:spacing w:before="0" w:beforeAutospacing="0" w:after="0" w:afterAutospacing="0"/>
        <w:rPr>
          <w:rFonts w:asciiTheme="majorHAnsi" w:eastAsiaTheme="minorHAnsi" w:hAnsiTheme="majorHAnsi" w:cstheme="majorHAnsi"/>
          <w:i/>
          <w:iCs/>
          <w:color w:val="171717"/>
          <w:sz w:val="22"/>
          <w:szCs w:val="22"/>
          <w:shd w:val="clear" w:color="auto" w:fill="FFFFFF"/>
        </w:rPr>
      </w:pPr>
    </w:p>
    <w:p w14:paraId="419404D2" w14:textId="6689C78D" w:rsidR="00103D95" w:rsidRDefault="00103D95" w:rsidP="00E87193">
      <w:pPr>
        <w:pStyle w:val="NormalWeb"/>
        <w:shd w:val="clear" w:color="auto" w:fill="FFFFFF"/>
        <w:spacing w:before="0" w:beforeAutospacing="0" w:after="0" w:afterAutospacing="0"/>
        <w:rPr>
          <w:rFonts w:asciiTheme="majorHAnsi" w:eastAsiaTheme="minorHAnsi" w:hAnsiTheme="majorHAnsi" w:cstheme="majorHAnsi"/>
          <w:i/>
          <w:iCs/>
          <w:color w:val="171717"/>
          <w:sz w:val="22"/>
          <w:szCs w:val="22"/>
          <w:shd w:val="clear" w:color="auto" w:fill="FFFFFF"/>
        </w:rPr>
      </w:pPr>
    </w:p>
    <w:p w14:paraId="4EB94F34" w14:textId="314807C5" w:rsidR="00103D95" w:rsidRDefault="00103D95" w:rsidP="00E87193">
      <w:pPr>
        <w:pStyle w:val="NormalWeb"/>
        <w:shd w:val="clear" w:color="auto" w:fill="FFFFFF"/>
        <w:spacing w:before="0" w:beforeAutospacing="0" w:after="0" w:afterAutospacing="0"/>
        <w:rPr>
          <w:rFonts w:ascii="Segoe UI" w:hAnsi="Segoe UI" w:cs="Segoe UI"/>
          <w:color w:val="171717"/>
        </w:rPr>
      </w:pPr>
      <w:r w:rsidRPr="00103D95">
        <w:rPr>
          <w:rFonts w:ascii="Segoe UI" w:hAnsi="Segoe UI" w:cs="Segoe UI"/>
          <w:color w:val="171717"/>
        </w:rPr>
        <w:t>(</w:t>
      </w:r>
      <w:r w:rsidR="001D10A8" w:rsidRPr="00103D95">
        <w:rPr>
          <w:rFonts w:ascii="Segoe UI" w:hAnsi="Segoe UI" w:cs="Segoe UI"/>
          <w:color w:val="171717"/>
        </w:rPr>
        <w:t>Create</w:t>
      </w:r>
      <w:r w:rsidRPr="00103D95">
        <w:rPr>
          <w:rFonts w:ascii="Segoe UI" w:hAnsi="Segoe UI" w:cs="Segoe UI"/>
          <w:color w:val="171717"/>
        </w:rPr>
        <w:t xml:space="preserve"> GET, POST, PATCH, DELETE</w:t>
      </w:r>
      <w:r w:rsidR="00374C32">
        <w:rPr>
          <w:rFonts w:ascii="Segoe UI" w:hAnsi="Segoe UI" w:cs="Segoe UI"/>
          <w:color w:val="171717"/>
        </w:rPr>
        <w:t>,</w:t>
      </w:r>
      <w:r w:rsidRPr="00103D95">
        <w:rPr>
          <w:rFonts w:ascii="Segoe UI" w:hAnsi="Segoe UI" w:cs="Segoe UI"/>
          <w:color w:val="171717"/>
        </w:rPr>
        <w:t xml:space="preserve"> </w:t>
      </w:r>
      <w:r w:rsidR="00374C32" w:rsidRPr="00103D95">
        <w:rPr>
          <w:rFonts w:ascii="Segoe UI" w:hAnsi="Segoe UI" w:cs="Segoe UI"/>
          <w:color w:val="171717"/>
        </w:rPr>
        <w:t>GET</w:t>
      </w:r>
      <w:r w:rsidR="00374C32" w:rsidRPr="00103D95">
        <w:rPr>
          <w:rFonts w:ascii="Segoe UI" w:hAnsi="Segoe UI" w:cs="Segoe UI"/>
          <w:color w:val="171717"/>
        </w:rPr>
        <w:t xml:space="preserve"> </w:t>
      </w:r>
      <w:r w:rsidR="00374C32">
        <w:rPr>
          <w:rFonts w:ascii="Segoe UI" w:hAnsi="Segoe UI" w:cs="Segoe UI"/>
          <w:color w:val="171717"/>
        </w:rPr>
        <w:t xml:space="preserve">by ID </w:t>
      </w:r>
      <w:r w:rsidRPr="00103D95">
        <w:rPr>
          <w:rFonts w:ascii="Segoe UI" w:hAnsi="Segoe UI" w:cs="Segoe UI"/>
          <w:color w:val="171717"/>
        </w:rPr>
        <w:t>actions)</w:t>
      </w:r>
    </w:p>
    <w:p w14:paraId="2548CABF" w14:textId="470B19D7" w:rsidR="00103D95" w:rsidRDefault="00103D95" w:rsidP="00E87193">
      <w:pPr>
        <w:pStyle w:val="NormalWeb"/>
        <w:shd w:val="clear" w:color="auto" w:fill="FFFFFF"/>
        <w:spacing w:before="0" w:beforeAutospacing="0" w:after="0" w:afterAutospacing="0"/>
        <w:rPr>
          <w:rFonts w:ascii="Segoe UI" w:hAnsi="Segoe UI" w:cs="Segoe UI"/>
          <w:color w:val="171717"/>
        </w:rPr>
      </w:pPr>
      <w:r>
        <w:rPr>
          <w:rFonts w:ascii="Segoe UI" w:hAnsi="Segoe UI" w:cs="Segoe UI"/>
          <w:color w:val="171717"/>
        </w:rPr>
        <w:t>(Export Postman collection)</w:t>
      </w:r>
    </w:p>
    <w:p w14:paraId="0FEB24C6" w14:textId="4C64CC39" w:rsidR="00103D95" w:rsidRPr="00103D95" w:rsidRDefault="00103D95" w:rsidP="00E87193">
      <w:pPr>
        <w:pStyle w:val="NormalWeb"/>
        <w:shd w:val="clear" w:color="auto" w:fill="FFFFFF"/>
        <w:spacing w:before="0" w:beforeAutospacing="0" w:after="0" w:afterAutospacing="0"/>
        <w:rPr>
          <w:rFonts w:ascii="Segoe UI" w:hAnsi="Segoe UI" w:cs="Segoe UI"/>
          <w:color w:val="171717"/>
        </w:rPr>
      </w:pPr>
      <w:r>
        <w:rPr>
          <w:rFonts w:ascii="Segoe UI" w:hAnsi="Segoe UI" w:cs="Segoe UI"/>
          <w:color w:val="171717"/>
        </w:rPr>
        <w:t>(Open Downloaded file)</w:t>
      </w:r>
    </w:p>
    <w:p w14:paraId="4419A310" w14:textId="77777777" w:rsidR="00103D95" w:rsidRDefault="00103D95" w:rsidP="00E87193">
      <w:pPr>
        <w:pStyle w:val="NormalWeb"/>
        <w:shd w:val="clear" w:color="auto" w:fill="FFFFFF"/>
        <w:spacing w:before="0" w:beforeAutospacing="0" w:after="0" w:afterAutospacing="0"/>
        <w:rPr>
          <w:rFonts w:asciiTheme="majorHAnsi" w:eastAsiaTheme="minorHAnsi" w:hAnsiTheme="majorHAnsi" w:cstheme="majorHAnsi"/>
          <w:i/>
          <w:iCs/>
          <w:color w:val="171717"/>
          <w:sz w:val="22"/>
          <w:szCs w:val="22"/>
          <w:shd w:val="clear" w:color="auto" w:fill="FFFFFF"/>
        </w:rPr>
      </w:pPr>
    </w:p>
    <w:p w14:paraId="1184D61A" w14:textId="365B0E3D" w:rsidR="00103D95" w:rsidRPr="00464DDB" w:rsidRDefault="00464DDB" w:rsidP="00E87193">
      <w:pPr>
        <w:pStyle w:val="NormalWeb"/>
        <w:shd w:val="clear" w:color="auto" w:fill="FFFFFF"/>
        <w:spacing w:before="0" w:beforeAutospacing="0" w:after="0" w:afterAutospacing="0"/>
        <w:rPr>
          <w:rFonts w:ascii="Segoe UI" w:hAnsi="Segoe UI" w:cs="Segoe UI"/>
          <w:color w:val="171717"/>
        </w:rPr>
      </w:pPr>
      <w:r>
        <w:rPr>
          <w:rFonts w:ascii="Segoe UI" w:hAnsi="Segoe UI" w:cs="Segoe UI"/>
          <w:color w:val="171717"/>
        </w:rPr>
        <w:t>(</w:t>
      </w:r>
      <w:r w:rsidRPr="00464DDB">
        <w:rPr>
          <w:rFonts w:ascii="Segoe UI" w:hAnsi="Segoe UI" w:cs="Segoe UI"/>
          <w:color w:val="171717"/>
        </w:rPr>
        <w:t>Import a Postman collection. Create, save, close and open once again</w:t>
      </w:r>
      <w:r>
        <w:rPr>
          <w:rFonts w:ascii="Segoe UI" w:hAnsi="Segoe UI" w:cs="Segoe UI"/>
          <w:color w:val="171717"/>
        </w:rPr>
        <w:t>)</w:t>
      </w:r>
    </w:p>
    <w:p w14:paraId="294A906D" w14:textId="7E1D6621" w:rsidR="00464DDB" w:rsidRDefault="00464DDB" w:rsidP="00E87193">
      <w:pPr>
        <w:pStyle w:val="NormalWeb"/>
        <w:shd w:val="clear" w:color="auto" w:fill="FFFFFF"/>
        <w:spacing w:before="0" w:beforeAutospacing="0" w:after="0" w:afterAutospacing="0"/>
        <w:rPr>
          <w:rFonts w:asciiTheme="majorHAnsi" w:eastAsiaTheme="minorHAnsi" w:hAnsiTheme="majorHAnsi" w:cstheme="majorHAnsi"/>
          <w:i/>
          <w:iCs/>
          <w:color w:val="171717"/>
          <w:sz w:val="22"/>
          <w:szCs w:val="22"/>
          <w:shd w:val="clear" w:color="auto" w:fill="FFFFFF"/>
        </w:rPr>
      </w:pPr>
      <w:r>
        <w:rPr>
          <w:rFonts w:asciiTheme="majorHAnsi" w:eastAsiaTheme="minorHAnsi" w:hAnsiTheme="majorHAnsi" w:cstheme="majorHAnsi"/>
          <w:i/>
          <w:iCs/>
          <w:color w:val="171717"/>
          <w:sz w:val="22"/>
          <w:szCs w:val="22"/>
          <w:shd w:val="clear" w:color="auto" w:fill="FFFFFF"/>
        </w:rPr>
        <w:t>Well folks, this</w:t>
      </w:r>
      <w:r w:rsidR="001D10A8">
        <w:rPr>
          <w:rFonts w:asciiTheme="majorHAnsi" w:eastAsiaTheme="minorHAnsi" w:hAnsiTheme="majorHAnsi" w:cstheme="majorHAnsi"/>
          <w:i/>
          <w:iCs/>
          <w:color w:val="171717"/>
          <w:sz w:val="22"/>
          <w:szCs w:val="22"/>
          <w:shd w:val="clear" w:color="auto" w:fill="FFFFFF"/>
        </w:rPr>
        <w:t xml:space="preserve"> is</w:t>
      </w:r>
      <w:r>
        <w:rPr>
          <w:rFonts w:asciiTheme="majorHAnsi" w:eastAsiaTheme="minorHAnsi" w:hAnsiTheme="majorHAnsi" w:cstheme="majorHAnsi"/>
          <w:i/>
          <w:iCs/>
          <w:color w:val="171717"/>
          <w:sz w:val="22"/>
          <w:szCs w:val="22"/>
          <w:shd w:val="clear" w:color="auto" w:fill="FFFFFF"/>
        </w:rPr>
        <w:t xml:space="preserve"> our workspace for creating and configuring custom connector.</w:t>
      </w:r>
    </w:p>
    <w:p w14:paraId="4BFA627D" w14:textId="5031FB7F" w:rsidR="00464DDB" w:rsidRDefault="00464DDB" w:rsidP="00E87193">
      <w:pPr>
        <w:pStyle w:val="NormalWeb"/>
        <w:shd w:val="clear" w:color="auto" w:fill="FFFFFF"/>
        <w:spacing w:before="0" w:beforeAutospacing="0" w:after="0" w:afterAutospacing="0"/>
        <w:rPr>
          <w:rFonts w:asciiTheme="majorHAnsi" w:eastAsiaTheme="minorHAnsi" w:hAnsiTheme="majorHAnsi" w:cstheme="majorHAnsi"/>
          <w:i/>
          <w:iCs/>
          <w:color w:val="171717"/>
          <w:sz w:val="22"/>
          <w:szCs w:val="22"/>
          <w:shd w:val="clear" w:color="auto" w:fill="FFFFFF"/>
        </w:rPr>
      </w:pPr>
      <w:proofErr w:type="gramStart"/>
      <w:r w:rsidRPr="00464DDB">
        <w:rPr>
          <w:rFonts w:asciiTheme="majorHAnsi" w:eastAsiaTheme="minorHAnsi" w:hAnsiTheme="majorHAnsi" w:cstheme="majorHAnsi"/>
          <w:i/>
          <w:iCs/>
          <w:color w:val="171717"/>
          <w:sz w:val="22"/>
          <w:szCs w:val="22"/>
          <w:shd w:val="clear" w:color="auto" w:fill="FFFFFF"/>
        </w:rPr>
        <w:t>First of all</w:t>
      </w:r>
      <w:proofErr w:type="gramEnd"/>
      <w:r w:rsidRPr="00464DDB">
        <w:rPr>
          <w:rFonts w:asciiTheme="majorHAnsi" w:eastAsiaTheme="minorHAnsi" w:hAnsiTheme="majorHAnsi" w:cstheme="majorHAnsi"/>
          <w:i/>
          <w:iCs/>
          <w:color w:val="171717"/>
          <w:sz w:val="22"/>
          <w:szCs w:val="22"/>
          <w:shd w:val="clear" w:color="auto" w:fill="FFFFFF"/>
        </w:rPr>
        <w:t>, let's start by setting up authorization and establishing our connection.</w:t>
      </w:r>
    </w:p>
    <w:p w14:paraId="288A2210" w14:textId="32B1F4A8" w:rsidR="00464DDB" w:rsidRDefault="00464DDB" w:rsidP="00E87193">
      <w:pPr>
        <w:pStyle w:val="NormalWeb"/>
        <w:shd w:val="clear" w:color="auto" w:fill="FFFFFF"/>
        <w:spacing w:before="0" w:beforeAutospacing="0" w:after="0" w:afterAutospacing="0"/>
        <w:rPr>
          <w:rFonts w:asciiTheme="majorHAnsi" w:eastAsiaTheme="minorHAnsi" w:hAnsiTheme="majorHAnsi" w:cstheme="majorHAnsi"/>
          <w:i/>
          <w:iCs/>
          <w:color w:val="171717"/>
          <w:sz w:val="22"/>
          <w:szCs w:val="22"/>
          <w:shd w:val="clear" w:color="auto" w:fill="FFFFFF"/>
        </w:rPr>
      </w:pPr>
      <w:r>
        <w:rPr>
          <w:rFonts w:asciiTheme="majorHAnsi" w:eastAsiaTheme="minorHAnsi" w:hAnsiTheme="majorHAnsi" w:cstheme="majorHAnsi"/>
          <w:i/>
          <w:iCs/>
          <w:color w:val="171717"/>
          <w:sz w:val="22"/>
          <w:szCs w:val="22"/>
          <w:shd w:val="clear" w:color="auto" w:fill="FFFFFF"/>
        </w:rPr>
        <w:t>There is no option for us to choose “Bearer token”, as you remember API requires us to use exactly this one.</w:t>
      </w:r>
    </w:p>
    <w:p w14:paraId="7003A925" w14:textId="0056F53E" w:rsidR="00CC4DF0" w:rsidRDefault="00CC4DF0" w:rsidP="00E87193">
      <w:pPr>
        <w:pStyle w:val="NormalWeb"/>
        <w:shd w:val="clear" w:color="auto" w:fill="FFFFFF"/>
        <w:spacing w:before="0" w:beforeAutospacing="0" w:after="0" w:afterAutospacing="0"/>
        <w:rPr>
          <w:rFonts w:asciiTheme="majorHAnsi" w:eastAsiaTheme="minorHAnsi" w:hAnsiTheme="majorHAnsi" w:cstheme="majorHAnsi"/>
          <w:i/>
          <w:iCs/>
          <w:color w:val="171717"/>
          <w:sz w:val="22"/>
          <w:szCs w:val="22"/>
          <w:shd w:val="clear" w:color="auto" w:fill="FFFFFF"/>
        </w:rPr>
      </w:pPr>
      <w:r>
        <w:rPr>
          <w:rFonts w:asciiTheme="majorHAnsi" w:eastAsiaTheme="minorHAnsi" w:hAnsiTheme="majorHAnsi" w:cstheme="majorHAnsi"/>
          <w:i/>
          <w:iCs/>
          <w:color w:val="171717"/>
          <w:sz w:val="22"/>
          <w:szCs w:val="22"/>
          <w:shd w:val="clear" w:color="auto" w:fill="FFFFFF"/>
        </w:rPr>
        <w:t xml:space="preserve">In this case and </w:t>
      </w:r>
      <w:r w:rsidRPr="00CC4DF0">
        <w:rPr>
          <w:rFonts w:asciiTheme="majorHAnsi" w:eastAsiaTheme="minorHAnsi" w:hAnsiTheme="majorHAnsi" w:cstheme="majorHAnsi"/>
          <w:i/>
          <w:iCs/>
          <w:color w:val="171717"/>
          <w:sz w:val="22"/>
          <w:szCs w:val="22"/>
          <w:shd w:val="clear" w:color="auto" w:fill="FFFFFF"/>
        </w:rPr>
        <w:t>this is a very opportune moment to</w:t>
      </w:r>
      <w:r>
        <w:rPr>
          <w:rFonts w:asciiTheme="majorHAnsi" w:eastAsiaTheme="minorHAnsi" w:hAnsiTheme="majorHAnsi" w:cstheme="majorHAnsi"/>
          <w:i/>
          <w:iCs/>
          <w:color w:val="171717"/>
          <w:sz w:val="22"/>
          <w:szCs w:val="22"/>
          <w:shd w:val="clear" w:color="auto" w:fill="FFFFFF"/>
        </w:rPr>
        <w:t xml:space="preserve"> tell you about Policies.</w:t>
      </w:r>
    </w:p>
    <w:p w14:paraId="230AEA52" w14:textId="77EAD504" w:rsidR="00CC4DF0" w:rsidRPr="00CC4DF0" w:rsidRDefault="00CC4DF0" w:rsidP="00E87193">
      <w:pPr>
        <w:pStyle w:val="NormalWeb"/>
        <w:shd w:val="clear" w:color="auto" w:fill="FFFFFF"/>
        <w:spacing w:before="0" w:beforeAutospacing="0" w:after="0" w:afterAutospacing="0"/>
        <w:rPr>
          <w:rFonts w:asciiTheme="majorHAnsi" w:eastAsiaTheme="minorHAnsi" w:hAnsiTheme="majorHAnsi" w:cstheme="majorHAnsi"/>
          <w:i/>
          <w:iCs/>
          <w:color w:val="171717"/>
          <w:sz w:val="22"/>
          <w:szCs w:val="22"/>
          <w:shd w:val="clear" w:color="auto" w:fill="FFFFFF"/>
        </w:rPr>
      </w:pPr>
      <w:r w:rsidRPr="00CC4DF0">
        <w:rPr>
          <w:rFonts w:asciiTheme="majorHAnsi" w:eastAsiaTheme="minorHAnsi" w:hAnsiTheme="majorHAnsi" w:cstheme="majorHAnsi"/>
          <w:i/>
          <w:iCs/>
          <w:color w:val="171717"/>
          <w:sz w:val="22"/>
          <w:szCs w:val="22"/>
          <w:shd w:val="clear" w:color="auto" w:fill="FFFFFF"/>
        </w:rPr>
        <w:t xml:space="preserve">Policies can be used to modify the behavior of connectors at runtime. For </w:t>
      </w:r>
      <w:r>
        <w:rPr>
          <w:rFonts w:asciiTheme="majorHAnsi" w:eastAsiaTheme="minorHAnsi" w:hAnsiTheme="majorHAnsi" w:cstheme="majorHAnsi"/>
          <w:i/>
          <w:iCs/>
          <w:color w:val="171717"/>
          <w:sz w:val="22"/>
          <w:szCs w:val="22"/>
          <w:shd w:val="clear" w:color="auto" w:fill="FFFFFF"/>
        </w:rPr>
        <w:t>instance</w:t>
      </w:r>
      <w:r w:rsidRPr="00CC4DF0">
        <w:rPr>
          <w:rFonts w:asciiTheme="majorHAnsi" w:eastAsiaTheme="minorHAnsi" w:hAnsiTheme="majorHAnsi" w:cstheme="majorHAnsi"/>
          <w:i/>
          <w:iCs/>
          <w:color w:val="171717"/>
          <w:sz w:val="22"/>
          <w:szCs w:val="22"/>
          <w:shd w:val="clear" w:color="auto" w:fill="FFFFFF"/>
        </w:rPr>
        <w:t xml:space="preserve">, policies are used to enforce throttling limits on API calls, to route calls to different endpoints, and </w:t>
      </w:r>
      <w:r>
        <w:rPr>
          <w:rFonts w:asciiTheme="majorHAnsi" w:eastAsiaTheme="minorHAnsi" w:hAnsiTheme="majorHAnsi" w:cstheme="majorHAnsi"/>
          <w:i/>
          <w:iCs/>
          <w:color w:val="171717"/>
          <w:sz w:val="22"/>
          <w:szCs w:val="22"/>
          <w:shd w:val="clear" w:color="auto" w:fill="FFFFFF"/>
        </w:rPr>
        <w:t xml:space="preserve">in our </w:t>
      </w:r>
      <w:proofErr w:type="gramStart"/>
      <w:r>
        <w:rPr>
          <w:rFonts w:asciiTheme="majorHAnsi" w:eastAsiaTheme="minorHAnsi" w:hAnsiTheme="majorHAnsi" w:cstheme="majorHAnsi"/>
          <w:i/>
          <w:iCs/>
          <w:color w:val="171717"/>
          <w:sz w:val="22"/>
          <w:szCs w:val="22"/>
          <w:shd w:val="clear" w:color="auto" w:fill="FFFFFF"/>
        </w:rPr>
        <w:t>case</w:t>
      </w:r>
      <w:proofErr w:type="gramEnd"/>
      <w:r>
        <w:rPr>
          <w:rFonts w:asciiTheme="majorHAnsi" w:eastAsiaTheme="minorHAnsi" w:hAnsiTheme="majorHAnsi" w:cstheme="majorHAnsi"/>
          <w:i/>
          <w:iCs/>
          <w:color w:val="171717"/>
          <w:sz w:val="22"/>
          <w:szCs w:val="22"/>
          <w:shd w:val="clear" w:color="auto" w:fill="FFFFFF"/>
        </w:rPr>
        <w:t xml:space="preserve"> we will configure policy to pass authorization and establish a connection.</w:t>
      </w:r>
    </w:p>
    <w:p w14:paraId="796A92BF" w14:textId="088C90CB" w:rsidR="001D10A8" w:rsidRDefault="001D10A8" w:rsidP="00E87193">
      <w:pPr>
        <w:pStyle w:val="NormalWeb"/>
        <w:shd w:val="clear" w:color="auto" w:fill="FFFFFF"/>
        <w:spacing w:before="0" w:beforeAutospacing="0" w:after="0" w:afterAutospacing="0"/>
        <w:rPr>
          <w:rFonts w:asciiTheme="majorHAnsi" w:eastAsiaTheme="minorHAnsi" w:hAnsiTheme="majorHAnsi" w:cstheme="majorHAnsi"/>
          <w:i/>
          <w:iCs/>
          <w:color w:val="171717"/>
          <w:sz w:val="22"/>
          <w:szCs w:val="22"/>
          <w:shd w:val="clear" w:color="auto" w:fill="FFFFFF"/>
        </w:rPr>
      </w:pPr>
    </w:p>
    <w:p w14:paraId="139B6256" w14:textId="7D48DC0B" w:rsidR="001D10A8" w:rsidRPr="001D10A8" w:rsidRDefault="001D10A8" w:rsidP="00E87193">
      <w:pPr>
        <w:pStyle w:val="NormalWeb"/>
        <w:shd w:val="clear" w:color="auto" w:fill="FFFFFF"/>
        <w:spacing w:before="0" w:beforeAutospacing="0" w:after="0" w:afterAutospacing="0"/>
        <w:rPr>
          <w:rFonts w:ascii="Segoe UI" w:hAnsi="Segoe UI" w:cs="Segoe UI"/>
          <w:color w:val="171717"/>
        </w:rPr>
      </w:pPr>
      <w:r w:rsidRPr="001D10A8">
        <w:rPr>
          <w:rFonts w:ascii="Segoe UI" w:hAnsi="Segoe UI" w:cs="Segoe UI"/>
          <w:color w:val="171717"/>
        </w:rPr>
        <w:t>(</w:t>
      </w:r>
      <w:r w:rsidRPr="001D10A8">
        <w:rPr>
          <w:rFonts w:ascii="Segoe UI" w:hAnsi="Segoe UI" w:cs="Segoe UI"/>
          <w:color w:val="171717"/>
        </w:rPr>
        <w:t>Authorization</w:t>
      </w:r>
      <w:r w:rsidRPr="001D10A8">
        <w:rPr>
          <w:rFonts w:ascii="Segoe UI" w:hAnsi="Segoe UI" w:cs="Segoe UI"/>
          <w:color w:val="171717"/>
        </w:rPr>
        <w:t xml:space="preserve"> was established)</w:t>
      </w:r>
    </w:p>
    <w:p w14:paraId="288241CF" w14:textId="31327982" w:rsidR="001D10A8" w:rsidRDefault="001D10A8" w:rsidP="00E87193">
      <w:pPr>
        <w:pStyle w:val="NormalWeb"/>
        <w:shd w:val="clear" w:color="auto" w:fill="FFFFFF"/>
        <w:spacing w:before="0" w:beforeAutospacing="0" w:after="0" w:afterAutospacing="0"/>
        <w:rPr>
          <w:rFonts w:asciiTheme="majorHAnsi" w:eastAsiaTheme="minorHAnsi" w:hAnsiTheme="majorHAnsi" w:cstheme="majorHAnsi"/>
          <w:i/>
          <w:iCs/>
          <w:color w:val="171717"/>
          <w:sz w:val="22"/>
          <w:szCs w:val="22"/>
          <w:shd w:val="clear" w:color="auto" w:fill="FFFFFF"/>
        </w:rPr>
      </w:pPr>
      <w:r w:rsidRPr="001D10A8">
        <w:rPr>
          <w:rFonts w:asciiTheme="majorHAnsi" w:eastAsiaTheme="minorHAnsi" w:hAnsiTheme="majorHAnsi" w:cstheme="majorHAnsi"/>
          <w:i/>
          <w:iCs/>
          <w:color w:val="171717"/>
          <w:sz w:val="22"/>
          <w:szCs w:val="22"/>
          <w:shd w:val="clear" w:color="auto" w:fill="FFFFFF"/>
        </w:rPr>
        <w:t>Now let’s have a look at our actions, how they were imported and whether we need to change anything or if it’s already perfectly created.</w:t>
      </w:r>
    </w:p>
    <w:p w14:paraId="786C4CAF" w14:textId="6DC6DB52" w:rsidR="00E03ABA" w:rsidRDefault="00E03ABA" w:rsidP="00E87193">
      <w:pPr>
        <w:pStyle w:val="NormalWeb"/>
        <w:shd w:val="clear" w:color="auto" w:fill="FFFFFF"/>
        <w:spacing w:before="0" w:beforeAutospacing="0" w:after="0" w:afterAutospacing="0"/>
        <w:rPr>
          <w:rFonts w:asciiTheme="majorHAnsi" w:eastAsiaTheme="minorHAnsi" w:hAnsiTheme="majorHAnsi" w:cstheme="majorHAnsi"/>
          <w:i/>
          <w:iCs/>
          <w:color w:val="171717"/>
          <w:sz w:val="22"/>
          <w:szCs w:val="22"/>
          <w:shd w:val="clear" w:color="auto" w:fill="FFFFFF"/>
        </w:rPr>
      </w:pPr>
    </w:p>
    <w:p w14:paraId="601CEE10" w14:textId="1E5CE9D0" w:rsidR="00E03ABA" w:rsidRDefault="00E03ABA" w:rsidP="00E03ABA">
      <w:pPr>
        <w:pStyle w:val="NormalWeb"/>
        <w:shd w:val="clear" w:color="auto" w:fill="FFFFFF"/>
        <w:spacing w:before="0" w:beforeAutospacing="0" w:after="0" w:afterAutospacing="0"/>
        <w:rPr>
          <w:rFonts w:ascii="Segoe UI" w:hAnsi="Segoe UI" w:cs="Segoe UI"/>
          <w:color w:val="171717"/>
        </w:rPr>
      </w:pPr>
      <w:r w:rsidRPr="001D10A8">
        <w:rPr>
          <w:rFonts w:ascii="Segoe UI" w:hAnsi="Segoe UI" w:cs="Segoe UI"/>
          <w:color w:val="171717"/>
        </w:rPr>
        <w:t>(</w:t>
      </w:r>
      <w:r>
        <w:rPr>
          <w:rFonts w:ascii="Segoe UI" w:hAnsi="Segoe UI" w:cs="Segoe UI"/>
          <w:color w:val="171717"/>
        </w:rPr>
        <w:t>Have a look at GET</w:t>
      </w:r>
      <w:r w:rsidRPr="001D10A8">
        <w:rPr>
          <w:rFonts w:ascii="Segoe UI" w:hAnsi="Segoe UI" w:cs="Segoe UI"/>
          <w:color w:val="171717"/>
        </w:rPr>
        <w:t>)</w:t>
      </w:r>
    </w:p>
    <w:p w14:paraId="6D828768" w14:textId="55AA84C2" w:rsidR="00E03ABA" w:rsidRDefault="00E03ABA" w:rsidP="00E03ABA">
      <w:pPr>
        <w:pStyle w:val="NormalWeb"/>
        <w:shd w:val="clear" w:color="auto" w:fill="FFFFFF"/>
        <w:spacing w:before="0" w:beforeAutospacing="0" w:after="0" w:afterAutospacing="0"/>
        <w:rPr>
          <w:rFonts w:asciiTheme="majorHAnsi" w:eastAsiaTheme="minorHAnsi" w:hAnsiTheme="majorHAnsi" w:cstheme="majorHAnsi"/>
          <w:i/>
          <w:iCs/>
          <w:color w:val="171717"/>
          <w:sz w:val="22"/>
          <w:szCs w:val="22"/>
          <w:shd w:val="clear" w:color="auto" w:fill="FFFFFF"/>
        </w:rPr>
      </w:pPr>
      <w:r w:rsidRPr="00E03ABA">
        <w:rPr>
          <w:rFonts w:asciiTheme="majorHAnsi" w:eastAsiaTheme="minorHAnsi" w:hAnsiTheme="majorHAnsi" w:cstheme="majorHAnsi"/>
          <w:i/>
          <w:iCs/>
          <w:color w:val="171717"/>
          <w:sz w:val="22"/>
          <w:szCs w:val="22"/>
          <w:shd w:val="clear" w:color="auto" w:fill="FFFFFF"/>
        </w:rPr>
        <w:lastRenderedPageBreak/>
        <w:t>Looks fine.</w:t>
      </w:r>
    </w:p>
    <w:p w14:paraId="09B3E21E" w14:textId="77777777" w:rsidR="009423E1" w:rsidRPr="00E03ABA" w:rsidRDefault="009423E1" w:rsidP="00E03ABA">
      <w:pPr>
        <w:pStyle w:val="NormalWeb"/>
        <w:shd w:val="clear" w:color="auto" w:fill="FFFFFF"/>
        <w:spacing w:before="0" w:beforeAutospacing="0" w:after="0" w:afterAutospacing="0"/>
        <w:rPr>
          <w:rFonts w:asciiTheme="majorHAnsi" w:eastAsiaTheme="minorHAnsi" w:hAnsiTheme="majorHAnsi" w:cstheme="majorHAnsi"/>
          <w:i/>
          <w:iCs/>
          <w:color w:val="171717"/>
          <w:sz w:val="22"/>
          <w:szCs w:val="22"/>
          <w:shd w:val="clear" w:color="auto" w:fill="FFFFFF"/>
        </w:rPr>
      </w:pPr>
    </w:p>
    <w:p w14:paraId="559E3FCD" w14:textId="54DD1247" w:rsidR="009423E1" w:rsidRDefault="009423E1" w:rsidP="009423E1">
      <w:pPr>
        <w:pStyle w:val="NormalWeb"/>
        <w:shd w:val="clear" w:color="auto" w:fill="FFFFFF"/>
        <w:spacing w:before="0" w:beforeAutospacing="0" w:after="0" w:afterAutospacing="0"/>
        <w:rPr>
          <w:rFonts w:ascii="Segoe UI" w:hAnsi="Segoe UI" w:cs="Segoe UI"/>
          <w:color w:val="171717"/>
        </w:rPr>
      </w:pPr>
      <w:r w:rsidRPr="001D10A8">
        <w:rPr>
          <w:rFonts w:ascii="Segoe UI" w:hAnsi="Segoe UI" w:cs="Segoe UI"/>
          <w:color w:val="171717"/>
        </w:rPr>
        <w:t>(</w:t>
      </w:r>
      <w:r>
        <w:rPr>
          <w:rFonts w:ascii="Segoe UI" w:hAnsi="Segoe UI" w:cs="Segoe UI"/>
          <w:color w:val="171717"/>
        </w:rPr>
        <w:t xml:space="preserve">Have a look at </w:t>
      </w:r>
      <w:r w:rsidR="00F863BA">
        <w:rPr>
          <w:rFonts w:ascii="Segoe UI" w:hAnsi="Segoe UI" w:cs="Segoe UI"/>
          <w:color w:val="171717"/>
        </w:rPr>
        <w:t>PATCH</w:t>
      </w:r>
      <w:r w:rsidRPr="001D10A8">
        <w:rPr>
          <w:rFonts w:ascii="Segoe UI" w:hAnsi="Segoe UI" w:cs="Segoe UI"/>
          <w:color w:val="171717"/>
        </w:rPr>
        <w:t>)</w:t>
      </w:r>
    </w:p>
    <w:p w14:paraId="00D8BB79" w14:textId="00A2B813" w:rsidR="00E03ABA" w:rsidRDefault="009423E1" w:rsidP="00E87193">
      <w:pPr>
        <w:pStyle w:val="NormalWeb"/>
        <w:shd w:val="clear" w:color="auto" w:fill="FFFFFF"/>
        <w:spacing w:before="0" w:beforeAutospacing="0" w:after="0" w:afterAutospacing="0"/>
        <w:rPr>
          <w:rFonts w:asciiTheme="majorHAnsi" w:eastAsiaTheme="minorHAnsi" w:hAnsiTheme="majorHAnsi" w:cstheme="majorHAnsi"/>
          <w:i/>
          <w:iCs/>
          <w:color w:val="171717"/>
          <w:sz w:val="22"/>
          <w:szCs w:val="22"/>
          <w:shd w:val="clear" w:color="auto" w:fill="FFFFFF"/>
        </w:rPr>
      </w:pPr>
      <w:r>
        <w:rPr>
          <w:rFonts w:asciiTheme="majorHAnsi" w:eastAsiaTheme="minorHAnsi" w:hAnsiTheme="majorHAnsi" w:cstheme="majorHAnsi"/>
          <w:i/>
          <w:iCs/>
          <w:color w:val="171717"/>
          <w:sz w:val="22"/>
          <w:szCs w:val="22"/>
          <w:shd w:val="clear" w:color="auto" w:fill="FFFFFF"/>
        </w:rPr>
        <w:t xml:space="preserve">Here we don’t see a body for our action. </w:t>
      </w:r>
      <w:r w:rsidR="00F863BA">
        <w:rPr>
          <w:rFonts w:asciiTheme="majorHAnsi" w:eastAsiaTheme="minorHAnsi" w:hAnsiTheme="majorHAnsi" w:cstheme="majorHAnsi"/>
          <w:i/>
          <w:iCs/>
          <w:color w:val="171717"/>
          <w:sz w:val="22"/>
          <w:szCs w:val="22"/>
          <w:shd w:val="clear" w:color="auto" w:fill="FFFFFF"/>
        </w:rPr>
        <w:t>Add body</w:t>
      </w:r>
      <w:r w:rsidR="004818AC">
        <w:rPr>
          <w:rFonts w:asciiTheme="majorHAnsi" w:eastAsiaTheme="minorHAnsi" w:hAnsiTheme="majorHAnsi" w:cstheme="majorHAnsi"/>
          <w:i/>
          <w:iCs/>
          <w:color w:val="171717"/>
          <w:sz w:val="22"/>
          <w:szCs w:val="22"/>
          <w:shd w:val="clear" w:color="auto" w:fill="FFFFFF"/>
        </w:rPr>
        <w:t xml:space="preserve"> “{}”</w:t>
      </w:r>
    </w:p>
    <w:p w14:paraId="0A540DB3" w14:textId="77777777" w:rsidR="009423E1" w:rsidRDefault="009423E1" w:rsidP="00E87193">
      <w:pPr>
        <w:pStyle w:val="NormalWeb"/>
        <w:shd w:val="clear" w:color="auto" w:fill="FFFFFF"/>
        <w:spacing w:before="0" w:beforeAutospacing="0" w:after="0" w:afterAutospacing="0"/>
        <w:rPr>
          <w:rFonts w:asciiTheme="majorHAnsi" w:eastAsiaTheme="minorHAnsi" w:hAnsiTheme="majorHAnsi" w:cstheme="majorHAnsi"/>
          <w:i/>
          <w:iCs/>
          <w:color w:val="171717"/>
          <w:sz w:val="22"/>
          <w:szCs w:val="22"/>
          <w:shd w:val="clear" w:color="auto" w:fill="FFFFFF"/>
        </w:rPr>
      </w:pPr>
    </w:p>
    <w:p w14:paraId="724B1B8A" w14:textId="0C759BCC" w:rsidR="00E03ABA" w:rsidRDefault="00E03ABA" w:rsidP="00E03ABA">
      <w:pPr>
        <w:pStyle w:val="NormalWeb"/>
        <w:shd w:val="clear" w:color="auto" w:fill="FFFFFF"/>
        <w:spacing w:before="0" w:beforeAutospacing="0" w:after="0" w:afterAutospacing="0"/>
        <w:rPr>
          <w:rFonts w:ascii="Segoe UI" w:hAnsi="Segoe UI" w:cs="Segoe UI"/>
          <w:color w:val="171717"/>
        </w:rPr>
      </w:pPr>
      <w:r w:rsidRPr="001D10A8">
        <w:rPr>
          <w:rFonts w:ascii="Segoe UI" w:hAnsi="Segoe UI" w:cs="Segoe UI"/>
          <w:color w:val="171717"/>
        </w:rPr>
        <w:t>(</w:t>
      </w:r>
      <w:r>
        <w:rPr>
          <w:rFonts w:ascii="Segoe UI" w:hAnsi="Segoe UI" w:cs="Segoe UI"/>
          <w:color w:val="171717"/>
        </w:rPr>
        <w:t xml:space="preserve">Have a look at </w:t>
      </w:r>
      <w:r>
        <w:rPr>
          <w:rFonts w:ascii="Segoe UI" w:hAnsi="Segoe UI" w:cs="Segoe UI"/>
          <w:color w:val="171717"/>
        </w:rPr>
        <w:t>DELETE</w:t>
      </w:r>
      <w:r w:rsidRPr="001D10A8">
        <w:rPr>
          <w:rFonts w:ascii="Segoe UI" w:hAnsi="Segoe UI" w:cs="Segoe UI"/>
          <w:color w:val="171717"/>
        </w:rPr>
        <w:t>)</w:t>
      </w:r>
    </w:p>
    <w:p w14:paraId="70C8466D" w14:textId="57B14E04" w:rsidR="001D10A8" w:rsidRDefault="00E03ABA" w:rsidP="00E87193">
      <w:pPr>
        <w:pStyle w:val="NormalWeb"/>
        <w:shd w:val="clear" w:color="auto" w:fill="FFFFFF"/>
        <w:spacing w:before="0" w:beforeAutospacing="0" w:after="0" w:afterAutospacing="0"/>
        <w:rPr>
          <w:rFonts w:asciiTheme="majorHAnsi" w:eastAsiaTheme="minorHAnsi" w:hAnsiTheme="majorHAnsi" w:cstheme="majorHAnsi"/>
          <w:i/>
          <w:iCs/>
          <w:color w:val="171717"/>
          <w:sz w:val="22"/>
          <w:szCs w:val="22"/>
          <w:shd w:val="clear" w:color="auto" w:fill="FFFFFF"/>
        </w:rPr>
      </w:pPr>
      <w:r w:rsidRPr="00E03ABA">
        <w:rPr>
          <w:rFonts w:asciiTheme="majorHAnsi" w:eastAsiaTheme="minorHAnsi" w:hAnsiTheme="majorHAnsi" w:cstheme="majorHAnsi"/>
          <w:i/>
          <w:iCs/>
          <w:color w:val="171717"/>
          <w:sz w:val="22"/>
          <w:szCs w:val="22"/>
          <w:shd w:val="clear" w:color="auto" w:fill="FFFFFF"/>
        </w:rPr>
        <w:t>We will wrap our ID in curly braces</w:t>
      </w:r>
      <w:r w:rsidR="00F15790">
        <w:rPr>
          <w:rFonts w:asciiTheme="majorHAnsi" w:eastAsiaTheme="minorHAnsi" w:hAnsiTheme="majorHAnsi" w:cstheme="majorHAnsi"/>
          <w:i/>
          <w:iCs/>
          <w:color w:val="171717"/>
          <w:sz w:val="22"/>
          <w:szCs w:val="22"/>
          <w:shd w:val="clear" w:color="auto" w:fill="FFFFFF"/>
        </w:rPr>
        <w:t>.</w:t>
      </w:r>
    </w:p>
    <w:p w14:paraId="480ACF96" w14:textId="587F3E3B" w:rsidR="00F15790" w:rsidRDefault="00F15790" w:rsidP="00E87193">
      <w:pPr>
        <w:pStyle w:val="NormalWeb"/>
        <w:shd w:val="clear" w:color="auto" w:fill="FFFFFF"/>
        <w:spacing w:before="0" w:beforeAutospacing="0" w:after="0" w:afterAutospacing="0"/>
        <w:rPr>
          <w:rFonts w:asciiTheme="majorHAnsi" w:eastAsiaTheme="minorHAnsi" w:hAnsiTheme="majorHAnsi" w:cstheme="majorHAnsi"/>
          <w:i/>
          <w:iCs/>
          <w:color w:val="171717"/>
          <w:sz w:val="22"/>
          <w:szCs w:val="22"/>
          <w:shd w:val="clear" w:color="auto" w:fill="FFFFFF"/>
        </w:rPr>
      </w:pPr>
      <w:r w:rsidRPr="00F15790">
        <w:rPr>
          <w:rFonts w:asciiTheme="majorHAnsi" w:eastAsiaTheme="minorHAnsi" w:hAnsiTheme="majorHAnsi" w:cstheme="majorHAnsi"/>
          <w:i/>
          <w:iCs/>
          <w:color w:val="171717"/>
          <w:sz w:val="22"/>
          <w:szCs w:val="22"/>
          <w:shd w:val="clear" w:color="auto" w:fill="FFFFFF"/>
        </w:rPr>
        <w:t>Path parameters are parameters built into the path of the URL. Unlike Query Parameters, Path Parameters are NOT OPTIONAL. This is because they’re required to complete the path of the URL. </w:t>
      </w:r>
    </w:p>
    <w:p w14:paraId="2483401E" w14:textId="5A3F7AD7" w:rsidR="00F15790" w:rsidRDefault="00F15790" w:rsidP="00E87193">
      <w:pPr>
        <w:pStyle w:val="NormalWeb"/>
        <w:shd w:val="clear" w:color="auto" w:fill="FFFFFF"/>
        <w:spacing w:before="0" w:beforeAutospacing="0" w:after="0" w:afterAutospacing="0"/>
        <w:rPr>
          <w:rFonts w:asciiTheme="majorHAnsi" w:eastAsiaTheme="minorHAnsi" w:hAnsiTheme="majorHAnsi" w:cstheme="majorHAnsi"/>
          <w:i/>
          <w:iCs/>
          <w:color w:val="171717"/>
          <w:sz w:val="22"/>
          <w:szCs w:val="22"/>
          <w:shd w:val="clear" w:color="auto" w:fill="FFFFFF"/>
        </w:rPr>
      </w:pPr>
    </w:p>
    <w:p w14:paraId="50586FEF" w14:textId="463B51B5" w:rsidR="00F15790" w:rsidRDefault="00F15790" w:rsidP="00E87193">
      <w:pPr>
        <w:pStyle w:val="NormalWeb"/>
        <w:shd w:val="clear" w:color="auto" w:fill="FFFFFF"/>
        <w:spacing w:before="0" w:beforeAutospacing="0" w:after="0" w:afterAutospacing="0"/>
        <w:rPr>
          <w:rFonts w:asciiTheme="majorHAnsi" w:eastAsiaTheme="minorHAnsi" w:hAnsiTheme="majorHAnsi" w:cstheme="majorHAnsi"/>
          <w:i/>
          <w:iCs/>
          <w:color w:val="171717"/>
          <w:sz w:val="22"/>
          <w:szCs w:val="22"/>
          <w:shd w:val="clear" w:color="auto" w:fill="FFFFFF"/>
        </w:rPr>
      </w:pPr>
      <w:r w:rsidRPr="00F15790">
        <w:rPr>
          <w:rFonts w:asciiTheme="majorHAnsi" w:eastAsiaTheme="minorHAnsi" w:hAnsiTheme="majorHAnsi" w:cstheme="majorHAnsi"/>
          <w:i/>
          <w:iCs/>
          <w:color w:val="171717"/>
          <w:sz w:val="22"/>
          <w:szCs w:val="22"/>
          <w:shd w:val="clear" w:color="auto" w:fill="FFFFFF"/>
        </w:rPr>
        <w:t xml:space="preserve">Query parameters are a series of parameters fixed to the end of a URL. These are URL extensions which are used to help identify different actions or content based on the passed data. To use query </w:t>
      </w:r>
      <w:proofErr w:type="gramStart"/>
      <w:r w:rsidRPr="00F15790">
        <w:rPr>
          <w:rFonts w:asciiTheme="majorHAnsi" w:eastAsiaTheme="minorHAnsi" w:hAnsiTheme="majorHAnsi" w:cstheme="majorHAnsi"/>
          <w:i/>
          <w:iCs/>
          <w:color w:val="171717"/>
          <w:sz w:val="22"/>
          <w:szCs w:val="22"/>
          <w:shd w:val="clear" w:color="auto" w:fill="FFFFFF"/>
        </w:rPr>
        <w:t>parameters</w:t>
      </w:r>
      <w:proofErr w:type="gramEnd"/>
      <w:r w:rsidRPr="00F15790">
        <w:rPr>
          <w:rFonts w:asciiTheme="majorHAnsi" w:eastAsiaTheme="minorHAnsi" w:hAnsiTheme="majorHAnsi" w:cstheme="majorHAnsi"/>
          <w:i/>
          <w:iCs/>
          <w:color w:val="171717"/>
          <w:sz w:val="22"/>
          <w:szCs w:val="22"/>
          <w:shd w:val="clear" w:color="auto" w:fill="FFFFFF"/>
        </w:rPr>
        <w:t xml:space="preserve"> we then add to the end of a URL, a ‘?’ (question mark) and then the parameter is used immediately afterwards. These are OPTIONAL.</w:t>
      </w:r>
    </w:p>
    <w:p w14:paraId="6CBA70EE" w14:textId="478B550B" w:rsidR="00993288" w:rsidRDefault="00993288" w:rsidP="00E87193">
      <w:pPr>
        <w:pStyle w:val="NormalWeb"/>
        <w:shd w:val="clear" w:color="auto" w:fill="FFFFFF"/>
        <w:spacing w:before="0" w:beforeAutospacing="0" w:after="0" w:afterAutospacing="0"/>
        <w:rPr>
          <w:rFonts w:asciiTheme="majorHAnsi" w:eastAsiaTheme="minorHAnsi" w:hAnsiTheme="majorHAnsi" w:cstheme="majorHAnsi"/>
          <w:i/>
          <w:iCs/>
          <w:color w:val="171717"/>
          <w:sz w:val="22"/>
          <w:szCs w:val="22"/>
          <w:shd w:val="clear" w:color="auto" w:fill="FFFFFF"/>
        </w:rPr>
      </w:pPr>
    </w:p>
    <w:p w14:paraId="474A6721" w14:textId="22FD05C7" w:rsidR="00993288" w:rsidRPr="00993288" w:rsidRDefault="00993288" w:rsidP="00E87193">
      <w:pPr>
        <w:pStyle w:val="NormalWeb"/>
        <w:shd w:val="clear" w:color="auto" w:fill="FFFFFF"/>
        <w:spacing w:before="0" w:beforeAutospacing="0" w:after="0" w:afterAutospacing="0"/>
        <w:rPr>
          <w:rFonts w:ascii="Segoe UI" w:hAnsi="Segoe UI" w:cs="Segoe UI"/>
          <w:color w:val="171717"/>
        </w:rPr>
      </w:pPr>
      <w:r w:rsidRPr="00993288">
        <w:rPr>
          <w:rFonts w:ascii="Segoe UI" w:hAnsi="Segoe UI" w:cs="Segoe UI"/>
          <w:color w:val="171717"/>
        </w:rPr>
        <w:t>(Create new request in a Postman “GET by query”)</w:t>
      </w:r>
    </w:p>
    <w:p w14:paraId="5FD369CD" w14:textId="1D81AF66" w:rsidR="00993288" w:rsidRDefault="00993288" w:rsidP="00E87193">
      <w:pPr>
        <w:pStyle w:val="NormalWeb"/>
        <w:shd w:val="clear" w:color="auto" w:fill="FFFFFF"/>
        <w:spacing w:before="0" w:beforeAutospacing="0" w:after="0" w:afterAutospacing="0"/>
        <w:rPr>
          <w:rFonts w:ascii="Segoe UI" w:hAnsi="Segoe UI" w:cs="Segoe UI"/>
          <w:color w:val="171717"/>
        </w:rPr>
      </w:pPr>
      <w:r w:rsidRPr="00993288">
        <w:rPr>
          <w:rFonts w:ascii="Segoe UI" w:hAnsi="Segoe UI" w:cs="Segoe UI"/>
          <w:color w:val="171717"/>
        </w:rPr>
        <w:t>(Create new request in a custom connector)</w:t>
      </w:r>
    </w:p>
    <w:p w14:paraId="13328FC2" w14:textId="15C1C5B1" w:rsidR="00993288" w:rsidRDefault="00993288" w:rsidP="00E87193">
      <w:pPr>
        <w:pStyle w:val="NormalWeb"/>
        <w:shd w:val="clear" w:color="auto" w:fill="FFFFFF"/>
        <w:spacing w:before="0" w:beforeAutospacing="0" w:after="0" w:afterAutospacing="0"/>
        <w:rPr>
          <w:rFonts w:ascii="Segoe UI" w:hAnsi="Segoe UI" w:cs="Segoe UI"/>
          <w:color w:val="171717"/>
        </w:rPr>
      </w:pPr>
    </w:p>
    <w:p w14:paraId="2D3DBAD6" w14:textId="4F0B3465" w:rsidR="00993288" w:rsidRDefault="00AA1FDD" w:rsidP="00E87193">
      <w:pPr>
        <w:pStyle w:val="NormalWeb"/>
        <w:shd w:val="clear" w:color="auto" w:fill="FFFFFF"/>
        <w:spacing w:before="0" w:beforeAutospacing="0" w:after="0" w:afterAutospacing="0"/>
        <w:rPr>
          <w:rFonts w:asciiTheme="majorHAnsi" w:eastAsiaTheme="minorHAnsi" w:hAnsiTheme="majorHAnsi" w:cstheme="majorHAnsi"/>
          <w:i/>
          <w:iCs/>
          <w:color w:val="171717"/>
          <w:sz w:val="22"/>
          <w:szCs w:val="22"/>
          <w:shd w:val="clear" w:color="auto" w:fill="FFFFFF"/>
        </w:rPr>
      </w:pPr>
      <w:r>
        <w:rPr>
          <w:rFonts w:asciiTheme="majorHAnsi" w:eastAsiaTheme="minorHAnsi" w:hAnsiTheme="majorHAnsi" w:cstheme="majorHAnsi"/>
          <w:i/>
          <w:iCs/>
          <w:color w:val="171717"/>
          <w:sz w:val="22"/>
          <w:szCs w:val="22"/>
          <w:shd w:val="clear" w:color="auto" w:fill="FFFFFF"/>
        </w:rPr>
        <w:t>One of the</w:t>
      </w:r>
      <w:r w:rsidR="009B5EC3" w:rsidRPr="009B5EC3">
        <w:rPr>
          <w:rFonts w:asciiTheme="majorHAnsi" w:eastAsiaTheme="minorHAnsi" w:hAnsiTheme="majorHAnsi" w:cstheme="majorHAnsi"/>
          <w:i/>
          <w:iCs/>
          <w:color w:val="171717"/>
          <w:sz w:val="22"/>
          <w:szCs w:val="22"/>
          <w:shd w:val="clear" w:color="auto" w:fill="FFFFFF"/>
        </w:rPr>
        <w:t xml:space="preserve"> last step</w:t>
      </w:r>
      <w:r w:rsidR="00102615">
        <w:rPr>
          <w:rFonts w:asciiTheme="majorHAnsi" w:eastAsiaTheme="minorHAnsi" w:hAnsiTheme="majorHAnsi" w:cstheme="majorHAnsi"/>
          <w:i/>
          <w:iCs/>
          <w:color w:val="171717"/>
          <w:sz w:val="22"/>
          <w:szCs w:val="22"/>
          <w:shd w:val="clear" w:color="auto" w:fill="FFFFFF"/>
        </w:rPr>
        <w:t>s</w:t>
      </w:r>
      <w:r w:rsidR="009B5EC3" w:rsidRPr="009B5EC3">
        <w:rPr>
          <w:rFonts w:asciiTheme="majorHAnsi" w:eastAsiaTheme="minorHAnsi" w:hAnsiTheme="majorHAnsi" w:cstheme="majorHAnsi"/>
          <w:i/>
          <w:iCs/>
          <w:color w:val="171717"/>
          <w:sz w:val="22"/>
          <w:szCs w:val="22"/>
          <w:shd w:val="clear" w:color="auto" w:fill="FFFFFF"/>
        </w:rPr>
        <w:t xml:space="preserve"> here, we will need </w:t>
      </w:r>
      <w:r w:rsidR="009B5EC3" w:rsidRPr="00066CD6">
        <w:rPr>
          <w:rFonts w:asciiTheme="majorHAnsi" w:eastAsiaTheme="minorHAnsi" w:hAnsiTheme="majorHAnsi" w:cstheme="majorHAnsi"/>
          <w:b/>
          <w:bCs/>
          <w:i/>
          <w:iCs/>
          <w:color w:val="171717"/>
          <w:sz w:val="22"/>
          <w:szCs w:val="22"/>
          <w:shd w:val="clear" w:color="auto" w:fill="FFFFFF"/>
        </w:rPr>
        <w:t>to configure the responses</w:t>
      </w:r>
      <w:r w:rsidR="009B5EC3" w:rsidRPr="009B5EC3">
        <w:rPr>
          <w:rFonts w:asciiTheme="majorHAnsi" w:eastAsiaTheme="minorHAnsi" w:hAnsiTheme="majorHAnsi" w:cstheme="majorHAnsi"/>
          <w:i/>
          <w:iCs/>
          <w:color w:val="171717"/>
          <w:sz w:val="22"/>
          <w:szCs w:val="22"/>
          <w:shd w:val="clear" w:color="auto" w:fill="FFFFFF"/>
        </w:rPr>
        <w:t xml:space="preserve"> for our actions.</w:t>
      </w:r>
      <w:r w:rsidR="009B5EC3" w:rsidRPr="009B5EC3">
        <w:rPr>
          <w:rFonts w:asciiTheme="majorHAnsi" w:eastAsiaTheme="minorHAnsi" w:hAnsiTheme="majorHAnsi" w:cstheme="majorHAnsi"/>
          <w:i/>
          <w:iCs/>
          <w:color w:val="171717"/>
          <w:sz w:val="22"/>
          <w:szCs w:val="22"/>
          <w:shd w:val="clear" w:color="auto" w:fill="FFFFFF"/>
        </w:rPr>
        <w:t xml:space="preserve"> </w:t>
      </w:r>
      <w:r w:rsidR="009B5EC3" w:rsidRPr="009B5EC3">
        <w:rPr>
          <w:rFonts w:asciiTheme="majorHAnsi" w:eastAsiaTheme="minorHAnsi" w:hAnsiTheme="majorHAnsi" w:cstheme="majorHAnsi"/>
          <w:i/>
          <w:iCs/>
          <w:color w:val="171717"/>
          <w:sz w:val="22"/>
          <w:szCs w:val="22"/>
          <w:shd w:val="clear" w:color="auto" w:fill="FFFFFF"/>
        </w:rPr>
        <w:t xml:space="preserve">To do this, </w:t>
      </w:r>
      <w:r w:rsidR="009B5EC3">
        <w:rPr>
          <w:rFonts w:asciiTheme="majorHAnsi" w:eastAsiaTheme="minorHAnsi" w:hAnsiTheme="majorHAnsi" w:cstheme="majorHAnsi"/>
          <w:i/>
          <w:iCs/>
          <w:color w:val="171717"/>
          <w:sz w:val="22"/>
          <w:szCs w:val="22"/>
          <w:shd w:val="clear" w:color="auto" w:fill="FFFFFF"/>
        </w:rPr>
        <w:t>we</w:t>
      </w:r>
      <w:r w:rsidR="009B5EC3" w:rsidRPr="009B5EC3">
        <w:rPr>
          <w:rFonts w:asciiTheme="majorHAnsi" w:eastAsiaTheme="minorHAnsi" w:hAnsiTheme="majorHAnsi" w:cstheme="majorHAnsi"/>
          <w:i/>
          <w:iCs/>
          <w:color w:val="171717"/>
          <w:sz w:val="22"/>
          <w:szCs w:val="22"/>
          <w:shd w:val="clear" w:color="auto" w:fill="FFFFFF"/>
        </w:rPr>
        <w:t xml:space="preserve"> need to go back to Postman and just copy-paste </w:t>
      </w:r>
      <w:r w:rsidR="009B5EC3">
        <w:rPr>
          <w:rFonts w:asciiTheme="majorHAnsi" w:eastAsiaTheme="minorHAnsi" w:hAnsiTheme="majorHAnsi" w:cstheme="majorHAnsi"/>
          <w:i/>
          <w:iCs/>
          <w:color w:val="171717"/>
          <w:sz w:val="22"/>
          <w:szCs w:val="22"/>
          <w:shd w:val="clear" w:color="auto" w:fill="FFFFFF"/>
        </w:rPr>
        <w:t xml:space="preserve">a response </w:t>
      </w:r>
      <w:r w:rsidR="009B5EC3" w:rsidRPr="009B5EC3">
        <w:rPr>
          <w:rFonts w:asciiTheme="majorHAnsi" w:eastAsiaTheme="minorHAnsi" w:hAnsiTheme="majorHAnsi" w:cstheme="majorHAnsi"/>
          <w:i/>
          <w:iCs/>
          <w:color w:val="171717"/>
          <w:sz w:val="22"/>
          <w:szCs w:val="22"/>
          <w:shd w:val="clear" w:color="auto" w:fill="FFFFFF"/>
        </w:rPr>
        <w:t>for each action.</w:t>
      </w:r>
    </w:p>
    <w:p w14:paraId="1AE7C8F2" w14:textId="77777777" w:rsidR="00066CD6" w:rsidRDefault="00066CD6" w:rsidP="00E87193">
      <w:pPr>
        <w:pStyle w:val="NormalWeb"/>
        <w:shd w:val="clear" w:color="auto" w:fill="FFFFFF"/>
        <w:spacing w:before="0" w:beforeAutospacing="0" w:after="0" w:afterAutospacing="0"/>
        <w:rPr>
          <w:rFonts w:asciiTheme="majorHAnsi" w:eastAsiaTheme="minorHAnsi" w:hAnsiTheme="majorHAnsi" w:cstheme="majorHAnsi"/>
          <w:i/>
          <w:iCs/>
          <w:color w:val="171717"/>
          <w:sz w:val="22"/>
          <w:szCs w:val="22"/>
          <w:shd w:val="clear" w:color="auto" w:fill="FFFFFF"/>
          <w:lang w:val="ru-RU"/>
        </w:rPr>
      </w:pPr>
    </w:p>
    <w:p w14:paraId="2BB0FF06" w14:textId="4914AD7A" w:rsidR="009B5EC3" w:rsidRDefault="009B5EC3" w:rsidP="00E87193">
      <w:pPr>
        <w:pStyle w:val="NormalWeb"/>
        <w:shd w:val="clear" w:color="auto" w:fill="FFFFFF"/>
        <w:spacing w:before="0" w:beforeAutospacing="0" w:after="0" w:afterAutospacing="0"/>
        <w:rPr>
          <w:rFonts w:asciiTheme="majorHAnsi" w:eastAsiaTheme="minorHAnsi" w:hAnsiTheme="majorHAnsi" w:cstheme="majorHAnsi"/>
          <w:i/>
          <w:iCs/>
          <w:color w:val="171717"/>
          <w:sz w:val="22"/>
          <w:szCs w:val="22"/>
          <w:shd w:val="clear" w:color="auto" w:fill="FFFFFF"/>
        </w:rPr>
      </w:pPr>
      <w:r w:rsidRPr="009B5EC3">
        <w:rPr>
          <w:rFonts w:asciiTheme="majorHAnsi" w:eastAsiaTheme="minorHAnsi" w:hAnsiTheme="majorHAnsi" w:cstheme="majorHAnsi"/>
          <w:i/>
          <w:iCs/>
          <w:color w:val="171717"/>
          <w:sz w:val="22"/>
          <w:szCs w:val="22"/>
          <w:shd w:val="clear" w:color="auto" w:fill="FFFFFF"/>
        </w:rPr>
        <w:t>Why do we need to customize responses?</w:t>
      </w:r>
    </w:p>
    <w:p w14:paraId="394FF8B0" w14:textId="77777777" w:rsidR="00066CD6" w:rsidRPr="009B5EC3" w:rsidRDefault="00066CD6" w:rsidP="00E87193">
      <w:pPr>
        <w:pStyle w:val="NormalWeb"/>
        <w:shd w:val="clear" w:color="auto" w:fill="FFFFFF"/>
        <w:spacing w:before="0" w:beforeAutospacing="0" w:after="0" w:afterAutospacing="0"/>
        <w:rPr>
          <w:rFonts w:asciiTheme="majorHAnsi" w:eastAsiaTheme="minorHAnsi" w:hAnsiTheme="majorHAnsi" w:cstheme="majorHAnsi"/>
          <w:i/>
          <w:iCs/>
          <w:color w:val="171717"/>
          <w:sz w:val="22"/>
          <w:szCs w:val="22"/>
          <w:shd w:val="clear" w:color="auto" w:fill="FFFFFF"/>
        </w:rPr>
      </w:pPr>
    </w:p>
    <w:p w14:paraId="5E3F56A9" w14:textId="4C0449D5" w:rsidR="005D6187" w:rsidRDefault="00066CD6" w:rsidP="00E87193">
      <w:pPr>
        <w:pStyle w:val="NormalWeb"/>
        <w:shd w:val="clear" w:color="auto" w:fill="FFFFFF"/>
        <w:spacing w:before="0" w:beforeAutospacing="0" w:after="0" w:afterAutospacing="0"/>
        <w:rPr>
          <w:rFonts w:asciiTheme="majorHAnsi" w:eastAsiaTheme="minorHAnsi" w:hAnsiTheme="majorHAnsi" w:cstheme="majorHAnsi"/>
          <w:i/>
          <w:iCs/>
          <w:color w:val="171717"/>
          <w:sz w:val="22"/>
          <w:szCs w:val="22"/>
          <w:shd w:val="clear" w:color="auto" w:fill="FFFFFF"/>
        </w:rPr>
      </w:pPr>
      <w:r w:rsidRPr="00066CD6">
        <w:rPr>
          <w:rFonts w:asciiTheme="majorHAnsi" w:eastAsiaTheme="minorHAnsi" w:hAnsiTheme="majorHAnsi" w:cstheme="majorHAnsi"/>
          <w:i/>
          <w:iCs/>
          <w:color w:val="171717"/>
          <w:sz w:val="22"/>
          <w:szCs w:val="22"/>
          <w:shd w:val="clear" w:color="auto" w:fill="FFFFFF"/>
        </w:rPr>
        <w:t>Without customization you will retrieve the whole response, you will get your values. But in order to consume/to use them in a flow, you will need to write expressions. There will be no dynamic content in the flow and as you all know it's indeed inconvenient.</w:t>
      </w:r>
    </w:p>
    <w:p w14:paraId="5B915EAC" w14:textId="72E9D4B5" w:rsidR="00066CD6" w:rsidRDefault="00066CD6" w:rsidP="00E87193">
      <w:pPr>
        <w:pStyle w:val="NormalWeb"/>
        <w:shd w:val="clear" w:color="auto" w:fill="FFFFFF"/>
        <w:spacing w:before="0" w:beforeAutospacing="0" w:after="0" w:afterAutospacing="0"/>
        <w:rPr>
          <w:rFonts w:asciiTheme="majorHAnsi" w:eastAsiaTheme="minorHAnsi" w:hAnsiTheme="majorHAnsi" w:cstheme="majorHAnsi"/>
          <w:i/>
          <w:iCs/>
          <w:color w:val="171717"/>
          <w:sz w:val="22"/>
          <w:szCs w:val="22"/>
          <w:shd w:val="clear" w:color="auto" w:fill="FFFFFF"/>
        </w:rPr>
      </w:pPr>
    </w:p>
    <w:p w14:paraId="0F9216FF" w14:textId="7288F632" w:rsidR="00066CD6" w:rsidRDefault="00066CD6" w:rsidP="00E87193">
      <w:pPr>
        <w:pStyle w:val="NormalWeb"/>
        <w:shd w:val="clear" w:color="auto" w:fill="FFFFFF"/>
        <w:spacing w:before="0" w:beforeAutospacing="0" w:after="0" w:afterAutospacing="0"/>
        <w:rPr>
          <w:rFonts w:asciiTheme="majorHAnsi" w:eastAsiaTheme="minorHAnsi" w:hAnsiTheme="majorHAnsi" w:cstheme="majorHAnsi"/>
          <w:i/>
          <w:iCs/>
          <w:color w:val="171717"/>
          <w:sz w:val="22"/>
          <w:szCs w:val="22"/>
          <w:shd w:val="clear" w:color="auto" w:fill="FFFFFF"/>
        </w:rPr>
      </w:pPr>
    </w:p>
    <w:p w14:paraId="0B59D9E6" w14:textId="0E439012" w:rsidR="00066CD6" w:rsidRDefault="00066CD6" w:rsidP="00E87193">
      <w:pPr>
        <w:pStyle w:val="NormalWeb"/>
        <w:shd w:val="clear" w:color="auto" w:fill="FFFFFF"/>
        <w:spacing w:before="0" w:beforeAutospacing="0" w:after="0" w:afterAutospacing="0"/>
        <w:rPr>
          <w:rFonts w:ascii="Segoe UI" w:hAnsi="Segoe UI" w:cs="Segoe UI"/>
          <w:color w:val="171717"/>
        </w:rPr>
      </w:pPr>
      <w:r w:rsidRPr="00066CD6">
        <w:rPr>
          <w:rFonts w:ascii="Segoe UI" w:hAnsi="Segoe UI" w:cs="Segoe UI"/>
          <w:color w:val="171717"/>
        </w:rPr>
        <w:t>(Customizing Responses)</w:t>
      </w:r>
    </w:p>
    <w:p w14:paraId="50FAAC93" w14:textId="3BBB596C" w:rsidR="00AA1FDD" w:rsidRDefault="00AA1FDD" w:rsidP="00E87193">
      <w:pPr>
        <w:pStyle w:val="NormalWeb"/>
        <w:shd w:val="clear" w:color="auto" w:fill="FFFFFF"/>
        <w:spacing w:before="0" w:beforeAutospacing="0" w:after="0" w:afterAutospacing="0"/>
        <w:rPr>
          <w:rFonts w:ascii="Segoe UI" w:hAnsi="Segoe UI" w:cs="Segoe UI"/>
          <w:color w:val="171717"/>
        </w:rPr>
      </w:pPr>
    </w:p>
    <w:p w14:paraId="6ACBB5CA" w14:textId="190EE28A" w:rsidR="00F37461" w:rsidRDefault="00F37461" w:rsidP="00F37461">
      <w:pPr>
        <w:pStyle w:val="NormalWeb"/>
        <w:shd w:val="clear" w:color="auto" w:fill="FFFFFF"/>
        <w:spacing w:before="0" w:beforeAutospacing="0" w:after="0" w:afterAutospacing="0"/>
        <w:rPr>
          <w:rFonts w:ascii="Segoe UI" w:hAnsi="Segoe UI" w:cs="Segoe UI"/>
          <w:color w:val="171717"/>
        </w:rPr>
      </w:pPr>
      <w:r w:rsidRPr="00066CD6">
        <w:rPr>
          <w:rFonts w:ascii="Segoe UI" w:hAnsi="Segoe UI" w:cs="Segoe UI"/>
          <w:color w:val="171717"/>
        </w:rPr>
        <w:t>(Responses</w:t>
      </w:r>
      <w:r>
        <w:rPr>
          <w:rFonts w:ascii="Segoe UI" w:hAnsi="Segoe UI" w:cs="Segoe UI"/>
          <w:color w:val="171717"/>
        </w:rPr>
        <w:t xml:space="preserve"> customized</w:t>
      </w:r>
      <w:r w:rsidRPr="00066CD6">
        <w:rPr>
          <w:rFonts w:ascii="Segoe UI" w:hAnsi="Segoe UI" w:cs="Segoe UI"/>
          <w:color w:val="171717"/>
        </w:rPr>
        <w:t>)</w:t>
      </w:r>
    </w:p>
    <w:p w14:paraId="1D624BCB" w14:textId="5F027021" w:rsidR="00AA1FDD" w:rsidRDefault="00AA1FDD" w:rsidP="00E87193">
      <w:pPr>
        <w:pStyle w:val="NormalWeb"/>
        <w:shd w:val="clear" w:color="auto" w:fill="FFFFFF"/>
        <w:spacing w:before="0" w:beforeAutospacing="0" w:after="0" w:afterAutospacing="0"/>
        <w:rPr>
          <w:rFonts w:ascii="Segoe UI" w:hAnsi="Segoe UI" w:cs="Segoe UI"/>
          <w:color w:val="171717"/>
        </w:rPr>
      </w:pPr>
    </w:p>
    <w:p w14:paraId="34F141CA" w14:textId="744EC612" w:rsidR="00F37461" w:rsidRDefault="00F37461" w:rsidP="00E87193">
      <w:pPr>
        <w:pStyle w:val="NormalWeb"/>
        <w:shd w:val="clear" w:color="auto" w:fill="FFFFFF"/>
        <w:spacing w:before="0" w:beforeAutospacing="0" w:after="0" w:afterAutospacing="0"/>
        <w:rPr>
          <w:rFonts w:asciiTheme="majorHAnsi" w:eastAsiaTheme="minorHAnsi" w:hAnsiTheme="majorHAnsi" w:cstheme="majorHAnsi"/>
          <w:i/>
          <w:iCs/>
          <w:color w:val="171717"/>
          <w:sz w:val="22"/>
          <w:szCs w:val="22"/>
          <w:shd w:val="clear" w:color="auto" w:fill="FFFFFF"/>
        </w:rPr>
      </w:pPr>
      <w:r w:rsidRPr="00F37461">
        <w:rPr>
          <w:rFonts w:asciiTheme="majorHAnsi" w:eastAsiaTheme="minorHAnsi" w:hAnsiTheme="majorHAnsi" w:cstheme="majorHAnsi"/>
          <w:i/>
          <w:iCs/>
          <w:color w:val="171717"/>
          <w:sz w:val="22"/>
          <w:szCs w:val="22"/>
          <w:shd w:val="clear" w:color="auto" w:fill="FFFFFF"/>
        </w:rPr>
        <w:t xml:space="preserve">The last </w:t>
      </w:r>
      <w:r w:rsidR="00BF53E2">
        <w:rPr>
          <w:rFonts w:asciiTheme="majorHAnsi" w:eastAsiaTheme="minorHAnsi" w:hAnsiTheme="majorHAnsi" w:cstheme="majorHAnsi"/>
          <w:i/>
          <w:iCs/>
          <w:color w:val="171717"/>
          <w:sz w:val="22"/>
          <w:szCs w:val="22"/>
          <w:shd w:val="clear" w:color="auto" w:fill="FFFFFF"/>
        </w:rPr>
        <w:t xml:space="preserve">2 </w:t>
      </w:r>
      <w:r w:rsidRPr="00F37461">
        <w:rPr>
          <w:rFonts w:asciiTheme="majorHAnsi" w:eastAsiaTheme="minorHAnsi" w:hAnsiTheme="majorHAnsi" w:cstheme="majorHAnsi"/>
          <w:i/>
          <w:iCs/>
          <w:color w:val="171717"/>
          <w:sz w:val="22"/>
          <w:szCs w:val="22"/>
          <w:shd w:val="clear" w:color="auto" w:fill="FFFFFF"/>
        </w:rPr>
        <w:t>point</w:t>
      </w:r>
      <w:r w:rsidR="00BF53E2">
        <w:rPr>
          <w:rFonts w:asciiTheme="majorHAnsi" w:eastAsiaTheme="minorHAnsi" w:hAnsiTheme="majorHAnsi" w:cstheme="majorHAnsi"/>
          <w:i/>
          <w:iCs/>
          <w:color w:val="171717"/>
          <w:sz w:val="22"/>
          <w:szCs w:val="22"/>
          <w:shd w:val="clear" w:color="auto" w:fill="FFFFFF"/>
        </w:rPr>
        <w:t>s</w:t>
      </w:r>
      <w:r w:rsidRPr="00F37461">
        <w:rPr>
          <w:rFonts w:asciiTheme="majorHAnsi" w:eastAsiaTheme="minorHAnsi" w:hAnsiTheme="majorHAnsi" w:cstheme="majorHAnsi"/>
          <w:i/>
          <w:iCs/>
          <w:color w:val="171717"/>
          <w:sz w:val="22"/>
          <w:szCs w:val="22"/>
          <w:shd w:val="clear" w:color="auto" w:fill="FFFFFF"/>
        </w:rPr>
        <w:t xml:space="preserve"> I want to draw your attention to</w:t>
      </w:r>
      <w:r w:rsidRPr="00F37461">
        <w:rPr>
          <w:rFonts w:asciiTheme="majorHAnsi" w:eastAsiaTheme="minorHAnsi" w:hAnsiTheme="majorHAnsi" w:cstheme="majorHAnsi"/>
          <w:i/>
          <w:iCs/>
          <w:color w:val="171717"/>
          <w:sz w:val="22"/>
          <w:szCs w:val="22"/>
          <w:shd w:val="clear" w:color="auto" w:fill="FFFFFF"/>
        </w:rPr>
        <w:t xml:space="preserve"> </w:t>
      </w:r>
      <w:r w:rsidR="00BF53E2">
        <w:rPr>
          <w:rFonts w:asciiTheme="majorHAnsi" w:eastAsiaTheme="minorHAnsi" w:hAnsiTheme="majorHAnsi" w:cstheme="majorHAnsi"/>
          <w:i/>
          <w:iCs/>
          <w:color w:val="171717"/>
          <w:sz w:val="22"/>
          <w:szCs w:val="22"/>
          <w:shd w:val="clear" w:color="auto" w:fill="FFFFFF"/>
        </w:rPr>
        <w:t>are</w:t>
      </w:r>
      <w:r w:rsidRPr="00F37461">
        <w:rPr>
          <w:rFonts w:asciiTheme="majorHAnsi" w:eastAsiaTheme="minorHAnsi" w:hAnsiTheme="majorHAnsi" w:cstheme="majorHAnsi"/>
          <w:i/>
          <w:iCs/>
          <w:color w:val="171717"/>
          <w:sz w:val="22"/>
          <w:szCs w:val="22"/>
          <w:shd w:val="clear" w:color="auto" w:fill="FFFFFF"/>
        </w:rPr>
        <w:t xml:space="preserve"> a swagger editor</w:t>
      </w:r>
      <w:r w:rsidR="00BF53E2">
        <w:rPr>
          <w:rFonts w:asciiTheme="majorHAnsi" w:eastAsiaTheme="minorHAnsi" w:hAnsiTheme="majorHAnsi" w:cstheme="majorHAnsi"/>
          <w:i/>
          <w:iCs/>
          <w:color w:val="171717"/>
          <w:sz w:val="22"/>
          <w:szCs w:val="22"/>
          <w:shd w:val="clear" w:color="auto" w:fill="FFFFFF"/>
        </w:rPr>
        <w:t xml:space="preserve"> and customizing fields</w:t>
      </w:r>
      <w:r w:rsidRPr="00F37461">
        <w:rPr>
          <w:rFonts w:asciiTheme="majorHAnsi" w:eastAsiaTheme="minorHAnsi" w:hAnsiTheme="majorHAnsi" w:cstheme="majorHAnsi"/>
          <w:i/>
          <w:iCs/>
          <w:color w:val="171717"/>
          <w:sz w:val="22"/>
          <w:szCs w:val="22"/>
          <w:shd w:val="clear" w:color="auto" w:fill="FFFFFF"/>
        </w:rPr>
        <w:t>.</w:t>
      </w:r>
    </w:p>
    <w:p w14:paraId="0D11A876" w14:textId="77777777" w:rsidR="00082236" w:rsidRDefault="00082236" w:rsidP="00E87193">
      <w:pPr>
        <w:pStyle w:val="NormalWeb"/>
        <w:shd w:val="clear" w:color="auto" w:fill="FFFFFF"/>
        <w:spacing w:before="0" w:beforeAutospacing="0" w:after="0" w:afterAutospacing="0"/>
        <w:rPr>
          <w:rFonts w:asciiTheme="majorHAnsi" w:eastAsiaTheme="minorHAnsi" w:hAnsiTheme="majorHAnsi" w:cstheme="majorHAnsi"/>
          <w:i/>
          <w:iCs/>
          <w:color w:val="171717"/>
          <w:sz w:val="22"/>
          <w:szCs w:val="22"/>
          <w:shd w:val="clear" w:color="auto" w:fill="FFFFFF"/>
        </w:rPr>
      </w:pPr>
    </w:p>
    <w:p w14:paraId="3D2C239F" w14:textId="087E6754" w:rsidR="00082236" w:rsidRPr="00F37461" w:rsidRDefault="00082236" w:rsidP="00E87193">
      <w:pPr>
        <w:pStyle w:val="NormalWeb"/>
        <w:shd w:val="clear" w:color="auto" w:fill="FFFFFF"/>
        <w:spacing w:before="0" w:beforeAutospacing="0" w:after="0" w:afterAutospacing="0"/>
        <w:rPr>
          <w:rFonts w:asciiTheme="majorHAnsi" w:eastAsiaTheme="minorHAnsi" w:hAnsiTheme="majorHAnsi" w:cstheme="majorHAnsi"/>
          <w:i/>
          <w:iCs/>
          <w:color w:val="171717"/>
          <w:sz w:val="22"/>
          <w:szCs w:val="22"/>
          <w:shd w:val="clear" w:color="auto" w:fill="FFFFFF"/>
        </w:rPr>
      </w:pPr>
      <w:r w:rsidRPr="00082236">
        <w:rPr>
          <w:rFonts w:ascii="Segoe UI" w:hAnsi="Segoe UI" w:cs="Segoe UI"/>
          <w:color w:val="171717"/>
        </w:rPr>
        <w:t>(Swagger editor)</w:t>
      </w:r>
    </w:p>
    <w:p w14:paraId="2A9437A2" w14:textId="77777777" w:rsidR="00102615" w:rsidRPr="00102615" w:rsidRDefault="00102615" w:rsidP="00102615">
      <w:pPr>
        <w:pStyle w:val="NormalWeb"/>
        <w:shd w:val="clear" w:color="auto" w:fill="FFFFFF"/>
        <w:spacing w:after="0"/>
        <w:rPr>
          <w:rFonts w:asciiTheme="majorHAnsi" w:eastAsiaTheme="minorHAnsi" w:hAnsiTheme="majorHAnsi" w:cstheme="majorHAnsi"/>
          <w:i/>
          <w:iCs/>
          <w:color w:val="171717"/>
          <w:sz w:val="22"/>
          <w:szCs w:val="22"/>
          <w:shd w:val="clear" w:color="auto" w:fill="FFFFFF"/>
        </w:rPr>
      </w:pPr>
      <w:r w:rsidRPr="00102615">
        <w:rPr>
          <w:rFonts w:asciiTheme="majorHAnsi" w:eastAsiaTheme="minorHAnsi" w:hAnsiTheme="majorHAnsi" w:cstheme="majorHAnsi"/>
          <w:i/>
          <w:iCs/>
          <w:color w:val="171717"/>
          <w:sz w:val="22"/>
          <w:szCs w:val="22"/>
          <w:shd w:val="clear" w:color="auto" w:fill="FFFFFF"/>
        </w:rPr>
        <w:t>For instance, you want to delete one of the parameters, or add a new one. As you can see, there is no option for us to click “Add new” or “Delete”. So, to achieve it you have 2 possible options:</w:t>
      </w:r>
    </w:p>
    <w:p w14:paraId="3269F50A" w14:textId="77777777" w:rsidR="00102615" w:rsidRPr="00102615" w:rsidRDefault="00102615" w:rsidP="00102615">
      <w:pPr>
        <w:pStyle w:val="NormalWeb"/>
        <w:numPr>
          <w:ilvl w:val="0"/>
          <w:numId w:val="14"/>
        </w:numPr>
        <w:shd w:val="clear" w:color="auto" w:fill="FFFFFF"/>
        <w:spacing w:after="0"/>
        <w:rPr>
          <w:rFonts w:asciiTheme="majorHAnsi" w:eastAsiaTheme="minorHAnsi" w:hAnsiTheme="majorHAnsi" w:cstheme="majorHAnsi"/>
          <w:i/>
          <w:iCs/>
          <w:color w:val="171717"/>
          <w:sz w:val="22"/>
          <w:szCs w:val="22"/>
          <w:shd w:val="clear" w:color="auto" w:fill="FFFFFF"/>
        </w:rPr>
      </w:pPr>
      <w:r w:rsidRPr="00102615">
        <w:rPr>
          <w:rFonts w:asciiTheme="majorHAnsi" w:eastAsiaTheme="minorHAnsi" w:hAnsiTheme="majorHAnsi" w:cstheme="majorHAnsi"/>
          <w:i/>
          <w:iCs/>
          <w:color w:val="171717"/>
          <w:sz w:val="22"/>
          <w:szCs w:val="22"/>
          <w:shd w:val="clear" w:color="auto" w:fill="FFFFFF"/>
        </w:rPr>
        <w:t>You can delete action and recreate it with your changes.</w:t>
      </w:r>
    </w:p>
    <w:p w14:paraId="292DB62F" w14:textId="77777777" w:rsidR="00102615" w:rsidRPr="00102615" w:rsidRDefault="00102615" w:rsidP="00102615">
      <w:pPr>
        <w:pStyle w:val="NormalWeb"/>
        <w:numPr>
          <w:ilvl w:val="0"/>
          <w:numId w:val="14"/>
        </w:numPr>
        <w:shd w:val="clear" w:color="auto" w:fill="FFFFFF"/>
        <w:spacing w:after="0"/>
        <w:rPr>
          <w:rFonts w:asciiTheme="majorHAnsi" w:eastAsiaTheme="minorHAnsi" w:hAnsiTheme="majorHAnsi" w:cstheme="majorHAnsi"/>
          <w:i/>
          <w:iCs/>
          <w:color w:val="171717"/>
          <w:sz w:val="22"/>
          <w:szCs w:val="22"/>
          <w:shd w:val="clear" w:color="auto" w:fill="FFFFFF"/>
        </w:rPr>
      </w:pPr>
      <w:r w:rsidRPr="00102615">
        <w:rPr>
          <w:rFonts w:asciiTheme="majorHAnsi" w:eastAsiaTheme="minorHAnsi" w:hAnsiTheme="majorHAnsi" w:cstheme="majorHAnsi"/>
          <w:i/>
          <w:iCs/>
          <w:color w:val="171717"/>
          <w:sz w:val="22"/>
          <w:szCs w:val="22"/>
          <w:shd w:val="clear" w:color="auto" w:fill="FFFFFF"/>
        </w:rPr>
        <w:t>Go to a swagger editor and directly make your changes there.</w:t>
      </w:r>
    </w:p>
    <w:p w14:paraId="42026E02" w14:textId="01863635" w:rsidR="00102615" w:rsidRDefault="00082236" w:rsidP="00102615">
      <w:pPr>
        <w:pStyle w:val="NormalWeb"/>
        <w:shd w:val="clear" w:color="auto" w:fill="FFFFFF"/>
        <w:spacing w:after="0"/>
        <w:rPr>
          <w:rFonts w:ascii="Segoe UI" w:hAnsi="Segoe UI" w:cs="Segoe UI"/>
          <w:color w:val="171717"/>
        </w:rPr>
      </w:pPr>
      <w:r>
        <w:rPr>
          <w:rFonts w:ascii="Segoe UI" w:hAnsi="Segoe UI" w:cs="Segoe UI"/>
          <w:color w:val="171717"/>
        </w:rPr>
        <w:t>(Customizing fields)</w:t>
      </w:r>
    </w:p>
    <w:p w14:paraId="14DA4C53" w14:textId="20381B46" w:rsidR="00082236" w:rsidRDefault="003E6513" w:rsidP="00102615">
      <w:pPr>
        <w:pStyle w:val="NormalWeb"/>
        <w:shd w:val="clear" w:color="auto" w:fill="FFFFFF"/>
        <w:spacing w:after="0"/>
        <w:rPr>
          <w:rFonts w:ascii="Segoe UI" w:hAnsi="Segoe UI" w:cs="Segoe UI"/>
          <w:color w:val="171717"/>
        </w:rPr>
      </w:pPr>
      <w:r>
        <w:rPr>
          <w:rFonts w:ascii="Segoe UI" w:hAnsi="Segoe UI" w:cs="Segoe UI"/>
          <w:color w:val="171717"/>
        </w:rPr>
        <w:t>Add static value to “POST” action</w:t>
      </w:r>
    </w:p>
    <w:p w14:paraId="237B211A" w14:textId="45B19FA9" w:rsidR="00EF36D5" w:rsidRDefault="00EF36D5" w:rsidP="00102615">
      <w:pPr>
        <w:pStyle w:val="NormalWeb"/>
        <w:shd w:val="clear" w:color="auto" w:fill="FFFFFF"/>
        <w:spacing w:after="0"/>
        <w:rPr>
          <w:rFonts w:ascii="Segoe UI" w:hAnsi="Segoe UI" w:cs="Segoe UI"/>
          <w:color w:val="171717"/>
        </w:rPr>
      </w:pPr>
    </w:p>
    <w:p w14:paraId="20C844F6" w14:textId="61D26CA6" w:rsidR="00EF36D5" w:rsidRDefault="00EF36D5" w:rsidP="00EF36D5">
      <w:pPr>
        <w:pStyle w:val="NormalWeb"/>
        <w:shd w:val="clear" w:color="auto" w:fill="FFFFFF"/>
        <w:spacing w:after="0"/>
        <w:rPr>
          <w:rFonts w:ascii="Segoe UI" w:hAnsi="Segoe UI" w:cs="Segoe UI"/>
          <w:color w:val="171717"/>
        </w:rPr>
      </w:pPr>
      <w:r>
        <w:rPr>
          <w:rFonts w:ascii="Segoe UI" w:hAnsi="Segoe UI" w:cs="Segoe UI"/>
          <w:color w:val="171717"/>
        </w:rPr>
        <w:t>(</w:t>
      </w:r>
      <w:r>
        <w:rPr>
          <w:rFonts w:ascii="Segoe UI" w:hAnsi="Segoe UI" w:cs="Segoe UI"/>
          <w:color w:val="171717"/>
        </w:rPr>
        <w:t>Create a flow and simply add a few actions</w:t>
      </w:r>
      <w:r>
        <w:rPr>
          <w:rFonts w:ascii="Segoe UI" w:hAnsi="Segoe UI" w:cs="Segoe UI"/>
          <w:color w:val="171717"/>
        </w:rPr>
        <w:t>)</w:t>
      </w:r>
    </w:p>
    <w:p w14:paraId="4072A651" w14:textId="57B6FBA1" w:rsidR="004F7152" w:rsidRPr="004F7152" w:rsidRDefault="00B53980" w:rsidP="004F7152">
      <w:pPr>
        <w:pStyle w:val="ListParagraph"/>
        <w:numPr>
          <w:ilvl w:val="0"/>
          <w:numId w:val="2"/>
        </w:numPr>
        <w:rPr>
          <w:rFonts w:ascii="Segoe UI" w:hAnsi="Segoe UI" w:cs="Segoe UI"/>
          <w:b/>
          <w:bCs/>
        </w:rPr>
      </w:pPr>
      <w:r>
        <w:rPr>
          <w:rFonts w:ascii="Segoe UI" w:hAnsi="Segoe UI" w:cs="Segoe UI"/>
          <w:b/>
          <w:bCs/>
        </w:rPr>
        <w:t>Path, Query, Headers, Body</w:t>
      </w:r>
    </w:p>
    <w:p w14:paraId="4A46FF98" w14:textId="3C5146C4" w:rsidR="00EF36D5" w:rsidRDefault="00913271" w:rsidP="00102615">
      <w:pPr>
        <w:pStyle w:val="NormalWeb"/>
        <w:shd w:val="clear" w:color="auto" w:fill="FFFFFF"/>
        <w:spacing w:after="0"/>
        <w:rPr>
          <w:rFonts w:asciiTheme="majorHAnsi" w:eastAsiaTheme="minorHAnsi" w:hAnsiTheme="majorHAnsi" w:cstheme="majorHAnsi"/>
          <w:i/>
          <w:iCs/>
          <w:color w:val="171717"/>
          <w:sz w:val="22"/>
          <w:szCs w:val="22"/>
          <w:shd w:val="clear" w:color="auto" w:fill="FFFFFF"/>
        </w:rPr>
      </w:pPr>
      <w:r w:rsidRPr="00913271">
        <w:rPr>
          <w:rFonts w:asciiTheme="majorHAnsi" w:eastAsiaTheme="minorHAnsi" w:hAnsiTheme="majorHAnsi" w:cstheme="majorHAnsi"/>
          <w:b/>
          <w:bCs/>
          <w:i/>
          <w:iCs/>
          <w:color w:val="171717"/>
          <w:sz w:val="22"/>
          <w:szCs w:val="22"/>
        </w:rPr>
        <w:t>HTTP headers</w:t>
      </w:r>
      <w:r w:rsidRPr="00913271">
        <w:rPr>
          <w:rFonts w:asciiTheme="majorHAnsi" w:eastAsiaTheme="minorHAnsi" w:hAnsiTheme="majorHAnsi" w:cstheme="majorHAnsi"/>
          <w:i/>
          <w:iCs/>
          <w:color w:val="171717"/>
          <w:sz w:val="22"/>
          <w:szCs w:val="22"/>
          <w:shd w:val="clear" w:color="auto" w:fill="FFFFFF"/>
        </w:rPr>
        <w:t> let the client and the server pass additional information with an HTTP request or response.</w:t>
      </w:r>
    </w:p>
    <w:p w14:paraId="151491D7" w14:textId="12B1C93B" w:rsidR="00913271" w:rsidRPr="00913271" w:rsidRDefault="00913271" w:rsidP="00913271">
      <w:pPr>
        <w:pStyle w:val="ListParagraph"/>
        <w:numPr>
          <w:ilvl w:val="0"/>
          <w:numId w:val="2"/>
        </w:numPr>
        <w:rPr>
          <w:rFonts w:ascii="Segoe UI" w:hAnsi="Segoe UI" w:cs="Segoe UI"/>
          <w:b/>
          <w:bCs/>
        </w:rPr>
      </w:pPr>
      <w:r w:rsidRPr="00913271">
        <w:rPr>
          <w:rFonts w:ascii="Segoe UI" w:hAnsi="Segoe UI" w:cs="Segoe UI"/>
          <w:b/>
          <w:bCs/>
        </w:rPr>
        <w:t>Triggers. Polling trigger</w:t>
      </w:r>
    </w:p>
    <w:p w14:paraId="5FEFFF24" w14:textId="59B2F8DF" w:rsidR="00E87193" w:rsidRPr="00913271" w:rsidRDefault="00E87193" w:rsidP="00102615">
      <w:pPr>
        <w:pStyle w:val="NormalWeb"/>
        <w:shd w:val="clear" w:color="auto" w:fill="FFFFFF"/>
        <w:spacing w:after="0"/>
        <w:rPr>
          <w:rFonts w:asciiTheme="majorHAnsi" w:eastAsiaTheme="minorHAnsi" w:hAnsiTheme="majorHAnsi" w:cstheme="majorHAnsi"/>
          <w:i/>
          <w:iCs/>
          <w:color w:val="171717"/>
          <w:sz w:val="22"/>
          <w:szCs w:val="22"/>
          <w:shd w:val="clear" w:color="auto" w:fill="FFFFFF"/>
        </w:rPr>
      </w:pPr>
      <w:r w:rsidRPr="00913271">
        <w:rPr>
          <w:rFonts w:asciiTheme="majorHAnsi" w:eastAsiaTheme="minorHAnsi" w:hAnsiTheme="majorHAnsi" w:cstheme="majorHAnsi"/>
          <w:i/>
          <w:iCs/>
          <w:color w:val="171717"/>
          <w:sz w:val="22"/>
          <w:szCs w:val="22"/>
          <w:shd w:val="clear" w:color="auto" w:fill="FFFFFF"/>
        </w:rPr>
        <w:t>There are two types of triggers:</w:t>
      </w:r>
    </w:p>
    <w:p w14:paraId="151BFEFE" w14:textId="77777777" w:rsidR="00E87193" w:rsidRPr="00913271" w:rsidRDefault="00E87193" w:rsidP="00E87193">
      <w:pPr>
        <w:pStyle w:val="NormalWeb"/>
        <w:numPr>
          <w:ilvl w:val="0"/>
          <w:numId w:val="1"/>
        </w:numPr>
        <w:shd w:val="clear" w:color="auto" w:fill="FFFFFF"/>
        <w:ind w:left="1290"/>
        <w:rPr>
          <w:rFonts w:asciiTheme="majorHAnsi" w:eastAsiaTheme="minorHAnsi" w:hAnsiTheme="majorHAnsi" w:cstheme="majorHAnsi"/>
          <w:i/>
          <w:iCs/>
          <w:color w:val="171717"/>
          <w:sz w:val="22"/>
          <w:szCs w:val="22"/>
          <w:shd w:val="clear" w:color="auto" w:fill="FFFFFF"/>
        </w:rPr>
      </w:pPr>
      <w:r w:rsidRPr="00913271">
        <w:rPr>
          <w:rFonts w:asciiTheme="majorHAnsi" w:eastAsiaTheme="minorHAnsi" w:hAnsiTheme="majorHAnsi" w:cstheme="majorHAnsi"/>
          <w:b/>
          <w:bCs/>
          <w:i/>
          <w:iCs/>
          <w:sz w:val="22"/>
          <w:szCs w:val="22"/>
          <w:shd w:val="clear" w:color="auto" w:fill="FFFFFF"/>
        </w:rPr>
        <w:t>Polling Triggers</w:t>
      </w:r>
      <w:r w:rsidRPr="00913271">
        <w:rPr>
          <w:rFonts w:asciiTheme="majorHAnsi" w:eastAsiaTheme="minorHAnsi" w:hAnsiTheme="majorHAnsi" w:cstheme="majorHAnsi"/>
          <w:i/>
          <w:iCs/>
          <w:color w:val="171717"/>
          <w:sz w:val="22"/>
          <w:szCs w:val="22"/>
          <w:shd w:val="clear" w:color="auto" w:fill="FFFFFF"/>
        </w:rPr>
        <w:t>—These triggers call your service at a specified frequency to check for new data. When new data is available, it causes a new run of your workflow instance with the data as input.</w:t>
      </w:r>
    </w:p>
    <w:p w14:paraId="6E1213DD" w14:textId="77777777" w:rsidR="00E87193" w:rsidRPr="00913271" w:rsidRDefault="00E87193" w:rsidP="00E87193">
      <w:pPr>
        <w:pStyle w:val="NormalWeb"/>
        <w:numPr>
          <w:ilvl w:val="0"/>
          <w:numId w:val="1"/>
        </w:numPr>
        <w:shd w:val="clear" w:color="auto" w:fill="FFFFFF"/>
        <w:ind w:left="1290"/>
        <w:rPr>
          <w:rFonts w:asciiTheme="majorHAnsi" w:eastAsiaTheme="minorHAnsi" w:hAnsiTheme="majorHAnsi" w:cstheme="majorHAnsi"/>
          <w:i/>
          <w:iCs/>
          <w:color w:val="171717"/>
          <w:sz w:val="22"/>
          <w:szCs w:val="22"/>
          <w:shd w:val="clear" w:color="auto" w:fill="FFFFFF"/>
        </w:rPr>
      </w:pPr>
      <w:r w:rsidRPr="00913271">
        <w:rPr>
          <w:rFonts w:asciiTheme="majorHAnsi" w:eastAsiaTheme="minorHAnsi" w:hAnsiTheme="majorHAnsi" w:cstheme="majorHAnsi"/>
          <w:b/>
          <w:bCs/>
          <w:i/>
          <w:iCs/>
          <w:sz w:val="22"/>
          <w:szCs w:val="22"/>
          <w:shd w:val="clear" w:color="auto" w:fill="FFFFFF"/>
        </w:rPr>
        <w:t>Webhook Triggers</w:t>
      </w:r>
      <w:r w:rsidRPr="00913271">
        <w:rPr>
          <w:rFonts w:asciiTheme="majorHAnsi" w:eastAsiaTheme="minorHAnsi" w:hAnsiTheme="majorHAnsi" w:cstheme="majorHAnsi"/>
          <w:i/>
          <w:iCs/>
          <w:color w:val="171717"/>
          <w:sz w:val="22"/>
          <w:szCs w:val="22"/>
          <w:shd w:val="clear" w:color="auto" w:fill="FFFFFF"/>
        </w:rPr>
        <w:t>—These triggers listen for data on an endpoint, that is, they wait for an event to occur. The occurrence of this event causes a new run of your workflow instance.</w:t>
      </w:r>
    </w:p>
    <w:p w14:paraId="395B217F" w14:textId="0B660BEE" w:rsidR="00105A58" w:rsidRPr="00355B18" w:rsidRDefault="00913271" w:rsidP="00105A58">
      <w:pPr>
        <w:pStyle w:val="Heading1"/>
        <w:shd w:val="clear" w:color="auto" w:fill="FFFFFF"/>
        <w:spacing w:before="0"/>
        <w:rPr>
          <w:rFonts w:eastAsiaTheme="minorHAnsi" w:cstheme="majorHAnsi"/>
          <w:i/>
          <w:iCs/>
          <w:color w:val="171717"/>
          <w:sz w:val="22"/>
          <w:szCs w:val="22"/>
          <w:shd w:val="clear" w:color="auto" w:fill="FFFFFF"/>
        </w:rPr>
      </w:pPr>
      <w:r w:rsidRPr="00355B18">
        <w:rPr>
          <w:rFonts w:eastAsiaTheme="minorHAnsi" w:cstheme="majorHAnsi"/>
          <w:b/>
          <w:bCs/>
          <w:i/>
          <w:iCs/>
          <w:color w:val="171717"/>
          <w:sz w:val="22"/>
          <w:szCs w:val="22"/>
          <w:shd w:val="clear" w:color="auto" w:fill="FFFFFF"/>
        </w:rPr>
        <w:t>Polling trigger</w:t>
      </w:r>
      <w:r w:rsidRPr="00355B18">
        <w:rPr>
          <w:rFonts w:eastAsiaTheme="minorHAnsi" w:cstheme="majorHAnsi"/>
          <w:i/>
          <w:iCs/>
          <w:color w:val="171717"/>
          <w:sz w:val="22"/>
          <w:szCs w:val="22"/>
          <w:shd w:val="clear" w:color="auto" w:fill="FFFFFF"/>
        </w:rPr>
        <w:t xml:space="preserve"> is easier to implement, because you don’t need any </w:t>
      </w:r>
      <w:r w:rsidR="00170FB1" w:rsidRPr="00355B18">
        <w:rPr>
          <w:rFonts w:eastAsiaTheme="minorHAnsi" w:cstheme="majorHAnsi"/>
          <w:i/>
          <w:iCs/>
          <w:color w:val="171717"/>
          <w:sz w:val="22"/>
          <w:szCs w:val="22"/>
          <w:shd w:val="clear" w:color="auto" w:fill="FFFFFF"/>
        </w:rPr>
        <w:t xml:space="preserve">special requirements as for webhook trigger. </w:t>
      </w:r>
      <w:r w:rsidR="00170FB1" w:rsidRPr="00355B18">
        <w:rPr>
          <w:rFonts w:eastAsiaTheme="minorHAnsi" w:cstheme="majorHAnsi"/>
          <w:i/>
          <w:iCs/>
          <w:color w:val="171717"/>
          <w:sz w:val="22"/>
          <w:szCs w:val="22"/>
          <w:shd w:val="clear" w:color="auto" w:fill="FFFFFF"/>
        </w:rPr>
        <w:t>Essentially,</w:t>
      </w:r>
      <w:r w:rsidR="00170FB1" w:rsidRPr="00355B18">
        <w:rPr>
          <w:rFonts w:eastAsiaTheme="minorHAnsi" w:cstheme="majorHAnsi"/>
          <w:i/>
          <w:iCs/>
          <w:color w:val="171717"/>
          <w:sz w:val="22"/>
          <w:szCs w:val="22"/>
          <w:shd w:val="clear" w:color="auto" w:fill="FFFFFF"/>
        </w:rPr>
        <w:t xml:space="preserve"> polling trigger is a the same GET action </w:t>
      </w:r>
      <w:r w:rsidR="00170FB1" w:rsidRPr="00355B18">
        <w:rPr>
          <w:rFonts w:eastAsiaTheme="minorHAnsi" w:cstheme="majorHAnsi"/>
          <w:i/>
          <w:iCs/>
          <w:color w:val="171717"/>
          <w:sz w:val="22"/>
          <w:szCs w:val="22"/>
          <w:shd w:val="clear" w:color="auto" w:fill="FFFFFF"/>
        </w:rPr>
        <w:t>with memory of the current state</w:t>
      </w:r>
      <w:r w:rsidR="00170FB1" w:rsidRPr="00355B18">
        <w:rPr>
          <w:rFonts w:eastAsiaTheme="minorHAnsi" w:cstheme="majorHAnsi"/>
          <w:i/>
          <w:iCs/>
          <w:color w:val="171717"/>
          <w:sz w:val="22"/>
          <w:szCs w:val="22"/>
          <w:shd w:val="clear" w:color="auto" w:fill="FFFFFF"/>
        </w:rPr>
        <w:t>.</w:t>
      </w:r>
    </w:p>
    <w:p w14:paraId="4E9937AE" w14:textId="203911B4" w:rsidR="00170FB1" w:rsidRPr="00355B18" w:rsidRDefault="00355B18" w:rsidP="00170FB1">
      <w:pPr>
        <w:rPr>
          <w:rFonts w:asciiTheme="majorHAnsi" w:hAnsiTheme="majorHAnsi" w:cstheme="majorHAnsi"/>
          <w:i/>
          <w:iCs/>
          <w:color w:val="171717"/>
          <w:shd w:val="clear" w:color="auto" w:fill="FFFFFF"/>
        </w:rPr>
      </w:pPr>
      <w:r w:rsidRPr="00355B18">
        <w:rPr>
          <w:rFonts w:asciiTheme="majorHAnsi" w:hAnsiTheme="majorHAnsi" w:cstheme="majorHAnsi"/>
          <w:b/>
          <w:bCs/>
          <w:i/>
          <w:iCs/>
          <w:color w:val="171717"/>
          <w:shd w:val="clear" w:color="auto" w:fill="FFFFFF"/>
        </w:rPr>
        <w:t>As a workaround</w:t>
      </w:r>
      <w:r w:rsidRPr="00355B18">
        <w:rPr>
          <w:rFonts w:asciiTheme="majorHAnsi" w:hAnsiTheme="majorHAnsi" w:cstheme="majorHAnsi"/>
          <w:i/>
          <w:iCs/>
          <w:color w:val="171717"/>
          <w:shd w:val="clear" w:color="auto" w:fill="FFFFFF"/>
        </w:rPr>
        <w:t xml:space="preserve"> to implement polling trigger you can add a GET action, create scheduled flow to run each N hours and in a query, based on created column (if such column exists, write an expression to get values greater than (current time – 2h)</w:t>
      </w:r>
    </w:p>
    <w:p w14:paraId="124BEF71" w14:textId="73A815EE" w:rsidR="00411EBA" w:rsidRPr="00411EBA" w:rsidRDefault="00411EBA" w:rsidP="008C1AFE">
      <w:pPr>
        <w:pStyle w:val="NormalWeb"/>
        <w:numPr>
          <w:ilvl w:val="0"/>
          <w:numId w:val="2"/>
        </w:numPr>
        <w:shd w:val="clear" w:color="auto" w:fill="FFFFFF"/>
        <w:rPr>
          <w:rFonts w:ascii="Segoe UI" w:hAnsi="Segoe UI" w:cs="Segoe UI"/>
          <w:b/>
          <w:bCs/>
          <w:color w:val="171717"/>
          <w:sz w:val="22"/>
          <w:szCs w:val="22"/>
        </w:rPr>
      </w:pPr>
      <w:r w:rsidRPr="00411EBA">
        <w:rPr>
          <w:rFonts w:ascii="Segoe UI" w:hAnsi="Segoe UI" w:cs="Segoe UI"/>
          <w:b/>
          <w:bCs/>
          <w:color w:val="171717"/>
          <w:sz w:val="22"/>
          <w:szCs w:val="22"/>
        </w:rPr>
        <w:t>Webhook triggers</w:t>
      </w:r>
    </w:p>
    <w:p w14:paraId="5E06A118" w14:textId="61C0CBB0" w:rsidR="00411EBA" w:rsidRPr="00411EBA" w:rsidRDefault="00411EBA" w:rsidP="00411EBA">
      <w:pPr>
        <w:pStyle w:val="NormalWeb"/>
        <w:shd w:val="clear" w:color="auto" w:fill="FFFFFF"/>
        <w:rPr>
          <w:rFonts w:asciiTheme="majorHAnsi" w:eastAsiaTheme="minorHAnsi" w:hAnsiTheme="majorHAnsi" w:cstheme="majorHAnsi"/>
          <w:i/>
          <w:iCs/>
          <w:color w:val="171717"/>
          <w:sz w:val="22"/>
          <w:szCs w:val="22"/>
          <w:shd w:val="clear" w:color="auto" w:fill="FFFFFF"/>
        </w:rPr>
      </w:pPr>
      <w:r w:rsidRPr="00411EBA">
        <w:rPr>
          <w:rFonts w:asciiTheme="majorHAnsi" w:eastAsiaTheme="minorHAnsi" w:hAnsiTheme="majorHAnsi" w:cstheme="majorHAnsi"/>
          <w:i/>
          <w:iCs/>
          <w:color w:val="171717"/>
          <w:sz w:val="22"/>
          <w:szCs w:val="22"/>
          <w:shd w:val="clear" w:color="auto" w:fill="FFFFFF"/>
        </w:rPr>
        <w:t xml:space="preserve">To define a webhook trigger in a custom connector, you need to include three essential parts in the </w:t>
      </w:r>
      <w:proofErr w:type="spellStart"/>
      <w:r w:rsidRPr="00411EBA">
        <w:rPr>
          <w:rFonts w:asciiTheme="majorHAnsi" w:eastAsiaTheme="minorHAnsi" w:hAnsiTheme="majorHAnsi" w:cstheme="majorHAnsi"/>
          <w:i/>
          <w:iCs/>
          <w:color w:val="171717"/>
          <w:sz w:val="22"/>
          <w:szCs w:val="22"/>
          <w:shd w:val="clear" w:color="auto" w:fill="FFFFFF"/>
        </w:rPr>
        <w:t>OpenAPI</w:t>
      </w:r>
      <w:proofErr w:type="spellEnd"/>
      <w:r w:rsidRPr="00411EBA">
        <w:rPr>
          <w:rFonts w:asciiTheme="majorHAnsi" w:eastAsiaTheme="minorHAnsi" w:hAnsiTheme="majorHAnsi" w:cstheme="majorHAnsi"/>
          <w:i/>
          <w:iCs/>
          <w:color w:val="171717"/>
          <w:sz w:val="22"/>
          <w:szCs w:val="22"/>
          <w:shd w:val="clear" w:color="auto" w:fill="FFFFFF"/>
        </w:rPr>
        <w:t xml:space="preserve"> definition:</w:t>
      </w:r>
    </w:p>
    <w:p w14:paraId="3F5EFAA6" w14:textId="77777777" w:rsidR="00411EBA" w:rsidRPr="00411EBA" w:rsidRDefault="00411EBA" w:rsidP="00411EBA">
      <w:pPr>
        <w:pStyle w:val="NormalWeb"/>
        <w:numPr>
          <w:ilvl w:val="0"/>
          <w:numId w:val="16"/>
        </w:numPr>
        <w:shd w:val="clear" w:color="auto" w:fill="FFFFFF"/>
        <w:ind w:left="1290"/>
        <w:rPr>
          <w:rFonts w:asciiTheme="majorHAnsi" w:eastAsiaTheme="minorHAnsi" w:hAnsiTheme="majorHAnsi" w:cstheme="majorHAnsi"/>
          <w:i/>
          <w:iCs/>
          <w:color w:val="171717"/>
          <w:sz w:val="22"/>
          <w:szCs w:val="22"/>
          <w:shd w:val="clear" w:color="auto" w:fill="FFFFFF"/>
        </w:rPr>
      </w:pPr>
      <w:r w:rsidRPr="00411EBA">
        <w:rPr>
          <w:rFonts w:asciiTheme="majorHAnsi" w:eastAsiaTheme="minorHAnsi" w:hAnsiTheme="majorHAnsi" w:cstheme="majorHAnsi"/>
          <w:i/>
          <w:iCs/>
          <w:color w:val="171717"/>
          <w:sz w:val="22"/>
          <w:szCs w:val="22"/>
          <w:shd w:val="clear" w:color="auto" w:fill="FFFFFF"/>
        </w:rPr>
        <w:t>A POST message that describes webhook registration</w:t>
      </w:r>
    </w:p>
    <w:p w14:paraId="39C27F7B" w14:textId="77777777" w:rsidR="00411EBA" w:rsidRPr="00411EBA" w:rsidRDefault="00411EBA" w:rsidP="00411EBA">
      <w:pPr>
        <w:pStyle w:val="NormalWeb"/>
        <w:numPr>
          <w:ilvl w:val="0"/>
          <w:numId w:val="16"/>
        </w:numPr>
        <w:shd w:val="clear" w:color="auto" w:fill="FFFFFF"/>
        <w:ind w:left="1290"/>
        <w:rPr>
          <w:rFonts w:asciiTheme="majorHAnsi" w:eastAsiaTheme="minorHAnsi" w:hAnsiTheme="majorHAnsi" w:cstheme="majorHAnsi"/>
          <w:i/>
          <w:iCs/>
          <w:color w:val="171717"/>
          <w:sz w:val="22"/>
          <w:szCs w:val="22"/>
          <w:shd w:val="clear" w:color="auto" w:fill="FFFFFF"/>
        </w:rPr>
      </w:pPr>
      <w:r w:rsidRPr="00411EBA">
        <w:rPr>
          <w:rFonts w:asciiTheme="majorHAnsi" w:eastAsiaTheme="minorHAnsi" w:hAnsiTheme="majorHAnsi" w:cstheme="majorHAnsi"/>
          <w:i/>
          <w:iCs/>
          <w:color w:val="171717"/>
          <w:sz w:val="22"/>
          <w:szCs w:val="22"/>
          <w:shd w:val="clear" w:color="auto" w:fill="FFFFFF"/>
        </w:rPr>
        <w:t>Content definition for the webhook responses</w:t>
      </w:r>
    </w:p>
    <w:p w14:paraId="75A16EF7" w14:textId="77777777" w:rsidR="00411EBA" w:rsidRPr="00411EBA" w:rsidRDefault="00411EBA" w:rsidP="00411EBA">
      <w:pPr>
        <w:pStyle w:val="NormalWeb"/>
        <w:numPr>
          <w:ilvl w:val="0"/>
          <w:numId w:val="16"/>
        </w:numPr>
        <w:shd w:val="clear" w:color="auto" w:fill="FFFFFF"/>
        <w:ind w:left="1290"/>
        <w:rPr>
          <w:rFonts w:asciiTheme="majorHAnsi" w:eastAsiaTheme="minorHAnsi" w:hAnsiTheme="majorHAnsi" w:cstheme="majorHAnsi"/>
          <w:i/>
          <w:iCs/>
          <w:color w:val="171717"/>
          <w:sz w:val="22"/>
          <w:szCs w:val="22"/>
          <w:shd w:val="clear" w:color="auto" w:fill="FFFFFF"/>
        </w:rPr>
      </w:pPr>
      <w:r w:rsidRPr="00411EBA">
        <w:rPr>
          <w:rFonts w:asciiTheme="majorHAnsi" w:eastAsiaTheme="minorHAnsi" w:hAnsiTheme="majorHAnsi" w:cstheme="majorHAnsi"/>
          <w:i/>
          <w:iCs/>
          <w:color w:val="171717"/>
          <w:sz w:val="22"/>
          <w:szCs w:val="22"/>
          <w:shd w:val="clear" w:color="auto" w:fill="FFFFFF"/>
        </w:rPr>
        <w:t>A DELETE message that describes the webhook tear-down process</w:t>
      </w:r>
    </w:p>
    <w:p w14:paraId="1C9B68A6" w14:textId="726298AC" w:rsidR="00170FB1" w:rsidRPr="008C1AFE" w:rsidRDefault="008C1AFE" w:rsidP="008C1AFE">
      <w:pPr>
        <w:pStyle w:val="ListParagraph"/>
        <w:numPr>
          <w:ilvl w:val="0"/>
          <w:numId w:val="2"/>
        </w:numPr>
        <w:rPr>
          <w:rFonts w:ascii="Segoe UI" w:eastAsia="Times New Roman" w:hAnsi="Segoe UI" w:cs="Segoe UI"/>
          <w:b/>
          <w:bCs/>
          <w:color w:val="171717"/>
        </w:rPr>
      </w:pPr>
      <w:r w:rsidRPr="008C1AFE">
        <w:rPr>
          <w:rFonts w:ascii="Segoe UI" w:eastAsia="Times New Roman" w:hAnsi="Segoe UI" w:cs="Segoe UI"/>
          <w:b/>
          <w:bCs/>
          <w:color w:val="171717"/>
        </w:rPr>
        <w:t>Share a custom connector</w:t>
      </w:r>
    </w:p>
    <w:p w14:paraId="20140EA0" w14:textId="324B0E03" w:rsidR="00105A58" w:rsidRPr="008C1AFE" w:rsidRDefault="00105A58" w:rsidP="00105A58">
      <w:pPr>
        <w:rPr>
          <w:rFonts w:asciiTheme="majorHAnsi" w:hAnsiTheme="majorHAnsi" w:cstheme="majorHAnsi"/>
          <w:i/>
          <w:iCs/>
          <w:color w:val="171717"/>
          <w:shd w:val="clear" w:color="auto" w:fill="FFFFFF"/>
        </w:rPr>
      </w:pPr>
      <w:r w:rsidRPr="008C1AFE">
        <w:rPr>
          <w:rFonts w:asciiTheme="majorHAnsi" w:hAnsiTheme="majorHAnsi" w:cstheme="majorHAnsi"/>
          <w:i/>
          <w:iCs/>
          <w:color w:val="171717"/>
          <w:shd w:val="clear" w:color="auto" w:fill="FFFFFF"/>
        </w:rPr>
        <w:t>People within the organization can use the custom connector just like they use other Microsoft-managed connectors.</w:t>
      </w:r>
    </w:p>
    <w:p w14:paraId="66318D16" w14:textId="77777777" w:rsidR="0038200A" w:rsidRPr="008C1AFE" w:rsidRDefault="0038200A" w:rsidP="0038200A">
      <w:pPr>
        <w:rPr>
          <w:rFonts w:asciiTheme="majorHAnsi" w:hAnsiTheme="majorHAnsi" w:cstheme="majorHAnsi"/>
          <w:i/>
          <w:iCs/>
          <w:shd w:val="clear" w:color="auto" w:fill="FFFFFF"/>
        </w:rPr>
      </w:pPr>
      <w:r w:rsidRPr="008C1AFE">
        <w:rPr>
          <w:rFonts w:asciiTheme="majorHAnsi" w:hAnsiTheme="majorHAnsi" w:cstheme="majorHAnsi"/>
          <w:i/>
          <w:iCs/>
          <w:shd w:val="clear" w:color="auto" w:fill="FFFFFF"/>
        </w:rPr>
        <w:t>Once a custom connector is created and shared with users in your organization it’s available for use in Power Platform tools (Power Automate, PowerApps)</w:t>
      </w:r>
    </w:p>
    <w:p w14:paraId="418163EE" w14:textId="77777777" w:rsidR="00105A58" w:rsidRPr="00105A58" w:rsidRDefault="00105A58" w:rsidP="00105A58">
      <w:pPr>
        <w:rPr>
          <w:rFonts w:ascii="Segoe UI" w:eastAsia="Times New Roman" w:hAnsi="Segoe UI" w:cs="Segoe UI"/>
          <w:color w:val="171717"/>
          <w:sz w:val="24"/>
          <w:szCs w:val="24"/>
        </w:rPr>
      </w:pPr>
    </w:p>
    <w:sectPr w:rsidR="00105A58" w:rsidRPr="00105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rla">
    <w:altName w:val="Karla"/>
    <w:charset w:val="00"/>
    <w:family w:val="auto"/>
    <w:pitch w:val="variable"/>
    <w:sig w:usb0="A00000E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342FC"/>
    <w:multiLevelType w:val="hybridMultilevel"/>
    <w:tmpl w:val="72D276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72333C"/>
    <w:multiLevelType w:val="multilevel"/>
    <w:tmpl w:val="99CA6E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E0987"/>
    <w:multiLevelType w:val="multilevel"/>
    <w:tmpl w:val="1806F8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B5A5E"/>
    <w:multiLevelType w:val="hybridMultilevel"/>
    <w:tmpl w:val="72D276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E920DA"/>
    <w:multiLevelType w:val="multilevel"/>
    <w:tmpl w:val="15E2DE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F03BD"/>
    <w:multiLevelType w:val="hybridMultilevel"/>
    <w:tmpl w:val="398047FE"/>
    <w:lvl w:ilvl="0" w:tplc="6178A660">
      <w:start w:val="1"/>
      <w:numFmt w:val="bullet"/>
      <w:lvlText w:val=" "/>
      <w:lvlJc w:val="left"/>
      <w:pPr>
        <w:tabs>
          <w:tab w:val="num" w:pos="720"/>
        </w:tabs>
        <w:ind w:left="720" w:hanging="360"/>
      </w:pPr>
      <w:rPr>
        <w:rFonts w:ascii="Calibri" w:hAnsi="Calibri" w:hint="default"/>
      </w:rPr>
    </w:lvl>
    <w:lvl w:ilvl="1" w:tplc="56B24B6C" w:tentative="1">
      <w:start w:val="1"/>
      <w:numFmt w:val="bullet"/>
      <w:lvlText w:val=" "/>
      <w:lvlJc w:val="left"/>
      <w:pPr>
        <w:tabs>
          <w:tab w:val="num" w:pos="1440"/>
        </w:tabs>
        <w:ind w:left="1440" w:hanging="360"/>
      </w:pPr>
      <w:rPr>
        <w:rFonts w:ascii="Calibri" w:hAnsi="Calibri" w:hint="default"/>
      </w:rPr>
    </w:lvl>
    <w:lvl w:ilvl="2" w:tplc="D7C05BA6" w:tentative="1">
      <w:start w:val="1"/>
      <w:numFmt w:val="bullet"/>
      <w:lvlText w:val=" "/>
      <w:lvlJc w:val="left"/>
      <w:pPr>
        <w:tabs>
          <w:tab w:val="num" w:pos="2160"/>
        </w:tabs>
        <w:ind w:left="2160" w:hanging="360"/>
      </w:pPr>
      <w:rPr>
        <w:rFonts w:ascii="Calibri" w:hAnsi="Calibri" w:hint="default"/>
      </w:rPr>
    </w:lvl>
    <w:lvl w:ilvl="3" w:tplc="62027D84" w:tentative="1">
      <w:start w:val="1"/>
      <w:numFmt w:val="bullet"/>
      <w:lvlText w:val=" "/>
      <w:lvlJc w:val="left"/>
      <w:pPr>
        <w:tabs>
          <w:tab w:val="num" w:pos="2880"/>
        </w:tabs>
        <w:ind w:left="2880" w:hanging="360"/>
      </w:pPr>
      <w:rPr>
        <w:rFonts w:ascii="Calibri" w:hAnsi="Calibri" w:hint="default"/>
      </w:rPr>
    </w:lvl>
    <w:lvl w:ilvl="4" w:tplc="AB7E72BA" w:tentative="1">
      <w:start w:val="1"/>
      <w:numFmt w:val="bullet"/>
      <w:lvlText w:val=" "/>
      <w:lvlJc w:val="left"/>
      <w:pPr>
        <w:tabs>
          <w:tab w:val="num" w:pos="3600"/>
        </w:tabs>
        <w:ind w:left="3600" w:hanging="360"/>
      </w:pPr>
      <w:rPr>
        <w:rFonts w:ascii="Calibri" w:hAnsi="Calibri" w:hint="default"/>
      </w:rPr>
    </w:lvl>
    <w:lvl w:ilvl="5" w:tplc="E334BCEE" w:tentative="1">
      <w:start w:val="1"/>
      <w:numFmt w:val="bullet"/>
      <w:lvlText w:val=" "/>
      <w:lvlJc w:val="left"/>
      <w:pPr>
        <w:tabs>
          <w:tab w:val="num" w:pos="4320"/>
        </w:tabs>
        <w:ind w:left="4320" w:hanging="360"/>
      </w:pPr>
      <w:rPr>
        <w:rFonts w:ascii="Calibri" w:hAnsi="Calibri" w:hint="default"/>
      </w:rPr>
    </w:lvl>
    <w:lvl w:ilvl="6" w:tplc="968E558C" w:tentative="1">
      <w:start w:val="1"/>
      <w:numFmt w:val="bullet"/>
      <w:lvlText w:val=" "/>
      <w:lvlJc w:val="left"/>
      <w:pPr>
        <w:tabs>
          <w:tab w:val="num" w:pos="5040"/>
        </w:tabs>
        <w:ind w:left="5040" w:hanging="360"/>
      </w:pPr>
      <w:rPr>
        <w:rFonts w:ascii="Calibri" w:hAnsi="Calibri" w:hint="default"/>
      </w:rPr>
    </w:lvl>
    <w:lvl w:ilvl="7" w:tplc="5FAA869C" w:tentative="1">
      <w:start w:val="1"/>
      <w:numFmt w:val="bullet"/>
      <w:lvlText w:val=" "/>
      <w:lvlJc w:val="left"/>
      <w:pPr>
        <w:tabs>
          <w:tab w:val="num" w:pos="5760"/>
        </w:tabs>
        <w:ind w:left="5760" w:hanging="360"/>
      </w:pPr>
      <w:rPr>
        <w:rFonts w:ascii="Calibri" w:hAnsi="Calibri" w:hint="default"/>
      </w:rPr>
    </w:lvl>
    <w:lvl w:ilvl="8" w:tplc="7CBA72F0" w:tentative="1">
      <w:start w:val="1"/>
      <w:numFmt w:val="bullet"/>
      <w:lvlText w:val=" "/>
      <w:lvlJc w:val="left"/>
      <w:pPr>
        <w:tabs>
          <w:tab w:val="num" w:pos="6480"/>
        </w:tabs>
        <w:ind w:left="6480" w:hanging="360"/>
      </w:pPr>
      <w:rPr>
        <w:rFonts w:ascii="Calibri" w:hAnsi="Calibri" w:hint="default"/>
      </w:rPr>
    </w:lvl>
  </w:abstractNum>
  <w:abstractNum w:abstractNumId="6" w15:restartNumberingAfterBreak="0">
    <w:nsid w:val="205335D2"/>
    <w:multiLevelType w:val="multilevel"/>
    <w:tmpl w:val="DE12F4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169DB"/>
    <w:multiLevelType w:val="multilevel"/>
    <w:tmpl w:val="7FC8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5126B"/>
    <w:multiLevelType w:val="hybridMultilevel"/>
    <w:tmpl w:val="6A6ADE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D80DD2"/>
    <w:multiLevelType w:val="hybridMultilevel"/>
    <w:tmpl w:val="72D276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FBA34AE"/>
    <w:multiLevelType w:val="hybridMultilevel"/>
    <w:tmpl w:val="72D276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ABB62A1"/>
    <w:multiLevelType w:val="hybridMultilevel"/>
    <w:tmpl w:val="EA5C4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3059CB"/>
    <w:multiLevelType w:val="hybridMultilevel"/>
    <w:tmpl w:val="72D276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2270C81"/>
    <w:multiLevelType w:val="multilevel"/>
    <w:tmpl w:val="A5BC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1A6355"/>
    <w:multiLevelType w:val="hybridMultilevel"/>
    <w:tmpl w:val="72D27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B032DA"/>
    <w:multiLevelType w:val="multilevel"/>
    <w:tmpl w:val="1806F8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15"/>
  </w:num>
  <w:num w:numId="4">
    <w:abstractNumId w:val="7"/>
  </w:num>
  <w:num w:numId="5">
    <w:abstractNumId w:val="5"/>
  </w:num>
  <w:num w:numId="6">
    <w:abstractNumId w:val="2"/>
  </w:num>
  <w:num w:numId="7">
    <w:abstractNumId w:val="11"/>
  </w:num>
  <w:num w:numId="8">
    <w:abstractNumId w:val="9"/>
  </w:num>
  <w:num w:numId="9">
    <w:abstractNumId w:val="12"/>
  </w:num>
  <w:num w:numId="10">
    <w:abstractNumId w:val="3"/>
  </w:num>
  <w:num w:numId="11">
    <w:abstractNumId w:val="1"/>
  </w:num>
  <w:num w:numId="12">
    <w:abstractNumId w:val="4"/>
  </w:num>
  <w:num w:numId="13">
    <w:abstractNumId w:val="10"/>
  </w:num>
  <w:num w:numId="14">
    <w:abstractNumId w:val="8"/>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EF6"/>
    <w:rsid w:val="00066CD6"/>
    <w:rsid w:val="00082236"/>
    <w:rsid w:val="000D2481"/>
    <w:rsid w:val="00102615"/>
    <w:rsid w:val="00103D95"/>
    <w:rsid w:val="00105A58"/>
    <w:rsid w:val="00164CD1"/>
    <w:rsid w:val="00170FB1"/>
    <w:rsid w:val="001B2E09"/>
    <w:rsid w:val="001D10A8"/>
    <w:rsid w:val="00340E75"/>
    <w:rsid w:val="00355B18"/>
    <w:rsid w:val="00374C32"/>
    <w:rsid w:val="0038200A"/>
    <w:rsid w:val="003A4E86"/>
    <w:rsid w:val="003E6513"/>
    <w:rsid w:val="003F5B1D"/>
    <w:rsid w:val="00405EE0"/>
    <w:rsid w:val="00407E19"/>
    <w:rsid w:val="00411EBA"/>
    <w:rsid w:val="00464DDB"/>
    <w:rsid w:val="004818AC"/>
    <w:rsid w:val="004F10CB"/>
    <w:rsid w:val="004F7152"/>
    <w:rsid w:val="0050547C"/>
    <w:rsid w:val="00574910"/>
    <w:rsid w:val="005A34BD"/>
    <w:rsid w:val="005A5ECD"/>
    <w:rsid w:val="005D6187"/>
    <w:rsid w:val="00666614"/>
    <w:rsid w:val="006F5FC8"/>
    <w:rsid w:val="00747958"/>
    <w:rsid w:val="00761C94"/>
    <w:rsid w:val="00765535"/>
    <w:rsid w:val="00765EA4"/>
    <w:rsid w:val="007F0A9D"/>
    <w:rsid w:val="0082136C"/>
    <w:rsid w:val="008C1AFE"/>
    <w:rsid w:val="008C2EF6"/>
    <w:rsid w:val="00913271"/>
    <w:rsid w:val="009234CE"/>
    <w:rsid w:val="009423E1"/>
    <w:rsid w:val="00993288"/>
    <w:rsid w:val="009B5EC3"/>
    <w:rsid w:val="00A2494D"/>
    <w:rsid w:val="00A84872"/>
    <w:rsid w:val="00AA1FDD"/>
    <w:rsid w:val="00AB4D3F"/>
    <w:rsid w:val="00AE3992"/>
    <w:rsid w:val="00B007E1"/>
    <w:rsid w:val="00B02ACC"/>
    <w:rsid w:val="00B53980"/>
    <w:rsid w:val="00BC1708"/>
    <w:rsid w:val="00BF274A"/>
    <w:rsid w:val="00BF53E2"/>
    <w:rsid w:val="00C203D8"/>
    <w:rsid w:val="00C5748E"/>
    <w:rsid w:val="00C91AA4"/>
    <w:rsid w:val="00C91E59"/>
    <w:rsid w:val="00CC4DF0"/>
    <w:rsid w:val="00CE382F"/>
    <w:rsid w:val="00D87C32"/>
    <w:rsid w:val="00DE512A"/>
    <w:rsid w:val="00E03ABA"/>
    <w:rsid w:val="00E359E9"/>
    <w:rsid w:val="00E62E88"/>
    <w:rsid w:val="00E8204B"/>
    <w:rsid w:val="00E87193"/>
    <w:rsid w:val="00ED5392"/>
    <w:rsid w:val="00EF36D5"/>
    <w:rsid w:val="00F132A8"/>
    <w:rsid w:val="00F15790"/>
    <w:rsid w:val="00F343AD"/>
    <w:rsid w:val="00F37461"/>
    <w:rsid w:val="00F727DE"/>
    <w:rsid w:val="00F86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CF247"/>
  <w15:chartTrackingRefBased/>
  <w15:docId w15:val="{DA062DB0-EE4E-45F6-9B6A-4FF9428B3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A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F27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A34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2136C"/>
    <w:rPr>
      <w:i/>
      <w:iCs/>
    </w:rPr>
  </w:style>
  <w:style w:type="paragraph" w:styleId="NormalWeb">
    <w:name w:val="Normal (Web)"/>
    <w:basedOn w:val="Normal"/>
    <w:uiPriority w:val="99"/>
    <w:unhideWhenUsed/>
    <w:rsid w:val="008213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136C"/>
    <w:rPr>
      <w:b/>
      <w:bCs/>
    </w:rPr>
  </w:style>
  <w:style w:type="paragraph" w:styleId="ListParagraph">
    <w:name w:val="List Paragraph"/>
    <w:basedOn w:val="Normal"/>
    <w:uiPriority w:val="34"/>
    <w:qFormat/>
    <w:rsid w:val="00BF274A"/>
    <w:pPr>
      <w:ind w:left="720"/>
      <w:contextualSpacing/>
    </w:pPr>
  </w:style>
  <w:style w:type="character" w:customStyle="1" w:styleId="Heading2Char">
    <w:name w:val="Heading 2 Char"/>
    <w:basedOn w:val="DefaultParagraphFont"/>
    <w:link w:val="Heading2"/>
    <w:uiPriority w:val="9"/>
    <w:rsid w:val="00BF274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D2481"/>
    <w:rPr>
      <w:color w:val="0000FF"/>
      <w:u w:val="single"/>
    </w:rPr>
  </w:style>
  <w:style w:type="character" w:customStyle="1" w:styleId="Heading1Char">
    <w:name w:val="Heading 1 Char"/>
    <w:basedOn w:val="DefaultParagraphFont"/>
    <w:link w:val="Heading1"/>
    <w:uiPriority w:val="9"/>
    <w:rsid w:val="00105A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34BD"/>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405E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94631">
      <w:bodyDiv w:val="1"/>
      <w:marLeft w:val="0"/>
      <w:marRight w:val="0"/>
      <w:marTop w:val="0"/>
      <w:marBottom w:val="0"/>
      <w:divBdr>
        <w:top w:val="none" w:sz="0" w:space="0" w:color="auto"/>
        <w:left w:val="none" w:sz="0" w:space="0" w:color="auto"/>
        <w:bottom w:val="none" w:sz="0" w:space="0" w:color="auto"/>
        <w:right w:val="none" w:sz="0" w:space="0" w:color="auto"/>
      </w:divBdr>
    </w:div>
    <w:div w:id="346519299">
      <w:bodyDiv w:val="1"/>
      <w:marLeft w:val="0"/>
      <w:marRight w:val="0"/>
      <w:marTop w:val="0"/>
      <w:marBottom w:val="0"/>
      <w:divBdr>
        <w:top w:val="none" w:sz="0" w:space="0" w:color="auto"/>
        <w:left w:val="none" w:sz="0" w:space="0" w:color="auto"/>
        <w:bottom w:val="none" w:sz="0" w:space="0" w:color="auto"/>
        <w:right w:val="none" w:sz="0" w:space="0" w:color="auto"/>
      </w:divBdr>
    </w:div>
    <w:div w:id="482702291">
      <w:bodyDiv w:val="1"/>
      <w:marLeft w:val="0"/>
      <w:marRight w:val="0"/>
      <w:marTop w:val="0"/>
      <w:marBottom w:val="0"/>
      <w:divBdr>
        <w:top w:val="none" w:sz="0" w:space="0" w:color="auto"/>
        <w:left w:val="none" w:sz="0" w:space="0" w:color="auto"/>
        <w:bottom w:val="none" w:sz="0" w:space="0" w:color="auto"/>
        <w:right w:val="none" w:sz="0" w:space="0" w:color="auto"/>
      </w:divBdr>
    </w:div>
    <w:div w:id="574440780">
      <w:bodyDiv w:val="1"/>
      <w:marLeft w:val="0"/>
      <w:marRight w:val="0"/>
      <w:marTop w:val="0"/>
      <w:marBottom w:val="0"/>
      <w:divBdr>
        <w:top w:val="none" w:sz="0" w:space="0" w:color="auto"/>
        <w:left w:val="none" w:sz="0" w:space="0" w:color="auto"/>
        <w:bottom w:val="none" w:sz="0" w:space="0" w:color="auto"/>
        <w:right w:val="none" w:sz="0" w:space="0" w:color="auto"/>
      </w:divBdr>
    </w:div>
    <w:div w:id="642201310">
      <w:bodyDiv w:val="1"/>
      <w:marLeft w:val="0"/>
      <w:marRight w:val="0"/>
      <w:marTop w:val="0"/>
      <w:marBottom w:val="0"/>
      <w:divBdr>
        <w:top w:val="none" w:sz="0" w:space="0" w:color="auto"/>
        <w:left w:val="none" w:sz="0" w:space="0" w:color="auto"/>
        <w:bottom w:val="none" w:sz="0" w:space="0" w:color="auto"/>
        <w:right w:val="none" w:sz="0" w:space="0" w:color="auto"/>
      </w:divBdr>
    </w:div>
    <w:div w:id="736130332">
      <w:bodyDiv w:val="1"/>
      <w:marLeft w:val="0"/>
      <w:marRight w:val="0"/>
      <w:marTop w:val="0"/>
      <w:marBottom w:val="0"/>
      <w:divBdr>
        <w:top w:val="none" w:sz="0" w:space="0" w:color="auto"/>
        <w:left w:val="none" w:sz="0" w:space="0" w:color="auto"/>
        <w:bottom w:val="none" w:sz="0" w:space="0" w:color="auto"/>
        <w:right w:val="none" w:sz="0" w:space="0" w:color="auto"/>
      </w:divBdr>
    </w:div>
    <w:div w:id="906109525">
      <w:bodyDiv w:val="1"/>
      <w:marLeft w:val="0"/>
      <w:marRight w:val="0"/>
      <w:marTop w:val="0"/>
      <w:marBottom w:val="0"/>
      <w:divBdr>
        <w:top w:val="none" w:sz="0" w:space="0" w:color="auto"/>
        <w:left w:val="none" w:sz="0" w:space="0" w:color="auto"/>
        <w:bottom w:val="none" w:sz="0" w:space="0" w:color="auto"/>
        <w:right w:val="none" w:sz="0" w:space="0" w:color="auto"/>
      </w:divBdr>
    </w:div>
    <w:div w:id="1058431758">
      <w:bodyDiv w:val="1"/>
      <w:marLeft w:val="0"/>
      <w:marRight w:val="0"/>
      <w:marTop w:val="0"/>
      <w:marBottom w:val="0"/>
      <w:divBdr>
        <w:top w:val="none" w:sz="0" w:space="0" w:color="auto"/>
        <w:left w:val="none" w:sz="0" w:space="0" w:color="auto"/>
        <w:bottom w:val="none" w:sz="0" w:space="0" w:color="auto"/>
        <w:right w:val="none" w:sz="0" w:space="0" w:color="auto"/>
      </w:divBdr>
    </w:div>
    <w:div w:id="1199318277">
      <w:bodyDiv w:val="1"/>
      <w:marLeft w:val="0"/>
      <w:marRight w:val="0"/>
      <w:marTop w:val="0"/>
      <w:marBottom w:val="0"/>
      <w:divBdr>
        <w:top w:val="none" w:sz="0" w:space="0" w:color="auto"/>
        <w:left w:val="none" w:sz="0" w:space="0" w:color="auto"/>
        <w:bottom w:val="none" w:sz="0" w:space="0" w:color="auto"/>
        <w:right w:val="none" w:sz="0" w:space="0" w:color="auto"/>
      </w:divBdr>
      <w:divsChild>
        <w:div w:id="1664822450">
          <w:marLeft w:val="144"/>
          <w:marRight w:val="0"/>
          <w:marTop w:val="240"/>
          <w:marBottom w:val="40"/>
          <w:divBdr>
            <w:top w:val="none" w:sz="0" w:space="0" w:color="auto"/>
            <w:left w:val="none" w:sz="0" w:space="0" w:color="auto"/>
            <w:bottom w:val="none" w:sz="0" w:space="0" w:color="auto"/>
            <w:right w:val="none" w:sz="0" w:space="0" w:color="auto"/>
          </w:divBdr>
        </w:div>
      </w:divsChild>
    </w:div>
    <w:div w:id="1333534368">
      <w:bodyDiv w:val="1"/>
      <w:marLeft w:val="0"/>
      <w:marRight w:val="0"/>
      <w:marTop w:val="0"/>
      <w:marBottom w:val="0"/>
      <w:divBdr>
        <w:top w:val="none" w:sz="0" w:space="0" w:color="auto"/>
        <w:left w:val="none" w:sz="0" w:space="0" w:color="auto"/>
        <w:bottom w:val="none" w:sz="0" w:space="0" w:color="auto"/>
        <w:right w:val="none" w:sz="0" w:space="0" w:color="auto"/>
      </w:divBdr>
    </w:div>
    <w:div w:id="1478843726">
      <w:bodyDiv w:val="1"/>
      <w:marLeft w:val="0"/>
      <w:marRight w:val="0"/>
      <w:marTop w:val="0"/>
      <w:marBottom w:val="0"/>
      <w:divBdr>
        <w:top w:val="none" w:sz="0" w:space="0" w:color="auto"/>
        <w:left w:val="none" w:sz="0" w:space="0" w:color="auto"/>
        <w:bottom w:val="none" w:sz="0" w:space="0" w:color="auto"/>
        <w:right w:val="none" w:sz="0" w:space="0" w:color="auto"/>
      </w:divBdr>
    </w:div>
    <w:div w:id="1639411116">
      <w:bodyDiv w:val="1"/>
      <w:marLeft w:val="0"/>
      <w:marRight w:val="0"/>
      <w:marTop w:val="0"/>
      <w:marBottom w:val="0"/>
      <w:divBdr>
        <w:top w:val="none" w:sz="0" w:space="0" w:color="auto"/>
        <w:left w:val="none" w:sz="0" w:space="0" w:color="auto"/>
        <w:bottom w:val="none" w:sz="0" w:space="0" w:color="auto"/>
        <w:right w:val="none" w:sz="0" w:space="0" w:color="auto"/>
      </w:divBdr>
    </w:div>
    <w:div w:id="1688673574">
      <w:bodyDiv w:val="1"/>
      <w:marLeft w:val="0"/>
      <w:marRight w:val="0"/>
      <w:marTop w:val="0"/>
      <w:marBottom w:val="0"/>
      <w:divBdr>
        <w:top w:val="none" w:sz="0" w:space="0" w:color="auto"/>
        <w:left w:val="none" w:sz="0" w:space="0" w:color="auto"/>
        <w:bottom w:val="none" w:sz="0" w:space="0" w:color="auto"/>
        <w:right w:val="none" w:sz="0" w:space="0" w:color="auto"/>
      </w:divBdr>
    </w:div>
    <w:div w:id="1783527312">
      <w:bodyDiv w:val="1"/>
      <w:marLeft w:val="0"/>
      <w:marRight w:val="0"/>
      <w:marTop w:val="0"/>
      <w:marBottom w:val="0"/>
      <w:divBdr>
        <w:top w:val="none" w:sz="0" w:space="0" w:color="auto"/>
        <w:left w:val="none" w:sz="0" w:space="0" w:color="auto"/>
        <w:bottom w:val="none" w:sz="0" w:space="0" w:color="auto"/>
        <w:right w:val="none" w:sz="0" w:space="0" w:color="auto"/>
      </w:divBdr>
    </w:div>
    <w:div w:id="1954702725">
      <w:bodyDiv w:val="1"/>
      <w:marLeft w:val="0"/>
      <w:marRight w:val="0"/>
      <w:marTop w:val="0"/>
      <w:marBottom w:val="0"/>
      <w:divBdr>
        <w:top w:val="none" w:sz="0" w:space="0" w:color="auto"/>
        <w:left w:val="none" w:sz="0" w:space="0" w:color="auto"/>
        <w:bottom w:val="none" w:sz="0" w:space="0" w:color="auto"/>
        <w:right w:val="none" w:sz="0" w:space="0" w:color="auto"/>
      </w:divBdr>
      <w:divsChild>
        <w:div w:id="304553849">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4527</TotalTime>
  <Pages>6</Pages>
  <Words>1563</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Sobolevsky</dc:creator>
  <cp:keywords/>
  <dc:description/>
  <cp:lastModifiedBy>Anton Sobolevsky</cp:lastModifiedBy>
  <cp:revision>41</cp:revision>
  <dcterms:created xsi:type="dcterms:W3CDTF">2022-02-08T11:09:00Z</dcterms:created>
  <dcterms:modified xsi:type="dcterms:W3CDTF">2022-03-10T10:56:00Z</dcterms:modified>
</cp:coreProperties>
</file>