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>
          <w:pPr>
            <w:pStyle w:val="Nagwekspisutreci"/>
          </w:pPr>
          <w:r>
            <w:t>Spis treści</w:t>
          </w:r>
        </w:p>
        <w:p w:rsidR="004271A1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71A1" w:rsidRPr="000E5C0D">
            <w:rPr>
              <w:rStyle w:val="Hipercze"/>
              <w:noProof/>
            </w:rPr>
            <w:fldChar w:fldCharType="begin"/>
          </w:r>
          <w:r w:rsidR="004271A1" w:rsidRPr="000E5C0D">
            <w:rPr>
              <w:rStyle w:val="Hipercze"/>
              <w:noProof/>
            </w:rPr>
            <w:instrText xml:space="preserve"> </w:instrText>
          </w:r>
          <w:r w:rsidR="004271A1">
            <w:rPr>
              <w:noProof/>
            </w:rPr>
            <w:instrText>HYPERLINK \l "_Toc535005459"</w:instrText>
          </w:r>
          <w:r w:rsidR="004271A1" w:rsidRPr="000E5C0D">
            <w:rPr>
              <w:rStyle w:val="Hipercze"/>
              <w:noProof/>
            </w:rPr>
            <w:instrText xml:space="preserve"> </w:instrText>
          </w:r>
          <w:r w:rsidR="004271A1" w:rsidRPr="000E5C0D">
            <w:rPr>
              <w:rStyle w:val="Hipercze"/>
              <w:noProof/>
            </w:rPr>
          </w:r>
          <w:r w:rsidR="004271A1" w:rsidRPr="000E5C0D">
            <w:rPr>
              <w:rStyle w:val="Hipercze"/>
              <w:noProof/>
            </w:rPr>
            <w:fldChar w:fldCharType="separate"/>
          </w:r>
          <w:r w:rsidR="004271A1" w:rsidRPr="000E5C0D">
            <w:rPr>
              <w:rStyle w:val="Hipercze"/>
              <w:noProof/>
            </w:rPr>
            <w:t>Wprowadzenie</w:t>
          </w:r>
          <w:r w:rsidR="004271A1">
            <w:rPr>
              <w:noProof/>
              <w:webHidden/>
            </w:rPr>
            <w:tab/>
          </w:r>
          <w:r w:rsidR="004271A1">
            <w:rPr>
              <w:noProof/>
              <w:webHidden/>
            </w:rPr>
            <w:fldChar w:fldCharType="begin"/>
          </w:r>
          <w:r w:rsidR="004271A1">
            <w:rPr>
              <w:noProof/>
              <w:webHidden/>
            </w:rPr>
            <w:instrText xml:space="preserve"> PAGEREF _Toc535005459 \h </w:instrText>
          </w:r>
          <w:r w:rsidR="004271A1">
            <w:rPr>
              <w:noProof/>
              <w:webHidden/>
            </w:rPr>
          </w:r>
          <w:r w:rsidR="004271A1">
            <w:rPr>
              <w:noProof/>
              <w:webHidden/>
            </w:rPr>
            <w:fldChar w:fldCharType="separate"/>
          </w:r>
          <w:r w:rsidR="004271A1">
            <w:rPr>
              <w:noProof/>
              <w:webHidden/>
            </w:rPr>
            <w:t>4</w:t>
          </w:r>
          <w:r w:rsidR="004271A1">
            <w:rPr>
              <w:noProof/>
              <w:webHidden/>
            </w:rPr>
            <w:fldChar w:fldCharType="end"/>
          </w:r>
          <w:r w:rsidR="004271A1" w:rsidRPr="000E5C0D">
            <w:rPr>
              <w:rStyle w:val="Hipercze"/>
              <w:noProof/>
            </w:rPr>
            <w:fldChar w:fldCharType="end"/>
          </w:r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0" w:history="1">
            <w:r w:rsidRPr="000E5C0D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1" w:history="1">
            <w:r w:rsidRPr="000E5C0D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2" w:history="1">
            <w:r w:rsidRPr="000E5C0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3" w:history="1">
            <w:r w:rsidRPr="000E5C0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4" w:history="1">
            <w:r w:rsidRPr="000E5C0D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5" w:history="1">
            <w:r w:rsidRPr="000E5C0D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6" w:history="1">
            <w:r w:rsidRPr="000E5C0D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7" w:history="1">
            <w:r w:rsidRPr="000E5C0D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8" w:history="1">
            <w:r w:rsidRPr="000E5C0D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69" w:history="1">
            <w:r w:rsidRPr="000E5C0D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0" w:history="1">
            <w:r w:rsidRPr="000E5C0D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1" w:history="1">
            <w:r w:rsidRPr="000E5C0D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2" w:history="1">
            <w:r w:rsidRPr="000E5C0D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3" w:history="1">
            <w:r w:rsidRPr="000E5C0D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4" w:history="1">
            <w:r w:rsidRPr="000E5C0D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5" w:history="1">
            <w:r w:rsidRPr="000E5C0D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6" w:history="1">
            <w:r w:rsidRPr="000E5C0D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7" w:history="1">
            <w:r w:rsidRPr="000E5C0D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8" w:history="1">
            <w:r w:rsidRPr="000E5C0D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79" w:history="1">
            <w:r w:rsidRPr="000E5C0D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0" w:history="1">
            <w:r w:rsidRPr="000E5C0D">
              <w:rPr>
                <w:rStyle w:val="Hipercze"/>
                <w:noProof/>
              </w:rPr>
              <w:t>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1" w:history="1">
            <w:r w:rsidRPr="000E5C0D">
              <w:rPr>
                <w:rStyle w:val="Hipercze"/>
                <w:noProof/>
              </w:rPr>
              <w:t>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2" w:history="1">
            <w:r w:rsidRPr="000E5C0D">
              <w:rPr>
                <w:rStyle w:val="Hipercze"/>
                <w:noProof/>
              </w:rPr>
              <w:t>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3" w:history="1">
            <w:r w:rsidRPr="000E5C0D">
              <w:rPr>
                <w:rStyle w:val="Hipercze"/>
                <w:noProof/>
              </w:rPr>
              <w:t>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4" w:history="1">
            <w:r w:rsidRPr="000E5C0D">
              <w:rPr>
                <w:rStyle w:val="Hipercze"/>
                <w:noProof/>
              </w:rPr>
              <w:t>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5" w:history="1">
            <w:r w:rsidRPr="000E5C0D">
              <w:rPr>
                <w:rStyle w:val="Hipercze"/>
                <w:noProof/>
              </w:rPr>
              <w:t>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6" w:history="1">
            <w:r w:rsidRPr="000E5C0D">
              <w:rPr>
                <w:rStyle w:val="Hipercze"/>
                <w:noProof/>
              </w:rPr>
              <w:t>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7" w:history="1">
            <w:r w:rsidRPr="000E5C0D">
              <w:rPr>
                <w:rStyle w:val="Hipercze"/>
                <w:noProof/>
              </w:rPr>
              <w:t>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8" w:history="1">
            <w:r w:rsidRPr="000E5C0D">
              <w:rPr>
                <w:rStyle w:val="Hipercze"/>
                <w:noProof/>
              </w:rPr>
              <w:t>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89" w:history="1">
            <w:r w:rsidRPr="000E5C0D">
              <w:rPr>
                <w:rStyle w:val="Hipercze"/>
                <w:noProof/>
              </w:rPr>
              <w:t>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0" w:history="1">
            <w:r w:rsidRPr="000E5C0D">
              <w:rPr>
                <w:rStyle w:val="Hipercze"/>
                <w:noProof/>
              </w:rPr>
              <w:t>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1" w:history="1">
            <w:r w:rsidRPr="000E5C0D">
              <w:rPr>
                <w:rStyle w:val="Hipercze"/>
                <w:noProof/>
              </w:rPr>
              <w:t>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2" w:history="1">
            <w:r w:rsidRPr="000E5C0D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3" w:history="1">
            <w:r w:rsidRPr="000E5C0D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4" w:history="1">
            <w:r w:rsidRPr="000E5C0D">
              <w:rPr>
                <w:rStyle w:val="Hipercze"/>
                <w:noProof/>
              </w:rPr>
              <w:t>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5" w:history="1">
            <w:r w:rsidRPr="000E5C0D">
              <w:rPr>
                <w:rStyle w:val="Hipercze"/>
                <w:noProof/>
              </w:rPr>
              <w:t>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6" w:history="1">
            <w:r w:rsidRPr="000E5C0D">
              <w:rPr>
                <w:rStyle w:val="Hipercze"/>
                <w:noProof/>
              </w:rPr>
              <w:t>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7" w:history="1">
            <w:r w:rsidRPr="000E5C0D">
              <w:rPr>
                <w:rStyle w:val="Hipercze"/>
                <w:noProof/>
              </w:rPr>
              <w:t>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8" w:history="1">
            <w:r w:rsidRPr="000E5C0D">
              <w:rPr>
                <w:rStyle w:val="Hipercze"/>
                <w:noProof/>
              </w:rPr>
              <w:t>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499" w:history="1">
            <w:r w:rsidRPr="000E5C0D">
              <w:rPr>
                <w:rStyle w:val="Hipercze"/>
                <w:noProof/>
              </w:rPr>
              <w:t>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0" w:history="1">
            <w:r w:rsidRPr="000E5C0D">
              <w:rPr>
                <w:rStyle w:val="Hipercze"/>
                <w:noProof/>
              </w:rPr>
              <w:t>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1" w:history="1">
            <w:r w:rsidRPr="000E5C0D">
              <w:rPr>
                <w:rStyle w:val="Hipercze"/>
                <w:noProof/>
              </w:rPr>
              <w:t>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2" w:history="1">
            <w:r w:rsidRPr="000E5C0D">
              <w:rPr>
                <w:rStyle w:val="Hipercze"/>
                <w:noProof/>
              </w:rPr>
              <w:t>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3" w:history="1">
            <w:r w:rsidRPr="000E5C0D">
              <w:rPr>
                <w:rStyle w:val="Hipercze"/>
                <w:noProof/>
              </w:rPr>
              <w:t>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4" w:history="1">
            <w:r w:rsidRPr="000E5C0D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5" w:history="1">
            <w:r w:rsidRPr="000E5C0D">
              <w:rPr>
                <w:rStyle w:val="Hipercze"/>
                <w:noProof/>
              </w:rPr>
              <w:t>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6" w:history="1">
            <w:r w:rsidRPr="000E5C0D">
              <w:rPr>
                <w:rStyle w:val="Hipercze"/>
                <w:noProof/>
              </w:rPr>
              <w:t>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7" w:history="1">
            <w:r w:rsidRPr="000E5C0D">
              <w:rPr>
                <w:rStyle w:val="Hipercze"/>
                <w:noProof/>
              </w:rPr>
              <w:t>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8" w:history="1">
            <w:r w:rsidRPr="000E5C0D">
              <w:rPr>
                <w:rStyle w:val="Hipercze"/>
                <w:noProof/>
              </w:rPr>
              <w:t>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09" w:history="1">
            <w:r w:rsidRPr="000E5C0D">
              <w:rPr>
                <w:rStyle w:val="Hipercze"/>
                <w:noProof/>
              </w:rPr>
              <w:t>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0" w:history="1">
            <w:r w:rsidRPr="000E5C0D">
              <w:rPr>
                <w:rStyle w:val="Hipercze"/>
                <w:noProof/>
              </w:rPr>
              <w:t>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1" w:history="1">
            <w:r w:rsidRPr="000E5C0D">
              <w:rPr>
                <w:rStyle w:val="Hipercze"/>
                <w:noProof/>
              </w:rPr>
              <w:t>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2" w:history="1">
            <w:r w:rsidRPr="000E5C0D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3" w:history="1">
            <w:r w:rsidRPr="000E5C0D">
              <w:rPr>
                <w:rStyle w:val="Hipercze"/>
                <w:noProof/>
              </w:rPr>
              <w:t>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4" w:history="1">
            <w:r w:rsidRPr="000E5C0D">
              <w:rPr>
                <w:rStyle w:val="Hipercze"/>
                <w:noProof/>
              </w:rPr>
              <w:t>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5" w:history="1">
            <w:r w:rsidRPr="000E5C0D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6" w:history="1">
            <w:r w:rsidRPr="000E5C0D">
              <w:rPr>
                <w:rStyle w:val="Hipercze"/>
                <w:noProof/>
              </w:rPr>
              <w:t>FreeDayPlacesForParticipants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7" w:history="1">
            <w:r w:rsidRPr="000E5C0D">
              <w:rPr>
                <w:rStyle w:val="Hipercze"/>
                <w:noProof/>
              </w:rPr>
              <w:t>FreeDayPlacesForStudents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8" w:history="1">
            <w:r w:rsidRPr="000E5C0D">
              <w:rPr>
                <w:rStyle w:val="Hipercze"/>
                <w:noProof/>
              </w:rPr>
              <w:t>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19" w:history="1">
            <w:r w:rsidRPr="000E5C0D">
              <w:rPr>
                <w:rStyle w:val="Hipercze"/>
                <w:noProof/>
              </w:rPr>
              <w:t>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0" w:history="1">
            <w:r w:rsidRPr="000E5C0D">
              <w:rPr>
                <w:rStyle w:val="Hipercze"/>
                <w:noProof/>
              </w:rPr>
              <w:t>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1" w:history="1">
            <w:r w:rsidRPr="000E5C0D">
              <w:rPr>
                <w:rStyle w:val="Hipercze"/>
                <w:noProof/>
              </w:rPr>
              <w:t>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2" w:history="1">
            <w:r w:rsidRPr="000E5C0D">
              <w:rPr>
                <w:rStyle w:val="Hipercze"/>
                <w:noProof/>
              </w:rPr>
              <w:t>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3" w:history="1">
            <w:r w:rsidRPr="000E5C0D">
              <w:rPr>
                <w:rStyle w:val="Hipercze"/>
                <w:noProof/>
              </w:rPr>
              <w:t>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4" w:history="1">
            <w:r w:rsidRPr="000E5C0D">
              <w:rPr>
                <w:rStyle w:val="Hipercze"/>
                <w:noProof/>
              </w:rPr>
              <w:t>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5" w:history="1">
            <w:r w:rsidRPr="000E5C0D">
              <w:rPr>
                <w:rStyle w:val="Hipercze"/>
                <w:noProof/>
              </w:rPr>
              <w:t>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6" w:history="1">
            <w:r w:rsidRPr="000E5C0D">
              <w:rPr>
                <w:rStyle w:val="Hipercze"/>
                <w:noProof/>
              </w:rPr>
              <w:t>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7" w:history="1">
            <w:r w:rsidRPr="000E5C0D">
              <w:rPr>
                <w:rStyle w:val="Hipercze"/>
                <w:noProof/>
              </w:rPr>
              <w:t>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8" w:history="1">
            <w:r w:rsidRPr="000E5C0D">
              <w:rPr>
                <w:rStyle w:val="Hipercze"/>
                <w:noProof/>
              </w:rPr>
              <w:t>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29" w:history="1">
            <w:r w:rsidRPr="000E5C0D">
              <w:rPr>
                <w:rStyle w:val="Hipercze"/>
                <w:noProof/>
              </w:rPr>
              <w:t>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0" w:history="1">
            <w:r w:rsidRPr="000E5C0D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1" w:history="1">
            <w:r w:rsidRPr="000E5C0D">
              <w:rPr>
                <w:rStyle w:val="Hipercze"/>
                <w:noProof/>
              </w:rPr>
              <w:t>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2" w:history="1">
            <w:r w:rsidRPr="000E5C0D">
              <w:rPr>
                <w:rStyle w:val="Hipercze"/>
                <w:noProof/>
              </w:rPr>
              <w:t>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3" w:history="1">
            <w:r w:rsidRPr="000E5C0D">
              <w:rPr>
                <w:rStyle w:val="Hipercze"/>
                <w:noProof/>
              </w:rPr>
              <w:t>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4" w:history="1">
            <w:r w:rsidRPr="000E5C0D">
              <w:rPr>
                <w:rStyle w:val="Hipercze"/>
                <w:noProof/>
              </w:rPr>
              <w:t>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5" w:history="1">
            <w:r w:rsidRPr="000E5C0D">
              <w:rPr>
                <w:rStyle w:val="Hipercze"/>
                <w:noProof/>
              </w:rPr>
              <w:t>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6" w:history="1">
            <w:r w:rsidRPr="000E5C0D">
              <w:rPr>
                <w:rStyle w:val="Hipercze"/>
                <w:noProof/>
              </w:rPr>
              <w:t>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7" w:history="1">
            <w:r w:rsidRPr="000E5C0D">
              <w:rPr>
                <w:rStyle w:val="Hipercze"/>
                <w:noProof/>
              </w:rPr>
              <w:t>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8" w:history="1">
            <w:r w:rsidRPr="000E5C0D">
              <w:rPr>
                <w:rStyle w:val="Hipercze"/>
                <w:noProof/>
              </w:rPr>
              <w:t>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39" w:history="1">
            <w:r w:rsidRPr="000E5C0D">
              <w:rPr>
                <w:rStyle w:val="Hipercze"/>
                <w:noProof/>
              </w:rPr>
              <w:t>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0" w:history="1">
            <w:r w:rsidRPr="000E5C0D">
              <w:rPr>
                <w:rStyle w:val="Hipercze"/>
                <w:noProof/>
              </w:rPr>
              <w:t>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05541" w:history="1">
            <w:r w:rsidRPr="000E5C0D">
              <w:rPr>
                <w:rStyle w:val="Hipercze"/>
                <w:noProof/>
              </w:rPr>
              <w:t>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005459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005460"/>
      <w:r>
        <w:t>Cel</w:t>
      </w:r>
      <w:bookmarkEnd w:id="2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3" w:name="_Toc535005461"/>
      <w:r>
        <w:t>Założenia</w:t>
      </w:r>
      <w:bookmarkEnd w:id="3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4" w:name="_Toc535005462"/>
      <w:r>
        <w:t>Implementacja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005463"/>
      <w:r>
        <w:t>Wnioski</w:t>
      </w:r>
      <w:bookmarkEnd w:id="5"/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6" w:name="_Toc535005464"/>
      <w:r>
        <w:lastRenderedPageBreak/>
        <w:t>Schemat bazy</w:t>
      </w:r>
      <w:bookmarkEnd w:id="6"/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bookmarkStart w:id="7" w:name="_Toc535005465"/>
      <w:r>
        <w:lastRenderedPageBreak/>
        <w:t>Tabele</w:t>
      </w:r>
      <w:bookmarkEnd w:id="7"/>
    </w:p>
    <w:p w:rsidR="00CC506E" w:rsidRPr="00CC506E" w:rsidRDefault="00CC506E" w:rsidP="00CC506E">
      <w:pPr>
        <w:pStyle w:val="Nagwek2"/>
      </w:pPr>
      <w:bookmarkStart w:id="8" w:name="_Toc535005466"/>
      <w:r>
        <w:t>Conferences</w:t>
      </w:r>
      <w:bookmarkEnd w:id="8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9" w:name="_Toc535005467"/>
      <w:r>
        <w:lastRenderedPageBreak/>
        <w:t>ConferenceDays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005468"/>
      <w:r>
        <w:lastRenderedPageBreak/>
        <w:t>ConferenceCosts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005469"/>
      <w:r>
        <w:lastRenderedPageBreak/>
        <w:t>Workshops</w:t>
      </w:r>
      <w:bookmarkEnd w:id="11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2" w:name="_Toc535005470"/>
      <w:r>
        <w:lastRenderedPageBreak/>
        <w:t>ConferenceBooking</w:t>
      </w:r>
      <w:bookmarkEnd w:id="12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3" w:name="_Toc535005471"/>
      <w:r>
        <w:lastRenderedPageBreak/>
        <w:t>ConferenceDayBooking</w:t>
      </w:r>
      <w:bookmarkEnd w:id="1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005472"/>
      <w:r>
        <w:lastRenderedPageBreak/>
        <w:t>WorkshopBooking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005473"/>
      <w:r>
        <w:lastRenderedPageBreak/>
        <w:t>Payments</w:t>
      </w:r>
      <w:bookmarkEnd w:id="15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005474"/>
      <w:r>
        <w:lastRenderedPageBreak/>
        <w:t>Participants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005475"/>
      <w:r>
        <w:lastRenderedPageBreak/>
        <w:t>DayParticipants</w:t>
      </w:r>
      <w:bookmarkEnd w:id="1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005476"/>
      <w:r>
        <w:lastRenderedPageBreak/>
        <w:t>WorkshopParticipants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005477"/>
      <w:r>
        <w:lastRenderedPageBreak/>
        <w:t>Clients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0" w:name="_Toc535005478"/>
      <w:r>
        <w:lastRenderedPageBreak/>
        <w:t>Indeksy</w:t>
      </w:r>
      <w:bookmarkEnd w:id="20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DC5203" w:rsidRDefault="0066160E" w:rsidP="0066160E">
      <w:pPr>
        <w:pStyle w:val="Nagwek1"/>
      </w:pPr>
      <w:bookmarkStart w:id="21" w:name="_Toc535005479"/>
      <w:r>
        <w:lastRenderedPageBreak/>
        <w:t>Widoki</w:t>
      </w:r>
      <w:bookmarkEnd w:id="21"/>
    </w:p>
    <w:p w:rsidR="0066160E" w:rsidRDefault="0066160E" w:rsidP="0066160E">
      <w:pPr>
        <w:pStyle w:val="Nagwek2"/>
      </w:pPr>
      <w:bookmarkStart w:id="22" w:name="_Toc535005480"/>
      <w:r w:rsidRPr="0066160E">
        <w:t>MostPopularWorkshops</w:t>
      </w:r>
      <w:bookmarkEnd w:id="2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3" w:name="_Toc535005481"/>
      <w:r w:rsidRPr="0066160E">
        <w:lastRenderedPageBreak/>
        <w:t>MostPopularConferences</w:t>
      </w:r>
      <w:bookmarkEnd w:id="2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4" w:name="_Toc535005482"/>
      <w:r w:rsidRPr="0066160E">
        <w:lastRenderedPageBreak/>
        <w:t>MostPopularConferencesByStudents</w:t>
      </w:r>
      <w:bookmarkEnd w:id="24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view_MostPopularConferencesByStudents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popularity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popularity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5" w:name="_Toc535005483"/>
      <w:r w:rsidRPr="0066160E">
        <w:lastRenderedPageBreak/>
        <w:t>MostPopularWorkshopsByStudents</w:t>
      </w:r>
      <w:bookmarkEnd w:id="25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view_MostPopularWorkshopsByStudents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popularnosc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popularnosc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6" w:name="_Toc535005484"/>
      <w:r w:rsidRPr="0066160E">
        <w:lastRenderedPageBreak/>
        <w:t>MostProfitableConference</w:t>
      </w:r>
      <w:bookmarkEnd w:id="2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view_MostProfitableConference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koszt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7" w:name="_Toc535005485"/>
      <w:r w:rsidRPr="0066160E">
        <w:lastRenderedPageBreak/>
        <w:t>MostProfitableWorkshops</w:t>
      </w:r>
      <w:bookmarkEnd w:id="27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8" w:name="_Toc535005486"/>
      <w:r w:rsidRPr="0066160E">
        <w:lastRenderedPageBreak/>
        <w:t>WorkshopsFreePlaces</w:t>
      </w:r>
      <w:bookmarkEnd w:id="2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view_WorkshopsFreePlaces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ConferenceName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29" w:name="_Toc535005487"/>
      <w:r w:rsidRPr="0066160E">
        <w:lastRenderedPageBreak/>
        <w:t>ConferenceFreePlaces</w:t>
      </w:r>
      <w:bookmarkEnd w:id="2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view_ConferenceFreePlaces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Zajete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WolneMiejsca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0" w:name="_Toc535005488"/>
      <w:r w:rsidRPr="0066160E">
        <w:lastRenderedPageBreak/>
        <w:t>AvailableConferenceDays</w:t>
      </w:r>
      <w:bookmarkEnd w:id="30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1" w:name="_Toc535005489"/>
      <w:r w:rsidRPr="0066160E">
        <w:lastRenderedPageBreak/>
        <w:t>AvailableWorkshops</w:t>
      </w:r>
      <w:bookmarkEnd w:id="31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2" w:name="_Toc535005490"/>
      <w:r w:rsidRPr="0066160E">
        <w:lastRenderedPageBreak/>
        <w:t>ClientsActivity</w:t>
      </w:r>
      <w:bookmarkEnd w:id="3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view_ClientsActivity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Bookings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clients_clientid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Payments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bookmarkStart w:id="33" w:name="_Toc535005491"/>
      <w:r w:rsidRPr="0066160E">
        <w:lastRenderedPageBreak/>
        <w:t>MostProfitableClients</w:t>
      </w:r>
      <w:bookmarkEnd w:id="33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4" w:name="_Toc535005492"/>
      <w:r>
        <w:lastRenderedPageBreak/>
        <w:t>Procedury</w:t>
      </w:r>
      <w:bookmarkEnd w:id="34"/>
    </w:p>
    <w:p w:rsidR="009C6F86" w:rsidRPr="009C6F86" w:rsidRDefault="009C6F86" w:rsidP="009C6F86">
      <w:pPr>
        <w:pStyle w:val="Nagwek2"/>
      </w:pPr>
      <w:bookmarkStart w:id="35" w:name="_Toc535005493"/>
      <w:r>
        <w:t>Dodające</w:t>
      </w:r>
      <w:bookmarkEnd w:id="35"/>
    </w:p>
    <w:p w:rsidR="009C6F86" w:rsidRDefault="009C6F86" w:rsidP="009C6F86">
      <w:pPr>
        <w:pStyle w:val="Nagwek3"/>
      </w:pPr>
      <w:bookmarkStart w:id="36" w:name="_Toc535005494"/>
      <w:r w:rsidRPr="009C6F86">
        <w:t>AddConferenceDay</w:t>
      </w:r>
      <w:bookmarkEnd w:id="36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7" w:name="_Toc535005495"/>
      <w:r w:rsidRPr="009C6F86">
        <w:lastRenderedPageBreak/>
        <w:t>AddWorkshop</w:t>
      </w:r>
      <w:bookmarkEnd w:id="37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38" w:name="_Toc535005496"/>
      <w:r w:rsidRPr="009C6F86">
        <w:lastRenderedPageBreak/>
        <w:t>AddConferenceCost</w:t>
      </w:r>
      <w:bookmarkEnd w:id="38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39" w:name="_Toc535005497"/>
      <w:r w:rsidRPr="009C6F86">
        <w:lastRenderedPageBreak/>
        <w:t>AddConferenceBooking</w:t>
      </w:r>
      <w:bookmarkEnd w:id="3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0" w:name="_Toc535005498"/>
      <w:r w:rsidRPr="009C6F86">
        <w:lastRenderedPageBreak/>
        <w:t>AddConferenceDayBooking</w:t>
      </w:r>
      <w:bookmarkEnd w:id="4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1" w:name="_Toc535005499"/>
      <w:r w:rsidRPr="009C6F86">
        <w:lastRenderedPageBreak/>
        <w:t>AddWorkshopBooking</w:t>
      </w:r>
      <w:bookmarkEnd w:id="4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2" w:name="_Toc535005500"/>
      <w:r w:rsidRPr="009C6F86">
        <w:lastRenderedPageBreak/>
        <w:t>AddDayParticipant</w:t>
      </w:r>
      <w:bookmarkEnd w:id="4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3" w:name="_Toc535005501"/>
      <w:r w:rsidRPr="00C2588B">
        <w:lastRenderedPageBreak/>
        <w:t>AddWorkshopParticipant</w:t>
      </w:r>
      <w:bookmarkEnd w:id="4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4" w:name="_Toc535005502"/>
      <w:r w:rsidRPr="00C2588B">
        <w:lastRenderedPageBreak/>
        <w:t>AddParticipant</w:t>
      </w:r>
      <w:bookmarkEnd w:id="4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bookmarkStart w:id="45" w:name="_Toc535005503"/>
      <w:r w:rsidRPr="00C2588B">
        <w:lastRenderedPageBreak/>
        <w:t>AddClient</w:t>
      </w:r>
      <w:bookmarkEnd w:id="4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6" w:name="_Toc535005504"/>
      <w:r>
        <w:lastRenderedPageBreak/>
        <w:t>Aktualizujące</w:t>
      </w:r>
      <w:bookmarkEnd w:id="46"/>
    </w:p>
    <w:p w:rsidR="009C6F86" w:rsidRDefault="009C6F86" w:rsidP="009C6F86">
      <w:pPr>
        <w:pStyle w:val="Nagwek3"/>
      </w:pPr>
      <w:bookmarkStart w:id="47" w:name="_Toc535005505"/>
      <w:r w:rsidRPr="009C6F86">
        <w:t>RemoveConference</w:t>
      </w:r>
      <w:bookmarkEnd w:id="47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8" w:name="_Toc535005506"/>
      <w:r w:rsidRPr="009C6F86">
        <w:lastRenderedPageBreak/>
        <w:t>UpdateConferenceDetails</w:t>
      </w:r>
      <w:bookmarkEnd w:id="4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bookmarkStart w:id="49" w:name="_Toc535005507"/>
      <w:r w:rsidRPr="009C6F86">
        <w:lastRenderedPageBreak/>
        <w:t>UpdateWorkshopDetails</w:t>
      </w:r>
      <w:bookmarkEnd w:id="4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0" w:name="_Toc535005508"/>
      <w:r w:rsidRPr="00C2588B">
        <w:lastRenderedPageBreak/>
        <w:t>CancelConferenceBooking</w:t>
      </w:r>
      <w:bookmarkEnd w:id="50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1" w:name="_Toc535005509"/>
      <w:r w:rsidRPr="00C2588B">
        <w:lastRenderedPageBreak/>
        <w:t>CancelConferenceDayBooking</w:t>
      </w:r>
      <w:bookmarkEnd w:id="51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2" w:name="_Toc535005510"/>
      <w:r w:rsidRPr="00C2588B">
        <w:lastRenderedPageBreak/>
        <w:t>UpdateWorkShopNumberOfParticipants</w:t>
      </w:r>
      <w:bookmarkEnd w:id="52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3" w:name="_Toc535005511"/>
      <w:r w:rsidRPr="00C2588B">
        <w:lastRenderedPageBreak/>
        <w:t>UpdateConferenceDayNumberOfParticipants</w:t>
      </w:r>
      <w:bookmarkEnd w:id="53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A315A5" w:rsidRDefault="00A315A5" w:rsidP="00A315A5">
      <w:pPr>
        <w:pStyle w:val="Nagwek2"/>
      </w:pPr>
      <w:bookmarkStart w:id="54" w:name="_Toc535005512"/>
      <w:r>
        <w:lastRenderedPageBreak/>
        <w:t>Wyświetlające</w:t>
      </w:r>
      <w:bookmarkEnd w:id="54"/>
    </w:p>
    <w:p w:rsidR="00C2588B" w:rsidRDefault="00C2588B" w:rsidP="00C2588B">
      <w:pPr>
        <w:pStyle w:val="Nagwek3"/>
      </w:pPr>
      <w:bookmarkStart w:id="55" w:name="_Toc535005513"/>
      <w:r w:rsidRPr="00C2588B">
        <w:t>ShowConferenceDaysAmountOfParticipants</w:t>
      </w:r>
      <w:bookmarkEnd w:id="5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bookmarkStart w:id="56" w:name="_Toc535005514"/>
      <w:r w:rsidRPr="00C2588B">
        <w:lastRenderedPageBreak/>
        <w:t>ShowListOfEventsOfConference</w:t>
      </w:r>
      <w:bookmarkEnd w:id="5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A315A5" w:rsidP="00A315A5">
      <w:pPr>
        <w:pStyle w:val="Nagwek1"/>
      </w:pPr>
      <w:bookmarkStart w:id="57" w:name="_Toc535005515"/>
      <w:r>
        <w:lastRenderedPageBreak/>
        <w:t>Funkcje</w:t>
      </w:r>
      <w:bookmarkEnd w:id="57"/>
    </w:p>
    <w:p w:rsidR="00A315A5" w:rsidRDefault="00C6777E" w:rsidP="00C6777E">
      <w:pPr>
        <w:pStyle w:val="Nagwek2"/>
      </w:pPr>
      <w:bookmarkStart w:id="58" w:name="_Toc535005516"/>
      <w:r w:rsidRPr="00C6777E">
        <w:t>FreeDayPlacesForParticipants</w:t>
      </w:r>
      <w:bookmarkEnd w:id="5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59" w:name="_Toc535005517"/>
      <w:r w:rsidRPr="00C6777E">
        <w:lastRenderedPageBreak/>
        <w:t>FreeDayPlacesForStudents</w:t>
      </w:r>
      <w:bookmarkEnd w:id="5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FUNCTION_FreeDayPlacesForStudents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ConferenceDayBooking_ConferenceDayBookingID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0" w:name="_Toc535005518"/>
      <w:r w:rsidRPr="00C6777E">
        <w:lastRenderedPageBreak/>
        <w:t>FreeDayPlaces</w:t>
      </w:r>
      <w:bookmarkEnd w:id="6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FUNCTION_FreeDayPlaces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@ConferenceDayID</w:t>
      </w:r>
      <w:r>
        <w:rPr>
          <w:rStyle w:val="sqloperator"/>
          <w:b/>
          <w:bCs/>
          <w:color w:val="777777"/>
        </w:rPr>
        <w:t>));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1" w:name="_Toc535005519"/>
      <w:r w:rsidRPr="00C6777E">
        <w:lastRenderedPageBreak/>
        <w:t>FreeWorkshopPlaces</w:t>
      </w:r>
      <w:bookmarkEnd w:id="6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FUNCTION_FreeWorkshopPlaces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2" w:name="_Toc535005520"/>
      <w:r w:rsidRPr="00C6777E">
        <w:lastRenderedPageBreak/>
        <w:t>DaysOfConference</w:t>
      </w:r>
      <w:bookmarkEnd w:id="62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3" w:name="_Toc535005521"/>
      <w:r w:rsidRPr="00C6777E">
        <w:lastRenderedPageBreak/>
        <w:t>ConferenceDayParticipants</w:t>
      </w:r>
      <w:bookmarkEnd w:id="63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@Participants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county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firstname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lastname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email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county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city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Street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PostalCode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Participants_ParticipantID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4" w:name="_Toc535005522"/>
      <w:r w:rsidRPr="00C6777E">
        <w:lastRenderedPageBreak/>
        <w:t>WorkshopsPerConference</w:t>
      </w:r>
      <w:bookmarkEnd w:id="64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FUNCTION_WorkshopsPerConference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@Workshop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@Workshop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EndTime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5" w:name="_Toc535005523"/>
      <w:r w:rsidRPr="00C6777E">
        <w:lastRenderedPageBreak/>
        <w:t>WorkshopDate</w:t>
      </w:r>
      <w:bookmarkEnd w:id="65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FUNCTION_WorkshopDate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@WShop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startime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endtime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@WShop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StartTime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EndTime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6" w:name="_Toc535005524"/>
      <w:r w:rsidRPr="00C6777E">
        <w:lastRenderedPageBreak/>
        <w:t>BookingDaysCost</w:t>
      </w:r>
      <w:bookmarkEnd w:id="66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FUNCTION_BookingDaysCost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1.00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discountforstudents</w:t>
      </w:r>
      <w:r>
        <w:rPr>
          <w:rStyle w:val="sqloperator"/>
          <w:b/>
          <w:bCs/>
          <w:color w:val="777777"/>
        </w:rPr>
        <w:t>))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 cdb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7" w:name="_Toc535005525"/>
      <w:r w:rsidRPr="00C6777E">
        <w:lastRenderedPageBreak/>
        <w:t>BookingWorkshopCost</w:t>
      </w:r>
      <w:bookmarkEnd w:id="67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FUNCTION_BookingWorkshopCost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isnull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cb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workshops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8" w:name="_Toc535005526"/>
      <w:r w:rsidRPr="00C6777E">
        <w:lastRenderedPageBreak/>
        <w:t>TotalBookingCost</w:t>
      </w:r>
      <w:bookmarkEnd w:id="68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69" w:name="_Toc535005527"/>
      <w:r w:rsidRPr="00C6777E">
        <w:lastRenderedPageBreak/>
        <w:t>WorkshopListForParticipant</w:t>
      </w:r>
      <w:bookmarkEnd w:id="69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FUNCTION_WorkshopListForParticipant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WorkshopBooking_WorkshopBookingID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0" w:name="_Toc535005528"/>
      <w:r w:rsidRPr="00C6777E">
        <w:lastRenderedPageBreak/>
        <w:t>ConferencesDaysListForParticipant</w:t>
      </w:r>
      <w:bookmarkEnd w:id="70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FUNCTION_ConferencesDaysListForParticipant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@Participant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dp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participants_participantid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@Participant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C6777E" w:rsidP="00C6777E">
      <w:pPr>
        <w:pStyle w:val="Nagwek2"/>
      </w:pPr>
      <w:bookmarkStart w:id="71" w:name="_Toc535005529"/>
      <w:r w:rsidRPr="00C6777E">
        <w:lastRenderedPageBreak/>
        <w:t>ClientsOrdersList</w:t>
      </w:r>
      <w:bookmarkEnd w:id="71"/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FUNCTION_ClientsOrdersList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@table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@table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place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Clients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cl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cl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ClientID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@ClientID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2" w:name="_Toc535005530"/>
      <w:r>
        <w:lastRenderedPageBreak/>
        <w:t>Triggery</w:t>
      </w:r>
      <w:bookmarkEnd w:id="72"/>
    </w:p>
    <w:p w:rsidR="0073117D" w:rsidRDefault="0073117D" w:rsidP="0073117D">
      <w:pPr>
        <w:pStyle w:val="Nagwek2"/>
      </w:pPr>
      <w:bookmarkStart w:id="73" w:name="_Toc535005531"/>
      <w:r w:rsidRPr="0073117D">
        <w:t>TooFewFreePlacesForDayBooking</w:t>
      </w:r>
      <w:bookmarkEnd w:id="73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4" w:name="_Toc535005532"/>
      <w:r w:rsidRPr="0073117D">
        <w:lastRenderedPageBreak/>
        <w:t>TooFewFreePlacesForWorkshopBooking</w:t>
      </w:r>
      <w:bookmarkEnd w:id="74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5" w:name="_Toc535005533"/>
      <w:r w:rsidRPr="0073117D">
        <w:lastRenderedPageBreak/>
        <w:t>LessPlacesForDayThanForWorkshop</w:t>
      </w:r>
      <w:bookmarkEnd w:id="75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6" w:name="_Toc535005534"/>
      <w:r w:rsidRPr="0073117D">
        <w:lastRenderedPageBreak/>
        <w:t>NotEnoughBookedPlacesForDay</w:t>
      </w:r>
      <w:bookmarkEnd w:id="76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7" w:name="_Toc535005535"/>
      <w:r w:rsidRPr="0073117D">
        <w:lastRenderedPageBreak/>
        <w:t>NotEnoughBookedPlacesForWorkshop</w:t>
      </w:r>
      <w:bookmarkEnd w:id="77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8" w:name="_Toc535005536"/>
      <w:r w:rsidRPr="0073117D">
        <w:lastRenderedPageBreak/>
        <w:t>TooFewPlacesAfterDecreasingDayCapacity</w:t>
      </w:r>
      <w:bookmarkEnd w:id="78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79" w:name="_Toc535005537"/>
      <w:r w:rsidRPr="0073117D">
        <w:lastRenderedPageBreak/>
        <w:t>TooFewPlacesAfterDecreasingWorkshopCapacity</w:t>
      </w:r>
      <w:bookmarkEnd w:id="79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0" w:name="_Toc535005538"/>
      <w:r w:rsidRPr="0073117D">
        <w:lastRenderedPageBreak/>
        <w:t>BookingDayInDifferentConference</w:t>
      </w:r>
      <w:bookmarkEnd w:id="80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1" w:name="_Toc535005539"/>
      <w:r w:rsidRPr="0073117D">
        <w:lastRenderedPageBreak/>
        <w:t>BookingDayAlreadyExists</w:t>
      </w:r>
      <w:bookmarkEnd w:id="81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'Rezerwacja danego dnia konferencji nie istnieje'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2" w:name="_Toc535005540"/>
      <w:r w:rsidRPr="0073117D">
        <w:lastRenderedPageBreak/>
        <w:t>BookingWorkshopInDifferentDay</w:t>
      </w:r>
      <w:bookmarkEnd w:id="82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warsztat z innego dnia niż jego rezerwacja'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73117D" w:rsidP="0073117D">
      <w:pPr>
        <w:pStyle w:val="Nagwek2"/>
      </w:pPr>
      <w:bookmarkStart w:id="83" w:name="_Toc535005541"/>
      <w:r w:rsidRPr="0073117D">
        <w:lastRenderedPageBreak/>
        <w:t>ArePriceThresholdsMonotonous</w:t>
      </w:r>
      <w:bookmarkEnd w:id="83"/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TRIGGER_ArePriceThresholdsMonotonous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ConferenceCosts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'Koszt pokrywa się z istniejącymi kosztami'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@PreviousCost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DateTo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keyword"/>
          <w:b/>
          <w:bCs/>
          <w:color w:val="0000AA"/>
        </w:rPr>
        <w:t>DESC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DECLARE</w:t>
      </w:r>
      <w:r>
        <w:rPr>
          <w:b/>
          <w:bCs/>
          <w:color w:val="000000"/>
        </w:rPr>
        <w:t xml:space="preserve"> @NextCost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ConferenceCostID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ConferenceCostID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DateTo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DateFrom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@PreviousCost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@PreviousCost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@NextCost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@NextCost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@Cost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'Cena nie jest w poprawnej kolejności z poprzednimi (PreviousCost = %, NextCost = %.'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@PreviousCost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@NextCost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Pr="0073117D" w:rsidRDefault="0073117D" w:rsidP="0073117D"/>
    <w:sectPr w:rsidR="0073117D" w:rsidRPr="00731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279D0"/>
    <w:rsid w:val="002A3F78"/>
    <w:rsid w:val="004271A1"/>
    <w:rsid w:val="004F0E99"/>
    <w:rsid w:val="0066160E"/>
    <w:rsid w:val="0073117D"/>
    <w:rsid w:val="009744C7"/>
    <w:rsid w:val="009C6F86"/>
    <w:rsid w:val="00A254AC"/>
    <w:rsid w:val="00A315A5"/>
    <w:rsid w:val="00AF242A"/>
    <w:rsid w:val="00C2588B"/>
    <w:rsid w:val="00C6777E"/>
    <w:rsid w:val="00CC506E"/>
    <w:rsid w:val="00DC46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670A-4328-4FBA-94F7-6C66F7AD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77</Pages>
  <Words>6831</Words>
  <Characters>40987</Characters>
  <Application>Microsoft Office Word</Application>
  <DocSecurity>0</DocSecurity>
  <Lines>341</Lines>
  <Paragraphs>95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15</cp:revision>
  <dcterms:created xsi:type="dcterms:W3CDTF">2019-01-11T19:12:00Z</dcterms:created>
  <dcterms:modified xsi:type="dcterms:W3CDTF">2019-01-11T20:28:00Z</dcterms:modified>
</cp:coreProperties>
</file>