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>RSAU Prof. dr. Abdulrachman Saleh</w:t>
      </w:r>
    </w:p>
    <w:p>
      <w:pPr>
        <w:pStyle w:val="Heading1"/>
        <w:jc w:val="center"/>
      </w:pPr>
      <w:r>
        <w:t xml:space="preserve">SURAT DINAS</w:t>
      </w:r>
    </w:p>
    <w:p>
      <w:pPr>
        <w:jc w:val="center"/>
      </w:pPr>
      <w:r>
        <w:t xml:space="preserve">CONTOH/DEMO — TEMPLATE GENERIK, BUKAN FORMAT RESMI</w:t>
      </w:r>
    </w:p>
    <w:p>
      <w:pPr>
        <w:spacing w:after="120"/>
      </w:pPr>
      <w:r>
        <w:t xml:space="preserve"/>
      </w:r>
    </w:p>
    <w:p>
      <w:r>
        <w:rPr>
          <w:b/>
          <w:bCs/>
        </w:rPr>
        <w:t xml:space="preserve">Nomor: </w:t>
      </w:r>
      <w:r>
        <w:t xml:space="preserve">B/0001/Surat dinas/KA URTU/X/2026</w:t>
      </w:r>
    </w:p>
    <w:p>
      <w:r>
        <w:rPr>
          <w:b/>
          <w:bCs/>
        </w:rPr>
        <w:t xml:space="preserve">Tanggal: </w:t>
      </w:r>
      <w:r>
        <w:t xml:space="preserve">24 Okt 2026</w:t>
      </w:r>
    </w:p>
    <w:p>
      <w:r>
        <w:rPr>
          <w:b/>
          <w:bCs/>
        </w:rPr>
        <w:t xml:space="preserve">Kepada: </w:t>
      </w:r>
      <w:r>
        <w:t xml:space="preserve">Instansi Uji Terpadu</w:t>
      </w:r>
    </w:p>
    <w:p>
      <w:r>
        <w:rPr>
          <w:b/>
          <w:bCs/>
        </w:rPr>
        <w:t xml:space="preserve">Dari: </w:t>
      </w:r>
      <w:r>
        <w:t xml:space="preserve"/>
      </w:r>
    </w:p>
    <w:p>
      <w:r>
        <w:rPr>
          <w:b/>
          <w:bCs/>
        </w:rPr>
        <w:t xml:space="preserve">Perihal: </w:t>
      </w:r>
      <w:r>
        <w:t xml:space="preserve">Balasan: Permintaan jawaban terpadu (CONTOH)</w:t>
      </w:r>
    </w:p>
    <w:p>
      <w:pPr>
        <w:spacing w:after="120"/>
      </w:pPr>
      <w:r>
        <w:t xml:space="preserve">Instansi Contoh</w:t>
      </w:r>
    </w:p>
    <w:p>
      <w:pPr>
        <w:spacing w:after="120"/>
      </w:pPr>
      <w:r>
        <w:t xml:space="preserve">KONSEP-cef18abc</w:t>
      </w:r>
    </w:p>
    <w:p>
      <w:pPr>
        <w:spacing w:after="120"/>
      </w:pPr>
      <w:r>
        <w:t xml:space="preserve">Surat Instansi Uji Terpadu, nomor SUMBER/TERPADU/1, tanggal 2026-10-24, perihal Permintaan jawaban terpadu (CONTOH).</w:t>
      </w:r>
    </w:p>
    <w:p>
      <w:pPr>
        <w:spacing w:after="120"/>
      </w:pPr>
      <w:r>
        <w:t xml:space="preserve">Menindaklanjuti surat yang telah dipilih.</w:t>
      </w:r>
    </w:p>
    <w:p>
      <w:pPr>
        <w:spacing w:after="120"/>
      </w:pPr>
      <w:r>
        <w:rPr>
          <w:b/>
          <w:bCs/>
        </w:rPr>
        <w:t xml:space="preserve">Jawaban pengguna</w:t>
      </w:r>
    </w:p>
    <w:p>
      <w:pPr>
        <w:spacing w:after="120"/>
      </w:pPr>
      <w:r>
        <w:t xml:space="preserve">1. Data telah diperiksa pada contoh ini.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rPr>
          <w:tblHeader/>
        </w:trPr>
        <w:tc>
          <w:p>
            <w:r>
              <w:t xml:space="preserve">Uraian</w:t>
            </w:r>
          </w:p>
        </w:tc>
        <w:tc>
          <w:p>
            <w:r>
              <w:t xml:space="preserve">Keterangan</w:t>
            </w:r>
          </w:p>
        </w:tc>
      </w:tr>
      <w:tr>
        <w:trPr>
          <w:tblHeader w:val="off"/>
        </w:trPr>
        <w:tc>
          <w:p>
            <w:r>
              <w:t xml:space="preserve">Status</w:t>
            </w:r>
          </w:p>
        </w:tc>
        <w:tc>
          <w:p>
            <w:r>
              <w:t xml:space="preserve">Contoh</w:t>
            </w:r>
          </w:p>
        </w:tc>
      </w:tr>
    </w:tbl>
    <w:p>
      <w:r>
        <w:t xml:space="preserve">Lampiran: 2</w:t>
      </w:r>
    </w:p>
    <w:p>
      <w:pPr>
        <w:keepLines/>
        <w:spacing w:before="900"/>
        <w:jc w:val="right"/>
      </w:pPr>
      <w:r>
        <w:t xml:space="preserve">Pejabat Penandatangan (CONTOH)</w:t>
      </w:r>
    </w:p>
    <w:p>
      <w:pPr>
        <w:spacing w:after="120"/>
      </w:pPr>
      <w:r>
        <w:t xml:space="preserve">Tembusan:</w:t>
      </w:r>
    </w:p>
    <w:p>
      <w:pPr>
        <w:keepNext/>
        <w:pageBreakBefore/>
      </w:pPr>
      <w:r>
        <w:t xml:space="preserve">Lampiran 1 · B/0001/Surat dinas/KA URTU/X/2026 · lampiran-teks.txt</w:t>
      </w:r>
    </w:p>
    <w:p>
      <w:pPr>
        <w:keepNext/>
      </w:pPr>
      <w:r>
        <w:t xml:space="preserve">lampiran-teks.txt — berkas terpisah, unduh lampiran asli.</w:t>
      </w:r>
    </w:p>
    <w:p>
      <w:pPr>
        <w:keepLines/>
      </w:pPr>
    </w:p>
    <w:p>
      <w:pPr>
        <w:keepNext/>
        <w:pageBreakBefore/>
      </w:pPr>
      <w:r>
        <w:t xml:space="preserve">Lampiran 2 · B/0001/Surat dinas/KA URTU/X/2026 · Lampiran gambar contoh</w:t>
      </w:r>
    </w:p>
    <w:p>
      <w:pPr>
        <w:keepNext/>
      </w:pPr>
      <w:r>
        <w:drawing>
          <wp:inline distT="0" distB="0" distL="0" distR="0">
            <wp:extent cx="5048250" cy="2916767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91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</w:pPr>
      <w:r>
        <w:t xml:space="preserve">Gambar uji contoh, bukan bukti kegiatan nyata.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rPr>
      <w:b/>
      <w:bCs/>
      <w:color w:val="00000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81c32f4cfd93e74a38057fbeee548e9428d1ca6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2026-10-23T20:02:48.563Z</dcterms:created>
  <dcterms:modified xsi:type="dcterms:W3CDTF">2026-10-23T20:02:48.563Z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