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2C" w:rsidRPr="00EB0DD4" w:rsidRDefault="0018352C" w:rsidP="0018352C">
      <w:pPr>
        <w:spacing w:before="89"/>
        <w:ind w:right="202"/>
        <w:jc w:val="center"/>
        <w:rPr>
          <w:rFonts w:cs="Arial"/>
          <w:b/>
          <w:sz w:val="20"/>
        </w:rPr>
      </w:pPr>
      <w:r w:rsidRPr="00EB0DD4">
        <w:rPr>
          <w:rFonts w:cs="Arial"/>
          <w:b/>
          <w:sz w:val="20"/>
        </w:rPr>
        <w:t>Anexo No. 1</w:t>
      </w:r>
    </w:p>
    <w:p w:rsidR="0018352C" w:rsidRDefault="0018352C" w:rsidP="0018352C">
      <w:pPr>
        <w:spacing w:before="89"/>
        <w:ind w:right="202"/>
        <w:jc w:val="center"/>
        <w:rPr>
          <w:rFonts w:cs="Arial"/>
          <w:b/>
          <w:sz w:val="20"/>
        </w:rPr>
      </w:pPr>
      <w:r w:rsidRPr="00EB0DD4">
        <w:rPr>
          <w:rFonts w:cs="Arial"/>
          <w:b/>
          <w:sz w:val="20"/>
        </w:rPr>
        <w:t>TABLA DE EQUIPOS INFORMÁTICO</w:t>
      </w:r>
    </w:p>
    <w:tbl>
      <w:tblPr>
        <w:tblStyle w:val="Tablaconcuadrcula"/>
        <w:tblW w:w="5458" w:type="pct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0993"/>
      </w:tblGrid>
      <w:tr w:rsidR="0018352C" w:rsidTr="0018352C">
        <w:trPr>
          <w:trHeight w:val="399"/>
        </w:trPr>
        <w:tc>
          <w:tcPr>
            <w:tcW w:w="1307" w:type="pct"/>
            <w:vAlign w:val="center"/>
          </w:tcPr>
          <w:p w:rsidR="0018352C" w:rsidRPr="004F7285" w:rsidRDefault="004F7285" w:rsidP="00E80B86">
            <w:pPr>
              <w:spacing w:before="89"/>
              <w:ind w:right="202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s-ES"/>
              </w:rPr>
              <w:t>UEB HOTEL PIEDRA MOVIDA</w:t>
            </w:r>
          </w:p>
        </w:tc>
        <w:tc>
          <w:tcPr>
            <w:tcW w:w="3693" w:type="pct"/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 w:rsidRPr="00EB0DD4">
              <w:rPr>
                <w:rFonts w:cs="Arial"/>
                <w:b/>
                <w:sz w:val="20"/>
                <w:lang w:val="es-ES"/>
              </w:rPr>
              <w:t>HOJA 1. RELACIÓN DE CONFIGURACIONES DE EQUIPOS (COMPUTADORAS, PC-POS Y SIMILARES)</w:t>
            </w:r>
          </w:p>
        </w:tc>
      </w:tr>
    </w:tbl>
    <w:p w:rsidR="0018352C" w:rsidRPr="00EB0DD4" w:rsidRDefault="0018352C" w:rsidP="0018352C">
      <w:pPr>
        <w:spacing w:before="89"/>
        <w:ind w:right="202"/>
        <w:jc w:val="center"/>
        <w:rPr>
          <w:rFonts w:cs="Arial"/>
          <w:b/>
          <w:sz w:val="20"/>
          <w:lang w:val="es-ES"/>
        </w:rPr>
      </w:pPr>
    </w:p>
    <w:tbl>
      <w:tblPr>
        <w:tblStyle w:val="Tablaconcuadrcula"/>
        <w:tblW w:w="5500" w:type="pct"/>
        <w:tblInd w:w="-227" w:type="dxa"/>
        <w:tblLayout w:type="fixed"/>
        <w:tblLook w:val="04A0" w:firstRow="1" w:lastRow="0" w:firstColumn="1" w:lastColumn="0" w:noHBand="0" w:noVBand="1"/>
      </w:tblPr>
      <w:tblGrid>
        <w:gridCol w:w="865"/>
        <w:gridCol w:w="1271"/>
        <w:gridCol w:w="1834"/>
        <w:gridCol w:w="849"/>
        <w:gridCol w:w="896"/>
        <w:gridCol w:w="804"/>
        <w:gridCol w:w="712"/>
        <w:gridCol w:w="1840"/>
        <w:gridCol w:w="1420"/>
        <w:gridCol w:w="2129"/>
        <w:gridCol w:w="2266"/>
      </w:tblGrid>
      <w:tr w:rsidR="0018352C" w:rsidTr="00D82CA8">
        <w:tc>
          <w:tcPr>
            <w:tcW w:w="291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No.</w:t>
            </w:r>
          </w:p>
        </w:tc>
        <w:tc>
          <w:tcPr>
            <w:tcW w:w="427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Número Inventario</w:t>
            </w:r>
          </w:p>
        </w:tc>
        <w:tc>
          <w:tcPr>
            <w:tcW w:w="2806" w:type="pct"/>
            <w:gridSpan w:val="7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Características de la Configuración</w:t>
            </w:r>
          </w:p>
        </w:tc>
        <w:tc>
          <w:tcPr>
            <w:tcW w:w="715" w:type="pc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Ubicación</w:t>
            </w:r>
          </w:p>
        </w:tc>
        <w:tc>
          <w:tcPr>
            <w:tcW w:w="761" w:type="pct"/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Observaciones</w:t>
            </w:r>
          </w:p>
        </w:tc>
      </w:tr>
      <w:tr w:rsidR="0018352C" w:rsidTr="00D82CA8">
        <w:tc>
          <w:tcPr>
            <w:tcW w:w="291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427" w:type="pct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616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Marca y Modelo</w:t>
            </w:r>
          </w:p>
        </w:tc>
        <w:tc>
          <w:tcPr>
            <w:tcW w:w="285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CPU</w:t>
            </w:r>
          </w:p>
        </w:tc>
        <w:tc>
          <w:tcPr>
            <w:tcW w:w="301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RAM</w:t>
            </w:r>
          </w:p>
        </w:tc>
        <w:tc>
          <w:tcPr>
            <w:tcW w:w="270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HDD</w:t>
            </w:r>
          </w:p>
        </w:tc>
        <w:tc>
          <w:tcPr>
            <w:tcW w:w="239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CD</w:t>
            </w:r>
          </w:p>
        </w:tc>
        <w:tc>
          <w:tcPr>
            <w:tcW w:w="618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Monitor</w:t>
            </w:r>
          </w:p>
        </w:tc>
        <w:tc>
          <w:tcPr>
            <w:tcW w:w="477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No. Inv. Monitor</w:t>
            </w:r>
          </w:p>
        </w:tc>
        <w:tc>
          <w:tcPr>
            <w:tcW w:w="715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761" w:type="pct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</w:tr>
      <w:tr w:rsidR="00B72C0A" w:rsidTr="00D82CA8">
        <w:tc>
          <w:tcPr>
            <w:tcW w:w="291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427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85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01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70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6</w:t>
            </w:r>
          </w:p>
        </w:tc>
        <w:tc>
          <w:tcPr>
            <w:tcW w:w="239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7</w:t>
            </w:r>
          </w:p>
        </w:tc>
        <w:tc>
          <w:tcPr>
            <w:tcW w:w="618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8</w:t>
            </w:r>
          </w:p>
        </w:tc>
        <w:tc>
          <w:tcPr>
            <w:tcW w:w="477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9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10</w:t>
            </w:r>
          </w:p>
        </w:tc>
        <w:tc>
          <w:tcPr>
            <w:tcW w:w="761" w:type="pct"/>
            <w:tcBorders>
              <w:top w:val="single" w:sz="12" w:space="0" w:color="auto"/>
              <w:bottom w:val="single" w:sz="2" w:space="0" w:color="auto"/>
            </w:tcBorders>
            <w:tcMar>
              <w:left w:w="57" w:type="dxa"/>
              <w:right w:w="57" w:type="dxa"/>
            </w:tcMar>
          </w:tcPr>
          <w:p w:rsidR="0018352C" w:rsidRDefault="0018352C" w:rsidP="00E80B86">
            <w:pPr>
              <w:spacing w:before="89"/>
              <w:ind w:right="202"/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11</w:t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3200019947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RELECIONES PÚBLICA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ROTA  </w:t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3200019319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VIEW SONIC VS13298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3200019320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DE LOS TECNICOS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3200019883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 	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I3-3100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3200019882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JEFE RECEPCIÓN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4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3200019895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2GB,  (2)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3200019886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JEFE RECEPCIÓN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5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3200019897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3200019887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BACK OFICE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6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3200019952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Core(TM)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3200019889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COCINA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7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3200019898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3200019890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FRONT OFICE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8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3200019951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 Core i3-2100 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1GB,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1TB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3200019892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FRONT OFICE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9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3200019902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Core(TM)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3200019893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CABINA TELEFÓNICA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10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3200019907  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3200019908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BACK OFICE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11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3200019903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Intel(R) Core(TM)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3200019916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VENTAS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12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3200019912  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4GB,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3200019917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JEFE DE SEGURIDAD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13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3200019896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INTEL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2GB,  (2)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1TB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3200019919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BACK OFICE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14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3200019929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 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19¨LCD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3200019973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JEFE A Y B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15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3200019930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4GB,  (2)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3200019974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JEFE SSTT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SP2</w:t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16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3200019931  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 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3200019975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ENERGÉTICO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17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3200019935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3200019978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OFICINAS RECURSOS HUMANOS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18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3200019938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4GB,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3200019980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OFICINAS RECURSOS HUMANOS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19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3200019936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3200019981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OFICINAS RECURSOS HUMANOS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20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3200019940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3200019984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CAJA CENTRAL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21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3200019941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 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3200019985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22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3200019944  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3200019986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23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3200019943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3200019987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24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3200019934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PORCESSOR 3.10 GH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3200019988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JEFE RECURSOS HUMANOS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25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3200019945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 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3200019989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26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3200019948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3200019990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RIESGOS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27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3200019946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3200019991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28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3200019932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3200019995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COSTO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29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3200019953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3200019997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INFORMÁTICO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30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3200019937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PROCESSOR 3.10GH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3200019998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COMPRAS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31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3200019956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4GB, 2GB,  (2)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3200020000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VENTAS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32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3200019957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3200020001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INFORMÁTICO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33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3200019960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H8IM-CT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Celeron(R) CPU G1840 2.80GHz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2GB,  (2)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3200020004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DIRECTOR ADJUNTO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34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3200019963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Core(TM)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4GB,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 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3200020007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DIRECTOR DE ÁREA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35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3200019966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  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3200020011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INFORMÁTICO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36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3200019933  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CPU 3.10GHz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3200020012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DE LOS TECNICOS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37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3200020015  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DELL 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XEON 3450 2.66GHz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DELL DH-16D6SH14B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DELL E170SC 17"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3200020015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INFORMÁTICO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38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3200019925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ASUS P8H61-M LE/CSM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CORE I3-2100 3.10 GHz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2GB,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LG GH24NS90 -</w:t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ACER V193W 19" LCD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3200020017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OFICINA INFORMÁTICO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</w:tr>
      <w:tr w:rsidR="00B72C0A" w:rsidTr="00D82CA8">
        <w:tc>
          <w:tcPr>
            <w:tcW w:w="29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n-US"/>
              </w:rPr>
            </w:pPr>
            <w:r w:rsidRPr="00D82CA8">
              <w:rPr>
                <w:rFonts w:cs="Arial"/>
                <w:sz w:val="16"/>
                <w:lang w:val="es-ES"/>
              </w:rPr>
              <w:t>39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3200018527</w:t>
            </w:r>
          </w:p>
        </w:tc>
        <w:tc>
          <w:tcPr>
            <w:tcW w:w="616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HP </w:t>
            </w:r>
          </w:p>
        </w:tc>
        <w:tc>
          <w:tcPr>
            <w:tcW w:w="28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INTER  </w:t>
            </w:r>
          </w:p>
        </w:tc>
        <w:tc>
          <w:tcPr>
            <w:tcW w:w="30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,  (1)</w:t>
            </w:r>
          </w:p>
        </w:tc>
        <w:tc>
          <w:tcPr>
            <w:tcW w:w="270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500GB</w:t>
            </w:r>
          </w:p>
        </w:tc>
        <w:tc>
          <w:tcPr>
            <w:tcW w:w="239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/>
            </w:r>
          </w:p>
        </w:tc>
        <w:tc>
          <w:tcPr>
            <w:tcW w:w="618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HP COMPAQ LE1711 </w:t>
            </w:r>
          </w:p>
        </w:tc>
        <w:tc>
          <w:tcPr>
            <w:tcW w:w="477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3200020058</w:t>
            </w:r>
          </w:p>
        </w:tc>
        <w:tc>
          <w:tcPr>
            <w:tcW w:w="715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B72C0A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CABINA TELEFÓNICA</w:t>
            </w:r>
          </w:p>
        </w:tc>
        <w:tc>
          <w:tcPr>
            <w:tcW w:w="761" w:type="pct"/>
            <w:tcBorders>
              <w:top w:val="single" w:sz="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8352C" w:rsidRPr="00D82CA8" w:rsidRDefault="00B72C0A" w:rsidP="00E80B86">
            <w:pPr>
              <w:spacing w:before="89"/>
              <w:ind w:right="202"/>
              <w:jc w:val="center"/>
              <w:rPr>
                <w:rFonts w:cs="Arial"/>
                <w:sz w:val="16"/>
                <w:lang w:val="es-ES"/>
              </w:rPr>
            </w:pPr>
            <w:r w:rsidRPr="00D82CA8">
              <w:rPr>
                <w:rFonts w:cs="Arial"/>
                <w:sz w:val="16"/>
                <w:lang w:val="es-ES"/>
              </w:rPr>
              <w:t>del telematico</w:t>
            </w:r>
          </w:p>
        </w:tc>
      </w:tr>
    </w:tbl>
    <w:p w:rsidR="002A44F3" w:rsidRPr="0018352C" w:rsidRDefault="002A44F3" w:rsidP="0018352C">
      <w:pPr>
        <w:rPr>
          <w:rFonts w:eastAsia="Calibri"/>
        </w:rPr>
      </w:pPr>
    </w:p>
    <w:sectPr w:rsidR="002A44F3" w:rsidRPr="0018352C" w:rsidSect="00DB79EB">
      <w:headerReference w:type="default" r:id="rId8"/>
      <w:footerReference w:type="default" r:id="rId9"/>
      <w:pgSz w:w="15840" w:h="12240" w:orient="landscape" w:code="1"/>
      <w:pgMar w:top="720" w:right="170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88" w:rsidRDefault="00506F88">
      <w:r>
        <w:separator/>
      </w:r>
    </w:p>
  </w:endnote>
  <w:endnote w:type="continuationSeparator" w:id="0">
    <w:p w:rsidR="00506F88" w:rsidRDefault="0050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6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4144"/>
      <w:gridCol w:w="707"/>
    </w:tblGrid>
    <w:tr w:rsidR="005F26B9" w:rsidTr="00F67468">
      <w:trPr>
        <w:trHeight w:val="274"/>
      </w:trPr>
      <w:tc>
        <w:tcPr>
          <w:tcW w:w="4762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37CE1AE5" wp14:editId="78EA91F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4F7285" w:rsidRPr="004F7285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88" w:rsidRDefault="00506F88">
      <w:r>
        <w:separator/>
      </w:r>
    </w:p>
  </w:footnote>
  <w:footnote w:type="continuationSeparator" w:id="0">
    <w:p w:rsidR="00506F88" w:rsidRDefault="00506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016"/>
      <w:gridCol w:w="1842"/>
    </w:tblGrid>
    <w:tr w:rsidR="007A32D4" w:rsidTr="00F67468">
      <w:trPr>
        <w:trHeight w:val="354"/>
      </w:trPr>
      <w:tc>
        <w:tcPr>
          <w:tcW w:w="4380" w:type="pct"/>
          <w:tcBorders>
            <w:bottom w:val="single" w:sz="4" w:space="0" w:color="auto"/>
          </w:tcBorders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F67468">
            <w:rPr>
              <w:b/>
            </w:rPr>
            <w:t>Hotel Golden Tulip Aguas Claras Resort</w:t>
          </w:r>
        </w:p>
      </w:tc>
      <w:tc>
        <w:tcPr>
          <w:tcW w:w="620" w:type="pct"/>
          <w:tcBorders>
            <w:bottom w:val="single" w:sz="4" w:space="0" w:color="943634"/>
          </w:tcBorders>
          <w:shd w:val="clear" w:color="auto" w:fill="943634"/>
          <w:vAlign w:val="center"/>
        </w:tcPr>
        <w:p w:rsidR="007A32D4" w:rsidRPr="007A32D4" w:rsidRDefault="00F67468">
          <w:pPr>
            <w:pStyle w:val="Encabezado"/>
            <w:rPr>
              <w:color w:val="FFFFFF"/>
            </w:rPr>
          </w:pPr>
          <w:r>
            <w:rPr>
              <w:color w:val="FFFFFF"/>
            </w:rPr>
            <w:t>ANEXO NO 1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2"/>
    <w:rsid w:val="00000BDC"/>
    <w:rsid w:val="00000F62"/>
    <w:rsid w:val="000037E8"/>
    <w:rsid w:val="00015139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810BE"/>
    <w:rsid w:val="000859E0"/>
    <w:rsid w:val="00092260"/>
    <w:rsid w:val="000A0E52"/>
    <w:rsid w:val="000A7121"/>
    <w:rsid w:val="000B5557"/>
    <w:rsid w:val="000B6919"/>
    <w:rsid w:val="000C0B9F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8352C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2F64"/>
    <w:rsid w:val="00434487"/>
    <w:rsid w:val="00441154"/>
    <w:rsid w:val="00446A13"/>
    <w:rsid w:val="0045174A"/>
    <w:rsid w:val="00453934"/>
    <w:rsid w:val="00456B65"/>
    <w:rsid w:val="00462734"/>
    <w:rsid w:val="00464DCE"/>
    <w:rsid w:val="0047285F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7285"/>
    <w:rsid w:val="004F73B8"/>
    <w:rsid w:val="004F7B01"/>
    <w:rsid w:val="00500E1A"/>
    <w:rsid w:val="00506F88"/>
    <w:rsid w:val="00516F23"/>
    <w:rsid w:val="005464A4"/>
    <w:rsid w:val="00547FD8"/>
    <w:rsid w:val="00547FFC"/>
    <w:rsid w:val="00550695"/>
    <w:rsid w:val="00554A37"/>
    <w:rsid w:val="005556E2"/>
    <w:rsid w:val="00555E90"/>
    <w:rsid w:val="00562990"/>
    <w:rsid w:val="00567EE2"/>
    <w:rsid w:val="0057325D"/>
    <w:rsid w:val="00590915"/>
    <w:rsid w:val="005910BE"/>
    <w:rsid w:val="00594F17"/>
    <w:rsid w:val="005975B7"/>
    <w:rsid w:val="005A3B65"/>
    <w:rsid w:val="005A6C23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608A2"/>
    <w:rsid w:val="006627B8"/>
    <w:rsid w:val="0066343E"/>
    <w:rsid w:val="00663A98"/>
    <w:rsid w:val="00670899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0FE1"/>
    <w:rsid w:val="006E1374"/>
    <w:rsid w:val="006E41DE"/>
    <w:rsid w:val="006F0B60"/>
    <w:rsid w:val="006F1ED4"/>
    <w:rsid w:val="006F7ECE"/>
    <w:rsid w:val="00702032"/>
    <w:rsid w:val="00703521"/>
    <w:rsid w:val="0070675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7C00"/>
    <w:rsid w:val="00841A41"/>
    <w:rsid w:val="00842531"/>
    <w:rsid w:val="00850AFD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40D"/>
    <w:rsid w:val="00953A99"/>
    <w:rsid w:val="00960C7B"/>
    <w:rsid w:val="00960C94"/>
    <w:rsid w:val="0096655C"/>
    <w:rsid w:val="00966E14"/>
    <w:rsid w:val="00972DCC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D4D3C"/>
    <w:rsid w:val="009D7427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A5682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6DAD"/>
    <w:rsid w:val="00AE7A51"/>
    <w:rsid w:val="00AF5836"/>
    <w:rsid w:val="00B10557"/>
    <w:rsid w:val="00B21D8E"/>
    <w:rsid w:val="00B2580E"/>
    <w:rsid w:val="00B25E27"/>
    <w:rsid w:val="00B262D8"/>
    <w:rsid w:val="00B3082A"/>
    <w:rsid w:val="00B36C03"/>
    <w:rsid w:val="00B41AA0"/>
    <w:rsid w:val="00B42192"/>
    <w:rsid w:val="00B50A16"/>
    <w:rsid w:val="00B52FD3"/>
    <w:rsid w:val="00B57D93"/>
    <w:rsid w:val="00B71189"/>
    <w:rsid w:val="00B72C0A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68B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25A1"/>
    <w:rsid w:val="00D53F13"/>
    <w:rsid w:val="00D63C36"/>
    <w:rsid w:val="00D63F10"/>
    <w:rsid w:val="00D82000"/>
    <w:rsid w:val="00D82CA8"/>
    <w:rsid w:val="00D91414"/>
    <w:rsid w:val="00D96B01"/>
    <w:rsid w:val="00DB11AE"/>
    <w:rsid w:val="00DB79EB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67468"/>
    <w:rsid w:val="00F742A3"/>
    <w:rsid w:val="00F83B5E"/>
    <w:rsid w:val="00F922FC"/>
    <w:rsid w:val="00F93749"/>
    <w:rsid w:val="00F9375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21D0DBC-C387-4E5E-A684-E3BA73F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793C-EB96-420A-9BBA-B6453E14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408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Silvio O Carrandi Noa</cp:lastModifiedBy>
  <cp:revision>27</cp:revision>
  <cp:lastPrinted>2015-09-14T14:06:00Z</cp:lastPrinted>
  <dcterms:created xsi:type="dcterms:W3CDTF">2018-04-23T18:14:00Z</dcterms:created>
  <dcterms:modified xsi:type="dcterms:W3CDTF">2018-06-20T14:30:00Z</dcterms:modified>
</cp:coreProperties>
</file>