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0"/>
          <w:szCs w:val="20"/>
        </w:rPr>
      </w:pPr>
      <w:r w:rsidDel="00000000" w:rsidR="00000000" w:rsidRPr="00000000">
        <w:rPr>
          <w:sz w:val="20"/>
          <w:szCs w:val="20"/>
          <w:rtl w:val="0"/>
        </w:rPr>
        <w:t xml:space="preserve"> </w:t>
        <w:br w:type="textWrapping"/>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-438149</wp:posOffset>
                </wp:positionH>
                <wp:positionV relativeFrom="paragraph">
                  <wp:posOffset>38100</wp:posOffset>
                </wp:positionV>
                <wp:extent cx="6439853" cy="1485900"/>
                <wp:effectExtent b="0" l="0" r="0" t="0"/>
                <wp:wrapNone/>
                <wp:docPr id="48" name=""/>
                <a:graphic>
                  <a:graphicData uri="http://schemas.microsoft.com/office/word/2010/wordprocessingGroup">
                    <wpg:wgp>
                      <wpg:cNvGrpSpPr/>
                      <wpg:grpSpPr>
                        <a:xfrm>
                          <a:off x="2055725" y="3036725"/>
                          <a:ext cx="6439853" cy="1485900"/>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-438149</wp:posOffset>
                </wp:positionH>
                <wp:positionV relativeFrom="paragraph">
                  <wp:posOffset>38100</wp:posOffset>
                </wp:positionV>
                <wp:extent cx="6439853" cy="1485900"/>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439853" cy="1485900"/>
                        </a:xfrm>
                        <a:prstGeom prst="rect"/>
                        <a:ln/>
                      </pic:spPr>
                    </pic:pic>
                  </a:graphicData>
                </a:graphic>
              </wp:anchor>
            </w:drawing>
          </mc:Fallback>
        </mc:AlternateContent>
      </w:r>
    </w:p>
    <w:p w:rsidR="00000000" w:rsidDel="00000000" w:rsidP="00000000" w:rsidRDefault="00000000" w:rsidRPr="00000000" w14:paraId="00000002">
      <w:pPr>
        <w:spacing w:line="276" w:lineRule="auto"/>
        <w:rPr>
          <w:sz w:val="20"/>
          <w:szCs w:val="20"/>
        </w:rPr>
      </w:pPr>
      <w:r w:rsidDel="00000000" w:rsidR="00000000" w:rsidRPr="00000000">
        <w:rPr>
          <w:rtl w:val="0"/>
        </w:rPr>
      </w:r>
    </w:p>
    <w:p w:rsidR="00000000" w:rsidDel="00000000" w:rsidP="00000000" w:rsidRDefault="00000000" w:rsidRPr="00000000" w14:paraId="00000003">
      <w:pPr>
        <w:spacing w:line="276" w:lineRule="auto"/>
        <w:rPr>
          <w:sz w:val="20"/>
          <w:szCs w:val="20"/>
        </w:rPr>
      </w:pPr>
      <w:r w:rsidDel="00000000" w:rsidR="00000000" w:rsidRPr="00000000">
        <w:rPr>
          <w:rtl w:val="0"/>
        </w:rPr>
      </w:r>
    </w:p>
    <w:p w:rsidR="00000000" w:rsidDel="00000000" w:rsidP="00000000" w:rsidRDefault="00000000" w:rsidRPr="00000000" w14:paraId="00000004">
      <w:pPr>
        <w:spacing w:line="276" w:lineRule="auto"/>
        <w:rPr>
          <w:sz w:val="20"/>
          <w:szCs w:val="20"/>
        </w:rPr>
      </w:pPr>
      <w:r w:rsidDel="00000000" w:rsidR="00000000" w:rsidRPr="00000000">
        <w:rPr>
          <w:rtl w:val="0"/>
        </w:rPr>
      </w:r>
    </w:p>
    <w:p w:rsidR="00000000" w:rsidDel="00000000" w:rsidP="00000000" w:rsidRDefault="00000000" w:rsidRPr="00000000" w14:paraId="00000005">
      <w:pPr>
        <w:spacing w:line="276" w:lineRule="auto"/>
        <w:rPr>
          <w:sz w:val="20"/>
          <w:szCs w:val="20"/>
        </w:rPr>
      </w:pPr>
      <w:r w:rsidDel="00000000" w:rsidR="00000000" w:rsidRPr="00000000">
        <w:rPr>
          <w:rtl w:val="0"/>
        </w:rPr>
      </w:r>
    </w:p>
    <w:p w:rsidR="00000000" w:rsidDel="00000000" w:rsidP="00000000" w:rsidRDefault="00000000" w:rsidRPr="00000000" w14:paraId="00000006">
      <w:pPr>
        <w:spacing w:line="276" w:lineRule="auto"/>
        <w:rPr>
          <w:sz w:val="20"/>
          <w:szCs w:val="20"/>
        </w:rPr>
      </w:pPr>
      <w:r w:rsidDel="00000000" w:rsidR="00000000" w:rsidRPr="00000000">
        <w:rPr>
          <w:rtl w:val="0"/>
        </w:rPr>
      </w:r>
    </w:p>
    <w:p w:rsidR="00000000" w:rsidDel="00000000" w:rsidP="00000000" w:rsidRDefault="00000000" w:rsidRPr="00000000" w14:paraId="00000007">
      <w:pPr>
        <w:spacing w:line="276" w:lineRule="auto"/>
        <w:rPr>
          <w:b w:val="1"/>
          <w:sz w:val="20"/>
          <w:szCs w:val="20"/>
        </w:rPr>
      </w:pPr>
      <w:r w:rsidDel="00000000" w:rsidR="00000000" w:rsidRPr="00000000">
        <w:rPr>
          <w:b w:val="1"/>
          <w:sz w:val="20"/>
          <w:szCs w:val="20"/>
          <w:rtl w:val="0"/>
        </w:rPr>
        <w:tab/>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1"/>
          <w:i w:val="0"/>
          <w:smallCaps w:val="0"/>
          <w:strike w:val="0"/>
          <w:color w:val="4472c4"/>
          <w:sz w:val="30"/>
          <w:szCs w:val="30"/>
          <w:shd w:fill="auto" w:val="clear"/>
          <w:vertAlign w:val="baseline"/>
        </w:rPr>
      </w:pPr>
      <w:r w:rsidDel="00000000" w:rsidR="00000000" w:rsidRPr="00000000">
        <w:rPr>
          <w:rFonts w:ascii="Calibri" w:cs="Calibri" w:eastAsia="Calibri" w:hAnsi="Calibri"/>
          <w:b w:val="1"/>
          <w:i w:val="0"/>
          <w:smallCaps w:val="0"/>
          <w:strike w:val="0"/>
          <w:color w:val="4472c4"/>
          <w:sz w:val="30"/>
          <w:szCs w:val="30"/>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line="276" w:lineRule="auto"/>
              <w:rPr>
                <w:b w:val="1"/>
                <w:color w:val="1f3864"/>
                <w:sz w:val="26"/>
                <w:szCs w:val="26"/>
              </w:rPr>
            </w:pPr>
            <w:r w:rsidDel="00000000" w:rsidR="00000000" w:rsidRPr="00000000">
              <w:rPr>
                <w:b w:val="1"/>
                <w:color w:val="1f3864"/>
                <w:sz w:val="26"/>
                <w:szCs w:val="26"/>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i w:val="0"/>
                <w:smallCaps w:val="0"/>
                <w:strike w:val="0"/>
                <w:color w:val="1f3864"/>
                <w:sz w:val="20"/>
                <w:szCs w:val="20"/>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spacing w:line="276" w:lineRule="auto"/>
        <w:rPr>
          <w:b w:val="1"/>
          <w:color w:val="4472c4"/>
        </w:rPr>
      </w:pPr>
      <w:r w:rsidDel="00000000" w:rsidR="00000000" w:rsidRPr="00000000">
        <w:rPr>
          <w:rtl w:val="0"/>
        </w:rPr>
      </w:r>
    </w:p>
    <w:tbl>
      <w:tblPr>
        <w:tblStyle w:val="Table2"/>
        <w:tblpPr w:leftFromText="180" w:rightFromText="180" w:topFromText="180" w:bottomFromText="180" w:vertAnchor="text" w:horzAnchor="text" w:tblpX="-710.9999999999997"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line="276" w:lineRule="auto"/>
              <w:rPr>
                <w:color w:val="1f3864"/>
                <w:sz w:val="20"/>
                <w:szCs w:val="20"/>
              </w:rPr>
            </w:pPr>
            <w:r w:rsidDel="00000000" w:rsidR="00000000" w:rsidRPr="00000000">
              <w:rPr>
                <w:color w:val="1f3864"/>
                <w:sz w:val="20"/>
                <w:szCs w:val="20"/>
                <w:rtl w:val="0"/>
              </w:rPr>
              <w:t xml:space="preserve">Nombre estudiante</w:t>
            </w:r>
          </w:p>
        </w:tc>
        <w:tc>
          <w:tcPr>
            <w:vAlign w:val="center"/>
          </w:tcPr>
          <w:p w:rsidR="00000000" w:rsidDel="00000000" w:rsidP="00000000" w:rsidRDefault="00000000" w:rsidRPr="00000000" w14:paraId="0000000D">
            <w:pPr>
              <w:spacing w:line="276" w:lineRule="auto"/>
              <w:rPr/>
            </w:pPr>
            <w:r w:rsidDel="00000000" w:rsidR="00000000" w:rsidRPr="00000000">
              <w:rPr>
                <w:rtl w:val="0"/>
              </w:rPr>
              <w:t xml:space="preserve">Sofía Cartagena, Esteban Rodriguez y Allen Rodriguez</w:t>
            </w:r>
          </w:p>
        </w:tc>
      </w:tr>
      <w:tr>
        <w:trPr>
          <w:cantSplit w:val="0"/>
          <w:trHeight w:val="418" w:hRule="atLeast"/>
          <w:tblHeader w:val="0"/>
        </w:trPr>
        <w:tc>
          <w:tcPr>
            <w:vAlign w:val="center"/>
          </w:tcPr>
          <w:p w:rsidR="00000000" w:rsidDel="00000000" w:rsidP="00000000" w:rsidRDefault="00000000" w:rsidRPr="00000000" w14:paraId="0000000E">
            <w:pPr>
              <w:spacing w:line="276" w:lineRule="auto"/>
              <w:rPr>
                <w:color w:val="1f3864"/>
                <w:sz w:val="20"/>
                <w:szCs w:val="20"/>
              </w:rPr>
            </w:pPr>
            <w:r w:rsidDel="00000000" w:rsidR="00000000" w:rsidRPr="00000000">
              <w:rPr>
                <w:color w:val="1f3864"/>
                <w:sz w:val="20"/>
                <w:szCs w:val="20"/>
                <w:rtl w:val="0"/>
              </w:rPr>
              <w:t xml:space="preserve">Rut</w:t>
            </w:r>
          </w:p>
        </w:tc>
        <w:tc>
          <w:tcPr>
            <w:vAlign w:val="center"/>
          </w:tcPr>
          <w:p w:rsidR="00000000" w:rsidDel="00000000" w:rsidP="00000000" w:rsidRDefault="00000000" w:rsidRPr="00000000" w14:paraId="0000000F">
            <w:pPr>
              <w:spacing w:line="276" w:lineRule="auto"/>
              <w:rPr/>
            </w:pPr>
            <w:r w:rsidDel="00000000" w:rsidR="00000000" w:rsidRPr="00000000">
              <w:rPr>
                <w:rtl w:val="0"/>
              </w:rPr>
              <w:t xml:space="preserve">21.080.221-5, 20.728.789-K, 21.403.480-8</w:t>
            </w:r>
          </w:p>
        </w:tc>
      </w:tr>
      <w:tr>
        <w:trPr>
          <w:cantSplit w:val="0"/>
          <w:trHeight w:val="425" w:hRule="atLeast"/>
          <w:tblHeader w:val="0"/>
        </w:trPr>
        <w:tc>
          <w:tcPr>
            <w:vAlign w:val="center"/>
          </w:tcPr>
          <w:p w:rsidR="00000000" w:rsidDel="00000000" w:rsidP="00000000" w:rsidRDefault="00000000" w:rsidRPr="00000000" w14:paraId="00000010">
            <w:pPr>
              <w:spacing w:line="276" w:lineRule="auto"/>
              <w:rPr>
                <w:color w:val="1f3864"/>
                <w:sz w:val="20"/>
                <w:szCs w:val="20"/>
              </w:rPr>
            </w:pPr>
            <w:r w:rsidDel="00000000" w:rsidR="00000000" w:rsidRPr="00000000">
              <w:rPr>
                <w:color w:val="1f3864"/>
                <w:sz w:val="20"/>
                <w:szCs w:val="20"/>
                <w:rtl w:val="0"/>
              </w:rPr>
              <w:t xml:space="preserve">Carrera</w:t>
            </w:r>
          </w:p>
        </w:tc>
        <w:tc>
          <w:tcPr>
            <w:vAlign w:val="center"/>
          </w:tcPr>
          <w:p w:rsidR="00000000" w:rsidDel="00000000" w:rsidP="00000000" w:rsidRDefault="00000000" w:rsidRPr="00000000" w14:paraId="00000011">
            <w:pPr>
              <w:spacing w:line="276" w:lineRule="auto"/>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spacing w:line="276" w:lineRule="auto"/>
              <w:rPr>
                <w:color w:val="1f3864"/>
                <w:sz w:val="20"/>
                <w:szCs w:val="20"/>
              </w:rPr>
            </w:pPr>
            <w:r w:rsidDel="00000000" w:rsidR="00000000" w:rsidRPr="00000000">
              <w:rPr>
                <w:color w:val="1f3864"/>
                <w:sz w:val="20"/>
                <w:szCs w:val="20"/>
                <w:rtl w:val="0"/>
              </w:rPr>
              <w:t xml:space="preserve">Sede</w:t>
            </w:r>
          </w:p>
        </w:tc>
        <w:tc>
          <w:tcPr>
            <w:vAlign w:val="center"/>
          </w:tcPr>
          <w:p w:rsidR="00000000" w:rsidDel="00000000" w:rsidP="00000000" w:rsidRDefault="00000000" w:rsidRPr="00000000" w14:paraId="00000013">
            <w:pPr>
              <w:spacing w:line="276" w:lineRule="auto"/>
              <w:rPr/>
            </w:pPr>
            <w:r w:rsidDel="00000000" w:rsidR="00000000" w:rsidRPr="00000000">
              <w:rPr>
                <w:rtl w:val="0"/>
              </w:rPr>
              <w:t xml:space="preserve">Viña del Mar</w:t>
            </w:r>
          </w:p>
        </w:tc>
      </w:tr>
    </w:tbl>
    <w:p w:rsidR="00000000" w:rsidDel="00000000" w:rsidP="00000000" w:rsidRDefault="00000000" w:rsidRPr="00000000" w14:paraId="00000014">
      <w:pPr>
        <w:spacing w:after="0" w:line="276" w:lineRule="auto"/>
        <w:jc w:val="both"/>
        <w:rPr>
          <w:b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spacing w:line="276" w:lineRule="auto"/>
              <w:rPr>
                <w:b w:val="1"/>
                <w:color w:val="1f3864"/>
                <w:sz w:val="26"/>
                <w:szCs w:val="26"/>
              </w:rPr>
            </w:pPr>
            <w:r w:rsidDel="00000000" w:rsidR="00000000" w:rsidRPr="00000000">
              <w:rPr>
                <w:b w:val="1"/>
                <w:color w:val="1f3864"/>
                <w:sz w:val="26"/>
                <w:szCs w:val="26"/>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i w:val="0"/>
                <w:smallCaps w:val="0"/>
                <w:strike w:val="0"/>
                <w:color w:val="1f3864"/>
                <w:sz w:val="20"/>
                <w:szCs w:val="20"/>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spacing w:line="276" w:lineRule="auto"/>
        <w:rPr>
          <w:b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spacing w:line="276"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Nombre del proyecto</w:t>
            </w:r>
          </w:p>
        </w:tc>
        <w:tc>
          <w:tcPr>
            <w:vAlign w:val="center"/>
          </w:tcPr>
          <w:p w:rsidR="00000000" w:rsidDel="00000000" w:rsidP="00000000" w:rsidRDefault="00000000" w:rsidRPr="00000000" w14:paraId="00000019">
            <w:pPr>
              <w:spacing w:line="276" w:lineRule="auto"/>
              <w:rPr/>
            </w:pPr>
            <w:r w:rsidDel="00000000" w:rsidR="00000000" w:rsidRPr="00000000">
              <w:rPr>
                <w:rtl w:val="0"/>
              </w:rPr>
              <w:t xml:space="preserve">Programa web de juegos didácticos para los pacientes de la 3ra edad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spacing w:line="276"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Área (s) de desempeño(s)</w:t>
            </w:r>
          </w:p>
        </w:tc>
        <w:tc>
          <w:tcPr>
            <w:vAlign w:val="center"/>
          </w:tcPr>
          <w:p w:rsidR="00000000" w:rsidDel="00000000" w:rsidP="00000000" w:rsidRDefault="00000000" w:rsidRPr="00000000" w14:paraId="0000001B">
            <w:pPr>
              <w:spacing w:line="276" w:lineRule="auto"/>
              <w:rPr/>
            </w:pPr>
            <w:r w:rsidDel="00000000" w:rsidR="00000000" w:rsidRPr="00000000">
              <w:rPr>
                <w:rtl w:val="0"/>
              </w:rPr>
              <w:t xml:space="preserve">Programación web, base de datos, integración de plataformas e inteligencia de negocios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spacing w:line="276"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Competencias </w:t>
            </w:r>
          </w:p>
          <w:p w:rsidR="00000000" w:rsidDel="00000000" w:rsidP="00000000" w:rsidRDefault="00000000" w:rsidRPr="00000000" w14:paraId="0000001D">
            <w:pPr>
              <w:spacing w:line="276" w:lineRule="auto"/>
              <w:rPr>
                <w:rFonts w:ascii="Calibri" w:cs="Calibri" w:eastAsia="Calibri" w:hAnsi="Calibri"/>
                <w:color w:val="1f3864"/>
                <w:sz w:val="20"/>
                <w:szCs w:val="20"/>
              </w:rPr>
            </w:pPr>
            <w:r w:rsidDel="00000000" w:rsidR="00000000" w:rsidRPr="00000000">
              <w:rPr>
                <w:rtl w:val="0"/>
              </w:rPr>
            </w:r>
          </w:p>
        </w:tc>
        <w:tc>
          <w:tcPr>
            <w:vAlign w:val="center"/>
          </w:tcPr>
          <w:p w:rsidR="00000000" w:rsidDel="00000000" w:rsidP="00000000" w:rsidRDefault="00000000" w:rsidRPr="00000000" w14:paraId="0000001E">
            <w:pPr>
              <w:spacing w:line="276" w:lineRule="auto"/>
              <w:ind w:left="0" w:firstLine="0"/>
              <w:rPr>
                <w:color w:val="1a1a1a"/>
              </w:rPr>
            </w:pPr>
            <w:r w:rsidDel="00000000" w:rsidR="00000000" w:rsidRPr="00000000">
              <w:rPr>
                <w:sz w:val="20"/>
                <w:szCs w:val="20"/>
                <w:rtl w:val="0"/>
              </w:rPr>
              <w:t xml:space="preserve">- </w:t>
            </w:r>
            <w:r w:rsidDel="00000000" w:rsidR="00000000" w:rsidRPr="00000000">
              <w:rPr>
                <w:color w:val="1a1a1a"/>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F">
            <w:pPr>
              <w:spacing w:line="276" w:lineRule="auto"/>
              <w:ind w:left="0" w:firstLine="0"/>
              <w:rPr>
                <w:color w:val="1a1a1a"/>
              </w:rPr>
            </w:pPr>
            <w:r w:rsidDel="00000000" w:rsidR="00000000" w:rsidRPr="00000000">
              <w:rPr>
                <w:color w:val="1a1a1a"/>
                <w:rtl w:val="0"/>
              </w:rPr>
              <w:t xml:space="preserve">-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0">
            <w:pPr>
              <w:spacing w:line="276" w:lineRule="auto"/>
              <w:ind w:left="0" w:firstLine="0"/>
              <w:rPr>
                <w:color w:val="1a1a1a"/>
              </w:rPr>
            </w:pPr>
            <w:r w:rsidDel="00000000" w:rsidR="00000000" w:rsidRPr="00000000">
              <w:rPr>
                <w:color w:val="1a1a1a"/>
                <w:rtl w:val="0"/>
              </w:rPr>
              <w:t xml:space="preserve">- Implementar soluciones sistémicas integrales para automatizar y optimizar procesos de negocio de acuerdo a las necesidades de la organización.</w:t>
            </w:r>
          </w:p>
          <w:p w:rsidR="00000000" w:rsidDel="00000000" w:rsidP="00000000" w:rsidRDefault="00000000" w:rsidRPr="00000000" w14:paraId="00000021">
            <w:pPr>
              <w:spacing w:line="276" w:lineRule="auto"/>
              <w:ind w:left="0" w:firstLine="0"/>
              <w:rPr>
                <w:sz w:val="20"/>
                <w:szCs w:val="20"/>
              </w:rPr>
            </w:pPr>
            <w:r w:rsidDel="00000000" w:rsidR="00000000" w:rsidRPr="00000000">
              <w:rPr>
                <w:color w:val="1a1a1a"/>
                <w:rtl w:val="0"/>
              </w:rPr>
              <w:t xml:space="preserve">- Construir el modelo arquitectónico de una solución sistémica que soporte los procesos de negocio de acuerdo los requerimientos de la organización y estándares industriales.</w:t>
            </w:r>
            <w:r w:rsidDel="00000000" w:rsidR="00000000" w:rsidRPr="00000000">
              <w:rPr>
                <w:rtl w:val="0"/>
              </w:rPr>
            </w:r>
          </w:p>
        </w:tc>
      </w:tr>
    </w:tbl>
    <w:p w:rsidR="00000000" w:rsidDel="00000000" w:rsidP="00000000" w:rsidRDefault="00000000" w:rsidRPr="00000000" w14:paraId="00000022">
      <w:pPr>
        <w:spacing w:after="0" w:line="276" w:lineRule="auto"/>
        <w:jc w:val="both"/>
        <w:rPr>
          <w:b w:val="1"/>
        </w:rPr>
      </w:pPr>
      <w:r w:rsidDel="00000000" w:rsidR="00000000" w:rsidRPr="00000000">
        <w:rPr>
          <w:rtl w:val="0"/>
        </w:rPr>
      </w:r>
    </w:p>
    <w:p w:rsidR="00000000" w:rsidDel="00000000" w:rsidP="00000000" w:rsidRDefault="00000000" w:rsidRPr="00000000" w14:paraId="00000023">
      <w:pPr>
        <w:spacing w:after="0" w:line="276" w:lineRule="auto"/>
        <w:rPr>
          <w:b w:val="1"/>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spacing w:line="276" w:lineRule="auto"/>
              <w:rPr>
                <w:b w:val="1"/>
                <w:color w:val="1f3864"/>
                <w:sz w:val="26"/>
                <w:szCs w:val="26"/>
              </w:rPr>
            </w:pPr>
            <w:r w:rsidDel="00000000" w:rsidR="00000000" w:rsidRPr="00000000">
              <w:rPr>
                <w:b w:val="1"/>
                <w:color w:val="1f3864"/>
                <w:sz w:val="26"/>
                <w:szCs w:val="26"/>
                <w:rtl w:val="0"/>
              </w:rPr>
              <w:t xml:space="preserve">3. Fundamentación Proyecto APT</w:t>
            </w:r>
          </w:p>
        </w:tc>
      </w:tr>
      <w:tr>
        <w:trPr>
          <w:cantSplit w:val="0"/>
          <w:trHeight w:val="567.109375"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i w:val="0"/>
                <w:smallCaps w:val="0"/>
                <w:strike w:val="0"/>
                <w:color w:val="1f3864"/>
                <w:sz w:val="20"/>
                <w:szCs w:val="20"/>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sz w:val="20"/>
                <w:szCs w:val="20"/>
                <w:rtl w:val="0"/>
              </w:rPr>
              <w:t xml:space="preserve">justifiquen</w:t>
            </w:r>
            <w:r w:rsidDel="00000000" w:rsidR="00000000" w:rsidRPr="00000000">
              <w:rPr>
                <w:rFonts w:ascii="Calibri" w:cs="Calibri" w:eastAsia="Calibri" w:hAnsi="Calibri"/>
                <w:b w:val="0"/>
                <w:i w:val="0"/>
                <w:smallCaps w:val="0"/>
                <w:strike w:val="0"/>
                <w:color w:val="1f3864"/>
                <w:sz w:val="20"/>
                <w:szCs w:val="20"/>
                <w:u w:val="none"/>
                <w:shd w:fill="auto" w:val="clear"/>
                <w:vertAlign w:val="baseline"/>
                <w:rtl w:val="0"/>
              </w:rPr>
              <w:t xml:space="preserve"> su relevancia y pertinencia.  </w:t>
            </w:r>
          </w:p>
        </w:tc>
      </w:tr>
    </w:tbl>
    <w:p w:rsidR="00000000" w:rsidDel="00000000" w:rsidP="00000000" w:rsidRDefault="00000000" w:rsidRPr="00000000" w14:paraId="00000026">
      <w:pPr>
        <w:spacing w:after="0" w:line="276" w:lineRule="auto"/>
        <w:jc w:val="both"/>
        <w:rPr>
          <w:b w:val="1"/>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6437.836914062499" w:hRule="atLeast"/>
          <w:tblHeader w:val="0"/>
        </w:trPr>
        <w:tc>
          <w:tcPr>
            <w:vAlign w:val="center"/>
          </w:tcPr>
          <w:p w:rsidR="00000000" w:rsidDel="00000000" w:rsidP="00000000" w:rsidRDefault="00000000" w:rsidRPr="00000000" w14:paraId="00000027">
            <w:pPr>
              <w:spacing w:line="276"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Relevancia del proyecto APT</w:t>
            </w:r>
          </w:p>
        </w:tc>
        <w:tc>
          <w:tcPr>
            <w:vAlign w:val="center"/>
          </w:tcPr>
          <w:p w:rsidR="00000000" w:rsidDel="00000000" w:rsidP="00000000" w:rsidRDefault="00000000" w:rsidRPr="00000000" w14:paraId="00000028">
            <w:pPr>
              <w:spacing w:line="276" w:lineRule="auto"/>
              <w:jc w:val="both"/>
              <w:rPr/>
            </w:pPr>
            <w:r w:rsidDel="00000000" w:rsidR="00000000" w:rsidRPr="00000000">
              <w:rPr>
                <w:rtl w:val="0"/>
              </w:rPr>
              <w:t xml:space="preserve">Se tomó lo siguiente proyecto en base a una petición de desarrollo un sistema de juegos cognitivo para los pacientes en un hospital geriátrico de la ciudad de limache siendo un desarrollo desde 0 se decidieron los siguientes puntos: </w:t>
            </w:r>
          </w:p>
          <w:p w:rsidR="00000000" w:rsidDel="00000000" w:rsidP="00000000" w:rsidRDefault="00000000" w:rsidRPr="00000000" w14:paraId="00000029">
            <w:pPr>
              <w:numPr>
                <w:ilvl w:val="0"/>
                <w:numId w:val="4"/>
              </w:numPr>
              <w:spacing w:after="0" w:afterAutospacing="0" w:line="276" w:lineRule="auto"/>
              <w:ind w:left="720" w:hanging="360"/>
              <w:jc w:val="both"/>
              <w:rPr/>
            </w:pPr>
            <w:r w:rsidDel="00000000" w:rsidR="00000000" w:rsidRPr="00000000">
              <w:rPr>
                <w:rtl w:val="0"/>
              </w:rPr>
              <w:t xml:space="preserve">El diseño de juegos dinámicos interactivos trabaja la memoria, la atención y la resolución de problemas en adultos mayores o a los pacientes con problemas cognitivos.</w:t>
            </w:r>
          </w:p>
          <w:p w:rsidR="00000000" w:rsidDel="00000000" w:rsidP="00000000" w:rsidRDefault="00000000" w:rsidRPr="00000000" w14:paraId="0000002A">
            <w:pPr>
              <w:numPr>
                <w:ilvl w:val="0"/>
                <w:numId w:val="4"/>
              </w:numPr>
              <w:spacing w:after="0" w:afterAutospacing="0" w:line="276" w:lineRule="auto"/>
              <w:ind w:left="720" w:hanging="360"/>
              <w:jc w:val="both"/>
              <w:rPr/>
            </w:pPr>
            <w:r w:rsidDel="00000000" w:rsidR="00000000" w:rsidRPr="00000000">
              <w:rPr>
                <w:rtl w:val="0"/>
              </w:rPr>
              <w:t xml:space="preserve">El envío de resultados a una API que centraliza los datos de cada participante. Para el guardado de datos como puntos de ranking, usuarios, preferencia de usuarios, entre otros.</w:t>
            </w:r>
          </w:p>
          <w:p w:rsidR="00000000" w:rsidDel="00000000" w:rsidP="00000000" w:rsidRDefault="00000000" w:rsidRPr="00000000" w14:paraId="0000002B">
            <w:pPr>
              <w:numPr>
                <w:ilvl w:val="0"/>
                <w:numId w:val="4"/>
              </w:numPr>
              <w:ind w:left="720" w:hanging="360"/>
              <w:jc w:val="both"/>
              <w:rPr/>
            </w:pPr>
            <w:r w:rsidDel="00000000" w:rsidR="00000000" w:rsidRPr="00000000">
              <w:rPr>
                <w:rtl w:val="0"/>
              </w:rPr>
              <w:t xml:space="preserve">La implementación de un modelo de clasificación que permite categorizar el nivel de desempeño cognitivo de los adultos mayores</w:t>
            </w:r>
            <w:r w:rsidDel="00000000" w:rsidR="00000000" w:rsidRPr="00000000">
              <w:rPr>
                <w:b w:val="1"/>
                <w:rtl w:val="0"/>
              </w:rPr>
              <w:t xml:space="preserve">.</w:t>
            </w:r>
            <w:r w:rsidDel="00000000" w:rsidR="00000000" w:rsidRPr="00000000">
              <w:rPr>
                <w:b w:val="1"/>
                <w:rtl w:val="0"/>
              </w:rPr>
              <w:t xml:space="preserve"> </w:t>
            </w:r>
            <w:r w:rsidDel="00000000" w:rsidR="00000000" w:rsidRPr="00000000">
              <w:rPr>
                <w:rtl w:val="0"/>
              </w:rPr>
              <w:t xml:space="preserve">Dando a su vez una sensación de avance y un deseo de competición sano entre los pacientes.</w:t>
            </w:r>
          </w:p>
          <w:p w:rsidR="00000000" w:rsidDel="00000000" w:rsidP="00000000" w:rsidRDefault="00000000" w:rsidRPr="00000000" w14:paraId="0000002C">
            <w:pPr>
              <w:spacing w:line="276" w:lineRule="auto"/>
              <w:ind w:left="0" w:firstLine="0"/>
              <w:jc w:val="both"/>
              <w:rPr/>
            </w:pPr>
            <w:r w:rsidDel="00000000" w:rsidR="00000000" w:rsidRPr="00000000">
              <w:rPr>
                <w:rtl w:val="0"/>
              </w:rPr>
              <w:t xml:space="preserve">El valor de este proyecto radica en la ayuda a los pacientes del hospital Geriátrico “paz de la tarde” en su desarrollo cognitivo como su mantención de habilidades como a sus momentos de recreación, usando tecnologías de  pantallas táctiles.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spacing w:line="276"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Descripción del Proyecto APT</w:t>
            </w:r>
          </w:p>
        </w:tc>
        <w:tc>
          <w:tcPr>
            <w:vAlign w:val="center"/>
          </w:tcPr>
          <w:p w:rsidR="00000000" w:rsidDel="00000000" w:rsidP="00000000" w:rsidRDefault="00000000" w:rsidRPr="00000000" w14:paraId="0000002E">
            <w:pPr>
              <w:spacing w:line="276" w:lineRule="auto"/>
              <w:jc w:val="both"/>
              <w:rPr/>
            </w:pPr>
            <w:r w:rsidDel="00000000" w:rsidR="00000000" w:rsidRPr="00000000">
              <w:rPr>
                <w:rtl w:val="0"/>
              </w:rPr>
              <w:t xml:space="preserve">Se espera combatir el aislamiento social, monotonía y declive motivacional en </w:t>
            </w:r>
            <w:r w:rsidDel="00000000" w:rsidR="00000000" w:rsidRPr="00000000">
              <w:rPr>
                <w:rtl w:val="0"/>
              </w:rPr>
              <w:t xml:space="preserve">el Hospital Geriátrico mediante el diseño e implementación de una plataforma digital de juegos interactivos. </w:t>
            </w:r>
          </w:p>
          <w:p w:rsidR="00000000" w:rsidDel="00000000" w:rsidP="00000000" w:rsidRDefault="00000000" w:rsidRPr="00000000" w14:paraId="0000002F">
            <w:pPr>
              <w:spacing w:line="276" w:lineRule="auto"/>
              <w:jc w:val="both"/>
              <w:rPr/>
            </w:pPr>
            <w:r w:rsidDel="00000000" w:rsidR="00000000" w:rsidRPr="00000000">
              <w:rPr>
                <w:rtl w:val="0"/>
              </w:rPr>
              <w:t xml:space="preserve">Se busca estimular </w:t>
            </w:r>
            <w:r w:rsidDel="00000000" w:rsidR="00000000" w:rsidRPr="00000000">
              <w:rPr>
                <w:rtl w:val="0"/>
              </w:rPr>
              <w:t xml:space="preserve">cognitivamente</w:t>
            </w:r>
            <w:r w:rsidDel="00000000" w:rsidR="00000000" w:rsidRPr="00000000">
              <w:rPr>
                <w:rFonts w:ascii="Roboto" w:cs="Roboto" w:eastAsia="Roboto" w:hAnsi="Roboto"/>
                <w:color w:val="f8faff"/>
                <w:rtl w:val="0"/>
              </w:rPr>
              <w:t xml:space="preserve"> </w:t>
            </w:r>
            <w:r w:rsidDel="00000000" w:rsidR="00000000" w:rsidRPr="00000000">
              <w:rPr>
                <w:rtl w:val="0"/>
              </w:rPr>
              <w:t xml:space="preserve">a los pacientes de la tercera edad a través de actividades lúdicas que evalúen y ejerciten la memoria, la atención y la resolución de problemas. Generar datos valiosos sobre el desarrollo cognitivo de cada participante, de manera centrada y accesible para el equipo médico. Y clasificar el nivel de desempeño de los usuarios para permitir la personalización de las actividades y el seguimiento objetivo de su evolución, fomentando así una mayor participación continua. Además, agregar un sistema de puntuaciones con apodo de los participantes que se registre en el servidor del hospital.</w:t>
            </w:r>
          </w:p>
          <w:p w:rsidR="00000000" w:rsidDel="00000000" w:rsidP="00000000" w:rsidRDefault="00000000" w:rsidRPr="00000000" w14:paraId="00000030">
            <w:pPr>
              <w:spacing w:line="276" w:lineRule="auto"/>
              <w:jc w:val="both"/>
              <w:rPr/>
            </w:pPr>
            <w:r w:rsidDel="00000000" w:rsidR="00000000" w:rsidRPr="00000000">
              <w:rPr>
                <w:rtl w:val="0"/>
              </w:rPr>
              <w:t xml:space="preserve">El proyecto APT consiste en el desarrollo de un ecosistema tecnológico que transforma las actividades terapéuticas en una experiencia dinámica, medible y motivadora, se compone de tres módulos: la aplicación de juegos interactivos, la centralización de datos mediante una API y los modelos de clasificación en el desempeño de los pacientes.</w:t>
            </w:r>
          </w:p>
          <w:p w:rsidR="00000000" w:rsidDel="00000000" w:rsidP="00000000" w:rsidRDefault="00000000" w:rsidRPr="00000000" w14:paraId="00000031">
            <w:pPr>
              <w:spacing w:line="276" w:lineRule="auto"/>
              <w:jc w:val="both"/>
              <w:rPr/>
            </w:pPr>
            <w:r w:rsidDel="00000000" w:rsidR="00000000" w:rsidRPr="00000000">
              <w:rPr>
                <w:rtl w:val="0"/>
              </w:rPr>
              <w:t xml:space="preserve">Esta solución aborda directamente los desafíos, como contra la monotonía y la falta de motivación, contra el aislamiento social y contra el declive cognitivo.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spacing w:line="276"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Pertinencia del proyecto con el perfil de egreso</w:t>
            </w:r>
          </w:p>
        </w:tc>
        <w:tc>
          <w:tcPr>
            <w:vAlign w:val="center"/>
          </w:tcPr>
          <w:p w:rsidR="00000000" w:rsidDel="00000000" w:rsidP="00000000" w:rsidRDefault="00000000" w:rsidRPr="00000000" w14:paraId="00000033">
            <w:pPr>
              <w:spacing w:line="276" w:lineRule="auto"/>
              <w:jc w:val="both"/>
              <w:rPr>
                <w:color w:val="1a1a1a"/>
                <w:highlight w:val="white"/>
              </w:rPr>
            </w:pPr>
            <w:r w:rsidDel="00000000" w:rsidR="00000000" w:rsidRPr="00000000">
              <w:rPr>
                <w:color w:val="0f1115"/>
                <w:highlight w:val="white"/>
                <w:rtl w:val="0"/>
              </w:rPr>
              <w:t xml:space="preserve">Este proyecto es pertinente al perfil de egreso ya que permite la aplicación directa de competencias técnicas clave. La competencia 'Construir programas y rutinas de variada complejidad' se aplicará en el desarrollo de los algoritmos de los minijuegos en JavaScript/Python y en la creación de una API robusta. La otra competencia 'Implementar soluciones sistémicas integrales' se materializará en la integración de los módulos frontend, backend y base de datos en un ecosistema funcional y automatizado.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spacing w:line="276"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Relación con los intereses profesionales</w:t>
            </w:r>
          </w:p>
        </w:tc>
        <w:tc>
          <w:tcPr>
            <w:vAlign w:val="center"/>
          </w:tcPr>
          <w:p w:rsidR="00000000" w:rsidDel="00000000" w:rsidP="00000000" w:rsidRDefault="00000000" w:rsidRPr="00000000" w14:paraId="00000035">
            <w:pPr>
              <w:spacing w:line="276" w:lineRule="auto"/>
              <w:jc w:val="both"/>
              <w:rPr/>
            </w:pPr>
            <w:r w:rsidDel="00000000" w:rsidR="00000000" w:rsidRPr="00000000">
              <w:rPr>
                <w:rtl w:val="0"/>
              </w:rPr>
              <w:t xml:space="preserve">El proyecto APT “Sistema informático de juegos didácticos para los pacientes de la 3ra edad” se alinea directamente reflejando de manera concreta nuestros principales intereses profesionales futuros.</w:t>
            </w:r>
          </w:p>
          <w:p w:rsidR="00000000" w:rsidDel="00000000" w:rsidP="00000000" w:rsidRDefault="00000000" w:rsidRPr="00000000" w14:paraId="00000036">
            <w:pPr>
              <w:spacing w:line="276" w:lineRule="auto"/>
              <w:jc w:val="both"/>
              <w:rPr/>
            </w:pPr>
            <w:r w:rsidDel="00000000" w:rsidR="00000000" w:rsidRPr="00000000">
              <w:rPr>
                <w:rtl w:val="0"/>
              </w:rPr>
              <w:t xml:space="preserve">Nuestros intereses profesionales se centran en:</w:t>
            </w:r>
          </w:p>
          <w:p w:rsidR="00000000" w:rsidDel="00000000" w:rsidP="00000000" w:rsidRDefault="00000000" w:rsidRPr="00000000" w14:paraId="00000037">
            <w:pPr>
              <w:numPr>
                <w:ilvl w:val="0"/>
                <w:numId w:val="9"/>
              </w:numPr>
              <w:spacing w:after="0" w:afterAutospacing="0" w:line="276" w:lineRule="auto"/>
              <w:ind w:left="720" w:hanging="360"/>
              <w:jc w:val="both"/>
              <w:rPr/>
            </w:pPr>
            <w:r w:rsidDel="00000000" w:rsidR="00000000" w:rsidRPr="00000000">
              <w:rPr>
                <w:rtl w:val="0"/>
              </w:rPr>
              <w:t xml:space="preserve">Desarrollo de software con el impacto social: Aspiramos a utilizar nuestras habilidades técnicas no solo para crear productos comerciales, sino para desarrollar soluciones tecnológicas que resuelvan problemas reales y mejoren tangiblemente la calidad de vida de las personas, especialmente vulnerables como la salud y la 3ra edad</w:t>
            </w:r>
          </w:p>
          <w:p w:rsidR="00000000" w:rsidDel="00000000" w:rsidP="00000000" w:rsidRDefault="00000000" w:rsidRPr="00000000" w14:paraId="00000038">
            <w:pPr>
              <w:numPr>
                <w:ilvl w:val="0"/>
                <w:numId w:val="9"/>
              </w:numPr>
              <w:spacing w:line="276" w:lineRule="auto"/>
              <w:ind w:left="720" w:hanging="360"/>
              <w:jc w:val="both"/>
              <w:rPr/>
            </w:pPr>
            <w:r w:rsidDel="00000000" w:rsidR="00000000" w:rsidRPr="00000000">
              <w:rPr>
                <w:rtl w:val="0"/>
              </w:rPr>
              <w:t xml:space="preserve">Especialización en machine learning y Base de Datos: Hay un fuerte interés en profundizar mis conocimientos en machine learning, el análisis de datos y desarrollo de APIs, con los objetivos de crear sistemas inteligentes que transforman datos en información accionable para la toma de decisiones.</w:t>
            </w:r>
          </w:p>
          <w:p w:rsidR="00000000" w:rsidDel="00000000" w:rsidP="00000000" w:rsidRDefault="00000000" w:rsidRPr="00000000" w14:paraId="00000039">
            <w:pPr>
              <w:spacing w:line="276" w:lineRule="auto"/>
              <w:ind w:left="0" w:firstLine="0"/>
              <w:jc w:val="both"/>
              <w:rPr/>
            </w:pPr>
            <w:r w:rsidDel="00000000" w:rsidR="00000000" w:rsidRPr="00000000">
              <w:rPr>
                <w:rtl w:val="0"/>
              </w:rPr>
              <w:t xml:space="preserve">De nuestros intereses profesionales se ven reflejados en:</w:t>
            </w:r>
          </w:p>
          <w:p w:rsidR="00000000" w:rsidDel="00000000" w:rsidP="00000000" w:rsidRDefault="00000000" w:rsidRPr="00000000" w14:paraId="0000003A">
            <w:pPr>
              <w:numPr>
                <w:ilvl w:val="0"/>
                <w:numId w:val="6"/>
              </w:numPr>
              <w:spacing w:after="0" w:afterAutospacing="0" w:line="276" w:lineRule="auto"/>
              <w:ind w:left="720" w:hanging="360"/>
              <w:jc w:val="both"/>
              <w:rPr/>
            </w:pPr>
            <w:r w:rsidDel="00000000" w:rsidR="00000000" w:rsidRPr="00000000">
              <w:rPr>
                <w:rtl w:val="0"/>
              </w:rPr>
              <w:t xml:space="preserve">Impacto social: </w:t>
            </w:r>
            <w:r w:rsidDel="00000000" w:rsidR="00000000" w:rsidRPr="00000000">
              <w:rPr>
                <w:rtl w:val="0"/>
              </w:rPr>
              <w:t xml:space="preserve">El proyecto está intrínsecamente centrado en mejorar el bienestar cognitivo y emocional de un grupo vulnerable. Esto refleja nuestra convicción de que la tecnología</w:t>
            </w:r>
            <w:r w:rsidDel="00000000" w:rsidR="00000000" w:rsidRPr="00000000">
              <w:rPr>
                <w:rFonts w:ascii="Roboto" w:cs="Roboto" w:eastAsia="Roboto" w:hAnsi="Roboto"/>
                <w:color w:val="f8faff"/>
                <w:rtl w:val="0"/>
              </w:rPr>
              <w:t xml:space="preserve"> </w:t>
            </w:r>
            <w:r w:rsidDel="00000000" w:rsidR="00000000" w:rsidRPr="00000000">
              <w:rPr>
                <w:rtl w:val="0"/>
              </w:rPr>
              <w:t xml:space="preserve">debe servir a las personas. No se trata de un ejercicio técnico abstracto, sino de una solución con un propósito humano claro, que busca aliviar el aislamiento social y apoyar la salud mental a través de la innovación.</w:t>
            </w:r>
            <w:r w:rsidDel="00000000" w:rsidR="00000000" w:rsidRPr="00000000">
              <w:rPr>
                <w:rtl w:val="0"/>
              </w:rPr>
            </w:r>
          </w:p>
          <w:p w:rsidR="00000000" w:rsidDel="00000000" w:rsidP="00000000" w:rsidRDefault="00000000" w:rsidRPr="00000000" w14:paraId="0000003B">
            <w:pPr>
              <w:numPr>
                <w:ilvl w:val="0"/>
                <w:numId w:val="6"/>
              </w:numPr>
              <w:spacing w:line="276" w:lineRule="auto"/>
              <w:ind w:left="720" w:hanging="360"/>
              <w:jc w:val="both"/>
              <w:rPr/>
            </w:pPr>
            <w:r w:rsidDel="00000000" w:rsidR="00000000" w:rsidRPr="00000000">
              <w:rPr>
                <w:rtl w:val="0"/>
              </w:rPr>
              <w:t xml:space="preserve">Aplicación de principios de seguridad en sistemas computacionales: Tenemos un gran interés en el desarrollo de software y el manejo ético de la información, especialmente en entornos críticos como en la salud. Este proyecto nos permite aprender un nuevo lenguaje de programación, y diseñar e implementar protocolos de seguridad robustas. La API no solo centraliza los datos, sino que debe garantizar su confidencialidad, integridad y su disponibilidad. Esto implica trabajar en el cifrado de datos en tránsito (usando HTTPS) y reposo. Además, implementa autenticación segura para los funcionarios que acceden a la información, y asegurar que el almacenamiento de los resultados cognitivos de la tercera edad cumpla con los principios de privacidad por diseño. Este aspecto es fundamental para generar confianza y asegurar que una solución tecnológica con tanto potencial no introduzca vulnerabilidades nuevas.</w:t>
            </w:r>
          </w:p>
          <w:p w:rsidR="00000000" w:rsidDel="00000000" w:rsidP="00000000" w:rsidRDefault="00000000" w:rsidRPr="00000000" w14:paraId="0000003C">
            <w:pPr>
              <w:spacing w:line="276" w:lineRule="auto"/>
              <w:ind w:left="0" w:firstLine="0"/>
              <w:jc w:val="both"/>
              <w:rPr/>
            </w:pPr>
            <w:r w:rsidDel="00000000" w:rsidR="00000000" w:rsidRPr="00000000">
              <w:rPr>
                <w:rtl w:val="0"/>
              </w:rPr>
              <w:t xml:space="preserve">Este proyecto es el primer paso estratégico para forjar un nicho profesional  en la intersección en la salud digital, al abordar un problema del mundo en gerontología, estamos ganando un conocimiento específico invaluable. Esta combinación de habilidades técnicas con comprensión de un dominio de aplicación (salud geriátrica) es altamente diferenciadora en el mercado laboral.</w:t>
            </w:r>
          </w:p>
        </w:tc>
      </w:tr>
      <w:tr>
        <w:trPr>
          <w:cantSplit w:val="0"/>
          <w:trHeight w:val="3363.152669270832" w:hRule="atLeast"/>
          <w:tblHeader w:val="0"/>
        </w:trPr>
        <w:tc>
          <w:tcPr>
            <w:vAlign w:val="center"/>
          </w:tcPr>
          <w:p w:rsidR="00000000" w:rsidDel="00000000" w:rsidP="00000000" w:rsidRDefault="00000000" w:rsidRPr="00000000" w14:paraId="0000003D">
            <w:pPr>
              <w:spacing w:line="276"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Factibilidad de desarrollo del Proyecto APT</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El desarrollo de este proyecto es completamente factible debido a que se enmarca dentro de los límites de tiempo, recursos y las competencias establecidas para el semestre. Es un proyecto ambicioso, que prioriza un MVP funcional sobre una solución perfecta y completa.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El plazo de 13 a 18 semanas es suficiente para un desarrollo ágil y focalizado. Considerando la dedicación en clase y, crucialmente, el trabajo autónomo fuera del horario, es posible destinar entre 8 a 10 horas semanales al proyecto, este esfuerzo sostenido es la clave para realizar un sistema para el hospital geriátrico.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rtl w:val="0"/>
              </w:rPr>
              <w:t xml:space="preserve">Los materiales requeridos a utilizar:</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rPr>
            </w:pPr>
            <w:r w:rsidDel="00000000" w:rsidR="00000000" w:rsidRPr="00000000">
              <w:rPr>
                <w:b w:val="1"/>
                <w:rtl w:val="0"/>
              </w:rPr>
              <w:t xml:space="preserve">Hardware:  </w:t>
            </w:r>
            <w:r w:rsidDel="00000000" w:rsidR="00000000" w:rsidRPr="00000000">
              <w:rPr>
                <w:rtl w:val="0"/>
              </w:rPr>
              <w:t xml:space="preserve">Tipo de c</w:t>
            </w:r>
            <w:r w:rsidDel="00000000" w:rsidR="00000000" w:rsidRPr="00000000">
              <w:rPr>
                <w:rtl w:val="0"/>
              </w:rPr>
              <w:t xml:space="preserve">omputadores para el desarrollo:</w:t>
            </w:r>
          </w:p>
          <w:p w:rsidR="00000000" w:rsidDel="00000000" w:rsidP="00000000" w:rsidRDefault="00000000" w:rsidRPr="00000000" w14:paraId="000000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pPr>
            <w:r w:rsidDel="00000000" w:rsidR="00000000" w:rsidRPr="00000000">
              <w:rPr>
                <w:rtl w:val="0"/>
              </w:rPr>
              <w:t xml:space="preserve">Notebook personal y/o computador del centro de práctica.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rPr>
            </w:pPr>
            <w:r w:rsidDel="00000000" w:rsidR="00000000" w:rsidRPr="00000000">
              <w:rPr>
                <w:rtl w:val="0"/>
              </w:rPr>
              <w:t xml:space="preserve">       </w:t>
            </w:r>
            <w:r w:rsidDel="00000000" w:rsidR="00000000" w:rsidRPr="00000000">
              <w:rPr>
                <w:b w:val="1"/>
                <w:rtl w:val="0"/>
              </w:rPr>
              <w:t xml:space="preserve">Especificaciones mínimas recomendadas: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pPr>
            <w:r w:rsidDel="00000000" w:rsidR="00000000" w:rsidRPr="00000000">
              <w:rPr>
                <w:rtl w:val="0"/>
              </w:rPr>
              <w:t xml:space="preserve">- </w:t>
            </w:r>
            <w:r w:rsidDel="00000000" w:rsidR="00000000" w:rsidRPr="00000000">
              <w:rPr>
                <w:b w:val="1"/>
                <w:rtl w:val="0"/>
              </w:rPr>
              <w:t xml:space="preserve">Ram</w:t>
            </w:r>
            <w:r w:rsidDel="00000000" w:rsidR="00000000" w:rsidRPr="00000000">
              <w:rPr>
                <w:rtl w:val="0"/>
              </w:rPr>
              <w:t xml:space="preserve">: 8 GB (16 GB recomendado).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Roboto" w:cs="Roboto" w:eastAsia="Roboto" w:hAnsi="Roboto"/>
                <w:sz w:val="21"/>
                <w:szCs w:val="21"/>
                <w:highlight w:val="white"/>
              </w:rPr>
            </w:pPr>
            <w:r w:rsidDel="00000000" w:rsidR="00000000" w:rsidRPr="00000000">
              <w:rPr>
                <w:rtl w:val="0"/>
              </w:rPr>
              <w:t xml:space="preserve">- </w:t>
            </w:r>
            <w:r w:rsidDel="00000000" w:rsidR="00000000" w:rsidRPr="00000000">
              <w:rPr>
                <w:b w:val="1"/>
                <w:rtl w:val="0"/>
              </w:rPr>
              <w:t xml:space="preserve">Procesador</w:t>
            </w:r>
            <w:r w:rsidDel="00000000" w:rsidR="00000000" w:rsidRPr="00000000">
              <w:rPr>
                <w:rtl w:val="0"/>
              </w:rPr>
              <w:t xml:space="preserve">: </w:t>
            </w:r>
            <w:r w:rsidDel="00000000" w:rsidR="00000000" w:rsidRPr="00000000">
              <w:rPr>
                <w:rFonts w:ascii="Roboto" w:cs="Roboto" w:eastAsia="Roboto" w:hAnsi="Roboto"/>
                <w:sz w:val="21"/>
                <w:szCs w:val="21"/>
                <w:highlight w:val="white"/>
                <w:rtl w:val="0"/>
              </w:rPr>
              <w:t xml:space="preserve">AMD Ryzen 5 o Intel core i5 (AMD Ryzen 7 o Intel core i7 recomendado)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r w:rsidDel="00000000" w:rsidR="00000000" w:rsidRPr="00000000">
              <w:rPr>
                <w:b w:val="1"/>
                <w:highlight w:val="white"/>
                <w:rtl w:val="0"/>
              </w:rPr>
              <w:t xml:space="preserve">Sistema operativo</w:t>
            </w:r>
            <w:r w:rsidDel="00000000" w:rsidR="00000000" w:rsidRPr="00000000">
              <w:rPr>
                <w:rFonts w:ascii="Roboto" w:cs="Roboto" w:eastAsia="Roboto" w:hAnsi="Roboto"/>
                <w:sz w:val="21"/>
                <w:szCs w:val="21"/>
                <w:highlight w:val="white"/>
                <w:rtl w:val="0"/>
              </w:rPr>
              <w:t xml:space="preserve">: Windows 10.</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pPr>
            <w:r w:rsidDel="00000000" w:rsidR="00000000" w:rsidRPr="00000000">
              <w:rPr>
                <w:rFonts w:ascii="Roboto" w:cs="Roboto" w:eastAsia="Roboto" w:hAnsi="Roboto"/>
                <w:sz w:val="21"/>
                <w:szCs w:val="21"/>
                <w:highlight w:val="white"/>
                <w:rtl w:val="0"/>
              </w:rPr>
              <w:t xml:space="preserve">- </w:t>
            </w:r>
            <w:r w:rsidDel="00000000" w:rsidR="00000000" w:rsidRPr="00000000">
              <w:rPr>
                <w:b w:val="1"/>
                <w:rtl w:val="0"/>
              </w:rPr>
              <w:t xml:space="preserve">Almacenamiento: </w:t>
            </w:r>
            <w:r w:rsidDel="00000000" w:rsidR="00000000" w:rsidRPr="00000000">
              <w:rPr>
                <w:rtl w:val="0"/>
              </w:rPr>
              <w:t xml:space="preserve">500 MB recomendado.</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1"/>
              </w:rPr>
            </w:pPr>
            <w:r w:rsidDel="00000000" w:rsidR="00000000" w:rsidRPr="00000000">
              <w:rPr>
                <w:b w:val="1"/>
                <w:rtl w:val="0"/>
              </w:rPr>
              <w:t xml:space="preserve">Software: </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pPr>
            <w:r w:rsidDel="00000000" w:rsidR="00000000" w:rsidRPr="00000000">
              <w:rPr>
                <w:b w:val="1"/>
                <w:rtl w:val="0"/>
              </w:rPr>
              <w:t xml:space="preserve">Lenguajes de programación: </w:t>
            </w:r>
            <w:r w:rsidDel="00000000" w:rsidR="00000000" w:rsidRPr="00000000">
              <w:rPr>
                <w:rtl w:val="0"/>
              </w:rPr>
              <w:t xml:space="preserve">Python y</w:t>
            </w:r>
            <w:r w:rsidDel="00000000" w:rsidR="00000000" w:rsidRPr="00000000">
              <w:rPr>
                <w:b w:val="1"/>
                <w:rtl w:val="0"/>
              </w:rPr>
              <w:t xml:space="preserve"> </w:t>
            </w:r>
            <w:r w:rsidDel="00000000" w:rsidR="00000000" w:rsidRPr="00000000">
              <w:rPr>
                <w:rtl w:val="0"/>
              </w:rPr>
              <w:t xml:space="preserve">Javascript</w:t>
            </w:r>
            <w:r w:rsidDel="00000000" w:rsidR="00000000" w:rsidRPr="00000000">
              <w:rPr>
                <w:rtl w:val="0"/>
              </w:rPr>
              <w:t xml:space="preserve">. </w:t>
            </w:r>
          </w:p>
          <w:p w:rsidR="00000000" w:rsidDel="00000000" w:rsidP="00000000" w:rsidRDefault="00000000" w:rsidRPr="00000000" w14:paraId="0000004A">
            <w:pPr>
              <w:numPr>
                <w:ilvl w:val="0"/>
                <w:numId w:val="3"/>
              </w:numPr>
              <w:spacing w:line="276" w:lineRule="auto"/>
              <w:ind w:left="1440" w:hanging="360"/>
              <w:rPr/>
            </w:pPr>
            <w:r w:rsidDel="00000000" w:rsidR="00000000" w:rsidRPr="00000000">
              <w:rPr>
                <w:b w:val="1"/>
                <w:rtl w:val="0"/>
              </w:rPr>
              <w:t xml:space="preserve">Herramientas: </w:t>
            </w:r>
            <w:r w:rsidDel="00000000" w:rsidR="00000000" w:rsidRPr="00000000">
              <w:rPr>
                <w:rtl w:val="0"/>
              </w:rPr>
              <w:t xml:space="preserve">Github y Git, para el control de versiones. Visual studio code como editor de código, y Figma, plataforma de diseño de la interfaz.</w:t>
            </w:r>
          </w:p>
          <w:p w:rsidR="00000000" w:rsidDel="00000000" w:rsidP="00000000" w:rsidRDefault="00000000" w:rsidRPr="00000000" w14:paraId="0000004B">
            <w:pPr>
              <w:spacing w:line="276" w:lineRule="auto"/>
              <w:ind w:left="0" w:firstLine="0"/>
              <w:rPr/>
            </w:pPr>
            <w:r w:rsidDel="00000000" w:rsidR="00000000" w:rsidRPr="00000000">
              <w:rPr>
                <w:rtl w:val="0"/>
              </w:rPr>
              <w:t xml:space="preserve">- Los factores que nos facilitan el desarrollo del proyecto:</w:t>
            </w:r>
          </w:p>
          <w:p w:rsidR="00000000" w:rsidDel="00000000" w:rsidP="00000000" w:rsidRDefault="00000000" w:rsidRPr="00000000" w14:paraId="0000004C">
            <w:pPr>
              <w:numPr>
                <w:ilvl w:val="0"/>
                <w:numId w:val="15"/>
              </w:numPr>
              <w:spacing w:after="0" w:afterAutospacing="0" w:line="276" w:lineRule="auto"/>
              <w:ind w:left="720" w:hanging="360"/>
              <w:rPr/>
            </w:pPr>
            <w:r w:rsidDel="00000000" w:rsidR="00000000" w:rsidRPr="00000000">
              <w:rPr>
                <w:b w:val="1"/>
                <w:rtl w:val="0"/>
              </w:rPr>
              <w:t xml:space="preserve">El trabajo Autónomo: </w:t>
            </w:r>
            <w:r w:rsidDel="00000000" w:rsidR="00000000" w:rsidRPr="00000000">
              <w:rPr>
                <w:rtl w:val="0"/>
              </w:rPr>
              <w:t xml:space="preserve">La posibilidad de avanzar fuera del horario de clases es el facilitador principal, ya que permite la dedicación intensiva necesario para un proyecto integración.</w:t>
            </w:r>
          </w:p>
          <w:p w:rsidR="00000000" w:rsidDel="00000000" w:rsidP="00000000" w:rsidRDefault="00000000" w:rsidRPr="00000000" w14:paraId="0000004D">
            <w:pPr>
              <w:numPr>
                <w:ilvl w:val="0"/>
                <w:numId w:val="15"/>
              </w:numPr>
              <w:spacing w:after="0" w:afterAutospacing="0" w:line="276" w:lineRule="auto"/>
              <w:ind w:left="720" w:hanging="360"/>
              <w:rPr/>
            </w:pPr>
            <w:r w:rsidDel="00000000" w:rsidR="00000000" w:rsidRPr="00000000">
              <w:rPr>
                <w:b w:val="1"/>
                <w:rtl w:val="0"/>
              </w:rPr>
              <w:t xml:space="preserve">Herramientas de Gestión y Comunicación Efectivas: </w:t>
            </w:r>
            <w:r w:rsidDel="00000000" w:rsidR="00000000" w:rsidRPr="00000000">
              <w:rPr>
                <w:rtl w:val="0"/>
              </w:rPr>
              <w:t xml:space="preserve">El uso de plataformas como Trello para la gestión de tareas y Zoom para la coordinación síncrona con el equipo y posibles reuniones de feedback, optimiza significativamente la organización y el flujo de trabajo, incluso en modalidad remota.</w:t>
            </w:r>
          </w:p>
          <w:p w:rsidR="00000000" w:rsidDel="00000000" w:rsidP="00000000" w:rsidRDefault="00000000" w:rsidRPr="00000000" w14:paraId="0000004E">
            <w:pPr>
              <w:numPr>
                <w:ilvl w:val="0"/>
                <w:numId w:val="15"/>
              </w:numPr>
              <w:spacing w:line="276" w:lineRule="auto"/>
              <w:ind w:left="720" w:hanging="360"/>
              <w:rPr/>
            </w:pPr>
            <w:r w:rsidDel="00000000" w:rsidR="00000000" w:rsidRPr="00000000">
              <w:rPr>
                <w:b w:val="1"/>
                <w:rtl w:val="0"/>
              </w:rPr>
              <w:t xml:space="preserve">Modularidad: </w:t>
            </w:r>
            <w:r w:rsidDel="00000000" w:rsidR="00000000" w:rsidRPr="00000000">
              <w:rPr>
                <w:rtl w:val="0"/>
              </w:rPr>
              <w:t xml:space="preserve">El proyecto se puede dividir en módulos (Juegos, API, Ranking y login) que pueden ser desarrollados en paralelo, optimizando el tiempo.</w:t>
            </w:r>
          </w:p>
          <w:p w:rsidR="00000000" w:rsidDel="00000000" w:rsidP="00000000" w:rsidRDefault="00000000" w:rsidRPr="00000000" w14:paraId="0000004F">
            <w:pPr>
              <w:spacing w:line="276" w:lineRule="auto"/>
              <w:ind w:left="0" w:firstLine="0"/>
              <w:rPr/>
            </w:pPr>
            <w:r w:rsidDel="00000000" w:rsidR="00000000" w:rsidRPr="00000000">
              <w:rPr>
                <w:rtl w:val="0"/>
              </w:rPr>
              <w:t xml:space="preserve">- Los factores que nos dificultan el desarrollo del proyecto y soluciones propuestas:</w:t>
            </w:r>
          </w:p>
          <w:p w:rsidR="00000000" w:rsidDel="00000000" w:rsidP="00000000" w:rsidRDefault="00000000" w:rsidRPr="00000000" w14:paraId="00000050">
            <w:pPr>
              <w:numPr>
                <w:ilvl w:val="0"/>
                <w:numId w:val="7"/>
              </w:numPr>
              <w:spacing w:line="276" w:lineRule="auto"/>
              <w:ind w:left="720" w:hanging="360"/>
              <w:rPr>
                <w:b w:val="1"/>
              </w:rPr>
            </w:pPr>
            <w:r w:rsidDel="00000000" w:rsidR="00000000" w:rsidRPr="00000000">
              <w:rPr>
                <w:b w:val="1"/>
                <w:rtl w:val="0"/>
              </w:rPr>
              <w:t xml:space="preserve">Gestión del Tiempo y Riesgo de Quedarse sin Tiempo:</w:t>
            </w:r>
          </w:p>
          <w:p w:rsidR="00000000" w:rsidDel="00000000" w:rsidP="00000000" w:rsidRDefault="00000000" w:rsidRPr="00000000" w14:paraId="00000051">
            <w:pPr>
              <w:spacing w:line="276" w:lineRule="auto"/>
              <w:ind w:left="720" w:firstLine="0"/>
              <w:rPr/>
            </w:pPr>
            <w:r w:rsidDel="00000000" w:rsidR="00000000" w:rsidRPr="00000000">
              <w:rPr>
                <w:rtl w:val="0"/>
              </w:rPr>
              <w:t xml:space="preserve">- </w:t>
            </w:r>
            <w:r w:rsidDel="00000000" w:rsidR="00000000" w:rsidRPr="00000000">
              <w:rPr>
                <w:b w:val="1"/>
                <w:rtl w:val="0"/>
              </w:rPr>
              <w:t xml:space="preserve">Dificultad:</w:t>
            </w:r>
            <w:r w:rsidDel="00000000" w:rsidR="00000000" w:rsidRPr="00000000">
              <w:rPr>
                <w:rtl w:val="0"/>
              </w:rPr>
              <w:t xml:space="preserve"> El principal riesgo es subestimar el tiempo de integración de los módulos o encontrar bloqueos técnicos.</w:t>
            </w:r>
          </w:p>
          <w:p w:rsidR="00000000" w:rsidDel="00000000" w:rsidP="00000000" w:rsidRDefault="00000000" w:rsidRPr="00000000" w14:paraId="00000052">
            <w:pPr>
              <w:spacing w:line="276" w:lineRule="auto"/>
              <w:ind w:left="720" w:firstLine="0"/>
              <w:rPr/>
            </w:pPr>
            <w:r w:rsidDel="00000000" w:rsidR="00000000" w:rsidRPr="00000000">
              <w:rPr>
                <w:rtl w:val="0"/>
              </w:rPr>
              <w:t xml:space="preserve">-</w:t>
            </w:r>
            <w:r w:rsidDel="00000000" w:rsidR="00000000" w:rsidRPr="00000000">
              <w:rPr>
                <w:b w:val="1"/>
                <w:rtl w:val="0"/>
              </w:rPr>
              <w:t xml:space="preserve"> Solución: </w:t>
            </w:r>
            <w:r w:rsidDel="00000000" w:rsidR="00000000" w:rsidRPr="00000000">
              <w:rPr>
                <w:rtl w:val="0"/>
              </w:rPr>
              <w:t xml:space="preserve">Adoptar una metodología ágil con un MVP muy estricto. Priorizar un solo juego, un modelo simple, una API con las funcionalidades absolutamente esenciales. La complejidad puede aumentarse sólo si el tiempo lo permite.</w:t>
            </w:r>
          </w:p>
          <w:p w:rsidR="00000000" w:rsidDel="00000000" w:rsidP="00000000" w:rsidRDefault="00000000" w:rsidRPr="00000000" w14:paraId="00000053">
            <w:pPr>
              <w:numPr>
                <w:ilvl w:val="0"/>
                <w:numId w:val="10"/>
              </w:numPr>
              <w:spacing w:line="276" w:lineRule="auto"/>
              <w:ind w:left="720" w:hanging="360"/>
              <w:rPr/>
            </w:pPr>
            <w:r w:rsidDel="00000000" w:rsidR="00000000" w:rsidRPr="00000000">
              <w:rPr>
                <w:rtl w:val="0"/>
              </w:rPr>
              <w:t xml:space="preserve">Falta de Acceso a Usuarios Reales para Pruebas:</w:t>
            </w:r>
          </w:p>
          <w:p w:rsidR="00000000" w:rsidDel="00000000" w:rsidP="00000000" w:rsidRDefault="00000000" w:rsidRPr="00000000" w14:paraId="00000054">
            <w:pPr>
              <w:spacing w:line="276" w:lineRule="auto"/>
              <w:ind w:left="720" w:firstLine="0"/>
              <w:rPr/>
            </w:pPr>
            <w:r w:rsidDel="00000000" w:rsidR="00000000" w:rsidRPr="00000000">
              <w:rPr>
                <w:rtl w:val="0"/>
              </w:rPr>
              <w:t xml:space="preserve">- </w:t>
            </w:r>
            <w:r w:rsidDel="00000000" w:rsidR="00000000" w:rsidRPr="00000000">
              <w:rPr>
                <w:b w:val="1"/>
                <w:rtl w:val="0"/>
              </w:rPr>
              <w:t xml:space="preserve">Dificultad</w:t>
            </w:r>
            <w:r w:rsidDel="00000000" w:rsidR="00000000" w:rsidRPr="00000000">
              <w:rPr>
                <w:rtl w:val="0"/>
              </w:rPr>
              <w:t xml:space="preserve">: Diseñar una interfaz adecuada para adultos mayores sin su feedback constante.</w:t>
            </w:r>
          </w:p>
          <w:p w:rsidR="00000000" w:rsidDel="00000000" w:rsidP="00000000" w:rsidRDefault="00000000" w:rsidRPr="00000000" w14:paraId="00000055">
            <w:pPr>
              <w:spacing w:line="276" w:lineRule="auto"/>
              <w:ind w:left="720" w:firstLine="0"/>
              <w:rPr/>
            </w:pPr>
            <w:r w:rsidDel="00000000" w:rsidR="00000000" w:rsidRPr="00000000">
              <w:rPr>
                <w:rtl w:val="0"/>
              </w:rPr>
              <w:t xml:space="preserve">- </w:t>
            </w:r>
            <w:r w:rsidDel="00000000" w:rsidR="00000000" w:rsidRPr="00000000">
              <w:rPr>
                <w:b w:val="1"/>
                <w:rtl w:val="0"/>
              </w:rPr>
              <w:t xml:space="preserve">Solución</w:t>
            </w:r>
            <w:r w:rsidDel="00000000" w:rsidR="00000000" w:rsidRPr="00000000">
              <w:rPr>
                <w:rtl w:val="0"/>
              </w:rPr>
              <w:t xml:space="preserve">: Seguir lineamientos de accesibilidad web desde el diseño: alto contraste, fuentes grandes, botones amplios. Realizar pruebas de usabilidad con familiares.</w:t>
            </w:r>
          </w:p>
          <w:p w:rsidR="00000000" w:rsidDel="00000000" w:rsidP="00000000" w:rsidRDefault="00000000" w:rsidRPr="00000000" w14:paraId="00000056">
            <w:pPr>
              <w:numPr>
                <w:ilvl w:val="0"/>
                <w:numId w:val="1"/>
              </w:numPr>
              <w:spacing w:line="276" w:lineRule="auto"/>
              <w:ind w:left="720" w:hanging="360"/>
              <w:rPr>
                <w:b w:val="1"/>
              </w:rPr>
            </w:pPr>
            <w:r w:rsidDel="00000000" w:rsidR="00000000" w:rsidRPr="00000000">
              <w:rPr>
                <w:b w:val="1"/>
                <w:rtl w:val="0"/>
              </w:rPr>
              <w:t xml:space="preserve">Complejidad Técnica de la Integración:</w:t>
            </w:r>
          </w:p>
          <w:p w:rsidR="00000000" w:rsidDel="00000000" w:rsidP="00000000" w:rsidRDefault="00000000" w:rsidRPr="00000000" w14:paraId="00000057">
            <w:pPr>
              <w:spacing w:line="276" w:lineRule="auto"/>
              <w:ind w:left="720" w:firstLine="0"/>
              <w:rPr/>
            </w:pPr>
            <w:r w:rsidDel="00000000" w:rsidR="00000000" w:rsidRPr="00000000">
              <w:rPr>
                <w:rtl w:val="0"/>
              </w:rPr>
              <w:t xml:space="preserve">- </w:t>
            </w:r>
            <w:r w:rsidDel="00000000" w:rsidR="00000000" w:rsidRPr="00000000">
              <w:rPr>
                <w:b w:val="1"/>
                <w:rtl w:val="0"/>
              </w:rPr>
              <w:t xml:space="preserve">Dificultad</w:t>
            </w:r>
            <w:r w:rsidDel="00000000" w:rsidR="00000000" w:rsidRPr="00000000">
              <w:rPr>
                <w:rtl w:val="0"/>
              </w:rPr>
              <w:t xml:space="preserve">: Que el frontend, el backend y el modelo no se comuniquen correctamente.</w:t>
            </w:r>
          </w:p>
          <w:p w:rsidR="00000000" w:rsidDel="00000000" w:rsidP="00000000" w:rsidRDefault="00000000" w:rsidRPr="00000000" w14:paraId="00000058">
            <w:pPr>
              <w:spacing w:line="276" w:lineRule="auto"/>
              <w:ind w:left="720" w:firstLine="0"/>
              <w:rPr/>
            </w:pPr>
            <w:r w:rsidDel="00000000" w:rsidR="00000000" w:rsidRPr="00000000">
              <w:rPr>
                <w:rtl w:val="0"/>
              </w:rPr>
              <w:t xml:space="preserve">- </w:t>
            </w:r>
            <w:r w:rsidDel="00000000" w:rsidR="00000000" w:rsidRPr="00000000">
              <w:rPr>
                <w:b w:val="1"/>
                <w:rtl w:val="0"/>
              </w:rPr>
              <w:t xml:space="preserve">Solución</w:t>
            </w:r>
            <w:r w:rsidDel="00000000" w:rsidR="00000000" w:rsidRPr="00000000">
              <w:rPr>
                <w:rtl w:val="0"/>
              </w:rPr>
              <w:t xml:space="preserve">: Definir y documentar la interfaz de la API desde el primer día. Esto permite que el desarrollo del frontend y el backend avancen de forma independiente y se integren de manera más suave después.</w:t>
            </w:r>
            <w:r w:rsidDel="00000000" w:rsidR="00000000" w:rsidRPr="00000000">
              <w:rPr>
                <w:rtl w:val="0"/>
              </w:rPr>
            </w:r>
          </w:p>
        </w:tc>
      </w:tr>
    </w:tbl>
    <w:p w:rsidR="00000000" w:rsidDel="00000000" w:rsidP="00000000" w:rsidRDefault="00000000" w:rsidRPr="00000000" w14:paraId="00000059">
      <w:pPr>
        <w:spacing w:line="276" w:lineRule="auto"/>
        <w:rPr>
          <w:b w:val="1"/>
          <w:color w:val="4472c4"/>
          <w:sz w:val="30"/>
          <w:szCs w:val="3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Calibri" w:cs="Calibri" w:eastAsia="Calibri" w:hAnsi="Calibri"/>
          <w:b w:val="1"/>
          <w:i w:val="0"/>
          <w:smallCaps w:val="0"/>
          <w:strike w:val="0"/>
          <w:color w:val="4472c4"/>
          <w:sz w:val="30"/>
          <w:szCs w:val="30"/>
          <w:shd w:fill="auto" w:val="clear"/>
          <w:vertAlign w:val="baseline"/>
        </w:rPr>
      </w:pPr>
      <w:r w:rsidDel="00000000" w:rsidR="00000000" w:rsidRPr="00000000">
        <w:rPr>
          <w:rFonts w:ascii="Calibri" w:cs="Calibri" w:eastAsia="Calibri" w:hAnsi="Calibri"/>
          <w:b w:val="1"/>
          <w:i w:val="0"/>
          <w:smallCaps w:val="0"/>
          <w:strike w:val="0"/>
          <w:color w:val="4472c4"/>
          <w:sz w:val="30"/>
          <w:szCs w:val="30"/>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spacing w:line="276" w:lineRule="auto"/>
              <w:rPr>
                <w:b w:val="1"/>
                <w:color w:val="1f3864"/>
                <w:sz w:val="26"/>
                <w:szCs w:val="26"/>
              </w:rPr>
            </w:pPr>
            <w:r w:rsidDel="00000000" w:rsidR="00000000" w:rsidRPr="00000000">
              <w:rPr>
                <w:b w:val="1"/>
                <w:color w:val="1f3864"/>
                <w:sz w:val="26"/>
                <w:szCs w:val="26"/>
                <w:rtl w:val="0"/>
              </w:rPr>
              <w:t xml:space="preserve">4. Objetivos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i w:val="0"/>
                <w:smallCaps w:val="0"/>
                <w:strike w:val="0"/>
                <w:color w:val="1f3864"/>
                <w:sz w:val="20"/>
                <w:szCs w:val="20"/>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D">
      <w:pPr>
        <w:spacing w:after="0" w:line="276" w:lineRule="auto"/>
        <w:jc w:val="both"/>
        <w:rPr>
          <w:b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E">
            <w:pPr>
              <w:spacing w:line="276"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Objetivo general</w:t>
            </w:r>
          </w:p>
        </w:tc>
        <w:tc>
          <w:tcPr>
            <w:vAlign w:val="center"/>
          </w:tcPr>
          <w:p w:rsidR="00000000" w:rsidDel="00000000" w:rsidP="00000000" w:rsidRDefault="00000000" w:rsidRPr="00000000" w14:paraId="0000005F">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Diseñar e implementar un sistema informático de juegos interactivos para adultos mayores en un hospital geriátrico, con el fin de estimular el desarrollo cognitivo, fomentar la motivación y la participación social de los pacientes, y generar información centralizada y accesible para el equipo médico que permita evaluar y clasificar su desempeño cognitivo. </w:t>
            </w:r>
          </w:p>
        </w:tc>
      </w:tr>
      <w:tr>
        <w:trPr>
          <w:cantSplit w:val="0"/>
          <w:trHeight w:val="834" w:hRule="atLeast"/>
          <w:tblHeader w:val="0"/>
        </w:trPr>
        <w:tc>
          <w:tcPr>
            <w:vAlign w:val="center"/>
          </w:tcPr>
          <w:p w:rsidR="00000000" w:rsidDel="00000000" w:rsidP="00000000" w:rsidRDefault="00000000" w:rsidRPr="00000000" w14:paraId="00000060">
            <w:pPr>
              <w:spacing w:line="276"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Objetivos específicos</w:t>
            </w:r>
          </w:p>
        </w:tc>
        <w:tc>
          <w:tcPr>
            <w:vAlign w:val="center"/>
          </w:tcPr>
          <w:p w:rsidR="00000000" w:rsidDel="00000000" w:rsidP="00000000" w:rsidRDefault="00000000" w:rsidRPr="00000000" w14:paraId="00000061">
            <w:pPr>
              <w:numPr>
                <w:ilvl w:val="0"/>
                <w:numId w:val="14"/>
              </w:numPr>
              <w:spacing w:after="0" w:afterAutospacing="0" w:line="276" w:lineRule="auto"/>
              <w:ind w:left="720" w:hanging="360"/>
              <w:jc w:val="both"/>
              <w:rPr/>
            </w:pPr>
            <w:r w:rsidDel="00000000" w:rsidR="00000000" w:rsidRPr="00000000">
              <w:rPr>
                <w:b w:val="1"/>
                <w:color w:val="0f1115"/>
                <w:highlight w:val="white"/>
                <w:rtl w:val="0"/>
              </w:rPr>
              <w:t xml:space="preserve">Diseñar y desarrollar una interfaz de usuario web</w:t>
            </w:r>
            <w:r w:rsidDel="00000000" w:rsidR="00000000" w:rsidRPr="00000000">
              <w:rPr>
                <w:color w:val="0f1115"/>
                <w:highlight w:val="white"/>
                <w:rtl w:val="0"/>
              </w:rPr>
              <w:t xml:space="preserve"> responsive utilizando react, que cumpla con los principios de accesibilidad WCAG (</w:t>
            </w:r>
            <w:r w:rsidDel="00000000" w:rsidR="00000000" w:rsidRPr="00000000">
              <w:rPr>
                <w:rtl w:val="0"/>
              </w:rPr>
              <w:t xml:space="preserve">Web Content Accessibility Guidelines</w:t>
            </w:r>
            <w:r w:rsidDel="00000000" w:rsidR="00000000" w:rsidRPr="00000000">
              <w:rPr>
                <w:color w:val="0f1115"/>
                <w:highlight w:val="white"/>
                <w:rtl w:val="0"/>
              </w:rPr>
              <w:t xml:space="preserve">) para la 3ra edad (Alto contraste, fuentes grandes, botones amplios y navegación simplificada).</w:t>
            </w:r>
          </w:p>
          <w:p w:rsidR="00000000" w:rsidDel="00000000" w:rsidP="00000000" w:rsidRDefault="00000000" w:rsidRPr="00000000" w14:paraId="00000062">
            <w:pPr>
              <w:numPr>
                <w:ilvl w:val="0"/>
                <w:numId w:val="14"/>
              </w:numPr>
              <w:spacing w:after="0" w:afterAutospacing="0" w:line="276" w:lineRule="auto"/>
              <w:ind w:left="720" w:hanging="360"/>
              <w:jc w:val="both"/>
              <w:rPr>
                <w:color w:val="0f1115"/>
                <w:highlight w:val="white"/>
              </w:rPr>
            </w:pPr>
            <w:r w:rsidDel="00000000" w:rsidR="00000000" w:rsidRPr="00000000">
              <w:rPr>
                <w:b w:val="1"/>
                <w:color w:val="0f1115"/>
                <w:highlight w:val="white"/>
                <w:rtl w:val="0"/>
              </w:rPr>
              <w:t xml:space="preserve">Implementar una API REST </w:t>
            </w:r>
            <w:r w:rsidDel="00000000" w:rsidR="00000000" w:rsidRPr="00000000">
              <w:rPr>
                <w:color w:val="0f1115"/>
                <w:highlight w:val="white"/>
                <w:rtl w:val="0"/>
              </w:rPr>
              <w:t xml:space="preserve">con Python (Django) que permita las operaciones CRUD para gestionar los datos de nuestros usuarios, puntuaciones y los resultados de los juegos, generando la autentificación mediante tokens JWT y el cifrado de datos sensibles.</w:t>
            </w:r>
          </w:p>
          <w:p w:rsidR="00000000" w:rsidDel="00000000" w:rsidP="00000000" w:rsidRDefault="00000000" w:rsidRPr="00000000" w14:paraId="00000063">
            <w:pPr>
              <w:numPr>
                <w:ilvl w:val="0"/>
                <w:numId w:val="14"/>
              </w:numPr>
              <w:spacing w:after="0" w:afterAutospacing="0" w:line="276" w:lineRule="auto"/>
              <w:ind w:left="720" w:hanging="360"/>
              <w:jc w:val="both"/>
              <w:rPr>
                <w:color w:val="0f1115"/>
                <w:highlight w:val="white"/>
              </w:rPr>
            </w:pPr>
            <w:r w:rsidDel="00000000" w:rsidR="00000000" w:rsidRPr="00000000">
              <w:rPr>
                <w:b w:val="1"/>
                <w:color w:val="0f1115"/>
                <w:highlight w:val="white"/>
                <w:rtl w:val="0"/>
              </w:rPr>
              <w:t xml:space="preserve">Construir 5 minijuegos interactivos</w:t>
            </w:r>
            <w:r w:rsidDel="00000000" w:rsidR="00000000" w:rsidRPr="00000000">
              <w:rPr>
                <w:color w:val="0f1115"/>
                <w:highlight w:val="white"/>
                <w:rtl w:val="0"/>
              </w:rPr>
              <w:t xml:space="preserve"> en JavaScript y Python (Memorice, juego de rutas que incluirá retos para ejercer la memoria, secuencia de colores, crucigrama y Encontrar las diferencias) que evalúen y ejerciten la memoria, la atención y la resolución de problemas.</w:t>
            </w:r>
          </w:p>
          <w:p w:rsidR="00000000" w:rsidDel="00000000" w:rsidP="00000000" w:rsidRDefault="00000000" w:rsidRPr="00000000" w14:paraId="00000064">
            <w:pPr>
              <w:numPr>
                <w:ilvl w:val="0"/>
                <w:numId w:val="14"/>
              </w:numPr>
              <w:spacing w:after="0" w:afterAutospacing="0" w:line="276" w:lineRule="auto"/>
              <w:ind w:left="720" w:hanging="360"/>
              <w:jc w:val="both"/>
              <w:rPr>
                <w:color w:val="0f1115"/>
                <w:highlight w:val="white"/>
              </w:rPr>
            </w:pPr>
            <w:r w:rsidDel="00000000" w:rsidR="00000000" w:rsidRPr="00000000">
              <w:rPr>
                <w:color w:val="0f1115"/>
                <w:highlight w:val="white"/>
                <w:rtl w:val="0"/>
              </w:rPr>
              <w:t xml:space="preserve">I</w:t>
            </w:r>
            <w:r w:rsidDel="00000000" w:rsidR="00000000" w:rsidRPr="00000000">
              <w:rPr>
                <w:b w:val="1"/>
                <w:color w:val="0f1115"/>
                <w:highlight w:val="white"/>
                <w:rtl w:val="0"/>
              </w:rPr>
              <w:t xml:space="preserve">ntegrar un módulo de análisis de datos básico</w:t>
            </w:r>
            <w:r w:rsidDel="00000000" w:rsidR="00000000" w:rsidRPr="00000000">
              <w:rPr>
                <w:color w:val="0f1115"/>
                <w:highlight w:val="white"/>
                <w:rtl w:val="0"/>
              </w:rPr>
              <w:t xml:space="preserve"> que clasifique automáticamente el desempeño de los usuarios en niveles ("Inicial", "Intermedio" y "Avanzado") que genere un reporte visual sencillo para el equipo médico.</w:t>
            </w:r>
          </w:p>
          <w:p w:rsidR="00000000" w:rsidDel="00000000" w:rsidP="00000000" w:rsidRDefault="00000000" w:rsidRPr="00000000" w14:paraId="00000065">
            <w:pPr>
              <w:numPr>
                <w:ilvl w:val="0"/>
                <w:numId w:val="14"/>
              </w:numPr>
              <w:spacing w:line="276" w:lineRule="auto"/>
              <w:ind w:left="720" w:hanging="360"/>
              <w:jc w:val="both"/>
              <w:rPr>
                <w:color w:val="0f1115"/>
                <w:sz w:val="24"/>
                <w:szCs w:val="24"/>
                <w:highlight w:val="white"/>
                <w:u w:val="none"/>
              </w:rPr>
            </w:pPr>
            <w:r w:rsidDel="00000000" w:rsidR="00000000" w:rsidRPr="00000000">
              <w:rPr>
                <w:b w:val="1"/>
                <w:color w:val="0f1115"/>
                <w:highlight w:val="white"/>
                <w:rtl w:val="0"/>
              </w:rPr>
              <w:t xml:space="preserve">Validar la solución técnica</w:t>
            </w:r>
            <w:r w:rsidDel="00000000" w:rsidR="00000000" w:rsidRPr="00000000">
              <w:rPr>
                <w:rFonts w:ascii="Roboto" w:cs="Roboto" w:eastAsia="Roboto" w:hAnsi="Roboto"/>
                <w:color w:val="0f1115"/>
                <w:sz w:val="21"/>
                <w:szCs w:val="21"/>
                <w:highlight w:val="white"/>
                <w:rtl w:val="0"/>
              </w:rPr>
              <w:t xml:space="preserve"> </w:t>
            </w:r>
            <w:r w:rsidDel="00000000" w:rsidR="00000000" w:rsidRPr="00000000">
              <w:rPr>
                <w:color w:val="0f1115"/>
                <w:highlight w:val="white"/>
                <w:rtl w:val="0"/>
              </w:rPr>
              <w:t xml:space="preserve">mediante pruebas de usabilidad con un grupo de al menos 5 adultos mayores, iterando el diseño basado en su feedback, y realizar pruebas de carga a la API para asegurar su correcto funcionamiento.</w:t>
            </w:r>
            <w:r w:rsidDel="00000000" w:rsidR="00000000" w:rsidRPr="00000000">
              <w:rPr>
                <w:rtl w:val="0"/>
              </w:rPr>
            </w:r>
          </w:p>
        </w:tc>
      </w:tr>
    </w:tbl>
    <w:p w:rsidR="00000000" w:rsidDel="00000000" w:rsidP="00000000" w:rsidRDefault="00000000" w:rsidRPr="00000000" w14:paraId="00000066">
      <w:pPr>
        <w:spacing w:after="0" w:line="276" w:lineRule="auto"/>
        <w:jc w:val="both"/>
        <w:rPr>
          <w:b w:val="1"/>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spacing w:line="276" w:lineRule="auto"/>
              <w:rPr>
                <w:b w:val="1"/>
                <w:color w:val="1f3864"/>
                <w:sz w:val="26"/>
                <w:szCs w:val="26"/>
              </w:rPr>
            </w:pPr>
            <w:r w:rsidDel="00000000" w:rsidR="00000000" w:rsidRPr="00000000">
              <w:rPr>
                <w:b w:val="1"/>
                <w:color w:val="1f3864"/>
                <w:sz w:val="26"/>
                <w:szCs w:val="26"/>
                <w:rtl w:val="0"/>
              </w:rPr>
              <w:t xml:space="preserve">5.</w:t>
            </w:r>
            <w:r w:rsidDel="00000000" w:rsidR="00000000" w:rsidRPr="00000000">
              <w:rPr>
                <w:b w:val="1"/>
                <w:color w:val="1f3864"/>
                <w:sz w:val="26"/>
                <w:szCs w:val="26"/>
                <w:rtl w:val="0"/>
              </w:rPr>
              <w:t xml:space="preserve"> Metodología</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i w:val="0"/>
                <w:smallCaps w:val="0"/>
                <w:strike w:val="0"/>
                <w:color w:val="1f3864"/>
                <w:sz w:val="20"/>
                <w:szCs w:val="20"/>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9">
      <w:pPr>
        <w:spacing w:after="0" w:line="276" w:lineRule="auto"/>
        <w:jc w:val="both"/>
        <w:rPr>
          <w:b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A">
            <w:pPr>
              <w:spacing w:line="276" w:lineRule="auto"/>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Descripción de la Metodología</w:t>
            </w:r>
          </w:p>
        </w:tc>
      </w:tr>
      <w:tr>
        <w:trPr>
          <w:cantSplit w:val="0"/>
          <w:trHeight w:val="7857.467447916665" w:hRule="atLeast"/>
          <w:tblHeader w:val="0"/>
        </w:trPr>
        <w:tc>
          <w:tcPr/>
          <w:p w:rsidR="00000000" w:rsidDel="00000000" w:rsidP="00000000" w:rsidRDefault="00000000" w:rsidRPr="00000000" w14:paraId="0000006B">
            <w:pPr>
              <w:spacing w:line="276" w:lineRule="auto"/>
              <w:ind w:left="0" w:firstLine="0"/>
              <w:jc w:val="both"/>
              <w:rPr>
                <w:color w:val="0f1115"/>
                <w:highlight w:val="white"/>
              </w:rPr>
            </w:pPr>
            <w:r w:rsidDel="00000000" w:rsidR="00000000" w:rsidRPr="00000000">
              <w:rPr>
                <w:color w:val="0f1115"/>
                <w:highlight w:val="white"/>
                <w:rtl w:val="0"/>
              </w:rPr>
              <w:t xml:space="preserve">Para el desarrollo del proyecto, se adoptará la metodología Scrum, complementada con prácticas de DevOps y Garantía de Calidad (QA). Este enfoque integral asegura no solo la entrega iterativa de funcionalidades, sino también la robustez, seguridad y mantenibilidad del código, alineándose con los estándares de la industria del software.</w:t>
            </w:r>
          </w:p>
          <w:p w:rsidR="00000000" w:rsidDel="00000000" w:rsidP="00000000" w:rsidRDefault="00000000" w:rsidRPr="00000000" w14:paraId="0000006C">
            <w:pPr>
              <w:spacing w:line="276" w:lineRule="auto"/>
              <w:ind w:left="0" w:firstLine="0"/>
              <w:jc w:val="both"/>
              <w:rPr>
                <w:color w:val="0f1115"/>
                <w:highlight w:val="white"/>
              </w:rPr>
            </w:pPr>
            <w:r w:rsidDel="00000000" w:rsidR="00000000" w:rsidRPr="00000000">
              <w:rPr>
                <w:color w:val="0f1115"/>
                <w:highlight w:val="white"/>
                <w:rtl w:val="0"/>
              </w:rPr>
              <w:t xml:space="preserve">1.  </w:t>
            </w:r>
            <w:r w:rsidDel="00000000" w:rsidR="00000000" w:rsidRPr="00000000">
              <w:rPr>
                <w:b w:val="1"/>
                <w:color w:val="0f1115"/>
                <w:highlight w:val="white"/>
                <w:rtl w:val="0"/>
              </w:rPr>
              <w:t xml:space="preserve">Implementación de ciclos Scrum</w:t>
            </w:r>
            <w:r w:rsidDel="00000000" w:rsidR="00000000" w:rsidRPr="00000000">
              <w:rPr>
                <w:color w:val="0f1115"/>
                <w:highlight w:val="white"/>
                <w:rtl w:val="0"/>
              </w:rPr>
              <w:t xml:space="preserve">:</w:t>
            </w:r>
          </w:p>
          <w:p w:rsidR="00000000" w:rsidDel="00000000" w:rsidP="00000000" w:rsidRDefault="00000000" w:rsidRPr="00000000" w14:paraId="0000006D">
            <w:pPr>
              <w:numPr>
                <w:ilvl w:val="0"/>
                <w:numId w:val="12"/>
              </w:numPr>
              <w:spacing w:after="0" w:afterAutospacing="0" w:line="276" w:lineRule="auto"/>
              <w:ind w:left="720" w:hanging="360"/>
              <w:jc w:val="both"/>
              <w:rPr>
                <w:color w:val="0f1115"/>
                <w:highlight w:val="white"/>
              </w:rPr>
            </w:pPr>
            <w:r w:rsidDel="00000000" w:rsidR="00000000" w:rsidRPr="00000000">
              <w:rPr>
                <w:b w:val="1"/>
                <w:color w:val="0f1115"/>
                <w:highlight w:val="white"/>
                <w:rtl w:val="0"/>
              </w:rPr>
              <w:t xml:space="preserve">Duración de Sprints:</w:t>
            </w:r>
            <w:r w:rsidDel="00000000" w:rsidR="00000000" w:rsidRPr="00000000">
              <w:rPr>
                <w:color w:val="0f1115"/>
                <w:highlight w:val="white"/>
                <w:rtl w:val="0"/>
              </w:rPr>
              <w:t xml:space="preserve"> Ciclos de 2 semanas. </w:t>
            </w:r>
          </w:p>
          <w:p w:rsidR="00000000" w:rsidDel="00000000" w:rsidP="00000000" w:rsidRDefault="00000000" w:rsidRPr="00000000" w14:paraId="0000006E">
            <w:pPr>
              <w:numPr>
                <w:ilvl w:val="0"/>
                <w:numId w:val="12"/>
              </w:numPr>
              <w:spacing w:after="0" w:afterAutospacing="0" w:line="276" w:lineRule="auto"/>
              <w:ind w:left="720" w:hanging="360"/>
              <w:jc w:val="both"/>
              <w:rPr>
                <w:color w:val="0f1115"/>
                <w:highlight w:val="white"/>
              </w:rPr>
            </w:pPr>
            <w:r w:rsidDel="00000000" w:rsidR="00000000" w:rsidRPr="00000000">
              <w:rPr>
                <w:b w:val="1"/>
                <w:color w:val="0f1115"/>
                <w:highlight w:val="white"/>
                <w:rtl w:val="0"/>
              </w:rPr>
              <w:t xml:space="preserve">Entregables por Sprint:</w:t>
            </w:r>
            <w:r w:rsidDel="00000000" w:rsidR="00000000" w:rsidRPr="00000000">
              <w:rPr>
                <w:color w:val="0f1115"/>
                <w:highlight w:val="white"/>
                <w:rtl w:val="0"/>
              </w:rPr>
              <w:t xml:space="preserve"> Cada sprint debe producir un implemento de software potencialmente desplegable.</w:t>
            </w:r>
          </w:p>
          <w:p w:rsidR="00000000" w:rsidDel="00000000" w:rsidP="00000000" w:rsidRDefault="00000000" w:rsidRPr="00000000" w14:paraId="0000006F">
            <w:pPr>
              <w:numPr>
                <w:ilvl w:val="0"/>
                <w:numId w:val="12"/>
              </w:numPr>
              <w:spacing w:after="0" w:afterAutospacing="0" w:line="276" w:lineRule="auto"/>
              <w:ind w:left="720" w:hanging="360"/>
              <w:jc w:val="both"/>
              <w:rPr>
                <w:b w:val="1"/>
                <w:color w:val="0f1115"/>
                <w:highlight w:val="white"/>
              </w:rPr>
            </w:pPr>
            <w:r w:rsidDel="00000000" w:rsidR="00000000" w:rsidRPr="00000000">
              <w:rPr>
                <w:b w:val="1"/>
                <w:color w:val="0f1115"/>
                <w:highlight w:val="white"/>
                <w:rtl w:val="0"/>
              </w:rPr>
              <w:t xml:space="preserve">Reuniones clave:</w:t>
            </w:r>
          </w:p>
          <w:p w:rsidR="00000000" w:rsidDel="00000000" w:rsidP="00000000" w:rsidRDefault="00000000" w:rsidRPr="00000000" w14:paraId="00000070">
            <w:pPr>
              <w:numPr>
                <w:ilvl w:val="1"/>
                <w:numId w:val="12"/>
              </w:numPr>
              <w:spacing w:after="0" w:afterAutospacing="0" w:line="276" w:lineRule="auto"/>
              <w:ind w:left="1440" w:hanging="360"/>
              <w:jc w:val="both"/>
              <w:rPr>
                <w:b w:val="1"/>
                <w:color w:val="0f1115"/>
                <w:highlight w:val="white"/>
              </w:rPr>
            </w:pPr>
            <w:r w:rsidDel="00000000" w:rsidR="00000000" w:rsidRPr="00000000">
              <w:rPr>
                <w:b w:val="1"/>
                <w:color w:val="0f1115"/>
                <w:highlight w:val="white"/>
                <w:rtl w:val="0"/>
              </w:rPr>
              <w:t xml:space="preserve">Sprint planning: </w:t>
            </w:r>
            <w:r w:rsidDel="00000000" w:rsidR="00000000" w:rsidRPr="00000000">
              <w:rPr>
                <w:color w:val="0f1115"/>
                <w:highlight w:val="white"/>
                <w:rtl w:val="0"/>
              </w:rPr>
              <w:t xml:space="preserve">Se seleccionarán las historias de usuarios del backlog priorizando que formarán el Sprint backlog, cada historia debe incluir criterios de aceptación claros.</w:t>
            </w:r>
          </w:p>
          <w:p w:rsidR="00000000" w:rsidDel="00000000" w:rsidP="00000000" w:rsidRDefault="00000000" w:rsidRPr="00000000" w14:paraId="00000071">
            <w:pPr>
              <w:numPr>
                <w:ilvl w:val="1"/>
                <w:numId w:val="12"/>
              </w:numPr>
              <w:spacing w:after="0" w:afterAutospacing="0" w:line="276" w:lineRule="auto"/>
              <w:ind w:left="1440" w:hanging="360"/>
              <w:jc w:val="both"/>
              <w:rPr>
                <w:b w:val="1"/>
                <w:color w:val="0f1115"/>
                <w:highlight w:val="white"/>
              </w:rPr>
            </w:pPr>
            <w:r w:rsidDel="00000000" w:rsidR="00000000" w:rsidRPr="00000000">
              <w:rPr>
                <w:b w:val="1"/>
                <w:color w:val="0f1115"/>
                <w:highlight w:val="white"/>
                <w:rtl w:val="0"/>
              </w:rPr>
              <w:t xml:space="preserve">Daily Stand-up: </w:t>
            </w:r>
            <w:r w:rsidDel="00000000" w:rsidR="00000000" w:rsidRPr="00000000">
              <w:rPr>
                <w:highlight w:val="white"/>
                <w:rtl w:val="0"/>
              </w:rPr>
              <w:t xml:space="preserve">Reuniones diarias de 15 minutos para sincronizar al equipo y detectar impedimentos rápidamente.</w:t>
            </w:r>
          </w:p>
          <w:p w:rsidR="00000000" w:rsidDel="00000000" w:rsidP="00000000" w:rsidRDefault="00000000" w:rsidRPr="00000000" w14:paraId="00000072">
            <w:pPr>
              <w:numPr>
                <w:ilvl w:val="1"/>
                <w:numId w:val="12"/>
              </w:numPr>
              <w:shd w:fill="ffffff" w:val="clear"/>
              <w:spacing w:after="0" w:afterAutospacing="0" w:before="0" w:beforeAutospacing="0" w:line="276" w:lineRule="auto"/>
              <w:ind w:left="1440" w:hanging="360"/>
              <w:rPr>
                <w:rFonts w:ascii="Roboto" w:cs="Roboto" w:eastAsia="Roboto" w:hAnsi="Roboto"/>
                <w:color w:val="0f1115"/>
              </w:rPr>
            </w:pPr>
            <w:r w:rsidDel="00000000" w:rsidR="00000000" w:rsidRPr="00000000">
              <w:rPr>
                <w:b w:val="1"/>
                <w:color w:val="0f1115"/>
                <w:highlight w:val="white"/>
                <w:rtl w:val="0"/>
              </w:rPr>
              <w:t xml:space="preserve">Sprint Review: </w:t>
            </w:r>
            <w:r w:rsidDel="00000000" w:rsidR="00000000" w:rsidRPr="00000000">
              <w:rPr>
                <w:color w:val="0f1115"/>
                <w:highlight w:val="white"/>
                <w:rtl w:val="0"/>
              </w:rPr>
              <w:t xml:space="preserve">Se presentará el incremento al Stakeholder para obtener feedback.</w:t>
            </w:r>
          </w:p>
          <w:p w:rsidR="00000000" w:rsidDel="00000000" w:rsidP="00000000" w:rsidRDefault="00000000" w:rsidRPr="00000000" w14:paraId="00000073">
            <w:pPr>
              <w:numPr>
                <w:ilvl w:val="1"/>
                <w:numId w:val="12"/>
              </w:numPr>
              <w:shd w:fill="ffffff" w:val="clear"/>
              <w:spacing w:after="0" w:before="0" w:beforeAutospacing="0" w:line="276" w:lineRule="auto"/>
              <w:ind w:left="1440" w:hanging="360"/>
              <w:rPr>
                <w:rFonts w:ascii="Roboto" w:cs="Roboto" w:eastAsia="Roboto" w:hAnsi="Roboto"/>
                <w:color w:val="0f1115"/>
              </w:rPr>
            </w:pPr>
            <w:r w:rsidDel="00000000" w:rsidR="00000000" w:rsidRPr="00000000">
              <w:rPr>
                <w:b w:val="1"/>
                <w:color w:val="0f1115"/>
                <w:highlight w:val="white"/>
                <w:rtl w:val="0"/>
              </w:rPr>
              <w:t xml:space="preserve">Sprint Retrospective:</w:t>
            </w:r>
            <w:r w:rsidDel="00000000" w:rsidR="00000000" w:rsidRPr="00000000">
              <w:rPr>
                <w:color w:val="0f1115"/>
                <w:highlight w:val="white"/>
                <w:rtl w:val="0"/>
              </w:rPr>
              <w:t xml:space="preserve"> Se analizará qué funcionó bien y qué se puede mejorar en el proceso de desarrollo.</w:t>
            </w:r>
          </w:p>
          <w:p w:rsidR="00000000" w:rsidDel="00000000" w:rsidP="00000000" w:rsidRDefault="00000000" w:rsidRPr="00000000" w14:paraId="00000074">
            <w:pPr>
              <w:shd w:fill="ffffff" w:val="clear"/>
              <w:spacing w:after="0" w:before="160" w:line="276" w:lineRule="auto"/>
              <w:ind w:left="0" w:firstLine="0"/>
              <w:rPr>
                <w:b w:val="1"/>
                <w:color w:val="0f1115"/>
                <w:highlight w:val="white"/>
              </w:rPr>
            </w:pPr>
            <w:r w:rsidDel="00000000" w:rsidR="00000000" w:rsidRPr="00000000">
              <w:rPr>
                <w:color w:val="0f1115"/>
                <w:highlight w:val="white"/>
                <w:rtl w:val="0"/>
              </w:rPr>
              <w:t xml:space="preserve">2. </w:t>
            </w:r>
            <w:r w:rsidDel="00000000" w:rsidR="00000000" w:rsidRPr="00000000">
              <w:rPr>
                <w:b w:val="1"/>
                <w:color w:val="0f1115"/>
                <w:highlight w:val="white"/>
                <w:rtl w:val="0"/>
              </w:rPr>
              <w:t xml:space="preserve">Definición de roles y responsabilidades Técnicas:</w:t>
            </w:r>
          </w:p>
          <w:p w:rsidR="00000000" w:rsidDel="00000000" w:rsidP="00000000" w:rsidRDefault="00000000" w:rsidRPr="00000000" w14:paraId="00000075">
            <w:pPr>
              <w:numPr>
                <w:ilvl w:val="0"/>
                <w:numId w:val="13"/>
              </w:numPr>
              <w:shd w:fill="ffffff" w:val="clear"/>
              <w:spacing w:after="0" w:afterAutospacing="0" w:before="160" w:line="276" w:lineRule="auto"/>
              <w:ind w:left="720" w:hanging="360"/>
              <w:rPr>
                <w:highlight w:val="white"/>
              </w:rPr>
            </w:pPr>
            <w:r w:rsidDel="00000000" w:rsidR="00000000" w:rsidRPr="00000000">
              <w:rPr>
                <w:b w:val="1"/>
                <w:highlight w:val="white"/>
                <w:rtl w:val="0"/>
              </w:rPr>
              <w:t xml:space="preserve">Product Owner</w:t>
            </w:r>
            <w:r w:rsidDel="00000000" w:rsidR="00000000" w:rsidRPr="00000000">
              <w:rPr>
                <w:highlight w:val="white"/>
                <w:rtl w:val="0"/>
              </w:rPr>
              <w:t xml:space="preserve"> (Terapeuta ocupacional del Hospital Geriátrico):</w:t>
            </w:r>
          </w:p>
          <w:p w:rsidR="00000000" w:rsidDel="00000000" w:rsidP="00000000" w:rsidRDefault="00000000" w:rsidRPr="00000000" w14:paraId="00000076">
            <w:pPr>
              <w:numPr>
                <w:ilvl w:val="1"/>
                <w:numId w:val="13"/>
              </w:numPr>
              <w:shd w:fill="ffffff" w:val="clear"/>
              <w:spacing w:after="0" w:afterAutospacing="0" w:before="0" w:beforeAutospacing="0" w:line="276" w:lineRule="auto"/>
              <w:ind w:left="1440" w:hanging="360"/>
              <w:rPr>
                <w:color w:val="0f1115"/>
              </w:rPr>
            </w:pPr>
            <w:r w:rsidDel="00000000" w:rsidR="00000000" w:rsidRPr="00000000">
              <w:rPr>
                <w:b w:val="1"/>
                <w:color w:val="0f1115"/>
                <w:highlight w:val="white"/>
                <w:rtl w:val="0"/>
              </w:rPr>
              <w:t xml:space="preserve">Responsabilidad</w:t>
            </w:r>
            <w:r w:rsidDel="00000000" w:rsidR="00000000" w:rsidRPr="00000000">
              <w:rPr>
                <w:color w:val="0f1115"/>
                <w:highlight w:val="white"/>
                <w:rtl w:val="0"/>
              </w:rPr>
              <w:t xml:space="preserve">: Representar la voz de los pacientes y del hospital. Es la máxima autoridad en la definición del valor terapéutico del producto y la priorización de las funcionalidades desde una perspectiva clínica.</w:t>
            </w:r>
          </w:p>
          <w:p w:rsidR="00000000" w:rsidDel="00000000" w:rsidP="00000000" w:rsidRDefault="00000000" w:rsidRPr="00000000" w14:paraId="00000077">
            <w:pPr>
              <w:numPr>
                <w:ilvl w:val="1"/>
                <w:numId w:val="13"/>
              </w:numPr>
              <w:shd w:fill="ffffff" w:val="clear"/>
              <w:spacing w:after="0" w:afterAutospacing="0" w:before="0" w:beforeAutospacing="0" w:line="276" w:lineRule="auto"/>
              <w:ind w:left="1440" w:hanging="360"/>
              <w:rPr>
                <w:b w:val="1"/>
                <w:color w:val="0f1115"/>
              </w:rPr>
            </w:pPr>
            <w:r w:rsidDel="00000000" w:rsidR="00000000" w:rsidRPr="00000000">
              <w:rPr>
                <w:b w:val="1"/>
                <w:color w:val="0f1115"/>
                <w:highlight w:val="white"/>
                <w:rtl w:val="0"/>
              </w:rPr>
              <w:t xml:space="preserve">Tareas:</w:t>
            </w:r>
          </w:p>
          <w:p w:rsidR="00000000" w:rsidDel="00000000" w:rsidP="00000000" w:rsidRDefault="00000000" w:rsidRPr="00000000" w14:paraId="00000078">
            <w:pPr>
              <w:numPr>
                <w:ilvl w:val="2"/>
                <w:numId w:val="13"/>
              </w:numPr>
              <w:shd w:fill="ffffff" w:val="clear"/>
              <w:spacing w:after="0" w:afterAutospacing="0" w:before="0" w:beforeAutospacing="0" w:line="276" w:lineRule="auto"/>
              <w:ind w:left="2160" w:hanging="360"/>
              <w:rPr>
                <w:b w:val="1"/>
                <w:color w:val="0f1115"/>
              </w:rPr>
            </w:pPr>
            <w:r w:rsidDel="00000000" w:rsidR="00000000" w:rsidRPr="00000000">
              <w:rPr>
                <w:color w:val="0f1115"/>
                <w:highlight w:val="white"/>
                <w:rtl w:val="0"/>
              </w:rPr>
              <w:t xml:space="preserve">Definir los requisitos iniciales basados en las necesidades de estimulación cognitiva de los pacientes.</w:t>
            </w:r>
          </w:p>
          <w:p w:rsidR="00000000" w:rsidDel="00000000" w:rsidP="00000000" w:rsidRDefault="00000000" w:rsidRPr="00000000" w14:paraId="00000079">
            <w:pPr>
              <w:numPr>
                <w:ilvl w:val="2"/>
                <w:numId w:val="13"/>
              </w:numPr>
              <w:shd w:fill="ffffff" w:val="clear"/>
              <w:spacing w:after="0" w:afterAutospacing="0" w:before="0" w:beforeAutospacing="0" w:line="276" w:lineRule="auto"/>
              <w:ind w:left="2160" w:hanging="360"/>
              <w:rPr>
                <w:b w:val="1"/>
                <w:color w:val="0f1115"/>
              </w:rPr>
            </w:pPr>
            <w:r w:rsidDel="00000000" w:rsidR="00000000" w:rsidRPr="00000000">
              <w:rPr>
                <w:color w:val="0f1115"/>
                <w:highlight w:val="white"/>
                <w:rtl w:val="0"/>
              </w:rPr>
              <w:t xml:space="preserve">Validar los prototipos de diseño (UI/UX) para garantizar su usabilidad y accesibilidad para adultos mayores.</w:t>
            </w:r>
          </w:p>
          <w:p w:rsidR="00000000" w:rsidDel="00000000" w:rsidP="00000000" w:rsidRDefault="00000000" w:rsidRPr="00000000" w14:paraId="0000007A">
            <w:pPr>
              <w:numPr>
                <w:ilvl w:val="2"/>
                <w:numId w:val="13"/>
              </w:numPr>
              <w:shd w:fill="ffffff" w:val="clear"/>
              <w:spacing w:after="0" w:afterAutospacing="0" w:before="0" w:beforeAutospacing="0" w:line="276" w:lineRule="auto"/>
              <w:ind w:left="2160" w:hanging="360"/>
              <w:rPr>
                <w:b w:val="1"/>
                <w:color w:val="0f1115"/>
              </w:rPr>
            </w:pPr>
            <w:r w:rsidDel="00000000" w:rsidR="00000000" w:rsidRPr="00000000">
              <w:rPr>
                <w:color w:val="0f1115"/>
                <w:highlight w:val="white"/>
                <w:rtl w:val="0"/>
              </w:rPr>
              <w:t xml:space="preserve">Priorizar el Product Backlog desde su expertise, asegurando que el equipo desarrolle primero las funcionalidades de mayor impacto.</w:t>
            </w:r>
          </w:p>
          <w:p w:rsidR="00000000" w:rsidDel="00000000" w:rsidP="00000000" w:rsidRDefault="00000000" w:rsidRPr="00000000" w14:paraId="0000007B">
            <w:pPr>
              <w:numPr>
                <w:ilvl w:val="2"/>
                <w:numId w:val="13"/>
              </w:numPr>
              <w:shd w:fill="ffffff" w:val="clear"/>
              <w:spacing w:after="0" w:afterAutospacing="0" w:before="0" w:beforeAutospacing="0" w:line="276" w:lineRule="auto"/>
              <w:ind w:left="2160" w:hanging="360"/>
              <w:rPr>
                <w:b w:val="1"/>
                <w:color w:val="0f1115"/>
              </w:rPr>
            </w:pPr>
            <w:r w:rsidDel="00000000" w:rsidR="00000000" w:rsidRPr="00000000">
              <w:rPr>
                <w:color w:val="0f1115"/>
                <w:highlight w:val="white"/>
                <w:rtl w:val="0"/>
              </w:rPr>
              <w:t xml:space="preserve">Participar en las reuniones clave de los  Sprint Review para evaluar el incremento de software y proporcionar feedback directo.</w:t>
            </w:r>
            <w:r w:rsidDel="00000000" w:rsidR="00000000" w:rsidRPr="00000000">
              <w:rPr>
                <w:rtl w:val="0"/>
              </w:rPr>
            </w:r>
          </w:p>
          <w:p w:rsidR="00000000" w:rsidDel="00000000" w:rsidP="00000000" w:rsidRDefault="00000000" w:rsidRPr="00000000" w14:paraId="0000007C">
            <w:pPr>
              <w:numPr>
                <w:ilvl w:val="0"/>
                <w:numId w:val="13"/>
              </w:numPr>
              <w:shd w:fill="ffffff" w:val="clear"/>
              <w:spacing w:after="0" w:afterAutospacing="0" w:before="0" w:beforeAutospacing="0" w:line="276" w:lineRule="auto"/>
              <w:ind w:left="720" w:hanging="360"/>
              <w:rPr>
                <w:color w:val="0f1115"/>
                <w:sz w:val="20"/>
                <w:szCs w:val="20"/>
                <w:highlight w:val="white"/>
              </w:rPr>
            </w:pPr>
            <w:r w:rsidDel="00000000" w:rsidR="00000000" w:rsidRPr="00000000">
              <w:rPr>
                <w:b w:val="1"/>
                <w:color w:val="0f1115"/>
                <w:highlight w:val="white"/>
                <w:rtl w:val="0"/>
              </w:rPr>
              <w:t xml:space="preserve">Scrum Master </w:t>
            </w:r>
            <w:r w:rsidDel="00000000" w:rsidR="00000000" w:rsidRPr="00000000">
              <w:rPr>
                <w:color w:val="0f1115"/>
                <w:highlight w:val="white"/>
                <w:rtl w:val="0"/>
              </w:rPr>
              <w:t xml:space="preserve">(Sofía Cartagena): </w:t>
            </w:r>
          </w:p>
          <w:p w:rsidR="00000000" w:rsidDel="00000000" w:rsidP="00000000" w:rsidRDefault="00000000" w:rsidRPr="00000000" w14:paraId="0000007D">
            <w:pPr>
              <w:numPr>
                <w:ilvl w:val="1"/>
                <w:numId w:val="13"/>
              </w:numPr>
              <w:shd w:fill="ffffff" w:val="clear"/>
              <w:spacing w:after="0" w:afterAutospacing="0" w:before="0" w:beforeAutospacing="0" w:line="276" w:lineRule="auto"/>
              <w:ind w:left="1440" w:hanging="360"/>
              <w:rPr>
                <w:color w:val="0f1115"/>
              </w:rPr>
            </w:pPr>
            <w:r w:rsidDel="00000000" w:rsidR="00000000" w:rsidRPr="00000000">
              <w:rPr>
                <w:b w:val="1"/>
                <w:color w:val="0f1115"/>
                <w:highlight w:val="white"/>
                <w:rtl w:val="0"/>
              </w:rPr>
              <w:t xml:space="preserve">Responsabilidad</w:t>
            </w:r>
            <w:r w:rsidDel="00000000" w:rsidR="00000000" w:rsidRPr="00000000">
              <w:rPr>
                <w:color w:val="0f1115"/>
                <w:highlight w:val="white"/>
                <w:rtl w:val="0"/>
              </w:rPr>
              <w:t xml:space="preserve">: Facilitar el proceso Scrum y actuar como enlace técnico-primary entre el Product Owner y el Equipo de Desarrollo. Garantiza que la visión del PO se traduzca en un backlog de trabajo ejecutable y que se eliminen los impedimentos del equipo.</w:t>
            </w:r>
          </w:p>
          <w:p w:rsidR="00000000" w:rsidDel="00000000" w:rsidP="00000000" w:rsidRDefault="00000000" w:rsidRPr="00000000" w14:paraId="0000007E">
            <w:pPr>
              <w:numPr>
                <w:ilvl w:val="1"/>
                <w:numId w:val="13"/>
              </w:numPr>
              <w:shd w:fill="ffffff" w:val="clear"/>
              <w:spacing w:after="0" w:afterAutospacing="0" w:before="0" w:beforeAutospacing="0" w:line="276" w:lineRule="auto"/>
              <w:ind w:left="1440" w:hanging="360"/>
              <w:rPr>
                <w:color w:val="0f1115"/>
              </w:rPr>
            </w:pPr>
            <w:r w:rsidDel="00000000" w:rsidR="00000000" w:rsidRPr="00000000">
              <w:rPr>
                <w:b w:val="1"/>
                <w:color w:val="0f1115"/>
                <w:highlight w:val="white"/>
                <w:rtl w:val="0"/>
              </w:rPr>
              <w:t xml:space="preserve">Tareas</w:t>
            </w:r>
            <w:r w:rsidDel="00000000" w:rsidR="00000000" w:rsidRPr="00000000">
              <w:rPr>
                <w:color w:val="0f1115"/>
                <w:highlight w:val="white"/>
                <w:rtl w:val="0"/>
              </w:rPr>
              <w:t xml:space="preserve">:</w:t>
            </w:r>
          </w:p>
          <w:p w:rsidR="00000000" w:rsidDel="00000000" w:rsidP="00000000" w:rsidRDefault="00000000" w:rsidRPr="00000000" w14:paraId="0000007F">
            <w:pPr>
              <w:numPr>
                <w:ilvl w:val="2"/>
                <w:numId w:val="13"/>
              </w:numPr>
              <w:shd w:fill="ffffff" w:val="clear"/>
              <w:spacing w:after="0" w:afterAutospacing="0" w:before="0" w:beforeAutospacing="0" w:line="276" w:lineRule="auto"/>
              <w:ind w:left="2160" w:hanging="360"/>
              <w:rPr>
                <w:color w:val="0f1115"/>
              </w:rPr>
            </w:pPr>
            <w:r w:rsidDel="00000000" w:rsidR="00000000" w:rsidRPr="00000000">
              <w:rPr>
                <w:color w:val="0f1115"/>
                <w:highlight w:val="white"/>
                <w:rtl w:val="0"/>
              </w:rPr>
              <w:t xml:space="preserve">Mantener comunicación periódica (ej: reuniones quincenales) con el PO Principal para refinar el backlog y trasladar su feedback.</w:t>
            </w:r>
          </w:p>
          <w:p w:rsidR="00000000" w:rsidDel="00000000" w:rsidP="00000000" w:rsidRDefault="00000000" w:rsidRPr="00000000" w14:paraId="00000080">
            <w:pPr>
              <w:numPr>
                <w:ilvl w:val="2"/>
                <w:numId w:val="13"/>
              </w:numPr>
              <w:shd w:fill="ffffff" w:val="clear"/>
              <w:spacing w:after="0" w:afterAutospacing="0" w:before="0" w:beforeAutospacing="0" w:line="276" w:lineRule="auto"/>
              <w:ind w:left="2160" w:hanging="360"/>
              <w:rPr>
                <w:color w:val="0f1115"/>
              </w:rPr>
            </w:pPr>
            <w:r w:rsidDel="00000000" w:rsidR="00000000" w:rsidRPr="00000000">
              <w:rPr>
                <w:color w:val="0f1115"/>
                <w:highlight w:val="white"/>
                <w:rtl w:val="0"/>
              </w:rPr>
              <w:t xml:space="preserve">"Traducir" las necesidades clínicas en Historias de Usuario técnicas con Criterios de Aceptación claros.</w:t>
            </w:r>
          </w:p>
          <w:p w:rsidR="00000000" w:rsidDel="00000000" w:rsidP="00000000" w:rsidRDefault="00000000" w:rsidRPr="00000000" w14:paraId="00000081">
            <w:pPr>
              <w:numPr>
                <w:ilvl w:val="2"/>
                <w:numId w:val="13"/>
              </w:numPr>
              <w:shd w:fill="ffffff" w:val="clear"/>
              <w:spacing w:after="0" w:afterAutospacing="0" w:before="0" w:beforeAutospacing="0" w:line="276" w:lineRule="auto"/>
              <w:ind w:left="2160" w:hanging="360"/>
              <w:rPr>
                <w:color w:val="0f1115"/>
              </w:rPr>
            </w:pPr>
            <w:r w:rsidDel="00000000" w:rsidR="00000000" w:rsidRPr="00000000">
              <w:rPr>
                <w:color w:val="0f1115"/>
                <w:highlight w:val="white"/>
                <w:rtl w:val="0"/>
              </w:rPr>
              <w:t xml:space="preserve">Gestionar y priorizar el Product Backlog day-to-day.</w:t>
            </w:r>
          </w:p>
          <w:p w:rsidR="00000000" w:rsidDel="00000000" w:rsidP="00000000" w:rsidRDefault="00000000" w:rsidRPr="00000000" w14:paraId="00000082">
            <w:pPr>
              <w:numPr>
                <w:ilvl w:val="2"/>
                <w:numId w:val="13"/>
              </w:numPr>
              <w:shd w:fill="ffffff" w:val="clear"/>
              <w:spacing w:after="0" w:afterAutospacing="0" w:before="0" w:beforeAutospacing="0" w:line="276" w:lineRule="auto"/>
              <w:ind w:left="2160" w:hanging="360"/>
              <w:rPr>
                <w:color w:val="0f1115"/>
              </w:rPr>
            </w:pPr>
            <w:r w:rsidDel="00000000" w:rsidR="00000000" w:rsidRPr="00000000">
              <w:rPr>
                <w:color w:val="0f1115"/>
                <w:highlight w:val="white"/>
                <w:rtl w:val="0"/>
              </w:rPr>
              <w:t xml:space="preserve">Guiar las ceremonias ágiles (Daily Stand-up, Sprint Planning, Retrospective).</w:t>
            </w:r>
          </w:p>
          <w:p w:rsidR="00000000" w:rsidDel="00000000" w:rsidP="00000000" w:rsidRDefault="00000000" w:rsidRPr="00000000" w14:paraId="00000083">
            <w:pPr>
              <w:numPr>
                <w:ilvl w:val="2"/>
                <w:numId w:val="13"/>
              </w:numPr>
              <w:shd w:fill="ffffff" w:val="clear"/>
              <w:spacing w:after="0" w:afterAutospacing="0" w:before="0" w:beforeAutospacing="0" w:line="276" w:lineRule="auto"/>
              <w:ind w:left="2160" w:hanging="360"/>
              <w:rPr>
                <w:color w:val="0f1115"/>
              </w:rPr>
            </w:pPr>
            <w:r w:rsidDel="00000000" w:rsidR="00000000" w:rsidRPr="00000000">
              <w:rPr>
                <w:color w:val="0f1115"/>
                <w:highlight w:val="white"/>
                <w:rtl w:val="0"/>
              </w:rPr>
              <w:t xml:space="preserve">Garantizar el uso de las herramientas de gestión (Trello y GitHub).</w:t>
            </w:r>
          </w:p>
          <w:p w:rsidR="00000000" w:rsidDel="00000000" w:rsidP="00000000" w:rsidRDefault="00000000" w:rsidRPr="00000000" w14:paraId="00000084">
            <w:pPr>
              <w:numPr>
                <w:ilvl w:val="0"/>
                <w:numId w:val="13"/>
              </w:numPr>
              <w:shd w:fill="ffffff" w:val="clear"/>
              <w:spacing w:after="0" w:afterAutospacing="0" w:before="0" w:beforeAutospacing="0" w:line="276" w:lineRule="auto"/>
              <w:ind w:left="720" w:hanging="360"/>
              <w:rPr>
                <w:color w:val="0f1115"/>
                <w:highlight w:val="white"/>
              </w:rPr>
            </w:pPr>
            <w:r w:rsidDel="00000000" w:rsidR="00000000" w:rsidRPr="00000000">
              <w:rPr>
                <w:b w:val="1"/>
                <w:color w:val="0f1115"/>
                <w:highlight w:val="white"/>
                <w:rtl w:val="0"/>
              </w:rPr>
              <w:t xml:space="preserve">Development Team</w:t>
            </w:r>
            <w:r w:rsidDel="00000000" w:rsidR="00000000" w:rsidRPr="00000000">
              <w:rPr>
                <w:color w:val="0f1115"/>
                <w:highlight w:val="white"/>
                <w:rtl w:val="0"/>
              </w:rPr>
              <w:t xml:space="preserve"> (Allen y Esteban Rodríguez):</w:t>
            </w:r>
          </w:p>
          <w:p w:rsidR="00000000" w:rsidDel="00000000" w:rsidP="00000000" w:rsidRDefault="00000000" w:rsidRPr="00000000" w14:paraId="00000085">
            <w:pPr>
              <w:numPr>
                <w:ilvl w:val="1"/>
                <w:numId w:val="13"/>
              </w:numPr>
              <w:shd w:fill="ffffff" w:val="clear"/>
              <w:spacing w:after="0" w:afterAutospacing="0" w:before="0" w:beforeAutospacing="0" w:line="276" w:lineRule="auto"/>
              <w:ind w:left="1440" w:hanging="360"/>
              <w:rPr>
                <w:rFonts w:ascii="Roboto" w:cs="Roboto" w:eastAsia="Roboto" w:hAnsi="Roboto"/>
                <w:color w:val="0f1115"/>
              </w:rPr>
            </w:pPr>
            <w:r w:rsidDel="00000000" w:rsidR="00000000" w:rsidRPr="00000000">
              <w:rPr>
                <w:b w:val="1"/>
                <w:color w:val="0f1115"/>
                <w:highlight w:val="white"/>
                <w:rtl w:val="0"/>
              </w:rPr>
              <w:t xml:space="preserve">Responsabilidad</w:t>
            </w:r>
            <w:r w:rsidDel="00000000" w:rsidR="00000000" w:rsidRPr="00000000">
              <w:rPr>
                <w:color w:val="0f1115"/>
                <w:highlight w:val="white"/>
                <w:rtl w:val="0"/>
              </w:rPr>
              <w:t xml:space="preserve">: Autogestionarse para diseñar, construir, probar y entregar los incrementos de software funcionales al final de cada sprint, adhering a los estándares técnicos definidos.</w:t>
            </w:r>
          </w:p>
          <w:p w:rsidR="00000000" w:rsidDel="00000000" w:rsidP="00000000" w:rsidRDefault="00000000" w:rsidRPr="00000000" w14:paraId="00000086">
            <w:pPr>
              <w:numPr>
                <w:ilvl w:val="1"/>
                <w:numId w:val="13"/>
              </w:numPr>
              <w:shd w:fill="ffffff" w:val="clear"/>
              <w:spacing w:after="0" w:afterAutospacing="0" w:before="0" w:beforeAutospacing="0" w:line="276" w:lineRule="auto"/>
              <w:ind w:left="1440" w:hanging="360"/>
              <w:rPr>
                <w:rFonts w:ascii="Roboto" w:cs="Roboto" w:eastAsia="Roboto" w:hAnsi="Roboto"/>
                <w:color w:val="0f1115"/>
              </w:rPr>
            </w:pPr>
            <w:r w:rsidDel="00000000" w:rsidR="00000000" w:rsidRPr="00000000">
              <w:rPr>
                <w:b w:val="1"/>
                <w:color w:val="0f1115"/>
                <w:highlight w:val="white"/>
                <w:rtl w:val="0"/>
              </w:rPr>
              <w:t xml:space="preserve">Tareas</w:t>
            </w:r>
            <w:r w:rsidDel="00000000" w:rsidR="00000000" w:rsidRPr="00000000">
              <w:rPr>
                <w:color w:val="0f1115"/>
                <w:highlight w:val="white"/>
                <w:rtl w:val="0"/>
              </w:rPr>
              <w:t xml:space="preserve">:</w:t>
            </w:r>
          </w:p>
          <w:p w:rsidR="00000000" w:rsidDel="00000000" w:rsidP="00000000" w:rsidRDefault="00000000" w:rsidRPr="00000000" w14:paraId="00000087">
            <w:pPr>
              <w:numPr>
                <w:ilvl w:val="2"/>
                <w:numId w:val="13"/>
              </w:numPr>
              <w:shd w:fill="ffffff" w:val="clear"/>
              <w:spacing w:after="0" w:afterAutospacing="0" w:before="0" w:beforeAutospacing="0" w:line="276" w:lineRule="auto"/>
              <w:ind w:left="2160" w:hanging="360"/>
              <w:rPr>
                <w:color w:val="0f1115"/>
              </w:rPr>
            </w:pPr>
            <w:r w:rsidDel="00000000" w:rsidR="00000000" w:rsidRPr="00000000">
              <w:rPr>
                <w:color w:val="0f1115"/>
                <w:highlight w:val="white"/>
                <w:rtl w:val="0"/>
              </w:rPr>
              <w:t xml:space="preserve">Frontend &amp; Game Logic: Desarrollo de la interfaz en React y de los minijuegos en JavaScript.</w:t>
            </w:r>
          </w:p>
          <w:p w:rsidR="00000000" w:rsidDel="00000000" w:rsidP="00000000" w:rsidRDefault="00000000" w:rsidRPr="00000000" w14:paraId="00000088">
            <w:pPr>
              <w:numPr>
                <w:ilvl w:val="2"/>
                <w:numId w:val="13"/>
              </w:numPr>
              <w:shd w:fill="ffffff" w:val="clear"/>
              <w:spacing w:after="0" w:afterAutospacing="0" w:before="0" w:beforeAutospacing="0" w:line="276" w:lineRule="auto"/>
              <w:ind w:left="2160" w:hanging="360"/>
              <w:rPr>
                <w:color w:val="0f1115"/>
              </w:rPr>
            </w:pPr>
            <w:r w:rsidDel="00000000" w:rsidR="00000000" w:rsidRPr="00000000">
              <w:rPr>
                <w:color w:val="0f1115"/>
                <w:highlight w:val="white"/>
                <w:rtl w:val="0"/>
              </w:rPr>
              <w:t xml:space="preserve">Backend &amp; Base de Datos: Desarrollo de la API RESTful con Python (Django) y gestión de la base de datos.</w:t>
            </w:r>
          </w:p>
          <w:p w:rsidR="00000000" w:rsidDel="00000000" w:rsidP="00000000" w:rsidRDefault="00000000" w:rsidRPr="00000000" w14:paraId="00000089">
            <w:pPr>
              <w:numPr>
                <w:ilvl w:val="2"/>
                <w:numId w:val="13"/>
              </w:numPr>
              <w:shd w:fill="ffffff" w:val="clear"/>
              <w:spacing w:after="0" w:afterAutospacing="0" w:before="0" w:beforeAutospacing="0" w:line="276" w:lineRule="auto"/>
              <w:ind w:left="2160" w:hanging="360"/>
              <w:rPr>
                <w:color w:val="0f1115"/>
              </w:rPr>
            </w:pPr>
            <w:r w:rsidDel="00000000" w:rsidR="00000000" w:rsidRPr="00000000">
              <w:rPr>
                <w:color w:val="0f1115"/>
                <w:highlight w:val="white"/>
                <w:rtl w:val="0"/>
              </w:rPr>
              <w:t xml:space="preserve">Control de Calidad (QA): Realizar pruebas unitarias, de integración y de usabilidad en cada funcionalidad desarrollada. (Responsabilidad compartida).</w:t>
            </w:r>
          </w:p>
          <w:p w:rsidR="00000000" w:rsidDel="00000000" w:rsidP="00000000" w:rsidRDefault="00000000" w:rsidRPr="00000000" w14:paraId="0000008A">
            <w:pPr>
              <w:numPr>
                <w:ilvl w:val="2"/>
                <w:numId w:val="13"/>
              </w:numPr>
              <w:shd w:fill="ffffff" w:val="clear"/>
              <w:spacing w:after="0" w:before="0" w:beforeAutospacing="0" w:line="276" w:lineRule="auto"/>
              <w:ind w:left="2160" w:hanging="360"/>
              <w:rPr>
                <w:color w:val="0f1115"/>
              </w:rPr>
            </w:pPr>
            <w:r w:rsidDel="00000000" w:rsidR="00000000" w:rsidRPr="00000000">
              <w:rPr>
                <w:color w:val="0f1115"/>
                <w:highlight w:val="white"/>
                <w:rtl w:val="0"/>
              </w:rPr>
              <w:t xml:space="preserve">Integración y DevOps: Configuración del repositorio GitHub, integración continua y despliegue.</w:t>
            </w:r>
          </w:p>
          <w:p w:rsidR="00000000" w:rsidDel="00000000" w:rsidP="00000000" w:rsidRDefault="00000000" w:rsidRPr="00000000" w14:paraId="0000008B">
            <w:pPr>
              <w:shd w:fill="ffffff" w:val="clear"/>
              <w:spacing w:after="240" w:before="240" w:line="276" w:lineRule="auto"/>
              <w:ind w:firstLine="0"/>
              <w:rPr>
                <w:color w:val="0f1115"/>
                <w:highlight w:val="white"/>
              </w:rPr>
            </w:pPr>
            <w:r w:rsidDel="00000000" w:rsidR="00000000" w:rsidRPr="00000000">
              <w:rPr>
                <w:color w:val="0f1115"/>
                <w:highlight w:val="white"/>
                <w:rtl w:val="0"/>
              </w:rPr>
              <w:t xml:space="preserve">3. </w:t>
            </w:r>
            <w:r w:rsidDel="00000000" w:rsidR="00000000" w:rsidRPr="00000000">
              <w:rPr>
                <w:b w:val="1"/>
                <w:color w:val="0f1115"/>
                <w:highlight w:val="white"/>
                <w:rtl w:val="0"/>
              </w:rPr>
              <w:t xml:space="preserve">Prácticas Técnicas para la Calidad</w:t>
            </w:r>
            <w:r w:rsidDel="00000000" w:rsidR="00000000" w:rsidRPr="00000000">
              <w:rPr>
                <w:color w:val="0f1115"/>
                <w:highlight w:val="white"/>
                <w:rtl w:val="0"/>
              </w:rPr>
              <w:t xml:space="preserve"> (Estándares de la Disciplina):</w:t>
            </w:r>
          </w:p>
          <w:p w:rsidR="00000000" w:rsidDel="00000000" w:rsidP="00000000" w:rsidRDefault="00000000" w:rsidRPr="00000000" w14:paraId="0000008C">
            <w:pPr>
              <w:numPr>
                <w:ilvl w:val="0"/>
                <w:numId w:val="8"/>
              </w:numPr>
              <w:shd w:fill="ffffff" w:val="clear"/>
              <w:spacing w:after="0" w:afterAutospacing="0" w:before="240" w:line="276" w:lineRule="auto"/>
              <w:ind w:left="720" w:hanging="360"/>
              <w:rPr>
                <w:sz w:val="22"/>
                <w:szCs w:val="22"/>
                <w:highlight w:val="white"/>
              </w:rPr>
            </w:pPr>
            <w:r w:rsidDel="00000000" w:rsidR="00000000" w:rsidRPr="00000000">
              <w:rPr>
                <w:b w:val="1"/>
                <w:color w:val="0f1115"/>
                <w:highlight w:val="white"/>
                <w:rtl w:val="0"/>
              </w:rPr>
              <w:t xml:space="preserve">Control de versiones:</w:t>
            </w:r>
            <w:r w:rsidDel="00000000" w:rsidR="00000000" w:rsidRPr="00000000">
              <w:rPr>
                <w:color w:val="0f1115"/>
                <w:highlight w:val="white"/>
                <w:rtl w:val="0"/>
              </w:rPr>
              <w:t xml:space="preserve"> Se utilizará Git con un flujo de trabajo de ramas (Git Flow). La rama </w:t>
            </w:r>
            <w:r w:rsidDel="00000000" w:rsidR="00000000" w:rsidRPr="00000000">
              <w:rPr>
                <w:color w:val="0f1115"/>
                <w:shd w:fill="ebeef2" w:val="clear"/>
                <w:rtl w:val="0"/>
              </w:rPr>
              <w:t xml:space="preserve">main</w:t>
            </w:r>
            <w:r w:rsidDel="00000000" w:rsidR="00000000" w:rsidRPr="00000000">
              <w:rPr>
                <w:color w:val="0f1115"/>
                <w:highlight w:val="white"/>
                <w:rtl w:val="0"/>
              </w:rPr>
              <w:t xml:space="preserve"> siempre contendrá código estable y desplegable.</w:t>
            </w:r>
          </w:p>
          <w:p w:rsidR="00000000" w:rsidDel="00000000" w:rsidP="00000000" w:rsidRDefault="00000000" w:rsidRPr="00000000" w14:paraId="0000008D">
            <w:pPr>
              <w:numPr>
                <w:ilvl w:val="0"/>
                <w:numId w:val="8"/>
              </w:numPr>
              <w:shd w:fill="ffffff" w:val="clear"/>
              <w:spacing w:after="0" w:afterAutospacing="0" w:before="0" w:beforeAutospacing="0" w:line="276" w:lineRule="auto"/>
              <w:ind w:left="720" w:hanging="360"/>
              <w:rPr>
                <w:rFonts w:ascii="Calibri" w:cs="Calibri" w:eastAsia="Calibri" w:hAnsi="Calibri"/>
                <w:sz w:val="22"/>
                <w:szCs w:val="22"/>
                <w:highlight w:val="white"/>
              </w:rPr>
            </w:pPr>
            <w:r w:rsidDel="00000000" w:rsidR="00000000" w:rsidRPr="00000000">
              <w:rPr>
                <w:b w:val="1"/>
                <w:color w:val="0f1115"/>
                <w:highlight w:val="white"/>
                <w:rtl w:val="0"/>
              </w:rPr>
              <w:t xml:space="preserve">Desarrollo Guiado por Pruebas</w:t>
            </w:r>
            <w:r w:rsidDel="00000000" w:rsidR="00000000" w:rsidRPr="00000000">
              <w:rPr>
                <w:color w:val="0f1115"/>
                <w:highlight w:val="white"/>
                <w:rtl w:val="0"/>
              </w:rPr>
              <w:t xml:space="preserve">: Para componentes críticos, se escribirán pruebas unitarias primero y luego el código que las satisfaga.</w:t>
            </w:r>
          </w:p>
          <w:p w:rsidR="00000000" w:rsidDel="00000000" w:rsidP="00000000" w:rsidRDefault="00000000" w:rsidRPr="00000000" w14:paraId="0000008E">
            <w:pPr>
              <w:numPr>
                <w:ilvl w:val="0"/>
                <w:numId w:val="8"/>
              </w:numPr>
              <w:shd w:fill="ffffff" w:val="clear"/>
              <w:spacing w:after="0" w:afterAutospacing="0" w:before="0" w:beforeAutospacing="0" w:line="276" w:lineRule="auto"/>
              <w:ind w:left="720" w:hanging="360"/>
              <w:rPr>
                <w:sz w:val="22"/>
                <w:szCs w:val="22"/>
                <w:highlight w:val="white"/>
              </w:rPr>
            </w:pPr>
            <w:r w:rsidDel="00000000" w:rsidR="00000000" w:rsidRPr="00000000">
              <w:rPr>
                <w:b w:val="1"/>
                <w:color w:val="0f1115"/>
                <w:highlight w:val="white"/>
                <w:rtl w:val="0"/>
              </w:rPr>
              <w:t xml:space="preserve">Integración Continua</w:t>
            </w:r>
            <w:r w:rsidDel="00000000" w:rsidR="00000000" w:rsidRPr="00000000">
              <w:rPr>
                <w:color w:val="0f1115"/>
                <w:highlight w:val="white"/>
                <w:rtl w:val="0"/>
              </w:rPr>
              <w:t xml:space="preserve">: Se configurará en GitHub Actions para ejecutar las pruebas automáticamente con cada </w:t>
            </w:r>
            <w:r w:rsidDel="00000000" w:rsidR="00000000" w:rsidRPr="00000000">
              <w:rPr>
                <w:color w:val="0f1115"/>
                <w:shd w:fill="ebeef2" w:val="clear"/>
                <w:rtl w:val="0"/>
              </w:rPr>
              <w:t xml:space="preserve">commit</w:t>
            </w:r>
            <w:r w:rsidDel="00000000" w:rsidR="00000000" w:rsidRPr="00000000">
              <w:rPr>
                <w:color w:val="0f1115"/>
                <w:highlight w:val="white"/>
                <w:rtl w:val="0"/>
              </w:rPr>
              <w:t xml:space="preserve">, asegurando la integridad del código.</w:t>
            </w:r>
          </w:p>
          <w:p w:rsidR="00000000" w:rsidDel="00000000" w:rsidP="00000000" w:rsidRDefault="00000000" w:rsidRPr="00000000" w14:paraId="0000008F">
            <w:pPr>
              <w:numPr>
                <w:ilvl w:val="0"/>
                <w:numId w:val="8"/>
              </w:numPr>
              <w:shd w:fill="ffffff" w:val="clear"/>
              <w:spacing w:after="240" w:before="0" w:beforeAutospacing="0" w:line="276" w:lineRule="auto"/>
              <w:ind w:left="720" w:hanging="360"/>
              <w:rPr>
                <w:rFonts w:ascii="Calibri" w:cs="Calibri" w:eastAsia="Calibri" w:hAnsi="Calibri"/>
                <w:sz w:val="22"/>
                <w:szCs w:val="22"/>
                <w:highlight w:val="white"/>
              </w:rPr>
            </w:pPr>
            <w:r w:rsidDel="00000000" w:rsidR="00000000" w:rsidRPr="00000000">
              <w:rPr>
                <w:b w:val="1"/>
                <w:color w:val="0f1115"/>
                <w:highlight w:val="white"/>
                <w:rtl w:val="0"/>
              </w:rPr>
              <w:t xml:space="preserve">Documentación:</w:t>
            </w:r>
            <w:r w:rsidDel="00000000" w:rsidR="00000000" w:rsidRPr="00000000">
              <w:rPr>
                <w:color w:val="0f1115"/>
                <w:highlight w:val="white"/>
                <w:rtl w:val="0"/>
              </w:rPr>
              <w:t xml:space="preserve"> El código seguirá convenciones de estilo (PEP8 para Python y Prettier para Javascript). Se </w:t>
            </w:r>
            <w:r w:rsidDel="00000000" w:rsidR="00000000" w:rsidRPr="00000000">
              <w:rPr>
                <w:color w:val="0f1115"/>
                <w:highlight w:val="white"/>
                <w:rtl w:val="0"/>
              </w:rPr>
              <w:t xml:space="preserve">documentarán</w:t>
            </w:r>
            <w:r w:rsidDel="00000000" w:rsidR="00000000" w:rsidRPr="00000000">
              <w:rPr>
                <w:color w:val="0f1115"/>
                <w:highlight w:val="white"/>
                <w:rtl w:val="0"/>
              </w:rPr>
              <w:t xml:space="preserve"> las funciones complejas y la API usando herramientas como OpenAPI.</w:t>
            </w:r>
          </w:p>
          <w:p w:rsidR="00000000" w:rsidDel="00000000" w:rsidP="00000000" w:rsidRDefault="00000000" w:rsidRPr="00000000" w14:paraId="00000090">
            <w:pPr>
              <w:shd w:fill="ffffff" w:val="clear"/>
              <w:spacing w:after="240" w:before="240" w:line="276" w:lineRule="auto"/>
              <w:rPr>
                <w:b w:val="1"/>
                <w:color w:val="0f1115"/>
                <w:highlight w:val="white"/>
              </w:rPr>
            </w:pPr>
            <w:r w:rsidDel="00000000" w:rsidR="00000000" w:rsidRPr="00000000">
              <w:rPr>
                <w:color w:val="0f1115"/>
                <w:highlight w:val="white"/>
                <w:rtl w:val="0"/>
              </w:rPr>
              <w:t xml:space="preserve">4.</w:t>
            </w:r>
            <w:r w:rsidDel="00000000" w:rsidR="00000000" w:rsidRPr="00000000">
              <w:rPr>
                <w:b w:val="1"/>
                <w:color w:val="0f1115"/>
                <w:highlight w:val="white"/>
                <w:rtl w:val="0"/>
              </w:rPr>
              <w:t xml:space="preserve"> Gestión de la Configuración y Entregables:</w:t>
            </w:r>
          </w:p>
          <w:p w:rsidR="00000000" w:rsidDel="00000000" w:rsidP="00000000" w:rsidRDefault="00000000" w:rsidRPr="00000000" w14:paraId="00000091">
            <w:pPr>
              <w:numPr>
                <w:ilvl w:val="0"/>
                <w:numId w:val="5"/>
              </w:numPr>
              <w:shd w:fill="ffffff" w:val="clear"/>
              <w:spacing w:after="0" w:afterAutospacing="0" w:before="240" w:line="276" w:lineRule="auto"/>
              <w:ind w:left="720" w:hanging="360"/>
              <w:rPr>
                <w:rFonts w:ascii="Calibri" w:cs="Calibri" w:eastAsia="Calibri" w:hAnsi="Calibri"/>
                <w:sz w:val="22"/>
                <w:szCs w:val="22"/>
                <w:highlight w:val="white"/>
              </w:rPr>
            </w:pPr>
            <w:r w:rsidDel="00000000" w:rsidR="00000000" w:rsidRPr="00000000">
              <w:rPr>
                <w:b w:val="1"/>
                <w:color w:val="0f1115"/>
                <w:highlight w:val="white"/>
                <w:rtl w:val="0"/>
              </w:rPr>
              <w:t xml:space="preserve">Herramientas: </w:t>
            </w:r>
            <w:r w:rsidDel="00000000" w:rsidR="00000000" w:rsidRPr="00000000">
              <w:rPr>
                <w:color w:val="0f1115"/>
                <w:highlight w:val="white"/>
                <w:rtl w:val="0"/>
              </w:rPr>
              <w:t xml:space="preserve">Se utilizará Trello para el backlog y GitHub para el código, issues y CI/CD.</w:t>
            </w:r>
          </w:p>
          <w:p w:rsidR="00000000" w:rsidDel="00000000" w:rsidP="00000000" w:rsidRDefault="00000000" w:rsidRPr="00000000" w14:paraId="00000092">
            <w:pPr>
              <w:numPr>
                <w:ilvl w:val="0"/>
                <w:numId w:val="5"/>
              </w:numPr>
              <w:shd w:fill="ffffff" w:val="clear"/>
              <w:spacing w:after="240" w:before="0" w:beforeAutospacing="0" w:line="276" w:lineRule="auto"/>
              <w:ind w:left="720" w:hanging="360"/>
              <w:rPr>
                <w:rFonts w:ascii="Calibri" w:cs="Calibri" w:eastAsia="Calibri" w:hAnsi="Calibri"/>
                <w:sz w:val="22"/>
                <w:szCs w:val="22"/>
                <w:highlight w:val="white"/>
              </w:rPr>
            </w:pPr>
            <w:r w:rsidDel="00000000" w:rsidR="00000000" w:rsidRPr="00000000">
              <w:rPr>
                <w:b w:val="1"/>
                <w:color w:val="0f1115"/>
                <w:highlight w:val="white"/>
                <w:rtl w:val="0"/>
              </w:rPr>
              <w:t xml:space="preserve">Entregables Principales:</w:t>
            </w:r>
            <w:r w:rsidDel="00000000" w:rsidR="00000000" w:rsidRPr="00000000">
              <w:rPr>
                <w:color w:val="0f1115"/>
                <w:highlight w:val="white"/>
                <w:rtl w:val="0"/>
              </w:rPr>
              <w:t xml:space="preserve"> El código fuente, la documentación técnica, el manual de usuario y el sistema desplegado en un entorno de pruebas.</w:t>
            </w:r>
            <w:r w:rsidDel="00000000" w:rsidR="00000000" w:rsidRPr="00000000">
              <w:rPr>
                <w:rtl w:val="0"/>
              </w:rPr>
            </w:r>
          </w:p>
        </w:tc>
      </w:tr>
    </w:tbl>
    <w:p w:rsidR="00000000" w:rsidDel="00000000" w:rsidP="00000000" w:rsidRDefault="00000000" w:rsidRPr="00000000" w14:paraId="00000093">
      <w:pPr>
        <w:spacing w:after="0" w:line="276" w:lineRule="auto"/>
        <w:jc w:val="both"/>
        <w:rPr>
          <w:b w:val="1"/>
        </w:rPr>
      </w:pPr>
      <w:r w:rsidDel="00000000" w:rsidR="00000000" w:rsidRPr="00000000">
        <w:rPr>
          <w:rtl w:val="0"/>
        </w:rPr>
      </w:r>
    </w:p>
    <w:p w:rsidR="00000000" w:rsidDel="00000000" w:rsidP="00000000" w:rsidRDefault="00000000" w:rsidRPr="00000000" w14:paraId="00000094">
      <w:pPr>
        <w:spacing w:after="0" w:line="276" w:lineRule="auto"/>
        <w:rPr>
          <w:b w:val="1"/>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5">
            <w:pPr>
              <w:spacing w:line="276" w:lineRule="auto"/>
              <w:rPr>
                <w:b w:val="1"/>
                <w:color w:val="1f3864"/>
                <w:sz w:val="26"/>
                <w:szCs w:val="26"/>
              </w:rPr>
            </w:pPr>
            <w:r w:rsidDel="00000000" w:rsidR="00000000" w:rsidRPr="00000000">
              <w:rPr>
                <w:b w:val="1"/>
                <w:color w:val="1f3864"/>
                <w:sz w:val="26"/>
                <w:szCs w:val="26"/>
                <w:rtl w:val="0"/>
              </w:rPr>
              <w:t xml:space="preserve">6. Evidencias</w:t>
            </w:r>
          </w:p>
        </w:tc>
      </w:tr>
      <w:tr>
        <w:trPr>
          <w:cantSplit w:val="0"/>
          <w:trHeight w:val="1129.261067708333" w:hRule="atLeast"/>
          <w:tblHeader w:val="0"/>
        </w:trPr>
        <w:tc>
          <w:tcPr>
            <w:shd w:fill="d9e2f3" w:val="clear"/>
            <w:vAlign w:val="center"/>
          </w:tcPr>
          <w:p w:rsidR="00000000" w:rsidDel="00000000" w:rsidP="00000000" w:rsidRDefault="00000000" w:rsidRPr="00000000" w14:paraId="00000096">
            <w:pPr>
              <w:spacing w:after="0" w:line="276" w:lineRule="auto"/>
              <w:jc w:val="both"/>
              <w:rPr>
                <w:color w:val="595959"/>
                <w:sz w:val="20"/>
                <w:szCs w:val="20"/>
              </w:rPr>
            </w:pPr>
            <w:r w:rsidDel="00000000" w:rsidR="00000000" w:rsidRPr="00000000">
              <w:rPr>
                <w:rFonts w:ascii="Calibri" w:cs="Calibri" w:eastAsia="Calibri" w:hAnsi="Calibri"/>
                <w:color w:val="1f3864"/>
                <w:sz w:val="20"/>
                <w:szCs w:val="20"/>
                <w:rtl w:val="0"/>
              </w:rPr>
              <w:t xml:space="preserve">A continuación, describe qué evidencias serán evaluadas en el informe de avance y en el informe final de tu proyecto APT. Estas evidencias deben ser acordadas con tu docente. </w:t>
            </w:r>
            <w:r w:rsidDel="00000000" w:rsidR="00000000" w:rsidRPr="00000000">
              <w:rPr>
                <w:sz w:val="20"/>
                <w:szCs w:val="20"/>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sz w:val="20"/>
                <w:szCs w:val="20"/>
                <w:rtl w:val="0"/>
              </w:rPr>
              <w:t xml:space="preserve"> </w:t>
            </w:r>
          </w:p>
        </w:tc>
      </w:tr>
    </w:tbl>
    <w:p w:rsidR="00000000" w:rsidDel="00000000" w:rsidP="00000000" w:rsidRDefault="00000000" w:rsidRPr="00000000" w14:paraId="00000097">
      <w:pPr>
        <w:spacing w:after="0" w:line="276" w:lineRule="auto"/>
        <w:jc w:val="both"/>
        <w:rPr>
          <w:b w:val="1"/>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585"/>
        <w:gridCol w:w="2790"/>
        <w:tblGridChange w:id="0">
          <w:tblGrid>
            <w:gridCol w:w="1845"/>
            <w:gridCol w:w="1845"/>
            <w:gridCol w:w="3585"/>
            <w:gridCol w:w="2790"/>
          </w:tblGrid>
        </w:tblGridChange>
      </w:tblGrid>
      <w:tr>
        <w:trPr>
          <w:cantSplit w:val="0"/>
          <w:trHeight w:val="362" w:hRule="atLeast"/>
          <w:tblHeader w:val="0"/>
        </w:trPr>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1"/>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i w:val="0"/>
                <w:smallCaps w:val="0"/>
                <w:strike w:val="0"/>
                <w:color w:val="1f3864"/>
                <w:sz w:val="20"/>
                <w:szCs w:val="20"/>
                <w:u w:val="none"/>
                <w:shd w:fill="auto" w:val="clear"/>
                <w:vertAlign w:val="baseline"/>
                <w:rtl w:val="0"/>
              </w:rPr>
              <w:t xml:space="preserve">Tipo de evidencia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1"/>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i w:val="0"/>
                <w:smallCaps w:val="0"/>
                <w:strike w:val="0"/>
                <w:color w:val="1f3864"/>
                <w:sz w:val="20"/>
                <w:szCs w:val="20"/>
                <w:u w:val="none"/>
                <w:shd w:fill="auto" w:val="clear"/>
                <w:vertAlign w:val="baseline"/>
                <w:rtl w:val="0"/>
              </w:rPr>
              <w:t xml:space="preserve">(avance o final)</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1"/>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i w:val="0"/>
                <w:smallCaps w:val="0"/>
                <w:strike w:val="0"/>
                <w:color w:val="1f3864"/>
                <w:sz w:val="20"/>
                <w:szCs w:val="20"/>
                <w:u w:val="none"/>
                <w:shd w:fill="auto" w:val="clear"/>
                <w:vertAlign w:val="baseline"/>
                <w:rtl w:val="0"/>
              </w:rPr>
              <w:t xml:space="preserve">Nombre de la evidencia</w:t>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1"/>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i w:val="0"/>
                <w:smallCaps w:val="0"/>
                <w:strike w:val="0"/>
                <w:color w:val="1f3864"/>
                <w:sz w:val="20"/>
                <w:szCs w:val="20"/>
                <w:u w:val="none"/>
                <w:shd w:fill="auto" w:val="clear"/>
                <w:vertAlign w:val="baseline"/>
                <w:rtl w:val="0"/>
              </w:rPr>
              <w:t xml:space="preserve">Descripción</w:t>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1"/>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1"/>
                <w:i w:val="0"/>
                <w:smallCaps w:val="0"/>
                <w:strike w:val="0"/>
                <w:color w:val="1f3864"/>
                <w:sz w:val="20"/>
                <w:szCs w:val="20"/>
                <w:u w:val="none"/>
                <w:shd w:fill="auto" w:val="clear"/>
                <w:vertAlign w:val="baseline"/>
                <w:rtl w:val="0"/>
              </w:rPr>
              <w:t xml:space="preserve">Justificación</w:t>
            </w:r>
          </w:p>
        </w:tc>
      </w:tr>
      <w:tr>
        <w:trPr>
          <w:cantSplit w:val="0"/>
          <w:trHeight w:val="1611.328125" w:hRule="atLeast"/>
          <w:tblHeader w:val="0"/>
        </w:trPr>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b w:val="1"/>
                <w:i w:val="0"/>
                <w:smallCaps w:val="0"/>
                <w:strike w:val="0"/>
                <w:sz w:val="20"/>
                <w:szCs w:val="20"/>
                <w:u w:val="none"/>
                <w:shd w:fill="auto" w:val="clear"/>
                <w:vertAlign w:val="baseline"/>
              </w:rPr>
            </w:pPr>
            <w:r w:rsidDel="00000000" w:rsidR="00000000" w:rsidRPr="00000000">
              <w:rPr>
                <w:b w:val="1"/>
                <w:sz w:val="20"/>
                <w:szCs w:val="20"/>
                <w:rtl w:val="0"/>
              </w:rPr>
              <w:t xml:space="preserve">Avance</w:t>
            </w:r>
            <w:r w:rsidDel="00000000" w:rsidR="00000000" w:rsidRPr="00000000">
              <w:rPr>
                <w:rtl w:val="0"/>
              </w:rPr>
            </w:r>
          </w:p>
        </w:tc>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color w:val="0f1115"/>
                <w:highlight w:val="white"/>
                <w:rtl w:val="0"/>
              </w:rPr>
              <w:t xml:space="preserve">Repositorio de Github</w:t>
            </w:r>
            <w:r w:rsidDel="00000000" w:rsidR="00000000" w:rsidRPr="00000000">
              <w:rPr>
                <w:rtl w:val="0"/>
              </w:rPr>
            </w:r>
          </w:p>
        </w:tc>
        <w:tc>
          <w:tcPr>
            <w:vAlign w:val="center"/>
          </w:tcPr>
          <w:p w:rsidR="00000000" w:rsidDel="00000000" w:rsidP="00000000" w:rsidRDefault="00000000" w:rsidRPr="00000000" w14:paraId="0000009F">
            <w:pPr>
              <w:spacing w:line="276" w:lineRule="auto"/>
              <w:jc w:val="center"/>
              <w:rPr/>
            </w:pPr>
            <w:r w:rsidDel="00000000" w:rsidR="00000000" w:rsidRPr="00000000">
              <w:rPr>
                <w:color w:val="0f1115"/>
                <w:highlight w:val="white"/>
                <w:rtl w:val="0"/>
              </w:rPr>
              <w:t xml:space="preserve">Enlace al repositorio con el código de al menos un minijuego funcional y el diseño inicial de la API.</w:t>
            </w:r>
            <w:r w:rsidDel="00000000" w:rsidR="00000000" w:rsidRPr="00000000">
              <w:rPr>
                <w:rtl w:val="0"/>
              </w:rPr>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color w:val="0f1115"/>
                <w:highlight w:val="white"/>
                <w:rtl w:val="0"/>
              </w:rPr>
              <w:t xml:space="preserve">Demuestra avance técnico concreto y uso de control de versiones.</w:t>
            </w:r>
            <w:r w:rsidDel="00000000" w:rsidR="00000000" w:rsidRPr="00000000">
              <w:rPr>
                <w:rtl w:val="0"/>
              </w:rPr>
            </w:r>
          </w:p>
        </w:tc>
      </w:tr>
      <w:tr>
        <w:trPr>
          <w:cantSplit w:val="0"/>
          <w:trHeight w:val="1611.328125" w:hRule="atLeast"/>
          <w:tblHeader w:val="0"/>
        </w:trPr>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b w:val="1"/>
                <w:i w:val="0"/>
                <w:smallCaps w:val="0"/>
                <w:strike w:val="0"/>
                <w:u w:val="none"/>
                <w:shd w:fill="auto" w:val="clear"/>
                <w:vertAlign w:val="baseline"/>
              </w:rPr>
            </w:pPr>
            <w:r w:rsidDel="00000000" w:rsidR="00000000" w:rsidRPr="00000000">
              <w:rPr>
                <w:b w:val="1"/>
                <w:rtl w:val="0"/>
              </w:rPr>
              <w:t xml:space="preserve">Final</w:t>
            </w:r>
            <w:r w:rsidDel="00000000" w:rsidR="00000000" w:rsidRPr="00000000">
              <w:rPr>
                <w:rtl w:val="0"/>
              </w:rPr>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color w:val="0f1115"/>
                <w:highlight w:val="white"/>
                <w:rtl w:val="0"/>
              </w:rPr>
              <w:t xml:space="preserve">Documentación técnica</w:t>
            </w:r>
            <w:r w:rsidDel="00000000" w:rsidR="00000000" w:rsidRPr="00000000">
              <w:rPr>
                <w:rtl w:val="0"/>
              </w:rPr>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color w:val="0f1115"/>
                <w:highlight w:val="white"/>
                <w:rtl w:val="0"/>
              </w:rPr>
              <w:t xml:space="preserve">Manual de instalación, documentación de la API.</w:t>
            </w:r>
            <w:r w:rsidDel="00000000" w:rsidR="00000000" w:rsidRPr="00000000">
              <w:rPr>
                <w:rtl w:val="0"/>
              </w:rPr>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color w:val="0f1115"/>
                <w:highlight w:val="white"/>
                <w:rtl w:val="0"/>
              </w:rPr>
              <w:t xml:space="preserve">Evidencia capacidad de generar documentación profesional, crucial para el mantenimiento.</w:t>
            </w:r>
            <w:r w:rsidDel="00000000" w:rsidR="00000000" w:rsidRPr="00000000">
              <w:rPr>
                <w:rtl w:val="0"/>
              </w:rPr>
            </w:r>
          </w:p>
        </w:tc>
      </w:tr>
      <w:tr>
        <w:trPr>
          <w:cantSplit w:val="0"/>
          <w:trHeight w:val="1611.328125" w:hRule="atLeast"/>
          <w:tblHeader w:val="0"/>
        </w:trPr>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b w:val="1"/>
                <w:i w:val="0"/>
                <w:smallCaps w:val="0"/>
                <w:strike w:val="0"/>
                <w:u w:val="none"/>
                <w:shd w:fill="auto" w:val="clear"/>
                <w:vertAlign w:val="baseline"/>
              </w:rPr>
            </w:pPr>
            <w:r w:rsidDel="00000000" w:rsidR="00000000" w:rsidRPr="00000000">
              <w:rPr>
                <w:b w:val="1"/>
                <w:rtl w:val="0"/>
              </w:rPr>
              <w:t xml:space="preserve">Final</w:t>
            </w:r>
            <w:r w:rsidDel="00000000" w:rsidR="00000000" w:rsidRPr="00000000">
              <w:rPr>
                <w:rtl w:val="0"/>
              </w:rPr>
            </w:r>
          </w:p>
        </w:tc>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rtl w:val="0"/>
              </w:rPr>
              <w:t xml:space="preserve">Sistema desplegado</w:t>
            </w:r>
            <w:r w:rsidDel="00000000" w:rsidR="00000000" w:rsidRPr="00000000">
              <w:rPr>
                <w:rtl w:val="0"/>
              </w:rPr>
            </w:r>
          </w:p>
        </w:tc>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color w:val="0f1115"/>
                <w:highlight w:val="white"/>
                <w:rtl w:val="0"/>
              </w:rPr>
              <w:t xml:space="preserve">URL de la aplicación web funcionando en un entorno de pruebas.</w:t>
            </w:r>
            <w:r w:rsidDel="00000000" w:rsidR="00000000" w:rsidRPr="00000000">
              <w:rPr>
                <w:rtl w:val="0"/>
              </w:rPr>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color w:val="0f1115"/>
                <w:highlight w:val="white"/>
                <w:rtl w:val="0"/>
              </w:rPr>
              <w:t xml:space="preserve">Evidencia la integración exitosa de todos los módulos y un producto funcional.</w:t>
            </w:r>
            <w:r w:rsidDel="00000000" w:rsidR="00000000" w:rsidRPr="00000000">
              <w:rPr>
                <w:rtl w:val="0"/>
              </w:rPr>
            </w:r>
          </w:p>
        </w:tc>
      </w:tr>
      <w:tr>
        <w:trPr>
          <w:cantSplit w:val="0"/>
          <w:trHeight w:val="1326.328125" w:hRule="atLeast"/>
          <w:tblHeader w:val="0"/>
        </w:trPr>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b w:val="1"/>
                <w:i w:val="0"/>
                <w:smallCaps w:val="0"/>
                <w:strike w:val="0"/>
                <w:u w:val="none"/>
                <w:shd w:fill="auto" w:val="clear"/>
                <w:vertAlign w:val="baseline"/>
              </w:rPr>
            </w:pPr>
            <w:r w:rsidDel="00000000" w:rsidR="00000000" w:rsidRPr="00000000">
              <w:rPr>
                <w:b w:val="1"/>
                <w:rtl w:val="0"/>
              </w:rPr>
              <w:t xml:space="preserve">Avance</w:t>
            </w:r>
            <w:r w:rsidDel="00000000" w:rsidR="00000000" w:rsidRPr="00000000">
              <w:rPr>
                <w:rtl w:val="0"/>
              </w:rPr>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rtl w:val="0"/>
              </w:rPr>
              <w:t xml:space="preserve">Prototipo de figma</w:t>
            </w:r>
            <w:r w:rsidDel="00000000" w:rsidR="00000000" w:rsidRPr="00000000">
              <w:rPr>
                <w:rtl w:val="0"/>
              </w:rPr>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color w:val="0f1115"/>
                <w:highlight w:val="white"/>
                <w:rtl w:val="0"/>
              </w:rPr>
              <w:t xml:space="preserve">Prototipo de alta fidelidad de la interfaz, validado con la terapeuta.</w:t>
            </w:r>
            <w:r w:rsidDel="00000000" w:rsidR="00000000" w:rsidRPr="00000000">
              <w:rPr>
                <w:rtl w:val="0"/>
              </w:rPr>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i w:val="0"/>
                <w:smallCaps w:val="0"/>
                <w:strike w:val="0"/>
                <w:u w:val="none"/>
                <w:shd w:fill="auto" w:val="clear"/>
                <w:vertAlign w:val="baseline"/>
              </w:rPr>
            </w:pPr>
            <w:r w:rsidDel="00000000" w:rsidR="00000000" w:rsidRPr="00000000">
              <w:rPr>
                <w:color w:val="0f1115"/>
                <w:highlight w:val="white"/>
                <w:rtl w:val="0"/>
              </w:rPr>
              <w:t xml:space="preserve">Evidencia el diseño centrado en el usuario y la accesibilidad.</w:t>
            </w:r>
            <w:r w:rsidDel="00000000" w:rsidR="00000000" w:rsidRPr="00000000">
              <w:rPr>
                <w:rtl w:val="0"/>
              </w:rPr>
            </w:r>
          </w:p>
        </w:tc>
      </w:tr>
    </w:tbl>
    <w:p w:rsidR="00000000" w:rsidDel="00000000" w:rsidP="00000000" w:rsidRDefault="00000000" w:rsidRPr="00000000" w14:paraId="000000AD">
      <w:pPr>
        <w:spacing w:after="0" w:line="276" w:lineRule="auto"/>
        <w:jc w:val="left"/>
        <w:rPr>
          <w:b w:val="1"/>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E">
            <w:pPr>
              <w:spacing w:line="276" w:lineRule="auto"/>
              <w:rPr>
                <w:b w:val="1"/>
                <w:color w:val="1f3864"/>
                <w:sz w:val="26"/>
                <w:szCs w:val="26"/>
              </w:rPr>
            </w:pPr>
            <w:r w:rsidDel="00000000" w:rsidR="00000000" w:rsidRPr="00000000">
              <w:rPr>
                <w:b w:val="1"/>
                <w:color w:val="1f3864"/>
                <w:sz w:val="26"/>
                <w:szCs w:val="26"/>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i w:val="0"/>
                <w:smallCaps w:val="0"/>
                <w:strike w:val="0"/>
                <w:color w:val="1f3864"/>
                <w:sz w:val="20"/>
                <w:szCs w:val="20"/>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0">
      <w:pPr>
        <w:spacing w:after="0" w:line="276" w:lineRule="auto"/>
        <w:jc w:val="both"/>
        <w:rPr>
          <w:b w:val="1"/>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20"/>
        <w:gridCol w:w="1860"/>
        <w:gridCol w:w="1440"/>
        <w:gridCol w:w="1200"/>
        <w:gridCol w:w="1080"/>
        <w:gridCol w:w="1650"/>
        <w:gridCol w:w="1575"/>
        <w:tblGridChange w:id="0">
          <w:tblGrid>
            <w:gridCol w:w="2220"/>
            <w:gridCol w:w="1860"/>
            <w:gridCol w:w="1440"/>
            <w:gridCol w:w="1200"/>
            <w:gridCol w:w="1080"/>
            <w:gridCol w:w="1650"/>
            <w:gridCol w:w="1575"/>
          </w:tblGrid>
        </w:tblGridChange>
      </w:tblGrid>
      <w:tr>
        <w:trPr>
          <w:cantSplit w:val="0"/>
          <w:tblHeader w:val="0"/>
        </w:trPr>
        <w:tc>
          <w:tcPr>
            <w:gridSpan w:val="7"/>
            <w:vAlign w:val="center"/>
          </w:tcPr>
          <w:p w:rsidR="00000000" w:rsidDel="00000000" w:rsidP="00000000" w:rsidRDefault="00000000" w:rsidRPr="00000000" w14:paraId="000000B1">
            <w:pPr>
              <w:spacing w:line="276" w:lineRule="auto"/>
              <w:jc w:val="center"/>
              <w:rPr>
                <w:rFonts w:ascii="Calibri" w:cs="Calibri" w:eastAsia="Calibri" w:hAnsi="Calibri"/>
                <w:color w:val="1f3864"/>
                <w:sz w:val="20"/>
                <w:szCs w:val="20"/>
              </w:rPr>
            </w:pPr>
            <w:r w:rsidDel="00000000" w:rsidR="00000000" w:rsidRPr="00000000">
              <w:rPr>
                <w:rFonts w:ascii="Calibri" w:cs="Calibri" w:eastAsia="Calibri" w:hAnsi="Calibri"/>
                <w:b w:val="1"/>
                <w:color w:val="1f3864"/>
                <w:sz w:val="20"/>
                <w:szCs w:val="20"/>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8">
            <w:pPr>
              <w:spacing w:line="276" w:lineRule="auto"/>
              <w:jc w:val="cente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Competencia o unidades de competencias</w:t>
            </w:r>
          </w:p>
        </w:tc>
        <w:tc>
          <w:tcPr>
            <w:vAlign w:val="center"/>
          </w:tcPr>
          <w:p w:rsidR="00000000" w:rsidDel="00000000" w:rsidP="00000000" w:rsidRDefault="00000000" w:rsidRPr="00000000" w14:paraId="000000B9">
            <w:pPr>
              <w:spacing w:line="276" w:lineRule="auto"/>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Nombre de  Actividades/Tareas</w:t>
            </w:r>
          </w:p>
        </w:tc>
        <w:tc>
          <w:tcPr>
            <w:vAlign w:val="center"/>
          </w:tcPr>
          <w:p w:rsidR="00000000" w:rsidDel="00000000" w:rsidP="00000000" w:rsidRDefault="00000000" w:rsidRPr="00000000" w14:paraId="000000BA">
            <w:pPr>
              <w:spacing w:line="276" w:lineRule="auto"/>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Descripción Actividades/Tareas</w:t>
            </w:r>
          </w:p>
        </w:tc>
        <w:tc>
          <w:tcPr>
            <w:vAlign w:val="center"/>
          </w:tcPr>
          <w:p w:rsidR="00000000" w:rsidDel="00000000" w:rsidP="00000000" w:rsidRDefault="00000000" w:rsidRPr="00000000" w14:paraId="000000BB">
            <w:pPr>
              <w:spacing w:line="276" w:lineRule="auto"/>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BC">
            <w:pPr>
              <w:spacing w:line="276" w:lineRule="auto"/>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Duración de la actividad</w:t>
            </w:r>
          </w:p>
          <w:p w:rsidR="00000000" w:rsidDel="00000000" w:rsidP="00000000" w:rsidRDefault="00000000" w:rsidRPr="00000000" w14:paraId="000000BD">
            <w:pPr>
              <w:spacing w:line="276" w:lineRule="auto"/>
              <w:jc w:val="center"/>
              <w:rPr>
                <w:rFonts w:ascii="Calibri" w:cs="Calibri" w:eastAsia="Calibri" w:hAnsi="Calibri"/>
                <w:color w:val="1f3864"/>
                <w:sz w:val="20"/>
                <w:szCs w:val="2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E">
            <w:pPr>
              <w:spacing w:line="276" w:lineRule="auto"/>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Responsable</w:t>
            </w:r>
            <w:r w:rsidDel="00000000" w:rsidR="00000000" w:rsidRPr="00000000">
              <w:rPr>
                <w:rFonts w:ascii="Calibri" w:cs="Calibri" w:eastAsia="Calibri" w:hAnsi="Calibri"/>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F">
            <w:pPr>
              <w:spacing w:line="276" w:lineRule="auto"/>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Observaciones</w:t>
            </w:r>
          </w:p>
        </w:tc>
      </w:tr>
      <w:tr>
        <w:trPr>
          <w:cantSplit w:val="0"/>
          <w:trHeight w:val="3364.140625" w:hRule="atLeast"/>
          <w:tblHeader w:val="0"/>
        </w:trPr>
        <w:tc>
          <w:tcPr/>
          <w:p w:rsidR="00000000" w:rsidDel="00000000" w:rsidP="00000000" w:rsidRDefault="00000000" w:rsidRPr="00000000" w14:paraId="000000C0">
            <w:pPr>
              <w:shd w:fill="ffffff" w:val="clear"/>
              <w:spacing w:after="240" w:line="276" w:lineRule="auto"/>
              <w:rPr>
                <w:i w:val="1"/>
                <w:color w:val="548dd4"/>
                <w:sz w:val="16"/>
                <w:szCs w:val="16"/>
              </w:rPr>
            </w:pPr>
            <w:r w:rsidDel="00000000" w:rsidR="00000000" w:rsidRPr="00000000">
              <w:rPr>
                <w:color w:val="1a1a1a"/>
                <w:rtl w:val="0"/>
              </w:rPr>
              <w:t xml:space="preserve">Desarrollar una solución de software utilizando técnicas que permitan sistematizar el proceso de desarrollo y mantenimiento.</w:t>
            </w:r>
            <w:r w:rsidDel="00000000" w:rsidR="00000000" w:rsidRPr="00000000">
              <w:rPr>
                <w:rtl w:val="0"/>
              </w:rPr>
            </w:r>
          </w:p>
        </w:tc>
        <w:tc>
          <w:tcPr/>
          <w:p w:rsidR="00000000" w:rsidDel="00000000" w:rsidP="00000000" w:rsidRDefault="00000000" w:rsidRPr="00000000" w14:paraId="000000C1">
            <w:pPr>
              <w:spacing w:line="276" w:lineRule="auto"/>
              <w:jc w:val="both"/>
              <w:rPr>
                <w:i w:val="1"/>
                <w:color w:val="548dd4"/>
                <w:sz w:val="16"/>
                <w:szCs w:val="16"/>
              </w:rPr>
            </w:pPr>
            <w:r w:rsidDel="00000000" w:rsidR="00000000" w:rsidRPr="00000000">
              <w:rPr>
                <w:rtl w:val="0"/>
              </w:rPr>
              <w:t xml:space="preserve">Levantamiento de requerimientos.</w:t>
            </w:r>
            <w:r w:rsidDel="00000000" w:rsidR="00000000" w:rsidRPr="00000000">
              <w:rPr>
                <w:rtl w:val="0"/>
              </w:rPr>
            </w:r>
          </w:p>
        </w:tc>
        <w:tc>
          <w:tcPr/>
          <w:p w:rsidR="00000000" w:rsidDel="00000000" w:rsidP="00000000" w:rsidRDefault="00000000" w:rsidRPr="00000000" w14:paraId="000000C2">
            <w:pPr>
              <w:spacing w:line="276" w:lineRule="auto"/>
              <w:jc w:val="both"/>
              <w:rPr/>
            </w:pPr>
            <w:r w:rsidDel="00000000" w:rsidR="00000000" w:rsidRPr="00000000">
              <w:rPr>
                <w:rtl w:val="0"/>
              </w:rPr>
              <w:t xml:space="preserve">Reuniones con el hospital para definir funcionalidades y restricciones del sistema.</w:t>
            </w:r>
          </w:p>
        </w:tc>
        <w:tc>
          <w:tcPr/>
          <w:p w:rsidR="00000000" w:rsidDel="00000000" w:rsidP="00000000" w:rsidRDefault="00000000" w:rsidRPr="00000000" w14:paraId="000000C3">
            <w:pPr>
              <w:spacing w:line="276" w:lineRule="auto"/>
              <w:jc w:val="both"/>
              <w:rPr>
                <w:rFonts w:ascii="Calibri" w:cs="Calibri" w:eastAsia="Calibri" w:hAnsi="Calibri"/>
                <w:i w:val="1"/>
                <w:color w:val="548dd4"/>
                <w:sz w:val="16"/>
                <w:szCs w:val="16"/>
              </w:rPr>
            </w:pPr>
            <w:r w:rsidDel="00000000" w:rsidR="00000000" w:rsidRPr="00000000">
              <w:rPr>
                <w:rtl w:val="0"/>
              </w:rPr>
              <w:t xml:space="preserve">Zoom, Google Meet, Trello,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C4">
            <w:pPr>
              <w:spacing w:line="276" w:lineRule="auto"/>
              <w:jc w:val="both"/>
              <w:rPr>
                <w:rFonts w:ascii="Calibri" w:cs="Calibri" w:eastAsia="Calibri" w:hAnsi="Calibri"/>
                <w:i w:val="1"/>
                <w:color w:val="548dd4"/>
                <w:sz w:val="16"/>
                <w:szCs w:val="16"/>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5">
            <w:pPr>
              <w:spacing w:line="276" w:lineRule="auto"/>
              <w:jc w:val="both"/>
              <w:rPr>
                <w:b w:val="1"/>
                <w:sz w:val="16"/>
                <w:szCs w:val="16"/>
              </w:rPr>
            </w:pPr>
            <w:r w:rsidDel="00000000" w:rsidR="00000000" w:rsidRPr="00000000">
              <w:rPr>
                <w:rtl w:val="0"/>
              </w:rPr>
              <w:t xml:space="preserve">Sofía Cartagena.</w:t>
            </w:r>
            <w:r w:rsidDel="00000000" w:rsidR="00000000" w:rsidRPr="00000000">
              <w:rPr>
                <w:rtl w:val="0"/>
              </w:rPr>
            </w:r>
          </w:p>
        </w:tc>
        <w:tc>
          <w:tcPr/>
          <w:p w:rsidR="00000000" w:rsidDel="00000000" w:rsidP="00000000" w:rsidRDefault="00000000" w:rsidRPr="00000000" w14:paraId="000000C6">
            <w:pPr>
              <w:spacing w:line="276" w:lineRule="auto"/>
              <w:jc w:val="both"/>
              <w:rPr/>
            </w:pPr>
            <w:r w:rsidDel="00000000" w:rsidR="00000000" w:rsidRPr="00000000">
              <w:rPr>
                <w:rtl w:val="0"/>
              </w:rPr>
              <w:t xml:space="preserve">Posible dificultad: acceso limitado a usuarios reales.</w:t>
            </w:r>
          </w:p>
        </w:tc>
      </w:tr>
      <w:tr>
        <w:trPr>
          <w:cantSplit w:val="0"/>
          <w:trHeight w:val="4832.968750000001" w:hRule="atLeast"/>
          <w:tblHeader w:val="0"/>
        </w:trPr>
        <w:tc>
          <w:tcPr/>
          <w:p w:rsidR="00000000" w:rsidDel="00000000" w:rsidP="00000000" w:rsidRDefault="00000000" w:rsidRPr="00000000" w14:paraId="000000C7">
            <w:pPr>
              <w:shd w:fill="ffffff" w:val="clear"/>
              <w:spacing w:after="240" w:line="276" w:lineRule="auto"/>
              <w:ind w:left="0" w:firstLine="0"/>
              <w:rPr>
                <w:color w:val="1a1a1a"/>
              </w:rPr>
            </w:pPr>
            <w:r w:rsidDel="00000000" w:rsidR="00000000" w:rsidRPr="00000000">
              <w:rPr>
                <w:color w:val="1a1a1a"/>
                <w:rtl w:val="0"/>
              </w:rPr>
              <w:t xml:space="preserve">Construir programas y rutinas de variada complejidad.</w:t>
            </w:r>
            <w:r w:rsidDel="00000000" w:rsidR="00000000" w:rsidRPr="00000000">
              <w:rPr>
                <w:rtl w:val="0"/>
              </w:rPr>
            </w:r>
          </w:p>
          <w:p w:rsidR="00000000" w:rsidDel="00000000" w:rsidP="00000000" w:rsidRDefault="00000000" w:rsidRPr="00000000" w14:paraId="000000C8">
            <w:pPr>
              <w:shd w:fill="ffffff" w:val="clear"/>
              <w:spacing w:after="240" w:line="276" w:lineRule="auto"/>
              <w:rPr>
                <w:i w:val="1"/>
                <w:color w:val="548dd4"/>
                <w:sz w:val="16"/>
                <w:szCs w:val="16"/>
              </w:rPr>
            </w:pPr>
            <w:r w:rsidDel="00000000" w:rsidR="00000000" w:rsidRPr="00000000">
              <w:rPr>
                <w:rtl w:val="0"/>
              </w:rPr>
            </w:r>
          </w:p>
        </w:tc>
        <w:tc>
          <w:tcPr/>
          <w:p w:rsidR="00000000" w:rsidDel="00000000" w:rsidP="00000000" w:rsidRDefault="00000000" w:rsidRPr="00000000" w14:paraId="000000C9">
            <w:pPr>
              <w:spacing w:line="276" w:lineRule="auto"/>
              <w:jc w:val="both"/>
              <w:rPr>
                <w:rFonts w:ascii="Calibri" w:cs="Calibri" w:eastAsia="Calibri" w:hAnsi="Calibri"/>
              </w:rPr>
            </w:pPr>
            <w:r w:rsidDel="00000000" w:rsidR="00000000" w:rsidRPr="00000000">
              <w:rPr>
                <w:rtl w:val="0"/>
              </w:rPr>
              <w:t xml:space="preserve">Diseño de interfaz de usuario.</w:t>
            </w:r>
            <w:r w:rsidDel="00000000" w:rsidR="00000000" w:rsidRPr="00000000">
              <w:rPr>
                <w:rtl w:val="0"/>
              </w:rPr>
            </w:r>
          </w:p>
        </w:tc>
        <w:tc>
          <w:tcPr/>
          <w:p w:rsidR="00000000" w:rsidDel="00000000" w:rsidP="00000000" w:rsidRDefault="00000000" w:rsidRPr="00000000" w14:paraId="000000CA">
            <w:pPr>
              <w:spacing w:line="276" w:lineRule="auto"/>
              <w:jc w:val="both"/>
              <w:rPr>
                <w:rFonts w:ascii="Calibri" w:cs="Calibri" w:eastAsia="Calibri" w:hAnsi="Calibri"/>
              </w:rPr>
            </w:pPr>
            <w:r w:rsidDel="00000000" w:rsidR="00000000" w:rsidRPr="00000000">
              <w:rPr>
                <w:rtl w:val="0"/>
              </w:rPr>
              <w:t xml:space="preserve">Creación de prototipos en Figma con enfoque en accesibilidad para adultos mayores.</w:t>
            </w:r>
            <w:r w:rsidDel="00000000" w:rsidR="00000000" w:rsidRPr="00000000">
              <w:rPr>
                <w:rtl w:val="0"/>
              </w:rPr>
            </w:r>
          </w:p>
        </w:tc>
        <w:tc>
          <w:tcPr/>
          <w:p w:rsidR="00000000" w:rsidDel="00000000" w:rsidP="00000000" w:rsidRDefault="00000000" w:rsidRPr="00000000" w14:paraId="000000CB">
            <w:pPr>
              <w:spacing w:line="276" w:lineRule="auto"/>
              <w:jc w:val="both"/>
              <w:rPr>
                <w:rFonts w:ascii="Calibri" w:cs="Calibri" w:eastAsia="Calibri" w:hAnsi="Calibri"/>
              </w:rPr>
            </w:pPr>
            <w:r w:rsidDel="00000000" w:rsidR="00000000" w:rsidRPr="00000000">
              <w:rPr>
                <w:rtl w:val="0"/>
              </w:rPr>
              <w:t xml:space="preserve">Figma, Guías de accesibilidad web.</w:t>
            </w: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spacing w:line="276" w:lineRule="auto"/>
              <w:jc w:val="both"/>
              <w:rPr>
                <w:rFonts w:ascii="Calibri" w:cs="Calibri" w:eastAsia="Calibri" w:hAnsi="Calibri"/>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spacing w:line="276" w:lineRule="auto"/>
              <w:jc w:val="both"/>
              <w:rPr>
                <w:rFonts w:ascii="Calibri" w:cs="Calibri" w:eastAsia="Calibri" w:hAnsi="Calibri"/>
              </w:rPr>
            </w:pPr>
            <w:r w:rsidDel="00000000" w:rsidR="00000000" w:rsidRPr="00000000">
              <w:rPr>
                <w:rtl w:val="0"/>
              </w:rPr>
              <w:t xml:space="preserve">Esteban Rodriguez.</w:t>
            </w:r>
            <w:r w:rsidDel="00000000" w:rsidR="00000000" w:rsidRPr="00000000">
              <w:rPr>
                <w:rtl w:val="0"/>
              </w:rPr>
            </w:r>
          </w:p>
        </w:tc>
        <w:tc>
          <w:tcPr/>
          <w:p w:rsidR="00000000" w:rsidDel="00000000" w:rsidP="00000000" w:rsidRDefault="00000000" w:rsidRPr="00000000" w14:paraId="000000CE">
            <w:pPr>
              <w:spacing w:line="276" w:lineRule="auto"/>
              <w:jc w:val="both"/>
              <w:rPr>
                <w:rFonts w:ascii="Calibri" w:cs="Calibri" w:eastAsia="Calibri" w:hAnsi="Calibri"/>
              </w:rPr>
            </w:pPr>
            <w:r w:rsidDel="00000000" w:rsidR="00000000" w:rsidRPr="00000000">
              <w:rPr>
                <w:rtl w:val="0"/>
              </w:rPr>
              <w:t xml:space="preserve">Se probará con familiares como usuarios de prueba.</w:t>
            </w:r>
            <w:r w:rsidDel="00000000" w:rsidR="00000000" w:rsidRPr="00000000">
              <w:rPr>
                <w:rtl w:val="0"/>
              </w:rPr>
            </w:r>
          </w:p>
        </w:tc>
      </w:tr>
      <w:tr>
        <w:trPr>
          <w:cantSplit w:val="0"/>
          <w:tblHeader w:val="0"/>
        </w:trPr>
        <w:tc>
          <w:tcPr/>
          <w:p w:rsidR="00000000" w:rsidDel="00000000" w:rsidP="00000000" w:rsidRDefault="00000000" w:rsidRPr="00000000" w14:paraId="000000CF">
            <w:pPr>
              <w:spacing w:line="276" w:lineRule="auto"/>
              <w:jc w:val="both"/>
              <w:rPr>
                <w:sz w:val="20"/>
                <w:szCs w:val="20"/>
              </w:rPr>
            </w:pPr>
            <w:r w:rsidDel="00000000" w:rsidR="00000000" w:rsidRPr="00000000">
              <w:rPr>
                <w:rtl w:val="0"/>
              </w:rPr>
              <w:t xml:space="preserve">Construir el modelo arquitectónico de una solución sistémica.</w:t>
            </w:r>
            <w:r w:rsidDel="00000000" w:rsidR="00000000" w:rsidRPr="00000000">
              <w:rPr>
                <w:rtl w:val="0"/>
              </w:rPr>
            </w:r>
          </w:p>
        </w:tc>
        <w:tc>
          <w:tcPr/>
          <w:p w:rsidR="00000000" w:rsidDel="00000000" w:rsidP="00000000" w:rsidRDefault="00000000" w:rsidRPr="00000000" w14:paraId="000000D0">
            <w:pPr>
              <w:spacing w:line="276" w:lineRule="auto"/>
              <w:jc w:val="both"/>
              <w:rPr>
                <w:sz w:val="20"/>
                <w:szCs w:val="20"/>
              </w:rPr>
            </w:pPr>
            <w:r w:rsidDel="00000000" w:rsidR="00000000" w:rsidRPr="00000000">
              <w:rPr>
                <w:rtl w:val="0"/>
              </w:rPr>
              <w:t xml:space="preserve">Diseño de arquitectura del sistema.</w:t>
            </w:r>
            <w:r w:rsidDel="00000000" w:rsidR="00000000" w:rsidRPr="00000000">
              <w:rPr>
                <w:rtl w:val="0"/>
              </w:rPr>
            </w:r>
          </w:p>
        </w:tc>
        <w:tc>
          <w:tcPr/>
          <w:p w:rsidR="00000000" w:rsidDel="00000000" w:rsidP="00000000" w:rsidRDefault="00000000" w:rsidRPr="00000000" w14:paraId="000000D1">
            <w:pPr>
              <w:spacing w:line="276" w:lineRule="auto"/>
              <w:jc w:val="both"/>
              <w:rPr>
                <w:rFonts w:ascii="Calibri" w:cs="Calibri" w:eastAsia="Calibri" w:hAnsi="Calibri"/>
                <w:sz w:val="16"/>
                <w:szCs w:val="16"/>
              </w:rPr>
            </w:pPr>
            <w:r w:rsidDel="00000000" w:rsidR="00000000" w:rsidRPr="00000000">
              <w:rPr>
                <w:rtl w:val="0"/>
              </w:rPr>
              <w:t xml:space="preserve">Definición de módulos (juegos, API, login, ranking) y su interacción.</w:t>
            </w:r>
            <w:r w:rsidDel="00000000" w:rsidR="00000000" w:rsidRPr="00000000">
              <w:rPr>
                <w:rtl w:val="0"/>
              </w:rPr>
            </w:r>
          </w:p>
        </w:tc>
        <w:tc>
          <w:tcPr/>
          <w:p w:rsidR="00000000" w:rsidDel="00000000" w:rsidP="00000000" w:rsidRDefault="00000000" w:rsidRPr="00000000" w14:paraId="000000D2">
            <w:pPr>
              <w:spacing w:line="276" w:lineRule="auto"/>
              <w:jc w:val="both"/>
              <w:rPr>
                <w:rFonts w:ascii="Calibri" w:cs="Calibri" w:eastAsia="Calibri" w:hAnsi="Calibri"/>
                <w:sz w:val="16"/>
                <w:szCs w:val="16"/>
              </w:rPr>
            </w:pPr>
            <w:r w:rsidDel="00000000" w:rsidR="00000000" w:rsidRPr="00000000">
              <w:rPr>
                <w:rtl w:val="0"/>
              </w:rPr>
              <w:t xml:space="preserve">Draw.io, Documentación técnica.</w:t>
            </w:r>
            <w:r w:rsidDel="00000000" w:rsidR="00000000" w:rsidRPr="00000000">
              <w:rPr>
                <w:rtl w:val="0"/>
              </w:rPr>
            </w:r>
          </w:p>
        </w:tc>
        <w:tc>
          <w:tcPr>
            <w:tcBorders>
              <w:right w:color="ffffff" w:space="0" w:sz="4" w:val="single"/>
            </w:tcBorders>
          </w:tcPr>
          <w:p w:rsidR="00000000" w:rsidDel="00000000" w:rsidP="00000000" w:rsidRDefault="00000000" w:rsidRPr="00000000" w14:paraId="000000D3">
            <w:pPr>
              <w:spacing w:line="276" w:lineRule="auto"/>
              <w:jc w:val="both"/>
              <w:rPr>
                <w:rFonts w:ascii="Calibri" w:cs="Calibri" w:eastAsia="Calibri" w:hAnsi="Calibri"/>
                <w:sz w:val="16"/>
                <w:szCs w:val="16"/>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4">
            <w:pPr>
              <w:spacing w:line="276" w:lineRule="auto"/>
              <w:jc w:val="both"/>
              <w:rPr>
                <w:rFonts w:ascii="Calibri" w:cs="Calibri" w:eastAsia="Calibri" w:hAnsi="Calibri"/>
                <w:sz w:val="16"/>
                <w:szCs w:val="16"/>
              </w:rPr>
            </w:pPr>
            <w:r w:rsidDel="00000000" w:rsidR="00000000" w:rsidRPr="00000000">
              <w:rPr>
                <w:rtl w:val="0"/>
              </w:rPr>
              <w:t xml:space="preserve">Allen Rodriguez.</w:t>
            </w:r>
            <w:r w:rsidDel="00000000" w:rsidR="00000000" w:rsidRPr="00000000">
              <w:rPr>
                <w:rtl w:val="0"/>
              </w:rPr>
            </w:r>
          </w:p>
        </w:tc>
        <w:tc>
          <w:tcPr/>
          <w:p w:rsidR="00000000" w:rsidDel="00000000" w:rsidP="00000000" w:rsidRDefault="00000000" w:rsidRPr="00000000" w14:paraId="000000D5">
            <w:pPr>
              <w:spacing w:line="276" w:lineRule="auto"/>
              <w:jc w:val="both"/>
              <w:rPr/>
            </w:pPr>
            <w:r w:rsidDel="00000000" w:rsidR="00000000" w:rsidRPr="00000000">
              <w:rPr>
                <w:rtl w:val="0"/>
              </w:rPr>
              <w:t xml:space="preserve">Facilita la integración posterior.</w:t>
            </w:r>
          </w:p>
          <w:p w:rsidR="00000000" w:rsidDel="00000000" w:rsidP="00000000" w:rsidRDefault="00000000" w:rsidRPr="00000000" w14:paraId="000000D6">
            <w:pPr>
              <w:spacing w:line="276" w:lineRule="auto"/>
              <w:jc w:val="both"/>
              <w:rPr/>
            </w:pPr>
            <w:r w:rsidDel="00000000" w:rsidR="00000000" w:rsidRPr="00000000">
              <w:rPr>
                <w:rtl w:val="0"/>
              </w:rPr>
            </w:r>
          </w:p>
          <w:p w:rsidR="00000000" w:rsidDel="00000000" w:rsidP="00000000" w:rsidRDefault="00000000" w:rsidRPr="00000000" w14:paraId="000000D7">
            <w:pPr>
              <w:spacing w:line="276" w:lineRule="auto"/>
              <w:jc w:val="both"/>
              <w:rPr/>
            </w:pPr>
            <w:r w:rsidDel="00000000" w:rsidR="00000000" w:rsidRPr="00000000">
              <w:rPr>
                <w:rtl w:val="0"/>
              </w:rPr>
            </w:r>
          </w:p>
        </w:tc>
      </w:tr>
      <w:tr>
        <w:trPr>
          <w:cantSplit w:val="0"/>
          <w:trHeight w:val="2121.484375" w:hRule="atLeast"/>
          <w:tblHeader w:val="0"/>
        </w:trPr>
        <w:tc>
          <w:tcPr/>
          <w:p w:rsidR="00000000" w:rsidDel="00000000" w:rsidP="00000000" w:rsidRDefault="00000000" w:rsidRPr="00000000" w14:paraId="000000D8">
            <w:pPr>
              <w:spacing w:line="276" w:lineRule="auto"/>
              <w:jc w:val="both"/>
              <w:rPr/>
            </w:pPr>
            <w:r w:rsidDel="00000000" w:rsidR="00000000" w:rsidRPr="00000000">
              <w:rPr>
                <w:rtl w:val="0"/>
              </w:rPr>
              <w:t xml:space="preserve">Implementar soluciones sistémicas integrales para automatizar procesos.</w:t>
            </w:r>
          </w:p>
        </w:tc>
        <w:tc>
          <w:tcPr/>
          <w:p w:rsidR="00000000" w:rsidDel="00000000" w:rsidP="00000000" w:rsidRDefault="00000000" w:rsidRPr="00000000" w14:paraId="000000D9">
            <w:pPr>
              <w:spacing w:line="276" w:lineRule="auto"/>
              <w:jc w:val="both"/>
              <w:rPr/>
            </w:pPr>
            <w:r w:rsidDel="00000000" w:rsidR="00000000" w:rsidRPr="00000000">
              <w:rPr>
                <w:rtl w:val="0"/>
              </w:rPr>
              <w:t xml:space="preserve">Desarrollo de minijuegos interactivos.</w:t>
            </w:r>
          </w:p>
        </w:tc>
        <w:tc>
          <w:tcPr/>
          <w:p w:rsidR="00000000" w:rsidDel="00000000" w:rsidP="00000000" w:rsidRDefault="00000000" w:rsidRPr="00000000" w14:paraId="000000DA">
            <w:pPr>
              <w:spacing w:line="276" w:lineRule="auto"/>
              <w:jc w:val="both"/>
              <w:rPr/>
            </w:pPr>
            <w:r w:rsidDel="00000000" w:rsidR="00000000" w:rsidRPr="00000000">
              <w:rPr>
                <w:rtl w:val="0"/>
              </w:rPr>
              <w:t xml:space="preserve">Programación de juegos cognitivos en JS y Python.</w:t>
            </w:r>
          </w:p>
        </w:tc>
        <w:tc>
          <w:tcPr/>
          <w:p w:rsidR="00000000" w:rsidDel="00000000" w:rsidP="00000000" w:rsidRDefault="00000000" w:rsidRPr="00000000" w14:paraId="000000DB">
            <w:pPr>
              <w:spacing w:line="276" w:lineRule="auto"/>
              <w:jc w:val="both"/>
              <w:rPr/>
            </w:pPr>
            <w:r w:rsidDel="00000000" w:rsidR="00000000" w:rsidRPr="00000000">
              <w:rPr>
                <w:rtl w:val="0"/>
              </w:rPr>
              <w:t xml:space="preserve">VS Code, Python, React, JavaScript.</w:t>
            </w:r>
          </w:p>
        </w:tc>
        <w:tc>
          <w:tcPr>
            <w:tcBorders>
              <w:right w:color="ffffff" w:space="0" w:sz="4" w:val="single"/>
            </w:tcBorders>
          </w:tcPr>
          <w:p w:rsidR="00000000" w:rsidDel="00000000" w:rsidP="00000000" w:rsidRDefault="00000000" w:rsidRPr="00000000" w14:paraId="000000DC">
            <w:pPr>
              <w:spacing w:line="276" w:lineRule="auto"/>
              <w:jc w:val="both"/>
              <w:rPr/>
            </w:pPr>
            <w:r w:rsidDel="00000000" w:rsidR="00000000" w:rsidRPr="00000000">
              <w:rPr>
                <w:rtl w:val="0"/>
              </w:rPr>
              <w:t xml:space="preserve">6 semanas.</w:t>
            </w:r>
          </w:p>
        </w:tc>
        <w:tc>
          <w:tcPr>
            <w:tcBorders>
              <w:left w:color="ffffff" w:space="0" w:sz="4" w:val="single"/>
            </w:tcBorders>
            <w:shd w:fill="d9d9d9" w:val="clear"/>
          </w:tcPr>
          <w:p w:rsidR="00000000" w:rsidDel="00000000" w:rsidP="00000000" w:rsidRDefault="00000000" w:rsidRPr="00000000" w14:paraId="000000DD">
            <w:pPr>
              <w:spacing w:line="276" w:lineRule="auto"/>
              <w:jc w:val="both"/>
              <w:rPr/>
            </w:pPr>
            <w:r w:rsidDel="00000000" w:rsidR="00000000" w:rsidRPr="00000000">
              <w:rPr>
                <w:rtl w:val="0"/>
              </w:rPr>
              <w:t xml:space="preserve">Esteban y Allen Rodriguez</w:t>
            </w:r>
          </w:p>
        </w:tc>
        <w:tc>
          <w:tcPr/>
          <w:p w:rsidR="00000000" w:rsidDel="00000000" w:rsidP="00000000" w:rsidRDefault="00000000" w:rsidRPr="00000000" w14:paraId="000000DE">
            <w:pPr>
              <w:spacing w:line="276" w:lineRule="auto"/>
              <w:jc w:val="both"/>
              <w:rPr/>
            </w:pPr>
            <w:r w:rsidDel="00000000" w:rsidR="00000000" w:rsidRPr="00000000">
              <w:rPr>
                <w:rtl w:val="0"/>
              </w:rPr>
              <w:t xml:space="preserve">Dificultad: asegurar la jugabilidad y simplicidad.</w:t>
            </w:r>
          </w:p>
          <w:p w:rsidR="00000000" w:rsidDel="00000000" w:rsidP="00000000" w:rsidRDefault="00000000" w:rsidRPr="00000000" w14:paraId="000000DF">
            <w:pPr>
              <w:spacing w:line="276" w:lineRule="auto"/>
              <w:jc w:val="both"/>
              <w:rPr/>
            </w:pPr>
            <w:r w:rsidDel="00000000" w:rsidR="00000000" w:rsidRPr="00000000">
              <w:rPr>
                <w:rtl w:val="0"/>
              </w:rPr>
            </w:r>
          </w:p>
        </w:tc>
      </w:tr>
      <w:tr>
        <w:trPr>
          <w:cantSplit w:val="0"/>
          <w:trHeight w:val="2121.484375" w:hRule="atLeast"/>
          <w:tblHeader w:val="0"/>
        </w:trPr>
        <w:tc>
          <w:tcPr/>
          <w:p w:rsidR="00000000" w:rsidDel="00000000" w:rsidP="00000000" w:rsidRDefault="00000000" w:rsidRPr="00000000" w14:paraId="000000E0">
            <w:pPr>
              <w:spacing w:line="276" w:lineRule="auto"/>
              <w:jc w:val="both"/>
              <w:rPr/>
            </w:pPr>
            <w:r w:rsidDel="00000000" w:rsidR="00000000" w:rsidRPr="00000000">
              <w:rPr>
                <w:rtl w:val="0"/>
              </w:rPr>
              <w:t xml:space="preserve">Construir programas y rutinas de variada complejidad.</w:t>
            </w:r>
          </w:p>
        </w:tc>
        <w:tc>
          <w:tcPr/>
          <w:p w:rsidR="00000000" w:rsidDel="00000000" w:rsidP="00000000" w:rsidRDefault="00000000" w:rsidRPr="00000000" w14:paraId="000000E1">
            <w:pPr>
              <w:spacing w:line="276" w:lineRule="auto"/>
              <w:jc w:val="both"/>
              <w:rPr/>
            </w:pPr>
            <w:r w:rsidDel="00000000" w:rsidR="00000000" w:rsidRPr="00000000">
              <w:rPr>
                <w:rtl w:val="0"/>
              </w:rPr>
              <w:t xml:space="preserve">Desarrollo de API y base de datos.</w:t>
            </w:r>
          </w:p>
        </w:tc>
        <w:tc>
          <w:tcPr/>
          <w:p w:rsidR="00000000" w:rsidDel="00000000" w:rsidP="00000000" w:rsidRDefault="00000000" w:rsidRPr="00000000" w14:paraId="000000E2">
            <w:pPr>
              <w:spacing w:line="276" w:lineRule="auto"/>
              <w:jc w:val="both"/>
              <w:rPr/>
            </w:pPr>
            <w:r w:rsidDel="00000000" w:rsidR="00000000" w:rsidRPr="00000000">
              <w:rPr>
                <w:rtl w:val="0"/>
              </w:rPr>
              <w:t xml:space="preserve">Implementación de API REST para centralizar datos y BD para almacenamiento.</w:t>
            </w:r>
          </w:p>
        </w:tc>
        <w:tc>
          <w:tcPr/>
          <w:p w:rsidR="00000000" w:rsidDel="00000000" w:rsidP="00000000" w:rsidRDefault="00000000" w:rsidRPr="00000000" w14:paraId="000000E3">
            <w:pPr>
              <w:spacing w:line="276" w:lineRule="auto"/>
              <w:jc w:val="both"/>
              <w:rPr/>
            </w:pPr>
            <w:r w:rsidDel="00000000" w:rsidR="00000000" w:rsidRPr="00000000">
              <w:rPr>
                <w:rtl w:val="0"/>
              </w:rPr>
              <w:t xml:space="preserve">Python (Django), PostgreSQL/MySQL.</w:t>
            </w:r>
          </w:p>
        </w:tc>
        <w:tc>
          <w:tcPr>
            <w:tcBorders>
              <w:right w:color="ffffff" w:space="0" w:sz="4" w:val="single"/>
            </w:tcBorders>
          </w:tcPr>
          <w:p w:rsidR="00000000" w:rsidDel="00000000" w:rsidP="00000000" w:rsidRDefault="00000000" w:rsidRPr="00000000" w14:paraId="000000E4">
            <w:pPr>
              <w:spacing w:line="276" w:lineRule="auto"/>
              <w:jc w:val="both"/>
              <w:rPr/>
            </w:pPr>
            <w:r w:rsidDel="00000000" w:rsidR="00000000" w:rsidRPr="00000000">
              <w:rPr>
                <w:rtl w:val="0"/>
              </w:rPr>
              <w:t xml:space="preserve">4 semanas.</w:t>
            </w:r>
          </w:p>
        </w:tc>
        <w:tc>
          <w:tcPr>
            <w:tcBorders>
              <w:left w:color="ffffff" w:space="0" w:sz="4" w:val="single"/>
            </w:tcBorders>
            <w:shd w:fill="d9d9d9" w:val="clear"/>
          </w:tcPr>
          <w:p w:rsidR="00000000" w:rsidDel="00000000" w:rsidP="00000000" w:rsidRDefault="00000000" w:rsidRPr="00000000" w14:paraId="000000E5">
            <w:pPr>
              <w:spacing w:line="276" w:lineRule="auto"/>
              <w:jc w:val="both"/>
              <w:rPr/>
            </w:pPr>
            <w:r w:rsidDel="00000000" w:rsidR="00000000" w:rsidRPr="00000000">
              <w:rPr>
                <w:rtl w:val="0"/>
              </w:rPr>
              <w:t xml:space="preserve">Sofía Cartagena.</w:t>
            </w:r>
          </w:p>
        </w:tc>
        <w:tc>
          <w:tcPr/>
          <w:p w:rsidR="00000000" w:rsidDel="00000000" w:rsidP="00000000" w:rsidRDefault="00000000" w:rsidRPr="00000000" w14:paraId="000000E6">
            <w:pPr>
              <w:spacing w:line="276" w:lineRule="auto"/>
              <w:jc w:val="both"/>
              <w:rPr/>
            </w:pPr>
            <w:r w:rsidDel="00000000" w:rsidR="00000000" w:rsidRPr="00000000">
              <w:rPr>
                <w:rtl w:val="0"/>
              </w:rPr>
              <w:t xml:space="preserve">Riesgo: seguridad y cifrado de datos.</w:t>
            </w:r>
          </w:p>
          <w:p w:rsidR="00000000" w:rsidDel="00000000" w:rsidP="00000000" w:rsidRDefault="00000000" w:rsidRPr="00000000" w14:paraId="000000E7">
            <w:pPr>
              <w:spacing w:line="276" w:lineRule="auto"/>
              <w:jc w:val="both"/>
              <w:rPr/>
            </w:pPr>
            <w:r w:rsidDel="00000000" w:rsidR="00000000" w:rsidRPr="00000000">
              <w:rPr>
                <w:rtl w:val="0"/>
              </w:rPr>
            </w:r>
          </w:p>
        </w:tc>
      </w:tr>
      <w:tr>
        <w:trPr>
          <w:cantSplit w:val="0"/>
          <w:trHeight w:val="2121.484375" w:hRule="atLeast"/>
          <w:tblHeader w:val="0"/>
        </w:trPr>
        <w:tc>
          <w:tcPr/>
          <w:p w:rsidR="00000000" w:rsidDel="00000000" w:rsidP="00000000" w:rsidRDefault="00000000" w:rsidRPr="00000000" w14:paraId="000000E8">
            <w:pPr>
              <w:spacing w:line="276" w:lineRule="auto"/>
              <w:jc w:val="both"/>
              <w:rPr/>
            </w:pPr>
            <w:r w:rsidDel="00000000" w:rsidR="00000000" w:rsidRPr="00000000">
              <w:rPr>
                <w:rtl w:val="0"/>
              </w:rPr>
              <w:t xml:space="preserve">Implementar soluciones sistémicas integrales.</w:t>
            </w:r>
          </w:p>
        </w:tc>
        <w:tc>
          <w:tcPr/>
          <w:p w:rsidR="00000000" w:rsidDel="00000000" w:rsidP="00000000" w:rsidRDefault="00000000" w:rsidRPr="00000000" w14:paraId="000000E9">
            <w:pPr>
              <w:spacing w:line="276" w:lineRule="auto"/>
              <w:jc w:val="both"/>
              <w:rPr/>
            </w:pPr>
            <w:r w:rsidDel="00000000" w:rsidR="00000000" w:rsidRPr="00000000">
              <w:rPr>
                <w:rtl w:val="0"/>
              </w:rPr>
              <w:t xml:space="preserve">Integración Frontend – Backend – API.</w:t>
            </w:r>
          </w:p>
        </w:tc>
        <w:tc>
          <w:tcPr/>
          <w:p w:rsidR="00000000" w:rsidDel="00000000" w:rsidP="00000000" w:rsidRDefault="00000000" w:rsidRPr="00000000" w14:paraId="000000EA">
            <w:pPr>
              <w:spacing w:line="276" w:lineRule="auto"/>
              <w:jc w:val="both"/>
              <w:rPr/>
            </w:pPr>
            <w:r w:rsidDel="00000000" w:rsidR="00000000" w:rsidRPr="00000000">
              <w:rPr>
                <w:rtl w:val="0"/>
              </w:rPr>
              <w:t xml:space="preserve">Conexión entre juegos, API y BD, asegurando flujo de datos.</w:t>
            </w:r>
          </w:p>
        </w:tc>
        <w:tc>
          <w:tcPr/>
          <w:p w:rsidR="00000000" w:rsidDel="00000000" w:rsidP="00000000" w:rsidRDefault="00000000" w:rsidRPr="00000000" w14:paraId="000000EB">
            <w:pPr>
              <w:spacing w:line="276" w:lineRule="auto"/>
              <w:jc w:val="both"/>
              <w:rPr/>
            </w:pPr>
            <w:r w:rsidDel="00000000" w:rsidR="00000000" w:rsidRPr="00000000">
              <w:rPr>
                <w:rtl w:val="0"/>
              </w:rPr>
              <w:t xml:space="preserve">VS Code, GitHub.</w:t>
            </w:r>
          </w:p>
        </w:tc>
        <w:tc>
          <w:tcPr>
            <w:tcBorders>
              <w:right w:color="ffffff" w:space="0" w:sz="4" w:val="single"/>
            </w:tcBorders>
          </w:tcPr>
          <w:p w:rsidR="00000000" w:rsidDel="00000000" w:rsidP="00000000" w:rsidRDefault="00000000" w:rsidRPr="00000000" w14:paraId="000000EC">
            <w:pPr>
              <w:spacing w:line="276" w:lineRule="auto"/>
              <w:jc w:val="both"/>
              <w:rPr/>
            </w:pPr>
            <w:r w:rsidDel="00000000" w:rsidR="00000000" w:rsidRPr="00000000">
              <w:rPr>
                <w:rtl w:val="0"/>
              </w:rPr>
              <w:t xml:space="preserve">3 semanas.</w:t>
            </w:r>
          </w:p>
        </w:tc>
        <w:tc>
          <w:tcPr>
            <w:tcBorders>
              <w:left w:color="ffffff" w:space="0" w:sz="4" w:val="single"/>
            </w:tcBorders>
            <w:shd w:fill="d9d9d9" w:val="clear"/>
          </w:tcPr>
          <w:p w:rsidR="00000000" w:rsidDel="00000000" w:rsidP="00000000" w:rsidRDefault="00000000" w:rsidRPr="00000000" w14:paraId="000000ED">
            <w:pPr>
              <w:spacing w:line="276" w:lineRule="auto"/>
              <w:jc w:val="both"/>
              <w:rPr/>
            </w:pPr>
            <w:r w:rsidDel="00000000" w:rsidR="00000000" w:rsidRPr="00000000">
              <w:rPr>
                <w:rtl w:val="0"/>
              </w:rPr>
              <w:t xml:space="preserve">Todo el equipo.</w:t>
            </w:r>
          </w:p>
        </w:tc>
        <w:tc>
          <w:tcPr/>
          <w:p w:rsidR="00000000" w:rsidDel="00000000" w:rsidP="00000000" w:rsidRDefault="00000000" w:rsidRPr="00000000" w14:paraId="000000EE">
            <w:pPr>
              <w:spacing w:line="276" w:lineRule="auto"/>
              <w:jc w:val="both"/>
              <w:rPr/>
            </w:pPr>
            <w:r w:rsidDel="00000000" w:rsidR="00000000" w:rsidRPr="00000000">
              <w:rPr>
                <w:rtl w:val="0"/>
              </w:rPr>
              <w:t xml:space="preserve">Posible dificultad en la compatibilidad de módulos.</w:t>
            </w:r>
          </w:p>
        </w:tc>
      </w:tr>
      <w:tr>
        <w:trPr>
          <w:cantSplit w:val="0"/>
          <w:trHeight w:val="2121.484375" w:hRule="atLeast"/>
          <w:tblHeader w:val="0"/>
        </w:trPr>
        <w:tc>
          <w:tcPr/>
          <w:p w:rsidR="00000000" w:rsidDel="00000000" w:rsidP="00000000" w:rsidRDefault="00000000" w:rsidRPr="00000000" w14:paraId="000000EF">
            <w:pPr>
              <w:spacing w:line="276" w:lineRule="auto"/>
              <w:jc w:val="both"/>
              <w:rPr/>
            </w:pPr>
            <w:r w:rsidDel="00000000" w:rsidR="00000000" w:rsidRPr="00000000">
              <w:rPr>
                <w:rtl w:val="0"/>
              </w:rPr>
              <w:t xml:space="preserve">Ofrecer propuestas de solución informática analizando procesos.</w:t>
            </w:r>
          </w:p>
        </w:tc>
        <w:tc>
          <w:tcPr/>
          <w:p w:rsidR="00000000" w:rsidDel="00000000" w:rsidP="00000000" w:rsidRDefault="00000000" w:rsidRPr="00000000" w14:paraId="000000F0">
            <w:pPr>
              <w:spacing w:line="276" w:lineRule="auto"/>
              <w:jc w:val="both"/>
              <w:rPr/>
            </w:pPr>
            <w:r w:rsidDel="00000000" w:rsidR="00000000" w:rsidRPr="00000000">
              <w:rPr>
                <w:rtl w:val="0"/>
              </w:rPr>
              <w:t xml:space="preserve">Testing y depuración.</w:t>
            </w:r>
          </w:p>
        </w:tc>
        <w:tc>
          <w:tcPr/>
          <w:p w:rsidR="00000000" w:rsidDel="00000000" w:rsidP="00000000" w:rsidRDefault="00000000" w:rsidRPr="00000000" w14:paraId="000000F1">
            <w:pPr>
              <w:spacing w:line="276" w:lineRule="auto"/>
              <w:jc w:val="both"/>
              <w:rPr/>
            </w:pPr>
            <w:r w:rsidDel="00000000" w:rsidR="00000000" w:rsidRPr="00000000">
              <w:rPr>
                <w:rtl w:val="0"/>
              </w:rPr>
              <w:t xml:space="preserve">Pruebas unitarias, integración y validación con usuarios de prueba.</w:t>
            </w:r>
          </w:p>
        </w:tc>
        <w:tc>
          <w:tcPr/>
          <w:p w:rsidR="00000000" w:rsidDel="00000000" w:rsidP="00000000" w:rsidRDefault="00000000" w:rsidRPr="00000000" w14:paraId="000000F2">
            <w:pPr>
              <w:spacing w:line="276" w:lineRule="auto"/>
              <w:jc w:val="both"/>
              <w:rPr/>
            </w:pPr>
            <w:r w:rsidDel="00000000" w:rsidR="00000000" w:rsidRPr="00000000">
              <w:rPr>
                <w:rtl w:val="0"/>
              </w:rPr>
              <w:t xml:space="preserve">Postman, herramientas de testing, usuarios.</w:t>
            </w:r>
          </w:p>
        </w:tc>
        <w:tc>
          <w:tcPr>
            <w:tcBorders>
              <w:right w:color="ffffff" w:space="0" w:sz="4" w:val="single"/>
            </w:tcBorders>
          </w:tcPr>
          <w:p w:rsidR="00000000" w:rsidDel="00000000" w:rsidP="00000000" w:rsidRDefault="00000000" w:rsidRPr="00000000" w14:paraId="000000F3">
            <w:pPr>
              <w:spacing w:line="276" w:lineRule="auto"/>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F4">
            <w:pPr>
              <w:spacing w:line="276" w:lineRule="auto"/>
              <w:jc w:val="both"/>
              <w:rPr/>
            </w:pPr>
            <w:r w:rsidDel="00000000" w:rsidR="00000000" w:rsidRPr="00000000">
              <w:rPr>
                <w:rtl w:val="0"/>
              </w:rPr>
              <w:t xml:space="preserve">Todo el equipo.</w:t>
            </w:r>
          </w:p>
        </w:tc>
        <w:tc>
          <w:tcPr/>
          <w:p w:rsidR="00000000" w:rsidDel="00000000" w:rsidP="00000000" w:rsidRDefault="00000000" w:rsidRPr="00000000" w14:paraId="000000F5">
            <w:pPr>
              <w:spacing w:line="276" w:lineRule="auto"/>
              <w:jc w:val="both"/>
              <w:rPr/>
            </w:pPr>
            <w:r w:rsidDel="00000000" w:rsidR="00000000" w:rsidRPr="00000000">
              <w:rPr>
                <w:rtl w:val="0"/>
              </w:rPr>
              <w:t xml:space="preserve">Prioridad: sistema estable y accesible.</w:t>
            </w:r>
          </w:p>
        </w:tc>
      </w:tr>
      <w:tr>
        <w:trPr>
          <w:cantSplit w:val="0"/>
          <w:trHeight w:val="2121.484375" w:hRule="atLeast"/>
          <w:tblHeader w:val="0"/>
        </w:trPr>
        <w:tc>
          <w:tcPr/>
          <w:p w:rsidR="00000000" w:rsidDel="00000000" w:rsidP="00000000" w:rsidRDefault="00000000" w:rsidRPr="00000000" w14:paraId="000000F6">
            <w:pPr>
              <w:spacing w:line="276" w:lineRule="auto"/>
              <w:jc w:val="both"/>
              <w:rPr/>
            </w:pPr>
            <w:r w:rsidDel="00000000" w:rsidR="00000000" w:rsidRPr="00000000">
              <w:rPr>
                <w:rtl w:val="0"/>
              </w:rPr>
              <w:t xml:space="preserve">Implementar soluciones sistémicas integrales.</w:t>
            </w:r>
          </w:p>
        </w:tc>
        <w:tc>
          <w:tcPr/>
          <w:p w:rsidR="00000000" w:rsidDel="00000000" w:rsidP="00000000" w:rsidRDefault="00000000" w:rsidRPr="00000000" w14:paraId="000000F7">
            <w:pPr>
              <w:spacing w:line="276" w:lineRule="auto"/>
              <w:jc w:val="both"/>
              <w:rPr/>
            </w:pPr>
            <w:r w:rsidDel="00000000" w:rsidR="00000000" w:rsidRPr="00000000">
              <w:rPr>
                <w:rtl w:val="0"/>
              </w:rPr>
              <w:t xml:space="preserve">Documentación y entrega final.</w:t>
            </w:r>
          </w:p>
        </w:tc>
        <w:tc>
          <w:tcPr/>
          <w:p w:rsidR="00000000" w:rsidDel="00000000" w:rsidP="00000000" w:rsidRDefault="00000000" w:rsidRPr="00000000" w14:paraId="000000F8">
            <w:pPr>
              <w:spacing w:line="276" w:lineRule="auto"/>
              <w:jc w:val="both"/>
              <w:rPr/>
            </w:pPr>
            <w:r w:rsidDel="00000000" w:rsidR="00000000" w:rsidRPr="00000000">
              <w:rPr>
                <w:rtl w:val="0"/>
              </w:rPr>
              <w:t xml:space="preserve">Manual de usuario, documentación técnica, despliegue del sistema.</w:t>
            </w:r>
          </w:p>
        </w:tc>
        <w:tc>
          <w:tcPr/>
          <w:p w:rsidR="00000000" w:rsidDel="00000000" w:rsidP="00000000" w:rsidRDefault="00000000" w:rsidRPr="00000000" w14:paraId="000000F9">
            <w:pPr>
              <w:spacing w:line="276" w:lineRule="auto"/>
              <w:jc w:val="both"/>
              <w:rPr/>
            </w:pPr>
            <w:r w:rsidDel="00000000" w:rsidR="00000000" w:rsidRPr="00000000">
              <w:rPr>
                <w:rtl w:val="0"/>
              </w:rPr>
              <w:t xml:space="preserve">Word, GitHub, Presentación.</w:t>
            </w:r>
          </w:p>
        </w:tc>
        <w:tc>
          <w:tcPr>
            <w:tcBorders>
              <w:right w:color="ffffff" w:space="0" w:sz="4" w:val="single"/>
            </w:tcBorders>
          </w:tcPr>
          <w:p w:rsidR="00000000" w:rsidDel="00000000" w:rsidP="00000000" w:rsidRDefault="00000000" w:rsidRPr="00000000" w14:paraId="000000FA">
            <w:pPr>
              <w:spacing w:line="276" w:lineRule="auto"/>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FB">
            <w:pPr>
              <w:spacing w:line="276" w:lineRule="auto"/>
              <w:jc w:val="both"/>
              <w:rPr/>
            </w:pPr>
            <w:r w:rsidDel="00000000" w:rsidR="00000000" w:rsidRPr="00000000">
              <w:rPr>
                <w:rtl w:val="0"/>
              </w:rPr>
              <w:t xml:space="preserve">Sofía Cartagena.</w:t>
            </w:r>
          </w:p>
        </w:tc>
        <w:tc>
          <w:tcPr/>
          <w:p w:rsidR="00000000" w:rsidDel="00000000" w:rsidP="00000000" w:rsidRDefault="00000000" w:rsidRPr="00000000" w14:paraId="000000FC">
            <w:pPr>
              <w:spacing w:line="276" w:lineRule="auto"/>
              <w:jc w:val="both"/>
              <w:rPr/>
            </w:pPr>
            <w:r w:rsidDel="00000000" w:rsidR="00000000" w:rsidRPr="00000000">
              <w:rPr>
                <w:rtl w:val="0"/>
              </w:rPr>
              <w:t xml:space="preserve">Evidencia clave en la evaluación final.</w:t>
            </w:r>
          </w:p>
        </w:tc>
      </w:tr>
    </w:tbl>
    <w:p w:rsidR="00000000" w:rsidDel="00000000" w:rsidP="00000000" w:rsidRDefault="00000000" w:rsidRPr="00000000" w14:paraId="000000FD">
      <w:pPr>
        <w:spacing w:after="0" w:line="276" w:lineRule="auto"/>
        <w:jc w:val="both"/>
        <w:rPr>
          <w:b w:val="1"/>
        </w:rPr>
      </w:pPr>
      <w:r w:rsidDel="00000000" w:rsidR="00000000" w:rsidRPr="00000000">
        <w:rPr>
          <w:rtl w:val="0"/>
        </w:rPr>
      </w:r>
    </w:p>
    <w:p w:rsidR="00000000" w:rsidDel="00000000" w:rsidP="00000000" w:rsidRDefault="00000000" w:rsidRPr="00000000" w14:paraId="000000FE">
      <w:pPr>
        <w:spacing w:after="0" w:line="276" w:lineRule="auto"/>
        <w:jc w:val="both"/>
        <w:rPr>
          <w:b w:val="1"/>
        </w:rPr>
      </w:pPr>
      <w:r w:rsidDel="00000000" w:rsidR="00000000" w:rsidRPr="00000000">
        <w:rPr>
          <w:rtl w:val="0"/>
        </w:rPr>
      </w:r>
    </w:p>
    <w:p w:rsidR="00000000" w:rsidDel="00000000" w:rsidP="00000000" w:rsidRDefault="00000000" w:rsidRPr="00000000" w14:paraId="000000FF">
      <w:pPr>
        <w:spacing w:after="0" w:line="276" w:lineRule="auto"/>
        <w:jc w:val="both"/>
        <w:rPr>
          <w:b w:val="1"/>
        </w:rPr>
      </w:pPr>
      <w:r w:rsidDel="00000000" w:rsidR="00000000" w:rsidRPr="00000000">
        <w:rPr>
          <w:rtl w:val="0"/>
        </w:rPr>
      </w:r>
    </w:p>
    <w:p w:rsidR="00000000" w:rsidDel="00000000" w:rsidP="00000000" w:rsidRDefault="00000000" w:rsidRPr="00000000" w14:paraId="00000100">
      <w:pPr>
        <w:spacing w:after="0" w:line="276" w:lineRule="auto"/>
        <w:jc w:val="both"/>
        <w:rPr>
          <w:b w:val="1"/>
        </w:rPr>
      </w:pPr>
      <w:r w:rsidDel="00000000" w:rsidR="00000000" w:rsidRPr="00000000">
        <w:rPr>
          <w:rtl w:val="0"/>
        </w:rPr>
      </w:r>
    </w:p>
    <w:p w:rsidR="00000000" w:rsidDel="00000000" w:rsidP="00000000" w:rsidRDefault="00000000" w:rsidRPr="00000000" w14:paraId="00000101">
      <w:pPr>
        <w:spacing w:after="0" w:line="276" w:lineRule="auto"/>
        <w:jc w:val="both"/>
        <w:rPr>
          <w:b w:val="1"/>
        </w:rPr>
      </w:pPr>
      <w:r w:rsidDel="00000000" w:rsidR="00000000" w:rsidRPr="00000000">
        <w:rPr>
          <w:rtl w:val="0"/>
        </w:rPr>
      </w:r>
    </w:p>
    <w:tbl>
      <w:tblPr>
        <w:tblStyle w:val="Table15"/>
        <w:tblpPr w:leftFromText="180" w:rightFromText="180" w:topFromText="180" w:bottomFromText="180" w:vertAnchor="text" w:horzAnchor="text" w:tblpX="-725.9999999999997"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2">
            <w:pPr>
              <w:spacing w:line="276" w:lineRule="auto"/>
              <w:rPr>
                <w:b w:val="1"/>
                <w:color w:val="1f3864"/>
                <w:sz w:val="26"/>
                <w:szCs w:val="26"/>
              </w:rPr>
            </w:pPr>
            <w:r w:rsidDel="00000000" w:rsidR="00000000" w:rsidRPr="00000000">
              <w:rPr>
                <w:b w:val="1"/>
                <w:color w:val="1f3864"/>
                <w:sz w:val="26"/>
                <w:szCs w:val="26"/>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3">
            <w:pPr>
              <w:tabs>
                <w:tab w:val="center" w:leader="none" w:pos="4419"/>
                <w:tab w:val="right" w:leader="none" w:pos="8838"/>
              </w:tabs>
              <w:spacing w:after="0" w:line="276" w:lineRule="auto"/>
              <w:jc w:val="both"/>
              <w:rPr>
                <w:color w:val="1f3864"/>
                <w:sz w:val="20"/>
                <w:szCs w:val="20"/>
              </w:rPr>
            </w:pPr>
            <w:r w:rsidDel="00000000" w:rsidR="00000000" w:rsidRPr="00000000">
              <w:rPr>
                <w:color w:val="1f3864"/>
                <w:sz w:val="20"/>
                <w:szCs w:val="20"/>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4">
      <w:pPr>
        <w:spacing w:after="0" w:line="276" w:lineRule="auto"/>
        <w:jc w:val="both"/>
        <w:rPr>
          <w:b w:val="1"/>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585"/>
        <w:gridCol w:w="480"/>
        <w:gridCol w:w="510"/>
        <w:gridCol w:w="450"/>
        <w:gridCol w:w="435"/>
        <w:gridCol w:w="525"/>
        <w:gridCol w:w="525"/>
        <w:gridCol w:w="525"/>
        <w:gridCol w:w="525"/>
        <w:gridCol w:w="525"/>
        <w:gridCol w:w="525"/>
        <w:gridCol w:w="525"/>
        <w:gridCol w:w="525"/>
        <w:gridCol w:w="525"/>
        <w:gridCol w:w="525"/>
        <w:gridCol w:w="105"/>
        <w:gridCol w:w="525"/>
        <w:gridCol w:w="525"/>
        <w:gridCol w:w="525"/>
        <w:gridCol w:w="105"/>
        <w:tblGridChange w:id="0">
          <w:tblGrid>
            <w:gridCol w:w="1530"/>
            <w:gridCol w:w="585"/>
            <w:gridCol w:w="480"/>
            <w:gridCol w:w="510"/>
            <w:gridCol w:w="450"/>
            <w:gridCol w:w="43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05">
            <w:pPr>
              <w:spacing w:line="276" w:lineRule="auto"/>
              <w:jc w:val="both"/>
              <w:rPr>
                <w:b w:val="1"/>
                <w:sz w:val="14"/>
                <w:szCs w:val="14"/>
              </w:rPr>
            </w:pPr>
            <w:r w:rsidDel="00000000" w:rsidR="00000000" w:rsidRPr="00000000">
              <w:rPr>
                <w:b w:val="1"/>
                <w:sz w:val="14"/>
                <w:szCs w:val="14"/>
                <w:rtl w:val="0"/>
              </w:rPr>
              <w:t xml:space="preserve">Actividad</w:t>
            </w:r>
          </w:p>
        </w:tc>
        <w:tc>
          <w:tcPr>
            <w:gridSpan w:val="4"/>
            <w:shd w:fill="e2efd9" w:val="clear"/>
          </w:tcPr>
          <w:p w:rsidR="00000000" w:rsidDel="00000000" w:rsidP="00000000" w:rsidRDefault="00000000" w:rsidRPr="00000000" w14:paraId="00000106">
            <w:pPr>
              <w:spacing w:line="276" w:lineRule="auto"/>
              <w:jc w:val="center"/>
              <w:rPr>
                <w:b w:val="1"/>
                <w:sz w:val="14"/>
                <w:szCs w:val="14"/>
              </w:rPr>
            </w:pPr>
            <w:r w:rsidDel="00000000" w:rsidR="00000000" w:rsidRPr="00000000">
              <w:rPr>
                <w:b w:val="1"/>
                <w:sz w:val="14"/>
                <w:szCs w:val="14"/>
                <w:rtl w:val="0"/>
              </w:rPr>
              <w:t xml:space="preserve">Fase 1</w:t>
            </w:r>
          </w:p>
        </w:tc>
        <w:tc>
          <w:tcPr>
            <w:gridSpan w:val="12"/>
            <w:shd w:fill="fff2cc" w:val="clear"/>
          </w:tcPr>
          <w:p w:rsidR="00000000" w:rsidDel="00000000" w:rsidP="00000000" w:rsidRDefault="00000000" w:rsidRPr="00000000" w14:paraId="0000010A">
            <w:pPr>
              <w:spacing w:line="276" w:lineRule="auto"/>
              <w:jc w:val="center"/>
              <w:rPr>
                <w:b w:val="1"/>
                <w:sz w:val="14"/>
                <w:szCs w:val="14"/>
              </w:rPr>
            </w:pPr>
            <w:r w:rsidDel="00000000" w:rsidR="00000000" w:rsidRPr="00000000">
              <w:rPr>
                <w:b w:val="1"/>
                <w:sz w:val="14"/>
                <w:szCs w:val="14"/>
                <w:rtl w:val="0"/>
              </w:rPr>
              <w:t xml:space="preserve">Fase 2</w:t>
            </w:r>
          </w:p>
        </w:tc>
        <w:tc>
          <w:tcPr>
            <w:gridSpan w:val="4"/>
            <w:shd w:fill="fbe5d5" w:val="clear"/>
          </w:tcPr>
          <w:p w:rsidR="00000000" w:rsidDel="00000000" w:rsidP="00000000" w:rsidRDefault="00000000" w:rsidRPr="00000000" w14:paraId="00000116">
            <w:pPr>
              <w:spacing w:line="276" w:lineRule="auto"/>
              <w:jc w:val="center"/>
              <w:rPr>
                <w:b w:val="1"/>
                <w:sz w:val="14"/>
                <w:szCs w:val="14"/>
              </w:rPr>
            </w:pPr>
            <w:r w:rsidDel="00000000" w:rsidR="00000000" w:rsidRPr="00000000">
              <w:rPr>
                <w:b w:val="1"/>
                <w:sz w:val="14"/>
                <w:szCs w:val="14"/>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4"/>
                <w:szCs w:val="14"/>
              </w:rPr>
            </w:pPr>
            <w:r w:rsidDel="00000000" w:rsidR="00000000" w:rsidRPr="00000000">
              <w:rPr>
                <w:rtl w:val="0"/>
              </w:rPr>
            </w:r>
          </w:p>
        </w:tc>
        <w:tc>
          <w:tcPr/>
          <w:p w:rsidR="00000000" w:rsidDel="00000000" w:rsidP="00000000" w:rsidRDefault="00000000" w:rsidRPr="00000000" w14:paraId="0000011B">
            <w:pPr>
              <w:spacing w:line="276" w:lineRule="auto"/>
              <w:jc w:val="center"/>
              <w:rPr>
                <w:b w:val="1"/>
                <w:sz w:val="14"/>
                <w:szCs w:val="14"/>
              </w:rPr>
            </w:pPr>
            <w:r w:rsidDel="00000000" w:rsidR="00000000" w:rsidRPr="00000000">
              <w:rPr>
                <w:b w:val="1"/>
                <w:sz w:val="14"/>
                <w:szCs w:val="14"/>
                <w:rtl w:val="0"/>
              </w:rPr>
              <w:t xml:space="preserve">S 1</w:t>
            </w:r>
          </w:p>
        </w:tc>
        <w:tc>
          <w:tcPr/>
          <w:p w:rsidR="00000000" w:rsidDel="00000000" w:rsidP="00000000" w:rsidRDefault="00000000" w:rsidRPr="00000000" w14:paraId="0000011C">
            <w:pPr>
              <w:spacing w:line="276" w:lineRule="auto"/>
              <w:jc w:val="center"/>
              <w:rPr>
                <w:b w:val="1"/>
                <w:sz w:val="14"/>
                <w:szCs w:val="14"/>
              </w:rPr>
            </w:pPr>
            <w:r w:rsidDel="00000000" w:rsidR="00000000" w:rsidRPr="00000000">
              <w:rPr>
                <w:b w:val="1"/>
                <w:sz w:val="14"/>
                <w:szCs w:val="14"/>
                <w:rtl w:val="0"/>
              </w:rPr>
              <w:t xml:space="preserve">S 2</w:t>
            </w:r>
          </w:p>
        </w:tc>
        <w:tc>
          <w:tcPr/>
          <w:p w:rsidR="00000000" w:rsidDel="00000000" w:rsidP="00000000" w:rsidRDefault="00000000" w:rsidRPr="00000000" w14:paraId="0000011D">
            <w:pPr>
              <w:spacing w:line="276" w:lineRule="auto"/>
              <w:jc w:val="center"/>
              <w:rPr>
                <w:b w:val="1"/>
                <w:sz w:val="14"/>
                <w:szCs w:val="14"/>
              </w:rPr>
            </w:pPr>
            <w:r w:rsidDel="00000000" w:rsidR="00000000" w:rsidRPr="00000000">
              <w:rPr>
                <w:b w:val="1"/>
                <w:sz w:val="14"/>
                <w:szCs w:val="14"/>
                <w:rtl w:val="0"/>
              </w:rPr>
              <w:t xml:space="preserve">S 3</w:t>
            </w:r>
          </w:p>
        </w:tc>
        <w:tc>
          <w:tcPr/>
          <w:p w:rsidR="00000000" w:rsidDel="00000000" w:rsidP="00000000" w:rsidRDefault="00000000" w:rsidRPr="00000000" w14:paraId="0000011E">
            <w:pPr>
              <w:spacing w:line="276" w:lineRule="auto"/>
              <w:jc w:val="center"/>
              <w:rPr>
                <w:b w:val="1"/>
                <w:sz w:val="14"/>
                <w:szCs w:val="14"/>
              </w:rPr>
            </w:pPr>
            <w:r w:rsidDel="00000000" w:rsidR="00000000" w:rsidRPr="00000000">
              <w:rPr>
                <w:b w:val="1"/>
                <w:sz w:val="14"/>
                <w:szCs w:val="14"/>
                <w:rtl w:val="0"/>
              </w:rPr>
              <w:t xml:space="preserve">S 4</w:t>
            </w:r>
          </w:p>
        </w:tc>
        <w:tc>
          <w:tcPr/>
          <w:p w:rsidR="00000000" w:rsidDel="00000000" w:rsidP="00000000" w:rsidRDefault="00000000" w:rsidRPr="00000000" w14:paraId="0000011F">
            <w:pPr>
              <w:spacing w:line="276" w:lineRule="auto"/>
              <w:jc w:val="center"/>
              <w:rPr>
                <w:b w:val="1"/>
                <w:sz w:val="14"/>
                <w:szCs w:val="14"/>
              </w:rPr>
            </w:pPr>
            <w:r w:rsidDel="00000000" w:rsidR="00000000" w:rsidRPr="00000000">
              <w:rPr>
                <w:b w:val="1"/>
                <w:sz w:val="14"/>
                <w:szCs w:val="14"/>
                <w:rtl w:val="0"/>
              </w:rPr>
              <w:t xml:space="preserve">S 5</w:t>
            </w:r>
          </w:p>
        </w:tc>
        <w:tc>
          <w:tcPr/>
          <w:p w:rsidR="00000000" w:rsidDel="00000000" w:rsidP="00000000" w:rsidRDefault="00000000" w:rsidRPr="00000000" w14:paraId="00000120">
            <w:pPr>
              <w:spacing w:line="276" w:lineRule="auto"/>
              <w:jc w:val="center"/>
              <w:rPr>
                <w:b w:val="1"/>
                <w:sz w:val="14"/>
                <w:szCs w:val="14"/>
              </w:rPr>
            </w:pPr>
            <w:r w:rsidDel="00000000" w:rsidR="00000000" w:rsidRPr="00000000">
              <w:rPr>
                <w:b w:val="1"/>
                <w:sz w:val="14"/>
                <w:szCs w:val="14"/>
                <w:rtl w:val="0"/>
              </w:rPr>
              <w:t xml:space="preserve">S 6</w:t>
            </w:r>
          </w:p>
        </w:tc>
        <w:tc>
          <w:tcPr/>
          <w:p w:rsidR="00000000" w:rsidDel="00000000" w:rsidP="00000000" w:rsidRDefault="00000000" w:rsidRPr="00000000" w14:paraId="00000121">
            <w:pPr>
              <w:spacing w:line="276" w:lineRule="auto"/>
              <w:jc w:val="center"/>
              <w:rPr>
                <w:b w:val="1"/>
                <w:sz w:val="14"/>
                <w:szCs w:val="14"/>
              </w:rPr>
            </w:pPr>
            <w:r w:rsidDel="00000000" w:rsidR="00000000" w:rsidRPr="00000000">
              <w:rPr>
                <w:b w:val="1"/>
                <w:sz w:val="14"/>
                <w:szCs w:val="14"/>
                <w:rtl w:val="0"/>
              </w:rPr>
              <w:t xml:space="preserve">S 7</w:t>
            </w:r>
          </w:p>
        </w:tc>
        <w:tc>
          <w:tcPr/>
          <w:p w:rsidR="00000000" w:rsidDel="00000000" w:rsidP="00000000" w:rsidRDefault="00000000" w:rsidRPr="00000000" w14:paraId="00000122">
            <w:pPr>
              <w:spacing w:line="276" w:lineRule="auto"/>
              <w:jc w:val="center"/>
              <w:rPr>
                <w:b w:val="1"/>
                <w:sz w:val="14"/>
                <w:szCs w:val="14"/>
              </w:rPr>
            </w:pPr>
            <w:r w:rsidDel="00000000" w:rsidR="00000000" w:rsidRPr="00000000">
              <w:rPr>
                <w:b w:val="1"/>
                <w:sz w:val="14"/>
                <w:szCs w:val="14"/>
                <w:rtl w:val="0"/>
              </w:rPr>
              <w:t xml:space="preserve">S 8</w:t>
            </w:r>
          </w:p>
        </w:tc>
        <w:tc>
          <w:tcPr/>
          <w:p w:rsidR="00000000" w:rsidDel="00000000" w:rsidP="00000000" w:rsidRDefault="00000000" w:rsidRPr="00000000" w14:paraId="00000123">
            <w:pPr>
              <w:spacing w:line="276" w:lineRule="auto"/>
              <w:jc w:val="center"/>
              <w:rPr>
                <w:b w:val="1"/>
                <w:sz w:val="14"/>
                <w:szCs w:val="14"/>
              </w:rPr>
            </w:pPr>
            <w:r w:rsidDel="00000000" w:rsidR="00000000" w:rsidRPr="00000000">
              <w:rPr>
                <w:b w:val="1"/>
                <w:sz w:val="14"/>
                <w:szCs w:val="14"/>
                <w:rtl w:val="0"/>
              </w:rPr>
              <w:t xml:space="preserve">S 9</w:t>
            </w:r>
          </w:p>
        </w:tc>
        <w:tc>
          <w:tcPr/>
          <w:p w:rsidR="00000000" w:rsidDel="00000000" w:rsidP="00000000" w:rsidRDefault="00000000" w:rsidRPr="00000000" w14:paraId="00000124">
            <w:pPr>
              <w:spacing w:line="276" w:lineRule="auto"/>
              <w:jc w:val="center"/>
              <w:rPr>
                <w:b w:val="1"/>
                <w:sz w:val="14"/>
                <w:szCs w:val="14"/>
              </w:rPr>
            </w:pPr>
            <w:r w:rsidDel="00000000" w:rsidR="00000000" w:rsidRPr="00000000">
              <w:rPr>
                <w:b w:val="1"/>
                <w:sz w:val="14"/>
                <w:szCs w:val="14"/>
                <w:rtl w:val="0"/>
              </w:rPr>
              <w:t xml:space="preserve">S 10</w:t>
            </w:r>
          </w:p>
        </w:tc>
        <w:tc>
          <w:tcPr/>
          <w:p w:rsidR="00000000" w:rsidDel="00000000" w:rsidP="00000000" w:rsidRDefault="00000000" w:rsidRPr="00000000" w14:paraId="00000125">
            <w:pPr>
              <w:spacing w:line="276" w:lineRule="auto"/>
              <w:jc w:val="center"/>
              <w:rPr>
                <w:b w:val="1"/>
                <w:sz w:val="14"/>
                <w:szCs w:val="14"/>
              </w:rPr>
            </w:pPr>
            <w:r w:rsidDel="00000000" w:rsidR="00000000" w:rsidRPr="00000000">
              <w:rPr>
                <w:b w:val="1"/>
                <w:sz w:val="14"/>
                <w:szCs w:val="14"/>
                <w:rtl w:val="0"/>
              </w:rPr>
              <w:t xml:space="preserve">S 11</w:t>
            </w:r>
          </w:p>
        </w:tc>
        <w:tc>
          <w:tcPr/>
          <w:p w:rsidR="00000000" w:rsidDel="00000000" w:rsidP="00000000" w:rsidRDefault="00000000" w:rsidRPr="00000000" w14:paraId="00000126">
            <w:pPr>
              <w:spacing w:line="276" w:lineRule="auto"/>
              <w:jc w:val="center"/>
              <w:rPr>
                <w:b w:val="1"/>
                <w:sz w:val="14"/>
                <w:szCs w:val="14"/>
              </w:rPr>
            </w:pPr>
            <w:r w:rsidDel="00000000" w:rsidR="00000000" w:rsidRPr="00000000">
              <w:rPr>
                <w:b w:val="1"/>
                <w:sz w:val="14"/>
                <w:szCs w:val="14"/>
                <w:rtl w:val="0"/>
              </w:rPr>
              <w:t xml:space="preserve">S 12</w:t>
            </w:r>
          </w:p>
        </w:tc>
        <w:tc>
          <w:tcPr/>
          <w:p w:rsidR="00000000" w:rsidDel="00000000" w:rsidP="00000000" w:rsidRDefault="00000000" w:rsidRPr="00000000" w14:paraId="00000127">
            <w:pPr>
              <w:spacing w:line="276" w:lineRule="auto"/>
              <w:jc w:val="center"/>
              <w:rPr>
                <w:b w:val="1"/>
                <w:sz w:val="14"/>
                <w:szCs w:val="14"/>
              </w:rPr>
            </w:pPr>
            <w:r w:rsidDel="00000000" w:rsidR="00000000" w:rsidRPr="00000000">
              <w:rPr>
                <w:b w:val="1"/>
                <w:sz w:val="14"/>
                <w:szCs w:val="14"/>
                <w:rtl w:val="0"/>
              </w:rPr>
              <w:t xml:space="preserve">S 13</w:t>
            </w:r>
            <w:r w:rsidDel="00000000" w:rsidR="00000000" w:rsidRPr="00000000">
              <w:rPr>
                <w:rtl w:val="0"/>
              </w:rPr>
            </w:r>
          </w:p>
        </w:tc>
        <w:tc>
          <w:tcPr/>
          <w:p w:rsidR="00000000" w:rsidDel="00000000" w:rsidP="00000000" w:rsidRDefault="00000000" w:rsidRPr="00000000" w14:paraId="00000128">
            <w:pPr>
              <w:spacing w:line="276" w:lineRule="auto"/>
              <w:jc w:val="center"/>
              <w:rPr>
                <w:b w:val="1"/>
                <w:sz w:val="14"/>
                <w:szCs w:val="14"/>
              </w:rPr>
            </w:pPr>
            <w:r w:rsidDel="00000000" w:rsidR="00000000" w:rsidRPr="00000000">
              <w:rPr>
                <w:b w:val="1"/>
                <w:sz w:val="14"/>
                <w:szCs w:val="14"/>
                <w:rtl w:val="0"/>
              </w:rPr>
              <w:t xml:space="preserve">S 14</w:t>
            </w:r>
          </w:p>
        </w:tc>
        <w:tc>
          <w:tcPr/>
          <w:p w:rsidR="00000000" w:rsidDel="00000000" w:rsidP="00000000" w:rsidRDefault="00000000" w:rsidRPr="00000000" w14:paraId="00000129">
            <w:pPr>
              <w:spacing w:line="276" w:lineRule="auto"/>
              <w:jc w:val="center"/>
              <w:rPr>
                <w:b w:val="1"/>
                <w:sz w:val="14"/>
                <w:szCs w:val="14"/>
              </w:rPr>
            </w:pPr>
            <w:r w:rsidDel="00000000" w:rsidR="00000000" w:rsidRPr="00000000">
              <w:rPr>
                <w:b w:val="1"/>
                <w:sz w:val="14"/>
                <w:szCs w:val="14"/>
                <w:rtl w:val="0"/>
              </w:rPr>
              <w:t xml:space="preserve">S 15</w:t>
            </w:r>
          </w:p>
        </w:tc>
        <w:tc>
          <w:tcPr>
            <w:gridSpan w:val="2"/>
          </w:tcPr>
          <w:p w:rsidR="00000000" w:rsidDel="00000000" w:rsidP="00000000" w:rsidRDefault="00000000" w:rsidRPr="00000000" w14:paraId="0000012A">
            <w:pPr>
              <w:spacing w:line="276" w:lineRule="auto"/>
              <w:jc w:val="center"/>
              <w:rPr>
                <w:b w:val="1"/>
                <w:sz w:val="14"/>
                <w:szCs w:val="14"/>
              </w:rPr>
            </w:pPr>
            <w:r w:rsidDel="00000000" w:rsidR="00000000" w:rsidRPr="00000000">
              <w:rPr>
                <w:b w:val="1"/>
                <w:sz w:val="14"/>
                <w:szCs w:val="14"/>
                <w:rtl w:val="0"/>
              </w:rPr>
              <w:t xml:space="preserve">S 16</w:t>
            </w:r>
          </w:p>
        </w:tc>
        <w:tc>
          <w:tcPr/>
          <w:p w:rsidR="00000000" w:rsidDel="00000000" w:rsidP="00000000" w:rsidRDefault="00000000" w:rsidRPr="00000000" w14:paraId="0000012C">
            <w:pPr>
              <w:spacing w:line="276" w:lineRule="auto"/>
              <w:jc w:val="center"/>
              <w:rPr>
                <w:b w:val="1"/>
                <w:sz w:val="14"/>
                <w:szCs w:val="14"/>
              </w:rPr>
            </w:pPr>
            <w:r w:rsidDel="00000000" w:rsidR="00000000" w:rsidRPr="00000000">
              <w:rPr>
                <w:b w:val="1"/>
                <w:sz w:val="14"/>
                <w:szCs w:val="14"/>
                <w:rtl w:val="0"/>
              </w:rPr>
              <w:t xml:space="preserve">S 17</w:t>
            </w:r>
          </w:p>
        </w:tc>
        <w:tc>
          <w:tcPr/>
          <w:p w:rsidR="00000000" w:rsidDel="00000000" w:rsidP="00000000" w:rsidRDefault="00000000" w:rsidRPr="00000000" w14:paraId="0000012D">
            <w:pPr>
              <w:spacing w:line="276" w:lineRule="auto"/>
              <w:jc w:val="center"/>
              <w:rPr>
                <w:b w:val="1"/>
                <w:sz w:val="14"/>
                <w:szCs w:val="14"/>
              </w:rPr>
            </w:pPr>
            <w:r w:rsidDel="00000000" w:rsidR="00000000" w:rsidRPr="00000000">
              <w:rPr>
                <w:b w:val="1"/>
                <w:sz w:val="14"/>
                <w:szCs w:val="14"/>
                <w:rtl w:val="0"/>
              </w:rPr>
              <w:t xml:space="preserve">S 18</w:t>
            </w:r>
          </w:p>
        </w:tc>
      </w:tr>
      <w:tr>
        <w:trPr>
          <w:cantSplit w:val="0"/>
          <w:trHeight w:val="1147.6562499999998" w:hRule="atLeast"/>
          <w:tblHeader w:val="0"/>
        </w:trPr>
        <w:tc>
          <w:tcPr/>
          <w:p w:rsidR="00000000" w:rsidDel="00000000" w:rsidP="00000000" w:rsidRDefault="00000000" w:rsidRPr="00000000" w14:paraId="0000012E">
            <w:pPr>
              <w:spacing w:line="276" w:lineRule="auto"/>
              <w:jc w:val="both"/>
              <w:rPr>
                <w:b w:val="1"/>
              </w:rPr>
            </w:pPr>
            <w:r w:rsidDel="00000000" w:rsidR="00000000" w:rsidRPr="00000000">
              <w:rPr>
                <w:rtl w:val="0"/>
              </w:rPr>
              <w:t xml:space="preserve">Análisis y definición de requerimientos</w:t>
            </w:r>
            <w:r w:rsidDel="00000000" w:rsidR="00000000" w:rsidRPr="00000000">
              <w:rPr>
                <w:rtl w:val="0"/>
              </w:rPr>
            </w:r>
          </w:p>
        </w:tc>
        <w:tc>
          <w:tcPr>
            <w:shd w:fill="d9e2f3" w:val="clear"/>
          </w:tcPr>
          <w:p w:rsidR="00000000" w:rsidDel="00000000" w:rsidP="00000000" w:rsidRDefault="00000000" w:rsidRPr="00000000" w14:paraId="0000012F">
            <w:pPr>
              <w:spacing w:line="276" w:lineRule="auto"/>
              <w:jc w:val="both"/>
              <w:rPr>
                <w:b w:val="1"/>
                <w:sz w:val="14"/>
                <w:szCs w:val="14"/>
              </w:rPr>
            </w:pPr>
            <w:r w:rsidDel="00000000" w:rsidR="00000000" w:rsidRPr="00000000">
              <w:rPr>
                <w:rtl w:val="0"/>
              </w:rPr>
            </w:r>
          </w:p>
        </w:tc>
        <w:tc>
          <w:tcPr>
            <w:shd w:fill="d9e2f3" w:val="clear"/>
          </w:tcPr>
          <w:p w:rsidR="00000000" w:rsidDel="00000000" w:rsidP="00000000" w:rsidRDefault="00000000" w:rsidRPr="00000000" w14:paraId="00000130">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1">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2">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3">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4">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5">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6">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7">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8">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9">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A">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B">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C">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3D">
            <w:pPr>
              <w:spacing w:line="276" w:lineRule="auto"/>
              <w:jc w:val="both"/>
              <w:rPr>
                <w:b w:val="1"/>
                <w:sz w:val="14"/>
                <w:szCs w:val="14"/>
              </w:rPr>
            </w:pPr>
            <w:r w:rsidDel="00000000" w:rsidR="00000000" w:rsidRPr="00000000">
              <w:rPr>
                <w:rtl w:val="0"/>
              </w:rPr>
            </w:r>
          </w:p>
        </w:tc>
        <w:tc>
          <w:tcPr>
            <w:gridSpan w:val="2"/>
          </w:tcPr>
          <w:p w:rsidR="00000000" w:rsidDel="00000000" w:rsidP="00000000" w:rsidRDefault="00000000" w:rsidRPr="00000000" w14:paraId="0000013E">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0">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1">
            <w:pPr>
              <w:spacing w:line="276" w:lineRule="auto"/>
              <w:jc w:val="both"/>
              <w:rPr>
                <w:b w:val="1"/>
                <w:sz w:val="14"/>
                <w:szCs w:val="14"/>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2">
            <w:pPr>
              <w:spacing w:line="276" w:lineRule="auto"/>
              <w:jc w:val="both"/>
              <w:rPr/>
            </w:pPr>
            <w:r w:rsidDel="00000000" w:rsidR="00000000" w:rsidRPr="00000000">
              <w:rPr>
                <w:rtl w:val="0"/>
              </w:rPr>
              <w:t xml:space="preserve">Diseño de arquitectura y mockups</w:t>
            </w:r>
          </w:p>
        </w:tc>
        <w:tc>
          <w:tcPr/>
          <w:p w:rsidR="00000000" w:rsidDel="00000000" w:rsidP="00000000" w:rsidRDefault="00000000" w:rsidRPr="00000000" w14:paraId="00000143">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4">
            <w:pPr>
              <w:spacing w:line="276" w:lineRule="auto"/>
              <w:jc w:val="both"/>
              <w:rPr>
                <w:b w:val="1"/>
                <w:sz w:val="14"/>
                <w:szCs w:val="14"/>
              </w:rPr>
            </w:pPr>
            <w:r w:rsidDel="00000000" w:rsidR="00000000" w:rsidRPr="00000000">
              <w:rPr>
                <w:rtl w:val="0"/>
              </w:rPr>
            </w:r>
          </w:p>
        </w:tc>
        <w:tc>
          <w:tcPr>
            <w:shd w:fill="e2efd9" w:val="clear"/>
          </w:tcPr>
          <w:p w:rsidR="00000000" w:rsidDel="00000000" w:rsidP="00000000" w:rsidRDefault="00000000" w:rsidRPr="00000000" w14:paraId="00000145">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6">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7">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8">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9">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A">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B">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C">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D">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E">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4F">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50">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51">
            <w:pPr>
              <w:spacing w:line="276" w:lineRule="auto"/>
              <w:jc w:val="both"/>
              <w:rPr>
                <w:b w:val="1"/>
                <w:sz w:val="14"/>
                <w:szCs w:val="14"/>
              </w:rPr>
            </w:pPr>
            <w:r w:rsidDel="00000000" w:rsidR="00000000" w:rsidRPr="00000000">
              <w:rPr>
                <w:rtl w:val="0"/>
              </w:rPr>
            </w:r>
          </w:p>
        </w:tc>
        <w:tc>
          <w:tcPr>
            <w:gridSpan w:val="2"/>
          </w:tcPr>
          <w:p w:rsidR="00000000" w:rsidDel="00000000" w:rsidP="00000000" w:rsidRDefault="00000000" w:rsidRPr="00000000" w14:paraId="00000152">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54">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55">
            <w:pPr>
              <w:spacing w:line="276" w:lineRule="auto"/>
              <w:jc w:val="both"/>
              <w:rPr>
                <w:b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6">
            <w:pPr>
              <w:spacing w:line="276" w:lineRule="auto"/>
              <w:jc w:val="both"/>
              <w:rPr/>
            </w:pPr>
            <w:r w:rsidDel="00000000" w:rsidR="00000000" w:rsidRPr="00000000">
              <w:rPr>
                <w:rtl w:val="0"/>
              </w:rPr>
              <w:t xml:space="preserve">Desarrollo de minijuegos y API</w:t>
            </w:r>
          </w:p>
        </w:tc>
        <w:tc>
          <w:tcPr/>
          <w:p w:rsidR="00000000" w:rsidDel="00000000" w:rsidP="00000000" w:rsidRDefault="00000000" w:rsidRPr="00000000" w14:paraId="00000157">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58">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59">
            <w:pPr>
              <w:spacing w:line="276" w:lineRule="auto"/>
              <w:jc w:val="both"/>
              <w:rPr>
                <w:b w:val="1"/>
                <w:sz w:val="14"/>
                <w:szCs w:val="14"/>
              </w:rPr>
            </w:pPr>
            <w:r w:rsidDel="00000000" w:rsidR="00000000" w:rsidRPr="00000000">
              <w:rPr>
                <w:rtl w:val="0"/>
              </w:rPr>
            </w:r>
          </w:p>
        </w:tc>
        <w:tc>
          <w:tcPr>
            <w:shd w:fill="fbe5d5" w:val="clear"/>
          </w:tcPr>
          <w:p w:rsidR="00000000" w:rsidDel="00000000" w:rsidP="00000000" w:rsidRDefault="00000000" w:rsidRPr="00000000" w14:paraId="0000015A">
            <w:pPr>
              <w:spacing w:line="276" w:lineRule="auto"/>
              <w:jc w:val="both"/>
              <w:rPr>
                <w:b w:val="1"/>
                <w:sz w:val="14"/>
                <w:szCs w:val="14"/>
              </w:rPr>
            </w:pPr>
            <w:r w:rsidDel="00000000" w:rsidR="00000000" w:rsidRPr="00000000">
              <w:rPr>
                <w:rtl w:val="0"/>
              </w:rPr>
            </w:r>
          </w:p>
        </w:tc>
        <w:tc>
          <w:tcPr>
            <w:shd w:fill="fbe5d5" w:val="clear"/>
          </w:tcPr>
          <w:p w:rsidR="00000000" w:rsidDel="00000000" w:rsidP="00000000" w:rsidRDefault="00000000" w:rsidRPr="00000000" w14:paraId="0000015B">
            <w:pPr>
              <w:spacing w:line="276" w:lineRule="auto"/>
              <w:jc w:val="both"/>
              <w:rPr>
                <w:b w:val="1"/>
                <w:sz w:val="14"/>
                <w:szCs w:val="14"/>
              </w:rPr>
            </w:pPr>
            <w:r w:rsidDel="00000000" w:rsidR="00000000" w:rsidRPr="00000000">
              <w:rPr>
                <w:rtl w:val="0"/>
              </w:rPr>
            </w:r>
          </w:p>
        </w:tc>
        <w:tc>
          <w:tcPr>
            <w:shd w:fill="fbe5d5" w:val="clear"/>
          </w:tcPr>
          <w:p w:rsidR="00000000" w:rsidDel="00000000" w:rsidP="00000000" w:rsidRDefault="00000000" w:rsidRPr="00000000" w14:paraId="0000015C">
            <w:pPr>
              <w:spacing w:line="276" w:lineRule="auto"/>
              <w:jc w:val="both"/>
              <w:rPr>
                <w:b w:val="1"/>
                <w:sz w:val="14"/>
                <w:szCs w:val="14"/>
              </w:rPr>
            </w:pPr>
            <w:r w:rsidDel="00000000" w:rsidR="00000000" w:rsidRPr="00000000">
              <w:rPr>
                <w:rtl w:val="0"/>
              </w:rPr>
            </w:r>
          </w:p>
        </w:tc>
        <w:tc>
          <w:tcPr>
            <w:shd w:fill="fbe5d5" w:val="clear"/>
          </w:tcPr>
          <w:p w:rsidR="00000000" w:rsidDel="00000000" w:rsidP="00000000" w:rsidRDefault="00000000" w:rsidRPr="00000000" w14:paraId="0000015D">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5E">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5F">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0">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1">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2">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3">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4">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5">
            <w:pPr>
              <w:spacing w:line="276" w:lineRule="auto"/>
              <w:jc w:val="both"/>
              <w:rPr>
                <w:b w:val="1"/>
                <w:sz w:val="14"/>
                <w:szCs w:val="14"/>
              </w:rPr>
            </w:pPr>
            <w:r w:rsidDel="00000000" w:rsidR="00000000" w:rsidRPr="00000000">
              <w:rPr>
                <w:rtl w:val="0"/>
              </w:rPr>
            </w:r>
          </w:p>
        </w:tc>
        <w:tc>
          <w:tcPr>
            <w:gridSpan w:val="2"/>
          </w:tcPr>
          <w:p w:rsidR="00000000" w:rsidDel="00000000" w:rsidP="00000000" w:rsidRDefault="00000000" w:rsidRPr="00000000" w14:paraId="00000166">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8">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9">
            <w:pPr>
              <w:spacing w:line="276" w:lineRule="auto"/>
              <w:jc w:val="both"/>
              <w:rPr>
                <w:b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A">
            <w:pPr>
              <w:spacing w:line="276" w:lineRule="auto"/>
              <w:jc w:val="both"/>
              <w:rPr/>
            </w:pPr>
            <w:r w:rsidDel="00000000" w:rsidR="00000000" w:rsidRPr="00000000">
              <w:rPr>
                <w:rtl w:val="0"/>
              </w:rPr>
              <w:t xml:space="preserve">Integración de módulos</w:t>
            </w:r>
          </w:p>
        </w:tc>
        <w:tc>
          <w:tcPr/>
          <w:p w:rsidR="00000000" w:rsidDel="00000000" w:rsidP="00000000" w:rsidRDefault="00000000" w:rsidRPr="00000000" w14:paraId="0000016B">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C">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D">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E">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6F">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0">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1">
            <w:pPr>
              <w:spacing w:line="276" w:lineRule="auto"/>
              <w:jc w:val="both"/>
              <w:rPr>
                <w:b w:val="1"/>
                <w:sz w:val="14"/>
                <w:szCs w:val="14"/>
              </w:rPr>
            </w:pPr>
            <w:r w:rsidDel="00000000" w:rsidR="00000000" w:rsidRPr="00000000">
              <w:rPr>
                <w:rtl w:val="0"/>
              </w:rPr>
            </w:r>
          </w:p>
        </w:tc>
        <w:tc>
          <w:tcPr>
            <w:shd w:fill="cfe2f3" w:val="clear"/>
          </w:tcPr>
          <w:p w:rsidR="00000000" w:rsidDel="00000000" w:rsidP="00000000" w:rsidRDefault="00000000" w:rsidRPr="00000000" w14:paraId="00000172">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3">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4">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5">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6">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7">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8">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9">
            <w:pPr>
              <w:spacing w:line="276" w:lineRule="auto"/>
              <w:jc w:val="both"/>
              <w:rPr>
                <w:b w:val="1"/>
                <w:sz w:val="14"/>
                <w:szCs w:val="14"/>
              </w:rPr>
            </w:pPr>
            <w:r w:rsidDel="00000000" w:rsidR="00000000" w:rsidRPr="00000000">
              <w:rPr>
                <w:rtl w:val="0"/>
              </w:rPr>
            </w:r>
          </w:p>
        </w:tc>
        <w:tc>
          <w:tcPr>
            <w:gridSpan w:val="2"/>
          </w:tcPr>
          <w:p w:rsidR="00000000" w:rsidDel="00000000" w:rsidP="00000000" w:rsidRDefault="00000000" w:rsidRPr="00000000" w14:paraId="0000017A">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C">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7D">
            <w:pPr>
              <w:spacing w:line="276" w:lineRule="auto"/>
              <w:jc w:val="both"/>
              <w:rPr>
                <w:b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E">
            <w:pPr>
              <w:spacing w:line="276" w:lineRule="auto"/>
              <w:jc w:val="both"/>
              <w:rPr/>
            </w:pPr>
            <w:r w:rsidDel="00000000" w:rsidR="00000000" w:rsidRPr="00000000">
              <w:rPr>
                <w:rtl w:val="0"/>
              </w:rPr>
              <w:t xml:space="preserve">Testing y corrección de errores</w:t>
            </w:r>
          </w:p>
        </w:tc>
        <w:tc>
          <w:tcPr/>
          <w:p w:rsidR="00000000" w:rsidDel="00000000" w:rsidP="00000000" w:rsidRDefault="00000000" w:rsidRPr="00000000" w14:paraId="0000017F">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0">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1">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2">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3">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4">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5">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6">
            <w:pPr>
              <w:spacing w:line="276" w:lineRule="auto"/>
              <w:jc w:val="both"/>
              <w:rPr>
                <w:b w:val="1"/>
                <w:sz w:val="14"/>
                <w:szCs w:val="14"/>
              </w:rPr>
            </w:pPr>
            <w:r w:rsidDel="00000000" w:rsidR="00000000" w:rsidRPr="00000000">
              <w:rPr>
                <w:rtl w:val="0"/>
              </w:rPr>
            </w:r>
          </w:p>
        </w:tc>
        <w:tc>
          <w:tcPr>
            <w:shd w:fill="d9d2e9" w:val="clear"/>
          </w:tcPr>
          <w:p w:rsidR="00000000" w:rsidDel="00000000" w:rsidP="00000000" w:rsidRDefault="00000000" w:rsidRPr="00000000" w14:paraId="00000187">
            <w:pPr>
              <w:spacing w:line="276" w:lineRule="auto"/>
              <w:jc w:val="both"/>
              <w:rPr>
                <w:b w:val="1"/>
                <w:sz w:val="14"/>
                <w:szCs w:val="14"/>
              </w:rPr>
            </w:pPr>
            <w:r w:rsidDel="00000000" w:rsidR="00000000" w:rsidRPr="00000000">
              <w:rPr>
                <w:rtl w:val="0"/>
              </w:rPr>
            </w:r>
          </w:p>
        </w:tc>
        <w:tc>
          <w:tcPr>
            <w:shd w:fill="d9d2e9" w:val="clear"/>
          </w:tcPr>
          <w:p w:rsidR="00000000" w:rsidDel="00000000" w:rsidP="00000000" w:rsidRDefault="00000000" w:rsidRPr="00000000" w14:paraId="00000188">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9">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A">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B">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C">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8D">
            <w:pPr>
              <w:spacing w:line="276" w:lineRule="auto"/>
              <w:jc w:val="both"/>
              <w:rPr>
                <w:b w:val="1"/>
                <w:sz w:val="14"/>
                <w:szCs w:val="14"/>
              </w:rPr>
            </w:pPr>
            <w:r w:rsidDel="00000000" w:rsidR="00000000" w:rsidRPr="00000000">
              <w:rPr>
                <w:rtl w:val="0"/>
              </w:rPr>
            </w:r>
          </w:p>
        </w:tc>
        <w:tc>
          <w:tcPr>
            <w:gridSpan w:val="2"/>
          </w:tcPr>
          <w:p w:rsidR="00000000" w:rsidDel="00000000" w:rsidP="00000000" w:rsidRDefault="00000000" w:rsidRPr="00000000" w14:paraId="0000018E">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0">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1">
            <w:pPr>
              <w:spacing w:line="276" w:lineRule="auto"/>
              <w:jc w:val="both"/>
              <w:rPr>
                <w:b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2">
            <w:pPr>
              <w:spacing w:line="276" w:lineRule="auto"/>
              <w:jc w:val="both"/>
              <w:rPr/>
            </w:pPr>
            <w:r w:rsidDel="00000000" w:rsidR="00000000" w:rsidRPr="00000000">
              <w:rPr>
                <w:rtl w:val="0"/>
              </w:rPr>
              <w:t xml:space="preserve">Evaluación de usuarios y recepción de feedbacks</w:t>
            </w:r>
          </w:p>
        </w:tc>
        <w:tc>
          <w:tcPr/>
          <w:p w:rsidR="00000000" w:rsidDel="00000000" w:rsidP="00000000" w:rsidRDefault="00000000" w:rsidRPr="00000000" w14:paraId="00000193">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4">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5">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6">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7">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8">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9">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A">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B">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C">
            <w:pPr>
              <w:spacing w:line="276" w:lineRule="auto"/>
              <w:jc w:val="both"/>
              <w:rPr>
                <w:b w:val="1"/>
                <w:sz w:val="14"/>
                <w:szCs w:val="14"/>
              </w:rPr>
            </w:pPr>
            <w:r w:rsidDel="00000000" w:rsidR="00000000" w:rsidRPr="00000000">
              <w:rPr>
                <w:rtl w:val="0"/>
              </w:rPr>
            </w:r>
          </w:p>
        </w:tc>
        <w:tc>
          <w:tcPr>
            <w:shd w:fill="ead1dc" w:val="clear"/>
          </w:tcPr>
          <w:p w:rsidR="00000000" w:rsidDel="00000000" w:rsidP="00000000" w:rsidRDefault="00000000" w:rsidRPr="00000000" w14:paraId="0000019D">
            <w:pPr>
              <w:spacing w:line="276" w:lineRule="auto"/>
              <w:jc w:val="both"/>
              <w:rPr>
                <w:b w:val="1"/>
                <w:sz w:val="14"/>
                <w:szCs w:val="14"/>
              </w:rPr>
            </w:pPr>
            <w:r w:rsidDel="00000000" w:rsidR="00000000" w:rsidRPr="00000000">
              <w:rPr>
                <w:rtl w:val="0"/>
              </w:rPr>
            </w:r>
          </w:p>
        </w:tc>
        <w:tc>
          <w:tcPr>
            <w:shd w:fill="ead1dc" w:val="clear"/>
          </w:tcPr>
          <w:p w:rsidR="00000000" w:rsidDel="00000000" w:rsidP="00000000" w:rsidRDefault="00000000" w:rsidRPr="00000000" w14:paraId="0000019E">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9F">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0">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1">
            <w:pPr>
              <w:spacing w:line="276" w:lineRule="auto"/>
              <w:jc w:val="both"/>
              <w:rPr>
                <w:b w:val="1"/>
                <w:sz w:val="14"/>
                <w:szCs w:val="14"/>
              </w:rPr>
            </w:pPr>
            <w:r w:rsidDel="00000000" w:rsidR="00000000" w:rsidRPr="00000000">
              <w:rPr>
                <w:rtl w:val="0"/>
              </w:rPr>
            </w:r>
          </w:p>
        </w:tc>
        <w:tc>
          <w:tcPr>
            <w:gridSpan w:val="2"/>
          </w:tcPr>
          <w:p w:rsidR="00000000" w:rsidDel="00000000" w:rsidP="00000000" w:rsidRDefault="00000000" w:rsidRPr="00000000" w14:paraId="000001A2">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4">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5">
            <w:pPr>
              <w:spacing w:line="276" w:lineRule="auto"/>
              <w:jc w:val="both"/>
              <w:rPr>
                <w:b w:val="1"/>
                <w:sz w:val="14"/>
                <w:szCs w:val="14"/>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6">
            <w:pPr>
              <w:spacing w:line="276" w:lineRule="auto"/>
              <w:jc w:val="both"/>
              <w:rPr/>
            </w:pPr>
            <w:r w:rsidDel="00000000" w:rsidR="00000000" w:rsidRPr="00000000">
              <w:rPr>
                <w:rtl w:val="0"/>
              </w:rPr>
              <w:t xml:space="preserve">Documentación y entrega final</w:t>
            </w:r>
          </w:p>
        </w:tc>
        <w:tc>
          <w:tcPr/>
          <w:p w:rsidR="00000000" w:rsidDel="00000000" w:rsidP="00000000" w:rsidRDefault="00000000" w:rsidRPr="00000000" w14:paraId="000001A7">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8">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9">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A">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B">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C">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D">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E">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AF">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B0">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B1">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B2">
            <w:pPr>
              <w:spacing w:line="276" w:lineRule="auto"/>
              <w:jc w:val="both"/>
              <w:rPr>
                <w:b w:val="1"/>
                <w:sz w:val="14"/>
                <w:szCs w:val="14"/>
              </w:rPr>
            </w:pPr>
            <w:r w:rsidDel="00000000" w:rsidR="00000000" w:rsidRPr="00000000">
              <w:rPr>
                <w:rtl w:val="0"/>
              </w:rPr>
            </w:r>
          </w:p>
        </w:tc>
        <w:tc>
          <w:tcPr>
            <w:shd w:fill="cfe2f3" w:val="clear"/>
          </w:tcPr>
          <w:p w:rsidR="00000000" w:rsidDel="00000000" w:rsidP="00000000" w:rsidRDefault="00000000" w:rsidRPr="00000000" w14:paraId="000001B3">
            <w:pPr>
              <w:spacing w:line="276" w:lineRule="auto"/>
              <w:jc w:val="both"/>
              <w:rPr>
                <w:b w:val="1"/>
                <w:sz w:val="14"/>
                <w:szCs w:val="14"/>
              </w:rPr>
            </w:pPr>
            <w:r w:rsidDel="00000000" w:rsidR="00000000" w:rsidRPr="00000000">
              <w:rPr>
                <w:rtl w:val="0"/>
              </w:rPr>
            </w:r>
          </w:p>
        </w:tc>
        <w:tc>
          <w:tcPr>
            <w:shd w:fill="cfe2f3" w:val="clear"/>
          </w:tcPr>
          <w:p w:rsidR="00000000" w:rsidDel="00000000" w:rsidP="00000000" w:rsidRDefault="00000000" w:rsidRPr="00000000" w14:paraId="000001B4">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B5">
            <w:pPr>
              <w:spacing w:line="276" w:lineRule="auto"/>
              <w:jc w:val="both"/>
              <w:rPr>
                <w:b w:val="1"/>
                <w:sz w:val="14"/>
                <w:szCs w:val="14"/>
              </w:rPr>
            </w:pPr>
            <w:r w:rsidDel="00000000" w:rsidR="00000000" w:rsidRPr="00000000">
              <w:rPr>
                <w:rtl w:val="0"/>
              </w:rPr>
            </w:r>
          </w:p>
        </w:tc>
        <w:tc>
          <w:tcPr>
            <w:gridSpan w:val="2"/>
          </w:tcPr>
          <w:p w:rsidR="00000000" w:rsidDel="00000000" w:rsidP="00000000" w:rsidRDefault="00000000" w:rsidRPr="00000000" w14:paraId="000001B6">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B8">
            <w:pPr>
              <w:spacing w:line="276" w:lineRule="auto"/>
              <w:jc w:val="both"/>
              <w:rPr>
                <w:b w:val="1"/>
                <w:sz w:val="14"/>
                <w:szCs w:val="14"/>
              </w:rPr>
            </w:pPr>
            <w:r w:rsidDel="00000000" w:rsidR="00000000" w:rsidRPr="00000000">
              <w:rPr>
                <w:rtl w:val="0"/>
              </w:rPr>
            </w:r>
          </w:p>
        </w:tc>
        <w:tc>
          <w:tcPr/>
          <w:p w:rsidR="00000000" w:rsidDel="00000000" w:rsidP="00000000" w:rsidRDefault="00000000" w:rsidRPr="00000000" w14:paraId="000001B9">
            <w:pPr>
              <w:spacing w:line="276" w:lineRule="auto"/>
              <w:jc w:val="both"/>
              <w:rPr>
                <w:b w:val="1"/>
                <w:sz w:val="14"/>
                <w:szCs w:val="14"/>
              </w:rPr>
            </w:pPr>
            <w:r w:rsidDel="00000000" w:rsidR="00000000" w:rsidRPr="00000000">
              <w:rPr>
                <w:rtl w:val="0"/>
              </w:rPr>
            </w:r>
          </w:p>
        </w:tc>
      </w:tr>
    </w:tbl>
    <w:p w:rsidR="00000000" w:rsidDel="00000000" w:rsidP="00000000" w:rsidRDefault="00000000" w:rsidRPr="00000000" w14:paraId="000001BA">
      <w:pPr>
        <w:spacing w:after="0" w:line="276" w:lineRule="auto"/>
        <w:jc w:val="both"/>
        <w:rPr>
          <w:b w:val="1"/>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B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19iy6LCgcMptgeI42h6rdahLPA==">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