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BB1" w:rsidRPr="00836B87" w:rsidRDefault="00836B87" w:rsidP="00836B87">
      <w:pPr>
        <w:jc w:val="center"/>
        <w:rPr>
          <w:b/>
          <w:lang w:val="uk-UA"/>
        </w:rPr>
      </w:pPr>
      <w:r w:rsidRPr="00836B87">
        <w:rPr>
          <w:b/>
          <w:lang w:val="uk-UA"/>
        </w:rPr>
        <w:t>Тема 03. Вибір селекторів. Оптимізація вибірки</w:t>
      </w:r>
    </w:p>
    <w:p w:rsidR="00836B87" w:rsidRPr="00836B82" w:rsidRDefault="00836B82" w:rsidP="00836B87">
      <w:pPr>
        <w:ind w:firstLine="567"/>
        <w:rPr>
          <w:lang w:val="uk-UA"/>
        </w:rPr>
      </w:pPr>
      <w:r>
        <w:rPr>
          <w:lang w:val="uk-UA"/>
        </w:rPr>
        <w:t xml:space="preserve">У файлі </w:t>
      </w:r>
      <w:r w:rsidRPr="00836B82">
        <w:rPr>
          <w:color w:val="C00000"/>
          <w:highlight w:val="yellow"/>
          <w:lang w:val="en-US"/>
        </w:rPr>
        <w:t>index</w:t>
      </w:r>
      <w:r w:rsidRPr="00836B82">
        <w:rPr>
          <w:color w:val="C00000"/>
          <w:highlight w:val="yellow"/>
        </w:rPr>
        <w:t>.</w:t>
      </w:r>
      <w:r w:rsidRPr="00836B82">
        <w:rPr>
          <w:color w:val="C00000"/>
          <w:highlight w:val="yellow"/>
          <w:lang w:val="en-US"/>
        </w:rPr>
        <w:t>html</w:t>
      </w:r>
      <w:r w:rsidRPr="00836B82">
        <w:rPr>
          <w:color w:val="C00000"/>
        </w:rPr>
        <w:t xml:space="preserve"> </w:t>
      </w:r>
      <w:r>
        <w:rPr>
          <w:lang w:val="uk-UA"/>
        </w:rPr>
        <w:t>робимо каркас сайту</w:t>
      </w:r>
    </w:p>
    <w:p w:rsidR="00836B87" w:rsidRDefault="00766745" w:rsidP="00766745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6AFEDE3" wp14:editId="4C0DDBF8">
            <wp:extent cx="6200775" cy="798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87" w:rsidRPr="00766745" w:rsidRDefault="00766745" w:rsidP="00836B87">
      <w:pPr>
        <w:ind w:firstLine="567"/>
        <w:rPr>
          <w:lang w:val="uk-UA"/>
        </w:rPr>
      </w:pPr>
      <w:r w:rsidRPr="00766745">
        <w:rPr>
          <w:lang w:val="uk-UA"/>
        </w:rPr>
        <w:t xml:space="preserve">Тут розташований хедер, </w:t>
      </w:r>
      <w:proofErr w:type="spellStart"/>
      <w:r w:rsidRPr="00766745">
        <w:rPr>
          <w:lang w:val="uk-UA"/>
        </w:rPr>
        <w:t>футер</w:t>
      </w:r>
      <w:proofErr w:type="spellEnd"/>
      <w:r w:rsidRPr="00766745">
        <w:rPr>
          <w:lang w:val="uk-UA"/>
        </w:rPr>
        <w:t xml:space="preserve"> </w:t>
      </w:r>
      <w:r>
        <w:rPr>
          <w:lang w:val="uk-UA"/>
        </w:rPr>
        <w:t>і контент, який містить дві статті (</w:t>
      </w:r>
      <w:r>
        <w:rPr>
          <w:lang w:val="en-US"/>
        </w:rPr>
        <w:t>article</w:t>
      </w:r>
      <w:r w:rsidRPr="00766745">
        <w:rPr>
          <w:lang w:val="uk-UA"/>
        </w:rPr>
        <w:t>).</w:t>
      </w:r>
    </w:p>
    <w:p w:rsidR="00766745" w:rsidRPr="00766745" w:rsidRDefault="00BB3D63" w:rsidP="00BB3D63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0FB80BB" wp14:editId="36D867B4">
            <wp:extent cx="6300470" cy="2456815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45" w:rsidRPr="00680239" w:rsidRDefault="00BB3D63" w:rsidP="00836B87">
      <w:pPr>
        <w:ind w:firstLine="567"/>
        <w:rPr>
          <w:lang w:val="uk-UA"/>
        </w:rPr>
      </w:pPr>
      <w:r>
        <w:rPr>
          <w:lang w:val="uk-UA"/>
        </w:rPr>
        <w:t xml:space="preserve">Наше завдання – використовуючи </w:t>
      </w:r>
      <w:r>
        <w:rPr>
          <w:lang w:val="en-US"/>
        </w:rPr>
        <w:t>jQuery</w:t>
      </w:r>
      <w:r w:rsidRPr="00BB3D63">
        <w:rPr>
          <w:lang w:val="uk-UA"/>
        </w:rPr>
        <w:t xml:space="preserve">, </w:t>
      </w:r>
      <w:r>
        <w:rPr>
          <w:lang w:val="uk-UA"/>
        </w:rPr>
        <w:t xml:space="preserve">навчитися звертатися до різних конструкцій файлу </w:t>
      </w:r>
      <w:r w:rsidRPr="000E0E4E">
        <w:rPr>
          <w:highlight w:val="yellow"/>
          <w:lang w:val="en-US"/>
        </w:rPr>
        <w:t>index</w:t>
      </w:r>
      <w:r w:rsidRPr="000E0E4E">
        <w:rPr>
          <w:highlight w:val="yellow"/>
          <w:lang w:val="uk-UA"/>
        </w:rPr>
        <w:t>.</w:t>
      </w:r>
      <w:r w:rsidRPr="000E0E4E">
        <w:rPr>
          <w:highlight w:val="yellow"/>
          <w:lang w:val="en-US"/>
        </w:rPr>
        <w:t>html</w:t>
      </w:r>
    </w:p>
    <w:p w:rsidR="0059633E" w:rsidRPr="00BB3D63" w:rsidRDefault="0059633E" w:rsidP="00836B87">
      <w:pPr>
        <w:ind w:firstLine="567"/>
        <w:rPr>
          <w:lang w:val="uk-UA"/>
        </w:rPr>
      </w:pPr>
      <w:r w:rsidRPr="0059633E">
        <w:rPr>
          <w:sz w:val="44"/>
          <w:szCs w:val="44"/>
          <w:highlight w:val="cyan"/>
          <w:bdr w:val="single" w:sz="4" w:space="0" w:color="auto"/>
        </w:rPr>
        <w:t>1)</w:t>
      </w:r>
      <w:r w:rsidRPr="0059633E">
        <w:t xml:space="preserve"> </w:t>
      </w:r>
      <w:proofErr w:type="gramStart"/>
      <w:r w:rsidRPr="00B36E32">
        <w:rPr>
          <w:lang w:val="uk-UA"/>
        </w:rPr>
        <w:t>У рядках</w:t>
      </w:r>
      <w:proofErr w:type="gramEnd"/>
      <w:r>
        <w:t xml:space="preserve"> з 18 по 28 файлу </w:t>
      </w:r>
      <w:r w:rsidRPr="00B36E32">
        <w:rPr>
          <w:highlight w:val="yellow"/>
          <w:lang w:val="en-US"/>
        </w:rPr>
        <w:t>index</w:t>
      </w:r>
      <w:r w:rsidRPr="00B36E32">
        <w:rPr>
          <w:highlight w:val="yellow"/>
        </w:rPr>
        <w:t>.</w:t>
      </w:r>
      <w:r w:rsidRPr="00B36E32">
        <w:rPr>
          <w:highlight w:val="yellow"/>
          <w:lang w:val="en-US"/>
        </w:rPr>
        <w:t>html</w:t>
      </w:r>
      <w:r w:rsidRPr="00B36E32">
        <w:t xml:space="preserve"> </w:t>
      </w:r>
      <w:r>
        <w:rPr>
          <w:lang w:val="uk-UA"/>
        </w:rPr>
        <w:t xml:space="preserve">знаходиться </w:t>
      </w:r>
      <w:r>
        <w:rPr>
          <w:lang w:val="en-US"/>
        </w:rPr>
        <w:t>div</w:t>
      </w:r>
      <w:r w:rsidRPr="00B36E32">
        <w:t xml:space="preserve"> </w:t>
      </w:r>
      <w:r>
        <w:rPr>
          <w:lang w:val="uk-UA"/>
        </w:rPr>
        <w:t>з ідентифікатором «</w:t>
      </w:r>
      <w:r w:rsidRPr="0059633E">
        <w:rPr>
          <w:highlight w:val="green"/>
          <w:lang w:val="en-US"/>
        </w:rPr>
        <w:t>content</w:t>
      </w:r>
      <w:r>
        <w:rPr>
          <w:lang w:val="uk-UA"/>
        </w:rPr>
        <w:t>»</w:t>
      </w:r>
      <w:r w:rsidRPr="00B36E32">
        <w:t xml:space="preserve">. </w:t>
      </w:r>
      <w:r>
        <w:rPr>
          <w:lang w:val="uk-UA"/>
        </w:rPr>
        <w:t xml:space="preserve">За допомогою </w:t>
      </w:r>
      <w:r>
        <w:rPr>
          <w:lang w:val="en-US"/>
        </w:rPr>
        <w:t>jQuery</w:t>
      </w:r>
      <w:r w:rsidRPr="00B36E32">
        <w:t xml:space="preserve"> </w:t>
      </w:r>
      <w:r>
        <w:rPr>
          <w:lang w:val="uk-UA"/>
        </w:rPr>
        <w:t>ми знайшли цей ідентифікатор і присвоїли вмісту червоний колір.</w:t>
      </w:r>
    </w:p>
    <w:p w:rsidR="00BB3D63" w:rsidRDefault="001B7901" w:rsidP="001B7901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459D4AC" wp14:editId="372A16A9">
            <wp:extent cx="424815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63" w:rsidRDefault="005E2ED8" w:rsidP="00B36E32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2C4D99F" wp14:editId="02B758AB">
            <wp:extent cx="6300470" cy="2376170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63" w:rsidRPr="005E2ED8" w:rsidRDefault="005E2ED8" w:rsidP="00836B87">
      <w:pPr>
        <w:ind w:firstLine="567"/>
        <w:rPr>
          <w:lang w:val="uk-UA"/>
        </w:rPr>
      </w:pPr>
      <w:r>
        <w:rPr>
          <w:lang w:val="uk-UA"/>
        </w:rPr>
        <w:t>Запишемо більш коротко</w:t>
      </w:r>
    </w:p>
    <w:p w:rsidR="00BB3D63" w:rsidRPr="00D04FC5" w:rsidRDefault="00D04FC5" w:rsidP="005E2ED8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479B8A4" wp14:editId="78116E94">
            <wp:extent cx="4191000" cy="942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45" w:rsidRDefault="00D04FC5" w:rsidP="00D04FC5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BD8994D" wp14:editId="4030AF0E">
            <wp:extent cx="6300470" cy="2392680"/>
            <wp:effectExtent l="0" t="0" r="508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C5" w:rsidRPr="0090397E" w:rsidRDefault="0059633E" w:rsidP="00836B87">
      <w:pPr>
        <w:ind w:firstLine="567"/>
        <w:rPr>
          <w:lang w:val="uk-UA"/>
        </w:rPr>
      </w:pPr>
      <w:r w:rsidRPr="0059633E">
        <w:rPr>
          <w:sz w:val="44"/>
          <w:szCs w:val="44"/>
          <w:highlight w:val="cyan"/>
          <w:bdr w:val="single" w:sz="4" w:space="0" w:color="auto"/>
          <w:lang w:val="uk-UA"/>
        </w:rPr>
        <w:t>2)</w:t>
      </w:r>
      <w:r w:rsidRPr="0059633E">
        <w:rPr>
          <w:lang w:val="uk-UA"/>
        </w:rPr>
        <w:t xml:space="preserve"> </w:t>
      </w:r>
      <w:r w:rsidR="00321897">
        <w:rPr>
          <w:lang w:val="uk-UA"/>
        </w:rPr>
        <w:t>Далі виконаємо роботу з класом</w:t>
      </w:r>
      <w:r w:rsidR="0090397E">
        <w:rPr>
          <w:lang w:val="uk-UA"/>
        </w:rPr>
        <w:t xml:space="preserve"> </w:t>
      </w:r>
      <w:r w:rsidR="0090397E" w:rsidRPr="0090397E">
        <w:rPr>
          <w:lang w:val="uk-UA"/>
        </w:rPr>
        <w:t>“</w:t>
      </w:r>
      <w:r w:rsidR="0090397E" w:rsidRPr="0090397E">
        <w:rPr>
          <w:color w:val="C00000"/>
          <w:lang w:val="en-US"/>
        </w:rPr>
        <w:t>wrapper</w:t>
      </w:r>
      <w:r w:rsidR="0090397E" w:rsidRPr="0090397E">
        <w:rPr>
          <w:lang w:val="uk-UA"/>
        </w:rPr>
        <w:t>”</w:t>
      </w:r>
    </w:p>
    <w:p w:rsidR="00D04FC5" w:rsidRDefault="0090397E" w:rsidP="00321897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FC5348C" wp14:editId="62CB9A31">
            <wp:extent cx="6134100" cy="463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C5" w:rsidRDefault="00085174" w:rsidP="0090397E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8640186" wp14:editId="78BD64CF">
            <wp:extent cx="4038600" cy="116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7E" w:rsidRDefault="00085174" w:rsidP="00085174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AF2EC76" wp14:editId="745CB314">
            <wp:extent cx="6300470" cy="221297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7E" w:rsidRPr="00071B33" w:rsidRDefault="0059633E" w:rsidP="00836B87">
      <w:pPr>
        <w:ind w:firstLine="567"/>
        <w:rPr>
          <w:lang w:val="uk-UA"/>
        </w:rPr>
      </w:pPr>
      <w:r w:rsidRPr="0059633E">
        <w:rPr>
          <w:sz w:val="44"/>
          <w:szCs w:val="44"/>
          <w:highlight w:val="cyan"/>
          <w:bdr w:val="single" w:sz="4" w:space="0" w:color="auto"/>
        </w:rPr>
        <w:t>3)</w:t>
      </w:r>
      <w:r w:rsidRPr="0059633E">
        <w:t xml:space="preserve"> </w:t>
      </w:r>
      <w:r w:rsidR="00071B33">
        <w:rPr>
          <w:lang w:val="uk-UA"/>
        </w:rPr>
        <w:t xml:space="preserve">Можна </w:t>
      </w:r>
      <w:proofErr w:type="gramStart"/>
      <w:r w:rsidR="00071B33">
        <w:rPr>
          <w:lang w:val="uk-UA"/>
        </w:rPr>
        <w:t>через кому</w:t>
      </w:r>
      <w:proofErr w:type="gramEnd"/>
      <w:r w:rsidR="00071B33">
        <w:rPr>
          <w:lang w:val="uk-UA"/>
        </w:rPr>
        <w:t xml:space="preserve"> вказати кілька значень (наприклад, клас і елемент). «Кома» об’єднує:</w:t>
      </w:r>
    </w:p>
    <w:p w:rsidR="0090397E" w:rsidRDefault="00071B33" w:rsidP="00071B33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3503F68" wp14:editId="32A8FB47">
            <wp:extent cx="4171950" cy="1352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7E" w:rsidRDefault="00071B33" w:rsidP="00071B33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7559CEC" wp14:editId="5B034F26">
            <wp:extent cx="6300470" cy="2244090"/>
            <wp:effectExtent l="0" t="0" r="508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7E" w:rsidRPr="002C17BB" w:rsidRDefault="0059633E" w:rsidP="00836B87">
      <w:pPr>
        <w:ind w:firstLine="567"/>
        <w:rPr>
          <w:lang w:val="uk-UA"/>
        </w:rPr>
      </w:pPr>
      <w:r w:rsidRPr="0059633E">
        <w:rPr>
          <w:sz w:val="44"/>
          <w:szCs w:val="44"/>
          <w:highlight w:val="cyan"/>
          <w:bdr w:val="single" w:sz="4" w:space="0" w:color="auto"/>
        </w:rPr>
        <w:t>4)</w:t>
      </w:r>
      <w:r w:rsidRPr="0059633E">
        <w:t xml:space="preserve"> </w:t>
      </w:r>
      <w:r w:rsidR="002C17BB">
        <w:rPr>
          <w:lang w:val="uk-UA"/>
        </w:rPr>
        <w:t>Спробуємо виділити всі заголовки (</w:t>
      </w:r>
      <w:r w:rsidR="002C17BB">
        <w:rPr>
          <w:lang w:val="en-US"/>
        </w:rPr>
        <w:t>h</w:t>
      </w:r>
      <w:r w:rsidR="002C17BB" w:rsidRPr="002C17BB">
        <w:t xml:space="preserve">1 </w:t>
      </w:r>
      <w:r w:rsidR="002C17BB">
        <w:rPr>
          <w:lang w:val="uk-UA"/>
        </w:rPr>
        <w:t xml:space="preserve">і </w:t>
      </w:r>
      <w:r w:rsidR="002C17BB">
        <w:rPr>
          <w:lang w:val="en-US"/>
        </w:rPr>
        <w:t>h</w:t>
      </w:r>
      <w:r w:rsidR="002C17BB" w:rsidRPr="002C17BB">
        <w:t>2)</w:t>
      </w:r>
      <w:r w:rsidR="002C17BB">
        <w:rPr>
          <w:lang w:val="uk-UA"/>
        </w:rPr>
        <w:t xml:space="preserve"> зеленим кольором</w:t>
      </w:r>
    </w:p>
    <w:p w:rsidR="0090397E" w:rsidRPr="00D4368A" w:rsidRDefault="00D4368A" w:rsidP="002C17B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3677F71" wp14:editId="53130567">
            <wp:extent cx="4191000" cy="1600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92" w:rsidRPr="00AE3E6E" w:rsidRDefault="00D4368A" w:rsidP="00ED1C56">
      <w:r>
        <w:rPr>
          <w:noProof/>
          <w:lang w:val="uk-UA" w:eastAsia="uk-UA"/>
        </w:rPr>
        <w:lastRenderedPageBreak/>
        <w:drawing>
          <wp:inline distT="0" distB="0" distL="0" distR="0" wp14:anchorId="2C4D1966" wp14:editId="748E190B">
            <wp:extent cx="6300470" cy="2204720"/>
            <wp:effectExtent l="0" t="0" r="508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92" w:rsidRPr="00D47BF3" w:rsidRDefault="0059633E" w:rsidP="00836B87">
      <w:pPr>
        <w:ind w:firstLine="567"/>
      </w:pPr>
      <w:r w:rsidRPr="0059633E">
        <w:rPr>
          <w:sz w:val="44"/>
          <w:szCs w:val="44"/>
          <w:highlight w:val="cyan"/>
          <w:bdr w:val="single" w:sz="4" w:space="0" w:color="auto"/>
        </w:rPr>
        <w:t>5)</w:t>
      </w:r>
      <w:r w:rsidRPr="0059633E">
        <w:t xml:space="preserve"> </w:t>
      </w:r>
      <w:r w:rsidR="00D47BF3">
        <w:rPr>
          <w:lang w:val="uk-UA"/>
        </w:rPr>
        <w:t xml:space="preserve">Нехай потрібно виділити всі заголовки 2 рівня, які знаходяться в </w:t>
      </w:r>
      <w:r w:rsidR="00D47BF3">
        <w:rPr>
          <w:lang w:val="en-US"/>
        </w:rPr>
        <w:t>article</w:t>
      </w:r>
    </w:p>
    <w:p w:rsidR="00632D92" w:rsidRPr="00D47BF3" w:rsidRDefault="00370CE8" w:rsidP="00D47BF3">
      <w:r>
        <w:rPr>
          <w:noProof/>
          <w:lang w:val="uk-UA" w:eastAsia="uk-UA"/>
        </w:rPr>
        <w:drawing>
          <wp:inline distT="0" distB="0" distL="0" distR="0" wp14:anchorId="5673FD5D" wp14:editId="34CF8771">
            <wp:extent cx="6153150" cy="3467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92" w:rsidRDefault="00370CE8" w:rsidP="00370CE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034D5BE" wp14:editId="50C4BE9C">
            <wp:extent cx="4124325" cy="1914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92" w:rsidRDefault="00370CE8" w:rsidP="00370CE8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11D188F" wp14:editId="0B4A1298">
            <wp:extent cx="6300470" cy="2150745"/>
            <wp:effectExtent l="0" t="0" r="508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92" w:rsidRPr="00B738BA" w:rsidRDefault="0059633E" w:rsidP="00836B87">
      <w:pPr>
        <w:ind w:firstLine="567"/>
        <w:rPr>
          <w:lang w:val="uk-UA"/>
        </w:rPr>
      </w:pPr>
      <w:r>
        <w:rPr>
          <w:sz w:val="44"/>
          <w:szCs w:val="44"/>
          <w:highlight w:val="cyan"/>
          <w:bdr w:val="single" w:sz="4" w:space="0" w:color="auto"/>
          <w:lang w:val="en-US"/>
        </w:rPr>
        <w:t>6</w:t>
      </w:r>
      <w:r w:rsidRPr="0059633E">
        <w:rPr>
          <w:sz w:val="44"/>
          <w:szCs w:val="44"/>
          <w:highlight w:val="cyan"/>
          <w:bdr w:val="single" w:sz="4" w:space="0" w:color="auto"/>
        </w:rPr>
        <w:t>)</w:t>
      </w:r>
      <w:r w:rsidRPr="0059633E">
        <w:t xml:space="preserve"> </w:t>
      </w:r>
      <w:r w:rsidR="00B738BA">
        <w:rPr>
          <w:lang w:val="uk-UA"/>
        </w:rPr>
        <w:t>Це само запишемо інакше</w:t>
      </w:r>
    </w:p>
    <w:p w:rsidR="00632D92" w:rsidRPr="00526B50" w:rsidRDefault="00526B50" w:rsidP="00B738BA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C23ADA5" wp14:editId="43B331B2">
            <wp:extent cx="4352925" cy="2181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92" w:rsidRPr="00526B50" w:rsidRDefault="00526B50" w:rsidP="00836B87">
      <w:pPr>
        <w:ind w:firstLine="567"/>
      </w:pPr>
      <w:r>
        <w:rPr>
          <w:lang w:val="uk-UA"/>
        </w:rPr>
        <w:t xml:space="preserve">Тобто спочатку знаходимо елемент </w:t>
      </w:r>
      <w:r w:rsidRPr="008555DC">
        <w:rPr>
          <w:color w:val="C00000"/>
          <w:lang w:val="en-US"/>
        </w:rPr>
        <w:t>article</w:t>
      </w:r>
      <w:r>
        <w:rPr>
          <w:lang w:val="uk-UA"/>
        </w:rPr>
        <w:t xml:space="preserve">, а вже потім у ньому знаходимо елемент </w:t>
      </w:r>
      <w:r w:rsidRPr="008555DC">
        <w:rPr>
          <w:color w:val="C00000"/>
          <w:lang w:val="en-US"/>
        </w:rPr>
        <w:t>h</w:t>
      </w:r>
      <w:r w:rsidRPr="008555DC">
        <w:rPr>
          <w:color w:val="C00000"/>
        </w:rPr>
        <w:t>2</w:t>
      </w:r>
    </w:p>
    <w:p w:rsidR="00632D92" w:rsidRPr="00526B50" w:rsidRDefault="008555DC" w:rsidP="008555DC">
      <w:r>
        <w:rPr>
          <w:noProof/>
          <w:lang w:val="uk-UA" w:eastAsia="uk-UA"/>
        </w:rPr>
        <w:drawing>
          <wp:inline distT="0" distB="0" distL="0" distR="0" wp14:anchorId="69089743" wp14:editId="1227FE49">
            <wp:extent cx="6300470" cy="2204720"/>
            <wp:effectExtent l="0" t="0" r="508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92" w:rsidRPr="00855040" w:rsidRDefault="0059633E" w:rsidP="00836B87">
      <w:pPr>
        <w:ind w:firstLine="567"/>
        <w:rPr>
          <w:lang w:val="uk-UA"/>
        </w:rPr>
      </w:pPr>
      <w:r w:rsidRPr="0059633E">
        <w:rPr>
          <w:sz w:val="44"/>
          <w:szCs w:val="44"/>
          <w:highlight w:val="cyan"/>
          <w:bdr w:val="single" w:sz="4" w:space="0" w:color="auto"/>
        </w:rPr>
        <w:t>7)</w:t>
      </w:r>
      <w:r w:rsidRPr="0059633E">
        <w:t xml:space="preserve"> </w:t>
      </w:r>
      <w:r>
        <w:t>Ви</w:t>
      </w:r>
      <w:r>
        <w:rPr>
          <w:lang w:val="uk-UA"/>
        </w:rPr>
        <w:t xml:space="preserve">ділимо всі абзаци, які знаходяться перед елементом </w:t>
      </w:r>
      <w:r>
        <w:rPr>
          <w:lang w:val="en-US"/>
        </w:rPr>
        <w:t>h</w:t>
      </w:r>
      <w:r w:rsidRPr="0059633E">
        <w:t>1</w:t>
      </w:r>
      <w:r w:rsidR="00855040">
        <w:rPr>
          <w:lang w:val="uk-UA"/>
        </w:rPr>
        <w:t xml:space="preserve"> (на одному рівні)</w:t>
      </w:r>
    </w:p>
    <w:p w:rsidR="00632D92" w:rsidRDefault="00D71AA3" w:rsidP="00D71AA3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476CE72" wp14:editId="195A70FE">
            <wp:extent cx="4429125" cy="2333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C5" w:rsidRDefault="00AC4163" w:rsidP="00AC4163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61540F1" wp14:editId="3329FCAA">
            <wp:extent cx="6300470" cy="225044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A3" w:rsidRPr="00680239" w:rsidRDefault="00680239" w:rsidP="00836B87">
      <w:pPr>
        <w:ind w:firstLine="567"/>
        <w:rPr>
          <w:lang w:val="uk-UA"/>
        </w:rPr>
      </w:pPr>
      <w:r>
        <w:rPr>
          <w:lang w:val="uk-UA"/>
        </w:rPr>
        <w:t xml:space="preserve">Існують методи </w:t>
      </w:r>
      <w:r>
        <w:rPr>
          <w:lang w:val="en-US"/>
        </w:rPr>
        <w:t>prev</w:t>
      </w:r>
      <w:r w:rsidRPr="00680239">
        <w:rPr>
          <w:lang w:val="uk-UA"/>
        </w:rPr>
        <w:t xml:space="preserve">() </w:t>
      </w:r>
      <w:r>
        <w:rPr>
          <w:lang w:val="uk-UA"/>
        </w:rPr>
        <w:t xml:space="preserve">і </w:t>
      </w:r>
      <w:r>
        <w:rPr>
          <w:lang w:val="en-US"/>
        </w:rPr>
        <w:t>next</w:t>
      </w:r>
      <w:r w:rsidRPr="00680239">
        <w:rPr>
          <w:lang w:val="uk-UA"/>
        </w:rPr>
        <w:t xml:space="preserve">(). </w:t>
      </w:r>
    </w:p>
    <w:p w:rsidR="00D71AA3" w:rsidRDefault="00366C4A" w:rsidP="00836B87">
      <w:pPr>
        <w:ind w:firstLine="567"/>
        <w:rPr>
          <w:lang w:val="uk-UA"/>
        </w:rPr>
      </w:pPr>
      <w:r w:rsidRPr="00366C4A">
        <w:rPr>
          <w:sz w:val="44"/>
          <w:szCs w:val="44"/>
          <w:highlight w:val="cyan"/>
          <w:bdr w:val="single" w:sz="4" w:space="0" w:color="auto"/>
        </w:rPr>
        <w:t>8</w:t>
      </w:r>
      <w:r w:rsidRPr="0059633E">
        <w:rPr>
          <w:sz w:val="44"/>
          <w:szCs w:val="44"/>
          <w:highlight w:val="cyan"/>
          <w:bdr w:val="single" w:sz="4" w:space="0" w:color="auto"/>
        </w:rPr>
        <w:t>)</w:t>
      </w:r>
      <w:r w:rsidRPr="0059633E">
        <w:t xml:space="preserve"> </w:t>
      </w:r>
      <w:r w:rsidR="00603901">
        <w:rPr>
          <w:lang w:val="uk-UA"/>
        </w:rPr>
        <w:t xml:space="preserve">Метод </w:t>
      </w:r>
      <w:proofErr w:type="gramStart"/>
      <w:r w:rsidR="00603901" w:rsidRPr="00603901">
        <w:rPr>
          <w:highlight w:val="yellow"/>
          <w:lang w:val="en-US"/>
        </w:rPr>
        <w:t>prev</w:t>
      </w:r>
      <w:r w:rsidR="00603901" w:rsidRPr="00603901">
        <w:rPr>
          <w:highlight w:val="yellow"/>
        </w:rPr>
        <w:t>(</w:t>
      </w:r>
      <w:proofErr w:type="gramEnd"/>
      <w:r w:rsidR="00603901" w:rsidRPr="00603901">
        <w:rPr>
          <w:highlight w:val="yellow"/>
        </w:rPr>
        <w:t>)</w:t>
      </w:r>
      <w:r w:rsidR="00603901" w:rsidRPr="00603901">
        <w:t xml:space="preserve"> </w:t>
      </w:r>
      <w:r w:rsidR="00603901">
        <w:t xml:space="preserve">буде </w:t>
      </w:r>
      <w:r w:rsidR="00603901" w:rsidRPr="00603901">
        <w:rPr>
          <w:lang w:val="uk-UA"/>
        </w:rPr>
        <w:t>вибирати</w:t>
      </w:r>
      <w:r w:rsidR="00603901">
        <w:t xml:space="preserve"> </w:t>
      </w:r>
      <w:r w:rsidR="00603901">
        <w:rPr>
          <w:lang w:val="uk-UA"/>
        </w:rPr>
        <w:t>попередній елемент</w:t>
      </w:r>
      <w:r w:rsidR="00584286" w:rsidRPr="00584286">
        <w:t xml:space="preserve"> </w:t>
      </w:r>
      <w:r w:rsidR="00584286">
        <w:rPr>
          <w:lang w:val="uk-UA"/>
        </w:rPr>
        <w:t>(на тому ж самому рівні)</w:t>
      </w:r>
      <w:r w:rsidR="00603901">
        <w:rPr>
          <w:lang w:val="uk-UA"/>
        </w:rPr>
        <w:t>.</w:t>
      </w:r>
    </w:p>
    <w:p w:rsidR="00603901" w:rsidRPr="002E2305" w:rsidRDefault="002E2305" w:rsidP="00603901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2928923" wp14:editId="18A0DA54">
            <wp:extent cx="6300470" cy="230568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A3" w:rsidRPr="002E2305" w:rsidRDefault="002E2305" w:rsidP="00836B87">
      <w:pPr>
        <w:ind w:firstLine="567"/>
      </w:pPr>
      <w:r>
        <w:rPr>
          <w:lang w:val="uk-UA"/>
        </w:rPr>
        <w:t xml:space="preserve">Переконаємось, що для ідентифікатора </w:t>
      </w:r>
      <w:r w:rsidRPr="002E2305">
        <w:t>#</w:t>
      </w:r>
      <w:r>
        <w:rPr>
          <w:lang w:val="en-US"/>
        </w:rPr>
        <w:t>content</w:t>
      </w:r>
      <w:r w:rsidRPr="002E2305">
        <w:t xml:space="preserve"> </w:t>
      </w:r>
      <w:r>
        <w:rPr>
          <w:lang w:val="uk-UA"/>
        </w:rPr>
        <w:t xml:space="preserve">попереднім елементом буде </w:t>
      </w:r>
      <w:r>
        <w:rPr>
          <w:lang w:val="en-US"/>
        </w:rPr>
        <w:t>header</w:t>
      </w:r>
      <w:r w:rsidRPr="002E2305">
        <w:t>.</w:t>
      </w:r>
    </w:p>
    <w:p w:rsidR="00D71AA3" w:rsidRPr="002E2305" w:rsidRDefault="002E2305" w:rsidP="002E2305">
      <w:r>
        <w:rPr>
          <w:noProof/>
          <w:lang w:val="uk-UA" w:eastAsia="uk-UA"/>
        </w:rPr>
        <w:lastRenderedPageBreak/>
        <w:drawing>
          <wp:inline distT="0" distB="0" distL="0" distR="0" wp14:anchorId="4F626A54" wp14:editId="4BBBE786">
            <wp:extent cx="4362450" cy="2343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A3" w:rsidRDefault="002E2305" w:rsidP="002E2305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8D8789E" wp14:editId="35E4A910">
            <wp:extent cx="6300470" cy="180975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-1" b="22514"/>
                    <a:stretch/>
                  </pic:blipFill>
                  <pic:spPr bwMode="auto">
                    <a:xfrm>
                      <a:off x="0" y="0"/>
                      <a:ext cx="630047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C4A" w:rsidRDefault="00366C4A" w:rsidP="00366C4A">
      <w:pPr>
        <w:ind w:firstLine="567"/>
        <w:rPr>
          <w:lang w:val="uk-UA"/>
        </w:rPr>
      </w:pPr>
      <w:r w:rsidRPr="00366C4A">
        <w:rPr>
          <w:sz w:val="44"/>
          <w:szCs w:val="44"/>
          <w:highlight w:val="cyan"/>
          <w:bdr w:val="single" w:sz="4" w:space="0" w:color="auto"/>
        </w:rPr>
        <w:t>9</w:t>
      </w:r>
      <w:r w:rsidRPr="0059633E">
        <w:rPr>
          <w:sz w:val="44"/>
          <w:szCs w:val="44"/>
          <w:highlight w:val="cyan"/>
          <w:bdr w:val="single" w:sz="4" w:space="0" w:color="auto"/>
        </w:rPr>
        <w:t>)</w:t>
      </w:r>
      <w:r w:rsidRPr="0059633E">
        <w:t xml:space="preserve"> </w:t>
      </w:r>
      <w:r>
        <w:rPr>
          <w:lang w:val="uk-UA"/>
        </w:rPr>
        <w:t xml:space="preserve">Метод </w:t>
      </w:r>
      <w:r w:rsidRPr="00366C4A">
        <w:rPr>
          <w:highlight w:val="yellow"/>
          <w:lang w:val="en-US"/>
        </w:rPr>
        <w:t>next</w:t>
      </w:r>
      <w:r w:rsidRPr="00366C4A">
        <w:rPr>
          <w:highlight w:val="yellow"/>
        </w:rPr>
        <w:t>()</w:t>
      </w:r>
      <w:r w:rsidRPr="00603901">
        <w:t xml:space="preserve"> </w:t>
      </w:r>
      <w:r>
        <w:t xml:space="preserve">буде </w:t>
      </w:r>
      <w:r w:rsidRPr="00603901">
        <w:rPr>
          <w:lang w:val="uk-UA"/>
        </w:rPr>
        <w:t>вибирати</w:t>
      </w:r>
      <w:r>
        <w:t xml:space="preserve"> </w:t>
      </w:r>
      <w:r>
        <w:rPr>
          <w:lang w:val="uk-UA"/>
        </w:rPr>
        <w:t>наступний елемент.</w:t>
      </w:r>
    </w:p>
    <w:p w:rsidR="00D71AA3" w:rsidRDefault="002F6730" w:rsidP="002F6730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FAB3FB4" wp14:editId="398626BC">
            <wp:extent cx="6300470" cy="4535805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A3" w:rsidRPr="002F6730" w:rsidRDefault="002F6730" w:rsidP="00836B87">
      <w:pPr>
        <w:ind w:firstLine="567"/>
      </w:pPr>
      <w:r>
        <w:rPr>
          <w:lang w:val="uk-UA"/>
        </w:rPr>
        <w:lastRenderedPageBreak/>
        <w:t xml:space="preserve">Переконаємось, що для ідентифікатора </w:t>
      </w:r>
      <w:r>
        <w:rPr>
          <w:lang w:val="en-US"/>
        </w:rPr>
        <w:t>content</w:t>
      </w:r>
      <w:r w:rsidRPr="002F6730">
        <w:t xml:space="preserve"> </w:t>
      </w:r>
      <w:r>
        <w:rPr>
          <w:lang w:val="uk-UA"/>
        </w:rPr>
        <w:t xml:space="preserve">наступним елементом буде </w:t>
      </w:r>
      <w:r>
        <w:rPr>
          <w:lang w:val="en-US"/>
        </w:rPr>
        <w:t>footer</w:t>
      </w:r>
      <w:r w:rsidRPr="002F6730">
        <w:t>.</w:t>
      </w:r>
    </w:p>
    <w:p w:rsidR="00D71AA3" w:rsidRPr="002F6730" w:rsidRDefault="00871D1F" w:rsidP="00871D1F">
      <w:r>
        <w:rPr>
          <w:noProof/>
          <w:lang w:val="uk-UA" w:eastAsia="uk-UA"/>
        </w:rPr>
        <w:drawing>
          <wp:inline distT="0" distB="0" distL="0" distR="0" wp14:anchorId="44A9EAC3" wp14:editId="3683C66F">
            <wp:extent cx="4238625" cy="2505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A3" w:rsidRDefault="005F271A" w:rsidP="005F271A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790EE97" wp14:editId="633EE132">
            <wp:extent cx="6300470" cy="2349500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A3" w:rsidRDefault="009D4A7A" w:rsidP="00836B87">
      <w:pPr>
        <w:ind w:firstLine="567"/>
        <w:rPr>
          <w:lang w:val="uk-UA"/>
        </w:rPr>
      </w:pPr>
      <w:r>
        <w:rPr>
          <w:sz w:val="44"/>
          <w:szCs w:val="44"/>
          <w:highlight w:val="cyan"/>
          <w:bdr w:val="single" w:sz="4" w:space="0" w:color="auto"/>
          <w:lang w:val="uk-UA"/>
        </w:rPr>
        <w:t>10</w:t>
      </w:r>
      <w:r w:rsidRPr="0059633E">
        <w:rPr>
          <w:sz w:val="44"/>
          <w:szCs w:val="44"/>
          <w:highlight w:val="cyan"/>
          <w:bdr w:val="single" w:sz="4" w:space="0" w:color="auto"/>
        </w:rPr>
        <w:t>)</w:t>
      </w:r>
      <w:r>
        <w:rPr>
          <w:sz w:val="44"/>
          <w:szCs w:val="44"/>
          <w:bdr w:val="single" w:sz="4" w:space="0" w:color="auto"/>
          <w:lang w:val="uk-UA"/>
        </w:rPr>
        <w:t xml:space="preserve"> </w:t>
      </w:r>
      <w:r>
        <w:rPr>
          <w:lang w:val="uk-UA"/>
        </w:rPr>
        <w:t>Вибір всіх елементів</w:t>
      </w:r>
    </w:p>
    <w:p w:rsidR="009D4A7A" w:rsidRPr="00EF4E51" w:rsidRDefault="00F92A98" w:rsidP="00EF4E51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9C0E9A4" wp14:editId="5E8DE5D7">
            <wp:extent cx="4314825" cy="2886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A3" w:rsidRDefault="00EF4E51" w:rsidP="00EF4E51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B88BC85" wp14:editId="0A8FF231">
            <wp:extent cx="6300470" cy="2275840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A3" w:rsidRPr="00EF4E51" w:rsidRDefault="004A0A06" w:rsidP="00836B87">
      <w:pPr>
        <w:ind w:firstLine="567"/>
        <w:rPr>
          <w:lang w:val="uk-UA"/>
        </w:rPr>
      </w:pPr>
      <w:r>
        <w:rPr>
          <w:sz w:val="44"/>
          <w:szCs w:val="44"/>
          <w:highlight w:val="cyan"/>
          <w:bdr w:val="single" w:sz="4" w:space="0" w:color="auto"/>
          <w:lang w:val="uk-UA"/>
        </w:rPr>
        <w:t>1</w:t>
      </w:r>
      <w:r w:rsidRPr="004A0A06">
        <w:rPr>
          <w:sz w:val="44"/>
          <w:szCs w:val="44"/>
          <w:highlight w:val="cyan"/>
          <w:bdr w:val="single" w:sz="4" w:space="0" w:color="auto"/>
          <w:lang w:val="uk-UA"/>
        </w:rPr>
        <w:t>1)</w:t>
      </w:r>
      <w:r>
        <w:rPr>
          <w:sz w:val="44"/>
          <w:szCs w:val="44"/>
          <w:bdr w:val="single" w:sz="4" w:space="0" w:color="auto"/>
          <w:lang w:val="uk-UA"/>
        </w:rPr>
        <w:t xml:space="preserve"> </w:t>
      </w:r>
      <w:r w:rsidR="00EF4E51">
        <w:rPr>
          <w:lang w:val="uk-UA"/>
        </w:rPr>
        <w:t>Вибір всіх елементів</w:t>
      </w:r>
      <w:r w:rsidR="006E0B1E" w:rsidRPr="006E0B1E">
        <w:rPr>
          <w:lang w:val="uk-UA"/>
        </w:rPr>
        <w:t xml:space="preserve"> </w:t>
      </w:r>
      <w:r w:rsidR="006E0B1E">
        <w:rPr>
          <w:lang w:val="en-US"/>
        </w:rPr>
        <w:t>h</w:t>
      </w:r>
      <w:r w:rsidR="006E0B1E" w:rsidRPr="006E0B1E">
        <w:rPr>
          <w:lang w:val="uk-UA"/>
        </w:rPr>
        <w:t>2</w:t>
      </w:r>
      <w:r w:rsidR="00EF4E51">
        <w:rPr>
          <w:lang w:val="uk-UA"/>
        </w:rPr>
        <w:t xml:space="preserve">, які є </w:t>
      </w:r>
      <w:r w:rsidR="001E009A">
        <w:rPr>
          <w:lang w:val="uk-UA"/>
        </w:rPr>
        <w:t>дочірніми елементами</w:t>
      </w:r>
      <w:r w:rsidR="00EF4E51">
        <w:rPr>
          <w:lang w:val="uk-UA"/>
        </w:rPr>
        <w:t xml:space="preserve"> тега </w:t>
      </w:r>
      <w:r w:rsidR="00EF4E51">
        <w:rPr>
          <w:lang w:val="en-US"/>
        </w:rPr>
        <w:t>article</w:t>
      </w:r>
    </w:p>
    <w:p w:rsidR="00D71AA3" w:rsidRPr="00584286" w:rsidRDefault="00F92A98" w:rsidP="00EF4E51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7480E37" wp14:editId="41300D38">
            <wp:extent cx="4219575" cy="28860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A3" w:rsidRPr="001E009A" w:rsidRDefault="00F92A98" w:rsidP="00F92A98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88A0042" wp14:editId="734ECD16">
            <wp:extent cx="6300470" cy="2276475"/>
            <wp:effectExtent l="0" t="0" r="508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9A" w:rsidRDefault="006F3D9A">
      <w:pPr>
        <w:rPr>
          <w:lang w:val="uk-UA"/>
        </w:rPr>
      </w:pPr>
      <w:r>
        <w:rPr>
          <w:lang w:val="uk-UA"/>
        </w:rPr>
        <w:br w:type="page"/>
      </w:r>
    </w:p>
    <w:p w:rsidR="006F3D9A" w:rsidRPr="00EF4E51" w:rsidRDefault="006F3D9A" w:rsidP="006F3D9A">
      <w:pPr>
        <w:ind w:firstLine="567"/>
        <w:rPr>
          <w:lang w:val="uk-UA"/>
        </w:rPr>
      </w:pPr>
      <w:r>
        <w:rPr>
          <w:sz w:val="44"/>
          <w:szCs w:val="44"/>
          <w:highlight w:val="cyan"/>
          <w:bdr w:val="single" w:sz="4" w:space="0" w:color="auto"/>
          <w:lang w:val="uk-UA"/>
        </w:rPr>
        <w:lastRenderedPageBreak/>
        <w:t>1</w:t>
      </w:r>
      <w:r>
        <w:rPr>
          <w:sz w:val="44"/>
          <w:szCs w:val="44"/>
          <w:highlight w:val="cyan"/>
          <w:bdr w:val="single" w:sz="4" w:space="0" w:color="auto"/>
          <w:lang w:val="uk-UA"/>
        </w:rPr>
        <w:t>2</w:t>
      </w:r>
      <w:r w:rsidRPr="004A0A06">
        <w:rPr>
          <w:sz w:val="44"/>
          <w:szCs w:val="44"/>
          <w:highlight w:val="cyan"/>
          <w:bdr w:val="single" w:sz="4" w:space="0" w:color="auto"/>
          <w:lang w:val="uk-UA"/>
        </w:rPr>
        <w:t>)</w:t>
      </w:r>
      <w:r>
        <w:rPr>
          <w:sz w:val="44"/>
          <w:szCs w:val="44"/>
          <w:bdr w:val="single" w:sz="4" w:space="0" w:color="auto"/>
          <w:lang w:val="uk-UA"/>
        </w:rPr>
        <w:t xml:space="preserve"> </w:t>
      </w:r>
      <w:r>
        <w:rPr>
          <w:lang w:val="uk-UA"/>
        </w:rPr>
        <w:t xml:space="preserve"> Розглянемо різницю між дочірніми елементами та потомками</w:t>
      </w:r>
    </w:p>
    <w:p w:rsidR="00D71AA3" w:rsidRDefault="00FB35AC" w:rsidP="006F3D9A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7EDD4D8" wp14:editId="19600426">
            <wp:extent cx="6162675" cy="87534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87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AC" w:rsidRDefault="00FB35AC" w:rsidP="00836B87">
      <w:pPr>
        <w:ind w:firstLine="567"/>
      </w:pPr>
      <w:r>
        <w:rPr>
          <w:lang w:val="uk-UA"/>
        </w:rPr>
        <w:lastRenderedPageBreak/>
        <w:t xml:space="preserve">Тут для тега </w:t>
      </w:r>
      <w:r w:rsidRPr="00FB35AC">
        <w:rPr>
          <w:highlight w:val="yellow"/>
          <w:lang w:val="en-US"/>
        </w:rPr>
        <w:t>article</w:t>
      </w:r>
      <w:r w:rsidRPr="00FB35AC">
        <w:t xml:space="preserve"> </w:t>
      </w:r>
      <w:r>
        <w:t xml:space="preserve">в рядку </w:t>
      </w:r>
      <w:r w:rsidRPr="00FB35AC">
        <w:rPr>
          <w:highlight w:val="yellow"/>
        </w:rPr>
        <w:t>19</w:t>
      </w:r>
      <w:r>
        <w:t xml:space="preserve"> </w:t>
      </w:r>
      <w:r>
        <w:rPr>
          <w:lang w:val="uk-UA"/>
        </w:rPr>
        <w:t xml:space="preserve">міститься в рядку </w:t>
      </w:r>
      <w:r w:rsidRPr="00FB35AC">
        <w:rPr>
          <w:highlight w:val="green"/>
          <w:lang w:val="uk-UA"/>
        </w:rPr>
        <w:t xml:space="preserve">20 дочірній елемент </w:t>
      </w:r>
      <w:r w:rsidRPr="00FB35AC">
        <w:rPr>
          <w:highlight w:val="green"/>
          <w:lang w:val="en-US"/>
        </w:rPr>
        <w:t>h</w:t>
      </w:r>
      <w:r w:rsidRPr="00FB35AC">
        <w:rPr>
          <w:highlight w:val="green"/>
        </w:rPr>
        <w:t>2</w:t>
      </w:r>
      <w:r w:rsidRPr="00FB35AC">
        <w:t>.</w:t>
      </w:r>
    </w:p>
    <w:p w:rsidR="00D71AA3" w:rsidRPr="00FB35AC" w:rsidRDefault="00FB35AC" w:rsidP="00836B87">
      <w:pPr>
        <w:ind w:firstLine="567"/>
        <w:rPr>
          <w:lang w:val="uk-UA"/>
        </w:rPr>
      </w:pPr>
      <w:r>
        <w:rPr>
          <w:lang w:val="uk-UA"/>
        </w:rPr>
        <w:t xml:space="preserve">В рядку </w:t>
      </w:r>
      <w:r w:rsidRPr="00FB35AC">
        <w:rPr>
          <w:highlight w:val="cyan"/>
          <w:lang w:val="uk-UA"/>
        </w:rPr>
        <w:t xml:space="preserve">22 дописали ще один елемент </w:t>
      </w:r>
      <w:r w:rsidRPr="00FB35AC">
        <w:rPr>
          <w:highlight w:val="cyan"/>
          <w:lang w:val="en-US"/>
        </w:rPr>
        <w:t>h</w:t>
      </w:r>
      <w:r w:rsidRPr="00FB35AC">
        <w:rPr>
          <w:highlight w:val="cyan"/>
        </w:rPr>
        <w:t>2</w:t>
      </w:r>
      <w:r w:rsidRPr="00FB35AC">
        <w:t xml:space="preserve"> </w:t>
      </w:r>
      <w:r>
        <w:t>–</w:t>
      </w:r>
      <w:r w:rsidRPr="00FB35AC">
        <w:t xml:space="preserve"> </w:t>
      </w:r>
      <w:r>
        <w:rPr>
          <w:lang w:val="uk-UA"/>
        </w:rPr>
        <w:t xml:space="preserve">цей елемент </w:t>
      </w:r>
      <w:r w:rsidRPr="00FB35AC">
        <w:rPr>
          <w:highlight w:val="cyan"/>
          <w:lang w:val="en-US"/>
        </w:rPr>
        <w:t>h</w:t>
      </w:r>
      <w:r w:rsidRPr="00FB35AC">
        <w:rPr>
          <w:highlight w:val="cyan"/>
        </w:rPr>
        <w:t>2</w:t>
      </w:r>
      <w:r w:rsidRPr="00FB35AC">
        <w:t xml:space="preserve"> </w:t>
      </w:r>
      <w:r>
        <w:t xml:space="preserve">для </w:t>
      </w:r>
      <w:r w:rsidRPr="00FB35AC">
        <w:rPr>
          <w:highlight w:val="yellow"/>
          <w:lang w:val="uk-UA"/>
        </w:rPr>
        <w:t xml:space="preserve">елемента </w:t>
      </w:r>
      <w:r w:rsidRPr="00FB35AC">
        <w:rPr>
          <w:highlight w:val="yellow"/>
          <w:lang w:val="en-US"/>
        </w:rPr>
        <w:t>article</w:t>
      </w:r>
      <w:r w:rsidRPr="00FB35AC">
        <w:rPr>
          <w:highlight w:val="yellow"/>
        </w:rPr>
        <w:t xml:space="preserve"> з </w:t>
      </w:r>
      <w:r w:rsidRPr="00FB35AC">
        <w:rPr>
          <w:highlight w:val="yellow"/>
          <w:lang w:val="uk-UA"/>
        </w:rPr>
        <w:t>рядка 19</w:t>
      </w:r>
      <w:r>
        <w:rPr>
          <w:lang w:val="uk-UA"/>
        </w:rPr>
        <w:t xml:space="preserve"> буде </w:t>
      </w:r>
      <w:r w:rsidRPr="00FB35AC">
        <w:rPr>
          <w:color w:val="C00000"/>
          <w:u w:val="single"/>
          <w:lang w:val="uk-UA"/>
        </w:rPr>
        <w:t>потомком</w:t>
      </w:r>
      <w:r w:rsidRPr="00FB35AC">
        <w:rPr>
          <w:color w:val="C00000"/>
          <w:lang w:val="uk-UA"/>
        </w:rPr>
        <w:t xml:space="preserve"> </w:t>
      </w:r>
      <w:r>
        <w:rPr>
          <w:lang w:val="uk-UA"/>
        </w:rPr>
        <w:t xml:space="preserve">(але </w:t>
      </w:r>
      <w:r w:rsidRPr="00FB35AC">
        <w:rPr>
          <w:color w:val="C00000"/>
          <w:u w:val="single"/>
          <w:lang w:val="uk-UA"/>
        </w:rPr>
        <w:t>не дочірнім елементом</w:t>
      </w:r>
      <w:r w:rsidRPr="00FB35AC">
        <w:rPr>
          <w:color w:val="C00000"/>
          <w:lang w:val="uk-UA"/>
        </w:rPr>
        <w:t xml:space="preserve"> !!!)</w:t>
      </w:r>
    </w:p>
    <w:p w:rsidR="00D71AA3" w:rsidRDefault="00D71AA3" w:rsidP="00836B87">
      <w:pPr>
        <w:ind w:firstLine="567"/>
        <w:rPr>
          <w:lang w:val="uk-UA"/>
        </w:rPr>
      </w:pPr>
    </w:p>
    <w:p w:rsidR="00D71AA3" w:rsidRPr="00FB35AC" w:rsidRDefault="00FB35AC" w:rsidP="00836B87">
      <w:pPr>
        <w:ind w:firstLine="567"/>
      </w:pPr>
      <w:r>
        <w:rPr>
          <w:lang w:val="uk-UA"/>
        </w:rPr>
        <w:t xml:space="preserve">Так от проведемо різницю через </w:t>
      </w:r>
      <w:r>
        <w:rPr>
          <w:lang w:val="en-US"/>
        </w:rPr>
        <w:t>jQuery</w:t>
      </w:r>
    </w:p>
    <w:p w:rsidR="00FB35AC" w:rsidRPr="00BA2998" w:rsidRDefault="00BA2998" w:rsidP="00BA2998">
      <w:pPr>
        <w:ind w:firstLine="426"/>
        <w:rPr>
          <w:sz w:val="44"/>
          <w:szCs w:val="44"/>
          <w:highlight w:val="cyan"/>
          <w:bdr w:val="single" w:sz="4" w:space="0" w:color="auto"/>
          <w:lang w:val="uk-UA"/>
        </w:rPr>
      </w:pPr>
      <w:r w:rsidRPr="00BA2998">
        <w:rPr>
          <w:sz w:val="44"/>
          <w:szCs w:val="44"/>
          <w:highlight w:val="cyan"/>
          <w:bdr w:val="single" w:sz="4" w:space="0" w:color="auto"/>
          <w:lang w:val="uk-UA"/>
        </w:rPr>
        <w:t xml:space="preserve">а) </w:t>
      </w:r>
      <w:r w:rsidRPr="00BA2998">
        <w:rPr>
          <w:color w:val="FF0000"/>
          <w:sz w:val="44"/>
          <w:szCs w:val="44"/>
          <w:highlight w:val="cyan"/>
          <w:bdr w:val="single" w:sz="4" w:space="0" w:color="auto"/>
          <w:lang w:val="uk-UA"/>
        </w:rPr>
        <w:t>потомки</w:t>
      </w:r>
      <w:r w:rsidRPr="00BA2998">
        <w:rPr>
          <w:sz w:val="44"/>
          <w:szCs w:val="44"/>
          <w:highlight w:val="cyan"/>
          <w:bdr w:val="single" w:sz="4" w:space="0" w:color="auto"/>
          <w:lang w:val="uk-UA"/>
        </w:rPr>
        <w:t xml:space="preserve"> вказуються через </w:t>
      </w:r>
      <w:r w:rsidRPr="00BA2998">
        <w:rPr>
          <w:color w:val="C00000"/>
          <w:sz w:val="44"/>
          <w:szCs w:val="44"/>
          <w:highlight w:val="cyan"/>
          <w:bdr w:val="single" w:sz="4" w:space="0" w:color="auto"/>
          <w:lang w:val="uk-UA"/>
        </w:rPr>
        <w:t>пробіл</w:t>
      </w:r>
    </w:p>
    <w:p w:rsidR="00FB35AC" w:rsidRDefault="00BA2998" w:rsidP="00BA299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DD6CB09" wp14:editId="3B28D356">
            <wp:extent cx="4067175" cy="30956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AC" w:rsidRDefault="00BA2998" w:rsidP="00BA299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1440F12" wp14:editId="5D12C8BC">
            <wp:extent cx="6300470" cy="2554605"/>
            <wp:effectExtent l="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98" w:rsidRPr="00BA2998" w:rsidRDefault="00BA2998" w:rsidP="00BA2998">
      <w:pPr>
        <w:ind w:firstLine="284"/>
        <w:rPr>
          <w:sz w:val="44"/>
          <w:szCs w:val="44"/>
          <w:highlight w:val="cyan"/>
          <w:bdr w:val="single" w:sz="4" w:space="0" w:color="auto"/>
        </w:rPr>
      </w:pPr>
      <w:r>
        <w:rPr>
          <w:sz w:val="44"/>
          <w:szCs w:val="44"/>
          <w:highlight w:val="cyan"/>
          <w:bdr w:val="single" w:sz="4" w:space="0" w:color="auto"/>
          <w:lang w:val="uk-UA"/>
        </w:rPr>
        <w:t>б</w:t>
      </w:r>
      <w:r w:rsidRPr="00BA2998">
        <w:rPr>
          <w:sz w:val="44"/>
          <w:szCs w:val="44"/>
          <w:highlight w:val="cyan"/>
          <w:bdr w:val="single" w:sz="4" w:space="0" w:color="auto"/>
          <w:lang w:val="uk-UA"/>
        </w:rPr>
        <w:t xml:space="preserve">) </w:t>
      </w:r>
      <w:r w:rsidRPr="00BA2998">
        <w:rPr>
          <w:color w:val="FF0000"/>
          <w:sz w:val="44"/>
          <w:szCs w:val="44"/>
          <w:highlight w:val="cyan"/>
          <w:bdr w:val="single" w:sz="4" w:space="0" w:color="auto"/>
          <w:lang w:val="uk-UA"/>
        </w:rPr>
        <w:t>дочірні елементи</w:t>
      </w:r>
      <w:r w:rsidRPr="00BA2998">
        <w:rPr>
          <w:color w:val="FF0000"/>
          <w:sz w:val="44"/>
          <w:szCs w:val="44"/>
          <w:highlight w:val="cyan"/>
          <w:bdr w:val="single" w:sz="4" w:space="0" w:color="auto"/>
          <w:lang w:val="uk-UA"/>
        </w:rPr>
        <w:t xml:space="preserve"> </w:t>
      </w:r>
      <w:r w:rsidRPr="00BA2998">
        <w:rPr>
          <w:sz w:val="44"/>
          <w:szCs w:val="44"/>
          <w:highlight w:val="cyan"/>
          <w:bdr w:val="single" w:sz="4" w:space="0" w:color="auto"/>
          <w:lang w:val="uk-UA"/>
        </w:rPr>
        <w:t xml:space="preserve">вказуються через </w:t>
      </w:r>
      <w:r>
        <w:rPr>
          <w:sz w:val="44"/>
          <w:szCs w:val="44"/>
          <w:highlight w:val="cyan"/>
          <w:bdr w:val="single" w:sz="4" w:space="0" w:color="auto"/>
          <w:lang w:val="uk-UA"/>
        </w:rPr>
        <w:t xml:space="preserve">символ </w:t>
      </w:r>
      <w:r w:rsidRPr="00BA2998">
        <w:rPr>
          <w:color w:val="C00000"/>
          <w:sz w:val="44"/>
          <w:szCs w:val="44"/>
          <w:highlight w:val="cyan"/>
          <w:bdr w:val="single" w:sz="4" w:space="0" w:color="auto"/>
        </w:rPr>
        <w:t>&gt;</w:t>
      </w:r>
    </w:p>
    <w:p w:rsidR="00D04FC5" w:rsidRDefault="00BA2998" w:rsidP="00BA2998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746B1F7" wp14:editId="2771FEDC">
            <wp:extent cx="4295775" cy="29908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98" w:rsidRDefault="00BA2998" w:rsidP="00BA299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6659347" wp14:editId="091D0640">
            <wp:extent cx="6300470" cy="2748915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98" w:rsidRPr="00836B87" w:rsidRDefault="00BA2998" w:rsidP="00836B87">
      <w:pPr>
        <w:ind w:firstLine="567"/>
        <w:rPr>
          <w:lang w:val="uk-UA"/>
        </w:rPr>
      </w:pPr>
      <w:bookmarkStart w:id="0" w:name="_GoBack"/>
      <w:bookmarkEnd w:id="0"/>
    </w:p>
    <w:sectPr w:rsidR="00BA2998" w:rsidRPr="00836B87" w:rsidSect="00282CD7">
      <w:pgSz w:w="11906" w:h="16838"/>
      <w:pgMar w:top="851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D2D"/>
    <w:rsid w:val="00071B33"/>
    <w:rsid w:val="00085174"/>
    <w:rsid w:val="000E0E4E"/>
    <w:rsid w:val="00180BB1"/>
    <w:rsid w:val="001B7901"/>
    <w:rsid w:val="001C44B4"/>
    <w:rsid w:val="001E009A"/>
    <w:rsid w:val="00282CD7"/>
    <w:rsid w:val="002C17BB"/>
    <w:rsid w:val="002E2305"/>
    <w:rsid w:val="002F6730"/>
    <w:rsid w:val="00321897"/>
    <w:rsid w:val="00366C4A"/>
    <w:rsid w:val="00370CE8"/>
    <w:rsid w:val="004A0A06"/>
    <w:rsid w:val="004E294D"/>
    <w:rsid w:val="00513099"/>
    <w:rsid w:val="005240E1"/>
    <w:rsid w:val="00526B50"/>
    <w:rsid w:val="00584286"/>
    <w:rsid w:val="0059633E"/>
    <w:rsid w:val="005E2ED8"/>
    <w:rsid w:val="005F271A"/>
    <w:rsid w:val="00603901"/>
    <w:rsid w:val="00632D92"/>
    <w:rsid w:val="00680239"/>
    <w:rsid w:val="006E0B1E"/>
    <w:rsid w:val="006F3D9A"/>
    <w:rsid w:val="007339B3"/>
    <w:rsid w:val="00761D2D"/>
    <w:rsid w:val="00766745"/>
    <w:rsid w:val="00836B82"/>
    <w:rsid w:val="00836B87"/>
    <w:rsid w:val="00855040"/>
    <w:rsid w:val="008555DC"/>
    <w:rsid w:val="00871D1F"/>
    <w:rsid w:val="0090397E"/>
    <w:rsid w:val="009D4A7A"/>
    <w:rsid w:val="00AB28A2"/>
    <w:rsid w:val="00AC4163"/>
    <w:rsid w:val="00AE3E6E"/>
    <w:rsid w:val="00B36E32"/>
    <w:rsid w:val="00B738BA"/>
    <w:rsid w:val="00B80E86"/>
    <w:rsid w:val="00BA2998"/>
    <w:rsid w:val="00BB3D63"/>
    <w:rsid w:val="00CF53D5"/>
    <w:rsid w:val="00D04FC5"/>
    <w:rsid w:val="00D3494F"/>
    <w:rsid w:val="00D4368A"/>
    <w:rsid w:val="00D47BF3"/>
    <w:rsid w:val="00D71AA3"/>
    <w:rsid w:val="00ED1C56"/>
    <w:rsid w:val="00EF4E51"/>
    <w:rsid w:val="00F92A98"/>
    <w:rsid w:val="00FA58F6"/>
    <w:rsid w:val="00FB35AC"/>
    <w:rsid w:val="00F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DBDB"/>
  <w15:docId w15:val="{5C162FF9-2A48-4931-BD85-25D95065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13</Pages>
  <Words>1136</Words>
  <Characters>648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Teacher_22</dc:creator>
  <cp:lastModifiedBy>Certified Windows</cp:lastModifiedBy>
  <cp:revision>53</cp:revision>
  <dcterms:created xsi:type="dcterms:W3CDTF">2019-02-18T12:22:00Z</dcterms:created>
  <dcterms:modified xsi:type="dcterms:W3CDTF">2019-03-05T03:39:00Z</dcterms:modified>
</cp:coreProperties>
</file>