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31.2" w:lineRule="auto"/>
        <w:rPr>
          <w:b w:val="1"/>
        </w:rPr>
      </w:pPr>
      <w:bookmarkStart w:colFirst="0" w:colLast="0" w:name="_eiex7jtjacfs" w:id="0"/>
      <w:bookmarkEnd w:id="0"/>
      <w:r w:rsidDel="00000000" w:rsidR="00000000" w:rsidRPr="00000000">
        <w:rPr>
          <w:b w:val="1"/>
          <w:rtl w:val="0"/>
        </w:rPr>
        <w:t xml:space="preserve">Subject line: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line="331.2" w:lineRule="auto"/>
        <w:rPr/>
      </w:pPr>
      <w:bookmarkStart w:colFirst="0" w:colLast="0" w:name="_bnjja315b09b" w:id="1"/>
      <w:bookmarkEnd w:id="1"/>
      <w:r w:rsidDel="00000000" w:rsidR="00000000" w:rsidRPr="00000000">
        <w:rPr>
          <w:rtl w:val="0"/>
        </w:rPr>
        <w:t xml:space="preserve">Intro</w:t>
      </w:r>
    </w:p>
    <w:p w:rsidR="00000000" w:rsidDel="00000000" w:rsidP="00000000" w:rsidRDefault="00000000" w:rsidRPr="00000000" w14:paraId="00000004">
      <w:pPr>
        <w:rPr/>
      </w:pPr>
      <w:r w:rsidDel="00000000" w:rsidR="00000000" w:rsidRPr="00000000">
        <w:rPr>
          <w:rtl w:val="0"/>
        </w:rPr>
        <w:t xml:space="preserve">Welcome back to SOCHI News! We’re excited and looking forward to CONVERGE this weekend, please join us if you can! Oh, and there’s two weeks left in the semester, so keep the spirits up.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-SL</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pStyle w:val="Heading1"/>
        <w:spacing w:line="331.2" w:lineRule="auto"/>
        <w:rPr/>
      </w:pPr>
      <w:bookmarkStart w:colFirst="0" w:colLast="0" w:name="_ozzyhn3cmmua" w:id="2"/>
      <w:bookmarkEnd w:id="2"/>
      <w:r w:rsidDel="00000000" w:rsidR="00000000" w:rsidRPr="00000000">
        <w:rPr>
          <w:rtl w:val="0"/>
        </w:rPr>
        <w:t xml:space="preserve">Upcoming Events</w:t>
      </w:r>
    </w:p>
    <w:p w:rsidR="00000000" w:rsidDel="00000000" w:rsidP="00000000" w:rsidRDefault="00000000" w:rsidRPr="00000000" w14:paraId="00000009">
      <w:pPr>
        <w:rPr/>
      </w:pPr>
      <w:r w:rsidDel="00000000" w:rsidR="00000000" w:rsidRPr="00000000">
        <w:rPr>
          <w:rtl w:val="0"/>
        </w:rPr>
        <w:t xml:space="preserve">[use the gif]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FLUX, SIMA, and SOCHI are teaming up to bring you CONVERGE—the first-ever designathon at UMSI, happening on April 12, 2025 from </w:t>
      </w:r>
      <w:r w:rsidDel="00000000" w:rsidR="00000000" w:rsidRPr="00000000">
        <w:rPr>
          <w:b w:val="1"/>
          <w:rtl w:val="0"/>
        </w:rPr>
        <w:t xml:space="preserve">11am </w:t>
      </w:r>
      <w:r w:rsidDel="00000000" w:rsidR="00000000" w:rsidRPr="00000000">
        <w:rPr>
          <w:rtl w:val="0"/>
        </w:rPr>
        <w:t xml:space="preserve">to </w:t>
      </w:r>
      <w:r w:rsidDel="00000000" w:rsidR="00000000" w:rsidRPr="00000000">
        <w:rPr>
          <w:b w:val="1"/>
          <w:rtl w:val="0"/>
        </w:rPr>
        <w:t xml:space="preserve">4pm</w:t>
      </w:r>
      <w:r w:rsidDel="00000000" w:rsidR="00000000" w:rsidRPr="00000000">
        <w:rPr>
          <w:rtl w:val="0"/>
        </w:rPr>
        <w:t xml:space="preserve">! This exhilarating one-day competition invites you to participate solo or with a team to craft a portfolio-ready solution and pitch it to a panel of accomplished UMSI faculty, including Jim Rampton, Stephanie Balagot, and Bill Thompson!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You'll be competing for a top prize of $</w:t>
      </w:r>
      <w:r w:rsidDel="00000000" w:rsidR="00000000" w:rsidRPr="00000000">
        <w:rPr>
          <w:b w:val="1"/>
          <w:rtl w:val="0"/>
        </w:rPr>
        <w:t xml:space="preserve">500</w:t>
      </w:r>
      <w:r w:rsidDel="00000000" w:rsidR="00000000" w:rsidRPr="00000000">
        <w:rPr>
          <w:rtl w:val="0"/>
        </w:rPr>
        <w:t xml:space="preserve"> and SERIOUS bragging rights. Spots are limited, so don’t wait to RSVP </w:t>
      </w:r>
      <w:hyperlink r:id="rId6">
        <w:r w:rsidDel="00000000" w:rsidR="00000000" w:rsidRPr="00000000">
          <w:rPr>
            <w:color w:val="1155cc"/>
            <w:u w:val="single"/>
            <w:rtl w:val="0"/>
          </w:rPr>
          <w:t xml:space="preserve">here</w:t>
        </w:r>
      </w:hyperlink>
      <w:r w:rsidDel="00000000" w:rsidR="00000000" w:rsidRPr="00000000">
        <w:rPr>
          <w:rtl w:val="0"/>
        </w:rPr>
        <w:t xml:space="preserve">! Food and drinks provided.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SOCHI is recruiting new officers for Fall 2025! Are you passionate about design, organization, and creating meaningful experiences? Join our leadership team and help shape the future of SOCHI! We’re looking for motivated individuals to fill the following </w:t>
      </w:r>
      <w:hyperlink r:id="rId7">
        <w:r w:rsidDel="00000000" w:rsidR="00000000" w:rsidRPr="00000000">
          <w:rPr>
            <w:color w:val="1155cc"/>
            <w:u w:val="single"/>
            <w:rtl w:val="0"/>
          </w:rPr>
          <w:t xml:space="preserve">open roles</w:t>
        </w:r>
      </w:hyperlink>
      <w:r w:rsidDel="00000000" w:rsidR="00000000" w:rsidRPr="00000000">
        <w:rPr>
          <w:rtl w:val="0"/>
        </w:rPr>
        <w:t xml:space="preserve">. Apply </w:t>
      </w:r>
      <w:hyperlink r:id="rId8">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Style w:val="Heading1"/>
        <w:spacing w:line="331.2" w:lineRule="auto"/>
        <w:rPr/>
      </w:pPr>
      <w:bookmarkStart w:colFirst="0" w:colLast="0" w:name="_c6dtmwz6plpz" w:id="3"/>
      <w:bookmarkEnd w:id="3"/>
      <w:r w:rsidDel="00000000" w:rsidR="00000000" w:rsidRPr="00000000">
        <w:rPr>
          <w:rtl w:val="0"/>
        </w:rPr>
        <w:br w:type="textWrapping"/>
        <w:t xml:space="preserve">Game</w:t>
      </w:r>
    </w:p>
    <w:p w:rsidR="00000000" w:rsidDel="00000000" w:rsidP="00000000" w:rsidRDefault="00000000" w:rsidRPr="00000000" w14:paraId="00000015">
      <w:pPr>
        <w:rPr/>
      </w:pPr>
      <w:r w:rsidDel="00000000" w:rsidR="00000000" w:rsidRPr="00000000">
        <w:rPr>
          <w:rtl w:val="0"/>
        </w:rPr>
        <w:t xml:space="preserve">Ooookk! Time for a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foOWXu2TjYhMLhv8oH8gto3FQXp5gh31GKFU5Qk6vZF5Am3w/viewform" TargetMode="External"/><Relationship Id="rId7" Type="http://schemas.openxmlformats.org/officeDocument/2006/relationships/hyperlink" Target="https://docs.google.com/document/d/1uELudz9ByUghTpgwR7uDXp50gXgI7BlZENPZEvUHa5Q/edit?usp=sharing" TargetMode="External"/><Relationship Id="rId8" Type="http://schemas.openxmlformats.org/officeDocument/2006/relationships/hyperlink" Target="https://forms.gle/xSs8fg9BWvdCtwX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