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98453A" w14:textId="153560C0" w:rsidR="00FE38B8" w:rsidRPr="00B77BE7" w:rsidRDefault="00B77BE7" w:rsidP="00B77BE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center"/>
        <w:rPr>
          <w:b/>
        </w:rPr>
      </w:pPr>
      <w:r>
        <w:rPr>
          <w:b/>
        </w:rPr>
        <w:t>Email writing skills evaluation grid</w:t>
      </w:r>
    </w:p>
    <w:tbl>
      <w:tblPr>
        <w:tblStyle w:val="TableGrid"/>
        <w:tblpPr w:leftFromText="180" w:rightFromText="180" w:vertAnchor="text" w:horzAnchor="margin" w:tblpXSpec="center" w:tblpY="885"/>
        <w:tblW w:w="8910" w:type="dxa"/>
        <w:tblLayout w:type="fixed"/>
        <w:tblLook w:val="04A0" w:firstRow="1" w:lastRow="0" w:firstColumn="1" w:lastColumn="0" w:noHBand="0" w:noVBand="1"/>
      </w:tblPr>
      <w:tblGrid>
        <w:gridCol w:w="7470"/>
        <w:gridCol w:w="1440"/>
      </w:tblGrid>
      <w:tr w:rsidR="009468BD" w:rsidRPr="00223A38" w14:paraId="0B8C3C21" w14:textId="77777777" w:rsidTr="001D77B5">
        <w:trPr>
          <w:trHeight w:val="399"/>
        </w:trPr>
        <w:tc>
          <w:tcPr>
            <w:tcW w:w="8910" w:type="dxa"/>
            <w:gridSpan w:val="2"/>
            <w:shd w:val="clear" w:color="auto" w:fill="FFD966" w:themeFill="accent4" w:themeFillTint="99"/>
            <w:vAlign w:val="center"/>
          </w:tcPr>
          <w:p w14:paraId="47DD3021" w14:textId="12114252" w:rsidR="009468BD" w:rsidRPr="00223A38" w:rsidRDefault="009468BD" w:rsidP="001D77B5">
            <w:pPr>
              <w:rPr>
                <w:sz w:val="18"/>
                <w:szCs w:val="28"/>
              </w:rPr>
            </w:pPr>
            <w:r w:rsidRPr="005C2B5F">
              <w:rPr>
                <w:b/>
                <w:bCs/>
                <w:sz w:val="18"/>
                <w:szCs w:val="28"/>
              </w:rPr>
              <w:t>7 Cs check</w:t>
            </w:r>
            <w:r w:rsidR="000046A1">
              <w:rPr>
                <w:b/>
                <w:bCs/>
                <w:sz w:val="18"/>
                <w:szCs w:val="28"/>
              </w:rPr>
              <w:t xml:space="preserve"> CHHAIYA</w:t>
            </w:r>
          </w:p>
        </w:tc>
      </w:tr>
      <w:tr w:rsidR="00B77BE7" w:rsidRPr="00223A38" w14:paraId="2E9B0070" w14:textId="77777777" w:rsidTr="001D77B5">
        <w:trPr>
          <w:trHeight w:val="392"/>
        </w:trPr>
        <w:tc>
          <w:tcPr>
            <w:tcW w:w="7470" w:type="dxa"/>
            <w:vAlign w:val="center"/>
          </w:tcPr>
          <w:p w14:paraId="1DEB852C" w14:textId="0B82AB44" w:rsidR="00B77BE7" w:rsidRPr="00223A38" w:rsidRDefault="00B77BE7" w:rsidP="001D77B5">
            <w:pPr>
              <w:rPr>
                <w:sz w:val="18"/>
                <w:szCs w:val="28"/>
              </w:rPr>
            </w:pPr>
            <w:r w:rsidRPr="00B77BE7">
              <w:rPr>
                <w:b/>
                <w:bCs/>
                <w:sz w:val="18"/>
                <w:szCs w:val="28"/>
              </w:rPr>
              <w:t>Consideration</w:t>
            </w:r>
            <w:r>
              <w:rPr>
                <w:sz w:val="18"/>
                <w:szCs w:val="28"/>
              </w:rPr>
              <w:t xml:space="preserve"> – </w:t>
            </w:r>
            <w:r w:rsidRPr="009468BD">
              <w:rPr>
                <w:i/>
                <w:iCs/>
                <w:sz w:val="18"/>
                <w:szCs w:val="28"/>
              </w:rPr>
              <w:t xml:space="preserve">The email is respectful and </w:t>
            </w:r>
            <w:r w:rsidR="000B0089">
              <w:rPr>
                <w:i/>
                <w:iCs/>
                <w:sz w:val="18"/>
                <w:szCs w:val="28"/>
              </w:rPr>
              <w:t>considers</w:t>
            </w:r>
            <w:r w:rsidRPr="009468BD">
              <w:rPr>
                <w:i/>
                <w:iCs/>
                <w:sz w:val="18"/>
                <w:szCs w:val="28"/>
              </w:rPr>
              <w:t xml:space="preserve"> the recipient</w:t>
            </w:r>
            <w:r>
              <w:rPr>
                <w:i/>
                <w:iCs/>
                <w:sz w:val="18"/>
                <w:szCs w:val="28"/>
              </w:rPr>
              <w:t>’</w:t>
            </w:r>
            <w:r w:rsidRPr="009468BD">
              <w:rPr>
                <w:i/>
                <w:iCs/>
                <w:sz w:val="18"/>
                <w:szCs w:val="28"/>
              </w:rPr>
              <w:t>s needs and interests.</w:t>
            </w:r>
          </w:p>
        </w:tc>
        <w:tc>
          <w:tcPr>
            <w:tcW w:w="1440" w:type="dxa"/>
            <w:vAlign w:val="center"/>
          </w:tcPr>
          <w:p w14:paraId="29D013F9" w14:textId="477566BC" w:rsidR="00B77BE7" w:rsidRPr="00223A38" w:rsidRDefault="000046A1" w:rsidP="001D77B5">
            <w:pPr>
              <w:jc w:val="center"/>
              <w:rPr>
                <w:sz w:val="18"/>
                <w:szCs w:val="28"/>
              </w:rPr>
            </w:pPr>
            <w:r>
              <w:rPr>
                <w:sz w:val="18"/>
                <w:szCs w:val="28"/>
              </w:rPr>
              <w:t>5</w:t>
            </w:r>
            <w:r w:rsidR="00B77BE7">
              <w:rPr>
                <w:sz w:val="18"/>
                <w:szCs w:val="28"/>
              </w:rPr>
              <w:t>/5</w:t>
            </w:r>
          </w:p>
        </w:tc>
      </w:tr>
      <w:tr w:rsidR="00B77BE7" w:rsidRPr="00223A38" w14:paraId="164495EB" w14:textId="77777777" w:rsidTr="001D77B5">
        <w:trPr>
          <w:trHeight w:val="437"/>
        </w:trPr>
        <w:tc>
          <w:tcPr>
            <w:tcW w:w="7470" w:type="dxa"/>
            <w:vAlign w:val="center"/>
          </w:tcPr>
          <w:p w14:paraId="0B6C9F62" w14:textId="71B18F3F" w:rsidR="00B77BE7" w:rsidRPr="00223A38" w:rsidRDefault="00B77BE7" w:rsidP="001D77B5">
            <w:pPr>
              <w:rPr>
                <w:sz w:val="18"/>
                <w:szCs w:val="28"/>
              </w:rPr>
            </w:pPr>
            <w:r w:rsidRPr="00B77BE7">
              <w:rPr>
                <w:b/>
                <w:bCs/>
                <w:sz w:val="18"/>
                <w:szCs w:val="28"/>
              </w:rPr>
              <w:t>Conciseness</w:t>
            </w:r>
            <w:r>
              <w:rPr>
                <w:sz w:val="18"/>
                <w:szCs w:val="28"/>
              </w:rPr>
              <w:t xml:space="preserve"> – </w:t>
            </w:r>
            <w:r w:rsidRPr="009468BD">
              <w:rPr>
                <w:i/>
                <w:iCs/>
                <w:sz w:val="18"/>
                <w:szCs w:val="28"/>
              </w:rPr>
              <w:t xml:space="preserve">The email is clear and </w:t>
            </w:r>
            <w:r w:rsidR="000B0089">
              <w:rPr>
                <w:i/>
                <w:iCs/>
                <w:sz w:val="18"/>
                <w:szCs w:val="28"/>
              </w:rPr>
              <w:t>concise</w:t>
            </w:r>
            <w:r w:rsidRPr="009468BD">
              <w:rPr>
                <w:i/>
                <w:iCs/>
                <w:sz w:val="18"/>
                <w:szCs w:val="28"/>
              </w:rPr>
              <w:t>, without any unnecessary information.</w:t>
            </w:r>
          </w:p>
        </w:tc>
        <w:tc>
          <w:tcPr>
            <w:tcW w:w="1440" w:type="dxa"/>
            <w:vAlign w:val="center"/>
          </w:tcPr>
          <w:p w14:paraId="4F65FA6A" w14:textId="5DFA79A4" w:rsidR="00B77BE7" w:rsidRPr="00223A38" w:rsidRDefault="000046A1" w:rsidP="001D77B5">
            <w:pPr>
              <w:jc w:val="center"/>
              <w:rPr>
                <w:sz w:val="18"/>
                <w:szCs w:val="28"/>
              </w:rPr>
            </w:pPr>
            <w:r>
              <w:rPr>
                <w:sz w:val="18"/>
                <w:szCs w:val="28"/>
              </w:rPr>
              <w:t>10</w:t>
            </w:r>
            <w:r w:rsidR="00B77BE7">
              <w:rPr>
                <w:sz w:val="18"/>
                <w:szCs w:val="28"/>
              </w:rPr>
              <w:t>/10</w:t>
            </w:r>
          </w:p>
        </w:tc>
      </w:tr>
      <w:tr w:rsidR="00B77BE7" w:rsidRPr="00223A38" w14:paraId="7B9A0E89" w14:textId="77777777" w:rsidTr="001D77B5">
        <w:trPr>
          <w:trHeight w:val="437"/>
        </w:trPr>
        <w:tc>
          <w:tcPr>
            <w:tcW w:w="7470" w:type="dxa"/>
            <w:vAlign w:val="center"/>
          </w:tcPr>
          <w:p w14:paraId="603810F1" w14:textId="0EF4281F" w:rsidR="00B77BE7" w:rsidRPr="00223A38" w:rsidRDefault="00B77BE7" w:rsidP="001D77B5">
            <w:pPr>
              <w:rPr>
                <w:sz w:val="18"/>
                <w:szCs w:val="28"/>
              </w:rPr>
            </w:pPr>
            <w:r w:rsidRPr="00B77BE7">
              <w:rPr>
                <w:b/>
                <w:bCs/>
                <w:sz w:val="18"/>
                <w:szCs w:val="28"/>
              </w:rPr>
              <w:t>Concreteness</w:t>
            </w:r>
            <w:r>
              <w:rPr>
                <w:sz w:val="18"/>
                <w:szCs w:val="28"/>
              </w:rPr>
              <w:t xml:space="preserve"> – </w:t>
            </w:r>
            <w:r w:rsidRPr="009468BD">
              <w:rPr>
                <w:i/>
                <w:iCs/>
                <w:sz w:val="18"/>
                <w:szCs w:val="28"/>
              </w:rPr>
              <w:t>The email is specific and provides concrete details.</w:t>
            </w:r>
          </w:p>
        </w:tc>
        <w:tc>
          <w:tcPr>
            <w:tcW w:w="1440" w:type="dxa"/>
            <w:vAlign w:val="center"/>
          </w:tcPr>
          <w:p w14:paraId="3D337EF3" w14:textId="6D1974C6" w:rsidR="00B77BE7" w:rsidRPr="00223A38" w:rsidRDefault="000046A1" w:rsidP="001D77B5">
            <w:pPr>
              <w:jc w:val="center"/>
              <w:rPr>
                <w:sz w:val="18"/>
                <w:szCs w:val="28"/>
              </w:rPr>
            </w:pPr>
            <w:r>
              <w:rPr>
                <w:sz w:val="18"/>
                <w:szCs w:val="28"/>
              </w:rPr>
              <w:t>5</w:t>
            </w:r>
            <w:r w:rsidR="00B77BE7">
              <w:rPr>
                <w:sz w:val="18"/>
                <w:szCs w:val="28"/>
              </w:rPr>
              <w:t>/5</w:t>
            </w:r>
          </w:p>
        </w:tc>
      </w:tr>
      <w:tr w:rsidR="00B77BE7" w:rsidRPr="00223A38" w14:paraId="741585A8" w14:textId="77777777" w:rsidTr="001D77B5">
        <w:trPr>
          <w:trHeight w:val="416"/>
        </w:trPr>
        <w:tc>
          <w:tcPr>
            <w:tcW w:w="7470" w:type="dxa"/>
            <w:vAlign w:val="center"/>
          </w:tcPr>
          <w:p w14:paraId="602C8AF0" w14:textId="7964D81A" w:rsidR="00B77BE7" w:rsidRDefault="00B77BE7" w:rsidP="001D77B5">
            <w:pPr>
              <w:rPr>
                <w:sz w:val="18"/>
                <w:szCs w:val="28"/>
              </w:rPr>
            </w:pPr>
            <w:r w:rsidRPr="00B77BE7">
              <w:rPr>
                <w:b/>
                <w:bCs/>
                <w:sz w:val="18"/>
                <w:szCs w:val="28"/>
              </w:rPr>
              <w:t>Courtesy</w:t>
            </w:r>
            <w:r>
              <w:rPr>
                <w:sz w:val="18"/>
                <w:szCs w:val="28"/>
              </w:rPr>
              <w:t xml:space="preserve"> – </w:t>
            </w:r>
            <w:r w:rsidRPr="009468BD">
              <w:rPr>
                <w:i/>
                <w:iCs/>
                <w:sz w:val="18"/>
                <w:szCs w:val="28"/>
              </w:rPr>
              <w:t>The email is polite and professional.</w:t>
            </w:r>
          </w:p>
        </w:tc>
        <w:tc>
          <w:tcPr>
            <w:tcW w:w="1440" w:type="dxa"/>
            <w:vAlign w:val="center"/>
          </w:tcPr>
          <w:p w14:paraId="1BA71677" w14:textId="4AA4292C" w:rsidR="00B77BE7" w:rsidRPr="00223A38" w:rsidRDefault="000046A1" w:rsidP="001D77B5">
            <w:pPr>
              <w:jc w:val="center"/>
              <w:rPr>
                <w:sz w:val="18"/>
                <w:szCs w:val="28"/>
              </w:rPr>
            </w:pPr>
            <w:r>
              <w:rPr>
                <w:sz w:val="18"/>
                <w:szCs w:val="28"/>
              </w:rPr>
              <w:t>14</w:t>
            </w:r>
            <w:r w:rsidR="00B77BE7">
              <w:rPr>
                <w:sz w:val="18"/>
                <w:szCs w:val="28"/>
              </w:rPr>
              <w:t>/15</w:t>
            </w:r>
          </w:p>
        </w:tc>
      </w:tr>
      <w:tr w:rsidR="00B77BE7" w:rsidRPr="00223A38" w14:paraId="70783001" w14:textId="77777777" w:rsidTr="001D77B5">
        <w:trPr>
          <w:trHeight w:val="416"/>
        </w:trPr>
        <w:tc>
          <w:tcPr>
            <w:tcW w:w="7470" w:type="dxa"/>
            <w:vAlign w:val="center"/>
          </w:tcPr>
          <w:p w14:paraId="37E36F07" w14:textId="5B37BA4B" w:rsidR="00B77BE7" w:rsidRDefault="00B77BE7" w:rsidP="001D77B5">
            <w:pPr>
              <w:rPr>
                <w:sz w:val="18"/>
                <w:szCs w:val="28"/>
              </w:rPr>
            </w:pPr>
            <w:r w:rsidRPr="00B77BE7">
              <w:rPr>
                <w:b/>
                <w:bCs/>
                <w:sz w:val="18"/>
                <w:szCs w:val="28"/>
              </w:rPr>
              <w:t>Clarity</w:t>
            </w:r>
            <w:r>
              <w:rPr>
                <w:sz w:val="18"/>
                <w:szCs w:val="28"/>
              </w:rPr>
              <w:t xml:space="preserve"> – </w:t>
            </w:r>
            <w:r w:rsidRPr="009468BD">
              <w:rPr>
                <w:i/>
                <w:iCs/>
                <w:sz w:val="18"/>
                <w:szCs w:val="28"/>
              </w:rPr>
              <w:t>The email is easy to understand and follow.</w:t>
            </w:r>
          </w:p>
        </w:tc>
        <w:tc>
          <w:tcPr>
            <w:tcW w:w="1440" w:type="dxa"/>
            <w:vAlign w:val="center"/>
          </w:tcPr>
          <w:p w14:paraId="56E6D4A2" w14:textId="39BB3C59" w:rsidR="00B77BE7" w:rsidRPr="00223A38" w:rsidRDefault="000046A1" w:rsidP="001D77B5">
            <w:pPr>
              <w:jc w:val="center"/>
              <w:rPr>
                <w:sz w:val="18"/>
                <w:szCs w:val="28"/>
              </w:rPr>
            </w:pPr>
            <w:r>
              <w:rPr>
                <w:sz w:val="18"/>
                <w:szCs w:val="28"/>
              </w:rPr>
              <w:t>10</w:t>
            </w:r>
            <w:r w:rsidR="00B77BE7">
              <w:rPr>
                <w:sz w:val="18"/>
                <w:szCs w:val="28"/>
              </w:rPr>
              <w:t>/10</w:t>
            </w:r>
          </w:p>
        </w:tc>
      </w:tr>
      <w:tr w:rsidR="00B77BE7" w:rsidRPr="00223A38" w14:paraId="04FA0097" w14:textId="77777777" w:rsidTr="001D77B5">
        <w:trPr>
          <w:trHeight w:val="416"/>
        </w:trPr>
        <w:tc>
          <w:tcPr>
            <w:tcW w:w="7470" w:type="dxa"/>
            <w:vAlign w:val="center"/>
          </w:tcPr>
          <w:p w14:paraId="01319C3A" w14:textId="10AF12C3" w:rsidR="00B77BE7" w:rsidRDefault="00B77BE7" w:rsidP="001D77B5">
            <w:pPr>
              <w:rPr>
                <w:sz w:val="18"/>
                <w:szCs w:val="28"/>
              </w:rPr>
            </w:pPr>
            <w:r w:rsidRPr="00B77BE7">
              <w:rPr>
                <w:b/>
                <w:bCs/>
                <w:sz w:val="18"/>
                <w:szCs w:val="28"/>
              </w:rPr>
              <w:t>Correctness</w:t>
            </w:r>
            <w:r>
              <w:rPr>
                <w:sz w:val="18"/>
                <w:szCs w:val="28"/>
              </w:rPr>
              <w:t xml:space="preserve"> – </w:t>
            </w:r>
            <w:r w:rsidRPr="009468BD">
              <w:rPr>
                <w:i/>
                <w:iCs/>
                <w:sz w:val="18"/>
                <w:szCs w:val="28"/>
              </w:rPr>
              <w:t>The email is free of grammatical errors and typos.</w:t>
            </w:r>
          </w:p>
        </w:tc>
        <w:tc>
          <w:tcPr>
            <w:tcW w:w="1440" w:type="dxa"/>
            <w:vAlign w:val="center"/>
          </w:tcPr>
          <w:p w14:paraId="12348C60" w14:textId="5F06FE58" w:rsidR="00B77BE7" w:rsidRPr="00223A38" w:rsidRDefault="000046A1" w:rsidP="001D77B5">
            <w:pPr>
              <w:jc w:val="center"/>
              <w:rPr>
                <w:sz w:val="18"/>
                <w:szCs w:val="28"/>
              </w:rPr>
            </w:pPr>
            <w:r>
              <w:rPr>
                <w:sz w:val="18"/>
                <w:szCs w:val="28"/>
              </w:rPr>
              <w:t>4</w:t>
            </w:r>
            <w:r w:rsidR="00B77BE7">
              <w:rPr>
                <w:sz w:val="18"/>
                <w:szCs w:val="28"/>
              </w:rPr>
              <w:t>/5</w:t>
            </w:r>
          </w:p>
        </w:tc>
      </w:tr>
      <w:tr w:rsidR="001A374F" w:rsidRPr="00223A38" w14:paraId="7077C2A3" w14:textId="77777777" w:rsidTr="001D77B5">
        <w:trPr>
          <w:trHeight w:val="416"/>
        </w:trPr>
        <w:tc>
          <w:tcPr>
            <w:tcW w:w="8910" w:type="dxa"/>
            <w:gridSpan w:val="2"/>
            <w:vAlign w:val="center"/>
          </w:tcPr>
          <w:p w14:paraId="7BBF2EEA" w14:textId="15A38404" w:rsidR="001A374F" w:rsidRPr="00223A38" w:rsidRDefault="001A374F" w:rsidP="001D77B5">
            <w:pPr>
              <w:rPr>
                <w:sz w:val="18"/>
                <w:szCs w:val="28"/>
              </w:rPr>
            </w:pPr>
            <w:r w:rsidRPr="00B77BE7">
              <w:rPr>
                <w:b/>
                <w:bCs/>
                <w:sz w:val="18"/>
                <w:szCs w:val="28"/>
              </w:rPr>
              <w:t>Completeness</w:t>
            </w:r>
            <w:r>
              <w:rPr>
                <w:sz w:val="18"/>
                <w:szCs w:val="28"/>
              </w:rPr>
              <w:t xml:space="preserve"> – </w:t>
            </w:r>
            <w:r w:rsidRPr="009468BD">
              <w:rPr>
                <w:i/>
                <w:iCs/>
                <w:sz w:val="18"/>
                <w:szCs w:val="28"/>
              </w:rPr>
              <w:t>The email includes all of the necessary information</w:t>
            </w:r>
            <w:r>
              <w:rPr>
                <w:i/>
                <w:iCs/>
                <w:sz w:val="18"/>
                <w:szCs w:val="28"/>
              </w:rPr>
              <w:t>:</w:t>
            </w:r>
          </w:p>
        </w:tc>
      </w:tr>
      <w:tr w:rsidR="00B77BE7" w:rsidRPr="00223A38" w14:paraId="47D43F16" w14:textId="77777777" w:rsidTr="001D77B5">
        <w:trPr>
          <w:trHeight w:val="416"/>
        </w:trPr>
        <w:tc>
          <w:tcPr>
            <w:tcW w:w="7470" w:type="dxa"/>
            <w:vAlign w:val="center"/>
          </w:tcPr>
          <w:p w14:paraId="3CECE9D8" w14:textId="71AA29E5" w:rsidR="00B77BE7" w:rsidRPr="001A374F" w:rsidRDefault="00B77BE7" w:rsidP="001D77B5">
            <w:pPr>
              <w:pStyle w:val="ListParagraph"/>
              <w:numPr>
                <w:ilvl w:val="0"/>
                <w:numId w:val="1"/>
              </w:numPr>
              <w:rPr>
                <w:i/>
                <w:iCs/>
                <w:sz w:val="18"/>
                <w:szCs w:val="28"/>
              </w:rPr>
            </w:pPr>
            <w:r w:rsidRPr="001A374F">
              <w:rPr>
                <w:i/>
                <w:iCs/>
                <w:sz w:val="18"/>
                <w:szCs w:val="28"/>
              </w:rPr>
              <w:t>The student introduces him/herself</w:t>
            </w:r>
          </w:p>
        </w:tc>
        <w:tc>
          <w:tcPr>
            <w:tcW w:w="1440" w:type="dxa"/>
            <w:vAlign w:val="center"/>
          </w:tcPr>
          <w:p w14:paraId="746E5588" w14:textId="2A5851E8" w:rsidR="00B77BE7" w:rsidRPr="00223A38" w:rsidRDefault="000046A1" w:rsidP="001D77B5">
            <w:pPr>
              <w:jc w:val="center"/>
              <w:rPr>
                <w:sz w:val="18"/>
                <w:szCs w:val="28"/>
              </w:rPr>
            </w:pPr>
            <w:r>
              <w:rPr>
                <w:sz w:val="18"/>
                <w:szCs w:val="28"/>
              </w:rPr>
              <w:t>5</w:t>
            </w:r>
            <w:r w:rsidR="00B77BE7">
              <w:rPr>
                <w:sz w:val="18"/>
                <w:szCs w:val="28"/>
              </w:rPr>
              <w:t>/5</w:t>
            </w:r>
          </w:p>
        </w:tc>
      </w:tr>
      <w:tr w:rsidR="00B77BE7" w:rsidRPr="00223A38" w14:paraId="41313D71" w14:textId="77777777" w:rsidTr="001D77B5">
        <w:trPr>
          <w:trHeight w:val="416"/>
        </w:trPr>
        <w:tc>
          <w:tcPr>
            <w:tcW w:w="7470" w:type="dxa"/>
            <w:vAlign w:val="center"/>
          </w:tcPr>
          <w:p w14:paraId="28BF94DF" w14:textId="6DFD0FAE" w:rsidR="00B77BE7" w:rsidRPr="001A374F" w:rsidRDefault="00B77BE7" w:rsidP="001D77B5">
            <w:pPr>
              <w:pStyle w:val="ListParagraph"/>
              <w:numPr>
                <w:ilvl w:val="0"/>
                <w:numId w:val="1"/>
              </w:numPr>
              <w:rPr>
                <w:i/>
                <w:iCs/>
                <w:sz w:val="18"/>
                <w:szCs w:val="28"/>
              </w:rPr>
            </w:pPr>
            <w:r w:rsidRPr="001A374F">
              <w:rPr>
                <w:i/>
                <w:iCs/>
                <w:sz w:val="18"/>
                <w:szCs w:val="28"/>
              </w:rPr>
              <w:t>Presentation of the interview project</w:t>
            </w:r>
          </w:p>
        </w:tc>
        <w:tc>
          <w:tcPr>
            <w:tcW w:w="1440" w:type="dxa"/>
            <w:vAlign w:val="center"/>
          </w:tcPr>
          <w:p w14:paraId="459A07FD" w14:textId="6E3B9E56" w:rsidR="00B77BE7" w:rsidRPr="00223A38" w:rsidRDefault="000046A1" w:rsidP="001D77B5">
            <w:pPr>
              <w:jc w:val="center"/>
              <w:rPr>
                <w:sz w:val="18"/>
                <w:szCs w:val="28"/>
              </w:rPr>
            </w:pPr>
            <w:r>
              <w:rPr>
                <w:sz w:val="18"/>
                <w:szCs w:val="28"/>
              </w:rPr>
              <w:t>13</w:t>
            </w:r>
            <w:r w:rsidR="00B77BE7">
              <w:rPr>
                <w:sz w:val="18"/>
                <w:szCs w:val="28"/>
              </w:rPr>
              <w:t>/15</w:t>
            </w:r>
          </w:p>
        </w:tc>
      </w:tr>
      <w:tr w:rsidR="00B77BE7" w:rsidRPr="00223A38" w14:paraId="402901BC" w14:textId="77777777" w:rsidTr="001D77B5">
        <w:trPr>
          <w:trHeight w:val="416"/>
        </w:trPr>
        <w:tc>
          <w:tcPr>
            <w:tcW w:w="7470" w:type="dxa"/>
            <w:vAlign w:val="center"/>
          </w:tcPr>
          <w:p w14:paraId="61ECBF34" w14:textId="679D2482" w:rsidR="00B77BE7" w:rsidRPr="001A374F" w:rsidRDefault="00B77BE7" w:rsidP="001D77B5">
            <w:pPr>
              <w:pStyle w:val="ListParagraph"/>
              <w:numPr>
                <w:ilvl w:val="0"/>
                <w:numId w:val="1"/>
              </w:numPr>
              <w:rPr>
                <w:i/>
                <w:iCs/>
                <w:sz w:val="18"/>
                <w:szCs w:val="28"/>
              </w:rPr>
            </w:pPr>
            <w:r w:rsidRPr="001A374F">
              <w:rPr>
                <w:i/>
                <w:iCs/>
                <w:sz w:val="18"/>
                <w:szCs w:val="28"/>
              </w:rPr>
              <w:t>Details about the interview: online/face-to-face, duration etc.</w:t>
            </w:r>
          </w:p>
        </w:tc>
        <w:tc>
          <w:tcPr>
            <w:tcW w:w="1440" w:type="dxa"/>
            <w:vAlign w:val="center"/>
          </w:tcPr>
          <w:p w14:paraId="055C4754" w14:textId="00364853" w:rsidR="00B77BE7" w:rsidRPr="00223A38" w:rsidRDefault="000046A1" w:rsidP="001D77B5">
            <w:pPr>
              <w:jc w:val="center"/>
              <w:rPr>
                <w:sz w:val="18"/>
                <w:szCs w:val="28"/>
              </w:rPr>
            </w:pPr>
            <w:r>
              <w:rPr>
                <w:sz w:val="18"/>
                <w:szCs w:val="28"/>
              </w:rPr>
              <w:t>5</w:t>
            </w:r>
            <w:r w:rsidR="00B77BE7">
              <w:rPr>
                <w:sz w:val="18"/>
                <w:szCs w:val="28"/>
              </w:rPr>
              <w:t>/5</w:t>
            </w:r>
          </w:p>
        </w:tc>
      </w:tr>
      <w:tr w:rsidR="00B77BE7" w:rsidRPr="00223A38" w14:paraId="5A40BA03" w14:textId="77777777" w:rsidTr="001D77B5">
        <w:trPr>
          <w:trHeight w:val="416"/>
        </w:trPr>
        <w:tc>
          <w:tcPr>
            <w:tcW w:w="7470" w:type="dxa"/>
            <w:vAlign w:val="center"/>
          </w:tcPr>
          <w:p w14:paraId="373B469E" w14:textId="654007FE" w:rsidR="00B77BE7" w:rsidRPr="001A374F" w:rsidRDefault="000B0089" w:rsidP="001D77B5">
            <w:pPr>
              <w:pStyle w:val="ListParagraph"/>
              <w:numPr>
                <w:ilvl w:val="0"/>
                <w:numId w:val="1"/>
              </w:numPr>
              <w:rPr>
                <w:i/>
                <w:iCs/>
                <w:sz w:val="18"/>
                <w:szCs w:val="28"/>
              </w:rPr>
            </w:pPr>
            <w:r>
              <w:rPr>
                <w:i/>
                <w:iCs/>
                <w:sz w:val="18"/>
                <w:szCs w:val="28"/>
              </w:rPr>
              <w:t>Deadline</w:t>
            </w:r>
            <w:r w:rsidR="00B77BE7" w:rsidRPr="001A374F">
              <w:rPr>
                <w:i/>
                <w:iCs/>
                <w:sz w:val="18"/>
                <w:szCs w:val="28"/>
              </w:rPr>
              <w:t xml:space="preserve"> to answers</w:t>
            </w:r>
          </w:p>
        </w:tc>
        <w:tc>
          <w:tcPr>
            <w:tcW w:w="1440" w:type="dxa"/>
            <w:vAlign w:val="center"/>
          </w:tcPr>
          <w:p w14:paraId="21BC922E" w14:textId="3D814E07" w:rsidR="00B77BE7" w:rsidRPr="00223A38" w:rsidRDefault="000046A1" w:rsidP="001D77B5">
            <w:pPr>
              <w:jc w:val="center"/>
              <w:rPr>
                <w:sz w:val="18"/>
                <w:szCs w:val="28"/>
              </w:rPr>
            </w:pPr>
            <w:r>
              <w:rPr>
                <w:sz w:val="18"/>
                <w:szCs w:val="28"/>
              </w:rPr>
              <w:t>5</w:t>
            </w:r>
            <w:r w:rsidR="00B77BE7">
              <w:rPr>
                <w:sz w:val="18"/>
                <w:szCs w:val="28"/>
              </w:rPr>
              <w:t>/5</w:t>
            </w:r>
          </w:p>
        </w:tc>
      </w:tr>
      <w:tr w:rsidR="00B77BE7" w:rsidRPr="00223A38" w14:paraId="4AE3E822" w14:textId="77777777" w:rsidTr="001D77B5">
        <w:trPr>
          <w:trHeight w:val="416"/>
        </w:trPr>
        <w:tc>
          <w:tcPr>
            <w:tcW w:w="7470" w:type="dxa"/>
            <w:vAlign w:val="center"/>
          </w:tcPr>
          <w:p w14:paraId="409A7031" w14:textId="569E26EE" w:rsidR="00B77BE7" w:rsidRPr="001A374F" w:rsidRDefault="00B77BE7" w:rsidP="001D77B5">
            <w:pPr>
              <w:pStyle w:val="ListParagraph"/>
              <w:numPr>
                <w:ilvl w:val="0"/>
                <w:numId w:val="1"/>
              </w:numPr>
              <w:rPr>
                <w:i/>
                <w:iCs/>
                <w:sz w:val="18"/>
                <w:szCs w:val="28"/>
              </w:rPr>
            </w:pPr>
            <w:r>
              <w:rPr>
                <w:i/>
                <w:iCs/>
                <w:sz w:val="18"/>
                <w:szCs w:val="28"/>
              </w:rPr>
              <w:t>Conclusion</w:t>
            </w:r>
          </w:p>
        </w:tc>
        <w:tc>
          <w:tcPr>
            <w:tcW w:w="1440" w:type="dxa"/>
            <w:vAlign w:val="center"/>
          </w:tcPr>
          <w:p w14:paraId="7DE81112" w14:textId="249B2D06" w:rsidR="00B77BE7" w:rsidRPr="00223A38" w:rsidRDefault="000046A1" w:rsidP="001D77B5">
            <w:pPr>
              <w:jc w:val="center"/>
              <w:rPr>
                <w:sz w:val="18"/>
                <w:szCs w:val="28"/>
              </w:rPr>
            </w:pPr>
            <w:r>
              <w:rPr>
                <w:sz w:val="18"/>
                <w:szCs w:val="28"/>
              </w:rPr>
              <w:t>5</w:t>
            </w:r>
            <w:r w:rsidR="00B77BE7">
              <w:rPr>
                <w:sz w:val="18"/>
                <w:szCs w:val="28"/>
              </w:rPr>
              <w:t>/5</w:t>
            </w:r>
          </w:p>
        </w:tc>
      </w:tr>
      <w:tr w:rsidR="009468BD" w:rsidRPr="00223A38" w14:paraId="17427824" w14:textId="77777777" w:rsidTr="001D77B5">
        <w:trPr>
          <w:trHeight w:val="416"/>
        </w:trPr>
        <w:tc>
          <w:tcPr>
            <w:tcW w:w="8910" w:type="dxa"/>
            <w:gridSpan w:val="2"/>
            <w:shd w:val="clear" w:color="auto" w:fill="FFD966" w:themeFill="accent4" w:themeFillTint="99"/>
            <w:vAlign w:val="center"/>
          </w:tcPr>
          <w:p w14:paraId="10EE0BAC" w14:textId="5F015732" w:rsidR="009468BD" w:rsidRPr="00223A38" w:rsidRDefault="009468BD" w:rsidP="001D77B5">
            <w:pPr>
              <w:rPr>
                <w:sz w:val="18"/>
                <w:szCs w:val="28"/>
              </w:rPr>
            </w:pPr>
            <w:r w:rsidRPr="005C2B5F">
              <w:rPr>
                <w:b/>
                <w:bCs/>
                <w:sz w:val="18"/>
                <w:szCs w:val="28"/>
              </w:rPr>
              <w:t>The Subject line</w:t>
            </w:r>
          </w:p>
        </w:tc>
      </w:tr>
      <w:tr w:rsidR="00B77BE7" w:rsidRPr="00223A38" w14:paraId="361184C9" w14:textId="77777777" w:rsidTr="001D77B5">
        <w:trPr>
          <w:trHeight w:val="416"/>
        </w:trPr>
        <w:tc>
          <w:tcPr>
            <w:tcW w:w="7470" w:type="dxa"/>
            <w:vAlign w:val="center"/>
          </w:tcPr>
          <w:p w14:paraId="4B0E9CEA" w14:textId="37F2AEF0" w:rsidR="00B77BE7" w:rsidRDefault="00B77BE7" w:rsidP="001D77B5">
            <w:pPr>
              <w:rPr>
                <w:sz w:val="18"/>
                <w:szCs w:val="28"/>
              </w:rPr>
            </w:pPr>
            <w:r>
              <w:rPr>
                <w:sz w:val="18"/>
                <w:szCs w:val="28"/>
              </w:rPr>
              <w:t xml:space="preserve">Is </w:t>
            </w:r>
            <w:r w:rsidRPr="00B77BE7">
              <w:rPr>
                <w:b/>
                <w:bCs/>
                <w:sz w:val="18"/>
                <w:szCs w:val="28"/>
              </w:rPr>
              <w:t>clear</w:t>
            </w:r>
            <w:r>
              <w:rPr>
                <w:sz w:val="18"/>
                <w:szCs w:val="28"/>
              </w:rPr>
              <w:t xml:space="preserve"> and </w:t>
            </w:r>
            <w:r w:rsidRPr="00B77BE7">
              <w:rPr>
                <w:b/>
                <w:bCs/>
                <w:sz w:val="18"/>
                <w:szCs w:val="28"/>
              </w:rPr>
              <w:t>concise</w:t>
            </w:r>
            <w:r>
              <w:rPr>
                <w:sz w:val="18"/>
                <w:szCs w:val="28"/>
              </w:rPr>
              <w:t>.</w:t>
            </w:r>
          </w:p>
        </w:tc>
        <w:tc>
          <w:tcPr>
            <w:tcW w:w="1440" w:type="dxa"/>
            <w:vAlign w:val="center"/>
          </w:tcPr>
          <w:p w14:paraId="4CFA36B4" w14:textId="701B162B" w:rsidR="00B77BE7" w:rsidRPr="00223A38" w:rsidRDefault="000046A1" w:rsidP="001D77B5">
            <w:pPr>
              <w:jc w:val="center"/>
              <w:rPr>
                <w:sz w:val="18"/>
                <w:szCs w:val="28"/>
              </w:rPr>
            </w:pPr>
            <w:r>
              <w:rPr>
                <w:sz w:val="18"/>
                <w:szCs w:val="28"/>
              </w:rPr>
              <w:t>5</w:t>
            </w:r>
            <w:r w:rsidR="00B77BE7">
              <w:rPr>
                <w:sz w:val="18"/>
                <w:szCs w:val="28"/>
              </w:rPr>
              <w:t>/5</w:t>
            </w:r>
          </w:p>
        </w:tc>
      </w:tr>
      <w:tr w:rsidR="00B77BE7" w:rsidRPr="00223A38" w14:paraId="38D8D213" w14:textId="77777777" w:rsidTr="001D77B5">
        <w:trPr>
          <w:trHeight w:val="416"/>
        </w:trPr>
        <w:tc>
          <w:tcPr>
            <w:tcW w:w="7470" w:type="dxa"/>
            <w:vAlign w:val="center"/>
          </w:tcPr>
          <w:p w14:paraId="36031A1C" w14:textId="742DF617" w:rsidR="00B77BE7" w:rsidRDefault="00B77BE7" w:rsidP="001D77B5">
            <w:pPr>
              <w:rPr>
                <w:sz w:val="18"/>
                <w:szCs w:val="28"/>
              </w:rPr>
            </w:pPr>
            <w:r>
              <w:rPr>
                <w:sz w:val="18"/>
                <w:szCs w:val="28"/>
              </w:rPr>
              <w:t xml:space="preserve">Is </w:t>
            </w:r>
            <w:r w:rsidRPr="00B77BE7">
              <w:rPr>
                <w:b/>
                <w:bCs/>
                <w:sz w:val="18"/>
                <w:szCs w:val="28"/>
              </w:rPr>
              <w:t>specific</w:t>
            </w:r>
            <w:r>
              <w:rPr>
                <w:sz w:val="18"/>
                <w:szCs w:val="28"/>
              </w:rPr>
              <w:t>.</w:t>
            </w:r>
          </w:p>
        </w:tc>
        <w:tc>
          <w:tcPr>
            <w:tcW w:w="1440" w:type="dxa"/>
            <w:vAlign w:val="center"/>
          </w:tcPr>
          <w:p w14:paraId="0374F49D" w14:textId="5A2E6B67" w:rsidR="00B77BE7" w:rsidRPr="00223A38" w:rsidRDefault="000046A1" w:rsidP="001D77B5">
            <w:pPr>
              <w:jc w:val="center"/>
              <w:rPr>
                <w:sz w:val="18"/>
                <w:szCs w:val="28"/>
              </w:rPr>
            </w:pPr>
            <w:r>
              <w:rPr>
                <w:sz w:val="18"/>
                <w:szCs w:val="28"/>
              </w:rPr>
              <w:t>5</w:t>
            </w:r>
            <w:r w:rsidR="00B77BE7">
              <w:rPr>
                <w:sz w:val="18"/>
                <w:szCs w:val="28"/>
              </w:rPr>
              <w:t>/5</w:t>
            </w:r>
          </w:p>
        </w:tc>
      </w:tr>
      <w:tr w:rsidR="00B77BE7" w:rsidRPr="00223A38" w14:paraId="3E10FB55" w14:textId="77777777" w:rsidTr="001D77B5">
        <w:trPr>
          <w:trHeight w:val="416"/>
        </w:trPr>
        <w:tc>
          <w:tcPr>
            <w:tcW w:w="8910" w:type="dxa"/>
            <w:gridSpan w:val="2"/>
            <w:shd w:val="clear" w:color="auto" w:fill="FFD966" w:themeFill="accent4" w:themeFillTint="99"/>
            <w:vAlign w:val="center"/>
          </w:tcPr>
          <w:p w14:paraId="19E695E4" w14:textId="63526975" w:rsidR="00B77BE7" w:rsidRPr="00223A38" w:rsidRDefault="00B77BE7" w:rsidP="001D77B5">
            <w:pPr>
              <w:rPr>
                <w:sz w:val="18"/>
                <w:szCs w:val="28"/>
              </w:rPr>
            </w:pPr>
            <w:r w:rsidRPr="00B77BE7">
              <w:rPr>
                <w:b/>
                <w:bCs/>
                <w:sz w:val="18"/>
                <w:szCs w:val="28"/>
              </w:rPr>
              <w:t>The recipients</w:t>
            </w:r>
          </w:p>
        </w:tc>
      </w:tr>
      <w:tr w:rsidR="00B77BE7" w:rsidRPr="00223A38" w14:paraId="15B01DC2" w14:textId="77777777" w:rsidTr="001D77B5">
        <w:trPr>
          <w:trHeight w:val="416"/>
        </w:trPr>
        <w:tc>
          <w:tcPr>
            <w:tcW w:w="7470" w:type="dxa"/>
            <w:vAlign w:val="center"/>
          </w:tcPr>
          <w:p w14:paraId="5D5A9860" w14:textId="68E3A35B" w:rsidR="00B77BE7" w:rsidRDefault="00B77BE7" w:rsidP="001D77B5">
            <w:pPr>
              <w:rPr>
                <w:sz w:val="18"/>
                <w:szCs w:val="28"/>
              </w:rPr>
            </w:pPr>
            <w:r>
              <w:rPr>
                <w:sz w:val="18"/>
                <w:szCs w:val="28"/>
              </w:rPr>
              <w:t xml:space="preserve">The </w:t>
            </w:r>
            <w:r w:rsidRPr="00B77BE7">
              <w:rPr>
                <w:b/>
                <w:bCs/>
                <w:sz w:val="18"/>
                <w:szCs w:val="28"/>
              </w:rPr>
              <w:t>alumni</w:t>
            </w:r>
            <w:r>
              <w:rPr>
                <w:sz w:val="18"/>
                <w:szCs w:val="28"/>
              </w:rPr>
              <w:t xml:space="preserve"> is the </w:t>
            </w:r>
            <w:r w:rsidRPr="00B77BE7">
              <w:rPr>
                <w:b/>
                <w:bCs/>
                <w:sz w:val="18"/>
                <w:szCs w:val="28"/>
              </w:rPr>
              <w:t>main recipient</w:t>
            </w:r>
            <w:r>
              <w:rPr>
                <w:sz w:val="18"/>
                <w:szCs w:val="28"/>
              </w:rPr>
              <w:t xml:space="preserve"> and your </w:t>
            </w:r>
            <w:r w:rsidRPr="00B77BE7">
              <w:rPr>
                <w:b/>
                <w:bCs/>
                <w:sz w:val="18"/>
                <w:szCs w:val="28"/>
              </w:rPr>
              <w:t>PL trainer</w:t>
            </w:r>
            <w:r>
              <w:rPr>
                <w:sz w:val="18"/>
                <w:szCs w:val="28"/>
              </w:rPr>
              <w:t xml:space="preserve"> is </w:t>
            </w:r>
            <w:r w:rsidRPr="00B77BE7">
              <w:rPr>
                <w:b/>
                <w:bCs/>
                <w:sz w:val="18"/>
                <w:szCs w:val="28"/>
              </w:rPr>
              <w:t>in CC</w:t>
            </w:r>
            <w:r>
              <w:rPr>
                <w:sz w:val="18"/>
                <w:szCs w:val="28"/>
              </w:rPr>
              <w:t>.</w:t>
            </w:r>
          </w:p>
        </w:tc>
        <w:tc>
          <w:tcPr>
            <w:tcW w:w="1440" w:type="dxa"/>
            <w:vAlign w:val="center"/>
          </w:tcPr>
          <w:p w14:paraId="77947742" w14:textId="41DB2AF4" w:rsidR="00B77BE7" w:rsidRPr="00223A38" w:rsidRDefault="000046A1" w:rsidP="001D77B5">
            <w:pPr>
              <w:jc w:val="center"/>
              <w:rPr>
                <w:sz w:val="18"/>
                <w:szCs w:val="28"/>
              </w:rPr>
            </w:pPr>
            <w:r>
              <w:rPr>
                <w:sz w:val="18"/>
                <w:szCs w:val="28"/>
              </w:rPr>
              <w:t>5</w:t>
            </w:r>
            <w:r w:rsidR="00B77BE7">
              <w:rPr>
                <w:sz w:val="18"/>
                <w:szCs w:val="28"/>
              </w:rPr>
              <w:t>/5</w:t>
            </w:r>
          </w:p>
        </w:tc>
      </w:tr>
      <w:tr w:rsidR="00B77BE7" w:rsidRPr="00223A38" w14:paraId="099FF1FA" w14:textId="77777777" w:rsidTr="001D77B5">
        <w:trPr>
          <w:trHeight w:val="416"/>
        </w:trPr>
        <w:tc>
          <w:tcPr>
            <w:tcW w:w="7470" w:type="dxa"/>
            <w:shd w:val="clear" w:color="auto" w:fill="FFD966" w:themeFill="accent4" w:themeFillTint="99"/>
            <w:vAlign w:val="center"/>
          </w:tcPr>
          <w:p w14:paraId="4AC272C3" w14:textId="6A02FA27" w:rsidR="00B77BE7" w:rsidRPr="00B77BE7" w:rsidRDefault="00B77BE7" w:rsidP="001D77B5">
            <w:pPr>
              <w:rPr>
                <w:b/>
                <w:bCs/>
                <w:sz w:val="18"/>
                <w:szCs w:val="28"/>
              </w:rPr>
            </w:pPr>
            <w:r w:rsidRPr="00B77BE7">
              <w:rPr>
                <w:b/>
                <w:bCs/>
                <w:sz w:val="18"/>
                <w:szCs w:val="28"/>
              </w:rPr>
              <w:t>Total</w:t>
            </w:r>
          </w:p>
        </w:tc>
        <w:tc>
          <w:tcPr>
            <w:tcW w:w="1440" w:type="dxa"/>
            <w:shd w:val="clear" w:color="auto" w:fill="FFD966" w:themeFill="accent4" w:themeFillTint="99"/>
            <w:vAlign w:val="center"/>
          </w:tcPr>
          <w:p w14:paraId="20B98E97" w14:textId="2CC4C6C2" w:rsidR="00B77BE7" w:rsidRPr="00B77BE7" w:rsidRDefault="000046A1" w:rsidP="001D77B5">
            <w:pPr>
              <w:jc w:val="center"/>
              <w:rPr>
                <w:b/>
                <w:bCs/>
                <w:sz w:val="18"/>
                <w:szCs w:val="28"/>
              </w:rPr>
            </w:pPr>
            <w:r>
              <w:rPr>
                <w:b/>
                <w:bCs/>
                <w:sz w:val="18"/>
                <w:szCs w:val="28"/>
              </w:rPr>
              <w:t>97</w:t>
            </w:r>
            <w:r w:rsidR="00B77BE7" w:rsidRPr="00B77BE7">
              <w:rPr>
                <w:b/>
                <w:bCs/>
                <w:sz w:val="18"/>
                <w:szCs w:val="28"/>
              </w:rPr>
              <w:t>/100</w:t>
            </w:r>
          </w:p>
        </w:tc>
      </w:tr>
    </w:tbl>
    <w:p w14:paraId="3E100D26" w14:textId="164F9D2C" w:rsidR="001D77B5" w:rsidRDefault="001D77B5">
      <w:r>
        <w:t xml:space="preserve">Name: </w:t>
      </w:r>
      <w:proofErr w:type="spellStart"/>
      <w:r>
        <w:t>Liep</w:t>
      </w:r>
      <w:proofErr w:type="spellEnd"/>
      <w:r>
        <w:br/>
        <w:t>Class C</w:t>
      </w:r>
    </w:p>
    <w:p w14:paraId="5FB44AFF" w14:textId="215D41BE" w:rsidR="001D77B5" w:rsidRDefault="001D77B5">
      <w:bookmarkStart w:id="0" w:name="_GoBack"/>
      <w:bookmarkEnd w:id="0"/>
    </w:p>
    <w:p w14:paraId="11AFD02C" w14:textId="77777777" w:rsidR="001D77B5" w:rsidRDefault="001D77B5"/>
    <w:p w14:paraId="579B88FA" w14:textId="77777777" w:rsidR="001D77B5" w:rsidRDefault="001D77B5"/>
    <w:p w14:paraId="15435BE1" w14:textId="77777777" w:rsidR="009468BD" w:rsidRDefault="009468BD"/>
    <w:sectPr w:rsidR="009468BD" w:rsidSect="00B77BE7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63550C"/>
    <w:multiLevelType w:val="hybridMultilevel"/>
    <w:tmpl w:val="4E662994"/>
    <w:lvl w:ilvl="0" w:tplc="9914121E">
      <w:start w:val="7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8B8"/>
    <w:rsid w:val="000046A1"/>
    <w:rsid w:val="000B0089"/>
    <w:rsid w:val="001A374F"/>
    <w:rsid w:val="001D77B5"/>
    <w:rsid w:val="005C2B5F"/>
    <w:rsid w:val="00794030"/>
    <w:rsid w:val="009468BD"/>
    <w:rsid w:val="00B77BE7"/>
    <w:rsid w:val="00C70C55"/>
    <w:rsid w:val="00FE3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172E1"/>
  <w15:chartTrackingRefBased/>
  <w15:docId w15:val="{5C1394F4-4C38-4FEF-831A-7A7539ED0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38B8"/>
    <w:rPr>
      <w:rFonts w:ascii="Calibri" w:eastAsia="Calibri" w:hAnsi="Calibri" w:cs="Calibr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38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374F"/>
    <w:pPr>
      <w:ind w:left="720"/>
      <w:contextualSpacing/>
    </w:pPr>
    <w:rPr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Maud KOETSCHET</dc:creator>
  <cp:keywords/>
  <dc:description/>
  <cp:lastModifiedBy>SOCHING.CHUN</cp:lastModifiedBy>
  <cp:revision>2</cp:revision>
  <dcterms:created xsi:type="dcterms:W3CDTF">2024-02-15T06:53:00Z</dcterms:created>
  <dcterms:modified xsi:type="dcterms:W3CDTF">2024-02-15T06:53:00Z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30f1546cfa939ebcf4c494b975a003dd76f770ebd383e7cc5fea4e7e3e894536</vt:lpwstr>
  </property>
</Properties>
</file>