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Arial" w:hAnsi="Arial" w:cs="Arial"/>
          <w:sz w:val="64"/>
          <w:sz-cs w:val="64"/>
          <w:b/>
          <w:spacing w:val="0"/>
          <w:color w:val="870E16"/>
        </w:rPr>
        <w:t xml:space="preserve">Přidání projektu na web OMNIARCH</w:t>
      </w:r>
    </w:p>
    <w:p>
      <w:pPr>
        <w:spacing w:after="480"/>
      </w:pPr>
      <w:r>
        <w:rPr>
          <w:rFonts w:ascii="Arial" w:hAnsi="Arial" w:cs="Arial"/>
          <w:sz w:val="32"/>
          <w:sz-cs w:val="32"/>
          <w:spacing w:val="0"/>
          <w:color w:val="434343"/>
        </w:rPr>
        <w:t xml:space="preserve">Praktický návod pro přípravu obrázků, souboru </w:t>
      </w:r>
      <w:r>
        <w:rPr>
          <w:rFonts w:ascii="Menlo" w:hAnsi="Menlo" w:cs="Menlo"/>
          <w:sz w:val="23"/>
          <w:sz-cs w:val="23"/>
          <w:spacing w:val="0"/>
          <w:color w:val="434343"/>
        </w:rPr>
        <w:t xml:space="preserve">project.json</w:t>
      </w:r>
      <w:r>
        <w:rPr>
          <w:rFonts w:ascii="Arial" w:hAnsi="Arial" w:cs="Arial"/>
          <w:sz w:val="32"/>
          <w:sz-cs w:val="32"/>
          <w:spacing w:val="0"/>
          <w:color w:val="434343"/>
        </w:rPr>
        <w:t xml:space="preserve">, nahrání projektu přes GitHub a kontrolu publikace.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Stručně: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připravte jednu správně pojmenovanou složku, vložte do ní metadata a všechny požadované varianty obrázků, nahrajte ji do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public/projects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ve větvi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main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a potvrďte změnu. Web se následně vytvoří a publikuje automaticky.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1. Struktura složky projektu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Název složky je zároveň URL adresa projektu. Používejte pouze malá písmena bez diakritiky, číslice a spojovníky.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public/projects/rodinny-dum-example/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├── project.json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├── optimized/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├── example_001.webp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├── example_002.webp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├── example_003.webp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├── hero.webp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└── blur/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    ├── example_001.webp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    ├── example_002.webp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    ├── example_003.webp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│       └── hero.webp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└── card/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├── card.webp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└── blur.webp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Důležité: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do repozitáře nevkládejte původní velké JPG fotografie. Web používá pouze připravené soubory WebP.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2. Příprava a export obrázků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Před exportem používejte barevný prostor sRGB. Odstraňte nepotřebná metadata a GPS údaje. Fotografie zbytečně nezvětšujte.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Použití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Umístění a název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Doporučený export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Cílová velikost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Galerie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Detail a fullscreen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optimized/example_001.webp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Názvy číslujte 001, 002, 003…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WebP, delší strana nejvýše 2000 px, kvalita přibližně 70–75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Obvykle 150–700 kB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Hero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První fotografie stránky projektu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optimized/hero.webp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WebP, šířka nejvýše 1920 px, kvalita přibližně 68–75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Ideálně 180–450 kB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Karta projektu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Náhled v seznamu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card/card.webp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WebP, šířka 1200 px, kvalita přibližně 70; doporučený ořez 4:3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Ideálně 80–200 kB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Rozmazané náhledy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Zobrazení během načítání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optimized/blur/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a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card/blur.webp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WebP, šířka pouze 10 px, nízká kvalita. Název musí odpovídat plné variantě.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Přibližně 60–150 B</w:t>
      </w:r>
    </w:p>
    <w:p>
      <w:pPr>
        <w:spacing w:after="133"/>
      </w:pPr>
      <w:r>
        <w:rPr>
          <w:rFonts w:ascii="Arial" w:hAnsi="Arial" w:cs="Arial"/>
          <w:sz w:val="32"/>
          <w:sz-cs w:val="32"/>
          <w:b/>
          <w:spacing w:val="0"/>
          <w:color w:val="434343"/>
        </w:rPr>
        <w:t xml:space="preserve">Pořadí galerie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Pořadí obrázků určuje název souboru. Používejte vždy stejný počet číslic: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example_001.webp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example_002.webp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example_003.webp</w:t>
      </w:r>
    </w:p>
    <w:p>
      <w:pPr>
        <w:spacing w:after="213"/>
      </w:pPr>
      <w:r>
        <w:rPr>
          <w:rFonts w:ascii="Menlo" w:hAnsi="Menlo" w:cs="Menlo"/>
          <w:sz w:val="23"/>
          <w:sz-cs w:val="23"/>
          <w:spacing w:val="0"/>
          <w:color w:val="1A1A1A"/>
        </w:rPr>
        <w:t xml:space="preserve">hero.webp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se používá jen jako úvodní fotografie projektu a generátor jej znovu nepřidává do seznamu galerie.</w:t>
      </w:r>
    </w:p>
    <w:p>
      <w:pPr>
        <w:spacing w:after="133"/>
      </w:pPr>
      <w:r>
        <w:rPr>
          <w:rFonts w:ascii="Arial" w:hAnsi="Arial" w:cs="Arial"/>
          <w:sz w:val="32"/>
          <w:sz-cs w:val="32"/>
          <w:b/>
          <w:spacing w:val="0"/>
          <w:color w:val="434343"/>
        </w:rPr>
        <w:t xml:space="preserve">Jak vytvořit blur variantu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Exportujte stejnou fotografii v šířce 10 px jako WebP. U galerijní fotografie musí být název blur souboru přesně stejný: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optimized/example_001.webp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optimized/blur/example_001.webp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3. Soubor project.json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Soubor musí být platný JSON. Nepoužívejte komentáře, čárku za poslední položkou ani typografické uvozovky.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{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"slug": "rodinny-dum-example",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"order": 51,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"title": "Rodinný dům Example",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"tagline": "Krátký podtitulek projektu.",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"description": "Delší popis projektu, který se zobrazí na detailu.",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"category": "residential",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"active": true,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"metadata": {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"location": "Liberec",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"year": "2026",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"type": "Rodinný dům",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"architect": "Ing. arch. Pavel Novák",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  "organization": "OMNIARCH"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  }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}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Položka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Význam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Pravidlo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slug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URL identifikátor projektu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Musí být přesně stejný jako název složky.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order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Pořadí projektu v seznamu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Kladné celé číslo, které nepoužívá jiný projekt.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title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Název projektu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Povinný neprázdný text.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tagline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Krátký podtitulek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Nepovinný text.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description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Hlavní popis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Povinný neprázdný text.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category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Kategorie projektu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residential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commercial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nebo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public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active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Viditelnost projektu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true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zobrazí projekt;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false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jej skryje i s jeho stránkou.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metadata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Doplňující údaje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Objekt s povolenými položkami uvedenými níže.</w:t>
      </w:r>
    </w:p>
    <w:p>
      <w:pPr>
        <w:spacing w:after="133"/>
      </w:pPr>
      <w:r>
        <w:rPr>
          <w:rFonts w:ascii="Arial" w:hAnsi="Arial" w:cs="Arial"/>
          <w:sz w:val="32"/>
          <w:sz-cs w:val="32"/>
          <w:b/>
          <w:spacing w:val="0"/>
          <w:color w:val="434343"/>
        </w:rPr>
        <w:t xml:space="preserve">Povolené položky metadata</w:t>
      </w:r>
    </w:p>
    <w:p>
      <w:pPr>
        <w:spacing w:after="213"/>
      </w:pPr>
      <w:r>
        <w:rPr>
          <w:rFonts w:ascii="Menlo" w:hAnsi="Menlo" w:cs="Menlo"/>
          <w:sz w:val="23"/>
          <w:sz-cs w:val="23"/>
          <w:spacing w:val="0"/>
          <w:color w:val="1A1A1A"/>
        </w:rPr>
        <w:t xml:space="preserve">location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year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year_design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year_completion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type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architect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architects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organization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structural_engineer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structural_design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interior_design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photography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project_manager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construction_solution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building_solutions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competition_result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Rok zapisujte jako text v uvozovkách, například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"2026"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4. Kontrola před nahráním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Název složky odpovídá hodnotě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slug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Menlo" w:hAnsi="Menlo" w:cs="Menlo"/>
          <w:sz w:val="23"/>
          <w:sz-cs w:val="23"/>
          <w:color w:val="1A1A1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order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není použit u jiného projektu.</w:t>
      </w:r>
    </w:p>
    <w:p>
      <w:pPr>
        <w:ind w:left="720" w:first-line="-720"/>
        <w:spacing w:after="106"/>
      </w:pPr>
      <w:r>
        <w:rPr>
          <w:rFonts w:ascii="Menlo" w:hAnsi="Menlo" w:cs="Menlo"/>
          <w:sz w:val="23"/>
          <w:sz-cs w:val="23"/>
          <w:color w:val="1A1A1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active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je nastaveno na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true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Všechny fotografie jsou ve formátu WebP.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Galerie je správně očíslovaná od 001.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Každá galerijní fotografie má stejně pojmenovanou blur variantu.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Existuje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optimized/hero.webp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a jeho blur varianta.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Existuje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card/card.webp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a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card/blur.webp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V JSON nejsou komentáře ani přebytečné čárky.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Ve složce nejsou původní velké JPG fotografie.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5. Ruční nahrání přes web GitHubu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Otevřete repozitář projektu na GitHubu.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Zkontrolujte, že pracujete ve větvi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main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Otevřete složku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public/projects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Klikněte na </w:t>
      </w:r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Add file → Upload files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5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Přetáhněte připravenou kompletní složku projektu do okna prohlížeče. Po nahrání zkontrolujte, že se zachovaly podsložky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optimized/blur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a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card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6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Do pole pro popis změny napište například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Add Rodinný dům Example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7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Potvrďte změnu tlačítkem </w:t>
      </w:r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Commit changes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přímo do větve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main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Pozor: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nestačí soubory pouze nahrát do vlastního počítače. Musí být potvrzeny jako commit a odeslány do větve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main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6. Automatické vytvoření a nasazení webu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Po commitu do větve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main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se automaticky spustí GitHub Actions: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1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Nainstaluje závislosti.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2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Načte a zkontroluje všechny soubory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project.json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3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Vytvoří seznam projektů a statické stránky.</w:t>
      </w:r>
    </w:p>
    <w:p>
      <w:pPr>
        <w:ind w:left="720" w:first-line="-720"/>
        <w:spacing w:after="106"/>
      </w:pPr>
      <w:r>
        <w:rPr>
          <w:rFonts w:ascii="Arial" w:hAnsi="Arial" w:cs="Arial"/>
          <w:sz w:val="28"/>
          <w:sz-cs w:val="28"/>
          <w:color w:val="1A1A1A"/>
        </w:rPr>
        <w:t xml:space="preserve"/>
        <w:tab/>
        <w:t xml:space="preserve">4</w:t>
        <w:tab/>
        <w:t xml:space="preserve"/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Publikuje nový web na GitHub Pages.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Průběh lze sledovat na kartě </w:t>
      </w:r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Actions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v repozitáři. Zelená fajfka znamená úspěšné nasazení. Při chybě zůstává dříve publikovaný web dostupný.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7. Nejčastější chyby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Chyba</w:t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1A1A1A"/>
        </w:rPr>
        <w:t xml:space="preserve">Řešení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Slug nesouhlasí se složkou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Přejmenujte složku nebo hodnotu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slug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aby byly naprosto stejné.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Duplicate project order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Zvolte jiné, dosud nepoužité číslo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order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Invalid JSON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Zkontrolujte uvozovky, čárky a závorky v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project.json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Missing optimized/hero.webp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Doplňte úvodní obrázek pod přesným názvem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hero.webp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Missing card/card.webp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Doplňte náhledovou kartu pod přesným názvem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card.webp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Projekt se nezobrazuje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Zkontrolujte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active: true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, úspěch workflow Actions a správnou větev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main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Špatné pořadí fotografií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Přejmenujte je na 001, 002, 003… a stejně upravte blur varianty.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Obrázek se načítá pomalu</w:t>
      </w:r>
    </w:p>
    <w:p>
      <w:pPr/>
      <w:r>
        <w:rPr>
          <w:rFonts w:ascii="Arial" w:hAnsi="Arial" w:cs="Arial"/>
          <w:sz w:val="28"/>
          <w:sz-cs w:val="28"/>
          <w:spacing w:val="0"/>
          <w:color w:val="1A1A1A"/>
        </w:rPr>
        <w:t xml:space="preserve">Zkontrolujte rozměry a datovou velikost podle tabulky exportu.</w:t>
      </w:r>
    </w:p>
    <w:p>
      <w:pPr>
        <w:spacing w:after="213"/>
      </w:pPr>
      <w:r>
        <w:rPr>
          <w:rFonts w:ascii="Arial" w:hAnsi="Arial" w:cs="Arial"/>
          <w:sz w:val="42"/>
          <w:sz-cs w:val="42"/>
          <w:b/>
          <w:spacing w:val="0"/>
          <w:color w:val="262626"/>
        </w:rPr>
        <w:t xml:space="preserve">8. Skrytí nebo opětovné zobrazení projektu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V souboru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project.json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změňte:</w:t>
      </w:r>
    </w:p>
    <w:p>
      <w:pPr/>
      <w:r>
        <w:rPr>
          <w:rFonts w:ascii="Menlo" w:hAnsi="Menlo" w:cs="Menlo"/>
          <w:sz w:val="23"/>
          <w:sz-cs w:val="23"/>
          <w:spacing w:val="0"/>
          <w:color w:val="1A1A1A"/>
        </w:rPr>
        <w:t xml:space="preserve">"active": false</w:t>
      </w:r>
    </w:p>
    <w:p>
      <w:pPr>
        <w:spacing w:after="213"/>
      </w:pPr>
      <w:r>
        <w:rPr>
          <w:rFonts w:ascii="Arial" w:hAnsi="Arial" w:cs="Arial"/>
          <w:sz w:val="28"/>
          <w:sz-cs w:val="28"/>
          <w:spacing w:val="0"/>
          <w:color w:val="1A1A1A"/>
        </w:rPr>
        <w:t xml:space="preserve">Projekt zmizí ze seznamu a nebude mít veřejnou stránku. Pro opětovné zobrazení nastavte hodnotu zpět na </w:t>
      </w:r>
      <w:r>
        <w:rPr>
          <w:rFonts w:ascii="Menlo" w:hAnsi="Menlo" w:cs="Menlo"/>
          <w:sz w:val="23"/>
          <w:sz-cs w:val="23"/>
          <w:spacing w:val="0"/>
          <w:color w:val="1A1A1A"/>
        </w:rPr>
        <w:t xml:space="preserve">true</w:t>
      </w:r>
      <w:r>
        <w:rPr>
          <w:rFonts w:ascii="Arial" w:hAnsi="Arial" w:cs="Arial"/>
          <w:sz w:val="28"/>
          <w:sz-cs w:val="28"/>
          <w:spacing w:val="0"/>
          <w:color w:val="1A1A1A"/>
        </w:rPr>
        <w:t xml:space="preserve"> a změnu commitněte.</w:t>
      </w:r>
    </w:p>
    <w:p>
      <w:pPr>
        <w:spacing w:after="213"/>
      </w:pPr>
      <w:r>
        <w:rPr>
          <w:rFonts w:ascii="Arial" w:hAnsi="Arial" w:cs="Arial"/>
          <w:sz w:val="24"/>
          <w:sz-cs w:val="24"/>
          <w:spacing w:val="0"/>
          <w:color w:val="535353"/>
        </w:rPr>
        <w:t xml:space="preserve">Dokument odpovídá struktuře repozitáře OMNIARCH a automatickému workflow GitHub Pages.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