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2F3B52"/>
          <w:sz w:val="64"/>
          <w:szCs w:val="64"/>
        </w:rPr>
        <w:t xml:space="preserve">화면정의서</w:t>
      </w:r>
    </w:p>
    <w:p>
      <w:pPr>
        <w:spacing w:after="400" w:before="200"/>
        <w:jc w:val="center"/>
      </w:pPr>
      <w:r>
        <w:rPr>
          <w:rFonts w:ascii="맑은 고딕" w:cs="맑은 고딕" w:eastAsia="맑은 고딕" w:hAnsi="맑은 고딕"/>
          <w:b/>
          <w:bCs/>
          <w:color w:val="4A5C82"/>
          <w:sz w:val="34"/>
          <w:szCs w:val="34"/>
        </w:rPr>
        <w:t xml:space="preserve">쉬는 동안, 있을 자리</w:t>
      </w:r>
    </w:p>
    <w:p>
      <w:pPr>
        <w:spacing w:after="800"/>
        <w:jc w:val="center"/>
      </w:pPr>
      <w:r>
        <w:rPr>
          <w:rFonts w:ascii="맑은 고딕" w:cs="맑은 고딕" w:eastAsia="맑은 고딕" w:hAnsi="맑은 고딕"/>
          <w:color w:val="444444"/>
          <w:sz w:val="22"/>
          <w:szCs w:val="22"/>
        </w:rPr>
        <w:t xml:space="preserve">원주 지역 미취업 청년 커뮤니티 연결 웹사이트 — 화면(Screen) 단위 상세 정의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2F3B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680"/>
            <w:shd w:fill="2F3B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작성일</w:t>
            </w:r>
          </w:p>
        </w:tc>
        <w:tc>
          <w:tcPr>
            <w:tcW w:type="dxa" w:w="7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2026년 8월 13일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버전</w:t>
            </w:r>
          </w:p>
        </w:tc>
        <w:tc>
          <w:tcPr>
            <w:tcW w:type="dxa" w:w="7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기반 문서</w:t>
            </w:r>
          </w:p>
        </w:tc>
        <w:tc>
          <w:tcPr>
            <w:tcW w:type="dxa" w:w="7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PRD · 커뮤니티형 AI서비스 (2026.08.08, v0.1) / 기능정의서 (2026.08.13, v1.0)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개발 기간</w:t>
            </w:r>
          </w:p>
        </w:tc>
        <w:tc>
          <w:tcPr>
            <w:tcW w:type="dxa" w:w="7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4주 · Next.js 15 / React 19 / TypeScript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범위</w:t>
            </w:r>
          </w:p>
        </w:tc>
        <w:tc>
          <w:tcPr>
            <w:tcW w:type="dxa" w:w="7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화면 8개(S-1~S-8)의 사용자 흐름 · AI 적용 여부 · 데이터 처리 정의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5C82" w:sz="12" w:space="4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2F3B52"/>
          <w:sz w:val="32"/>
          <w:szCs w:val="32"/>
        </w:rPr>
        <w:t xml:space="preserve">1. 문서 개요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문서는 「PRD · 커뮤니티형 AI서비스」(2026.08.08)와 「기능정의서」(2026.08.13) 두 문서를 화면 단위로 재구성한 화면정의서다. 두 문서의 화면 구성이 다른 경우, 더 최신이며 구체적인 「기능정의서」의 화면 목록(S-1~S-8)을 기준으로 삼고, PRD의 설계 원칙·안전 요구사항·AI 가이드라인을 각 화면에 반영했다.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모든 화면 정의는 동일한 틀을 따른다 — 목적/진입·이탈 경로/화면 구성 요소에 이어 사용자·AI·데이터 세 관점을 항상 포함한다. 이 프로젝트는 4주 차 범위에서 AI 기능을 의도적으로 배제했으므로, 'AI' 항목에는 현재 사용 여부(대부분 '미사용')와 그 이유, 그리고 향후 도입 시 지켜야 할 원칙을 함께 적었다.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4A5C82"/>
          <w:sz w:val="26"/>
          <w:szCs w:val="26"/>
        </w:rPr>
        <w:t xml:space="preserve">1.1 두 기반 문서의 관계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shd w:fill="2F3B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7880"/>
            <w:shd w:fill="2F3B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PRD (26.08.08, v0.1)</w:t>
            </w:r>
          </w:p>
        </w:tc>
        <w:tc>
          <w:tcPr>
            <w:tcW w:type="dxa" w:w="78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초기 구상 — AI 기반 상태 유사도 매칭, 온라인 '자리' 개념, 0~5단계 계단 모델. AI 설계 원칙·안전/법적 요구사항·데이터 원칙의 근거 문서.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기능정의서 (26.08.13, v1.0)</w:t>
            </w:r>
          </w:p>
        </w:tc>
        <w:tc>
          <w:tcPr>
            <w:tcW w:type="dxa" w:w="78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실행안으로 구체화 — 카카오톡 소모임 연결 + 스탬프 제도 중심. 화면 8개, 기능 15개(F-01~F-15)로 확정. 이번 4주 범위에서는 AI를 전부 규칙 기반으로 대체.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이 문서의 입장</w:t>
            </w:r>
          </w:p>
        </w:tc>
        <w:tc>
          <w:tcPr>
            <w:tcW w:type="dxa" w:w="78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화면 목록·상태·기능 ID는 기능정의서를 따른다. 사용자 여정의 취지, AI가 지켜야 할 금지 원칙, 데이터 보관 원칙은 PRD를 따른다.</w:t>
            </w:r>
          </w:p>
        </w:tc>
      </w:tr>
    </w:tbl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4A5C82"/>
          <w:sz w:val="26"/>
          <w:szCs w:val="26"/>
        </w:rPr>
        <w:t xml:space="preserve">1.2 표기 규칙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shd w:fill="2F3B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표기</w:t>
            </w:r>
          </w:p>
        </w:tc>
        <w:tc>
          <w:tcPr>
            <w:tcW w:type="dxa" w:w="7880"/>
            <w:shd w:fill="2F3B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화면 상태 — 완료</w:t>
            </w:r>
          </w:p>
        </w:tc>
        <w:tc>
          <w:tcPr>
            <w:tcW w:type="dxa" w:w="78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코드베이스에 이미 존재하며 그대로 쓰거나 소폭 확인만 필요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화면 상태 — 개조</w:t>
            </w:r>
          </w:p>
        </w:tc>
        <w:tc>
          <w:tcPr>
            <w:tcW w:type="dxa" w:w="78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기존 화면을 새 개념(동네·방·식별번호 등)에 맞게 고쳐야 함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화면 상태 — 신규</w:t>
            </w:r>
          </w:p>
        </w:tc>
        <w:tc>
          <w:tcPr>
            <w:tcW w:type="dxa" w:w="78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이번에 새로 만드는 화면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화면 상태 — 뼈대</w:t>
            </w:r>
          </w:p>
        </w:tc>
        <w:tc>
          <w:tcPr>
            <w:tcW w:type="dxa" w:w="78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골격만 있고 3주차에 완성 예정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우선순위 — 필수/나중/버림</w:t>
            </w:r>
          </w:p>
        </w:tc>
        <w:tc>
          <w:tcPr>
            <w:tcW w:type="dxa" w:w="78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필수 = 4주 산출물 또는 안전상 필수, 나중 = 12주까지, 버림 = 만들지 않기로 결정</w:t>
            </w:r>
          </w:p>
        </w:tc>
      </w:tr>
    </w:tbl>
    <w:p>
      <w:pPr>
        <w:pStyle w:val="Heading1"/>
        <w:pBdr>
          <w:bottom w:val="single" w:color="4A5C82" w:sz="12" w:space="4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2F3B52"/>
          <w:sz w:val="32"/>
          <w:szCs w:val="32"/>
        </w:rPr>
        <w:t xml:space="preserve">2. 서비스 개요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한 줄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고등학교 또는 대학교 졸업 후 3년간 미취업 상태인 20대를 지역 카카오톡 소모임에 연결하고, 스탬프를 모으면 담당자가 오프라인 모임으로 초대하는 웹사이트.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shd w:fill="2F3B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880"/>
            <w:shd w:fill="2F3B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대상</w:t>
            </w:r>
          </w:p>
        </w:tc>
        <w:tc>
          <w:tcPr>
            <w:tcW w:type="dxa" w:w="78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고졸·대졸 후 3년간 미취업 상태인 20대 (자기신고 기반, 조건 미달자를 막지 않음)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지역</w:t>
            </w:r>
          </w:p>
        </w:tc>
        <w:tc>
          <w:tcPr>
            <w:tcW w:type="dxa" w:w="78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강원도 원주시 우산동 · 태장동 · 단계동 (3개 동)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방 구성</w:t>
            </w:r>
          </w:p>
        </w:tc>
        <w:tc>
          <w:tcPr>
            <w:tcW w:type="dxa" w:w="78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방당 정원 3~4명, 총 6개 방 = 동네 3개 × 부담 수준 2개(조용한 방/말하는 방)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운영</w:t>
            </w:r>
          </w:p>
        </w:tc>
        <w:tc>
          <w:tcPr>
            <w:tcW w:type="dxa" w:w="78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담당자 6명, 방마다 담당자 1명 배정 후 당번 교대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최대 수용</w:t>
            </w:r>
          </w:p>
        </w:tc>
        <w:tc>
          <w:tcPr>
            <w:tcW w:type="dxa" w:w="78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24명 (6개 방 × 4명)</w:t>
            </w:r>
          </w:p>
        </w:tc>
      </w:tr>
    </w:tbl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4A5C82"/>
          <w:sz w:val="26"/>
          <w:szCs w:val="26"/>
        </w:rPr>
        <w:t xml:space="preserve">2.1 서비스 구조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웹사이트 — 설문 → 방 추천 → 카톡 링크 연결 → 식별번호 발급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카카오톡 — 소모임 3~4명, 담당자 상주 (대화는 전부 카톡에서 진행, 웹사이트에는 채팅 기능 없음)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웹사이트 — 담당자가 스탬프 부여 → 5개 완주 → 담당자 판단으로 오프라인 초대</w:t>
      </w: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웹사이트는 '연결'과 '스탬프판' 역할만 한다. 이 구조가 S-1~S-8 화면 흐름의 전제다.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4A5C82"/>
          <w:sz w:val="26"/>
          <w:szCs w:val="26"/>
        </w:rPr>
        <w:t xml:space="preserve">2.2 사용자 여정 (As-is → To-be, PRD 5장 요약)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40"/>
        <w:gridCol w:w="4240"/>
      </w:tblGrid>
      <w:tr>
        <w:trPr>
          <w:tblHeader/>
        </w:trPr>
        <w:tc>
          <w:tcPr>
            <w:tcW w:type="dxa" w:w="1600"/>
            <w:shd w:fill="2F3B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국면</w:t>
            </w:r>
          </w:p>
        </w:tc>
        <w:tc>
          <w:tcPr>
            <w:tcW w:type="dxa" w:w="4240"/>
            <w:shd w:fill="2F3B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As-is</w:t>
            </w:r>
          </w:p>
        </w:tc>
        <w:tc>
          <w:tcPr>
            <w:tcW w:type="dxa" w:w="4240"/>
            <w:shd w:fill="2F3B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 서비스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발견</w:t>
            </w:r>
          </w:p>
        </w:tc>
        <w:tc>
          <w:tcPr>
            <w:tcW w:type="dxa" w:w="4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지원 사업 공고를 검색하지 않음</w:t>
            </w:r>
          </w:p>
        </w:tc>
        <w:tc>
          <w:tcPr>
            <w:tcW w:type="dxa" w:w="4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증상어 검색 → 같은 상태였던 사람의 기록에 도달 (S-1)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진입</w:t>
            </w:r>
          </w:p>
        </w:tc>
        <w:tc>
          <w:tcPr>
            <w:tcW w:type="dxa" w:w="4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가입 화면에서 이탈</w:t>
            </w:r>
          </w:p>
        </w:tc>
        <w:tc>
          <w:tcPr>
            <w:tcW w:type="dxa" w:w="4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가입 없이 열람, 회원가입 버튼 자체가 없음 (S-1, S-2)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비슷한 사람 발견</w:t>
            </w:r>
          </w:p>
        </w:tc>
        <w:tc>
          <w:tcPr>
            <w:tcW w:type="dxa" w:w="4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발생하지 않음</w:t>
            </w:r>
          </w:p>
        </w:tc>
        <w:tc>
          <w:tcPr>
            <w:tcW w:type="dxa" w:w="4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설문 기반 방 추천 + 이유 제시 ← 전환점 (S-5)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참여</w:t>
            </w:r>
          </w:p>
        </w:tc>
        <w:tc>
          <w:tcPr>
            <w:tcW w:type="dxa" w:w="4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해당 없음</w:t>
            </w:r>
          </w:p>
        </w:tc>
        <w:tc>
          <w:tcPr>
            <w:tcW w:type="dxa" w:w="4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카톡 소모임에서 3~4명과 대화 (S-6 → 카카오톡)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누적</w:t>
            </w:r>
          </w:p>
        </w:tc>
        <w:tc>
          <w:tcPr>
            <w:tcW w:type="dxa" w:w="4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해당 없음</w:t>
            </w:r>
          </w:p>
        </w:tc>
        <w:tc>
          <w:tcPr>
            <w:tcW w:type="dxa" w:w="4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담당자가 스탬프 부여, 만료·랭킹 없이 누적 (S-7, S-8)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오프라인 전환</w:t>
            </w:r>
          </w:p>
        </w:tc>
        <w:tc>
          <w:tcPr>
            <w:tcW w:type="dxa" w:w="4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발생하지 않음</w:t>
            </w:r>
          </w:p>
        </w:tc>
        <w:tc>
          <w:tcPr>
            <w:tcW w:type="dxa" w:w="4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완주 시 담당자 판단으로 초대 (12주 목표)</w:t>
            </w:r>
          </w:p>
        </w:tc>
      </w:tr>
    </w:tbl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4A5C82"/>
          <w:sz w:val="26"/>
          <w:szCs w:val="26"/>
        </w:rPr>
        <w:t xml:space="preserve">2.3 화면 설계 공통 원칙 (PRD 5장 · 기능정의서 4장)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되돌아갈 수 있게 — 단계 하락·이탈에 어떤 표시도 남기지 않는다. 연속 참여 스트릭을 만들지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말 안 해도 되게 — 자유서술은 항상 건너뛸 수 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소수로 — 방 정원 3~4명이 상한이다.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예측 가능하게 — 규칙 전문·담당자 상주 시간을 입장 전에 공개한다. 랜덤·서프라이즈 금지.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실패를 기록하지 않게 — 불참·이탈에 대한 알림·독촉·리마인드를 보내지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만료·랭킹·타인 비교 없음 — 스탬프는 기한도, 순위도 없다 (기능정의서 4장).</w:t>
      </w:r>
    </w:p>
    <w:p>
      <w:pPr>
        <w:pStyle w:val="Heading1"/>
        <w:pBdr>
          <w:bottom w:val="single" w:color="4A5C82" w:sz="12" w:space="4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2F3B52"/>
          <w:sz w:val="32"/>
          <w:szCs w:val="32"/>
        </w:rPr>
        <w:t xml:space="preserve">3. 화면 목록 총괄표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600"/>
        <w:gridCol w:w="5180"/>
      </w:tblGrid>
      <w:tr>
        <w:trPr>
          <w:tblHeader/>
        </w:trPr>
        <w:tc>
          <w:tcPr>
            <w:tcW w:type="dxa" w:w="900"/>
            <w:shd w:fill="2F3B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shd w:fill="2F3B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화면</w:t>
            </w:r>
          </w:p>
        </w:tc>
        <w:tc>
          <w:tcPr>
            <w:tcW w:type="dxa" w:w="1600"/>
            <w:shd w:fill="2F3B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5180"/>
            <w:shd w:fill="2F3B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관련 기능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S-1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랜딩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완료</w:t>
            </w:r>
          </w:p>
        </w:tc>
        <w:tc>
          <w:tcPr>
            <w:tcW w:type="dxa" w:w="5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F-01, F-02, SAFE-1, SAFE-2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S-2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방 목록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개조</w:t>
            </w:r>
          </w:p>
        </w:tc>
        <w:tc>
          <w:tcPr>
            <w:tcW w:type="dxa" w:w="5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F-08, F-09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S-3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설문 1부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개조</w:t>
            </w:r>
          </w:p>
        </w:tc>
        <w:tc>
          <w:tcPr>
            <w:tcW w:type="dxa" w:w="5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F-03, F-08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S-4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설문 2부 + 자유서술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완료</w:t>
            </w:r>
          </w:p>
        </w:tc>
        <w:tc>
          <w:tcPr>
            <w:tcW w:type="dxa" w:w="5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F-04, F-14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S-5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결과 (방 추천 + 식별번호 발급)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개조</w:t>
            </w:r>
          </w:p>
        </w:tc>
        <w:tc>
          <w:tcPr>
            <w:tcW w:type="dxa" w:w="5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F-05, F-10, F-13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S-6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방 상세 · 입장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개조</w:t>
            </w:r>
          </w:p>
        </w:tc>
        <w:tc>
          <w:tcPr>
            <w:tcW w:type="dxa" w:w="5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F-06, F-07, F-09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S-7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담당자 화면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개조 (뼈대 → 3주차 완성)</w:t>
            </w:r>
          </w:p>
        </w:tc>
        <w:tc>
          <w:tcPr>
            <w:tcW w:type="dxa" w:w="5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F-12, F-14, F-15, SAFE-3, SAFE-6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S-8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스탬프 현황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신규</w:t>
            </w:r>
          </w:p>
        </w:tc>
        <w:tc>
          <w:tcPr>
            <w:tcW w:type="dxa" w:w="5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F-11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각 화면의 상세 정의(사용자 · AI · 데이터 포함)는 4장을 참고.</w:t>
      </w:r>
    </w:p>
    <w:p>
      <w:pPr>
        <w:pStyle w:val="Heading1"/>
        <w:pBdr>
          <w:bottom w:val="single" w:color="4A5C82" w:sz="12" w:space="4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2F3B52"/>
          <w:sz w:val="32"/>
          <w:szCs w:val="32"/>
        </w:rPr>
        <w:t xml:space="preserve">4. 화면별 상세 정의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화면마다 다음 순서로 정의한다: 개요(목적·진입/이탈·관련 기능) → 화면 구성 요소 → 사용자 → AI → 데이터 → (해당 시) 예외·엣지 케이스.</w:t>
      </w:r>
    </w:p>
    <w:p>
      <w:r>
        <w:br w:type="page"/>
      </w:r>
    </w:p>
    <w:p>
      <w:pPr>
        <w:shd w:fill="2F3B52" w:val="clear"/>
        <w:spacing w:after="0"/>
      </w:pPr>
      <w:r>
        <w:rPr>
          <w:rFonts w:ascii="맑은 고딕" w:cs="맑은 고딕" w:eastAsia="맑은 고딕" w:hAnsi="맑은 고딕"/>
          <w:b/>
          <w:bCs/>
          <w:color w:val="9FB3D9"/>
          <w:sz w:val="30"/>
          <w:szCs w:val="30"/>
        </w:rPr>
        <w:t xml:space="preserve">  S-1   </w:t>
      </w: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랜딩</w:t>
      </w:r>
      <w:r>
        <w:rPr>
          <w:rFonts w:ascii="맑은 고딕" w:cs="맑은 고딕" w:eastAsia="맑은 고딕" w:hAnsi="맑은 고딕"/>
          <w:b/>
          <w:bCs/>
          <w:color w:val="C9D4E8"/>
          <w:sz w:val="20"/>
          <w:szCs w:val="20"/>
        </w:rPr>
        <w:t xml:space="preserve">   [완료]</w:t>
      </w:r>
    </w:p>
    <w:p>
      <w:pPr>
        <w:spacing w:after="15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rPr>
          <w:tblHeader/>
        </w:trPr>
        <w:tc>
          <w:tcPr>
            <w:tcW w:type="dxa" w:w="1600"/>
            <w:shd w:fill="2F3B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8480"/>
            <w:shd w:fill="2F3B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목적</w:t>
            </w:r>
          </w:p>
        </w:tc>
        <w:tc>
          <w:tcPr>
            <w:tcW w:type="dxa" w:w="8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회원가입 유도 없이 두 갈래 진입을 제공해 즉시 이탈을 막는다. 방문 즉시 '가입'이라는 문턱을 마주치지 않게 한다.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8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최초 접속 · 외부 링크(광고·SNS·구전)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이탈(다음 화면)</w:t>
            </w:r>
          </w:p>
        </w:tc>
        <w:tc>
          <w:tcPr>
            <w:tcW w:type="dxa" w:w="8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'방 찾기' → S-3 설문 1부 / '그냥 둘러보기' → S-2 방 목록(열람 전용)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관련 기능 ID</w:t>
            </w:r>
          </w:p>
        </w:tc>
        <w:tc>
          <w:tcPr>
            <w:tcW w:type="dxa" w:w="8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F-01, F-02, SAFE-1, SAFE-2</w:t>
            </w:r>
          </w:p>
        </w:tc>
      </w:tr>
    </w:tbl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hd w:fill="E8EBF1" w:val="clear"/>
        <w:spacing w:after="100" w:before="200"/>
      </w:pP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화면 구성 요소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상단: 한 줄 카피 (부담을 주지 않는 문구, '모임'이라는 단어 미사용)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중앙: CTA 2개 — [방 찾기(설문 시작)] [그냥 둘러보기]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회원가입 · 로그인 버튼 없음 (화면 어디에도 없음)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하단 고정 배너: 자살예방상담 109 · 정신건강위기상담 1577-0199 + '의료행위가 아니며 진단·치료를 대체하지 않습니다' 고지</w:t>
      </w:r>
    </w:p>
    <w:p>
      <w:pPr>
        <w:shd w:fill="4A5C82" w:val="clear"/>
        <w:spacing w:after="100" w:before="20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사용자 (User)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가입 화면을 거치지 않고 즉시 서비스 내용을 확인한다.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'방 찾기'를 누르면 설문으로, '그냥 둘러보기'를 누르면 열람 전용 목록으로 이동한다 — 어느 쪽을 눌러도 이탈 페널티나 재방문 유도 알림이 없다.</w:t>
      </w:r>
    </w:p>
    <w:p>
      <w:pPr>
        <w:shd w:fill="EAF2EE" w:val="clear"/>
        <w:spacing w:after="100" w:before="200"/>
      </w:pPr>
      <w:r>
        <w:rPr>
          <w:rFonts w:ascii="맑은 고딕" w:cs="맑은 고딕" w:eastAsia="맑은 고딕" w:hAnsi="맑은 고딕"/>
          <w:b/>
          <w:bCs/>
          <w:color w:val="2F6B4F"/>
          <w:sz w:val="22"/>
          <w:szCs w:val="22"/>
        </w:rPr>
        <w:t xml:space="preserve">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2F6B4F"/>
          <w:sz w:val="20"/>
          <w:szCs w:val="20"/>
        </w:rPr>
        <w:t xml:space="preserve">이 화면은 AI를 사용하지 않는다. 정적 카피와 고정 CTA만 노출한다.</w:t>
      </w:r>
    </w:p>
    <w:p>
      <w:pPr>
        <w:shd w:fill="EEF1FB" w:val="clear"/>
        <w:spacing w:after="100" w:before="200"/>
      </w:pPr>
      <w:r>
        <w:rPr>
          <w:rFonts w:ascii="맑은 고딕" w:cs="맑은 고딕" w:eastAsia="맑은 고딕" w:hAnsi="맑은 고딕"/>
          <w:b/>
          <w:bCs/>
          <w:color w:val="33417A"/>
          <w:sz w:val="22"/>
          <w:szCs w:val="22"/>
        </w:rPr>
        <w:t xml:space="preserve">데이터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33417A"/>
          <w:sz w:val="20"/>
          <w:szCs w:val="20"/>
        </w:rPr>
        <w:t xml:space="preserve">저장하는 개인 데이터 없음 (열람 전용 화면).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33417A"/>
          <w:sz w:val="20"/>
          <w:szCs w:val="20"/>
        </w:rPr>
        <w:t xml:space="preserve">방문 자체는 익명 집계만 하며 식별 정보와 연결하지 않는다.</w:t>
      </w:r>
    </w:p>
    <w:p>
      <w:r>
        <w:br w:type="page"/>
      </w:r>
    </w:p>
    <w:p>
      <w:pPr>
        <w:shd w:fill="2F3B52" w:val="clear"/>
        <w:spacing w:after="0"/>
      </w:pPr>
      <w:r>
        <w:rPr>
          <w:rFonts w:ascii="맑은 고딕" w:cs="맑은 고딕" w:eastAsia="맑은 고딕" w:hAnsi="맑은 고딕"/>
          <w:b/>
          <w:bCs/>
          <w:color w:val="9FB3D9"/>
          <w:sz w:val="30"/>
          <w:szCs w:val="30"/>
        </w:rPr>
        <w:t xml:space="preserve">  S-2   </w:t>
      </w: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방 목록</w:t>
      </w:r>
      <w:r>
        <w:rPr>
          <w:rFonts w:ascii="맑은 고딕" w:cs="맑은 고딕" w:eastAsia="맑은 고딕" w:hAnsi="맑은 고딕"/>
          <w:b/>
          <w:bCs/>
          <w:color w:val="C9D4E8"/>
          <w:sz w:val="20"/>
          <w:szCs w:val="20"/>
        </w:rPr>
        <w:t xml:space="preserve">   [개조]</w:t>
      </w:r>
    </w:p>
    <w:p>
      <w:pPr>
        <w:spacing w:after="15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rPr>
          <w:tblHeader/>
        </w:trPr>
        <w:tc>
          <w:tcPr>
            <w:tcW w:type="dxa" w:w="1600"/>
            <w:shd w:fill="2F3B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8480"/>
            <w:shd w:fill="2F3B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목적</w:t>
            </w:r>
          </w:p>
        </w:tc>
        <w:tc>
          <w:tcPr>
            <w:tcW w:type="dxa" w:w="8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동네·부담 수준으로 필터링된 방과 잔여 정원을 보여준다. 목록이 비어 보이지 않게 한다.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8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S-1 '그냥 둘러보기' · 헤더 내비게이션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이탈(다음 화면)</w:t>
            </w:r>
          </w:p>
        </w:tc>
        <w:tc>
          <w:tcPr>
            <w:tcW w:type="dxa" w:w="8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방 카드 선택 → S-6 방 상세·입장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관련 기능 ID</w:t>
            </w:r>
          </w:p>
        </w:tc>
        <w:tc>
          <w:tcPr>
            <w:tcW w:type="dxa" w:w="8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F-08, F-09</w:t>
            </w:r>
          </w:p>
        </w:tc>
      </w:tr>
    </w:tbl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hd w:fill="E8EBF1" w:val="clear"/>
        <w:spacing w:after="100" w:before="200"/>
      </w:pP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화면 구성 요소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동네 칩 3개: 우산동 · 태장동 · 단계동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부담 수준 토글: 조용한 방 / 말하는 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방 카드: 동네 · 부담 수준 · 정원(예: 2/4) · 남은 자리 · 담당자 상주 배지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정원 마감 카드는 '대기 안내' 배지로 표시(신청 자체는 막지 않음)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하단 고정 위기 안내 배너(S-1과 동일)</w:t>
      </w:r>
    </w:p>
    <w:p>
      <w:pPr>
        <w:shd w:fill="4A5C82" w:val="clear"/>
        <w:spacing w:after="100" w:before="20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사용자 (User)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동네·부담 수준을 선택해 방 6개(3개 동네 × 2개 수준) 중 조건에 맞는 방만 본다.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정원과 남은 자리를 먼저 확인한 뒤 상세로 들어간다.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설문 없이도 전체를 둘러볼 수 있다 — 추천을 받으려면 S-3 설문으로 이동한다.</w:t>
      </w:r>
    </w:p>
    <w:p>
      <w:pPr>
        <w:shd w:fill="EAF2EE" w:val="clear"/>
        <w:spacing w:after="100" w:before="200"/>
      </w:pPr>
      <w:r>
        <w:rPr>
          <w:rFonts w:ascii="맑은 고딕" w:cs="맑은 고딕" w:eastAsia="맑은 고딕" w:hAnsi="맑은 고딕"/>
          <w:b/>
          <w:bCs/>
          <w:color w:val="2F6B4F"/>
          <w:sz w:val="22"/>
          <w:szCs w:val="22"/>
        </w:rPr>
        <w:t xml:space="preserve">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2F6B4F"/>
          <w:sz w:val="20"/>
          <w:szCs w:val="20"/>
        </w:rPr>
        <w:t xml:space="preserve">이 화면은 AI를 사용하지 않는다. 동네·부담 수준 조건에 따른 규칙 기반 필터만 적용한다.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2F6B4F"/>
          <w:sz w:val="20"/>
          <w:szCs w:val="20"/>
        </w:rPr>
        <w:t xml:space="preserve">향후(L-02, 12주 이후 검토) AI 추천 도입을 검토하나, 방이 6개뿐인 현재 규모에서는 규칙 기반 필터 결과와 차이가 없어 우선순위가 낮다.</w:t>
      </w:r>
    </w:p>
    <w:p>
      <w:pPr>
        <w:shd w:fill="EEF1FB" w:val="clear"/>
        <w:spacing w:after="100" w:before="200"/>
      </w:pPr>
      <w:r>
        <w:rPr>
          <w:rFonts w:ascii="맑은 고딕" w:cs="맑은 고딕" w:eastAsia="맑은 고딕" w:hAnsi="맑은 고딕"/>
          <w:b/>
          <w:bCs/>
          <w:color w:val="33417A"/>
          <w:sz w:val="22"/>
          <w:szCs w:val="22"/>
        </w:rPr>
        <w:t xml:space="preserve">데이터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33417A"/>
          <w:sz w:val="20"/>
          <w:szCs w:val="20"/>
        </w:rPr>
        <w:t xml:space="preserve">조회: ROOMS(방) 정적 상수 — id, neighborhoodId, burdenLevel, capacity(4), currentCount, kakaoLink, hostId.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33417A"/>
          <w:sz w:val="20"/>
          <w:szCs w:val="20"/>
        </w:rPr>
        <w:t xml:space="preserve">이 화면에서 새로 저장하는 데이터는 없다.</w:t>
      </w:r>
    </w:p>
    <w:p>
      <w:r>
        <w:br w:type="page"/>
      </w:r>
    </w:p>
    <w:p>
      <w:pPr>
        <w:shd w:fill="2F3B52" w:val="clear"/>
        <w:spacing w:after="0"/>
      </w:pPr>
      <w:r>
        <w:rPr>
          <w:rFonts w:ascii="맑은 고딕" w:cs="맑은 고딕" w:eastAsia="맑은 고딕" w:hAnsi="맑은 고딕"/>
          <w:b/>
          <w:bCs/>
          <w:color w:val="9FB3D9"/>
          <w:sz w:val="30"/>
          <w:szCs w:val="30"/>
        </w:rPr>
        <w:t xml:space="preserve">  S-3   </w:t>
      </w: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설문 1부</w:t>
      </w:r>
      <w:r>
        <w:rPr>
          <w:rFonts w:ascii="맑은 고딕" w:cs="맑은 고딕" w:eastAsia="맑은 고딕" w:hAnsi="맑은 고딕"/>
          <w:b/>
          <w:bCs/>
          <w:color w:val="C9D4E8"/>
          <w:sz w:val="20"/>
          <w:szCs w:val="20"/>
        </w:rPr>
        <w:t xml:space="preserve">   [개조]</w:t>
      </w:r>
    </w:p>
    <w:p>
      <w:pPr>
        <w:spacing w:after="15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rPr>
          <w:tblHeader/>
        </w:trPr>
        <w:tc>
          <w:tcPr>
            <w:tcW w:type="dxa" w:w="1600"/>
            <w:shd w:fill="2F3B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8480"/>
            <w:shd w:fill="2F3B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목적</w:t>
            </w:r>
          </w:p>
        </w:tc>
        <w:tc>
          <w:tcPr>
            <w:tcW w:type="dxa" w:w="8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전원 동일한 고정 문항으로 기본 프로필과 동네를 수집한다. 문턱을 낮추기 위해 객관식 위주로 구성한다.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8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S-1 '방 찾기' · S-2에서 '추천 받기'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이탈(다음 화면)</w:t>
            </w:r>
          </w:p>
        </w:tc>
        <w:tc>
          <w:tcPr>
            <w:tcW w:type="dxa" w:w="8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제출 → S-4 설문 2부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관련 기능 ID</w:t>
            </w:r>
          </w:p>
        </w:tc>
        <w:tc>
          <w:tcPr>
            <w:tcW w:type="dxa" w:w="8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F-03, F-08</w:t>
            </w:r>
          </w:p>
        </w:tc>
      </w:tr>
    </w:tbl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hd w:fill="E8EBF1" w:val="clear"/>
        <w:spacing w:after="100" w:before="200"/>
      </w:pP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화면 구성 요소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고정 문항: 나이대 · 쉰 기간 · 외출 빈도 · 사람 만날 때의 부담 · 관심사 · 편한 인원 · 동네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진행률 표시 없이 짧게 끝나는 단일 화면 또는 짧은 스텝 구성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이탈해도 다음 방문 유도 알림 없음</w:t>
      </w:r>
    </w:p>
    <w:p>
      <w:pPr>
        <w:shd w:fill="4A5C82" w:val="clear"/>
        <w:spacing w:after="100" w:before="20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사용자 (User)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모두 동일한 문항에 답한다 — 조건에 따라 분기되지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중간에 닫아도 불이익이나 재유도 알림이 없다 (재방문 시 처음부터 다시 진행).</w:t>
      </w:r>
    </w:p>
    <w:p>
      <w:pPr>
        <w:shd w:fill="EAF2EE" w:val="clear"/>
        <w:spacing w:after="100" w:before="200"/>
      </w:pPr>
      <w:r>
        <w:rPr>
          <w:rFonts w:ascii="맑은 고딕" w:cs="맑은 고딕" w:eastAsia="맑은 고딕" w:hAnsi="맑은 고딕"/>
          <w:b/>
          <w:bCs/>
          <w:color w:val="2F6B4F"/>
          <w:sz w:val="22"/>
          <w:szCs w:val="22"/>
        </w:rPr>
        <w:t xml:space="preserve">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2F6B4F"/>
          <w:sz w:val="20"/>
          <w:szCs w:val="20"/>
        </w:rPr>
        <w:t xml:space="preserve">이 화면은 AI를 사용하지 않는다. 문항 구성과 다음 단계 이동은 고정 규칙이다.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2F6B4F"/>
          <w:sz w:val="20"/>
          <w:szCs w:val="20"/>
        </w:rPr>
        <w:t xml:space="preserve">향후(L-01, 12주 이후 검토) AI 기반 문항 분기를 검토하되, 실패 시 지금의 고정 규칙으로 그대로 돌아오는 구조를 전제로 한다.</w:t>
      </w:r>
    </w:p>
    <w:p>
      <w:pPr>
        <w:shd w:fill="EEF1FB" w:val="clear"/>
        <w:spacing w:after="100" w:before="200"/>
      </w:pPr>
      <w:r>
        <w:rPr>
          <w:rFonts w:ascii="맑은 고딕" w:cs="맑은 고딕" w:eastAsia="맑은 고딕" w:hAnsi="맑은 고딕"/>
          <w:b/>
          <w:bCs/>
          <w:color w:val="33417A"/>
          <w:sz w:val="22"/>
          <w:szCs w:val="22"/>
        </w:rPr>
        <w:t xml:space="preserve">데이터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33417A"/>
          <w:sz w:val="20"/>
          <w:szCs w:val="20"/>
        </w:rPr>
        <w:t xml:space="preserve">응답은 즉시 서버에 저장하지 않고 세션(클라이언트) 상태로 임시 보관한다.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33417A"/>
          <w:sz w:val="20"/>
          <w:szCs w:val="20"/>
        </w:rPr>
        <w:t xml:space="preserve">최종 저장은 S-5에서 식별번호 발급과 동시에 이루어진다 — 중간 이탈 시 서버에는 아무 기록도 남지 않는다.</w:t>
      </w:r>
    </w:p>
    <w:p>
      <w:r>
        <w:br w:type="page"/>
      </w:r>
    </w:p>
    <w:p>
      <w:pPr>
        <w:shd w:fill="2F3B52" w:val="clear"/>
        <w:spacing w:after="0"/>
      </w:pPr>
      <w:r>
        <w:rPr>
          <w:rFonts w:ascii="맑은 고딕" w:cs="맑은 고딕" w:eastAsia="맑은 고딕" w:hAnsi="맑은 고딕"/>
          <w:b/>
          <w:bCs/>
          <w:color w:val="9FB3D9"/>
          <w:sz w:val="30"/>
          <w:szCs w:val="30"/>
        </w:rPr>
        <w:t xml:space="preserve">  S-4   </w:t>
      </w: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설문 2부 + 자유서술</w:t>
      </w:r>
      <w:r>
        <w:rPr>
          <w:rFonts w:ascii="맑은 고딕" w:cs="맑은 고딕" w:eastAsia="맑은 고딕" w:hAnsi="맑은 고딕"/>
          <w:b/>
          <w:bCs/>
          <w:color w:val="C9D4E8"/>
          <w:sz w:val="20"/>
          <w:szCs w:val="20"/>
        </w:rPr>
        <w:t xml:space="preserve">   [완료]</w:t>
      </w:r>
    </w:p>
    <w:p>
      <w:pPr>
        <w:spacing w:after="15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rPr>
          <w:tblHeader/>
        </w:trPr>
        <w:tc>
          <w:tcPr>
            <w:tcW w:type="dxa" w:w="1600"/>
            <w:shd w:fill="2F3B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8480"/>
            <w:shd w:fill="2F3B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목적</w:t>
            </w:r>
          </w:p>
        </w:tc>
        <w:tc>
          <w:tcPr>
            <w:tcW w:type="dxa" w:w="8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1부 답변에 따라 문항뱅크에서 3개 문항을 분기 출제하고, 자유서술 1개를 선택적으로 받는다.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8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S-3 제출 완료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이탈(다음 화면)</w:t>
            </w:r>
          </w:p>
        </w:tc>
        <w:tc>
          <w:tcPr>
            <w:tcW w:type="dxa" w:w="8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제출 → S-5 결과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관련 기능 ID</w:t>
            </w:r>
          </w:p>
        </w:tc>
        <w:tc>
          <w:tcPr>
            <w:tcW w:type="dxa" w:w="8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F-04, F-14</w:t>
            </w:r>
          </w:p>
        </w:tc>
      </w:tr>
    </w:tbl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hd w:fill="E8EBF1" w:val="clear"/>
        <w:spacing w:after="100" w:before="200"/>
      </w:pP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화면 구성 요소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문항뱅크 기반 선택형 3문항 (1부 답변에 따라 규칙으로 결정)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자유서술 입력창 1개 (선택 입력)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진행률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'건너뛰기' — 모든 문항에서 사용 가능</w:t>
      </w:r>
    </w:p>
    <w:p>
      <w:pPr>
        <w:shd w:fill="4A5C82" w:val="clear"/>
        <w:spacing w:after="100" w:before="20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사용자 (User)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1부 응답에 따라 달라지는 3문항에 답하고, 하고 싶은 말이 있으면 자유서술을 남긴다 — 없으면 건너뛴다.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모든 문항을 건너뛰어도 결과 화면으로 진행할 수 있다.</w:t>
      </w:r>
    </w:p>
    <w:p>
      <w:pPr>
        <w:shd w:fill="EAF2EE" w:val="clear"/>
        <w:spacing w:after="100" w:before="200"/>
      </w:pPr>
      <w:r>
        <w:rPr>
          <w:rFonts w:ascii="맑은 고딕" w:cs="맑은 고딕" w:eastAsia="맑은 고딕" w:hAnsi="맑은 고딕"/>
          <w:b/>
          <w:bCs/>
          <w:color w:val="2F6B4F"/>
          <w:sz w:val="22"/>
          <w:szCs w:val="22"/>
        </w:rPr>
        <w:t xml:space="preserve">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2F6B4F"/>
          <w:sz w:val="20"/>
          <w:szCs w:val="20"/>
        </w:rPr>
        <w:t xml:space="preserve">이 화면은 AI를 사용하지 않는다. 문항뱅크 분기와 위기 키워드 판정 모두 규칙 기반이다 (F-14, 'AI 없이 규칙만').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2F6B4F"/>
          <w:sz w:val="20"/>
          <w:szCs w:val="20"/>
        </w:rPr>
        <w:t xml:space="preserve">자유서술은 위기 신호 감지 규칙의 입력으로만 쓰이며, AI 판정으로 확장할 계획은 현재 없다 — 안전 판정 영역은 사람이 유지한다는 원칙(상위 PRD 4장)을 따른다.</w:t>
      </w:r>
    </w:p>
    <w:p>
      <w:pPr>
        <w:shd w:fill="EEF1FB" w:val="clear"/>
        <w:spacing w:after="100" w:before="200"/>
      </w:pPr>
      <w:r>
        <w:rPr>
          <w:rFonts w:ascii="맑은 고딕" w:cs="맑은 고딕" w:eastAsia="맑은 고딕" w:hAnsi="맑은 고딕"/>
          <w:b/>
          <w:bCs/>
          <w:color w:val="33417A"/>
          <w:sz w:val="22"/>
          <w:szCs w:val="22"/>
        </w:rPr>
        <w:t xml:space="preserve">데이터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33417A"/>
          <w:sz w:val="20"/>
          <w:szCs w:val="20"/>
        </w:rPr>
        <w:t xml:space="preserve">선택형 응답은 구조화된 값으로 저장한다 (문항 ID·선택지).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33417A"/>
          <w:sz w:val="20"/>
          <w:szCs w:val="20"/>
        </w:rPr>
        <w:t xml:space="preserve">자유서술 원문은 위기 키워드 규칙 매칭 즉시 판정에만 사용하고 그대로 보관하지 않는다 — 매칭 결과와 근거만 risk_flags에 남긴다(상위 PRD 9장 원칙 준용).</w:t>
      </w:r>
    </w:p>
    <w:p>
      <w:pPr>
        <w:shd w:fill="FBEAEC" w:val="clear"/>
        <w:spacing w:after="100" w:before="200"/>
      </w:pPr>
      <w:r>
        <w:rPr>
          <w:rFonts w:ascii="맑은 고딕" w:cs="맑은 고딕" w:eastAsia="맑은 고딕" w:hAnsi="맑은 고딕"/>
          <w:b/>
          <w:bCs/>
          <w:color w:val="7A2E33"/>
          <w:sz w:val="22"/>
          <w:szCs w:val="22"/>
        </w:rPr>
        <w:t xml:space="preserve">예외 · 엣지 케이스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B0303A"/>
          <w:sz w:val="20"/>
          <w:szCs w:val="20"/>
        </w:rPr>
        <w:t xml:space="preserve">위기 키워드가 감지되면 화면 흐름은 그대로 진행시키되, 내부적으로 담당자 큐(S-7)에 즉시 적재한다.</w:t>
      </w:r>
    </w:p>
    <w:p>
      <w:r>
        <w:br w:type="page"/>
      </w:r>
    </w:p>
    <w:p>
      <w:pPr>
        <w:shd w:fill="2F3B52" w:val="clear"/>
        <w:spacing w:after="0"/>
      </w:pPr>
      <w:r>
        <w:rPr>
          <w:rFonts w:ascii="맑은 고딕" w:cs="맑은 고딕" w:eastAsia="맑은 고딕" w:hAnsi="맑은 고딕"/>
          <w:b/>
          <w:bCs/>
          <w:color w:val="9FB3D9"/>
          <w:sz w:val="30"/>
          <w:szCs w:val="30"/>
        </w:rPr>
        <w:t xml:space="preserve">  S-5   </w:t>
      </w: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결과 (방 추천 + 식별번호 발급)</w:t>
      </w:r>
      <w:r>
        <w:rPr>
          <w:rFonts w:ascii="맑은 고딕" w:cs="맑은 고딕" w:eastAsia="맑은 고딕" w:hAnsi="맑은 고딕"/>
          <w:b/>
          <w:bCs/>
          <w:color w:val="C9D4E8"/>
          <w:sz w:val="20"/>
          <w:szCs w:val="20"/>
        </w:rPr>
        <w:t xml:space="preserve">   [개조]</w:t>
      </w:r>
    </w:p>
    <w:p>
      <w:pPr>
        <w:spacing w:after="15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rPr>
          <w:tblHeader/>
        </w:trPr>
        <w:tc>
          <w:tcPr>
            <w:tcW w:type="dxa" w:w="1600"/>
            <w:shd w:fill="2F3B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8480"/>
            <w:shd w:fill="2F3B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목적</w:t>
            </w:r>
          </w:p>
        </w:tc>
        <w:tc>
          <w:tcPr>
            <w:tcW w:type="dxa" w:w="8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설문 응답을 바탕으로 방 3개를 추천 이유와 함께 보여주고, 6자리 식별번호를 1회 발급한다.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8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S-4 제출 완료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이탈(다음 화면)</w:t>
            </w:r>
          </w:p>
        </w:tc>
        <w:tc>
          <w:tcPr>
            <w:tcW w:type="dxa" w:w="8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추천 카드 선택 → S-6 방 상세·입장 / 번호 확인 후 종료(재방문 시 S-8에서 조회)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관련 기능 ID</w:t>
            </w:r>
          </w:p>
        </w:tc>
        <w:tc>
          <w:tcPr>
            <w:tcW w:type="dxa" w:w="8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F-05, F-10, F-13</w:t>
            </w:r>
          </w:p>
        </w:tc>
      </w:tr>
    </w:tbl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hd w:fill="E8EBF1" w:val="clear"/>
        <w:spacing w:after="100" w:before="200"/>
      </w:pP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화면 구성 요소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추천 방 카드 3개 — 카드마다 서로 다른 추천 이유 문구 필수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식별번호(6자리) — 크게 표시 + '적어두세요' 안내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대상 조건(20대·3년 이상 미취업) 미달 시 안내 한 줄만 노출, 진행은 막지 않음</w:t>
      </w:r>
    </w:p>
    <w:p>
      <w:pPr>
        <w:shd w:fill="4A5C82" w:val="clear"/>
        <w:spacing w:after="100" w:before="20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사용자 (User)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추천 이유가 붙은 방 3개 중 하나를 골라 상세로 이동하거나 나중에 S-8에서 번호로 다시 조회한다.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조건에 맞지 않아도 안내 문구만 보고 그대로 이용을 계속할 수 있다 — 막히거나 낙인찍히는 화면을 만들지 않는다.</w:t>
      </w:r>
    </w:p>
    <w:p>
      <w:pPr>
        <w:shd w:fill="EAF2EE" w:val="clear"/>
        <w:spacing w:after="100" w:before="200"/>
      </w:pPr>
      <w:r>
        <w:rPr>
          <w:rFonts w:ascii="맑은 고딕" w:cs="맑은 고딕" w:eastAsia="맑은 고딕" w:hAnsi="맑은 고딕"/>
          <w:b/>
          <w:bCs/>
          <w:color w:val="2F6B4F"/>
          <w:sz w:val="22"/>
          <w:szCs w:val="22"/>
        </w:rPr>
        <w:t xml:space="preserve">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2F6B4F"/>
          <w:sz w:val="20"/>
          <w:szCs w:val="20"/>
        </w:rPr>
        <w:t xml:space="preserve">이 화면은 AI를 사용하지 않는다. 추천은 규칙 기반이다 — 부담 수준을 우선 반영하고, 관심사를 최소 1회 이상 반영해 3개를 고른다.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2F6B4F"/>
          <w:sz w:val="20"/>
          <w:szCs w:val="20"/>
        </w:rPr>
        <w:t xml:space="preserve">향후(L-02) AI 추천을 검토하되, 방이 6개뿐인 현재는 '3개 추천'이 사실상 전체 목록과 같아 AI를 쓰는 의미가 작다 — 방 수가 늘어난 이후(12주 이후, 상위 PRD AI-01과 동일 논리)로 미룬다.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2F6B4F"/>
          <w:sz w:val="20"/>
          <w:szCs w:val="20"/>
        </w:rPr>
        <w:t xml:space="preserve">추천 이유 문구는 항상 노출한다 — 이유 없는 추천은 이 사용자층에게 불안 요소라는 원칙(상위 PRD 7.3절)을 유지한다.</w:t>
      </w:r>
    </w:p>
    <w:p>
      <w:pPr>
        <w:shd w:fill="EEF1FB" w:val="clear"/>
        <w:spacing w:after="100" w:before="200"/>
      </w:pPr>
      <w:r>
        <w:rPr>
          <w:rFonts w:ascii="맑은 고딕" w:cs="맑은 고딕" w:eastAsia="맑은 고딕" w:hAnsi="맑은 고딕"/>
          <w:b/>
          <w:bCs/>
          <w:color w:val="33417A"/>
          <w:sz w:val="22"/>
          <w:szCs w:val="22"/>
        </w:rPr>
        <w:t xml:space="preserve">데이터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33417A"/>
          <w:sz w:val="20"/>
          <w:szCs w:val="20"/>
        </w:rPr>
        <w:t xml:space="preserve">저장: 식별번호(6자리, 재발급 없음), 동네, 설문 요약 응답(구조화 값), 추천된 방 ID 목록, 발급 시각.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33417A"/>
          <w:sz w:val="20"/>
          <w:szCs w:val="20"/>
        </w:rPr>
        <w:t xml:space="preserve">자유서술 원문은 저장하지 않는다 (S-4 원칙 준용).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33417A"/>
          <w:sz w:val="20"/>
          <w:szCs w:val="20"/>
        </w:rPr>
        <w:t xml:space="preserve">식별정보(추후 담당자가 카톡 닉네임과 매칭하는 데 쓰는 값)와 분석용 데이터는 분리해서 다룬다.</w:t>
      </w:r>
    </w:p>
    <w:p>
      <w:r>
        <w:br w:type="page"/>
      </w:r>
    </w:p>
    <w:p>
      <w:pPr>
        <w:shd w:fill="2F3B52" w:val="clear"/>
        <w:spacing w:after="0"/>
      </w:pPr>
      <w:r>
        <w:rPr>
          <w:rFonts w:ascii="맑은 고딕" w:cs="맑은 고딕" w:eastAsia="맑은 고딕" w:hAnsi="맑은 고딕"/>
          <w:b/>
          <w:bCs/>
          <w:color w:val="9FB3D9"/>
          <w:sz w:val="30"/>
          <w:szCs w:val="30"/>
        </w:rPr>
        <w:t xml:space="preserve">  S-6   </w:t>
      </w: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방 상세 · 입장</w:t>
      </w:r>
      <w:r>
        <w:rPr>
          <w:rFonts w:ascii="맑은 고딕" w:cs="맑은 고딕" w:eastAsia="맑은 고딕" w:hAnsi="맑은 고딕"/>
          <w:b/>
          <w:bCs/>
          <w:color w:val="C9D4E8"/>
          <w:sz w:val="20"/>
          <w:szCs w:val="20"/>
        </w:rPr>
        <w:t xml:space="preserve">   [개조]</w:t>
      </w:r>
    </w:p>
    <w:p>
      <w:pPr>
        <w:spacing w:after="15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rPr>
          <w:tblHeader/>
        </w:trPr>
        <w:tc>
          <w:tcPr>
            <w:tcW w:type="dxa" w:w="1600"/>
            <w:shd w:fill="2F3B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8480"/>
            <w:shd w:fill="2F3B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목적</w:t>
            </w:r>
          </w:p>
        </w:tc>
        <w:tc>
          <w:tcPr>
            <w:tcW w:type="dxa" w:w="8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카톡방에 들어가기 전 규칙 전문과 담당자 상주 시간을 확인시키고, 정원을 재확인한 뒤 카톡 링크로 연결한다.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8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S-2 방 목록 · S-5 추천 카드 선택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이탈(다음 화면)</w:t>
            </w:r>
          </w:p>
        </w:tc>
        <w:tc>
          <w:tcPr>
            <w:tcW w:type="dxa" w:w="8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'카톡방 입장' → 외부 카카오톡 오픈채팅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관련 기능 ID</w:t>
            </w:r>
          </w:p>
        </w:tc>
        <w:tc>
          <w:tcPr>
            <w:tcW w:type="dxa" w:w="8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F-06, F-07, F-09</w:t>
            </w:r>
          </w:p>
        </w:tc>
      </w:tr>
    </w:tbl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hd w:fill="E8EBF1" w:val="clear"/>
        <w:spacing w:after="100" w:before="200"/>
      </w:pP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화면 구성 요소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방 규칙 전문 (읽어야 입장 버튼 활성화되는 구조 권장)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담당자 상주 시간 표기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정원 현황 (남은 자리 수 / 마감 배지)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[카톡방 입장] 버튼 — 카카오톡 오픈채팅 링크로 이동</w:t>
      </w:r>
    </w:p>
    <w:p>
      <w:pPr>
        <w:shd w:fill="4A5C82" w:val="clear"/>
        <w:spacing w:after="100" w:before="20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사용자 (User)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들어가기 전에 규칙과 담당자 상주 시간을 먼저 읽는다 — 무슨 일이 일어날지 모르는 상태를 없앤다.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정원이 남아 있으면 카톡방으로 이동해 실제 대화는 카카오톡에서 이어간다 (웹사이트에는 채팅 기능이 없다).</w:t>
      </w:r>
    </w:p>
    <w:p>
      <w:pPr>
        <w:shd w:fill="EAF2EE" w:val="clear"/>
        <w:spacing w:after="100" w:before="200"/>
      </w:pPr>
      <w:r>
        <w:rPr>
          <w:rFonts w:ascii="맑은 고딕" w:cs="맑은 고딕" w:eastAsia="맑은 고딕" w:hAnsi="맑은 고딕"/>
          <w:b/>
          <w:bCs/>
          <w:color w:val="2F6B4F"/>
          <w:sz w:val="22"/>
          <w:szCs w:val="22"/>
        </w:rPr>
        <w:t xml:space="preserve">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2F6B4F"/>
          <w:sz w:val="20"/>
          <w:szCs w:val="20"/>
        </w:rPr>
        <w:t xml:space="preserve">이 화면은 AI를 사용하지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2F6B4F"/>
          <w:sz w:val="20"/>
          <w:szCs w:val="20"/>
        </w:rPr>
        <w:t xml:space="preserve">카카오톡 오픈채팅에는 공식 Webhook API가 없어 카톡방 내 AI 봇은 만들지 않는다(영구 배제 항목).</w:t>
      </w:r>
    </w:p>
    <w:p>
      <w:pPr>
        <w:shd w:fill="EEF1FB" w:val="clear"/>
        <w:spacing w:after="100" w:before="200"/>
      </w:pPr>
      <w:r>
        <w:rPr>
          <w:rFonts w:ascii="맑은 고딕" w:cs="맑은 고딕" w:eastAsia="맑은 고딕" w:hAnsi="맑은 고딕"/>
          <w:b/>
          <w:bCs/>
          <w:color w:val="33417A"/>
          <w:sz w:val="22"/>
          <w:szCs w:val="22"/>
        </w:rPr>
        <w:t xml:space="preserve">데이터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33417A"/>
          <w:sz w:val="20"/>
          <w:szCs w:val="20"/>
        </w:rPr>
        <w:t xml:space="preserve">조회: ROOMS의 정원·카톡 링크·규칙 텍스트.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33417A"/>
          <w:sz w:val="20"/>
          <w:szCs w:val="20"/>
        </w:rPr>
        <w:t xml:space="preserve">입장 버튼 클릭은 방 단위로만 익명 집계한다 (개인 식별과 연결하지 않음).</w:t>
      </w:r>
    </w:p>
    <w:p>
      <w:pPr>
        <w:shd w:fill="FBEAEC" w:val="clear"/>
        <w:spacing w:after="100" w:before="200"/>
      </w:pPr>
      <w:r>
        <w:rPr>
          <w:rFonts w:ascii="맑은 고딕" w:cs="맑은 고딕" w:eastAsia="맑은 고딕" w:hAnsi="맑은 고딕"/>
          <w:b/>
          <w:bCs/>
          <w:color w:val="7A2E33"/>
          <w:sz w:val="22"/>
          <w:szCs w:val="22"/>
        </w:rPr>
        <w:t xml:space="preserve">예외 · 엣지 케이스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B0303A"/>
          <w:sz w:val="20"/>
          <w:szCs w:val="20"/>
        </w:rPr>
        <w:t xml:space="preserve">카톡 링크가 비어 있으면 '곧 열려요'로 표시하고 입장 버튼을 비활성화한다.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B0303A"/>
          <w:sz w:val="20"/>
          <w:szCs w:val="20"/>
        </w:rPr>
        <w:t xml:space="preserve">정원이 찼으면 입장을 차단하고 대기 안내를 노출한다.</w:t>
      </w:r>
    </w:p>
    <w:p>
      <w:r>
        <w:br w:type="page"/>
      </w:r>
    </w:p>
    <w:p>
      <w:pPr>
        <w:shd w:fill="2F3B52" w:val="clear"/>
        <w:spacing w:after="0"/>
      </w:pPr>
      <w:r>
        <w:rPr>
          <w:rFonts w:ascii="맑은 고딕" w:cs="맑은 고딕" w:eastAsia="맑은 고딕" w:hAnsi="맑은 고딕"/>
          <w:b/>
          <w:bCs/>
          <w:color w:val="9FB3D9"/>
          <w:sz w:val="30"/>
          <w:szCs w:val="30"/>
        </w:rPr>
        <w:t xml:space="preserve">  S-7   </w:t>
      </w: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담당자 화면</w:t>
      </w:r>
      <w:r>
        <w:rPr>
          <w:rFonts w:ascii="맑은 고딕" w:cs="맑은 고딕" w:eastAsia="맑은 고딕" w:hAnsi="맑은 고딕"/>
          <w:b/>
          <w:bCs/>
          <w:color w:val="C9D4E8"/>
          <w:sz w:val="20"/>
          <w:szCs w:val="20"/>
        </w:rPr>
        <w:t xml:space="preserve">   [개조 (뼈대 → 3주차 완성)]</w:t>
      </w:r>
    </w:p>
    <w:p>
      <w:pPr>
        <w:spacing w:after="15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rPr>
          <w:tblHeader/>
        </w:trPr>
        <w:tc>
          <w:tcPr>
            <w:tcW w:type="dxa" w:w="1600"/>
            <w:shd w:fill="2F3B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8480"/>
            <w:shd w:fill="2F3B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목적</w:t>
            </w:r>
          </w:p>
        </w:tc>
        <w:tc>
          <w:tcPr>
            <w:tcW w:type="dxa" w:w="8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담당자가 스탬프를 부여하고, 위기 신호 큐를 확인·처리하며, 신규 신청자 목록을 본다.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8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공용 비밀번호 입력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이탈(다음 화면)</w:t>
            </w:r>
          </w:p>
        </w:tc>
        <w:tc>
          <w:tcPr>
            <w:tcW w:type="dxa" w:w="8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해당 없음 (운영 전용 종단 화면)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관련 기능 ID</w:t>
            </w:r>
          </w:p>
        </w:tc>
        <w:tc>
          <w:tcPr>
            <w:tcW w:type="dxa" w:w="8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F-12, F-14, F-15, SAFE-3, SAFE-6</w:t>
            </w:r>
          </w:p>
        </w:tc>
      </w:tr>
    </w:tbl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hd w:fill="E8EBF1" w:val="clear"/>
        <w:spacing w:after="100" w:before="200"/>
      </w:pP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화면 구성 요소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공용 비밀번호 게이트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식별번호 검색 → 스탬프 1개 부여 버튼 (+ 실수 취소 버튼)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위기 신호 큐 — 감지 시각 · 레벨(watch/urgent) · 판정 근거 · 처리 상태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신규 신청자 목록</w:t>
      </w:r>
    </w:p>
    <w:p>
      <w:pPr>
        <w:shd w:fill="4A5C82" w:val="clear"/>
        <w:spacing w:after="100" w:before="20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사용자 (User)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담당자(6명 중 1명, 당번 교대)가 식별번호로 사용자를 찾아 카톡방 활동을 확인하고 스탬프 1개를 찍는다 — 실수하면 즉시 취소할 수 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위기 큐에 올라온 항목을 확인하고 대응한 뒤 처리 완료로 표시한다.</w:t>
      </w:r>
    </w:p>
    <w:p>
      <w:pPr>
        <w:shd w:fill="EAF2EE" w:val="clear"/>
        <w:spacing w:after="100" w:before="200"/>
      </w:pPr>
      <w:r>
        <w:rPr>
          <w:rFonts w:ascii="맑은 고딕" w:cs="맑은 고딕" w:eastAsia="맑은 고딕" w:hAnsi="맑은 고딕"/>
          <w:b/>
          <w:bCs/>
          <w:color w:val="2F6B4F"/>
          <w:sz w:val="22"/>
          <w:szCs w:val="22"/>
        </w:rPr>
        <w:t xml:space="preserve">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2F6B4F"/>
          <w:sz w:val="20"/>
          <w:szCs w:val="20"/>
        </w:rPr>
        <w:t xml:space="preserve">이 화면은 AI를 사용하지 않는다. 위기 큐에 올라오는 항목은 F-14 규칙 기반 키워드 매칭 결과(레벨·근거 텍스트)이며, AI 판정 단계는 이번 4주 범위에 포함하지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2F6B4F"/>
          <w:sz w:val="20"/>
          <w:szCs w:val="20"/>
        </w:rPr>
        <w:t xml:space="preserve">위기 대응은 어떤 경우에도 AI가 단독으로 종결하지 않고 사람(담당자)이 처리한다 — 이 원칙은 향후 AI를 도입하더라도 예외 없이 유지한다(상위 PRD 7.2절, 영구 배제 항목).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2F6B4F"/>
          <w:sz w:val="20"/>
          <w:szCs w:val="20"/>
        </w:rPr>
        <w:t xml:space="preserve">스탬프 부여는 담당자 판단으로만 이루어지며 자동 부여 로직이 없다.</w:t>
      </w:r>
    </w:p>
    <w:p>
      <w:pPr>
        <w:shd w:fill="EEF1FB" w:val="clear"/>
        <w:spacing w:after="100" w:before="200"/>
      </w:pPr>
      <w:r>
        <w:rPr>
          <w:rFonts w:ascii="맑은 고딕" w:cs="맑은 고딕" w:eastAsia="맑은 고딕" w:hAnsi="맑은 고딕"/>
          <w:b/>
          <w:bCs/>
          <w:color w:val="33417A"/>
          <w:sz w:val="22"/>
          <w:szCs w:val="22"/>
        </w:rPr>
        <w:t xml:space="preserve">데이터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33417A"/>
          <w:sz w:val="20"/>
          <w:szCs w:val="20"/>
        </w:rPr>
        <w:t xml:space="preserve">쓰기: stamps(식별번호, 방ID, 담당자ID, 부여 시각, 취소 여부) — 만료·시즌 컬럼을 두지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33417A"/>
          <w:sz w:val="20"/>
          <w:szCs w:val="20"/>
        </w:rPr>
        <w:t xml:space="preserve">쓰기/조회: risk_flags(식별번호, 감지 규칙, 레벨, 처리 담당자, 처리 시각) — 자유서술 원문은 포함하지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33417A"/>
          <w:sz w:val="20"/>
          <w:szCs w:val="20"/>
        </w:rPr>
        <w:t xml:space="preserve">조회: signups(신규 신청자 목록).</w:t>
      </w:r>
    </w:p>
    <w:p>
      <w:pPr>
        <w:shd w:fill="FBEAEC" w:val="clear"/>
        <w:spacing w:after="100" w:before="200"/>
      </w:pPr>
      <w:r>
        <w:rPr>
          <w:rFonts w:ascii="맑은 고딕" w:cs="맑은 고딕" w:eastAsia="맑은 고딕" w:hAnsi="맑은 고딕"/>
          <w:b/>
          <w:bCs/>
          <w:color w:val="7A2E33"/>
          <w:sz w:val="22"/>
          <w:szCs w:val="22"/>
        </w:rPr>
        <w:t xml:space="preserve">예외 · 엣지 케이스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B0303A"/>
          <w:sz w:val="20"/>
          <w:szCs w:val="20"/>
        </w:rPr>
        <w:t xml:space="preserve">담당자 부재 시간대에는 신규 신청을 받지 않는다는 운영 정책과 연동한다(상위 PRD 10장).</w:t>
      </w:r>
    </w:p>
    <w:p>
      <w:r>
        <w:br w:type="page"/>
      </w:r>
    </w:p>
    <w:p>
      <w:pPr>
        <w:shd w:fill="2F3B52" w:val="clear"/>
        <w:spacing w:after="0"/>
      </w:pPr>
      <w:r>
        <w:rPr>
          <w:rFonts w:ascii="맑은 고딕" w:cs="맑은 고딕" w:eastAsia="맑은 고딕" w:hAnsi="맑은 고딕"/>
          <w:b/>
          <w:bCs/>
          <w:color w:val="9FB3D9"/>
          <w:sz w:val="30"/>
          <w:szCs w:val="30"/>
        </w:rPr>
        <w:t xml:space="preserve">  S-8   </w:t>
      </w:r>
      <w:r>
        <w:rPr>
          <w:rFonts w:ascii="맑은 고딕" w:cs="맑은 고딕" w:eastAsia="맑은 고딕" w:hAnsi="맑은 고딕"/>
          <w:b/>
          <w:bCs/>
          <w:color w:val="FFFFFF"/>
          <w:sz w:val="30"/>
          <w:szCs w:val="30"/>
        </w:rPr>
        <w:t xml:space="preserve">스탬프 현황</w:t>
      </w:r>
      <w:r>
        <w:rPr>
          <w:rFonts w:ascii="맑은 고딕" w:cs="맑은 고딕" w:eastAsia="맑은 고딕" w:hAnsi="맑은 고딕"/>
          <w:b/>
          <w:bCs/>
          <w:color w:val="C9D4E8"/>
          <w:sz w:val="20"/>
          <w:szCs w:val="20"/>
        </w:rPr>
        <w:t xml:space="preserve">   [신규]</w:t>
      </w:r>
    </w:p>
    <w:p>
      <w:pPr>
        <w:spacing w:after="15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rPr>
          <w:tblHeader/>
        </w:trPr>
        <w:tc>
          <w:tcPr>
            <w:tcW w:type="dxa" w:w="1600"/>
            <w:shd w:fill="2F3B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8480"/>
            <w:shd w:fill="2F3B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목적</w:t>
            </w:r>
          </w:p>
        </w:tc>
        <w:tc>
          <w:tcPr>
            <w:tcW w:type="dxa" w:w="8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사용자가 식별번호로 본인이 모은 스탬프 수와 완주(5개)까지 남은 개수를 확인한다.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진입 경로</w:t>
            </w:r>
          </w:p>
        </w:tc>
        <w:tc>
          <w:tcPr>
            <w:tcW w:type="dxa" w:w="8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홈/랜딩 내 링크 · 직접 URL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이탈(다음 화면)</w:t>
            </w:r>
          </w:p>
        </w:tc>
        <w:tc>
          <w:tcPr>
            <w:tcW w:type="dxa" w:w="8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해당 없음 (조회 전용 종단 화면)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관련 기능 ID</w:t>
            </w:r>
          </w:p>
        </w:tc>
        <w:tc>
          <w:tcPr>
            <w:tcW w:type="dxa" w:w="8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F-11</w:t>
            </w:r>
          </w:p>
        </w:tc>
      </w:tr>
    </w:tbl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hd w:fill="E8EBF1" w:val="clear"/>
        <w:spacing w:after="100" w:before="200"/>
      </w:pP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화면 구성 요소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6자리 식별번호 입력창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스탬프 현황 표시 (예: 3/5) — 랭킹·타인 비교·만료 표시 없음</w:t>
      </w:r>
    </w:p>
    <w:p>
      <w:pPr>
        <w:shd w:fill="4A5C82" w:val="clear"/>
        <w:spacing w:after="100" w:before="20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사용자 (User)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본인의 6자리 번호만 입력하면 누적 스탬프 수와 남은 개수를 확인한다.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다른 사람의 스탬프 수나 순위는 어디에도 노출되지 않는다.</w:t>
      </w:r>
    </w:p>
    <w:p>
      <w:pPr>
        <w:shd w:fill="EAF2EE" w:val="clear"/>
        <w:spacing w:after="100" w:before="200"/>
      </w:pPr>
      <w:r>
        <w:rPr>
          <w:rFonts w:ascii="맑은 고딕" w:cs="맑은 고딕" w:eastAsia="맑은 고딕" w:hAnsi="맑은 고딕"/>
          <w:b/>
          <w:bCs/>
          <w:color w:val="2F6B4F"/>
          <w:sz w:val="22"/>
          <w:szCs w:val="22"/>
        </w:rPr>
        <w:t xml:space="preserve">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2F6B4F"/>
          <w:sz w:val="20"/>
          <w:szCs w:val="20"/>
        </w:rPr>
        <w:t xml:space="preserve">이 화면은 AI를 사용하지 않는다.</w:t>
      </w:r>
    </w:p>
    <w:p>
      <w:pPr>
        <w:shd w:fill="EEF1FB" w:val="clear"/>
        <w:spacing w:after="100" w:before="200"/>
      </w:pPr>
      <w:r>
        <w:rPr>
          <w:rFonts w:ascii="맑은 고딕" w:cs="맑은 고딕" w:eastAsia="맑은 고딕" w:hAnsi="맑은 고딕"/>
          <w:b/>
          <w:bCs/>
          <w:color w:val="33417A"/>
          <w:sz w:val="22"/>
          <w:szCs w:val="22"/>
        </w:rPr>
        <w:t xml:space="preserve">데이터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33417A"/>
          <w:sz w:val="20"/>
          <w:szCs w:val="20"/>
        </w:rPr>
        <w:t xml:space="preserve">조회 전용: stamps 테이블에서 식별번호 기준 개수만 집계한다. 이 화면에서 쓰기 동작은 없다.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33417A"/>
          <w:sz w:val="20"/>
          <w:szCs w:val="20"/>
        </w:rPr>
        <w:t xml:space="preserve">만료·시즌 컬럼을 두지 않는다 — 있으면 언젠가 쓰게 된다는 원칙을 코드 수준에서 강제한다.</w:t>
      </w:r>
    </w:p>
    <w:p>
      <w:r>
        <w:br w:type="page"/>
      </w:r>
    </w:p>
    <w:p>
      <w:pPr>
        <w:pStyle w:val="Heading1"/>
        <w:pBdr>
          <w:bottom w:val="single" w:color="4A5C82" w:sz="12" w:space="4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2F3B52"/>
          <w:sz w:val="32"/>
          <w:szCs w:val="32"/>
        </w:rPr>
        <w:t xml:space="preserve">5. 데이터 모델 요약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PRD 9장의 데이터 원칙(원문 미저장 · 식별정보와 분석 데이터 분리 · 단계별 최소 수집)을 기준으로, 기능정의서에서 새로 등장한 식별번호·스탬프 개념을 반영해 정리했다.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4A5C82"/>
          <w:sz w:val="26"/>
          <w:szCs w:val="26"/>
        </w:rPr>
        <w:t xml:space="preserve">5.1 정적 데이터 (코드 상수)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280"/>
      </w:tblGrid>
      <w:tr>
        <w:trPr>
          <w:tblHeader/>
        </w:trPr>
        <w:tc>
          <w:tcPr>
            <w:tcW w:type="dxa" w:w="2200"/>
            <w:shd w:fill="2F3B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엔티티</w:t>
            </w:r>
          </w:p>
        </w:tc>
        <w:tc>
          <w:tcPr>
            <w:tcW w:type="dxa" w:w="2600"/>
            <w:shd w:fill="2F3B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5280"/>
            <w:shd w:fill="2F3B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NEIGHBORHOODS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id, name</w:t>
            </w:r>
          </w:p>
        </w:tc>
        <w:tc>
          <w:tcPr>
            <w:tcW w:type="dxa" w:w="52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우산동 · 태장동 · 단계동 3개 고정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ROOMS (방)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id, neighborhoodId, burdenLevel, capacity(4), kakaoLink, hostId, rulesText</w:t>
            </w:r>
          </w:p>
        </w:tc>
        <w:tc>
          <w:tcPr>
            <w:tcW w:type="dxa" w:w="52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6개 = 동네 3 × 부담 수준 2. 자리 수가 적어 DB 대신 코드 상수로 관리</w:t>
            </w:r>
          </w:p>
        </w:tc>
      </w:tr>
    </w:tbl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4A5C82"/>
          <w:sz w:val="26"/>
          <w:szCs w:val="26"/>
        </w:rPr>
        <w:t xml:space="preserve">5.2 DB (쓰기 발생 데이터)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4280"/>
      </w:tblGrid>
      <w:tr>
        <w:trPr>
          <w:tblHeader/>
        </w:trPr>
        <w:tc>
          <w:tcPr>
            <w:tcW w:type="dxa" w:w="2000"/>
            <w:shd w:fill="2F3B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</w:t>
            </w:r>
          </w:p>
        </w:tc>
        <w:tc>
          <w:tcPr>
            <w:tcW w:type="dxa" w:w="3800"/>
            <w:shd w:fill="2F3B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4280"/>
            <w:shd w:fill="2F3B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identifiers
(식별번호/신청)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code(6자리), neighborhoodId, surveySummary, recommendedRoomIds[], createdAt</w:t>
            </w:r>
          </w:p>
        </w:tc>
        <w:tc>
          <w:tcPr>
            <w:tcW w:type="dxa" w:w="42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S-5에서 1회 발급. 자유서술 원문 미포함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stamps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id, code, roomId, grantedBy(담당자), grantedAt, canceled</w:t>
            </w:r>
          </w:p>
        </w:tc>
        <w:tc>
          <w:tcPr>
            <w:tcW w:type="dxa" w:w="42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만료·시즌 컬럼 없음 — 코드 수준에서 배제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risk_flags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id, code, ruleHit, level, handledBy, handledAt, createdAt</w:t>
            </w:r>
          </w:p>
        </w:tc>
        <w:tc>
          <w:tcPr>
            <w:tcW w:type="dxa" w:w="42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F-14 규칙 매칭 결과만 저장, 자유서술 원문 미저장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staff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id, name, assignedRoomIds[], shiftSchedule</w:t>
            </w:r>
          </w:p>
        </w:tc>
        <w:tc>
          <w:tcPr>
            <w:tcW w:type="dxa" w:w="42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담당자 6명, 공용 비밀번호로 S-7 접근</w:t>
            </w:r>
          </w:p>
        </w:tc>
      </w:tr>
    </w:tbl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4A5C82"/>
          <w:sz w:val="26"/>
          <w:szCs w:val="26"/>
        </w:rPr>
        <w:t xml:space="preserve">5.3 데이터 처리 원칙 (PRD 9장 준용)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원문을 저장하지 않는다 — 자유서술·설문 응답 중 판정에 쓰인 원문은 판정 후 폐기하고, 판정 결과와 근거 요약만 남긴다.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식별정보와 분석 데이터를 분리한다 — 식별번호는 운영(스탬프 확인용)으로, 지표 산출은 별도 집계로 다룬다.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단계별 최소 수집 — 동네 정보 외 추가 개인정보는 스탬프·오프라인 초대 단계 전까지 받지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스탬프 테이블에 만료·시즌·랭킹 컬럼을 두지 않는다 — 있으면 언젠가 쓰게 된다는 원칙을 코드 수준에서 강제한다 (기능정의서 4장).</w:t>
      </w:r>
    </w:p>
    <w:p>
      <w:pPr>
        <w:pStyle w:val="Heading1"/>
        <w:pBdr>
          <w:bottom w:val="single" w:color="4A5C82" w:sz="12" w:space="4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2F3B52"/>
          <w:sz w:val="32"/>
          <w:szCs w:val="32"/>
        </w:rPr>
        <w:t xml:space="preserve">6. AI 적용 정책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현재 상태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S-1~S-8 8개 화면 모두 AI를 사용하지 않는다. 설문 분기, 방 추천, 위기 신호 감지가 전부 규칙 기반으로 동작한다. 이는 누락이 아니라 '방이 6개뿐인 4주 시점에는 규칙과 AI 결과가 사실상 같다'는 판단에 따른 의도된 설계다(기능정의서 6장).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4A5C82"/>
          <w:sz w:val="26"/>
          <w:szCs w:val="26"/>
        </w:rPr>
        <w:t xml:space="preserve">6.1 향후 AI 도입 후보 (12주까지, '나중' 등급)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6480"/>
      </w:tblGrid>
      <w:tr>
        <w:trPr>
          <w:tblHeader/>
        </w:trPr>
        <w:tc>
          <w:tcPr>
            <w:tcW w:type="dxa" w:w="1200"/>
            <w:shd w:fill="2F3B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shd w:fill="2F3B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6480"/>
            <w:shd w:fill="2F3B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지금 하지 않는 이유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L-01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AI 설문 분기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지금은 규칙으로 동작하며, AI가 실패해도 이 규칙으로 되돌아오므로 급하지 않다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L-02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AI 방 추천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방이 6개뿐이면 규칙 기반 결과와 AI 추천 결과가 거의 같다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L-03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AI 담당자 브리핑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담당자가 사람이라 지금은 설문 답 원표만으로 충분하다</w:t>
            </w:r>
          </w:p>
        </w:tc>
      </w:tr>
    </w:tbl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4A5C82"/>
          <w:sz w:val="26"/>
          <w:szCs w:val="26"/>
        </w:rPr>
        <w:t xml:space="preserve">6.2 AI를 도입하더라도 지켜야 할 원칙 (PRD 4장, 영구 적용)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판정 기준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모든 AI 기능 제안은 '이 기능이 사람을 만나게 하는가?'로 판정한다. 'AI와 더 오래 있게 하는가?'에 해당하면 기각한다.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AI에게 진단·치료·상담 역할을 부여하지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AI에게 이름·성격·친밀한 말투 등 감정 교류형 페르소나를 부여하지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위기 상황을 AI가 단독으로 판단·종결하지 않는다 — 판정은 AI가 하더라도 대응은 반드시 사람이 한다 (S-7 담당자 화면 원칙과 동일).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상태 점수·등급을 사용자에게 노출하지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사용자 발화 원문을 저장 후 재활용하지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카카오톡 오픈채팅에는 공식 Webhook API가 없어 카톡방 내 AI 봇은 만들지 않는다 (영구 배제).</w:t>
      </w: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이 절은 이번 4주 범위에는 적용되는 화면이 없지만, 이후 L-01~L-03을 실제로 설계할 때 4장의 기준을 그대로 이어받기 위해 남겨 둔다.</w:t>
      </w:r>
    </w:p>
    <w:p>
      <w:pPr>
        <w:pStyle w:val="Heading1"/>
        <w:pBdr>
          <w:bottom w:val="single" w:color="4A5C82" w:sz="12" w:space="4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2F3B52"/>
          <w:sz w:val="32"/>
          <w:szCs w:val="32"/>
        </w:rPr>
        <w:t xml:space="preserve">7. 안전 · 예외 처리 공통 정책 (전 화면 공통)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rPr>
          <w:tblHeader/>
        </w:trPr>
        <w:tc>
          <w:tcPr>
            <w:tcW w:type="dxa" w:w="1400"/>
            <w:shd w:fill="2F3B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8680"/>
            <w:shd w:fill="2F3B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위기 안내 상시 노출</w:t>
            </w:r>
          </w:p>
        </w:tc>
        <w:tc>
          <w:tcPr>
            <w:tcW w:type="dxa" w:w="8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모든 화면 하단에 자살예방상담 109 · 정신건강위기상담 1577-0199 고정 노출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의료행위 아님 고지</w:t>
            </w:r>
          </w:p>
        </w:tc>
        <w:tc>
          <w:tcPr>
            <w:tcW w:type="dxa" w:w="8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"이 서비스는 의료행위가 아니며 진단·치료를 대체하지 않습니다" 상시 노출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위기 신호 감지</w:t>
            </w:r>
          </w:p>
        </w:tc>
        <w:tc>
          <w:tcPr>
            <w:tcW w:type="dxa" w:w="8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설문 자유서술(S-4)에서 규칙 기반으로 키워드를 잡아 담당자 큐(S-7)에 적재. AI 없이 규칙만 사용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회원가입 · 로그인 없음</w:t>
            </w:r>
          </w:p>
        </w:tc>
        <w:tc>
          <w:tcPr>
            <w:tcW w:type="dxa" w:w="8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전 화면에 회원가입 버튼을 두지 않는다. 식별번호로 대체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1:1 개인 연락 미제공</w:t>
            </w:r>
          </w:p>
        </w:tc>
        <w:tc>
          <w:tcPr>
            <w:tcW w:type="dxa" w:w="8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사용자 간 직접 연락 수단을 만들지 않는다. 상호작용은 카톡 소모임 안에서만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가족 조회 기능 금지</w:t>
            </w:r>
          </w:p>
        </w:tc>
        <w:tc>
          <w:tcPr>
            <w:tcW w:type="dxa" w:w="8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가족 계정에서 당사자 활동을 조회하는 기능을 만들지 않는다 (예외 없음)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빈 목록 노출 금지</w:t>
            </w:r>
          </w:p>
        </w:tc>
        <w:tc>
          <w:tcPr>
            <w:tcW w:type="dxa" w:w="8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방이 없거나 마감이면 대기자 수 등 대체 정보를 보여준다 (S-2, S-6)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성과 표시 금지</w:t>
            </w:r>
          </w:p>
        </w:tc>
        <w:tc>
          <w:tcPr>
            <w:tcW w:type="dxa" w:w="8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연속 참여 일수 · 달성률 · 배지 · 랭킹을 어디에도 넣지 않는다 (S-7, S-8 포함)</w:t>
            </w:r>
          </w:p>
        </w:tc>
      </w:tr>
    </w:tbl>
    <w:p>
      <w:pPr>
        <w:pStyle w:val="Heading1"/>
        <w:pBdr>
          <w:bottom w:val="single" w:color="4A5C82" w:sz="12" w:space="4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2F3B52"/>
          <w:sz w:val="32"/>
          <w:szCs w:val="32"/>
        </w:rPr>
        <w:t xml:space="preserve">부록. PRD → 기능정의서 변경 이력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두 문서를 대조했을 때 개념이 바뀐 지점을 정리했다. 화면정의서 작성 시 이 표를 기준으로 최신 개념(기능정의서)을 우선했다.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40"/>
        <w:gridCol w:w="4040"/>
      </w:tblGrid>
      <w:tr>
        <w:trPr>
          <w:tblHeader/>
        </w:trPr>
        <w:tc>
          <w:tcPr>
            <w:tcW w:type="dxa" w:w="2000"/>
            <w:shd w:fill="2F3B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개념</w:t>
            </w:r>
          </w:p>
        </w:tc>
        <w:tc>
          <w:tcPr>
            <w:tcW w:type="dxa" w:w="4040"/>
            <w:shd w:fill="2F3B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PRD (26.08.08)</w:t>
            </w:r>
          </w:p>
        </w:tc>
        <w:tc>
          <w:tcPr>
            <w:tcW w:type="dxa" w:w="4040"/>
            <w:shd w:fill="2F3B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기능정의서 (26.08.13)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핵심 단위</w:t>
            </w:r>
          </w:p>
        </w:tc>
        <w:tc>
          <w:tcPr>
            <w:tcW w:type="dxa" w:w="4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'자리' (온라인/오프라인 세션)</w:t>
            </w:r>
          </w:p>
        </w:tc>
        <w:tc>
          <w:tcPr>
            <w:tcW w:type="dxa" w:w="4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'방' (카카오톡 소모임)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대화 공간</w:t>
            </w:r>
          </w:p>
        </w:tc>
        <w:tc>
          <w:tcPr>
            <w:tcW w:type="dxa" w:w="4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외부 도구(오픈채팅·화상) 링크 연결</w:t>
            </w:r>
          </w:p>
        </w:tc>
        <w:tc>
          <w:tcPr>
            <w:tcW w:type="dxa" w:w="4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카카오톡으로 확정, 웹사이트 자체 채팅 없음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매칭 방식</w:t>
            </w:r>
          </w:p>
        </w:tc>
        <w:tc>
          <w:tcPr>
            <w:tcW w:type="dxa" w:w="4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AI 기반 상태 유사도 매칭 (AI-01)</w:t>
            </w:r>
          </w:p>
        </w:tc>
        <w:tc>
          <w:tcPr>
            <w:tcW w:type="dxa" w:w="4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규칙 기반 추천 — 부담 수준 우선 + 관심사 반영 (F-05), AI는 L-02로 보류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온보딩</w:t>
            </w:r>
          </w:p>
        </w:tc>
        <w:tc>
          <w:tcPr>
            <w:tcW w:type="dxa" w:w="4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AI 대화형 온보딩 3~5턴 (AI-02)</w:t>
            </w:r>
          </w:p>
        </w:tc>
        <w:tc>
          <w:tcPr>
            <w:tcW w:type="dxa" w:w="4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고정 설문 1부 + 규칙 분기 설문 2부 (F-03, F-04), AI는 L-01로 보류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오프라인 전환 장치</w:t>
            </w:r>
          </w:p>
        </w:tc>
        <w:tc>
          <w:tcPr>
            <w:tcW w:type="dxa" w:w="4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0~5단계 계단 모델 + AI 참여 전 브리핑</w:t>
            </w:r>
          </w:p>
        </w:tc>
        <w:tc>
          <w:tcPr>
            <w:tcW w:type="dxa" w:w="4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스탬프 5개 완주 + 담당자 수동 판단 초대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사용자 식별</w:t>
            </w:r>
          </w:p>
        </w:tc>
        <w:tc>
          <w:tcPr>
            <w:tcW w:type="dxa" w:w="4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브라우저 로컬 토큰</w:t>
            </w:r>
          </w:p>
        </w:tc>
        <w:tc>
          <w:tcPr>
            <w:tcW w:type="dxa" w:w="4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6자리 식별번호 발급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위기 신호 감지</w:t>
            </w:r>
          </w:p>
        </w:tc>
        <w:tc>
          <w:tcPr>
            <w:tcW w:type="dxa" w:w="4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2단 구성 — 룰 필터 + AI 2차 판정 (AI-04)</w:t>
            </w:r>
          </w:p>
        </w:tc>
        <w:tc>
          <w:tcPr>
            <w:tcW w:type="dxa" w:w="4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이번 범위는 규칙 필터만 (F-14), AI 2차 판정은 명시적으로 배제하지 않되 미도입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지역 범위</w:t>
            </w:r>
          </w:p>
        </w:tc>
        <w:tc>
          <w:tcPr>
            <w:tcW w:type="dxa" w:w="4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생활권 단위 동네 (일반)</w:t>
            </w:r>
          </w:p>
        </w:tc>
        <w:tc>
          <w:tcPr>
            <w:tcW w:type="dxa" w:w="40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원주시 우산동 · 태장동 · 단계동 3개로 확정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2026-08-13T03:45:58.394Z</dcterms:created>
  <dcterms:modified xsi:type="dcterms:W3CDTF">2026-08-13T03:45:58.410Z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