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Card Schemas - Academic</w:t>
      </w:r>
    </w:p>
    <w:p>
      <w:pPr>
        <w:pStyle w:val="Subtitle"/>
      </w:pPr>
      <w:r>
        <w:t xml:space="preserve">Folder: Papers_Data/Academic</w:t>
      </w:r>
    </w:p>
    <w:p>
      <w:pPr>
        <w:pStyle w:val="Meta"/>
      </w:pPr>
      <w:r>
        <w:t xml:space="preserve">Generated from 61 markdown files only. PDF files were not processed. Generated: 2026-06-24 23:27.</w:t>
      </w:r>
    </w:p>
    <w:p/>
    <w:p>
      <w:pPr>
        <w:pStyle w:val="Heading1"/>
      </w:pPr>
      <w:r>
        <w:t xml:space="preserve">1. A rapid review of mental and physical health effects of working at home: how do we optimise health?</w:t>
      </w:r>
    </w:p>
    <w:p>
      <w:pPr>
        <w:pStyle w:val="CodeBlock"/>
      </w:pPr>
      <w:r>
        <w:t xml:space="preserve">id: "oakman-2020-a-rapid-review-of-mental-and-physical-health-effects-of-wo"</w:t>
      </w:r>
    </w:p>
    <w:p>
      <w:pPr>
        <w:pStyle w:val="CodeBlock"/>
      </w:pPr>
      <w:r>
        <w:t xml:space="preserve">title: "A rapid review of mental and physical health effects of working at home: how do we optimise health?"</w:t>
      </w:r>
    </w:p>
    <w:p>
      <w:pPr>
        <w:pStyle w:val="CodeBlock"/>
      </w:pPr>
      <w:r>
        <w:t xml:space="preserve">authors: ["Oakman, Jodi", "Kinsman, Natasha", "Stuckey, Rwth", "Graham, Melissa", "Weale, Victoria"]</w:t>
      </w:r>
    </w:p>
    <w:p>
      <w:pPr>
        <w:pStyle w:val="CodeBlock"/>
      </w:pPr>
      <w:r>
        <w:t xml:space="preserve">year: 2020</w:t>
      </w:r>
    </w:p>
    <w:p>
      <w:pPr>
        <w:pStyle w:val="CodeBlock"/>
      </w:pPr>
      <w:r>
        <w:t xml:space="preserve">doi: null</w:t>
      </w:r>
    </w:p>
    <w:p>
      <w:pPr>
        <w:pStyle w:val="CodeBlock"/>
      </w:pPr>
      <w:r>
        <w:t xml:space="preserve">venue: {type: "journal", name: "BMC Public Health", volume: 20, issue: null, pages: "1825"}</w:t>
      </w:r>
    </w:p>
    <w:p>
      <w:pPr>
        <w:pStyle w:val="CodeBlock"/>
      </w:pPr>
      <w:r>
        <w:t xml:space="preserve">citation: "Oakman et al. (2020). A rapid review of mental and physical health effects of working at home: how do we optimise health?. BMC Public Health."</w:t>
      </w:r>
    </w:p>
    <w:p>
      <w:pPr>
        <w:pStyle w:val="CodeBlock"/>
      </w:pPr>
      <w:r>
        <w:t xml:space="preserve">article_type: "review"</w:t>
      </w:r>
    </w:p>
    <w:p>
      <w:pPr>
        <w:pStyle w:val="CodeBlock"/>
      </w:pPr>
      <w:r>
        <w:t xml:space="preserve">method: {design: "review-systematic", approach: "secondary-data", evidence_level: "strong",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Background: The coronavirus (COVID-19) pandemic has resulted in</w:t>
      </w:r>
    </w:p>
    <w:p>
      <w:pPr>
        <w:pStyle w:val="CodeBlock"/>
      </w:pPr>
      <w:r>
        <w:t xml:space="preserve">  changes to the working arrangements of millions of employees who are now based at home and</w:t>
      </w:r>
    </w:p>
    <w:p>
      <w:pPr>
        <w:pStyle w:val="CodeBlock"/>
      </w:pPr>
      <w:r>
        <w:t xml:space="preserve">  may continue to work at home, in some capacity, for the foreseeable future.</w:t>
      </w:r>
    </w:p>
    <w:p>
      <w:pPr>
        <w:pStyle w:val="CodeBlock"/>
      </w:pPr>
      <w:r>
        <w:t xml:space="preserve">claims:</w:t>
      </w:r>
    </w:p>
    <w:p>
      <w:pPr>
        <w:pStyle w:val="CodeBlock"/>
      </w:pPr>
      <w:r>
        <w:t xml:space="preserve">  - text: "Selection criteria included studies which involved employees who regularly worked at home, and specifically reported on physical or mental health-related outcomes."</w:t>
      </w:r>
    </w:p>
    <w:p>
      <w:pPr>
        <w:pStyle w:val="CodeBlock"/>
      </w:pPr>
      <w:r>
        <w:t xml:space="preserve">    evidence: "review-systematic"</w:t>
      </w:r>
    </w:p>
    <w:p>
      <w:pPr>
        <w:pStyle w:val="CodeBlock"/>
      </w:pPr>
      <w:r>
        <w:t xml:space="preserve">    support_strength: "strong"</w:t>
      </w:r>
    </w:p>
    <w:p>
      <w:pPr>
        <w:pStyle w:val="CodeBlock"/>
      </w:pPr>
      <w:r>
        <w:t xml:space="preserve">    outcomes: ["wellbeing", "mental-health", "depression", "productivity", "performance", "collaboration"]</w:t>
      </w:r>
    </w:p>
    <w:p>
      <w:pPr>
        <w:pStyle w:val="CodeBlock"/>
      </w:pPr>
      <w:r>
        <w:t xml:space="preserve">    predictors: ["remote-work-intensity", "social-support", "boundary-management", "workload", "community-engagement"]</w:t>
      </w:r>
    </w:p>
    <w:p>
      <w:pPr>
        <w:pStyle w:val="CodeBlock"/>
      </w:pPr>
      <w:r>
        <w:t xml:space="preserve">  - text: "Ten health outcomes were reported: pain, self-reported health, safety, well-being, stress, depression, fatigue, quality of life, strain and happiness."</w:t>
      </w:r>
    </w:p>
    <w:p>
      <w:pPr>
        <w:pStyle w:val="CodeBlock"/>
      </w:pPr>
      <w:r>
        <w:t xml:space="preserve">    evidence: "review-systematic"</w:t>
      </w:r>
    </w:p>
    <w:p>
      <w:pPr>
        <w:pStyle w:val="CodeBlock"/>
      </w:pPr>
      <w:r>
        <w:t xml:space="preserve">    support_strength: "strong"</w:t>
      </w:r>
    </w:p>
    <w:p>
      <w:pPr>
        <w:pStyle w:val="CodeBlock"/>
      </w:pPr>
      <w:r>
        <w:t xml:space="preserve">    outcomes: ["wellbeing", "mental-health", "depression", "productivity", "performance", "collaboration"]</w:t>
      </w:r>
    </w:p>
    <w:p>
      <w:pPr>
        <w:pStyle w:val="CodeBlock"/>
      </w:pPr>
      <w:r>
        <w:t xml:space="preserve">    predictors: ["remote-work-intensity", "social-support", "boundary-management", "workload", "community-engagement"]</w:t>
      </w:r>
    </w:p>
    <w:p>
      <w:pPr>
        <w:pStyle w:val="CodeBlock"/>
      </w:pPr>
      <w:r>
        <w:t xml:space="preserve">population:</w:t>
      </w:r>
    </w:p>
    <w:p>
      <w:pPr>
        <w:pStyle w:val="CodeBlock"/>
      </w:pPr>
      <w:r>
        <w:t xml:space="preserve">  who: "employees/workers"</w:t>
      </w:r>
    </w:p>
    <w:p>
      <w:pPr>
        <w:pStyle w:val="CodeBlock"/>
      </w:pPr>
      <w:r>
        <w:t xml:space="preserve">  where: ["Australia"]</w:t>
      </w:r>
    </w:p>
    <w:p>
      <w:pPr>
        <w:pStyle w:val="CodeBlock"/>
      </w:pPr>
      <w:r>
        <w:t xml:space="preserve">  when: "COVID-19 pandemic period"</w:t>
      </w:r>
    </w:p>
    <w:p>
      <w:pPr>
        <w:pStyle w:val="CodeBlock"/>
      </w:pPr>
      <w:r>
        <w:t xml:space="preserve">  n: null</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Background: The coronavirus (COVID-19) pandemic has resulted in changes to the working</w:t>
      </w:r>
    </w:p>
    <w:p>
      <w:pPr>
        <w:pStyle w:val="CodeBlock"/>
      </w:pPr>
      <w:r>
        <w:t xml:space="preserve">    arrangements of millions of employees who are now based at home and may continue to work at</w:t>
      </w:r>
    </w:p>
    <w:p>
      <w:pPr>
        <w:pStyle w:val="CodeBlock"/>
      </w:pPr>
      <w:r>
        <w:t xml:space="preserve">    home, in some capacity, for the foreseeable future.</w:t>
      </w:r>
    </w:p>
    <w:p>
      <w:pPr>
        <w:pStyle w:val="CodeBlock"/>
      </w:pPr>
      <w:r>
        <w:t xml:space="preserve">limitation:</w:t>
      </w:r>
    </w:p>
    <w:p>
      <w:pPr>
        <w:pStyle w:val="CodeBlock"/>
      </w:pPr>
      <w:r>
        <w:t xml:space="preserve">  primary: "Study limitations Strengths and limitations of this review must be considered."</w:t>
      </w:r>
    </w:p>
    <w:p>
      <w:pPr>
        <w:pStyle w:val="CodeBlock"/>
      </w:pPr>
      <w:r>
        <w:t xml:space="preserve">  others: ["Despite this being a rapid review, a systematic procedure for searching and selection of articles was retained.", "A further strength was the undertaking of a formal quality appraisal along with reference checks of included studies to reduce the likelihood of omitting relevant literature."]</w:t>
      </w:r>
    </w:p>
    <w:p>
      <w:pPr>
        <w:pStyle w:val="CodeBlock"/>
      </w:pPr>
      <w:r>
        <w:t xml:space="preserve">risk_of_bias: "low"</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"mental-health", "wellbeing", "work-life-balance", "productivity", "open-source", "collaboration"]</w:t>
      </w:r>
    </w:p>
    <w:p>
      <w:pPr>
        <w:pStyle w:val="CodeBlock"/>
      </w:pPr>
      <w:r>
        <w:t xml:space="preserve">  method: ["review-systematic"]</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"Papers_Data/Academic/01 Academic - Extended/MD/A Rapid Review of Mental and Physical Health Effects of Working at Home How Do We Optimise Health (2)/A Rapid Review of Mental and Physical Health Effects of Working at Home How Do We Optimise Health (2).md"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 A rapid review of mental and physical health effects of working at home: how do we optimise health?</w:t>
      </w:r>
    </w:p>
    <w:p>
      <w:pPr>
        <w:pStyle w:val="CodeBlock"/>
      </w:pPr>
      <w:r>
        <w:t xml:space="preserve">id: "oakman-2020-a-rapid-review-of-mental-and-physical-health-effects-of-wo-2"</w:t>
      </w:r>
    </w:p>
    <w:p>
      <w:pPr>
        <w:pStyle w:val="CodeBlock"/>
      </w:pPr>
      <w:r>
        <w:t xml:space="preserve">title: "A rapid review of mental and physical health effects of working at home: how do we optimise health?"</w:t>
      </w:r>
    </w:p>
    <w:p>
      <w:pPr>
        <w:pStyle w:val="CodeBlock"/>
      </w:pPr>
      <w:r>
        <w:t xml:space="preserve">authors: ["Oakman, Jodi", "Kinsman, Natasha", "Stuckey, Rwth", "Graham, Melissa", "Weale, Victoria"]</w:t>
      </w:r>
    </w:p>
    <w:p>
      <w:pPr>
        <w:pStyle w:val="CodeBlock"/>
      </w:pPr>
      <w:r>
        <w:t xml:space="preserve">year: 2020</w:t>
      </w:r>
    </w:p>
    <w:p>
      <w:pPr>
        <w:pStyle w:val="CodeBlock"/>
      </w:pPr>
      <w:r>
        <w:t xml:space="preserve">doi: null</w:t>
      </w:r>
    </w:p>
    <w:p>
      <w:pPr>
        <w:pStyle w:val="CodeBlock"/>
      </w:pPr>
      <w:r>
        <w:t xml:space="preserve">venue: {type: "journal", name: "BMC Public Health", volume: 20, issue: null, pages: "1825"}</w:t>
      </w:r>
    </w:p>
    <w:p>
      <w:pPr>
        <w:pStyle w:val="CodeBlock"/>
      </w:pPr>
      <w:r>
        <w:t xml:space="preserve">citation: "Oakman et al. (2020). A rapid review of mental and physical health effects of working at home: how do we optimise health?. BMC Public Health."</w:t>
      </w:r>
    </w:p>
    <w:p>
      <w:pPr>
        <w:pStyle w:val="CodeBlock"/>
      </w:pPr>
      <w:r>
        <w:t xml:space="preserve">article_type: "review"</w:t>
      </w:r>
    </w:p>
    <w:p>
      <w:pPr>
        <w:pStyle w:val="CodeBlock"/>
      </w:pPr>
      <w:r>
        <w:t xml:space="preserve">method: {design: "review-systematic", approach: "secondary-data", evidence_level: "strong",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Background: The coronavirus (COVID-19) pandemic has resulted in</w:t>
      </w:r>
    </w:p>
    <w:p>
      <w:pPr>
        <w:pStyle w:val="CodeBlock"/>
      </w:pPr>
      <w:r>
        <w:t xml:space="preserve">  changes to the working arrangements of millions of employees who are now based at home and</w:t>
      </w:r>
    </w:p>
    <w:p>
      <w:pPr>
        <w:pStyle w:val="CodeBlock"/>
      </w:pPr>
      <w:r>
        <w:t xml:space="preserve">  may continue to work at home, in some capacity, for the foreseeable future.</w:t>
      </w:r>
    </w:p>
    <w:p>
      <w:pPr>
        <w:pStyle w:val="CodeBlock"/>
      </w:pPr>
      <w:r>
        <w:t xml:space="preserve">claims:</w:t>
      </w:r>
    </w:p>
    <w:p>
      <w:pPr>
        <w:pStyle w:val="CodeBlock"/>
      </w:pPr>
      <w:r>
        <w:t xml:space="preserve">  - text: "Selection criteria included studies which involved employees who regularly worked at home, and specifically reported on physical or mental health-related outcomes."</w:t>
      </w:r>
    </w:p>
    <w:p>
      <w:pPr>
        <w:pStyle w:val="CodeBlock"/>
      </w:pPr>
      <w:r>
        <w:t xml:space="preserve">    evidence: "review-systematic"</w:t>
      </w:r>
    </w:p>
    <w:p>
      <w:pPr>
        <w:pStyle w:val="CodeBlock"/>
      </w:pPr>
      <w:r>
        <w:t xml:space="preserve">    support_strength: "strong"</w:t>
      </w:r>
    </w:p>
    <w:p>
      <w:pPr>
        <w:pStyle w:val="CodeBlock"/>
      </w:pPr>
      <w:r>
        <w:t xml:space="preserve">    outcomes: ["wellbeing", "mental-health", "depression", "productivity", "performance", "collaboration"]</w:t>
      </w:r>
    </w:p>
    <w:p>
      <w:pPr>
        <w:pStyle w:val="CodeBlock"/>
      </w:pPr>
      <w:r>
        <w:t xml:space="preserve">    predictors: ["remote-work-intensity", "social-support", "boundary-management", "workload", "community-engagement"]</w:t>
      </w:r>
    </w:p>
    <w:p>
      <w:pPr>
        <w:pStyle w:val="CodeBlock"/>
      </w:pPr>
      <w:r>
        <w:t xml:space="preserve">  - text: "Ten health outcomes were reported: pain, self-reported health, safety, well-being, stress, depression, fatigue, quality of life, strain and happiness."</w:t>
      </w:r>
    </w:p>
    <w:p>
      <w:pPr>
        <w:pStyle w:val="CodeBlock"/>
      </w:pPr>
      <w:r>
        <w:t xml:space="preserve">    evidence: "review-systematic"</w:t>
      </w:r>
    </w:p>
    <w:p>
      <w:pPr>
        <w:pStyle w:val="CodeBlock"/>
      </w:pPr>
      <w:r>
        <w:t xml:space="preserve">    support_strength: "strong"</w:t>
      </w:r>
    </w:p>
    <w:p>
      <w:pPr>
        <w:pStyle w:val="CodeBlock"/>
      </w:pPr>
      <w:r>
        <w:t xml:space="preserve">    outcomes: ["wellbeing", "mental-health", "depression", "productivity", "performance", "collaboration"]</w:t>
      </w:r>
    </w:p>
    <w:p>
      <w:pPr>
        <w:pStyle w:val="CodeBlock"/>
      </w:pPr>
      <w:r>
        <w:t xml:space="preserve">    predictors: ["remote-work-intensity", "social-support", "boundary-management", "workload", "community-engagement"]</w:t>
      </w:r>
    </w:p>
    <w:p>
      <w:pPr>
        <w:pStyle w:val="CodeBlock"/>
      </w:pPr>
      <w:r>
        <w:t xml:space="preserve">population:</w:t>
      </w:r>
    </w:p>
    <w:p>
      <w:pPr>
        <w:pStyle w:val="CodeBlock"/>
      </w:pPr>
      <w:r>
        <w:t xml:space="preserve">  who: "employees/workers"</w:t>
      </w:r>
    </w:p>
    <w:p>
      <w:pPr>
        <w:pStyle w:val="CodeBlock"/>
      </w:pPr>
      <w:r>
        <w:t xml:space="preserve">  where: ["Australia"]</w:t>
      </w:r>
    </w:p>
    <w:p>
      <w:pPr>
        <w:pStyle w:val="CodeBlock"/>
      </w:pPr>
      <w:r>
        <w:t xml:space="preserve">  when: "COVID-19 pandemic period"</w:t>
      </w:r>
    </w:p>
    <w:p>
      <w:pPr>
        <w:pStyle w:val="CodeBlock"/>
      </w:pPr>
      <w:r>
        <w:t xml:space="preserve">  n: null</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Background: The coronavirus (COVID-19) pandemic has resulted in changes to the working</w:t>
      </w:r>
    </w:p>
    <w:p>
      <w:pPr>
        <w:pStyle w:val="CodeBlock"/>
      </w:pPr>
      <w:r>
        <w:t xml:space="preserve">    arrangements of millions of employees who are now based at home and may continue to work at</w:t>
      </w:r>
    </w:p>
    <w:p>
      <w:pPr>
        <w:pStyle w:val="CodeBlock"/>
      </w:pPr>
      <w:r>
        <w:t xml:space="preserve">    home, in some capacity, for the foreseeable future.</w:t>
      </w:r>
    </w:p>
    <w:p>
      <w:pPr>
        <w:pStyle w:val="CodeBlock"/>
      </w:pPr>
      <w:r>
        <w:t xml:space="preserve">limitation:</w:t>
      </w:r>
    </w:p>
    <w:p>
      <w:pPr>
        <w:pStyle w:val="CodeBlock"/>
      </w:pPr>
      <w:r>
        <w:t xml:space="preserve">  primary: "Study limitations Strengths and limitations of this review must be considered."</w:t>
      </w:r>
    </w:p>
    <w:p>
      <w:pPr>
        <w:pStyle w:val="CodeBlock"/>
      </w:pPr>
      <w:r>
        <w:t xml:space="preserve">  others: ["Despite this being a rapid review, a systematic procedure for searching and selection of articles was retained.", "A further strength was the undertaking of a formal quality appraisal along with reference checks of included studies to reduce the likelihood of omitting relevant literature."]</w:t>
      </w:r>
    </w:p>
    <w:p>
      <w:pPr>
        <w:pStyle w:val="CodeBlock"/>
      </w:pPr>
      <w:r>
        <w:t xml:space="preserve">risk_of_bias: "low"</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"mental-health", "wellbeing", "work-life-balance", "productivity", "open-source", "collaboration"]</w:t>
      </w:r>
    </w:p>
    <w:p>
      <w:pPr>
        <w:pStyle w:val="CodeBlock"/>
      </w:pPr>
      <w:r>
        <w:t xml:space="preserve">  method: ["review-systematic"]</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"Papers_Data/Academic/01 Academic - Extended/MD/A Rapid Review of Mental and Physical Health Effects of Working at Home How Do We Optimise Health/A Rapid Review of Mental and Physical Health Effects of Working at Home How Do We Optimise Health.md"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 Achieving Effective Remote Working During the COVID-19 Pandemic: A Work Design Perspective</w:t>
      </w:r>
    </w:p>
    <w:p>
      <w:pPr>
        <w:pStyle w:val="CodeBlock"/>
      </w:pPr>
      <w:r>
        <w:t xml:space="preserve">id: "10.1111/apps.12290"</w:t>
      </w:r>
    </w:p>
    <w:p>
      <w:pPr>
        <w:pStyle w:val="CodeBlock"/>
      </w:pPr>
      <w:r>
        <w:t xml:space="preserve">title: "Achieving Effective Remote Working During the COVID-19 Pandemic: A Work Design Perspective"</w:t>
      </w:r>
    </w:p>
    <w:p>
      <w:pPr>
        <w:pStyle w:val="CodeBlock"/>
      </w:pPr>
      <w:r>
        <w:t xml:space="preserve">authors: ["Wang, Bin"]</w:t>
      </w:r>
    </w:p>
    <w:p>
      <w:pPr>
        <w:pStyle w:val="CodeBlock"/>
      </w:pPr>
      <w:r>
        <w:t xml:space="preserve">year: 2021</w:t>
      </w:r>
    </w:p>
    <w:p>
      <w:pPr>
        <w:pStyle w:val="CodeBlock"/>
      </w:pPr>
      <w:r>
        <w:t xml:space="preserve">doi: "10.1111/apps.12290"</w:t>
      </w:r>
    </w:p>
    <w:p>
      <w:pPr>
        <w:pStyle w:val="CodeBlock"/>
      </w:pPr>
      <w:r>
        <w:t xml:space="preserve">venue: {type: "journal", name: "APPLIE PSYCHOLOGY", volume: 70, issue: 1, pages: "16-59"}</w:t>
      </w:r>
    </w:p>
    <w:p>
      <w:pPr>
        <w:pStyle w:val="CodeBlock"/>
      </w:pPr>
      <w:r>
        <w:t xml:space="preserve">citation: "Wang (2021). Achieving Effective Remote Working During the COVID-19 Pandemic: A Work Design Perspective. APPLIE PSYCHOLOGY."</w:t>
      </w:r>
    </w:p>
    <w:p>
      <w:pPr>
        <w:pStyle w:val="CodeBlock"/>
      </w:pPr>
      <w:r>
        <w:t xml:space="preserve">article_type: "empirical"</w:t>
      </w:r>
    </w:p>
    <w:p>
      <w:pPr>
        <w:pStyle w:val="CodeBlock"/>
      </w:pPr>
      <w:r>
        <w:t xml:space="preserve">method: {design: "qualitative", approach: "interview", evidence_level: "moderate",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We conducted a mixed-methods investigation to explore the</w:t>
      </w:r>
    </w:p>
    <w:p>
      <w:pPr>
        <w:pStyle w:val="CodeBlock"/>
      </w:pPr>
      <w:r>
        <w:t xml:space="preserve">  challenges experienced by remote workers at this time, as well as what virtual work</w:t>
      </w:r>
    </w:p>
    <w:p>
      <w:pPr>
        <w:pStyle w:val="CodeBlock"/>
      </w:pPr>
      <w:r>
        <w:t xml:space="preserve">  characteristics and individual differences affect these challenges.</w:t>
      </w:r>
    </w:p>
    <w:p>
      <w:pPr>
        <w:pStyle w:val="CodeBlock"/>
      </w:pPr>
      <w:r>
        <w:t xml:space="preserve">claims:</w:t>
      </w:r>
    </w:p>
    <w:p>
      <w:pPr>
        <w:pStyle w:val="CodeBlock"/>
      </w:pPr>
      <w:r>
        <w:t xml:space="preserve">  - text: "In Study 2, using survey data from 522 employees working at home during the pandemic, we found that virtual work characteristics linked to worker's performance and wellbeing via the experienced challenges."</w:t>
      </w:r>
    </w:p>
    <w:p>
      <w:pPr>
        <w:pStyle w:val="CodeBlock"/>
      </w:pPr>
      <w:r>
        <w:t xml:space="preserve">    evidence: "qualitative"</w:t>
      </w:r>
    </w:p>
    <w:p>
      <w:pPr>
        <w:pStyle w:val="CodeBlock"/>
      </w:pPr>
      <w:r>
        <w:t xml:space="preserve">    support_strength: "moderate"</w:t>
      </w:r>
    </w:p>
    <w:p>
      <w:pPr>
        <w:pStyle w:val="CodeBlock"/>
      </w:pPr>
      <w:r>
        <w:t xml:space="preserve">    outcomes: ["wellbeing", "performance", "loneliness", "collaboration"]</w:t>
      </w:r>
    </w:p>
    <w:p>
      <w:pPr>
        <w:pStyle w:val="CodeBlock"/>
      </w:pPr>
      <w:r>
        <w:t xml:space="preserve">    predictors: ["remote-work-intensity", "loneliness", "social-support", "workload", "community-engagement"]</w:t>
      </w:r>
    </w:p>
    <w:p>
      <w:pPr>
        <w:pStyle w:val="CodeBlock"/>
      </w:pPr>
      <w:r>
        <w:t xml:space="preserve">  - text: "Specifically, social support was positively correlated with lower levels of all remote working challenges; job autonomy negatively related to loneliness; workload and monitoring both linked to higher work-home interference; and workload additionally linked to lower prograstination."</w:t>
      </w:r>
    </w:p>
    <w:p>
      <w:pPr>
        <w:pStyle w:val="CodeBlock"/>
      </w:pPr>
      <w:r>
        <w:t xml:space="preserve">    evidence: "qualitative"</w:t>
      </w:r>
    </w:p>
    <w:p>
      <w:pPr>
        <w:pStyle w:val="CodeBlock"/>
      </w:pPr>
      <w:r>
        <w:t xml:space="preserve">    support_strength: "moderate"</w:t>
      </w:r>
    </w:p>
    <w:p>
      <w:pPr>
        <w:pStyle w:val="CodeBlock"/>
      </w:pPr>
      <w:r>
        <w:t xml:space="preserve">    outcomes: ["wellbeing", "performance", "loneliness", "collaboration"]</w:t>
      </w:r>
    </w:p>
    <w:p>
      <w:pPr>
        <w:pStyle w:val="CodeBlock"/>
      </w:pPr>
      <w:r>
        <w:t xml:space="preserve">    predictors: ["remote-work-intensity", "loneliness", "social-support", "workload", "community-engagement"]</w:t>
      </w:r>
    </w:p>
    <w:p>
      <w:pPr>
        <w:pStyle w:val="CodeBlock"/>
      </w:pPr>
      <w:r>
        <w:t xml:space="preserve">population:</w:t>
      </w:r>
    </w:p>
    <w:p>
      <w:pPr>
        <w:pStyle w:val="CodeBlock"/>
      </w:pPr>
      <w:r>
        <w:t xml:space="preserve">  who: "remote workers"</w:t>
      </w:r>
    </w:p>
    <w:p>
      <w:pPr>
        <w:pStyle w:val="CodeBlock"/>
      </w:pPr>
      <w:r>
        <w:t xml:space="preserve">  where: ["China", "Australia"]</w:t>
      </w:r>
    </w:p>
    <w:p>
      <w:pPr>
        <w:pStyle w:val="CodeBlock"/>
      </w:pPr>
      <w:r>
        <w:t xml:space="preserve">  when: "During the COVID-19 Pandemic"</w:t>
      </w:r>
    </w:p>
    <w:p>
      <w:pPr>
        <w:pStyle w:val="CodeBlock"/>
      </w:pPr>
      <w:r>
        <w:t xml:space="preserve">  n: 522</w:t>
      </w:r>
    </w:p>
    <w:p>
      <w:pPr>
        <w:pStyle w:val="CodeBlock"/>
      </w:pPr>
      <w:r>
        <w:t xml:space="preserve">  sector: ["tech", "open-source", "education", "white-collar", "remote-workers"]</w:t>
      </w:r>
    </w:p>
    <w:p>
      <w:pPr>
        <w:pStyle w:val="CodeBlock"/>
      </w:pPr>
      <w:r>
        <w:t xml:space="preserve">  sample_notes: &gt;</w:t>
      </w:r>
    </w:p>
    <w:p>
      <w:pPr>
        <w:pStyle w:val="CodeBlock"/>
      </w:pPr>
      <w:r>
        <w:t xml:space="preserve">    We conducted a mixed-methods investigation to explore the challenges experienced by remote</w:t>
      </w:r>
    </w:p>
    <w:p>
      <w:pPr>
        <w:pStyle w:val="CodeBlock"/>
      </w:pPr>
      <w:r>
        <w:t xml:space="preserve">    workers at this time, as well as what virtual work characteristics and individual</w:t>
      </w:r>
    </w:p>
    <w:p>
      <w:pPr>
        <w:pStyle w:val="CodeBlock"/>
      </w:pPr>
      <w:r>
        <w:t xml:space="preserve">    differences affect these challenges.</w:t>
      </w:r>
    </w:p>
    <w:p>
      <w:pPr>
        <w:pStyle w:val="CodeBlock"/>
      </w:pPr>
      <w:r>
        <w:t xml:space="preserve">limitation:</w:t>
      </w:r>
    </w:p>
    <w:p>
      <w:pPr>
        <w:pStyle w:val="CodeBlock"/>
      </w:pPr>
      <w:r>
        <w:t xml:space="preserve">  primary: "Limitations and Future Research Our research inevitably has limitations."</w:t>
      </w:r>
    </w:p>
    <w:p>
      <w:pPr>
        <w:pStyle w:val="CodeBlock"/>
      </w:pPr>
      <w:r>
        <w:t xml:space="preserve">  others: ["First, our qualitative and quantitative data were both collected in China, which may raise concerns about generalizability.", "Remote working in China and other developing countries is relatively new, which means we can capture individuals' unique experiences during the sudden transition from the onsite office to home."]</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"loneliness", "wellbeing", "productivity", "open-source", "social-support", "collaboration"]</w:t>
      </w:r>
    </w:p>
    <w:p>
      <w:pPr>
        <w:pStyle w:val="CodeBlock"/>
      </w:pPr>
      <w:r>
        <w:t xml:space="preserve">  method: ["survey", "qualitative"]</w:t>
      </w:r>
    </w:p>
    <w:p>
      <w:pPr>
        <w:pStyle w:val="CodeBlock"/>
      </w:pPr>
      <w:r>
        <w:t xml:space="preserve">  population: ["tech", "open-source", "education", "white-collar", "remote-workers"]</w:t>
      </w:r>
    </w:p>
    <w:p>
      <w:pPr>
        <w:pStyle w:val="CodeBlock"/>
      </w:pPr>
      <w:r>
        <w:t xml:space="preserve">source:</w:t>
      </w:r>
    </w:p>
    <w:p>
      <w:pPr>
        <w:pStyle w:val="CodeBlock"/>
      </w:pPr>
      <w:r>
        <w:t xml:space="preserve">  markdown: "Papers_Data/Academic/01 Academic - Extended/MD/Achieving Effective Remote Working During the COVID-19 Pandemic A Work Design Perspective/Achieving Effective Remote Working During the COVID-19 Pandemic A Work Design Perspective.md"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 Characterization of Home Working Population during COVID-19 Emergency: A Cross-Sectional Analysis</w:t>
      </w:r>
    </w:p>
    <w:p>
      <w:pPr>
        <w:pStyle w:val="CodeBlock"/>
      </w:pPr>
      <w:r>
        <w:t xml:space="preserve">id: "10.1016/j.apergo.2009.09.008"</w:t>
      </w:r>
    </w:p>
    <w:p>
      <w:pPr>
        <w:pStyle w:val="CodeBlock"/>
      </w:pPr>
      <w:r>
        <w:t xml:space="preserve">title: "Characterization of Home Working Population during COVID-19 Emergency: A Cross-Sectional Analysis"</w:t>
      </w:r>
    </w:p>
    <w:p>
      <w:pPr>
        <w:pStyle w:val="CodeBlock"/>
      </w:pPr>
      <w:r>
        <w:t xml:space="preserve">authors: ["Moretti, Antimo", "Menna, Fabrizio", "Aulicino, Milena", "Paoletta, Marco", "Liguori, Sara", "Iolascon, Giovanni"]</w:t>
      </w:r>
    </w:p>
    <w:p>
      <w:pPr>
        <w:pStyle w:val="CodeBlock"/>
      </w:pPr>
      <w:r>
        <w:t xml:space="preserve">year: 2020</w:t>
      </w:r>
    </w:p>
    <w:p>
      <w:pPr>
        <w:pStyle w:val="CodeBlock"/>
      </w:pPr>
      <w:r>
        <w:t xml:space="preserve">doi: "10.1016/j.apergo.2009.09.008"</w:t>
      </w:r>
    </w:p>
    <w:p>
      <w:pPr>
        <w:pStyle w:val="CodeBlock"/>
      </w:pPr>
      <w:r>
        <w:t xml:space="preserve">venue: {type: "report", name: null, volume: null, issue: null, pages: null}</w:t>
      </w:r>
    </w:p>
    <w:p>
      <w:pPr>
        <w:pStyle w:val="CodeBlock"/>
      </w:pPr>
      <w:r>
        <w:t xml:space="preserve">citation: "Moretti et al. (2020). Characterization of Home Working Population during COVID-19 Emergency: A Cross-Sectional Analysis."</w:t>
      </w:r>
    </w:p>
    <w:p>
      <w:pPr>
        <w:pStyle w:val="CodeBlock"/>
      </w:pPr>
      <w:r>
        <w:t xml:space="preserve">article_type: "empirical"</w:t>
      </w:r>
    </w:p>
    <w:p>
      <w:pPr>
        <w:pStyle w:val="CodeBlock"/>
      </w:pPr>
      <w:r>
        <w:t xml:space="preserve">method: {design: "longitudinal", approach: "survey", evidence_level: "moderate",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The purpose of this cross-sectional study was to examine the</w:t>
      </w:r>
    </w:p>
    <w:p>
      <w:pPr>
        <w:pStyle w:val="CodeBlock"/>
      </w:pPr>
      <w:r>
        <w:t xml:space="preserve">  impact of home working on perceived job productivity and satisfaction, work-related stress,</w:t>
      </w:r>
    </w:p>
    <w:p>
      <w:pPr>
        <w:pStyle w:val="CodeBlock"/>
      </w:pPr>
      <w:r>
        <w:t xml:space="preserve">  and musculoskeletal (MSK) issues.</w:t>
      </w:r>
    </w:p>
    <w:p>
      <w:pPr>
        <w:pStyle w:val="CodeBlock"/>
      </w:pPr>
      <w:r>
        <w:t xml:space="preserve">claims:</w:t>
      </w:r>
    </w:p>
    <w:p>
      <w:pPr>
        <w:pStyle w:val="CodeBlock"/>
      </w:pPr>
      <w:r>
        <w:t xml:space="preserve">  - text: "Home workers with MSK pain reported a lower job satisfaction."</w:t>
      </w:r>
    </w:p>
    <w:p>
      <w:pPr>
        <w:pStyle w:val="CodeBlock"/>
      </w:pPr>
      <w:r>
        <w:t xml:space="preserve">    evidence: "longitudinal"</w:t>
      </w:r>
    </w:p>
    <w:p>
      <w:pPr>
        <w:pStyle w:val="CodeBlock"/>
      </w:pPr>
      <w:r>
        <w:t xml:space="preserve">    support_strength: "moderate"</w:t>
      </w:r>
    </w:p>
    <w:p>
      <w:pPr>
        <w:pStyle w:val="CodeBlock"/>
      </w:pPr>
      <w:r>
        <w:t xml:space="preserve">    outcomes: ["wellbeing", "mental-health", "anxiety", "job-engagement", "job-satisfaction", "productivity"]</w:t>
      </w:r>
    </w:p>
    <w:p>
      <w:pPr>
        <w:pStyle w:val="CodeBlock"/>
      </w:pPr>
      <w:r>
        <w:t xml:space="preserve">    predictors: ["remote-work-intensity", "workload"]</w:t>
      </w:r>
    </w:p>
    <w:p>
      <w:pPr>
        <w:pStyle w:val="CodeBlock"/>
      </w:pPr>
      <w:r>
        <w:t xml:space="preserve">  - text: "Depending on our data, the home environment seems to be not adequate in the mobile worker population, with an increased risk for mental health and MSK problems, particularly affecting the spine."</w:t>
      </w:r>
    </w:p>
    <w:p>
      <w:pPr>
        <w:pStyle w:val="CodeBlock"/>
      </w:pPr>
      <w:r>
        <w:t xml:space="preserve">    evidence: "longitudinal"</w:t>
      </w:r>
    </w:p>
    <w:p>
      <w:pPr>
        <w:pStyle w:val="CodeBlock"/>
      </w:pPr>
      <w:r>
        <w:t xml:space="preserve">    support_strength: "moderate"</w:t>
      </w:r>
    </w:p>
    <w:p>
      <w:pPr>
        <w:pStyle w:val="CodeBlock"/>
      </w:pPr>
      <w:r>
        <w:t xml:space="preserve">    outcomes: ["wellbeing", "mental-health", "anxiety", "job-engagement", "job-satisfaction", "productivity"]</w:t>
      </w:r>
    </w:p>
    <w:p>
      <w:pPr>
        <w:pStyle w:val="CodeBlock"/>
      </w:pPr>
      <w:r>
        <w:t xml:space="preserve">    predictors: ["remote-work-intensity", "workload"]</w:t>
      </w:r>
    </w:p>
    <w:p>
      <w:pPr>
        <w:pStyle w:val="CodeBlock"/>
      </w:pPr>
      <w:r>
        <w:t xml:space="preserve">  - text: "During the COVID-19 pandemic, the number of remote workers increased by 69% in Italy, while it has been estimated that about 81% of the worldwide workforce has been affected by..."</w:t>
      </w:r>
    </w:p>
    <w:p>
      <w:pPr>
        <w:pStyle w:val="CodeBlock"/>
      </w:pPr>
      <w:r>
        <w:t xml:space="preserve">    evidence: "longitudinal"</w:t>
      </w:r>
    </w:p>
    <w:p>
      <w:pPr>
        <w:pStyle w:val="CodeBlock"/>
      </w:pPr>
      <w:r>
        <w:t xml:space="preserve">    support_strength: "moderate"</w:t>
      </w:r>
    </w:p>
    <w:p>
      <w:pPr>
        <w:pStyle w:val="CodeBlock"/>
      </w:pPr>
      <w:r>
        <w:t xml:space="preserve">    outcomes: ["wellbeing", "mental-health", "anxiety", "job-engagement", "job-satisfaction", "productivity"]</w:t>
      </w:r>
    </w:p>
    <w:p>
      <w:pPr>
        <w:pStyle w:val="CodeBlock"/>
      </w:pPr>
      <w:r>
        <w:t xml:space="preserve">    predictors: ["remote-work-intensity", "workload"]</w:t>
      </w:r>
    </w:p>
    <w:p>
      <w:pPr>
        <w:pStyle w:val="CodeBlock"/>
      </w:pPr>
      <w:r>
        <w:t xml:space="preserve">population:</w:t>
      </w:r>
    </w:p>
    <w:p>
      <w:pPr>
        <w:pStyle w:val="CodeBlock"/>
      </w:pPr>
      <w:r>
        <w:t xml:space="preserve">  who: "remote workers"</w:t>
      </w:r>
    </w:p>
    <w:p>
      <w:pPr>
        <w:pStyle w:val="CodeBlock"/>
      </w:pPr>
      <w:r>
        <w:t xml:space="preserve">  where: ["Italy"]</w:t>
      </w:r>
    </w:p>
    <w:p>
      <w:pPr>
        <w:pStyle w:val="CodeBlock"/>
      </w:pPr>
      <w:r>
        <w:t xml:space="preserve">  when: "During the COVID-19 pandemic"</w:t>
      </w:r>
    </w:p>
    <w:p>
      <w:pPr>
        <w:pStyle w:val="CodeBlock"/>
      </w:pPr>
      <w:r>
        <w:t xml:space="preserve">  n: null</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Characterization of Home Working Population during COVID-19 Emergency: A Cross-Sectional</w:t>
      </w:r>
    </w:p>
    <w:p>
      <w:pPr>
        <w:pStyle w:val="CodeBlock"/>
      </w:pPr>
      <w:r>
        <w:t xml:space="preserve">    Analysis Evidence about the characterization of home workers in terms of both work-related</w:t>
      </w:r>
    </w:p>
    <w:p>
      <w:pPr>
        <w:pStyle w:val="CodeBlock"/>
      </w:pPr>
      <w:r>
        <w:t xml:space="preserve">    outcomes and health issues is lacking.</w:t>
      </w:r>
    </w:p>
    <w:p>
      <w:pPr>
        <w:pStyle w:val="CodeBlock"/>
      </w:pPr>
      <w:r>
        <w:t xml:space="preserve">limitation:</w:t>
      </w:r>
    </w:p>
    <w:p>
      <w:pPr>
        <w:pStyle w:val="CodeBlock"/>
      </w:pPr>
      <w:r>
        <w:t xml:space="preserve">  primary: "Limitations The first limitation of our study is the small sample size, which can lead to unpersuasive findings."</w:t>
      </w:r>
    </w:p>
    <w:p>
      <w:pPr>
        <w:pStyle w:val="CodeBlock"/>
      </w:pPr>
      <w:r>
        <w:t xml:space="preserve">  others: ["Second, our results refer to Italian workers from the Campania Region, so they may be not generalizable across different regions or countries.", "Third, the cross-sectional design is not able to establish a cause-effect relationship because exposure and outcome are simultaneously assessed."]</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"mental-health", "isolation", "wellbeing", "work-life-balance", "job-engagement", "job-satisfaction", "productivity", "open-source", "collaboration"]</w:t>
      </w:r>
    </w:p>
    <w:p>
      <w:pPr>
        <w:pStyle w:val="CodeBlock"/>
      </w:pPr>
      <w:r>
        <w:t xml:space="preserve">  method: ["longitudinal", "survey", "cross-sectional"]</w:t>
      </w:r>
    </w:p>
    <w:p>
      <w:pPr>
        <w:pStyle w:val="CodeBlock"/>
      </w:pPr>
      <w:r>
        <w:t xml:space="preserve">  population: ["tech", "open-source", "education", "healthcare", "white-collar", "remote-workers"]</w:t>
      </w:r>
    </w:p>
    <w:p>
      <w:pPr>
        <w:pStyle w:val="CodeBlock"/>
      </w:pPr>
      <w:r>
        <w:t xml:space="preserve">source:</w:t>
      </w:r>
    </w:p>
    <w:p>
      <w:pPr>
        <w:pStyle w:val="CodeBlock"/>
      </w:pPr>
      <w:r>
        <w:t xml:space="preserve">  markdown: "Papers_Data/Academic/01 Academic - Extended/MD/Characterization of Home Working Population during COVID-19 Emergency A Cross-Sectional Analysis/Characterization of Home Working Population during COVID-19 Emergency A Cross-Sectional Analysis.md"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 Choking Under Pressure: Self-Consciousness and Paradoxical Effects of Incentives on Skillful Performance</w:t>
      </w:r>
    </w:p>
    <w:p>
      <w:pPr>
        <w:pStyle w:val="CodeBlock"/>
      </w:pPr>
      <w:r>
        <w:t xml:space="preserve">id: "cleveland-1972-choking-under-pressure-self-consciousness-and-paradoxic"</w:t>
      </w:r>
    </w:p>
    <w:p>
      <w:pPr>
        <w:pStyle w:val="CodeBlock"/>
      </w:pPr>
      <w:r>
        <w:t xml:space="preserve">title: "Choking Under Pressure: Self-Consciousness and Paradoxical Effects of Incentives on Skillful Performance"</w:t>
      </w:r>
    </w:p>
    <w:p>
      <w:pPr>
        <w:pStyle w:val="CodeBlock"/>
      </w:pPr>
      <w:r>
        <w:t xml:space="preserve">authors: ["Cleveland"]</w:t>
      </w:r>
    </w:p>
    <w:p>
      <w:pPr>
        <w:pStyle w:val="CodeBlock"/>
      </w:pPr>
      <w:r>
        <w:t xml:space="preserve">year: 1972</w:t>
      </w:r>
    </w:p>
    <w:p>
      <w:pPr>
        <w:pStyle w:val="CodeBlock"/>
      </w:pPr>
      <w:r>
        <w:t xml:space="preserve">doi: null</w:t>
      </w:r>
    </w:p>
    <w:p>
      <w:pPr>
        <w:pStyle w:val="CodeBlock"/>
      </w:pPr>
      <w:r>
        <w:t xml:space="preserve">venue: {type: "report", name: null, volume: null, issue: null, pages: null}</w:t>
      </w:r>
    </w:p>
    <w:p>
      <w:pPr>
        <w:pStyle w:val="CodeBlock"/>
      </w:pPr>
      <w:r>
        <w:t xml:space="preserve">citation: "Cleveland (1972). Choking Under Pressure: Self-Consciousness and Paradoxical Effects of Incentives on Skillful Performance."</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Three studies showed that increased attention to one's own process</w:t>
      </w:r>
    </w:p>
    <w:p>
      <w:pPr>
        <w:pStyle w:val="CodeBlock"/>
      </w:pPr>
      <w:r>
        <w:t xml:space="preserve">  of performance resulted in performance decrements.</w:t>
      </w:r>
    </w:p>
    <w:p>
      <w:pPr>
        <w:pStyle w:val="CodeBlock"/>
      </w:pPr>
      <w:r>
        <w:t xml:space="preserve">claims:</w:t>
      </w:r>
    </w:p>
    <w:p>
      <w:pPr>
        <w:pStyle w:val="CodeBlock"/>
      </w:pPr>
      <w:r>
        <w:t xml:space="preserve">  - text: "A model for choking on coordination and skill tasks is proposed, holding that the pressure increases the conscious attention to the performer's own process of performance and that this increased conscious attention disrupts the automatic or overlearned nature of the execution."</w:t>
      </w:r>
    </w:p>
    <w:p>
      <w:pPr>
        <w:pStyle w:val="CodeBlock"/>
      </w:pPr>
      <w:r>
        <w:t xml:space="preserve">    evidence: "theory"</w:t>
      </w:r>
    </w:p>
    <w:p>
      <w:pPr>
        <w:pStyle w:val="CodeBlock"/>
      </w:pPr>
      <w:r>
        <w:t xml:space="preserve">    support_strength: "speculative"</w:t>
      </w:r>
    </w:p>
    <w:p>
      <w:pPr>
        <w:pStyle w:val="CodeBlock"/>
      </w:pPr>
      <w:r>
        <w:t xml:space="preserve">    outcomes: ["mental-health", "performance", "collaboration"]</w:t>
      </w:r>
    </w:p>
    <w:p>
      <w:pPr>
        <w:pStyle w:val="CodeBlock"/>
      </w:pPr>
      <w:r>
        <w:t xml:space="preserve">    predictors: ["social-support", "workload"]</w:t>
      </w:r>
    </w:p>
    <w:p>
      <w:pPr>
        <w:pStyle w:val="CodeBlock"/>
      </w:pPr>
      <w:r>
        <w:t xml:space="preserve">  - text: "Three studies showed that increased attention to one's own process of performance resulted in performance decrements."</w:t>
      </w:r>
    </w:p>
    <w:p>
      <w:pPr>
        <w:pStyle w:val="CodeBlock"/>
      </w:pPr>
      <w:r>
        <w:t xml:space="preserve">    evidence: "theory"</w:t>
      </w:r>
    </w:p>
    <w:p>
      <w:pPr>
        <w:pStyle w:val="CodeBlock"/>
      </w:pPr>
      <w:r>
        <w:t xml:space="preserve">    support_strength: "speculative"</w:t>
      </w:r>
    </w:p>
    <w:p>
      <w:pPr>
        <w:pStyle w:val="CodeBlock"/>
      </w:pPr>
      <w:r>
        <w:t xml:space="preserve">    outcomes: ["mental-health", "performance", "collaboration"]</w:t>
      </w:r>
    </w:p>
    <w:p>
      <w:pPr>
        <w:pStyle w:val="CodeBlock"/>
      </w:pPr>
      <w:r>
        <w:t xml:space="preserve">    predictors: ["social-support", "workload"]</w:t>
      </w:r>
    </w:p>
    <w:p>
      <w:pPr>
        <w:pStyle w:val="CodeBlock"/>
      </w:pPr>
      <w:r>
        <w:t xml:space="preserve">  - text: "Three other studies showed similar decrements produced by situational manipulations of pressure (i.e., implicit competition, a cash incentive, and audience-induced pressure)."</w:t>
      </w:r>
    </w:p>
    <w:p>
      <w:pPr>
        <w:pStyle w:val="CodeBlock"/>
      </w:pPr>
      <w:r>
        <w:t xml:space="preserve">    evidence: "theory"</w:t>
      </w:r>
    </w:p>
    <w:p>
      <w:pPr>
        <w:pStyle w:val="CodeBlock"/>
      </w:pPr>
      <w:r>
        <w:t xml:space="preserve">    support_strength: "speculative"</w:t>
      </w:r>
    </w:p>
    <w:p>
      <w:pPr>
        <w:pStyle w:val="CodeBlock"/>
      </w:pPr>
      <w:r>
        <w:t xml:space="preserve">    outcomes: ["mental-health", "performance", "collaboration"]</w:t>
      </w:r>
    </w:p>
    <w:p>
      <w:pPr>
        <w:pStyle w:val="CodeBlock"/>
      </w:pPr>
      <w:r>
        <w:t xml:space="preserve">    predictors: ["social-support", "workload"]</w:t>
      </w:r>
    </w:p>
    <w:p>
      <w:pPr>
        <w:pStyle w:val="CodeBlock"/>
      </w:pPr>
      <w:r>
        <w:t xml:space="preserve">population:</w:t>
      </w:r>
    </w:p>
    <w:p>
      <w:pPr>
        <w:pStyle w:val="CodeBlock"/>
      </w:pPr>
      <w:r>
        <w:t xml:space="preserve">  who: "students/adolescents"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["mental-health", "productivity", "open-source", "collaboration"]</w:t>
      </w:r>
    </w:p>
    <w:p>
      <w:pPr>
        <w:pStyle w:val="CodeBlock"/>
      </w:pPr>
      <w:r>
        <w:t xml:space="preserve">  method: ["theory"]</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"Papers_Data/Academic/01 Academic - Extended/MD/Choking Under Pressure Self-Consciousness and Paradoxical Effects of Incentives on Skillful Performance/Choking Under Pressure Self-Consciousness and Paradoxical Effects of Incentives on Skillful Performance.md"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6. COVID-19 and employees' mental health: stressors, moderators and agenda for organizational actions [version 1; peer review: 2 approved]</w:t>
      </w:r>
    </w:p>
    <w:p>
      <w:pPr>
        <w:pStyle w:val="CodeBlock"/>
      </w:pPr>
      <w:r>
        <w:t xml:space="preserve">id: "10.35241/emeraldopenres.13550.1"</w:t>
      </w:r>
    </w:p>
    <w:p>
      <w:pPr>
        <w:pStyle w:val="CodeBlock"/>
      </w:pPr>
      <w:r>
        <w:t xml:space="preserve">title: "COVID-19 and employees' mental health: stressors, moderators and agenda for organizational actions [version 1; peer review: 2 approved]"</w:t>
      </w:r>
    </w:p>
    <w:p>
      <w:pPr>
        <w:pStyle w:val="CodeBlock"/>
      </w:pPr>
      <w:r>
        <w:t xml:space="preserve">authors: []</w:t>
      </w:r>
    </w:p>
    <w:p>
      <w:pPr>
        <w:pStyle w:val="CodeBlock"/>
      </w:pPr>
      <w:r>
        <w:t xml:space="preserve">year: 2020</w:t>
      </w:r>
    </w:p>
    <w:p>
      <w:pPr>
        <w:pStyle w:val="CodeBlock"/>
      </w:pPr>
      <w:r>
        <w:t xml:space="preserve">doi: "10.35241/emeraldopenres.13550.1"</w:t>
      </w:r>
    </w:p>
    <w:p>
      <w:pPr>
        <w:pStyle w:val="CodeBlock"/>
      </w:pPr>
      <w:r>
        <w:t xml:space="preserve">venue: {type: "journal", name: "Keywords", volume: null, issue: null, pages: null}</w:t>
      </w:r>
    </w:p>
    <w:p>
      <w:pPr>
        <w:pStyle w:val="CodeBlock"/>
      </w:pPr>
      <w:r>
        <w:t xml:space="preserve">citation: "Unknown author (2020). COVID-19 and employees' mental health: stressors, moderators and agenda for organizational actions [version 1; peer review: 2 approved]. Keywords."</w:t>
      </w:r>
    </w:p>
    <w:p>
      <w:pPr>
        <w:pStyle w:val="CodeBlock"/>
      </w:pPr>
      <w:r>
        <w:t xml:space="preserve">article_type: "review"</w:t>
      </w:r>
    </w:p>
    <w:p>
      <w:pPr>
        <w:pStyle w:val="CodeBlock"/>
      </w:pPr>
      <w:r>
        <w:t xml:space="preserve">method: {design: "review-scoping", approach: "secondary-data", evidence_level: "moderate",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Background: This paper examines the impact of coronavirus COVID-19</w:t>
      </w:r>
    </w:p>
    <w:p>
      <w:pPr>
        <w:pStyle w:val="CodeBlock"/>
      </w:pPr>
      <w:r>
        <w:t xml:space="preserve">  outbreak on employees' mental health, specifically psychological distress and depression.</w:t>
      </w:r>
    </w:p>
    <w:p>
      <w:pPr>
        <w:pStyle w:val="CodeBlock"/>
      </w:pPr>
      <w:r>
        <w:t xml:space="preserve">claims:</w:t>
      </w:r>
    </w:p>
    <w:p>
      <w:pPr>
        <w:pStyle w:val="CodeBlock"/>
      </w:pPr>
      <w:r>
        <w:t xml:space="preserve">  - text: "It aims at identifying the main stressors during and post COVID-19, examining the main moderating factors which may mitigate or aggravate the impact of COVID-19 on employees' mental health and finally to suggest recommendations from a human resource management perspective to mitigate COVID-19's impact on..."</w:t>
      </w:r>
    </w:p>
    <w:p>
      <w:pPr>
        <w:pStyle w:val="CodeBlock"/>
      </w:pPr>
      <w:r>
        <w:t xml:space="preserve">    evidence: "review-scoping"</w:t>
      </w:r>
    </w:p>
    <w:p>
      <w:pPr>
        <w:pStyle w:val="CodeBlock"/>
      </w:pPr>
      <w:r>
        <w:t xml:space="preserve">    support_strength: "moderate"</w:t>
      </w:r>
    </w:p>
    <w:p>
      <w:pPr>
        <w:pStyle w:val="CodeBlock"/>
      </w:pPr>
      <w:r>
        <w:t xml:space="preserve">    outcomes: ["mental-health", "depression"]</w:t>
      </w:r>
    </w:p>
    <w:p>
      <w:pPr>
        <w:pStyle w:val="CodeBlock"/>
      </w:pPr>
      <w:r>
        <w:t xml:space="preserve">    predictors: ["social-support", "leadership-style"]</w:t>
      </w:r>
    </w:p>
    <w:p>
      <w:pPr>
        <w:pStyle w:val="CodeBlock"/>
      </w:pPr>
      <w:r>
        <w:t xml:space="preserve">population:</w:t>
      </w:r>
    </w:p>
    <w:p>
      <w:pPr>
        <w:pStyle w:val="CodeBlock"/>
      </w:pPr>
      <w:r>
        <w:t xml:space="preserve">  who: "employees/workers"</w:t>
      </w:r>
    </w:p>
    <w:p>
      <w:pPr>
        <w:pStyle w:val="CodeBlock"/>
      </w:pPr>
      <w:r>
        <w:t xml:space="preserve">  where: ["Canada", "Italy", "China", "Spain", "France"]</w:t>
      </w:r>
    </w:p>
    <w:p>
      <w:pPr>
        <w:pStyle w:val="CodeBlock"/>
      </w:pPr>
      <w:r>
        <w:t xml:space="preserve">  when: "COVID-19 pandemic period"</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COVID-19 and employees' mental health: stressors, moderators and agenda for organizational</w:t>
      </w:r>
    </w:p>
    <w:p>
      <w:pPr>
        <w:pStyle w:val="CodeBlock"/>
      </w:pPr>
      <w:r>
        <w:t xml:space="preserve">    actions [version 1; peer review: 2 approved] Background: This paper examines the impact of</w:t>
      </w:r>
    </w:p>
    <w:p>
      <w:pPr>
        <w:pStyle w:val="CodeBlock"/>
      </w:pPr>
      <w:r>
        <w:t xml:space="preserve">    coronavirus COVID-19 outbreak on employees' mental health, specifically psychological</w:t>
      </w:r>
    </w:p>
    <w:p>
      <w:pPr>
        <w:pStyle w:val="CodeBlock"/>
      </w:pPr>
      <w:r>
        <w:t xml:space="preserve">    distress and depression.</w:t>
      </w:r>
    </w:p>
    <w:p>
      <w:pPr>
        <w:pStyle w:val="CodeBlock"/>
      </w:pPr>
      <w:r>
        <w:t xml:space="preserve">limitation:</w:t>
      </w:r>
    </w:p>
    <w:p>
      <w:pPr>
        <w:pStyle w:val="CodeBlock"/>
      </w:pPr>
      <w:r>
        <w:t xml:space="preserve">  primary: "The contribution of the literature review should be, however, considered in light of certain limitations."</w:t>
      </w:r>
    </w:p>
    <w:p>
      <w:pPr>
        <w:pStyle w:val="CodeBlock"/>
      </w:pPr>
      <w:r>
        <w:t xml:space="preserve">  others: ["First, the potential for the selection of the articles to be subjective.", "However, the databases used (Google scholar, web of science and semantic scholar) provide the most cited articles."]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["mental-health", "open-source", "social-support"]</w:t>
      </w:r>
    </w:p>
    <w:p>
      <w:pPr>
        <w:pStyle w:val="CodeBlock"/>
      </w:pPr>
      <w:r>
        <w:t xml:space="preserve">  method: ["review-scoping", "theory"]</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"Papers_Data/Academic/01 Academic - Extended/MD/COVID-19 and Employees Mental Health Stressors Moderators and Agenda for Organizational Actions/COVID-19 and Employees Mental Health Stressors Moderators and Agenda for Organizational Actions.md"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7. Doing more with less? Flexible working practices and the intensification of work</w:t>
      </w:r>
    </w:p>
    <w:p>
      <w:pPr>
        <w:pStyle w:val="CodeBlock"/>
      </w:pPr>
      <w:r>
        <w:t xml:space="preserve">id: "10.1177/0018726709349199"</w:t>
      </w:r>
    </w:p>
    <w:p>
      <w:pPr>
        <w:pStyle w:val="CodeBlock"/>
      </w:pPr>
      <w:r>
        <w:t xml:space="preserve">title: "Doing more with less? Flexible working practices and the intensification of work"</w:t>
      </w:r>
    </w:p>
    <w:p>
      <w:pPr>
        <w:pStyle w:val="CodeBlock"/>
      </w:pPr>
      <w:r>
        <w:t xml:space="preserve">authors: []</w:t>
      </w:r>
    </w:p>
    <w:p>
      <w:pPr>
        <w:pStyle w:val="CodeBlock"/>
      </w:pPr>
      <w:r>
        <w:t xml:space="preserve">year: 2010</w:t>
      </w:r>
    </w:p>
    <w:p>
      <w:pPr>
        <w:pStyle w:val="CodeBlock"/>
      </w:pPr>
      <w:r>
        <w:t xml:space="preserve">doi: "10.1177/0018726709349199"</w:t>
      </w:r>
    </w:p>
    <w:p>
      <w:pPr>
        <w:pStyle w:val="CodeBlock"/>
      </w:pPr>
      <w:r>
        <w:t xml:space="preserve">venue: {type: "journal", name: "Clare Kelliher", volume: 63, issue: 1, pages: "83–106"}</w:t>
      </w:r>
    </w:p>
    <w:p>
      <w:pPr>
        <w:pStyle w:val="CodeBlock"/>
      </w:pPr>
      <w:r>
        <w:t xml:space="preserve">citation: "Unknown author (2010). Doing more with less? Flexible working practices and the intensification of work. Clare Kelliher."</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This article examines an unanticipated consequence of adopting</w:t>
      </w:r>
    </w:p>
    <w:p>
      <w:pPr>
        <w:pStyle w:val="CodeBlock"/>
      </w:pPr>
      <w:r>
        <w:t xml:space="preserve">  flexible working practices - that of work intensification.</w:t>
      </w:r>
    </w:p>
    <w:p>
      <w:pPr>
        <w:pStyle w:val="CodeBlock"/>
      </w:pPr>
      <w:r>
        <w:t xml:space="preserve">claims:</w:t>
      </w:r>
    </w:p>
    <w:p>
      <w:pPr>
        <w:pStyle w:val="CodeBlock"/>
      </w:pPr>
      <w:r>
        <w:t xml:space="preserve">  - text: "Based on a study of professional workers and in line with other studies, we present evidence showing that flexible workers record higher levels of job satisfaction and organizational commitment than their nonflexible counterparts."</w:t>
      </w:r>
    </w:p>
    <w:p>
      <w:pPr>
        <w:pStyle w:val="CodeBlock"/>
      </w:pPr>
      <w:r>
        <w:t xml:space="preserve">    evidence: "cross-sectional"</w:t>
      </w:r>
    </w:p>
    <w:p>
      <w:pPr>
        <w:pStyle w:val="CodeBlock"/>
      </w:pPr>
      <w:r>
        <w:t xml:space="preserve">    support_strength: "weak"</w:t>
      </w:r>
    </w:p>
    <w:p>
      <w:pPr>
        <w:pStyle w:val="CodeBlock"/>
      </w:pPr>
      <w:r>
        <w:t xml:space="preserve">    outcomes: ["job-satisfaction", "isolation", "work-life-balance"]</w:t>
      </w:r>
    </w:p>
    <w:p>
      <w:pPr>
        <w:pStyle w:val="CodeBlock"/>
      </w:pPr>
      <w:r>
        <w:t xml:space="preserve">    predictors: ["remote-work-intensity", "social-support"]</w:t>
      </w:r>
    </w:p>
    <w:p>
      <w:pPr>
        <w:pStyle w:val="CodeBlock"/>
      </w:pPr>
      <w:r>
        <w:t xml:space="preserve">  - text: "However, we also report evidence of work intensification being experienced by both those who work reduced hours and those who work remotely."</w:t>
      </w:r>
    </w:p>
    <w:p>
      <w:pPr>
        <w:pStyle w:val="CodeBlock"/>
      </w:pPr>
      <w:r>
        <w:t xml:space="preserve">    evidence: "cross-sectional"</w:t>
      </w:r>
    </w:p>
    <w:p>
      <w:pPr>
        <w:pStyle w:val="CodeBlock"/>
      </w:pPr>
      <w:r>
        <w:t xml:space="preserve">    support_strength: "weak"</w:t>
      </w:r>
    </w:p>
    <w:p>
      <w:pPr>
        <w:pStyle w:val="CodeBlock"/>
      </w:pPr>
      <w:r>
        <w:t xml:space="preserve">    outcomes: ["job-satisfaction", "isolation", "work-life-balance"]</w:t>
      </w:r>
    </w:p>
    <w:p>
      <w:pPr>
        <w:pStyle w:val="CodeBlock"/>
      </w:pPr>
      <w:r>
        <w:t xml:space="preserve">    predictors: ["remote-work-intensity", "social-support"]</w:t>
      </w:r>
    </w:p>
    <w:p>
      <w:pPr>
        <w:pStyle w:val="CodeBlock"/>
      </w:pPr>
      <w:r>
        <w:t xml:space="preserve">  - text: "Keywords part-time/reduced hours workers, professional workers, remote/teleworking, social exchange theory, work intensification, work-life balance Introduction Recent years have seen an increasing number of organizations in the UK offering a range of flexible working options to their employees (Kersley et..."</w:t>
      </w:r>
    </w:p>
    <w:p>
      <w:pPr>
        <w:pStyle w:val="CodeBlock"/>
      </w:pPr>
      <w:r>
        <w:t xml:space="preserve">    evidence: "cross-sectional"</w:t>
      </w:r>
    </w:p>
    <w:p>
      <w:pPr>
        <w:pStyle w:val="CodeBlock"/>
      </w:pPr>
      <w:r>
        <w:t xml:space="preserve">    support_strength: "weak"</w:t>
      </w:r>
    </w:p>
    <w:p>
      <w:pPr>
        <w:pStyle w:val="CodeBlock"/>
      </w:pPr>
      <w:r>
        <w:t xml:space="preserve">    outcomes: ["job-satisfaction", "isolation", "work-life-balance"]</w:t>
      </w:r>
    </w:p>
    <w:p>
      <w:pPr>
        <w:pStyle w:val="CodeBlock"/>
      </w:pPr>
      <w:r>
        <w:t xml:space="preserve">    predictors: ["remote-work-intensity", "social-support"]</w:t>
      </w:r>
    </w:p>
    <w:p>
      <w:pPr>
        <w:pStyle w:val="CodeBlock"/>
      </w:pPr>
      <w:r>
        <w:t xml:space="preserve">population:</w:t>
      </w:r>
    </w:p>
    <w:p>
      <w:pPr>
        <w:pStyle w:val="CodeBlock"/>
      </w:pPr>
      <w:r>
        <w:t xml:space="preserve">  who: "remote workers"</w:t>
      </w:r>
    </w:p>
    <w:p>
      <w:pPr>
        <w:pStyle w:val="CodeBlock"/>
      </w:pPr>
      <w:r>
        <w:t xml:space="preserve">  where: ["UK"]</w:t>
      </w:r>
    </w:p>
    <w:p>
      <w:pPr>
        <w:pStyle w:val="CodeBlock"/>
      </w:pPr>
      <w:r>
        <w:t xml:space="preserve">  when: null</w:t>
      </w:r>
    </w:p>
    <w:p>
      <w:pPr>
        <w:pStyle w:val="CodeBlock"/>
      </w:pPr>
      <w:r>
        <w:t xml:space="preserve">  n: null</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Based on a study of professional workers and in line with other studies, we present</w:t>
      </w:r>
    </w:p>
    <w:p>
      <w:pPr>
        <w:pStyle w:val="CodeBlock"/>
      </w:pPr>
      <w:r>
        <w:t xml:space="preserve">    evidence showing that flexible workers record higher levels of job satisfaction and</w:t>
      </w:r>
    </w:p>
    <w:p>
      <w:pPr>
        <w:pStyle w:val="CodeBlock"/>
      </w:pPr>
      <w:r>
        <w:t xml:space="preserve">    organizational commitment than their nonflexible counterparts.</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"isolation", "work-life-balance", "job-satisfaction", "open-source"]</w:t>
      </w:r>
    </w:p>
    <w:p>
      <w:pPr>
        <w:pStyle w:val="CodeBlock"/>
      </w:pPr>
      <w:r>
        <w:t xml:space="preserve">  method: ["cross-sectional", "theory"]</w:t>
      </w:r>
    </w:p>
    <w:p>
      <w:pPr>
        <w:pStyle w:val="CodeBlock"/>
      </w:pPr>
      <w:r>
        <w:t xml:space="preserve">  population: ["tech", "open-source", "education", "healthcare", "white-collar", "remote-workers"]</w:t>
      </w:r>
    </w:p>
    <w:p>
      <w:pPr>
        <w:pStyle w:val="CodeBlock"/>
      </w:pPr>
      <w:r>
        <w:t xml:space="preserve">source:</w:t>
      </w:r>
    </w:p>
    <w:p>
      <w:pPr>
        <w:pStyle w:val="CodeBlock"/>
      </w:pPr>
      <w:r>
        <w:t xml:space="preserve">  markdown: "Papers_Data/Academic/01 Academic - Extended/MD/Doing More with Less Flexible Working Practices and the Intensification of Work/Doing More with Less Flexible Working Practices and the Intensification of Work.md"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8. E-Leadership and Teleworking in Times of COVID-19 and Beyond: What We Know and Where Do We Go</w:t>
      </w:r>
    </w:p>
    <w:p>
      <w:pPr>
        <w:pStyle w:val="CodeBlock"/>
      </w:pPr>
      <w:r>
        <w:t xml:space="preserve">id: "10.3389/fpsyg.2020.590271/full"</w:t>
      </w:r>
    </w:p>
    <w:p>
      <w:pPr>
        <w:pStyle w:val="CodeBlock"/>
      </w:pPr>
      <w:r>
        <w:t xml:space="preserve">title: "E-Leadership and Teleworking in Times of COVID-19 and Beyond: What We Know and Where Do We Go"</w:t>
      </w:r>
    </w:p>
    <w:p>
      <w:pPr>
        <w:pStyle w:val="CodeBlock"/>
      </w:pPr>
      <w:r>
        <w:t xml:space="preserve">authors: ["Contreras, Francoise", "Baykal, Elif", "Abid, Ghulam"]</w:t>
      </w:r>
    </w:p>
    <w:p>
      <w:pPr>
        <w:pStyle w:val="CodeBlock"/>
      </w:pPr>
      <w:r>
        <w:t xml:space="preserve">year: 2020</w:t>
      </w:r>
    </w:p>
    <w:p>
      <w:pPr>
        <w:pStyle w:val="CodeBlock"/>
      </w:pPr>
      <w:r>
        <w:t xml:space="preserve">doi: "10.3389/fpsyg.2020.590271/full"</w:t>
      </w:r>
    </w:p>
    <w:p>
      <w:pPr>
        <w:pStyle w:val="CodeBlock"/>
      </w:pPr>
      <w:r>
        <w:t xml:space="preserve">venue: {type: "journal", name: "Edited by:", volume: null, issue: null, pages: null}</w:t>
      </w:r>
    </w:p>
    <w:p>
      <w:pPr>
        <w:pStyle w:val="CodeBlock"/>
      </w:pPr>
      <w:r>
        <w:t xml:space="preserve">citation: "Contreras et al. (2020). E-Leadership and Teleworking in Times of COVID-19 and Beyond: What We Know and Where Do We Go. Edited by:."</w:t>
      </w:r>
    </w:p>
    <w:p>
      <w:pPr>
        <w:pStyle w:val="CodeBlock"/>
      </w:pPr>
      <w:r>
        <w:t xml:space="preserve">article_type: "review"</w:t>
      </w:r>
    </w:p>
    <w:p>
      <w:pPr>
        <w:pStyle w:val="CodeBlock"/>
      </w:pPr>
      <w:r>
        <w:t xml:space="preserve">method: {design: "review-scoping", approach: "secondary-data", evidence_level: "moderate",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The literature review shows that companies with effective</w:t>
      </w:r>
    </w:p>
    <w:p>
      <w:pPr>
        <w:pStyle w:val="CodeBlock"/>
      </w:pPr>
      <w:r>
        <w:t xml:space="preserve">  e-leadership can view teleworking as an opportunity.</w:t>
      </w:r>
    </w:p>
    <w:p>
      <w:pPr>
        <w:pStyle w:val="CodeBlock"/>
      </w:pPr>
      <w:r>
        <w:t xml:space="preserve">claims:</w:t>
      </w:r>
    </w:p>
    <w:p>
      <w:pPr>
        <w:pStyle w:val="CodeBlock"/>
      </w:pPr>
      <w:r>
        <w:t xml:space="preserve">  - text: "This situation poses a huge challenge for companies to survive and thrive in this complex business environment and for employees, who must adapt to this new way of working."</w:t>
      </w:r>
    </w:p>
    <w:p>
      <w:pPr>
        <w:pStyle w:val="CodeBlock"/>
      </w:pPr>
      <w:r>
        <w:t xml:space="preserve">    evidence: "review-scoping"</w:t>
      </w:r>
    </w:p>
    <w:p>
      <w:pPr>
        <w:pStyle w:val="CodeBlock"/>
      </w:pPr>
      <w:r>
        <w:t xml:space="preserve">    support_strength: "moderate"</w:t>
      </w:r>
    </w:p>
    <w:p>
      <w:pPr>
        <w:pStyle w:val="CodeBlock"/>
      </w:pPr>
      <w:r>
        <w:t xml:space="preserve">    outcomes: ["wellbeing", "productivity", "performance", "collaboration"]</w:t>
      </w:r>
    </w:p>
    <w:p>
      <w:pPr>
        <w:pStyle w:val="CodeBlock"/>
      </w:pPr>
      <w:r>
        <w:t xml:space="preserve">    predictors: ["remote-work-intensity", "social-support", "leadership-style", "team-cohesion"]</w:t>
      </w:r>
    </w:p>
    <w:p>
      <w:pPr>
        <w:pStyle w:val="CodeBlock"/>
      </w:pPr>
      <w:r>
        <w:t xml:space="preserve">  - text: "From more than one hundred articles, we identified and synthesized the findings and contributions of about 80 academic publications, specifically peer-reviewed articles."</w:t>
      </w:r>
    </w:p>
    <w:p>
      <w:pPr>
        <w:pStyle w:val="CodeBlock"/>
      </w:pPr>
      <w:r>
        <w:t xml:space="preserve">    evidence: "review-scoping"</w:t>
      </w:r>
    </w:p>
    <w:p>
      <w:pPr>
        <w:pStyle w:val="CodeBlock"/>
      </w:pPr>
      <w:r>
        <w:t xml:space="preserve">    support_strength: "moderate"</w:t>
      </w:r>
    </w:p>
    <w:p>
      <w:pPr>
        <w:pStyle w:val="CodeBlock"/>
      </w:pPr>
      <w:r>
        <w:t xml:space="preserve">    outcomes: ["wellbeing", "productivity", "performance", "collaboration"]</w:t>
      </w:r>
    </w:p>
    <w:p>
      <w:pPr>
        <w:pStyle w:val="CodeBlock"/>
      </w:pPr>
      <w:r>
        <w:t xml:space="preserve">    predictors: ["remote-work-intensity", "social-support", "leadership-style", "team-cohesion"]</w:t>
      </w:r>
    </w:p>
    <w:p>
      <w:pPr>
        <w:pStyle w:val="CodeBlock"/>
      </w:pPr>
      <w:r>
        <w:t xml:space="preserve">population:</w:t>
      </w:r>
    </w:p>
    <w:p>
      <w:pPr>
        <w:pStyle w:val="CodeBlock"/>
      </w:pPr>
      <w:r>
        <w:t xml:space="preserve">  who: "remote workers"</w:t>
      </w:r>
    </w:p>
    <w:p>
      <w:pPr>
        <w:pStyle w:val="CodeBlock"/>
      </w:pPr>
      <w:r>
        <w:t xml:space="preserve">  where: ["China", "Colombia", "Turkey"]</w:t>
      </w:r>
    </w:p>
    <w:p>
      <w:pPr>
        <w:pStyle w:val="CodeBlock"/>
      </w:pPr>
      <w:r>
        <w:t xml:space="preserve">  when: "COVID-19 pandemic period"</w:t>
      </w:r>
    </w:p>
    <w:p>
      <w:pPr>
        <w:pStyle w:val="CodeBlock"/>
      </w:pPr>
      <w:r>
        <w:t xml:space="preserve">  n: null</w:t>
      </w:r>
    </w:p>
    <w:p>
      <w:pPr>
        <w:pStyle w:val="CodeBlock"/>
      </w:pPr>
      <w:r>
        <w:t xml:space="preserve">  sector: ["tech", "open-source", "education", "white-collar", "remote-workers"]</w:t>
      </w:r>
    </w:p>
    <w:p>
      <w:pPr>
        <w:pStyle w:val="CodeBlock"/>
      </w:pPr>
      <w:r>
        <w:t xml:space="preserve">  sample_notes: &gt;</w:t>
      </w:r>
    </w:p>
    <w:p>
      <w:pPr>
        <w:pStyle w:val="CodeBlock"/>
      </w:pPr>
      <w:r>
        <w:t xml:space="preserve">    This situation poses a huge challenge for companies to survive and thrive in this complex</w:t>
      </w:r>
    </w:p>
    <w:p>
      <w:pPr>
        <w:pStyle w:val="CodeBlock"/>
      </w:pPr>
      <w:r>
        <w:t xml:space="preserve">    business environment and for employees, who must adapt to this new way of working.</w:t>
      </w:r>
    </w:p>
    <w:p>
      <w:pPr>
        <w:pStyle w:val="CodeBlock"/>
      </w:pPr>
      <w:r>
        <w:t xml:space="preserve">limitation:</w:t>
      </w:r>
    </w:p>
    <w:p>
      <w:pPr>
        <w:pStyle w:val="CodeBlock"/>
      </w:pPr>
      <w:r>
        <w:t xml:space="preserve">  primary: "Jones and O'shea (2004) stated that the hierarchical leadership approaches in e-teams have limitations in terms of providing flexibility to group members during the process of collaboration."</w:t>
      </w:r>
    </w:p>
    <w:p>
      <w:pPr>
        <w:pStyle w:val="CodeBlock"/>
      </w:pPr>
      <w:r>
        <w:t xml:space="preserve">  others: ["In virtual environments, e-leaders should distribute the leadership well within the teams.", "This allows teams to shape their own leadership style and promote the collective development of leadership (Gupta and Pathak, 2018)."]</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"wellbeing", "productivity", "open-source", "social-support", "collaboration"]</w:t>
      </w:r>
    </w:p>
    <w:p>
      <w:pPr>
        <w:pStyle w:val="CodeBlock"/>
      </w:pPr>
      <w:r>
        <w:t xml:space="preserve">  method: ["review-scoping"]</w:t>
      </w:r>
    </w:p>
    <w:p>
      <w:pPr>
        <w:pStyle w:val="CodeBlock"/>
      </w:pPr>
      <w:r>
        <w:t xml:space="preserve">  population: ["tech", "open-source", "education", "white-collar", "remote-workers"]</w:t>
      </w:r>
    </w:p>
    <w:p>
      <w:pPr>
        <w:pStyle w:val="CodeBlock"/>
      </w:pPr>
      <w:r>
        <w:t xml:space="preserve">source:</w:t>
      </w:r>
    </w:p>
    <w:p>
      <w:pPr>
        <w:pStyle w:val="CodeBlock"/>
      </w:pPr>
      <w:r>
        <w:t xml:space="preserve">  markdown: "Papers_Data/Academic/01 Academic - Extended/MD/E-Leadership and Teleworking in Times of COVID-19 and Beyond What We Know and Where Do We Go/E-Leadership and Teleworking in Times of COVID-19 and Beyond What We Know and Where Do We Go.md"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9. Factors that Affect Software Systems Development Project Outcomes: A Survey of Research</w:t>
      </w:r>
    </w:p>
    <w:p>
      <w:pPr>
        <w:pStyle w:val="CodeBlock"/>
      </w:pPr>
      <w:r>
        <w:t xml:space="preserve">id: "10.1145/1978802.1978803"</w:t>
      </w:r>
    </w:p>
    <w:p>
      <w:pPr>
        <w:pStyle w:val="CodeBlock"/>
      </w:pPr>
      <w:r>
        <w:t xml:space="preserve">title: "Factors that Affect Software Systems Development Project Outcomes: A Survey of Research"</w:t>
      </w:r>
    </w:p>
    <w:p>
      <w:pPr>
        <w:pStyle w:val="CodeBlock"/>
      </w:pPr>
      <w:r>
        <w:t xml:space="preserve">authors: ["MCLEOD, LAURIE", "MACDONELL, STEPHEN G."]</w:t>
      </w:r>
    </w:p>
    <w:p>
      <w:pPr>
        <w:pStyle w:val="CodeBlock"/>
      </w:pPr>
      <w:r>
        <w:t xml:space="preserve">year: 1996</w:t>
      </w:r>
    </w:p>
    <w:p>
      <w:pPr>
        <w:pStyle w:val="CodeBlock"/>
      </w:pPr>
      <w:r>
        <w:t xml:space="preserve">doi: "10.1145/1978802.1978803"</w:t>
      </w:r>
    </w:p>
    <w:p>
      <w:pPr>
        <w:pStyle w:val="CodeBlock"/>
      </w:pPr>
      <w:r>
        <w:t xml:space="preserve">venue: {type: "conference", name: "ACM Reference Format:", volume: 1, issue: 212, pages: "869-0481"}</w:t>
      </w:r>
    </w:p>
    <w:p>
      <w:pPr>
        <w:pStyle w:val="CodeBlock"/>
      </w:pPr>
      <w:r>
        <w:t xml:space="preserve">citation: "MCLEOD et al. (1996). Factors that Affect Software Systems Development Project Outcomes: A Survey of Research. ACM Reference Format:."</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MACDONELL, Auckland University of Technology Determining the</w:t>
      </w:r>
    </w:p>
    <w:p>
      <w:pPr>
        <w:pStyle w:val="CodeBlock"/>
      </w:pPr>
      <w:r>
        <w:t xml:space="preserve">  factors that have an influence on software systems development and deployment project</w:t>
      </w:r>
    </w:p>
    <w:p>
      <w:pPr>
        <w:pStyle w:val="CodeBlock"/>
      </w:pPr>
      <w:r>
        <w:t xml:space="preserve">  outcomes has been the focus of extensive and ongoing research for more than 30 years.</w:t>
      </w:r>
    </w:p>
    <w:p>
      <w:pPr>
        <w:pStyle w:val="CodeBlock"/>
      </w:pPr>
      <w:r>
        <w:t xml:space="preserve">claims:</w:t>
      </w:r>
    </w:p>
    <w:p>
      <w:pPr>
        <w:pStyle w:val="CodeBlock"/>
      </w:pPr>
      <w:r>
        <w:t xml:space="preserve">  - text: "Ensuring success (by some definition) remains a significant challenge, however."</w:t>
      </w:r>
    </w:p>
    <w:p>
      <w:pPr>
        <w:pStyle w:val="CodeBlock"/>
      </w:pPr>
      <w:r>
        <w:t xml:space="preserve">    evidence: "cross-sectional"</w:t>
      </w:r>
    </w:p>
    <w:p>
      <w:pPr>
        <w:pStyle w:val="CodeBlock"/>
      </w:pPr>
      <w:r>
        <w:t xml:space="preserve">    support_strength: "weak"</w:t>
      </w:r>
    </w:p>
    <w:p>
      <w:pPr>
        <w:pStyle w:val="CodeBlock"/>
      </w:pPr>
      <w:r>
        <w:t xml:space="preserve">    outcomes: ["collaboration"]</w:t>
      </w:r>
    </w:p>
    <w:p>
      <w:pPr>
        <w:pStyle w:val="CodeBlock"/>
      </w:pPr>
      <w:r>
        <w:t xml:space="preserve">    predictors: ["organizational-culture", "social-support"]</w:t>
      </w:r>
    </w:p>
    <w:p>
      <w:pPr>
        <w:pStyle w:val="CodeBlock"/>
      </w:pPr>
      <w:r>
        <w:t xml:space="preserve">population:</w:t>
      </w:r>
    </w:p>
    <w:p>
      <w:pPr>
        <w:pStyle w:val="CodeBlock"/>
      </w:pPr>
      <w:r>
        <w:t xml:space="preserve">  who: "software developers"</w:t>
      </w:r>
    </w:p>
    <w:p>
      <w:pPr>
        <w:pStyle w:val="CodeBlock"/>
      </w:pPr>
      <w:r>
        <w:t xml:space="preserve">  where: ["USA", "New Zealand"]</w:t>
      </w:r>
    </w:p>
    <w:p>
      <w:pPr>
        <w:pStyle w:val="CodeBlock"/>
      </w:pPr>
      <w:r>
        <w:t xml:space="preserve">  when: null</w:t>
      </w:r>
    </w:p>
    <w:p>
      <w:pPr>
        <w:pStyle w:val="CodeBlock"/>
      </w:pPr>
      <w:r>
        <w:t xml:space="preserve">  n: null</w:t>
      </w:r>
    </w:p>
    <w:p>
      <w:pPr>
        <w:pStyle w:val="CodeBlock"/>
      </w:pPr>
      <w:r>
        <w:t xml:space="preserve">  sector: ["tech",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"This article redresses these limitations by offering a more recent survey of empirical work on systems development, while still recognizing the desirability of a systematic conceptualization of the field as emphasized by Lyytinen and Hirschheim [1987]."</w:t>
      </w:r>
    </w:p>
    <w:p>
      <w:pPr>
        <w:pStyle w:val="CodeBlock"/>
      </w:pPr>
      <w:r>
        <w:t xml:space="preserve">  others: ["It synthesizes the findings of empirical studies that address a wide range of project outcomes, including systems success and failure, as well as project performance or abandonment.", "This focus on project content, process, action, and context, reflects the underlying conceptualization of the new classificatory framework outlined in the following."]</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["collaboration"]</w:t>
      </w:r>
    </w:p>
    <w:p>
      <w:pPr>
        <w:pStyle w:val="CodeBlock"/>
      </w:pPr>
      <w:r>
        <w:t xml:space="preserve">  method: ["cross-sectional", "survey"]</w:t>
      </w:r>
    </w:p>
    <w:p>
      <w:pPr>
        <w:pStyle w:val="CodeBlock"/>
      </w:pPr>
      <w:r>
        <w:t xml:space="preserve">  population: ["software-developers", "tech", "education"]</w:t>
      </w:r>
    </w:p>
    <w:p>
      <w:pPr>
        <w:pStyle w:val="CodeBlock"/>
      </w:pPr>
      <w:r>
        <w:t xml:space="preserve">source:</w:t>
      </w:r>
    </w:p>
    <w:p>
      <w:pPr>
        <w:pStyle w:val="CodeBlock"/>
      </w:pPr>
      <w:r>
        <w:t xml:space="preserve">  markdown: "Papers_Data/Academic/01 Academic - Extended/MD/Factors that Affect Software Systems Development Project Outcomes A Survey of Research/Factors that Affect Software Systems Development Project Outcomes A Survey of Research.md"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10. The Impact of Flexible Working Arrangements on Work-life Conflict and Work Pressure in Ireland</w:t>
      </w:r>
    </w:p>
    <w:p>
      <w:pPr>
        <w:pStyle w:val="CodeBlock"/>
      </w:pPr>
      <w:r>
        <w:t xml:space="preserve">id: "10.1111/j.1468-0432.2008.00431.x"</w:t>
      </w:r>
    </w:p>
    <w:p>
      <w:pPr>
        <w:pStyle w:val="CodeBlock"/>
      </w:pPr>
      <w:r>
        <w:t xml:space="preserve">title: "The Impact of Flexible Working Arrangements on Work-life Conflict and Work Pressure in Ireland"</w:t>
      </w:r>
    </w:p>
    <w:p>
      <w:pPr>
        <w:pStyle w:val="CodeBlock"/>
      </w:pPr>
      <w:r>
        <w:t xml:space="preserve">authors: ["Russell, Helen", "O'Connell, Philip J.", "McGinnity, Frances"]</w:t>
      </w:r>
    </w:p>
    <w:p>
      <w:pPr>
        <w:pStyle w:val="CodeBlock"/>
      </w:pPr>
      <w:r>
        <w:t xml:space="preserve">year: 2009</w:t>
      </w:r>
    </w:p>
    <w:p>
      <w:pPr>
        <w:pStyle w:val="CodeBlock"/>
      </w:pPr>
      <w:r>
        <w:t xml:space="preserve">doi: "10.1111/j.1468-0432.2008.00431.x"</w:t>
      </w:r>
    </w:p>
    <w:p>
      <w:pPr>
        <w:pStyle w:val="CodeBlock"/>
      </w:pPr>
      <w:r>
        <w:t xml:space="preserve">venue: {type: "journal", name: "The changing nature of employment in Ireland", volume: null, issue: null, pages: null}</w:t>
      </w:r>
    </w:p>
    <w:p>
      <w:pPr>
        <w:pStyle w:val="CodeBlock"/>
      </w:pPr>
      <w:r>
        <w:t xml:space="preserve">citation: "Russell et al. (2009). The Impact of Flexible Working Arrangements on Work-life Conflict and Work Pressure in Ireland. The changing nature of employment in Ireland."</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Our results show that while part-time work and flexitime tend to</w:t>
      </w:r>
    </w:p>
    <w:p>
      <w:pPr>
        <w:pStyle w:val="CodeBlock"/>
      </w:pPr>
      <w:r>
        <w:t xml:space="preserve">  reduce work pressure and work-life conflict, working from home is associated with greater</w:t>
      </w:r>
    </w:p>
    <w:p>
      <w:pPr>
        <w:pStyle w:val="CodeBlock"/>
      </w:pPr>
      <w:r>
        <w:t xml:space="preserve">  levels of both work pressure and work-life conflict.</w:t>
      </w:r>
    </w:p>
    <w:p>
      <w:pPr>
        <w:pStyle w:val="CodeBlock"/>
      </w:pPr>
      <w:r>
        <w:t xml:space="preserve">claims:</w:t>
      </w:r>
    </w:p>
    <w:p>
      <w:pPr>
        <w:pStyle w:val="CodeBlock"/>
      </w:pPr>
      <w:r>
        <w:t xml:space="preserve">  - text: "while part-time work and flexitime tend to reduce work pressure and work-life conflict, working from home is associated with greater levels of both work pressure and work-life conflict."</w:t>
      </w:r>
    </w:p>
    <w:p>
      <w:pPr>
        <w:pStyle w:val="CodeBlock"/>
      </w:pPr>
      <w:r>
        <w:t xml:space="preserve">    evidence: "cross-sectional"</w:t>
      </w:r>
    </w:p>
    <w:p>
      <w:pPr>
        <w:pStyle w:val="CodeBlock"/>
      </w:pPr>
      <w:r>
        <w:t xml:space="preserve">    support_strength: "moderate"</w:t>
      </w:r>
    </w:p>
    <w:p>
      <w:pPr>
        <w:pStyle w:val="CodeBlock"/>
      </w:pPr>
      <w:r>
        <w:t xml:space="preserve">    outcomes: ["productivity", "work-life-balance"]</w:t>
      </w:r>
    </w:p>
    <w:p>
      <w:pPr>
        <w:pStyle w:val="CodeBlock"/>
      </w:pPr>
      <w:r>
        <w:t xml:space="preserve">    predictors: ["remote-work-intensity"]</w:t>
      </w:r>
    </w:p>
    <w:p>
      <w:pPr>
        <w:pStyle w:val="CodeBlock"/>
      </w:pPr>
      <w:r>
        <w:t xml:space="preserve">  - text: "The number of households headed by a working single parent has also increased (Russell Address for correspondence: Frances McGinnity, Economic and Social Research Institute, Whitaker Square, Sir John Rogerson's Quay, Dublin 2, Ireland, e-mail: Fran.mcginnity@esri.ie et al., 2004)."</w:t>
      </w:r>
    </w:p>
    <w:p>
      <w:pPr>
        <w:pStyle w:val="CodeBlock"/>
      </w:pPr>
      <w:r>
        <w:t xml:space="preserve">    evidence: "cross-sectional"</w:t>
      </w:r>
    </w:p>
    <w:p>
      <w:pPr>
        <w:pStyle w:val="CodeBlock"/>
      </w:pPr>
      <w:r>
        <w:t xml:space="preserve">    support_strength: "moderate"</w:t>
      </w:r>
    </w:p>
    <w:p>
      <w:pPr>
        <w:pStyle w:val="CodeBlock"/>
      </w:pPr>
      <w:r>
        <w:t xml:space="preserve">    outcomes: ["productivity", "work-life-balance"]</w:t>
      </w:r>
    </w:p>
    <w:p>
      <w:pPr>
        <w:pStyle w:val="CodeBlock"/>
      </w:pPr>
      <w:r>
        <w:t xml:space="preserve">    predictors: ["remote-work-intensity"]</w:t>
      </w:r>
    </w:p>
    <w:p>
      <w:pPr>
        <w:pStyle w:val="CodeBlock"/>
      </w:pPr>
      <w:r>
        <w:t xml:space="preserve">  - text: "Moreover, a recent study of those caring for ill, disabled or elderly dependents found that the proportion of carers combining their care commitments with employment has grown significantly (Cullen et al., 2004)."</w:t>
      </w:r>
    </w:p>
    <w:p>
      <w:pPr>
        <w:pStyle w:val="CodeBlock"/>
      </w:pPr>
      <w:r>
        <w:t xml:space="preserve">    evidence: "cross-sectional"</w:t>
      </w:r>
    </w:p>
    <w:p>
      <w:pPr>
        <w:pStyle w:val="CodeBlock"/>
      </w:pPr>
      <w:r>
        <w:t xml:space="preserve">    support_strength: "moderate"</w:t>
      </w:r>
    </w:p>
    <w:p>
      <w:pPr>
        <w:pStyle w:val="CodeBlock"/>
      </w:pPr>
      <w:r>
        <w:t xml:space="preserve">    outcomes: ["productivity", "work-life-balance"]</w:t>
      </w:r>
    </w:p>
    <w:p>
      <w:pPr>
        <w:pStyle w:val="CodeBlock"/>
      </w:pPr>
      <w:r>
        <w:t xml:space="preserve">    predictors: ["remote-work-intensity"]</w:t>
      </w:r>
    </w:p>
    <w:p>
      <w:pPr>
        <w:pStyle w:val="CodeBlock"/>
      </w:pPr>
      <w:r>
        <w:t xml:space="preserve">population:</w:t>
      </w:r>
    </w:p>
    <w:p>
      <w:pPr>
        <w:pStyle w:val="CodeBlock"/>
      </w:pPr>
      <w:r>
        <w:t xml:space="preserve">  who: "employees/workers"</w:t>
      </w:r>
    </w:p>
    <w:p>
      <w:pPr>
        <w:pStyle w:val="CodeBlock"/>
      </w:pPr>
      <w:r>
        <w:t xml:space="preserve">  where: ["Ireland"]</w:t>
      </w:r>
    </w:p>
    <w:p>
      <w:pPr>
        <w:pStyle w:val="CodeBlock"/>
      </w:pPr>
      <w:r>
        <w:t xml:space="preserve">  when: null</w:t>
      </w:r>
    </w:p>
    <w:p>
      <w:pPr>
        <w:pStyle w:val="CodeBlock"/>
      </w:pPr>
      <w:r>
        <w:t xml:space="preserve">  n: 5000</w:t>
      </w:r>
    </w:p>
    <w:p>
      <w:pPr>
        <w:pStyle w:val="CodeBlock"/>
      </w:pPr>
      <w:r>
        <w:t xml:space="preserve">  sector: ["tech", "white-collar", "remote-workers"]</w:t>
      </w:r>
    </w:p>
    <w:p>
      <w:pPr>
        <w:pStyle w:val="CodeBlock"/>
      </w:pPr>
      <w:r>
        <w:t xml:space="preserve">  sample_notes: &gt;</w:t>
      </w:r>
    </w:p>
    <w:p>
      <w:pPr>
        <w:pStyle w:val="CodeBlock"/>
      </w:pPr>
      <w:r>
        <w:t xml:space="preserve">    In this article we investigate the relationship between four flexible working arrangements;</w:t>
      </w:r>
    </w:p>
    <w:p>
      <w:pPr>
        <w:pStyle w:val="CodeBlock"/>
      </w:pPr>
      <w:r>
        <w:t xml:space="preserve">    flexitime, part-time hours, working from home and job sharing, and two key employee</w:t>
      </w:r>
    </w:p>
    <w:p>
      <w:pPr>
        <w:pStyle w:val="CodeBlock"/>
      </w:pPr>
      <w:r>
        <w:t xml:space="preserve">    outcomes; work pressure and work-life conflict, using data from the first national survey</w:t>
      </w:r>
    </w:p>
    <w:p>
      <w:pPr>
        <w:pStyle w:val="CodeBlock"/>
      </w:pPr>
      <w:r>
        <w:t xml:space="preserve">    of employees in Ireland in 2003.</w:t>
      </w:r>
    </w:p>
    <w:p>
      <w:pPr>
        <w:pStyle w:val="CodeBlock"/>
      </w:pPr>
      <w:r>
        <w:t xml:space="preserve">limitation:</w:t>
      </w:r>
    </w:p>
    <w:p>
      <w:pPr>
        <w:pStyle w:val="CodeBlock"/>
      </w:pPr>
      <w:r>
        <w:t xml:space="preserve">  primary: "A more general limitation of firm-specific measures is that they are exercised at the discretion of employers."</w:t>
      </w:r>
    </w:p>
    <w:p>
      <w:pPr>
        <w:pStyle w:val="CodeBlock"/>
      </w:pPr>
      <w:r>
        <w:t xml:space="preserve">  others: ["This tends to privilege valuable, highearning employees and those in the public sector, as seen above.", "Given this, a future avenue for Irish policy might be to take the British lead and legislate for access to flexible working arrangements."]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"work-life-balance", "productivity"]</w:t>
      </w:r>
    </w:p>
    <w:p>
      <w:pPr>
        <w:pStyle w:val="CodeBlock"/>
      </w:pPr>
      <w:r>
        <w:t xml:space="preserve">  method: ["cross-sectional", "survey"]</w:t>
      </w:r>
    </w:p>
    <w:p>
      <w:pPr>
        <w:pStyle w:val="CodeBlock"/>
      </w:pPr>
      <w:r>
        <w:t xml:space="preserve">  population: ["employees-workers", "tech", "white-collar", "remote-workers"]</w:t>
      </w:r>
    </w:p>
    <w:p>
      <w:pPr>
        <w:pStyle w:val="CodeBlock"/>
      </w:pPr>
      <w:r>
        <w:t xml:space="preserve">source:</w:t>
      </w:r>
    </w:p>
    <w:p>
      <w:pPr>
        <w:pStyle w:val="CodeBlock"/>
      </w:pPr>
      <w:r>
        <w:t xml:space="preserve">  markdown: "Papers_Data/Academic/01 Academic - Extended/MD/Gender Work   Organization - 2009 - Russell - The Impact of Flexible Working Arrangements on Work life Conflict and Work/Gender Work   Organization - 2009 - Russell - The Impact of Flexible Working Arrangements on Work life Conflict and Work.md"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11. How and When May Technostress Impact Workers' Psycho-Physical Health and Work-Family Interface? A Study during the COVID-19 Pandemic in Italy</w:t>
      </w:r>
    </w:p>
    <w:p>
      <w:pPr>
        <w:pStyle w:val="CodeBlock"/>
      </w:pPr>
      <w:r>
        <w:t xml:space="preserve">id: "10.3390/ijerph20021266"</w:t>
      </w:r>
    </w:p>
    <w:p>
      <w:pPr>
        <w:pStyle w:val="CodeBlock"/>
      </w:pPr>
      <w:r>
        <w:t xml:space="preserve">title: "How and When May Technostress Impact Workers' Psycho-Physical Health and Work-Family Interface? A Study during the COVID-19 Pandemic in Italy"</w:t>
      </w:r>
    </w:p>
    <w:p>
      <w:pPr>
        <w:pStyle w:val="CodeBlock"/>
      </w:pPr>
      <w:r>
        <w:t xml:space="preserve">authors: ["Sommovigo, Valentina", "Bernuzzi, Chiara", "Finstad, Georgia Libera", "Setti, Ilaria", "Gabanelli, Paola", "Giorgi, Gabriele", "Fiabane, Elena"]</w:t>
      </w:r>
    </w:p>
    <w:p>
      <w:pPr>
        <w:pStyle w:val="CodeBlock"/>
      </w:pPr>
      <w:r>
        <w:t xml:space="preserve">year: 2023</w:t>
      </w:r>
    </w:p>
    <w:p>
      <w:pPr>
        <w:pStyle w:val="CodeBlock"/>
      </w:pPr>
      <w:r>
        <w:t xml:space="preserve">doi: "10.3390/ijerph20021266"</w:t>
      </w:r>
    </w:p>
    <w:p>
      <w:pPr>
        <w:pStyle w:val="CodeBlock"/>
      </w:pPr>
      <w:r>
        <w:t xml:space="preserve">venue: {type: "report", name: null, volume: null, issue: null, pages: null}</w:t>
      </w:r>
    </w:p>
    <w:p>
      <w:pPr>
        <w:pStyle w:val="CodeBlock"/>
      </w:pPr>
      <w:r>
        <w:t xml:space="preserve">citation: "Sommovigo et al. (2023). How and When May Technostress Impact Workers' Psycho-Physical Health and Work-Family Interface? A Study during the COVID-19 Pandemic in Italy."</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Results indicated that technostress was positively related to</w:t>
      </w:r>
    </w:p>
    <w:p>
      <w:pPr>
        <w:pStyle w:val="CodeBlock"/>
      </w:pPr>
      <w:r>
        <w:t xml:space="preserve">  psycho-physical distress and work-family conflict, as mediated by fear of COVID-19 and</w:t>
      </w:r>
    </w:p>
    <w:p>
      <w:pPr>
        <w:pStyle w:val="CodeBlock"/>
      </w:pPr>
      <w:r>
        <w:t xml:space="preserve">  working excessively, respectively.</w:t>
      </w:r>
    </w:p>
    <w:p>
      <w:pPr>
        <w:pStyle w:val="CodeBlock"/>
      </w:pPr>
      <w:r>
        <w:t xml:space="preserve">claims:</w:t>
      </w:r>
    </w:p>
    <w:p>
      <w:pPr>
        <w:pStyle w:val="CodeBlock"/>
      </w:pPr>
      <w:r>
        <w:t xml:space="preserve">  - text: "To fill this gap, this study tests the mediating mechanisms and the boundary conditions associated with the impact of technostress on workers' psycho-physical well-being and work-family conflict."</w:t>
      </w:r>
    </w:p>
    <w:p>
      <w:pPr>
        <w:pStyle w:val="CodeBlock"/>
      </w:pPr>
      <w:r>
        <w:t xml:space="preserve">    evidence: "cross-sectional"</w:t>
      </w:r>
    </w:p>
    <w:p>
      <w:pPr>
        <w:pStyle w:val="CodeBlock"/>
      </w:pPr>
      <w:r>
        <w:t xml:space="preserve">    support_strength: "weak"</w:t>
      </w:r>
    </w:p>
    <w:p>
      <w:pPr>
        <w:pStyle w:val="CodeBlock"/>
      </w:pPr>
      <w:r>
        <w:t xml:space="preserve">    outcomes: ["wellbeing", "productivity", "performance", "isolation", "work-life-balance", "turnover"]</w:t>
      </w:r>
    </w:p>
    <w:p>
      <w:pPr>
        <w:pStyle w:val="CodeBlock"/>
      </w:pPr>
      <w:r>
        <w:t xml:space="preserve">    predictors: ["remote-work-intensity", "technostress"]</w:t>
      </w:r>
    </w:p>
    <w:p>
      <w:pPr>
        <w:pStyle w:val="CodeBlock"/>
      </w:pPr>
      <w:r>
        <w:t xml:space="preserve">  - text: "Results indicated that technostress was positively related to psycho-physical distress and work-family conflict, as mediated by fear of COVID-19 and working excessively, respectively."</w:t>
      </w:r>
    </w:p>
    <w:p>
      <w:pPr>
        <w:pStyle w:val="CodeBlock"/>
      </w:pPr>
      <w:r>
        <w:t xml:space="preserve">    evidence: "cross-sectional"</w:t>
      </w:r>
    </w:p>
    <w:p>
      <w:pPr>
        <w:pStyle w:val="CodeBlock"/>
      </w:pPr>
      <w:r>
        <w:t xml:space="preserve">    support_strength: "weak"</w:t>
      </w:r>
    </w:p>
    <w:p>
      <w:pPr>
        <w:pStyle w:val="CodeBlock"/>
      </w:pPr>
      <w:r>
        <w:t xml:space="preserve">    outcomes: ["wellbeing", "productivity", "performance", "isolation", "work-life-balance", "turnover"]</w:t>
      </w:r>
    </w:p>
    <w:p>
      <w:pPr>
        <w:pStyle w:val="CodeBlock"/>
      </w:pPr>
      <w:r>
        <w:t xml:space="preserve">    predictors: ["remote-work-intensity", "technostress"]</w:t>
      </w:r>
    </w:p>
    <w:p>
      <w:pPr>
        <w:pStyle w:val="CodeBlock"/>
      </w:pPr>
      <w:r>
        <w:t xml:space="preserve">  - text: "The implications of these findings for theory and practice are discussed."</w:t>
      </w:r>
    </w:p>
    <w:p>
      <w:pPr>
        <w:pStyle w:val="CodeBlock"/>
      </w:pPr>
      <w:r>
        <w:t xml:space="preserve">    evidence: "cross-sectional"</w:t>
      </w:r>
    </w:p>
    <w:p>
      <w:pPr>
        <w:pStyle w:val="CodeBlock"/>
      </w:pPr>
      <w:r>
        <w:t xml:space="preserve">    support_strength: "weak"</w:t>
      </w:r>
    </w:p>
    <w:p>
      <w:pPr>
        <w:pStyle w:val="CodeBlock"/>
      </w:pPr>
      <w:r>
        <w:t xml:space="preserve">    outcomes: ["wellbeing", "productivity", "performance", "isolation", "work-life-balance", "turnover"]</w:t>
      </w:r>
    </w:p>
    <w:p>
      <w:pPr>
        <w:pStyle w:val="CodeBlock"/>
      </w:pPr>
      <w:r>
        <w:t xml:space="preserve">    predictors: ["remote-work-intensity", "technostress"]</w:t>
      </w:r>
    </w:p>
    <w:p>
      <w:pPr>
        <w:pStyle w:val="CodeBlock"/>
      </w:pPr>
      <w:r>
        <w:t xml:space="preserve">population:</w:t>
      </w:r>
    </w:p>
    <w:p>
      <w:pPr>
        <w:pStyle w:val="CodeBlock"/>
      </w:pPr>
      <w:r>
        <w:t xml:space="preserve">  who: "remote workers"</w:t>
      </w:r>
    </w:p>
    <w:p>
      <w:pPr>
        <w:pStyle w:val="CodeBlock"/>
      </w:pPr>
      <w:r>
        <w:t xml:space="preserve">  where: ["Italy"]</w:t>
      </w:r>
    </w:p>
    <w:p>
      <w:pPr>
        <w:pStyle w:val="CodeBlock"/>
      </w:pPr>
      <w:r>
        <w:t xml:space="preserve">  when: "during the COVID-19 Pandemic"</w:t>
      </w:r>
    </w:p>
    <w:p>
      <w:pPr>
        <w:pStyle w:val="CodeBlock"/>
      </w:pPr>
      <w:r>
        <w:t xml:space="preserve">  n: 20</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How and When May Technostress Impact Workers' Psycho-Physical Health and Work-Family</w:t>
      </w:r>
    </w:p>
    <w:p>
      <w:pPr>
        <w:pStyle w:val="CodeBlock"/>
      </w:pPr>
      <w:r>
        <w:t xml:space="preserve">    Interface?</w:t>
      </w:r>
    </w:p>
    <w:p>
      <w:pPr>
        <w:pStyle w:val="CodeBlock"/>
      </w:pPr>
      <w:r>
        <w:t xml:space="preserve">limitation:</w:t>
      </w:r>
    </w:p>
    <w:p>
      <w:pPr>
        <w:pStyle w:val="CodeBlock"/>
      </w:pPr>
      <w:r>
        <w:t xml:space="preserve">  primary: "Limitations and Future Research Directions Despite the precautions, this study has some limitations that should be addressed."</w:t>
      </w:r>
    </w:p>
    <w:p>
      <w:pPr>
        <w:pStyle w:val="CodeBlock"/>
      </w:pPr>
      <w:r>
        <w:t xml:space="preserve">  others: ["This cross-sectional study relied only on online self-report measures.", "Thus, future studies should adopt a longitudinal design and collect data from multiple sources, trying to reach non-Internet users."]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"technostress", "isolation", "wellbeing", "work-life-balance", "productivity", "open-source", "collaboration"]</w:t>
      </w:r>
    </w:p>
    <w:p>
      <w:pPr>
        <w:pStyle w:val="CodeBlock"/>
      </w:pPr>
      <w:r>
        <w:t xml:space="preserve">  method: ["cross-sectional", "survey", "theory"]</w:t>
      </w:r>
    </w:p>
    <w:p>
      <w:pPr>
        <w:pStyle w:val="CodeBlock"/>
      </w:pPr>
      <w:r>
        <w:t xml:space="preserve">  population: ["tech", "open-source", "education", "healthcare", "white-collar", "remote-workers"]</w:t>
      </w:r>
    </w:p>
    <w:p>
      <w:pPr>
        <w:pStyle w:val="CodeBlock"/>
      </w:pPr>
      <w:r>
        <w:t xml:space="preserve">source:</w:t>
      </w:r>
    </w:p>
    <w:p>
      <w:pPr>
        <w:pStyle w:val="CodeBlock"/>
      </w:pPr>
      <w:r>
        <w:t xml:space="preserve">  markdown: "Papers_Data/Academic/01 Academic - Extended/MD/How and When May Technostress Impact Workers Psycho-Physical Health and Work-Family Interface A Study during the COVID-19 Pandemic in Italy/How and When May Technostress Impact Workers Psycho-Physical Health and Work-Family Interface A Study during the COVID-19 Pandemic in Italy.md"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12. Impacts of Working From Home During COVID-19 Pandemic on Physical and Mental Well-Being of Office Workstation Users</w:t>
      </w:r>
    </w:p>
    <w:p>
      <w:pPr>
        <w:pStyle w:val="CodeBlock"/>
      </w:pPr>
      <w:r>
        <w:t xml:space="preserve">id: "10.1097/jom.00000000000002097"</w:t>
      </w:r>
    </w:p>
    <w:p>
      <w:pPr>
        <w:pStyle w:val="CodeBlock"/>
      </w:pPr>
      <w:r>
        <w:t xml:space="preserve">title: "Impacts of Working From Home During COVID-19 Pandemic on Physical and Mental Well-Being of Office Workstation Users"</w:t>
      </w:r>
    </w:p>
    <w:p>
      <w:pPr>
        <w:pStyle w:val="CodeBlock"/>
      </w:pPr>
      <w:r>
        <w:t xml:space="preserve">authors: ["Xiao, Yijing", "Becerik-Gerber, Burcin", "DDes", "Lucas, Gale", "PhD", "Roll, Shawn C."]</w:t>
      </w:r>
    </w:p>
    <w:p>
      <w:pPr>
        <w:pStyle w:val="CodeBlock"/>
      </w:pPr>
      <w:r>
        <w:t xml:space="preserve">year: 2020</w:t>
      </w:r>
    </w:p>
    <w:p>
      <w:pPr>
        <w:pStyle w:val="CodeBlock"/>
      </w:pPr>
      <w:r>
        <w:t xml:space="preserve">doi: "10.1097/jom.00000000000002097"</w:t>
      </w:r>
    </w:p>
    <w:p>
      <w:pPr>
        <w:pStyle w:val="CodeBlock"/>
      </w:pPr>
      <w:r>
        <w:t xml:space="preserve">venue: {type: "journal", name: "Learning Objectives", volume: null, issue: null, pages: null}</w:t>
      </w:r>
    </w:p>
    <w:p>
      <w:pPr>
        <w:pStyle w:val="CodeBlock"/>
      </w:pPr>
      <w:r>
        <w:t xml:space="preserve">citation: "Xiao et al. (2020). Impacts of Working From Home During COVID-19 Pandemic on Physical and Mental Well-Being of Office Workstation Users. Learning Objectives."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Psychological aspects and eating habits during COVID-19 home</w:t>
      </w:r>
    </w:p>
    <w:p>
      <w:pPr>
        <w:pStyle w:val="CodeBlock"/>
      </w:pPr>
      <w:r>
        <w:t xml:space="preserve">  confinement: results of EHLC-COVID-19 Italian Online Survey.</w:t>
      </w:r>
    </w:p>
    <w:p>
      <w:pPr>
        <w:pStyle w:val="CodeBlock"/>
      </w:pPr>
      <w:r>
        <w:t xml:space="preserve">claims:</w:t>
      </w:r>
    </w:p>
    <w:p>
      <w:pPr>
        <w:pStyle w:val="CodeBlock"/>
      </w:pPr>
      <w:r>
        <w:t xml:space="preserve">  - text: "COVID-19 pandemic and lockdown: cause of sleep disruption, depression, somatic pain, and increased screen exposure of office workers and students of India."</w:t>
      </w:r>
    </w:p>
    <w:p>
      <w:pPr>
        <w:pStyle w:val="CodeBlock"/>
      </w:pPr>
      <w:r>
        <w:t xml:space="preserve">    evidence: "cross-sectional"</w:t>
      </w:r>
    </w:p>
    <w:p>
      <w:pPr>
        <w:pStyle w:val="CodeBlock"/>
      </w:pPr>
      <w:r>
        <w:t xml:space="preserve">    support_strength: "weak"</w:t>
      </w:r>
    </w:p>
    <w:p>
      <w:pPr>
        <w:pStyle w:val="CodeBlock"/>
      </w:pPr>
      <w:r>
        <w:t xml:space="preserve">    outcomes: ["wellbeing", "mental-health", "depression", "job-satisfaction", "work-life-balance", "collaboration"]</w:t>
      </w:r>
    </w:p>
    <w:p>
      <w:pPr>
        <w:pStyle w:val="CodeBlock"/>
      </w:pPr>
      <w:r>
        <w:t xml:space="preserve">    predictors: ["remote-work-intensity", "social-support"]</w:t>
      </w:r>
    </w:p>
    <w:p>
      <w:pPr>
        <w:pStyle w:val="CodeBlock"/>
      </w:pPr>
      <w:r>
        <w:t xml:space="preserve">  - text: "Work-related and personal factors associated with mental well-being during COVID-19 response: a survey of health care and other workers (preprint)."</w:t>
      </w:r>
    </w:p>
    <w:p>
      <w:pPr>
        <w:pStyle w:val="CodeBlock"/>
      </w:pPr>
      <w:r>
        <w:t xml:space="preserve">    evidence: "cross-sectional"</w:t>
      </w:r>
    </w:p>
    <w:p>
      <w:pPr>
        <w:pStyle w:val="CodeBlock"/>
      </w:pPr>
      <w:r>
        <w:t xml:space="preserve">    support_strength: "weak"</w:t>
      </w:r>
    </w:p>
    <w:p>
      <w:pPr>
        <w:pStyle w:val="CodeBlock"/>
      </w:pPr>
      <w:r>
        <w:t xml:space="preserve">    outcomes: ["wellbeing", "mental-health", "depression", "job-satisfaction", "work-life-balance", "collaboration"]</w:t>
      </w:r>
    </w:p>
    <w:p>
      <w:pPr>
        <w:pStyle w:val="CodeBlock"/>
      </w:pPr>
      <w:r>
        <w:t xml:space="preserve">    predictors: ["remote-work-intensity", "social-support"]</w:t>
      </w:r>
    </w:p>
    <w:p>
      <w:pPr>
        <w:pStyle w:val="CodeBlock"/>
      </w:pPr>
      <w:r>
        <w:t xml:space="preserve">  - text: "Working from home and lifestyle changes associated with risk of depression during the COVID-19 pandemic: an observational study of health app (CALO Mama) users."</w:t>
      </w:r>
    </w:p>
    <w:p>
      <w:pPr>
        <w:pStyle w:val="CodeBlock"/>
      </w:pPr>
      <w:r>
        <w:t xml:space="preserve">    evidence: "cross-sectional"</w:t>
      </w:r>
    </w:p>
    <w:p>
      <w:pPr>
        <w:pStyle w:val="CodeBlock"/>
      </w:pPr>
      <w:r>
        <w:t xml:space="preserve">    support_strength: "weak"</w:t>
      </w:r>
    </w:p>
    <w:p>
      <w:pPr>
        <w:pStyle w:val="CodeBlock"/>
      </w:pPr>
      <w:r>
        <w:t xml:space="preserve">    outcomes: ["wellbeing", "mental-health", "depression", "job-satisfaction", "work-life-balance", "collaboration"]</w:t>
      </w:r>
    </w:p>
    <w:p>
      <w:pPr>
        <w:pStyle w:val="CodeBlock"/>
      </w:pPr>
      <w:r>
        <w:t xml:space="preserve">    predictors: ["remote-work-intensity", "social-support"]</w:t>
      </w:r>
    </w:p>
    <w:p>
      <w:pPr>
        <w:pStyle w:val="CodeBlock"/>
      </w:pPr>
      <w:r>
        <w:t xml:space="preserve">population:</w:t>
      </w:r>
    </w:p>
    <w:p>
      <w:pPr>
        <w:pStyle w:val="CodeBlock"/>
      </w:pPr>
      <w:r>
        <w:t xml:space="preserve">  who: "students/adolescents"</w:t>
      </w:r>
    </w:p>
    <w:p>
      <w:pPr>
        <w:pStyle w:val="CodeBlock"/>
      </w:pPr>
      <w:r>
        <w:t xml:space="preserve">  where: ["USA", "India"]</w:t>
      </w:r>
    </w:p>
    <w:p>
      <w:pPr>
        <w:pStyle w:val="CodeBlock"/>
      </w:pPr>
      <w:r>
        <w:t xml:space="preserve">  when: "COVID-19 Pandemic"</w:t>
      </w:r>
    </w:p>
    <w:p>
      <w:pPr>
        <w:pStyle w:val="CodeBlock"/>
      </w:pPr>
      <w:r>
        <w:t xml:space="preserve">  n: null</w:t>
      </w:r>
    </w:p>
    <w:p>
      <w:pPr>
        <w:pStyle w:val="CodeBlock"/>
      </w:pPr>
      <w:r>
        <w:t xml:space="preserve">  sector: ["tech", "education", "healthcare", "white-collar", "remote-workers"]</w:t>
      </w:r>
    </w:p>
    <w:p>
      <w:pPr>
        <w:pStyle w:val="CodeBlock"/>
      </w:pPr>
      <w:r>
        <w:t xml:space="preserve">  sample_notes: &gt;</w:t>
      </w:r>
    </w:p>
    <w:p>
      <w:pPr>
        <w:pStyle w:val="CodeBlock"/>
      </w:pPr>
      <w:r>
        <w:t xml:space="preserve">    COVID-19 pandemic and lockdown: cause of sleep disruption, depression, somatic pain, and</w:t>
      </w:r>
    </w:p>
    <w:p>
      <w:pPr>
        <w:pStyle w:val="CodeBlock"/>
      </w:pPr>
      <w:r>
        <w:t xml:space="preserve">    increased screen exposure of office workers and students of India.</w:t>
      </w:r>
    </w:p>
    <w:p>
      <w:pPr>
        <w:pStyle w:val="CodeBlock"/>
      </w:pPr>
      <w:r>
        <w:t xml:space="preserve">limitation:</w:t>
      </w:r>
    </w:p>
    <w:p>
      <w:pPr>
        <w:pStyle w:val="CodeBlock"/>
      </w:pPr>
      <w:r>
        <w:t xml:space="preserve">  primary: "While our study provides insight into numerous important factors to be considered in supporting the physical and mental well-being of workers who are WFH, multiple limitations should be acknowledged in the interpretation and use of these findings."</w:t>
      </w:r>
    </w:p>
    <w:p>
      <w:pPr>
        <w:pStyle w:val="CodeBlock"/>
      </w:pPr>
      <w:r>
        <w:t xml:space="preserve">  others: ["First, it is important to note that these data were obtained within the early days of the COVID-19 pandemic; therefore, the findings are not meant to directly represent traditional WFH circumstances and may not represent the health status...", "Secondly, our sample included over-representation from workers in California, who were Caucasian, and who had higher levels of education and annual income than the average worker in the U.S."]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"mental-health", "wellbeing", "work-life-balance", "collaboration"]</w:t>
      </w:r>
    </w:p>
    <w:p>
      <w:pPr>
        <w:pStyle w:val="CodeBlock"/>
      </w:pPr>
      <w:r>
        <w:t xml:space="preserve">  method: ["cross-sectional", "survey"]</w:t>
      </w:r>
    </w:p>
    <w:p>
      <w:pPr>
        <w:pStyle w:val="CodeBlock"/>
      </w:pPr>
      <w:r>
        <w:t xml:space="preserve">  population: ["students-adolescents", "tech", "education", "healthcare", "white-collar", "remote-workers"]</w:t>
      </w:r>
    </w:p>
    <w:p>
      <w:pPr>
        <w:pStyle w:val="CodeBlock"/>
      </w:pPr>
      <w:r>
        <w:t xml:space="preserve">source:</w:t>
      </w:r>
    </w:p>
    <w:p>
      <w:pPr>
        <w:pStyle w:val="CodeBlock"/>
      </w:pPr>
      <w:r>
        <w:t xml:space="preserve">  markdown: "Papers_Data/Academic/01 Academic - Extended/MD/Impacts of Working From Home During COVID-19 Pandemic on Physical and Mental Well-Being of Office Workstation Users/Impacts of Working From Home During COVID-19 Pandemic on Physical and Mental Well-Being of Office Workstation Users.md"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13. Information bias in health research: definition, pitfalls, and adjustment methods</w:t>
      </w:r>
    </w:p>
    <w:p>
      <w:pPr>
        <w:pStyle w:val="CodeBlock"/>
      </w:pPr>
      <w:r>
        <w:t xml:space="preserve">id: "2016-information-bias-in-health-research-definition-pitfalls-and-adjus"</w:t>
      </w:r>
    </w:p>
    <w:p>
      <w:pPr>
        <w:pStyle w:val="CodeBlock"/>
      </w:pPr>
      <w:r>
        <w:t xml:space="preserve">title: "Information bias in health research: definition, pitfalls, and adjustment methods"</w:t>
      </w:r>
    </w:p>
    <w:p>
      <w:pPr>
        <w:pStyle w:val="CodeBlock"/>
      </w:pPr>
      <w:r>
        <w:t xml:space="preserve">authors: []</w:t>
      </w:r>
    </w:p>
    <w:p>
      <w:pPr>
        <w:pStyle w:val="CodeBlock"/>
      </w:pPr>
      <w:r>
        <w:t xml:space="preserve">year: 2016</w:t>
      </w:r>
    </w:p>
    <w:p>
      <w:pPr>
        <w:pStyle w:val="CodeBlock"/>
      </w:pPr>
      <w:r>
        <w:t xml:space="preserve">doi: null</w:t>
      </w:r>
    </w:p>
    <w:p>
      <w:pPr>
        <w:pStyle w:val="CodeBlock"/>
      </w:pPr>
      <w:r>
        <w:t xml:space="preserve">venue: {type: "journal", name: "Alaa Althubaiti", volume: null, issue: null, pages: null}</w:t>
      </w:r>
    </w:p>
    <w:p>
      <w:pPr>
        <w:pStyle w:val="CodeBlock"/>
      </w:pPr>
      <w:r>
        <w:t xml:space="preserve">citation: "Unknown author (2016). Information bias in health research: definition, pitfalls, and adjustment methods. Alaa Althubaiti."</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While understanding sources of bias is a key element for drawing</w:t>
      </w:r>
    </w:p>
    <w:p>
      <w:pPr>
        <w:pStyle w:val="CodeBlock"/>
      </w:pPr>
      <w:r>
        <w:t xml:space="preserve">  valid conclusions, bias in health research continues to be a very sensitive issue that can</w:t>
      </w:r>
    </w:p>
    <w:p>
      <w:pPr>
        <w:pStyle w:val="CodeBlock"/>
      </w:pPr>
      <w:r>
        <w:t xml:space="preserve">  affect the focus and outcome of investigations.</w:t>
      </w:r>
    </w:p>
    <w:p>
      <w:pPr>
        <w:pStyle w:val="CodeBlock"/>
      </w:pPr>
      <w:r>
        <w:t xml:space="preserve">claims:</w:t>
      </w:r>
    </w:p>
    <w:p>
      <w:pPr>
        <w:pStyle w:val="CodeBlock"/>
      </w:pPr>
      <w:r>
        <w:t xml:space="preserve">  - text: "Specifying the types of bias can be essential to limit its effects and, the use of adjustment methods might serve to improve clinical evaluation and health care practice."</w:t>
      </w:r>
    </w:p>
    <w:p>
      <w:pPr>
        <w:pStyle w:val="CodeBlock"/>
      </w:pPr>
      <w:r>
        <w:t xml:space="preserve">    evidence: "qualitative"</w:t>
      </w:r>
    </w:p>
    <w:p>
      <w:pPr>
        <w:pStyle w:val="CodeBlock"/>
      </w:pPr>
      <w:r>
        <w:t xml:space="preserve">    support_strength: "weak"</w:t>
      </w:r>
    </w:p>
    <w:p>
      <w:pPr>
        <w:pStyle w:val="CodeBlock"/>
      </w:pPr>
      <w:r>
        <w:t xml:space="preserve">    outcomes: []</w:t>
      </w:r>
    </w:p>
    <w:p>
      <w:pPr>
        <w:pStyle w:val="CodeBlock"/>
      </w:pPr>
      <w:r>
        <w:t xml:space="preserve">    predictors: []</w:t>
      </w:r>
    </w:p>
    <w:p>
      <w:pPr>
        <w:pStyle w:val="CodeBlock"/>
      </w:pPr>
      <w:r>
        <w:t xml:space="preserve">  - text: "Bias can have different effects on the validity of medical research findings."</w:t>
      </w:r>
    </w:p>
    <w:p>
      <w:pPr>
        <w:pStyle w:val="CodeBlock"/>
      </w:pPr>
      <w:r>
        <w:t xml:space="preserve">    evidence: "qualitative"</w:t>
      </w:r>
    </w:p>
    <w:p>
      <w:pPr>
        <w:pStyle w:val="CodeBlock"/>
      </w:pPr>
      <w:r>
        <w:t xml:space="preserve">    support_strength: "weak"</w:t>
      </w:r>
    </w:p>
    <w:p>
      <w:pPr>
        <w:pStyle w:val="CodeBlock"/>
      </w:pPr>
      <w:r>
        <w:t xml:space="preserve">    outcomes: []</w:t>
      </w:r>
    </w:p>
    <w:p>
      <w:pPr>
        <w:pStyle w:val="CodeBlock"/>
      </w:pPr>
      <w:r>
        <w:t xml:space="preserve">    predictors: []</w:t>
      </w:r>
    </w:p>
    <w:p>
      <w:pPr>
        <w:pStyle w:val="CodeBlock"/>
      </w:pPr>
      <w:r>
        <w:t xml:space="preserve">population:</w:t>
      </w:r>
    </w:p>
    <w:p>
      <w:pPr>
        <w:pStyle w:val="CodeBlock"/>
      </w:pPr>
      <w:r>
        <w:t xml:space="preserve">  who: "research participants or target population described in the paper"</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This method requires participants to respond to the researcher's questions without his/her</w:t>
      </w:r>
    </w:p>
    <w:p>
      <w:pPr>
        <w:pStyle w:val="CodeBlock"/>
      </w:pPr>
      <w:r>
        <w:t xml:space="preserve">    interference.</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["open-source"]</w:t>
      </w:r>
    </w:p>
    <w:p>
      <w:pPr>
        <w:pStyle w:val="CodeBlock"/>
      </w:pPr>
      <w:r>
        <w:t xml:space="preserve">  method: ["survey", "qualitative"]</w:t>
      </w:r>
    </w:p>
    <w:p>
      <w:pPr>
        <w:pStyle w:val="CodeBlock"/>
      </w:pPr>
      <w:r>
        <w:t xml:space="preserve">  population: ["research-participants-or-target-populati", "tech", "open-source", "education", "healthcare"]</w:t>
      </w:r>
    </w:p>
    <w:p>
      <w:pPr>
        <w:pStyle w:val="CodeBlock"/>
      </w:pPr>
      <w:r>
        <w:t xml:space="preserve">source:</w:t>
      </w:r>
    </w:p>
    <w:p>
      <w:pPr>
        <w:pStyle w:val="CodeBlock"/>
      </w:pPr>
      <w:r>
        <w:t xml:space="preserve">  markdown: "Papers_Data/Academic/01 Academic - Extended/MD/Information Bias in Health Research Definition Pitfalls and Adjustment Methods/Information Bias in Health Research Definition Pitfalls and Adjustment Methods.md"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14. Burnout and engagement</w:t>
      </w:r>
    </w:p>
    <w:p>
      <w:pPr>
        <w:pStyle w:val="CodeBlock"/>
      </w:pPr>
      <w:r>
        <w:t xml:space="preserve">id: "10.1002/job.248"</w:t>
      </w:r>
    </w:p>
    <w:p>
      <w:pPr>
        <w:pStyle w:val="CodeBlock"/>
      </w:pPr>
      <w:r>
        <w:t xml:space="preserve">title: "Burnout and engagement"</w:t>
      </w:r>
    </w:p>
    <w:p>
      <w:pPr>
        <w:pStyle w:val="CodeBlock"/>
      </w:pPr>
      <w:r>
        <w:t xml:space="preserve">authors: ["Cohen, According to", "thumb, Holliday's ( ) rule of", "moderate, . are considered to be"]</w:t>
      </w:r>
    </w:p>
    <w:p>
      <w:pPr>
        <w:pStyle w:val="CodeBlock"/>
      </w:pPr>
      <w:r>
        <w:t xml:space="preserve">year: 2004</w:t>
      </w:r>
    </w:p>
    <w:p>
      <w:pPr>
        <w:pStyle w:val="CodeBlock"/>
      </w:pPr>
      <w:r>
        <w:t xml:space="preserve">doi: "10.1002/job.248"</w:t>
      </w:r>
    </w:p>
    <w:p>
      <w:pPr>
        <w:pStyle w:val="CodeBlock"/>
      </w:pPr>
      <w:r>
        <w:t xml:space="preserve">venue: {type: "journal", name: "WILMAR B. SCHAUFELI AND ARNOLD B. BAKKER", volume: null, issue: null, pages: null}</w:t>
      </w:r>
    </w:p>
    <w:p>
      <w:pPr>
        <w:pStyle w:val="CodeBlock"/>
      </w:pPr>
      <w:r>
        <w:t xml:space="preserve">citation: "Cohen et al. (2004). Burnout and engagement. WILMAR B. SCHAUFELI AND ARNOLD B. BAKKER."</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BAKKER Department of Psychology and Research Institute Psychology</w:t>
      </w:r>
    </w:p>
    <w:p>
      <w:pPr>
        <w:pStyle w:val="CodeBlock"/>
      </w:pPr>
      <w:r>
        <w:t xml:space="preserve">  and Health, Utrecht University, Utrecht, The Netherlands Summary This study focuses on</w:t>
      </w:r>
    </w:p>
    <w:p>
      <w:pPr>
        <w:pStyle w:val="CodeBlock"/>
      </w:pPr>
      <w:r>
        <w:t xml:space="preserve">  burnout and its positive antipode - engagement.</w:t>
      </w:r>
    </w:p>
    <w:p>
      <w:pPr>
        <w:pStyle w:val="CodeBlock"/>
      </w:pPr>
      <w:r>
        <w:t xml:space="preserve">claims:</w:t>
      </w:r>
    </w:p>
    <w:p>
      <w:pPr>
        <w:pStyle w:val="CodeBlock"/>
      </w:pPr>
      <w:r>
        <w:t xml:space="preserve">  - text: "The fact that burnout and engagement exhibit different patterns of possible causes and consequences implies that different intervention strategies should be used when burnout is to be reduced or engagement is to be enhanced."</w:t>
      </w:r>
    </w:p>
    <w:p>
      <w:pPr>
        <w:pStyle w:val="CodeBlock"/>
      </w:pPr>
      <w:r>
        <w:t xml:space="preserve">    evidence: "cross-sectional"</w:t>
      </w:r>
    </w:p>
    <w:p>
      <w:pPr>
        <w:pStyle w:val="CodeBlock"/>
      </w:pPr>
      <w:r>
        <w:t xml:space="preserve">    support_strength: "weak"</w:t>
      </w:r>
    </w:p>
    <w:p>
      <w:pPr>
        <w:pStyle w:val="CodeBlock"/>
      </w:pPr>
      <w:r>
        <w:t xml:space="preserve">    outcomes: ["burnout", "wellbeing", "job-engagement", "turnover"]</w:t>
      </w:r>
    </w:p>
    <w:p>
      <w:pPr>
        <w:pStyle w:val="CodeBlock"/>
      </w:pPr>
      <w:r>
        <w:t xml:space="preserve">    predictors: ["workload"]</w:t>
      </w:r>
    </w:p>
    <w:p>
      <w:pPr>
        <w:pStyle w:val="CodeBlock"/>
      </w:pPr>
      <w:r>
        <w:t xml:space="preserve">  - text: "For instance, based on secondary analyses of a set of earlier studies, Russell and Carroll (1999) showed convincingly that positive and negative affect are independent states, rather than two opposite poles of the same bipolar dimension."</w:t>
      </w:r>
    </w:p>
    <w:p>
      <w:pPr>
        <w:pStyle w:val="CodeBlock"/>
      </w:pPr>
      <w:r>
        <w:t xml:space="preserve">    evidence: "cross-sectional"</w:t>
      </w:r>
    </w:p>
    <w:p>
      <w:pPr>
        <w:pStyle w:val="CodeBlock"/>
      </w:pPr>
      <w:r>
        <w:t xml:space="preserve">    support_strength: "weak"</w:t>
      </w:r>
    </w:p>
    <w:p>
      <w:pPr>
        <w:pStyle w:val="CodeBlock"/>
      </w:pPr>
      <w:r>
        <w:t xml:space="preserve">    outcomes: ["burnout", "wellbeing", "job-engagement", "turnover"]</w:t>
      </w:r>
    </w:p>
    <w:p>
      <w:pPr>
        <w:pStyle w:val="CodeBlock"/>
      </w:pPr>
      <w:r>
        <w:t xml:space="preserve">    predictors: ["workload"]</w:t>
      </w:r>
    </w:p>
    <w:p>
      <w:pPr>
        <w:pStyle w:val="CodeBlock"/>
      </w:pPr>
      <w:r>
        <w:t xml:space="preserve">population:</w:t>
      </w:r>
    </w:p>
    <w:p>
      <w:pPr>
        <w:pStyle w:val="CodeBlock"/>
      </w:pPr>
      <w:r>
        <w:t xml:space="preserve">  who: "employees/workers"</w:t>
      </w:r>
    </w:p>
    <w:p>
      <w:pPr>
        <w:pStyle w:val="CodeBlock"/>
      </w:pPr>
      <w:r>
        <w:t xml:space="preserve">  where: ["Netherlands"]</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DOI: 10.1002/job.248 Job demands, job resources, and their relationship with burnout and</w:t>
      </w:r>
    </w:p>
    <w:p>
      <w:pPr>
        <w:pStyle w:val="CodeBlock"/>
      </w:pPr>
      <w:r>
        <w:t xml:space="preserve">    engagement: a multi-sample study WILMAR B.</w:t>
      </w:r>
    </w:p>
    <w:p>
      <w:pPr>
        <w:pStyle w:val="CodeBlock"/>
      </w:pPr>
      <w:r>
        <w:t xml:space="preserve">limitation:</w:t>
      </w:r>
    </w:p>
    <w:p>
      <w:pPr>
        <w:pStyle w:val="CodeBlock"/>
      </w:pPr>
      <w:r>
        <w:t xml:space="preserve">  primary: "Study limitations and directions for further research The main limitation of the current study is its cross-sectional nature."</w:t>
      </w:r>
    </w:p>
    <w:p>
      <w:pPr>
        <w:pStyle w:val="CodeBlock"/>
      </w:pPr>
      <w:r>
        <w:t xml:space="preserve">  others: ["Although the use of arrows in the research model as depicted in Figures 1 and 2 suggests causality, this suggestion is clearly wrong.", "For instance, it cannot be ruled out that the relationship between job demands and burnout, or between burnout and health complaints, is influenced by a 'third variable,' most notably negative affectivity (NA; Watson &amp; Clark, 1984)."]</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["burnout", "wellbeing", "job-engagement", "open-source"]</w:t>
      </w:r>
    </w:p>
    <w:p>
      <w:pPr>
        <w:pStyle w:val="CodeBlock"/>
      </w:pPr>
      <w:r>
        <w:t xml:space="preserve">  method: ["cross-sectional", "survey"]</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"Papers_Data/Academic/01 Academic - Extended/MD/J Organ Behavior - 2004 - Schaufeli - Job demands  job resources  and their relationship with burnout and engagement  a/J Organ Behavior - 2004 - Schaufeli - Job demands  job resources  and their relationship with burnout and engagement  a.md"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15. Job stress, incivility, and counterproductive work behavior (CWB): the moderating role of negative affectivity</w:t>
      </w:r>
    </w:p>
    <w:p>
      <w:pPr>
        <w:pStyle w:val="CodeBlock"/>
      </w:pPr>
      <w:r>
        <w:t xml:space="preserve">id: "10.1002/job.336"</w:t>
      </w:r>
    </w:p>
    <w:p>
      <w:pPr>
        <w:pStyle w:val="CodeBlock"/>
      </w:pPr>
      <w:r>
        <w:t xml:space="preserve">title: "Job stress, incivility, and counterproductive work behavior (CWB): the moderating role of negative affectivity"</w:t>
      </w:r>
    </w:p>
    <w:p>
      <w:pPr>
        <w:pStyle w:val="CodeBlock"/>
      </w:pPr>
      <w:r>
        <w:t xml:space="preserve">authors: []</w:t>
      </w:r>
    </w:p>
    <w:p>
      <w:pPr>
        <w:pStyle w:val="CodeBlock"/>
      </w:pPr>
      <w:r>
        <w:t xml:space="preserve">year: 2005</w:t>
      </w:r>
    </w:p>
    <w:p>
      <w:pPr>
        <w:pStyle w:val="CodeBlock"/>
      </w:pPr>
      <w:r>
        <w:t xml:space="preserve">doi: "10.1002/job.336"</w:t>
      </w:r>
    </w:p>
    <w:p>
      <w:pPr>
        <w:pStyle w:val="CodeBlock"/>
      </w:pPr>
      <w:r>
        <w:t xml:space="preserve">venue: {type: "thesis", name: null, volume: null, issue: null, pages: null}</w:t>
      </w:r>
    </w:p>
    <w:p>
      <w:pPr>
        <w:pStyle w:val="CodeBlock"/>
      </w:pPr>
      <w:r>
        <w:t xml:space="preserve">citation: "Unknown author (2005). Job stress, incivility, and counterproductive work behavior (CWB): the moderating role of negative affectivity."</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SPECTOR Summary The current study was designed to replicate</w:t>
      </w:r>
    </w:p>
    <w:p>
      <w:pPr>
        <w:pStyle w:val="CodeBlock"/>
      </w:pPr>
      <w:r>
        <w:t xml:space="preserve">  findings from previous research regarding the relationships between job stressors, negative</w:t>
      </w:r>
    </w:p>
    <w:p>
      <w:pPr>
        <w:pStyle w:val="CodeBlock"/>
      </w:pPr>
      <w:r>
        <w:t xml:space="preserve">  affectivity, and counterproductive work behavior (CWB) using peer-reported data and to</w:t>
      </w:r>
    </w:p>
    <w:p>
      <w:pPr>
        <w:pStyle w:val="CodeBlock"/>
      </w:pPr>
      <w:r>
        <w:t xml:space="preserve">  assess the effects of workplace incivility on employee satisfaction and CWB.</w:t>
      </w:r>
    </w:p>
    <w:p>
      <w:pPr>
        <w:pStyle w:val="CodeBlock"/>
      </w:pPr>
      <w:r>
        <w:t xml:space="preserve">claims:</w:t>
      </w:r>
    </w:p>
    <w:p>
      <w:pPr>
        <w:pStyle w:val="CodeBlock"/>
      </w:pPr>
      <w:r>
        <w:t xml:space="preserve">  - text: "SPECTOR Summary The current study was designed to replicate findings from previous research regarding the relationships between job stressors, negative affectivity, and counterproductive work behavior (CWB) using peer-reported data and to assess the effects of workplace incivility on employee satisfaction..."</w:t>
      </w:r>
    </w:p>
    <w:p>
      <w:pPr>
        <w:pStyle w:val="CodeBlock"/>
      </w:pPr>
      <w:r>
        <w:t xml:space="preserve">    evidence: "cross-sectional"</w:t>
      </w:r>
    </w:p>
    <w:p>
      <w:pPr>
        <w:pStyle w:val="CodeBlock"/>
      </w:pPr>
      <w:r>
        <w:t xml:space="preserve">    support_strength: "weak"</w:t>
      </w:r>
    </w:p>
    <w:p>
      <w:pPr>
        <w:pStyle w:val="CodeBlock"/>
      </w:pPr>
      <w:r>
        <w:t xml:space="preserve">    outcomes: ["anxiety", "job-satisfaction", "productivity", "performance", "turnover"]</w:t>
      </w:r>
    </w:p>
    <w:p>
      <w:pPr>
        <w:pStyle w:val="CodeBlock"/>
      </w:pPr>
      <w:r>
        <w:t xml:space="preserve">    predictors: ["social-support", "leadership-style", "workload"]</w:t>
      </w:r>
    </w:p>
    <w:p>
      <w:pPr>
        <w:pStyle w:val="CodeBlock"/>
      </w:pPr>
      <w:r>
        <w:t xml:space="preserve">  - text: "Support was also found for the role of negative affectivity as a moderator of the relationship between job stressors and CWB, although only one significant moderator was found using peer-reported CWB."</w:t>
      </w:r>
    </w:p>
    <w:p>
      <w:pPr>
        <w:pStyle w:val="CodeBlock"/>
      </w:pPr>
      <w:r>
        <w:t xml:space="preserve">    evidence: "cross-sectional"</w:t>
      </w:r>
    </w:p>
    <w:p>
      <w:pPr>
        <w:pStyle w:val="CodeBlock"/>
      </w:pPr>
      <w:r>
        <w:t xml:space="preserve">    support_strength: "weak"</w:t>
      </w:r>
    </w:p>
    <w:p>
      <w:pPr>
        <w:pStyle w:val="CodeBlock"/>
      </w:pPr>
      <w:r>
        <w:t xml:space="preserve">    outcomes: ["anxiety", "job-satisfaction", "productivity", "performance", "turnover"]</w:t>
      </w:r>
    </w:p>
    <w:p>
      <w:pPr>
        <w:pStyle w:val="CodeBlock"/>
      </w:pPr>
      <w:r>
        <w:t xml:space="preserve">    predictors: ["social-support", "leadership-style", "workload"]</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["education", "white-collar"]</w:t>
      </w:r>
    </w:p>
    <w:p>
      <w:pPr>
        <w:pStyle w:val="CodeBlock"/>
      </w:pPr>
      <w:r>
        <w:t xml:space="preserve">  sample_notes: &gt;</w:t>
      </w:r>
    </w:p>
    <w:p>
      <w:pPr>
        <w:pStyle w:val="CodeBlock"/>
      </w:pPr>
      <w:r>
        <w:t xml:space="preserve">    CWB refers to behavior by employees that harms an organization or its members (Spector &amp;</w:t>
      </w:r>
    </w:p>
    <w:p>
      <w:pPr>
        <w:pStyle w:val="CodeBlock"/>
      </w:pPr>
      <w:r>
        <w:t xml:space="preserve">    Fox, 2002) and includes acts such as theft, sabotage, verbal abuse, withholding of effort,</w:t>
      </w:r>
    </w:p>
    <w:p>
      <w:pPr>
        <w:pStyle w:val="CodeBlock"/>
      </w:pPr>
      <w:r>
        <w:t xml:space="preserve">    lying, refusing to cooperate, and physical assault.</w:t>
      </w:r>
    </w:p>
    <w:p>
      <w:pPr>
        <w:pStyle w:val="CodeBlock"/>
      </w:pPr>
      <w:r>
        <w:t xml:space="preserve">limitation:</w:t>
      </w:r>
    </w:p>
    <w:p>
      <w:pPr>
        <w:pStyle w:val="CodeBlock"/>
      </w:pPr>
      <w:r>
        <w:t xml:space="preserve">  primary: "The current study contained several limitations that may have affected the results."</w:t>
      </w:r>
    </w:p>
    <w:p>
      <w:pPr>
        <w:pStyle w:val="CodeBlock"/>
      </w:pPr>
      <w:r>
        <w:t xml:space="preserve">  others: ["First, the use of undergraduate students as subjects has consistently been questioned.", "Although only students who were employed at the time of the study were allowed to participate and the results indicated that there was good variance in scores on all of the measures, employed students may differ in some meaningful way from..."]</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["job-satisfaction", "productivity", "social-support"]</w:t>
      </w:r>
    </w:p>
    <w:p>
      <w:pPr>
        <w:pStyle w:val="CodeBlock"/>
      </w:pPr>
      <w:r>
        <w:t xml:space="preserve">  method: ["cross-sectional", "theory"]</w:t>
      </w:r>
    </w:p>
    <w:p>
      <w:pPr>
        <w:pStyle w:val="CodeBlock"/>
      </w:pPr>
      <w:r>
        <w:t xml:space="preserve">  population: ["employees-workers", "education", "white-collar"]</w:t>
      </w:r>
    </w:p>
    <w:p>
      <w:pPr>
        <w:pStyle w:val="CodeBlock"/>
      </w:pPr>
      <w:r>
        <w:t xml:space="preserve">source:</w:t>
      </w:r>
    </w:p>
    <w:p>
      <w:pPr>
        <w:pStyle w:val="CodeBlock"/>
      </w:pPr>
      <w:r>
        <w:t xml:space="preserve">  markdown: "Papers_Data/Academic/01 Academic - Extended/MD/J Organ Behavior - 2005 - Penney - Job stress  incivility  and counterproductive work behavior  CWB   the moderating role/J Organ Behavior - 2005 - Penney - Job stress  incivility  and counterproductive work behavior  CWB   the moderating role.md"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16. JOB BURNOUT</w:t>
      </w:r>
    </w:p>
    <w:p>
      <w:pPr>
        <w:pStyle w:val="CodeBlock"/>
      </w:pPr>
      <w:r>
        <w:t xml:space="preserve">id: "berkeley-1961-job-burnout"</w:t>
      </w:r>
    </w:p>
    <w:p>
      <w:pPr>
        <w:pStyle w:val="CodeBlock"/>
      </w:pPr>
      <w:r>
        <w:t xml:space="preserve">title: "JOB BURNOUT"</w:t>
      </w:r>
    </w:p>
    <w:p>
      <w:pPr>
        <w:pStyle w:val="CodeBlock"/>
      </w:pPr>
      <w:r>
        <w:t xml:space="preserve">authors: ["Berkeley", "California"]</w:t>
      </w:r>
    </w:p>
    <w:p>
      <w:pPr>
        <w:pStyle w:val="CodeBlock"/>
      </w:pPr>
      <w:r>
        <w:t xml:space="preserve">year: 1961</w:t>
      </w:r>
    </w:p>
    <w:p>
      <w:pPr>
        <w:pStyle w:val="CodeBlock"/>
      </w:pPr>
      <w:r>
        <w:t xml:space="preserve">doi: null</w:t>
      </w:r>
    </w:p>
    <w:p>
      <w:pPr>
        <w:pStyle w:val="CodeBlock"/>
      </w:pPr>
      <w:r>
        <w:t xml:space="preserve">venue: {type: "thesis", name: "Christina Maslach1, Wilmar B. Schaufeli2, Michael P. Leiter3", volume: null, issue: null, pages: null}</w:t>
      </w:r>
    </w:p>
    <w:p>
      <w:pPr>
        <w:pStyle w:val="CodeBlock"/>
      </w:pPr>
      <w:r>
        <w:t xml:space="preserve">citation: "Berkeley et al. (1961). JOB BURNOUT. Christina Maslach1, Wilmar B. Schaufeli2, Michael P. Leiter3."</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The focus on engagement, the positive antithesis of burnout,</w:t>
      </w:r>
    </w:p>
    <w:p>
      <w:pPr>
        <w:pStyle w:val="CodeBlock"/>
      </w:pPr>
      <w:r>
        <w:t xml:space="preserve">  promises to yield new perspectives on interventions to alleviate burnout.</w:t>
      </w:r>
    </w:p>
    <w:p>
      <w:pPr>
        <w:pStyle w:val="CodeBlock"/>
      </w:pPr>
      <w:r>
        <w:t xml:space="preserve">claims:</w:t>
      </w:r>
    </w:p>
    <w:p>
      <w:pPr>
        <w:pStyle w:val="CodeBlock"/>
      </w:pPr>
      <w:r>
        <w:t xml:space="preserve">  - text: "The component of reduced efficacy or accomplishment represents the self-evaluation dimension of burnout."</w:t>
      </w:r>
    </w:p>
    <w:p>
      <w:pPr>
        <w:pStyle w:val="CodeBlock"/>
      </w:pPr>
      <w:r>
        <w:t xml:space="preserve">    evidence: "theory"</w:t>
      </w:r>
    </w:p>
    <w:p>
      <w:pPr>
        <w:pStyle w:val="CodeBlock"/>
      </w:pPr>
      <w:r>
        <w:t xml:space="preserve">    support_strength: "speculative"</w:t>
      </w:r>
    </w:p>
    <w:p>
      <w:pPr>
        <w:pStyle w:val="CodeBlock"/>
      </w:pPr>
      <w:r>
        <w:t xml:space="preserve">    outcomes: ["burnout", "wellbeing", "job-engagement", "productivity"]</w:t>
      </w:r>
    </w:p>
    <w:p>
      <w:pPr>
        <w:pStyle w:val="CodeBlock"/>
      </w:pPr>
      <w:r>
        <w:t xml:space="preserve">    predictors: ["workload", "community-engagement"]</w:t>
      </w:r>
    </w:p>
    <w:p>
      <w:pPr>
        <w:pStyle w:val="CodeBlock"/>
      </w:pPr>
      <w:r>
        <w:t xml:space="preserve">population:</w:t>
      </w:r>
    </w:p>
    <w:p>
      <w:pPr>
        <w:pStyle w:val="CodeBlock"/>
      </w:pPr>
      <w:r>
        <w:t xml:space="preserve">  who: "research participants or target population described in the paper"</w:t>
      </w:r>
    </w:p>
    <w:p>
      <w:pPr>
        <w:pStyle w:val="CodeBlock"/>
      </w:pPr>
      <w:r>
        <w:t xml:space="preserve">  where: ["USA", "Canada", "Netherlands"]</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["burnout", "wellbeing", "job-engagement", "productivity", "open-source"]</w:t>
      </w:r>
    </w:p>
    <w:p>
      <w:pPr>
        <w:pStyle w:val="CodeBlock"/>
      </w:pPr>
      <w:r>
        <w:t xml:space="preserve">  method: ["theory"]</w:t>
      </w:r>
    </w:p>
    <w:p>
      <w:pPr>
        <w:pStyle w:val="CodeBlock"/>
      </w:pPr>
      <w:r>
        <w:t xml:space="preserve">  population: ["research-participants-or-target-populati", "tech", "open-source", "education", "healthcare"]</w:t>
      </w:r>
    </w:p>
    <w:p>
      <w:pPr>
        <w:pStyle w:val="CodeBlock"/>
      </w:pPr>
      <w:r>
        <w:t xml:space="preserve">source:</w:t>
      </w:r>
    </w:p>
    <w:p>
      <w:pPr>
        <w:pStyle w:val="CodeBlock"/>
      </w:pPr>
      <w:r>
        <w:t xml:space="preserve">  markdown: "Papers_Data/Academic/01 Academic - Extended/MD/Job Burnout/Job Burnout.md"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17. Job loss and mental health during the COVID-19 lockdown: Evidence from South Africa</w:t>
      </w:r>
    </w:p>
    <w:p>
      <w:pPr>
        <w:pStyle w:val="CodeBlock"/>
      </w:pPr>
      <w:r>
        <w:t xml:space="preserve">id: "10.1371/journal.pone.0249352"</w:t>
      </w:r>
    </w:p>
    <w:p>
      <w:pPr>
        <w:pStyle w:val="CodeBlock"/>
      </w:pPr>
      <w:r>
        <w:t xml:space="preserve">title: "Job loss and mental health during the COVID-19 lockdown: Evidence from South Africa"</w:t>
      </w:r>
    </w:p>
    <w:p>
      <w:pPr>
        <w:pStyle w:val="CodeBlock"/>
      </w:pPr>
      <w:r>
        <w:t xml:space="preserve">authors: ["PoselID, Dorrit", "OyenubiID, Adeola", "Kollamparambil, Umakrishnan"]</w:t>
      </w:r>
    </w:p>
    <w:p>
      <w:pPr>
        <w:pStyle w:val="CodeBlock"/>
      </w:pPr>
      <w:r>
        <w:t xml:space="preserve">year: 2020</w:t>
      </w:r>
    </w:p>
    <w:p>
      <w:pPr>
        <w:pStyle w:val="CodeBlock"/>
      </w:pPr>
      <w:r>
        <w:t xml:space="preserve">doi: "10.1371/journal.pone.0249352"</w:t>
      </w:r>
    </w:p>
    <w:p>
      <w:pPr>
        <w:pStyle w:val="CodeBlock"/>
      </w:pPr>
      <w:r>
        <w:t xml:space="preserve">venue: {type: "journal", name: "Objectives", volume: 16, issue: 3, pages: null}</w:t>
      </w:r>
    </w:p>
    <w:p>
      <w:pPr>
        <w:pStyle w:val="CodeBlock"/>
      </w:pPr>
      <w:r>
        <w:t xml:space="preserve">citation: "PoselID et al. (2020). Job loss and mental health during the COVID-19 lockdown: Evidence from South Africa. Objectives."</w:t>
      </w:r>
    </w:p>
    <w:p>
      <w:pPr>
        <w:pStyle w:val="CodeBlock"/>
      </w:pPr>
      <w:r>
        <w:t xml:space="preserve">article_type: "empirical"</w:t>
      </w:r>
    </w:p>
    <w:p>
      <w:pPr>
        <w:pStyle w:val="CodeBlock"/>
      </w:pPr>
      <w:r>
        <w:t xml:space="preserve">method: {design: "longitudinal", approach: "survey", evidence_level: "moderate",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Results The study revealed that adults who retained paid</w:t>
      </w:r>
    </w:p>
    <w:p>
      <w:pPr>
        <w:pStyle w:val="CodeBlock"/>
      </w:pPr>
      <w:r>
        <w:t xml:space="preserve">  employment during the COVID-19 lockdown had significantly lower depression scores than</w:t>
      </w:r>
    </w:p>
    <w:p>
      <w:pPr>
        <w:pStyle w:val="CodeBlock"/>
      </w:pPr>
      <w:r>
        <w:t xml:space="preserve">  adults who lost employment.</w:t>
      </w:r>
    </w:p>
    <w:p>
      <w:pPr>
        <w:pStyle w:val="CodeBlock"/>
      </w:pPr>
      <w:r>
        <w:t xml:space="preserve">claims:</w:t>
      </w:r>
    </w:p>
    <w:p>
      <w:pPr>
        <w:pStyle w:val="CodeBlock"/>
      </w:pPr>
      <w:r>
        <w:t xml:space="preserve">  - text: "Results The study revealed that adults who retained paid employment during the COVID-19 lockdown had significantly lower depression scores than adults who lost employment."</w:t>
      </w:r>
    </w:p>
    <w:p>
      <w:pPr>
        <w:pStyle w:val="CodeBlock"/>
      </w:pPr>
      <w:r>
        <w:t xml:space="preserve">    evidence: "longitudinal"</w:t>
      </w:r>
    </w:p>
    <w:p>
      <w:pPr>
        <w:pStyle w:val="CodeBlock"/>
      </w:pPr>
      <w:r>
        <w:t xml:space="preserve">    support_strength: "moderate"</w:t>
      </w:r>
    </w:p>
    <w:p>
      <w:pPr>
        <w:pStyle w:val="CodeBlock"/>
      </w:pPr>
      <w:r>
        <w:t xml:space="preserve">    outcomes: ["wellbeing", "mental-health", "depression", "anxiety"]</w:t>
      </w:r>
    </w:p>
    <w:p>
      <w:pPr>
        <w:pStyle w:val="CodeBlock"/>
      </w:pPr>
      <w:r>
        <w:t xml:space="preserve">    predictors: []</w:t>
      </w:r>
    </w:p>
    <w:p>
      <w:pPr>
        <w:pStyle w:val="CodeBlock"/>
      </w:pPr>
      <w:r>
        <w:t xml:space="preserve">  - text: "The analysis revealed no mental health benefits to being furloughed (on unpaid leave), but paid leave had a strong and significant positive effect on the mental health of adults."</w:t>
      </w:r>
    </w:p>
    <w:p>
      <w:pPr>
        <w:pStyle w:val="CodeBlock"/>
      </w:pPr>
      <w:r>
        <w:t xml:space="preserve">    evidence: "longitudinal"</w:t>
      </w:r>
    </w:p>
    <w:p>
      <w:pPr>
        <w:pStyle w:val="CodeBlock"/>
      </w:pPr>
      <w:r>
        <w:t xml:space="preserve">    support_strength: "moderate"</w:t>
      </w:r>
    </w:p>
    <w:p>
      <w:pPr>
        <w:pStyle w:val="CodeBlock"/>
      </w:pPr>
      <w:r>
        <w:t xml:space="preserve">    outcomes: ["wellbeing", "mental-health", "depression", "anxiety"]</w:t>
      </w:r>
    </w:p>
    <w:p>
      <w:pPr>
        <w:pStyle w:val="CodeBlock"/>
      </w:pPr>
      <w:r>
        <w:t xml:space="preserve">    predictors: []</w:t>
      </w:r>
    </w:p>
    <w:p>
      <w:pPr>
        <w:pStyle w:val="CodeBlock"/>
      </w:pPr>
      <w:r>
        <w:t xml:space="preserve">population:</w:t>
      </w:r>
    </w:p>
    <w:p>
      <w:pPr>
        <w:pStyle w:val="CodeBlock"/>
      </w:pPr>
      <w:r>
        <w:t xml:space="preserve">  who: "employees/workers"</w:t>
      </w:r>
    </w:p>
    <w:p>
      <w:pPr>
        <w:pStyle w:val="CodeBlock"/>
      </w:pPr>
      <w:r>
        <w:t xml:space="preserve">  where: ["USA"]</w:t>
      </w:r>
    </w:p>
    <w:p>
      <w:pPr>
        <w:pStyle w:val="CodeBlock"/>
      </w:pPr>
      <w:r>
        <w:t xml:space="preserve">  when: "COVID-19 pandemic"</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The sample for NIDS-CRAM was drawn from an earlier national survey, conducted in 2017,</w:t>
      </w:r>
    </w:p>
    <w:p>
      <w:pPr>
        <w:pStyle w:val="CodeBlock"/>
      </w:pPr>
      <w:r>
        <w:t xml:space="preserve">    which had collected data on mental health.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["mental-health", "wellbeing", "open-source", "social-support"]</w:t>
      </w:r>
    </w:p>
    <w:p>
      <w:pPr>
        <w:pStyle w:val="CodeBlock"/>
      </w:pPr>
      <w:r>
        <w:t xml:space="preserve">  method: ["survey", "longitudinal"]</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"Papers_Data/Academic/01 Academic - Extended/MD/Job Loss and Mental Health during the COVID-19 Lockdown Evidence from South Africa/Job Loss and Mental Health during the COVID-19 Lockdown Evidence from South Africa.md"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18. Layers of Silence, Arenas of Voice: The Ecology of Visible and Invisible Work</w:t>
      </w:r>
    </w:p>
    <w:p>
      <w:pPr>
        <w:pStyle w:val="CodeBlock"/>
      </w:pPr>
      <w:r>
        <w:t xml:space="preserve">id: "science-1992-layers-of-silence-arenas-of-voice-the-ecology-of-visible"</w:t>
      </w:r>
    </w:p>
    <w:p>
      <w:pPr>
        <w:pStyle w:val="CodeBlock"/>
      </w:pPr>
      <w:r>
        <w:t xml:space="preserve">title: "Layers of Silence, Arenas of Voice: The Ecology of Visible and Invisible Work"</w:t>
      </w:r>
    </w:p>
    <w:p>
      <w:pPr>
        <w:pStyle w:val="CodeBlock"/>
      </w:pPr>
      <w:r>
        <w:t xml:space="preserve">authors: ["Science, Information", "St., East Daniel", "Champaign", "USA, IL", "Social", "Sciences, Behavioral", "Francisco, San", "USA"]</w:t>
      </w:r>
    </w:p>
    <w:p>
      <w:pPr>
        <w:pStyle w:val="CodeBlock"/>
      </w:pPr>
      <w:r>
        <w:t xml:space="preserve">year: 1992</w:t>
      </w:r>
    </w:p>
    <w:p>
      <w:pPr>
        <w:pStyle w:val="CodeBlock"/>
      </w:pPr>
      <w:r>
        <w:t xml:space="preserve">doi: null</w:t>
      </w:r>
    </w:p>
    <w:p>
      <w:pPr>
        <w:pStyle w:val="CodeBlock"/>
      </w:pPr>
      <w:r>
        <w:t xml:space="preserve">venue: {type: "journal", name: "SUSAN LEIGH STAR &amp; ANSELM STRAUSS", volume: null, issue: null, pages: null}</w:t>
      </w:r>
    </w:p>
    <w:p>
      <w:pPr>
        <w:pStyle w:val="CodeBlock"/>
      </w:pPr>
      <w:r>
        <w:t xml:space="preserve">citation: "Science et al. (1992). Layers of Silence, Arenas of Voice: The Ecology of Visible and Invisible Work. SUSAN LEIGH STAR &amp; ANSELM STRAUSS."</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Processes examined include creating a "non-person" in domestic</w:t>
      </w:r>
    </w:p>
    <w:p>
      <w:pPr>
        <w:pStyle w:val="CodeBlock"/>
      </w:pPr>
      <w:r>
        <w:t xml:space="preserve">  work; disembedding background work; and going backstage.</w:t>
      </w:r>
    </w:p>
    <w:p>
      <w:pPr>
        <w:pStyle w:val="CodeBlock"/>
      </w:pPr>
      <w:r>
        <w:t xml:space="preserve">claims:</w:t>
      </w:r>
    </w:p>
    <w:p>
      <w:pPr>
        <w:pStyle w:val="CodeBlock"/>
      </w:pPr>
      <w:r>
        <w:t xml:space="preserve">  - text: "For example, before the women's movement of the 1970s, much of the activity associated with cleaning houses, raising children, and entertaining families was often defined as an act of love, an expression of a natural role, or even just as a form of being (Kramarae, 1988)."</w:t>
      </w:r>
    </w:p>
    <w:p>
      <w:pPr>
        <w:pStyle w:val="CodeBlock"/>
      </w:pPr>
      <w:r>
        <w:t xml:space="preserve">    evidence: "theory"</w:t>
      </w:r>
    </w:p>
    <w:p>
      <w:pPr>
        <w:pStyle w:val="CodeBlock"/>
      </w:pPr>
      <w:r>
        <w:t xml:space="preserve">    support_strength: "speculative"</w:t>
      </w:r>
    </w:p>
    <w:p>
      <w:pPr>
        <w:pStyle w:val="CodeBlock"/>
      </w:pPr>
      <w:r>
        <w:t xml:space="preserve">    outcomes: ["collaboration"]</w:t>
      </w:r>
    </w:p>
    <w:p>
      <w:pPr>
        <w:pStyle w:val="CodeBlock"/>
      </w:pPr>
      <w:r>
        <w:t xml:space="preserve">    predictors: ["organizational-culture", "social-support"]</w:t>
      </w:r>
    </w:p>
    <w:p>
      <w:pPr>
        <w:pStyle w:val="CodeBlock"/>
      </w:pPr>
      <w:r>
        <w:t xml:space="preserve">population:</w:t>
      </w:r>
    </w:p>
    <w:p>
      <w:pPr>
        <w:pStyle w:val="CodeBlock"/>
      </w:pPr>
      <w:r>
        <w:t xml:space="preserve">  who: "research participants or target population described in the paper"</w:t>
      </w:r>
    </w:p>
    <w:p>
      <w:pPr>
        <w:pStyle w:val="CodeBlock"/>
      </w:pPr>
      <w:r>
        <w:t xml:space="preserve">  where: ["USA", "Canada"]</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We sample across a variety of kinds of work to enrich the understanding of how invisibility</w:t>
      </w:r>
    </w:p>
    <w:p>
      <w:pPr>
        <w:pStyle w:val="CodeBlock"/>
      </w:pPr>
      <w:r>
        <w:t xml:space="preserve">    and visibility operate.</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["open-source", "collaboration"]</w:t>
      </w:r>
    </w:p>
    <w:p>
      <w:pPr>
        <w:pStyle w:val="CodeBlock"/>
      </w:pPr>
      <w:r>
        <w:t xml:space="preserve">  method: ["theory"]</w:t>
      </w:r>
    </w:p>
    <w:p>
      <w:pPr>
        <w:pStyle w:val="CodeBlock"/>
      </w:pPr>
      <w:r>
        <w:t xml:space="preserve">  population: ["research-participants-or-target-populati", "tech", "open-source", "education"]</w:t>
      </w:r>
    </w:p>
    <w:p>
      <w:pPr>
        <w:pStyle w:val="CodeBlock"/>
      </w:pPr>
      <w:r>
        <w:t xml:space="preserve">source:</w:t>
      </w:r>
    </w:p>
    <w:p>
      <w:pPr>
        <w:pStyle w:val="CodeBlock"/>
      </w:pPr>
      <w:r>
        <w:t xml:space="preserve">  markdown: "Papers_Data/Academic/01 Academic - Extended/MD/Layers of Silence Arenas of Voice The Ecology of Visible and Invisible Work/Layers of Silence Arenas of Voice The Ecology of Visible and Invisible Work.md"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19. Measuring Health-Related Productivity Loss</w:t>
      </w:r>
    </w:p>
    <w:p>
      <w:pPr>
        <w:pStyle w:val="CodeBlock"/>
      </w:pPr>
      <w:r>
        <w:t xml:space="preserve">id: "mitchell-2011-measuring-health-related-productivity-loss"</w:t>
      </w:r>
    </w:p>
    <w:p>
      <w:pPr>
        <w:pStyle w:val="CodeBlock"/>
      </w:pPr>
      <w:r>
        <w:t xml:space="preserve">title: "Measuring Health-Related Productivity Loss"</w:t>
      </w:r>
    </w:p>
    <w:p>
      <w:pPr>
        <w:pStyle w:val="CodeBlock"/>
      </w:pPr>
      <w:r>
        <w:t xml:space="preserve">authors: ["Mitchell, Rebecca J.", "MPH", "Bates, Paul"]</w:t>
      </w:r>
    </w:p>
    <w:p>
      <w:pPr>
        <w:pStyle w:val="CodeBlock"/>
      </w:pPr>
      <w:r>
        <w:t xml:space="preserve">year: 2011</w:t>
      </w:r>
    </w:p>
    <w:p>
      <w:pPr>
        <w:pStyle w:val="CodeBlock"/>
      </w:pPr>
      <w:r>
        <w:t xml:space="preserve">doi: null</w:t>
      </w:r>
    </w:p>
    <w:p>
      <w:pPr>
        <w:pStyle w:val="CodeBlock"/>
      </w:pPr>
      <w:r>
        <w:t xml:space="preserve">venue: {type: "journal", name: "Methods", volume: null, issue: null, pages: null}</w:t>
      </w:r>
    </w:p>
    <w:p>
      <w:pPr>
        <w:pStyle w:val="CodeBlock"/>
      </w:pPr>
      <w:r>
        <w:t xml:space="preserve">citation: "Mitchell et al. (2011). Measuring Health-Related Productivity Loss. Methods."</w:t>
      </w:r>
    </w:p>
    <w:p>
      <w:pPr>
        <w:pStyle w:val="CodeBlock"/>
      </w:pPr>
      <w:r>
        <w:t xml:space="preserve">article_type: "empirical"</w:t>
      </w:r>
    </w:p>
    <w:p>
      <w:pPr>
        <w:pStyle w:val="CodeBlock"/>
      </w:pPr>
      <w:r>
        <w:t xml:space="preserve">method: {design: "longitudinal", approach: "survey", evidence_level: "moderate",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Results were monetized and multiplied by the average number of</w:t>
      </w:r>
    </w:p>
    <w:p>
      <w:pPr>
        <w:pStyle w:val="CodeBlock"/>
      </w:pPr>
      <w:r>
        <w:t xml:space="preserve">  employees with conditions or risks to illustrate the potential impact of productivity loss</w:t>
      </w:r>
    </w:p>
    <w:p>
      <w:pPr>
        <w:pStyle w:val="CodeBlock"/>
      </w:pPr>
      <w:r>
        <w:t xml:space="preserve">  to employers.</w:t>
      </w:r>
    </w:p>
    <w:p>
      <w:pPr>
        <w:pStyle w:val="CodeBlock"/>
      </w:pPr>
      <w:r>
        <w:t xml:space="preserve">claims:</w:t>
      </w:r>
    </w:p>
    <w:p>
      <w:pPr>
        <w:pStyle w:val="CodeBlock"/>
      </w:pPr>
      <w:r>
        <w:t xml:space="preserve">  - text: "Health risk appraisal responses from over 1 million participants were analyzed to determine productivity loss associated with several common health conditions and health risks."</w:t>
      </w:r>
    </w:p>
    <w:p>
      <w:pPr>
        <w:pStyle w:val="CodeBlock"/>
      </w:pPr>
      <w:r>
        <w:t xml:space="preserve">    evidence: "longitudinal"</w:t>
      </w:r>
    </w:p>
    <w:p>
      <w:pPr>
        <w:pStyle w:val="CodeBlock"/>
      </w:pPr>
      <w:r>
        <w:t xml:space="preserve">    support_strength: "moderate"</w:t>
      </w:r>
    </w:p>
    <w:p>
      <w:pPr>
        <w:pStyle w:val="CodeBlock"/>
      </w:pPr>
      <w:r>
        <w:t xml:space="preserve">    outcomes: ["depression", "job-satisfaction", "productivity", "performance"]</w:t>
      </w:r>
    </w:p>
    <w:p>
      <w:pPr>
        <w:pStyle w:val="CodeBlock"/>
      </w:pPr>
      <w:r>
        <w:t xml:space="preserve">    predictors: []</w:t>
      </w:r>
    </w:p>
    <w:p>
      <w:pPr>
        <w:pStyle w:val="CodeBlock"/>
      </w:pPr>
      <w:r>
        <w:t xml:space="preserve">  - text: "Even though research shows that companies with successful health and productivity programs have superior business outcomes and financial returns, methods to measure productivity differ and a validated method to monetize costs associated with lost work time, especially presenteeism, is still lacking."</w:t>
      </w:r>
    </w:p>
    <w:p>
      <w:pPr>
        <w:pStyle w:val="CodeBlock"/>
      </w:pPr>
      <w:r>
        <w:t xml:space="preserve">    evidence: "longitudinal"</w:t>
      </w:r>
    </w:p>
    <w:p>
      <w:pPr>
        <w:pStyle w:val="CodeBlock"/>
      </w:pPr>
      <w:r>
        <w:t xml:space="preserve">    support_strength: "moderate"</w:t>
      </w:r>
    </w:p>
    <w:p>
      <w:pPr>
        <w:pStyle w:val="CodeBlock"/>
      </w:pPr>
      <w:r>
        <w:t xml:space="preserve">    outcomes: ["depression", "job-satisfaction", "productivity", "performance"]</w:t>
      </w:r>
    </w:p>
    <w:p>
      <w:pPr>
        <w:pStyle w:val="CodeBlock"/>
      </w:pPr>
      <w:r>
        <w:t xml:space="preserve">    predictors: []</w:t>
      </w:r>
    </w:p>
    <w:p>
      <w:pPr>
        <w:pStyle w:val="CodeBlock"/>
      </w:pPr>
      <w:r>
        <w:t xml:space="preserve">  - text: "By examining a large sample of health risk appraisal (HRA) data and matching those workers with health conditions to similar workers without health conditions, we quantified the productivity impact associated with multiple health conditions and risk factors."</w:t>
      </w:r>
    </w:p>
    <w:p>
      <w:pPr>
        <w:pStyle w:val="CodeBlock"/>
      </w:pPr>
      <w:r>
        <w:t xml:space="preserve">    evidence: "longitudinal"</w:t>
      </w:r>
    </w:p>
    <w:p>
      <w:pPr>
        <w:pStyle w:val="CodeBlock"/>
      </w:pPr>
      <w:r>
        <w:t xml:space="preserve">    support_strength: "moderate"</w:t>
      </w:r>
    </w:p>
    <w:p>
      <w:pPr>
        <w:pStyle w:val="CodeBlock"/>
      </w:pPr>
      <w:r>
        <w:t xml:space="preserve">    outcomes: ["depression", "job-satisfaction", "productivity", "performance"]</w:t>
      </w:r>
    </w:p>
    <w:p>
      <w:pPr>
        <w:pStyle w:val="CodeBlock"/>
      </w:pPr>
      <w:r>
        <w:t xml:space="preserve">    predictors: []</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Health risk appraisal responses from over 1 million participants were analyzed to determine</w:t>
      </w:r>
    </w:p>
    <w:p>
      <w:pPr>
        <w:pStyle w:val="CodeBlock"/>
      </w:pPr>
      <w:r>
        <w:t xml:space="preserve">    productivity loss associated with several common health conditions and health risks.</w:t>
      </w:r>
    </w:p>
    <w:p>
      <w:pPr>
        <w:pStyle w:val="CodeBlock"/>
      </w:pPr>
      <w:r>
        <w:t xml:space="preserve">limitation:</w:t>
      </w:r>
    </w:p>
    <w:p>
      <w:pPr>
        <w:pStyle w:val="CodeBlock"/>
      </w:pPr>
      <w:r>
        <w:t xml:space="preserve">  primary: "To calculate percent productivity loss due to presenteeism, an index score was created by calculating a weighted sum from the 4 work limitation scales."</w:t>
      </w:r>
    </w:p>
    <w:p>
      <w:pPr>
        <w:pStyle w:val="CodeBlock"/>
      </w:pPr>
      <w:r>
        <w:t xml:space="preserve">  others: ["The index score was then converted to a WLQ Loss Score, interpreted as the percentage of productivity loss in the past 2 weeks because of presenteeism relative to a healthy benchmark sample.8 Table 1.", "Total daily compensation was based on average hourly wages plus benefits for civilian workers in the United States in 2008 (29.18 per hour for all US companies), multiplied by 8 hours per workday."]</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["job-satisfaction", "productivity", "open-source"]</w:t>
      </w:r>
    </w:p>
    <w:p>
      <w:pPr>
        <w:pStyle w:val="CodeBlock"/>
      </w:pPr>
      <w:r>
        <w:t xml:space="preserve">  method: ["survey", "longitudinal"]</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"Papers_Data/Academic/01 Academic - Extended/MD/Measuring Health-Related Productivity Loss/Measuring Health-Related Productivity Loss.md"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20. Social support in the workplace between teleworkers, office-based colleagues and supervisors</w:t>
      </w:r>
    </w:p>
    <w:p>
      <w:pPr>
        <w:pStyle w:val="CodeBlock"/>
      </w:pPr>
      <w:r>
        <w:t xml:space="preserve">id: "collins-2016-social-support-in-the-workplace-between-teleworkers-offic"</w:t>
      </w:r>
    </w:p>
    <w:p>
      <w:pPr>
        <w:pStyle w:val="CodeBlock"/>
      </w:pPr>
      <w:r>
        <w:t xml:space="preserve">title: "Social support in the workplace between teleworkers, office-based colleagues and supervisors"</w:t>
      </w:r>
    </w:p>
    <w:p>
      <w:pPr>
        <w:pStyle w:val="CodeBlock"/>
      </w:pPr>
      <w:r>
        <w:t xml:space="preserve">authors: ["Collins, Alison M.", "Hislop, Donald", "Cartwright, Susan"]</w:t>
      </w:r>
    </w:p>
    <w:p>
      <w:pPr>
        <w:pStyle w:val="CodeBlock"/>
      </w:pPr>
      <w:r>
        <w:t xml:space="preserve">year: 2016</w:t>
      </w:r>
    </w:p>
    <w:p>
      <w:pPr>
        <w:pStyle w:val="CodeBlock"/>
      </w:pPr>
      <w:r>
        <w:t xml:space="preserve">doi: null</w:t>
      </w:r>
    </w:p>
    <w:p>
      <w:pPr>
        <w:pStyle w:val="CodeBlock"/>
      </w:pPr>
      <w:r>
        <w:t xml:space="preserve">venue: {type: "report", name: null, volume: null, issue: null, pages: null}</w:t>
      </w:r>
    </w:p>
    <w:p>
      <w:pPr>
        <w:pStyle w:val="CodeBlock"/>
      </w:pPr>
      <w:r>
        <w:t xml:space="preserve">citation: "Collins et al. (2016). Social support in the workplace between teleworkers, office-based colleagues and supervisors."</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Collins, Donald Hislop and Susan Cartwright This paper draws upon</w:t>
      </w:r>
    </w:p>
    <w:p>
      <w:pPr>
        <w:pStyle w:val="CodeBlock"/>
      </w:pPr>
      <w:r>
        <w:t xml:space="preserve">  the findings of qualitative interviews carried out with teleworkers, their office-based</w:t>
      </w:r>
    </w:p>
    <w:p>
      <w:pPr>
        <w:pStyle w:val="CodeBlock"/>
      </w:pPr>
      <w:r>
        <w:t xml:space="preserve">  colleagues and supervisory staff of a teleworking initiative introduced by a UK public</w:t>
      </w:r>
    </w:p>
    <w:p>
      <w:pPr>
        <w:pStyle w:val="CodeBlock"/>
      </w:pPr>
      <w:r>
        <w:t xml:space="preserve">  sector local authority to explore workplace social support relationships.</w:t>
      </w:r>
    </w:p>
    <w:p>
      <w:pPr>
        <w:pStyle w:val="CodeBlock"/>
      </w:pPr>
      <w:r>
        <w:t xml:space="preserve">claims:</w:t>
      </w:r>
    </w:p>
    <w:p>
      <w:pPr>
        <w:pStyle w:val="CodeBlock"/>
      </w:pPr>
      <w:r>
        <w:t xml:space="preserve">  - text: "Collins, Donald Hislop and Susan Cartwright This paper draws upon the findings of qualitative interviews carried out with teleworkers, their office-based colleagues and supervisory staff of a teleworking initiative introduced by a UK public sector local authority to explore workplace social support..."</w:t>
      </w:r>
    </w:p>
    <w:p>
      <w:pPr>
        <w:pStyle w:val="CodeBlock"/>
      </w:pPr>
      <w:r>
        <w:t xml:space="preserve">    evidence: "qualitative"</w:t>
      </w:r>
    </w:p>
    <w:p>
      <w:pPr>
        <w:pStyle w:val="CodeBlock"/>
      </w:pPr>
      <w:r>
        <w:t xml:space="preserve">    support_strength: "weak"</w:t>
      </w:r>
    </w:p>
    <w:p>
      <w:pPr>
        <w:pStyle w:val="CodeBlock"/>
      </w:pPr>
      <w:r>
        <w:t xml:space="preserve">    outcomes: ["wellbeing", "turnover", "collaboration"]</w:t>
      </w:r>
    </w:p>
    <w:p>
      <w:pPr>
        <w:pStyle w:val="CodeBlock"/>
      </w:pPr>
      <w:r>
        <w:t xml:space="preserve">    predictors: ["remote-work-intensity", "social-support", "leadership-style"]</w:t>
      </w:r>
    </w:p>
    <w:p>
      <w:pPr>
        <w:pStyle w:val="CodeBlock"/>
      </w:pPr>
      <w:r>
        <w:t xml:space="preserve">  - text: "Our study found differences between office-based and permanent teleworking staff in terms of social support."</w:t>
      </w:r>
    </w:p>
    <w:p>
      <w:pPr>
        <w:pStyle w:val="CodeBlock"/>
      </w:pPr>
      <w:r>
        <w:t xml:space="preserve">    evidence: "qualitative"</w:t>
      </w:r>
    </w:p>
    <w:p>
      <w:pPr>
        <w:pStyle w:val="CodeBlock"/>
      </w:pPr>
      <w:r>
        <w:t xml:space="preserve">    support_strength: "weak"</w:t>
      </w:r>
    </w:p>
    <w:p>
      <w:pPr>
        <w:pStyle w:val="CodeBlock"/>
      </w:pPr>
      <w:r>
        <w:t xml:space="preserve">    outcomes: ["wellbeing", "turnover", "collaboration"]</w:t>
      </w:r>
    </w:p>
    <w:p>
      <w:pPr>
        <w:pStyle w:val="CodeBlock"/>
      </w:pPr>
      <w:r>
        <w:t xml:space="preserve">    predictors: ["remote-work-intensity", "social-support", "leadership-style"]</w:t>
      </w:r>
    </w:p>
    <w:p>
      <w:pPr>
        <w:pStyle w:val="CodeBlock"/>
      </w:pPr>
      <w:r>
        <w:t xml:space="preserve">population:</w:t>
      </w:r>
    </w:p>
    <w:p>
      <w:pPr>
        <w:pStyle w:val="CodeBlock"/>
      </w:pPr>
      <w:r>
        <w:t xml:space="preserve">  who: "remote workers"</w:t>
      </w:r>
    </w:p>
    <w:p>
      <w:pPr>
        <w:pStyle w:val="CodeBlock"/>
      </w:pPr>
      <w:r>
        <w:t xml:space="preserve">  where: ["UK"]</w:t>
      </w:r>
    </w:p>
    <w:p>
      <w:pPr>
        <w:pStyle w:val="CodeBlock"/>
      </w:pPr>
      <w:r>
        <w:t xml:space="preserve">  when: null</w:t>
      </w:r>
    </w:p>
    <w:p>
      <w:pPr>
        <w:pStyle w:val="CodeBlock"/>
      </w:pPr>
      <w:r>
        <w:t xml:space="preserve">  n: null</w:t>
      </w:r>
    </w:p>
    <w:p>
      <w:pPr>
        <w:pStyle w:val="CodeBlock"/>
      </w:pPr>
      <w:r>
        <w:t xml:space="preserve">  sector: ["tech", "open-source", "public-sector", "education", "healthcare", "white-collar", "remote-workers"]</w:t>
      </w:r>
    </w:p>
    <w:p>
      <w:pPr>
        <w:pStyle w:val="CodeBlock"/>
      </w:pPr>
      <w:r>
        <w:t xml:space="preserve">  sample_notes: &gt;</w:t>
      </w:r>
    </w:p>
    <w:p>
      <w:pPr>
        <w:pStyle w:val="CodeBlock"/>
      </w:pPr>
      <w:r>
        <w:t xml:space="preserve">    Social support in the workplace between teleworkers, office-based colleagues and</w:t>
      </w:r>
    </w:p>
    <w:p>
      <w:pPr>
        <w:pStyle w:val="CodeBlock"/>
      </w:pPr>
      <w:r>
        <w:t xml:space="preserve">    supervisors Alison M.</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"wellbeing", "open-source", "social-support", "collaboration"]</w:t>
      </w:r>
    </w:p>
    <w:p>
      <w:pPr>
        <w:pStyle w:val="CodeBlock"/>
      </w:pPr>
      <w:r>
        <w:t xml:space="preserve">  method: ["qualitative", "case-study", "theory"]</w:t>
      </w:r>
    </w:p>
    <w:p>
      <w:pPr>
        <w:pStyle w:val="CodeBlock"/>
      </w:pPr>
      <w:r>
        <w:t xml:space="preserve">  population: ["tech", "open-source", "public-sector", "education", "healthcare", "white-collar"]</w:t>
      </w:r>
    </w:p>
    <w:p>
      <w:pPr>
        <w:pStyle w:val="CodeBlock"/>
      </w:pPr>
      <w:r>
        <w:t xml:space="preserve">source:</w:t>
      </w:r>
    </w:p>
    <w:p>
      <w:pPr>
        <w:pStyle w:val="CodeBlock"/>
      </w:pPr>
      <w:r>
        <w:t xml:space="preserve">  markdown: "Papers_Data/Academic/01 Academic - Extended/MD/New Technol Work Employ - 2016 - Collins - Social support in the workplace between teleworkers  office‐based colleagues and/New Technol Work Employ - 2016 - Collins - Social support in the workplace between teleworkers  office‐based colleagues and.md"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21. Perspectives on the study of work-life balance</w:t>
      </w:r>
    </w:p>
    <w:p>
      <w:pPr>
        <w:pStyle w:val="CodeBlock"/>
      </w:pPr>
      <w:r>
        <w:t xml:space="preserve">id: "2001-perspectives-on-the-study-of-work-life-balance"</w:t>
      </w:r>
    </w:p>
    <w:p>
      <w:pPr>
        <w:pStyle w:val="CodeBlock"/>
      </w:pPr>
      <w:r>
        <w:t xml:space="preserve">title: "Perspectives on the study of work-life balance"</w:t>
      </w:r>
    </w:p>
    <w:p>
      <w:pPr>
        <w:pStyle w:val="CodeBlock"/>
      </w:pPr>
      <w:r>
        <w:t xml:space="preserve">authors: []</w:t>
      </w:r>
    </w:p>
    <w:p>
      <w:pPr>
        <w:pStyle w:val="CodeBlock"/>
      </w:pPr>
      <w:r>
        <w:t xml:space="preserve">year: 2001</w:t>
      </w:r>
    </w:p>
    <w:p>
      <w:pPr>
        <w:pStyle w:val="CodeBlock"/>
      </w:pPr>
      <w:r>
        <w:t xml:space="preserve">doi: null</w:t>
      </w:r>
    </w:p>
    <w:p>
      <w:pPr>
        <w:pStyle w:val="CodeBlock"/>
      </w:pPr>
      <w:r>
        <w:t xml:space="preserve">venue: {type: "journal", name: "Why the interest?", volume: 41, issue: 2, pages: null}</w:t>
      </w:r>
    </w:p>
    <w:p>
      <w:pPr>
        <w:pStyle w:val="CodeBlock"/>
      </w:pPr>
      <w:r>
        <w:t xml:space="preserve">citation: "Unknown author (2001). Perspectives on the study of work-life balance. Why the interest?."</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It starts by exploring why work - life balance has become an</w:t>
      </w:r>
    </w:p>
    <w:p>
      <w:pPr>
        <w:pStyle w:val="CodeBlock"/>
      </w:pPr>
      <w:r>
        <w:t xml:space="preserve">  important topic for research and policy in some countries and after outlining traditional</w:t>
      </w:r>
    </w:p>
    <w:p>
      <w:pPr>
        <w:pStyle w:val="CodeBlock"/>
      </w:pPr>
      <w:r>
        <w:t xml:space="preserve">  perspectives examines the concept of balance and its implications for the study of the</w:t>
      </w:r>
    </w:p>
    <w:p>
      <w:pPr>
        <w:pStyle w:val="CodeBlock"/>
      </w:pPr>
      <w:r>
        <w:t xml:space="preserve">  relation between work and the rest of life.</w:t>
      </w:r>
    </w:p>
    <w:p>
      <w:pPr>
        <w:pStyle w:val="CodeBlock"/>
      </w:pPr>
      <w:r>
        <w:t xml:space="preserve">claims:</w:t>
      </w:r>
    </w:p>
    <w:p>
      <w:pPr>
        <w:pStyle w:val="CodeBlock"/>
      </w:pPr>
      <w:r>
        <w:t xml:space="preserve">  - text: "Finally, the topic is linked to the field of work and organizational psychology and a number of theoretical and conceptual issues of relevance to research in Europe are raised."</w:t>
      </w:r>
    </w:p>
    <w:p>
      <w:pPr>
        <w:pStyle w:val="CodeBlock"/>
      </w:pPr>
      <w:r>
        <w:t xml:space="preserve">    evidence: "theory"</w:t>
      </w:r>
    </w:p>
    <w:p>
      <w:pPr>
        <w:pStyle w:val="CodeBlock"/>
      </w:pPr>
      <w:r>
        <w:t xml:space="preserve">    support_strength: "speculative"</w:t>
      </w:r>
    </w:p>
    <w:p>
      <w:pPr>
        <w:pStyle w:val="CodeBlock"/>
      </w:pPr>
      <w:r>
        <w:t xml:space="preserve">    outcomes: ["work-life-balance", "collaboration"]</w:t>
      </w:r>
    </w:p>
    <w:p>
      <w:pPr>
        <w:pStyle w:val="CodeBlock"/>
      </w:pPr>
      <w:r>
        <w:t xml:space="preserve">    predictors: ["workload", "community-engagement"]</w:t>
      </w:r>
    </w:p>
    <w:p>
      <w:pPr>
        <w:pStyle w:val="CodeBlock"/>
      </w:pPr>
      <w:r>
        <w:t xml:space="preserve">  - text: "It is only some 25 years ago that pundits were warning that advances in technology would lead to the threat of mass unemployment - or the promise of a life of increased leisure for most in western (post-)industrial society."</w:t>
      </w:r>
    </w:p>
    <w:p>
      <w:pPr>
        <w:pStyle w:val="CodeBlock"/>
      </w:pPr>
      <w:r>
        <w:t xml:space="preserve">    evidence: "theory"</w:t>
      </w:r>
    </w:p>
    <w:p>
      <w:pPr>
        <w:pStyle w:val="CodeBlock"/>
      </w:pPr>
      <w:r>
        <w:t xml:space="preserve">    support_strength: "speculative"</w:t>
      </w:r>
    </w:p>
    <w:p>
      <w:pPr>
        <w:pStyle w:val="CodeBlock"/>
      </w:pPr>
      <w:r>
        <w:t xml:space="preserve">    outcomes: ["work-life-balance", "collaboration"]</w:t>
      </w:r>
    </w:p>
    <w:p>
      <w:pPr>
        <w:pStyle w:val="CodeBlock"/>
      </w:pPr>
      <w:r>
        <w:t xml:space="preserve">    predictors: ["workload", "community-engagement"]</w:t>
      </w:r>
    </w:p>
    <w:p>
      <w:pPr>
        <w:pStyle w:val="CodeBlock"/>
      </w:pPr>
      <w:r>
        <w:t xml:space="preserve">population:</w:t>
      </w:r>
    </w:p>
    <w:p>
      <w:pPr>
        <w:pStyle w:val="CodeBlock"/>
      </w:pPr>
      <w:r>
        <w:t xml:space="preserve">  who: "research participants or target population described in the paper"</w:t>
      </w:r>
    </w:p>
    <w:p>
      <w:pPr>
        <w:pStyle w:val="CodeBlock"/>
      </w:pPr>
      <w:r>
        <w:t xml:space="preserve">  where: ["UK", "Ireland", "Italy", "Germany", "Netherlands", "France"]</w:t>
      </w:r>
    </w:p>
    <w:p>
      <w:pPr>
        <w:pStyle w:val="CodeBlock"/>
      </w:pPr>
      <w:r>
        <w:t xml:space="preserve">  when: null</w:t>
      </w:r>
    </w:p>
    <w:p>
      <w:pPr>
        <w:pStyle w:val="CodeBlock"/>
      </w:pPr>
      <w:r>
        <w:t xml:space="preserve">  n: null</w:t>
      </w:r>
    </w:p>
    <w:p>
      <w:pPr>
        <w:pStyle w:val="CodeBlock"/>
      </w:pPr>
      <w:r>
        <w:t xml:space="preserve">  sector: ["tech", "open-source"]</w:t>
      </w:r>
    </w:p>
    <w:p>
      <w:pPr>
        <w:pStyle w:val="CodeBlock"/>
      </w:pPr>
      <w:r>
        <w:t xml:space="preserve">  sample_notes: &gt;</w:t>
      </w:r>
    </w:p>
    <w:p>
      <w:pPr>
        <w:pStyle w:val="CodeBlock"/>
      </w:pPr>
      <w:r>
        <w:t xml:space="preserve">    In western industrial society we live in an unparalleled era in that a higher proportion of</w:t>
      </w:r>
    </w:p>
    <w:p>
      <w:pPr>
        <w:pStyle w:val="CodeBlock"/>
      </w:pPr>
      <w:r>
        <w:t xml:space="preserve">    women from all social classes are engaged in paid employment than ever before.</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["work-life-balance", "open-source", "collaboration"]</w:t>
      </w:r>
    </w:p>
    <w:p>
      <w:pPr>
        <w:pStyle w:val="CodeBlock"/>
      </w:pPr>
      <w:r>
        <w:t xml:space="preserve">  method: ["theory"]</w:t>
      </w:r>
    </w:p>
    <w:p>
      <w:pPr>
        <w:pStyle w:val="CodeBlock"/>
      </w:pPr>
      <w:r>
        <w:t xml:space="preserve">  population: ["research-participants-or-target-populati", "tech", "open-source"]</w:t>
      </w:r>
    </w:p>
    <w:p>
      <w:pPr>
        <w:pStyle w:val="CodeBlock"/>
      </w:pPr>
      <w:r>
        <w:t xml:space="preserve">source:</w:t>
      </w:r>
    </w:p>
    <w:p>
      <w:pPr>
        <w:pStyle w:val="CodeBlock"/>
      </w:pPr>
      <w:r>
        <w:t xml:space="preserve">  markdown: "Papers_Data/Academic/01 Academic - Extended/MD/Perspectives on the Study of Work-Life Balance/Perspectives on the Study of Work-Life Balance.md"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22. Resilience during uncertainty? Greater social connectedness during COVID-19 lockdown is associated with reduced distress and fatigue</w:t>
      </w:r>
    </w:p>
    <w:p>
      <w:pPr>
        <w:pStyle w:val="CodeBlock"/>
      </w:pPr>
      <w:r>
        <w:t xml:space="preserve">id: "10.1176/appi.ajp.160.2.221"</w:t>
      </w:r>
    </w:p>
    <w:p>
      <w:pPr>
        <w:pStyle w:val="CodeBlock"/>
      </w:pPr>
      <w:r>
        <w:t xml:space="preserve">title: "Resilience during uncertainty? Greater social connectedness during COVID-19 lockdown is associated with reduced distress and fatigue"</w:t>
      </w:r>
    </w:p>
    <w:p>
      <w:pPr>
        <w:pStyle w:val="CodeBlock"/>
      </w:pPr>
      <w:r>
        <w:t xml:space="preserve">authors: ["Nitschke, Jonas P.", "Forbes, Paul A. G.", "Ali, Nida", "Cutler, Jo", "Apps, Matthew A. J.", "Lockwood, Patricia L.", "Lamm, Claus"]</w:t>
      </w:r>
    </w:p>
    <w:p>
      <w:pPr>
        <w:pStyle w:val="CodeBlock"/>
      </w:pPr>
      <w:r>
        <w:t xml:space="preserve">year: 2021</w:t>
      </w:r>
    </w:p>
    <w:p>
      <w:pPr>
        <w:pStyle w:val="CodeBlock"/>
      </w:pPr>
      <w:r>
        <w:t xml:space="preserve">doi: "10.1176/appi.ajp.160.2.221"</w:t>
      </w:r>
    </w:p>
    <w:p>
      <w:pPr>
        <w:pStyle w:val="CodeBlock"/>
      </w:pPr>
      <w:r>
        <w:t xml:space="preserve">venue: {type: "journal", name: "Special Section Article", volume: null, issue: null, pages: null}</w:t>
      </w:r>
    </w:p>
    <w:p>
      <w:pPr>
        <w:pStyle w:val="CodeBlock"/>
      </w:pPr>
      <w:r>
        <w:t xml:space="preserve">citation: "Nitschke et al. (2021). Resilience during uncertainty? Greater social connectedness during COVID-19 lockdown is associated with reduced distress and fatigue. Special Section Article."</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This period was characterized by unprecedented physical distancing</w:t>
      </w:r>
    </w:p>
    <w:p>
      <w:pPr>
        <w:pStyle w:val="CodeBlock"/>
      </w:pPr>
      <w:r>
        <w:t xml:space="preserve">  (often communicated as social distancing) measures resulting in significant changes to</w:t>
      </w:r>
    </w:p>
    <w:p>
      <w:pPr>
        <w:pStyle w:val="CodeBlock"/>
      </w:pPr>
      <w:r>
        <w:t xml:space="preserve">  people's usual social lives.</w:t>
      </w:r>
    </w:p>
    <w:p>
      <w:pPr>
        <w:pStyle w:val="CodeBlock"/>
      </w:pPr>
      <w:r>
        <w:t xml:space="preserve">claims:</w:t>
      </w:r>
    </w:p>
    <w:p>
      <w:pPr>
        <w:pStyle w:val="CodeBlock"/>
      </w:pPr>
      <w:r>
        <w:t xml:space="preserve">  - text: "Greater social connectedness during COVID-19 lockdown is associated with reduced distress and fatigue British Journal of Health Psychology (2021), 26, 553-569 © 2020 The Authors."</w:t>
      </w:r>
    </w:p>
    <w:p>
      <w:pPr>
        <w:pStyle w:val="CodeBlock"/>
      </w:pPr>
      <w:r>
        <w:t xml:space="preserve">    evidence: "cross-sectional"</w:t>
      </w:r>
    </w:p>
    <w:p>
      <w:pPr>
        <w:pStyle w:val="CodeBlock"/>
      </w:pPr>
      <w:r>
        <w:t xml:space="preserve">    support_strength: "moderate"</w:t>
      </w:r>
    </w:p>
    <w:p>
      <w:pPr>
        <w:pStyle w:val="CodeBlock"/>
      </w:pPr>
      <w:r>
        <w:t xml:space="preserve">    outcomes: ["wellbeing", "mental-health", "loneliness", "isolation"]</w:t>
      </w:r>
    </w:p>
    <w:p>
      <w:pPr>
        <w:pStyle w:val="CodeBlock"/>
      </w:pPr>
      <w:r>
        <w:t xml:space="preserve">    predictors: ["loneliness", "social-support"]</w:t>
      </w:r>
    </w:p>
    <w:p>
      <w:pPr>
        <w:pStyle w:val="CodeBlock"/>
      </w:pPr>
      <w:r>
        <w:t xml:space="preserve">  - text: "Given the potential effects of this disruption on people's well-being, it is crucial to identify factors which are associated with negative health outcomes, and conversely, those that promote resilience during times of adversity."</w:t>
      </w:r>
    </w:p>
    <w:p>
      <w:pPr>
        <w:pStyle w:val="CodeBlock"/>
      </w:pPr>
      <w:r>
        <w:t xml:space="preserve">    evidence: "cross-sectional"</w:t>
      </w:r>
    </w:p>
    <w:p>
      <w:pPr>
        <w:pStyle w:val="CodeBlock"/>
      </w:pPr>
      <w:r>
        <w:t xml:space="preserve">    support_strength: "moderate"</w:t>
      </w:r>
    </w:p>
    <w:p>
      <w:pPr>
        <w:pStyle w:val="CodeBlock"/>
      </w:pPr>
      <w:r>
        <w:t xml:space="preserve">    outcomes: ["wellbeing", "mental-health", "loneliness", "isolation"]</w:t>
      </w:r>
    </w:p>
    <w:p>
      <w:pPr>
        <w:pStyle w:val="CodeBlock"/>
      </w:pPr>
      <w:r>
        <w:t xml:space="preserve">    predictors: ["loneliness", "social-support"]</w:t>
      </w:r>
    </w:p>
    <w:p>
      <w:pPr>
        <w:pStyle w:val="CodeBlock"/>
      </w:pPr>
      <w:r>
        <w:t xml:space="preserve">  - text: "We examined the relationship between individuals' levels of social connectedness during lockdown and self-reported stress, worry, and fatigue."</w:t>
      </w:r>
    </w:p>
    <w:p>
      <w:pPr>
        <w:pStyle w:val="CodeBlock"/>
      </w:pPr>
      <w:r>
        <w:t xml:space="preserve">    evidence: "cross-sectional"</w:t>
      </w:r>
    </w:p>
    <w:p>
      <w:pPr>
        <w:pStyle w:val="CodeBlock"/>
      </w:pPr>
      <w:r>
        <w:t xml:space="preserve">    support_strength: "moderate"</w:t>
      </w:r>
    </w:p>
    <w:p>
      <w:pPr>
        <w:pStyle w:val="CodeBlock"/>
      </w:pPr>
      <w:r>
        <w:t xml:space="preserve">    outcomes: ["wellbeing", "mental-health", "loneliness", "isolation"]</w:t>
      </w:r>
    </w:p>
    <w:p>
      <w:pPr>
        <w:pStyle w:val="CodeBlock"/>
      </w:pPr>
      <w:r>
        <w:t xml:space="preserve">    predictors: ["loneliness", "social-support"]</w:t>
      </w:r>
    </w:p>
    <w:p>
      <w:pPr>
        <w:pStyle w:val="CodeBlock"/>
      </w:pPr>
      <w:r>
        <w:t xml:space="preserve">population:</w:t>
      </w:r>
    </w:p>
    <w:p>
      <w:pPr>
        <w:pStyle w:val="CodeBlock"/>
      </w:pPr>
      <w:r>
        <w:t xml:space="preserve">  who: "research participants or target population described in the paper"</w:t>
      </w:r>
    </w:p>
    <w:p>
      <w:pPr>
        <w:pStyle w:val="CodeBlock"/>
      </w:pPr>
      <w:r>
        <w:t xml:space="preserve">  where: ["Canada", "UK"]</w:t>
      </w:r>
    </w:p>
    <w:p>
      <w:pPr>
        <w:pStyle w:val="CodeBlock"/>
      </w:pPr>
      <w:r>
        <w:t xml:space="preserve">  when: "COVID-19 pandemic"</w:t>
      </w:r>
    </w:p>
    <w:p>
      <w:pPr>
        <w:pStyle w:val="CodeBlock"/>
      </w:pPr>
      <w:r>
        <w:t xml:space="preserve">  n: 902</w:t>
      </w:r>
    </w:p>
    <w:p>
      <w:pPr>
        <w:pStyle w:val="CodeBlock"/>
      </w:pPr>
      <w:r>
        <w:t xml:space="preserve">  sector: ["tech", "education", "healthcare"]</w:t>
      </w:r>
    </w:p>
    <w:p>
      <w:pPr>
        <w:pStyle w:val="CodeBlock"/>
      </w:pPr>
      <w:r>
        <w:t xml:space="preserve">  sample_notes: &gt;</w:t>
      </w:r>
    </w:p>
    <w:p>
      <w:pPr>
        <w:pStyle w:val="CodeBlock"/>
      </w:pPr>
      <w:r>
        <w:t xml:space="preserve">    Method: Survey data were collected from 981 individuals in a representative sample of</w:t>
      </w:r>
    </w:p>
    <w:p>
      <w:pPr>
        <w:pStyle w:val="CodeBlock"/>
      </w:pPr>
      <w:r>
        <w:t xml:space="preserve">    Austrian citizens.</w:t>
      </w:r>
    </w:p>
    <w:p>
      <w:pPr>
        <w:pStyle w:val="CodeBlock"/>
      </w:pPr>
      <w:r>
        <w:t xml:space="preserve">limitation:</w:t>
      </w:r>
    </w:p>
    <w:p>
      <w:pPr>
        <w:pStyle w:val="CodeBlock"/>
      </w:pPr>
      <w:r>
        <w:t xml:space="preserve">  primary: "Limitations and future directions Our results should be considered alongside their limitations and considerations for future research."</w:t>
      </w:r>
    </w:p>
    <w:p>
      <w:pPr>
        <w:pStyle w:val="CodeBlock"/>
      </w:pPr>
      <w:r>
        <w:t xml:space="preserve">  others: ["First, these data were collected during lockdown and we do not have prelockdown baseline assessments when physical distancing measures were not in place.", "Thus, it could be argued that our findings only apply to the time-period when most of the population was required to stay at home."]</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["mental-health", "loneliness", "isolation", "wellbeing"]</w:t>
      </w:r>
    </w:p>
    <w:p>
      <w:pPr>
        <w:pStyle w:val="CodeBlock"/>
      </w:pPr>
      <w:r>
        <w:t xml:space="preserve">  method: ["cross-sectional", "survey"]</w:t>
      </w:r>
    </w:p>
    <w:p>
      <w:pPr>
        <w:pStyle w:val="CodeBlock"/>
      </w:pPr>
      <w:r>
        <w:t xml:space="preserve">  population: ["research-participants-or-target-populati", "tech", "education", "healthcare"]</w:t>
      </w:r>
    </w:p>
    <w:p>
      <w:pPr>
        <w:pStyle w:val="CodeBlock"/>
      </w:pPr>
      <w:r>
        <w:t xml:space="preserve">source:</w:t>
      </w:r>
    </w:p>
    <w:p>
      <w:pPr>
        <w:pStyle w:val="CodeBlock"/>
      </w:pPr>
      <w:r>
        <w:t xml:space="preserve">  markdown: "Papers_Data/Academic/01 Academic - Extended/MD/Resilience During Uncertainty Greater Social Connectedness During COVID-19/Resilience During Uncertainty Greater Social Connectedness During COVID-19.md"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23. Sampling in software engineering research: a critical review and guidelines</w:t>
      </w:r>
    </w:p>
    <w:p>
      <w:pPr>
        <w:pStyle w:val="CodeBlock"/>
      </w:pPr>
      <w:r>
        <w:t xml:space="preserve">id: "10.1145/2961111.2962628"</w:t>
      </w:r>
    </w:p>
    <w:p>
      <w:pPr>
        <w:pStyle w:val="CodeBlock"/>
      </w:pPr>
      <w:r>
        <w:t xml:space="preserve">title: "Sampling in software engineering research: a critical review and guidelines"</w:t>
      </w:r>
    </w:p>
    <w:p>
      <w:pPr>
        <w:pStyle w:val="CodeBlock"/>
      </w:pPr>
      <w:r>
        <w:t xml:space="preserve">authors: ["Ralph, Sebastian Baltes · Paul"]</w:t>
      </w:r>
    </w:p>
    <w:p>
      <w:pPr>
        <w:pStyle w:val="CodeBlock"/>
      </w:pPr>
      <w:r>
        <w:t xml:space="preserve">year: 2021</w:t>
      </w:r>
    </w:p>
    <w:p>
      <w:pPr>
        <w:pStyle w:val="CodeBlock"/>
      </w:pPr>
      <w:r>
        <w:t xml:space="preserve">doi: "10.1145/2961111.2962628"</w:t>
      </w:r>
    </w:p>
    <w:p>
      <w:pPr>
        <w:pStyle w:val="CodeBlock"/>
      </w:pPr>
      <w:r>
        <w:t xml:space="preserve">venue: {type: "report", name: null, volume: null, issue: null, pages: null}</w:t>
      </w:r>
    </w:p>
    <w:p>
      <w:pPr>
        <w:pStyle w:val="CodeBlock"/>
      </w:pPr>
      <w:r>
        <w:t xml:space="preserve">citation: "Ralph (2021). Sampling in software engineering research: a critical review and guidelines."</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The key findings are: (1) random sampling is rare; (2)</w:t>
      </w:r>
    </w:p>
    <w:p>
      <w:pPr>
        <w:pStyle w:val="CodeBlock"/>
      </w:pPr>
      <w:r>
        <w:t xml:space="preserve">  sophisticated sampling strategies are very rare; (3) sampling, representativeness and</w:t>
      </w:r>
    </w:p>
    <w:p>
      <w:pPr>
        <w:pStyle w:val="CodeBlock"/>
      </w:pPr>
      <w:r>
        <w:t xml:space="preserve">  randomness often appear misunderstood.</w:t>
      </w:r>
    </w:p>
    <w:p>
      <w:pPr>
        <w:pStyle w:val="CodeBlock"/>
      </w:pPr>
      <w:r>
        <w:t xml:space="preserve">claims:</w:t>
      </w:r>
    </w:p>
    <w:p>
      <w:pPr>
        <w:pStyle w:val="CodeBlock"/>
      </w:pPr>
      <w:r>
        <w:t xml:space="preserve">  - text: "The key findings are: (1) random sampling is rare; (2) sophisticated sampling strategies are very rare; (3) sampling, representativeness and randomness often appear misunderstood."</w:t>
      </w:r>
    </w:p>
    <w:p>
      <w:pPr>
        <w:pStyle w:val="CodeBlock"/>
      </w:pPr>
      <w:r>
        <w:t xml:space="preserve">    evidence: "qualitative"</w:t>
      </w:r>
    </w:p>
    <w:p>
      <w:pPr>
        <w:pStyle w:val="CodeBlock"/>
      </w:pPr>
      <w:r>
        <w:t xml:space="preserve">    support_strength: "weak"</w:t>
      </w:r>
    </w:p>
    <w:p>
      <w:pPr>
        <w:pStyle w:val="CodeBlock"/>
      </w:pPr>
      <w:r>
        <w:t xml:space="preserve">    outcomes: []</w:t>
      </w:r>
    </w:p>
    <w:p>
      <w:pPr>
        <w:pStyle w:val="CodeBlock"/>
      </w:pPr>
      <w:r>
        <w:t xml:space="preserve">    predictors: ["social-support"]</w:t>
      </w:r>
    </w:p>
    <w:p>
      <w:pPr>
        <w:pStyle w:val="CodeBlock"/>
      </w:pPr>
      <w:r>
        <w:t xml:space="preserve">  - text: "These findings suggest that software engineering research has a generalizability crisis."</w:t>
      </w:r>
    </w:p>
    <w:p>
      <w:pPr>
        <w:pStyle w:val="CodeBlock"/>
      </w:pPr>
      <w:r>
        <w:t xml:space="preserve">    evidence: "qualitative"</w:t>
      </w:r>
    </w:p>
    <w:p>
      <w:pPr>
        <w:pStyle w:val="CodeBlock"/>
      </w:pPr>
      <w:r>
        <w:t xml:space="preserve">    support_strength: "weak"</w:t>
      </w:r>
    </w:p>
    <w:p>
      <w:pPr>
        <w:pStyle w:val="CodeBlock"/>
      </w:pPr>
      <w:r>
        <w:t xml:space="preserve">    outcomes: []</w:t>
      </w:r>
    </w:p>
    <w:p>
      <w:pPr>
        <w:pStyle w:val="CodeBlock"/>
      </w:pPr>
      <w:r>
        <w:t xml:space="preserve">    predictors: ["social-support"]</w:t>
      </w:r>
    </w:p>
    <w:p>
      <w:pPr>
        <w:pStyle w:val="CodeBlock"/>
      </w:pPr>
      <w:r>
        <w:t xml:space="preserve">population:</w:t>
      </w:r>
    </w:p>
    <w:p>
      <w:pPr>
        <w:pStyle w:val="CodeBlock"/>
      </w:pPr>
      <w:r>
        <w:t xml:space="preserve">  who: "research participants or target population described in the paper"</w:t>
      </w:r>
    </w:p>
    <w:p>
      <w:pPr>
        <w:pStyle w:val="CodeBlock"/>
      </w:pPr>
      <w:r>
        <w:t xml:space="preserve">  where: ["Canada", "Australia"]</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Not all studies need representative samples, but a general lack of representative sampling</w:t>
      </w:r>
    </w:p>
    <w:p>
      <w:pPr>
        <w:pStyle w:val="CodeBlock"/>
      </w:pPr>
      <w:r>
        <w:t xml:space="preserve">    undermines a scientific field.</w:t>
      </w:r>
    </w:p>
    <w:p>
      <w:pPr>
        <w:pStyle w:val="CodeBlock"/>
      </w:pPr>
      <w:r>
        <w:t xml:space="preserve">limitation:</w:t>
      </w:r>
    </w:p>
    <w:p>
      <w:pPr>
        <w:pStyle w:val="CodeBlock"/>
      </w:pPr>
      <w:r>
        <w:t xml:space="preserve">  primary: "Many studies, especially laboratory studies, simply ignore sampling concerns."</w:t>
      </w:r>
    </w:p>
    <w:p>
      <w:pPr>
        <w:pStyle w:val="CodeBlock"/>
      </w:pPr>
      <w:r>
        <w:t xml:space="preserve">  others: ["Sometimes a single sentence acknowledges the limitation that the results may not generalize (see also Section 4.2).", "Other studies give dubious arguments for representativeness (Kruskal and Mosteller 1979b)."]</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["open-source"]</w:t>
      </w:r>
    </w:p>
    <w:p>
      <w:pPr>
        <w:pStyle w:val="CodeBlock"/>
      </w:pPr>
      <w:r>
        <w:t xml:space="preserve">  method: ["survey", "qualitative", "case-study", "theory"]</w:t>
      </w:r>
    </w:p>
    <w:p>
      <w:pPr>
        <w:pStyle w:val="CodeBlock"/>
      </w:pPr>
      <w:r>
        <w:t xml:space="preserve">  population: ["research-participants-or-target-populati", "tech", "open-source", "education"]</w:t>
      </w:r>
    </w:p>
    <w:p>
      <w:pPr>
        <w:pStyle w:val="CodeBlock"/>
      </w:pPr>
      <w:r>
        <w:t xml:space="preserve">source:</w:t>
      </w:r>
    </w:p>
    <w:p>
      <w:pPr>
        <w:pStyle w:val="CodeBlock"/>
      </w:pPr>
      <w:r>
        <w:t xml:space="preserve">  markdown: "Papers_Data/Academic/01 Academic - Extended/MD/Sampling in Software Engineering Research A Critical Review and Guidelines/Sampling in Software Engineering Research A Critical Review and Guidelines.md"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24. Self-Efficacy and Work-Related Performance: A Meta-Analysis</w:t>
      </w:r>
    </w:p>
    <w:p>
      <w:pPr>
        <w:pStyle w:val="CodeBlock"/>
      </w:pPr>
      <w:r>
        <w:t xml:space="preserve">id: "irvine-1992-self-efficacy-and-work-related-performance-a-meta-analysis"</w:t>
      </w:r>
    </w:p>
    <w:p>
      <w:pPr>
        <w:pStyle w:val="CodeBlock"/>
      </w:pPr>
      <w:r>
        <w:t xml:space="preserve">title: "Self-Efficacy and Work-Related Performance: A Meta-Analysis"</w:t>
      </w:r>
    </w:p>
    <w:p>
      <w:pPr>
        <w:pStyle w:val="CodeBlock"/>
      </w:pPr>
      <w:r>
        <w:t xml:space="preserve">authors: ["Irvine"]</w:t>
      </w:r>
    </w:p>
    <w:p>
      <w:pPr>
        <w:pStyle w:val="CodeBlock"/>
      </w:pPr>
      <w:r>
        <w:t xml:space="preserve">year: 1992</w:t>
      </w:r>
    </w:p>
    <w:p>
      <w:pPr>
        <w:pStyle w:val="CodeBlock"/>
      </w:pPr>
      <w:r>
        <w:t xml:space="preserve">doi: null</w:t>
      </w:r>
    </w:p>
    <w:p>
      <w:pPr>
        <w:pStyle w:val="CodeBlock"/>
      </w:pPr>
      <w:r>
        <w:t xml:space="preserve">venue: {type: "report", name: null, volume: null, issue: null, pages: null}</w:t>
      </w:r>
    </w:p>
    <w:p>
      <w:pPr>
        <w:pStyle w:val="CodeBlock"/>
      </w:pPr>
      <w:r>
        <w:t xml:space="preserve">citation: "Irvine (1992). Self-Efficacy and Work-Related Performance: A Meta-Analysis."</w:t>
      </w:r>
    </w:p>
    <w:p>
      <w:pPr>
        <w:pStyle w:val="CodeBlock"/>
      </w:pPr>
      <w:r>
        <w:t xml:space="preserve">article_type: "review"</w:t>
      </w:r>
    </w:p>
    <w:p>
      <w:pPr>
        <w:pStyle w:val="CodeBlock"/>
      </w:pPr>
      <w:r>
        <w:t xml:space="preserve">method: {design: "review-systematic", approach: "meta-analysis", evidence_level: "strong",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Stajkovic University of California, Irvine Fred Luthans University</w:t>
      </w:r>
    </w:p>
    <w:p>
      <w:pPr>
        <w:pStyle w:val="CodeBlock"/>
      </w:pPr>
      <w:r>
        <w:t xml:space="preserve">  of Nebraska This meta-analysis (114 studies, k = 157, N = 21,616) examined the relationship</w:t>
      </w:r>
    </w:p>
    <w:p>
      <w:pPr>
        <w:pStyle w:val="CodeBlock"/>
      </w:pPr>
      <w:r>
        <w:t xml:space="preserve">  between selfefficacy and work-related performance.</w:t>
      </w:r>
    </w:p>
    <w:p>
      <w:pPr>
        <w:pStyle w:val="CodeBlock"/>
      </w:pPr>
      <w:r>
        <w:t xml:space="preserve">claims:</w:t>
      </w:r>
    </w:p>
    <w:p>
      <w:pPr>
        <w:pStyle w:val="CodeBlock"/>
      </w:pPr>
      <w:r>
        <w:t xml:space="preserve">  - text: "New directions for future theory development and research are suggested, and practical implications of the findings are discussed."</w:t>
      </w:r>
    </w:p>
    <w:p>
      <w:pPr>
        <w:pStyle w:val="CodeBlock"/>
      </w:pPr>
      <w:r>
        <w:t xml:space="preserve">    evidence: "review-systematic"</w:t>
      </w:r>
    </w:p>
    <w:p>
      <w:pPr>
        <w:pStyle w:val="CodeBlock"/>
      </w:pPr>
      <w:r>
        <w:t xml:space="preserve">    support_strength: "strong"</w:t>
      </w:r>
    </w:p>
    <w:p>
      <w:pPr>
        <w:pStyle w:val="CodeBlock"/>
      </w:pPr>
      <w:r>
        <w:t xml:space="preserve">    outcomes: ["productivity", "performance"]</w:t>
      </w:r>
    </w:p>
    <w:p>
      <w:pPr>
        <w:pStyle w:val="CodeBlock"/>
      </w:pPr>
      <w:r>
        <w:t xml:space="preserve">    predictors: ["social-support"]</w:t>
      </w:r>
    </w:p>
    <w:p>
      <w:pPr>
        <w:pStyle w:val="CodeBlock"/>
      </w:pPr>
      <w:r>
        <w:t xml:space="preserve">  - text: "They revealed that self-efficacy was related to job search (Ellis &amp; Taylor, 1983), insurance sales (Barling &amp; Beattie, 1983), and research productivity of university faculty members (Taylor, Locke, Lee, &amp; Gist, 1984)."</w:t>
      </w:r>
    </w:p>
    <w:p>
      <w:pPr>
        <w:pStyle w:val="CodeBlock"/>
      </w:pPr>
      <w:r>
        <w:t xml:space="preserve">    evidence: "review-systematic"</w:t>
      </w:r>
    </w:p>
    <w:p>
      <w:pPr>
        <w:pStyle w:val="CodeBlock"/>
      </w:pPr>
      <w:r>
        <w:t xml:space="preserve">    support_strength: "strong"</w:t>
      </w:r>
    </w:p>
    <w:p>
      <w:pPr>
        <w:pStyle w:val="CodeBlock"/>
      </w:pPr>
      <w:r>
        <w:t xml:space="preserve">    outcomes: ["productivity", "performance"]</w:t>
      </w:r>
    </w:p>
    <w:p>
      <w:pPr>
        <w:pStyle w:val="CodeBlock"/>
      </w:pPr>
      <w:r>
        <w:t xml:space="preserve">    predictors: ["social-support"]</w:t>
      </w:r>
    </w:p>
    <w:p>
      <w:pPr>
        <w:pStyle w:val="CodeBlock"/>
      </w:pPr>
      <w:r>
        <w:t xml:space="preserve">population:</w:t>
      </w:r>
    </w:p>
    <w:p>
      <w:pPr>
        <w:pStyle w:val="CodeBlock"/>
      </w:pPr>
      <w:r>
        <w:t xml:space="preserve">  who: "research participants or target population described in the paper"</w:t>
      </w:r>
    </w:p>
    <w:p>
      <w:pPr>
        <w:pStyle w:val="CodeBlock"/>
      </w:pPr>
      <w:r>
        <w:t xml:space="preserve">  where: []</w:t>
      </w:r>
    </w:p>
    <w:p>
      <w:pPr>
        <w:pStyle w:val="CodeBlock"/>
      </w:pPr>
      <w:r>
        <w:t xml:space="preserve">  when: null</w:t>
      </w:r>
    </w:p>
    <w:p>
      <w:pPr>
        <w:pStyle w:val="CodeBlock"/>
      </w:pPr>
      <w:r>
        <w:t xml:space="preserve">  n: 21616</w:t>
      </w:r>
    </w:p>
    <w:p>
      <w:pPr>
        <w:pStyle w:val="CodeBlock"/>
      </w:pPr>
      <w:r>
        <w:t xml:space="preserve">  sector: ["tech", "open-source", "education", "healthcare"]</w:t>
      </w:r>
    </w:p>
    <w:p>
      <w:pPr>
        <w:pStyle w:val="CodeBlock"/>
      </w:pPr>
      <w:r>
        <w:t xml:space="preserve">  sample_notes: &gt;</w:t>
      </w:r>
    </w:p>
    <w:p>
      <w:pPr>
        <w:pStyle w:val="CodeBlock"/>
      </w:pPr>
      <w:r>
        <w:t xml:space="preserve">    To account for this variation, the authors conducted a 2-level theory-driven moderator</w:t>
      </w:r>
    </w:p>
    <w:p>
      <w:pPr>
        <w:pStyle w:val="CodeBlock"/>
      </w:pPr>
      <w:r>
        <w:t xml:space="preserve">    analysis by partitioning the k sample of correlations first according to the level of task</w:t>
      </w:r>
    </w:p>
    <w:p>
      <w:pPr>
        <w:pStyle w:val="CodeBlock"/>
      </w:pPr>
      <w:r>
        <w:t xml:space="preserve">    complexity (low, medium, and high), and then into 2 classes according to the type of study</w:t>
      </w:r>
    </w:p>
    <w:p>
      <w:pPr>
        <w:pStyle w:val="CodeBlock"/>
      </w:pPr>
      <w:r>
        <w:t xml:space="preserve">    setting (simulated-lab vs. actual-field).</w:t>
      </w:r>
    </w:p>
    <w:p>
      <w:pPr>
        <w:pStyle w:val="CodeBlock"/>
      </w:pPr>
      <w:r>
        <w:t xml:space="preserve">limitation:</w:t>
      </w:r>
    </w:p>
    <w:p>
      <w:pPr>
        <w:pStyle w:val="CodeBlock"/>
      </w:pPr>
      <w:r>
        <w:t xml:space="preserve">  primary: "Review conclusions depend on search scope, inclusion criteria, and quality of included studies."</w:t>
      </w:r>
    </w:p>
    <w:p>
      <w:pPr>
        <w:pStyle w:val="CodeBlock"/>
      </w:pPr>
      <w:r>
        <w:t xml:space="preserve">  others: ["Heterogeneity across source studies may limit direct transfer to the SNH setting."]</w:t>
      </w:r>
    </w:p>
    <w:p>
      <w:pPr>
        <w:pStyle w:val="CodeBlock"/>
      </w:pPr>
      <w:r>
        <w:t xml:space="preserve">risk_of_bias: "low"</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["productivity", "open-source"]</w:t>
      </w:r>
    </w:p>
    <w:p>
      <w:pPr>
        <w:pStyle w:val="CodeBlock"/>
      </w:pPr>
      <w:r>
        <w:t xml:space="preserve">  method: ["review-systematic", "meta-analysis", "theory"]</w:t>
      </w:r>
    </w:p>
    <w:p>
      <w:pPr>
        <w:pStyle w:val="CodeBlock"/>
      </w:pPr>
      <w:r>
        <w:t xml:space="preserve">  population: ["research-participants-or-target-populati", "tech", "open-source", "education", "healthcare"]</w:t>
      </w:r>
    </w:p>
    <w:p>
      <w:pPr>
        <w:pStyle w:val="CodeBlock"/>
      </w:pPr>
      <w:r>
        <w:t xml:space="preserve">source:</w:t>
      </w:r>
    </w:p>
    <w:p>
      <w:pPr>
        <w:pStyle w:val="CodeBlock"/>
      </w:pPr>
      <w:r>
        <w:t xml:space="preserve">  markdown: "Papers_Data/Academic/01 Academic - Extended/MD/Self-Efficacy and Work-Related Performance A Meta-Analysis/Self-Efficacy and Work-Related Performance A Meta-Analysis.md"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25. Single item measures of self-rated mental health: a scoping review</w:t>
      </w:r>
    </w:p>
    <w:p>
      <w:pPr>
        <w:pStyle w:val="CodeBlock"/>
      </w:pPr>
      <w:r>
        <w:t xml:space="preserve">id: "10.1186/1472-6963-14-398"</w:t>
      </w:r>
    </w:p>
    <w:p>
      <w:pPr>
        <w:pStyle w:val="CodeBlock"/>
      </w:pPr>
      <w:r>
        <w:t xml:space="preserve">title: "Single item measures of self-rated mental health: a scoping review"</w:t>
      </w:r>
    </w:p>
    <w:p>
      <w:pPr>
        <w:pStyle w:val="CodeBlock"/>
      </w:pPr>
      <w:r>
        <w:t xml:space="preserve">authors: ["Ahmad, Farah", "Jhajj, Anuroop K", "Stewart, Donna E", "Burghardt, Madeline", "Bierman, Arlene S"]</w:t>
      </w:r>
    </w:p>
    <w:p>
      <w:pPr>
        <w:pStyle w:val="CodeBlock"/>
      </w:pPr>
      <w:r>
        <w:t xml:space="preserve">year: 1981</w:t>
      </w:r>
    </w:p>
    <w:p>
      <w:pPr>
        <w:pStyle w:val="CodeBlock"/>
      </w:pPr>
      <w:r>
        <w:t xml:space="preserve">doi: "10.1186/1472-6963-14-398"</w:t>
      </w:r>
    </w:p>
    <w:p>
      <w:pPr>
        <w:pStyle w:val="CodeBlock"/>
      </w:pPr>
      <w:r>
        <w:t xml:space="preserve">venue: {type: "thesis", name: "Background", volume: null, issue: null, pages: null}</w:t>
      </w:r>
    </w:p>
    <w:p>
      <w:pPr>
        <w:pStyle w:val="CodeBlock"/>
      </w:pPr>
      <w:r>
        <w:t xml:space="preserve">citation: "Ahmad et al. (1981). Single item measures of self-rated mental health: a scoping review. Background."</w:t>
      </w:r>
    </w:p>
    <w:p>
      <w:pPr>
        <w:pStyle w:val="CodeBlock"/>
      </w:pPr>
      <w:r>
        <w:t xml:space="preserve">article_type: "review"</w:t>
      </w:r>
    </w:p>
    <w:p>
      <w:pPr>
        <w:pStyle w:val="CodeBlock"/>
      </w:pPr>
      <w:r>
        <w:t xml:space="preserve">method: {design: "review-systematic", approach: "secondary-data", evidence_level: "strong",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Each study was coded by theme and data were extracted about study</w:t>
      </w:r>
    </w:p>
    <w:p>
      <w:pPr>
        <w:pStyle w:val="CodeBlock"/>
      </w:pPr>
      <w:r>
        <w:t xml:space="preserve">  design, sample, variables, and results.</w:t>
      </w:r>
    </w:p>
    <w:p>
      <w:pPr>
        <w:pStyle w:val="CodeBlock"/>
      </w:pPr>
      <w:r>
        <w:t xml:space="preserve">claims:</w:t>
      </w:r>
    </w:p>
    <w:p>
      <w:pPr>
        <w:pStyle w:val="CodeBlock"/>
      </w:pPr>
      <w:r>
        <w:t xml:space="preserve">  - text: "Poor SRMH was associated with poor self-rated health, physical health problems, increased health service utilization and less likelihood of being satisfied with mental health services."</w:t>
      </w:r>
    </w:p>
    <w:p>
      <w:pPr>
        <w:pStyle w:val="CodeBlock"/>
      </w:pPr>
      <w:r>
        <w:t xml:space="preserve">    evidence: "review-systematic"</w:t>
      </w:r>
    </w:p>
    <w:p>
      <w:pPr>
        <w:pStyle w:val="CodeBlock"/>
      </w:pPr>
      <w:r>
        <w:t xml:space="preserve">    support_strength: "strong"</w:t>
      </w:r>
    </w:p>
    <w:p>
      <w:pPr>
        <w:pStyle w:val="CodeBlock"/>
      </w:pPr>
      <w:r>
        <w:t xml:space="preserve">    outcomes: ["mental-health", "job-satisfaction", "performance"]</w:t>
      </w:r>
    </w:p>
    <w:p>
      <w:pPr>
        <w:pStyle w:val="CodeBlock"/>
      </w:pPr>
      <w:r>
        <w:t xml:space="preserve">    predictors: ["community-engagement"]</w:t>
      </w:r>
    </w:p>
    <w:p>
      <w:pPr>
        <w:pStyle w:val="CodeBlock"/>
      </w:pPr>
      <w:r>
        <w:t xml:space="preserve">  - text: "Poor or fair SRMH was also associated with social determinants of health, such as low socioeconomic position, weak social connections and neighbourhood stressors."</w:t>
      </w:r>
    </w:p>
    <w:p>
      <w:pPr>
        <w:pStyle w:val="CodeBlock"/>
      </w:pPr>
      <w:r>
        <w:t xml:space="preserve">    evidence: "review-systematic"</w:t>
      </w:r>
    </w:p>
    <w:p>
      <w:pPr>
        <w:pStyle w:val="CodeBlock"/>
      </w:pPr>
      <w:r>
        <w:t xml:space="preserve">    support_strength: "strong"</w:t>
      </w:r>
    </w:p>
    <w:p>
      <w:pPr>
        <w:pStyle w:val="CodeBlock"/>
      </w:pPr>
      <w:r>
        <w:t xml:space="preserve">    outcomes: ["mental-health", "job-satisfaction", "performance"]</w:t>
      </w:r>
    </w:p>
    <w:p>
      <w:pPr>
        <w:pStyle w:val="CodeBlock"/>
      </w:pPr>
      <w:r>
        <w:t xml:space="preserve">    predictors: ["community-engagement"]</w:t>
      </w:r>
    </w:p>
    <w:p>
      <w:pPr>
        <w:pStyle w:val="CodeBlock"/>
      </w:pPr>
      <w:r>
        <w:t xml:space="preserve">  - text: "Conclusions: SRMH is associated with multi-item measures of mental health, self-rated health, health problems, service utilization, and service satisfaction."</w:t>
      </w:r>
    </w:p>
    <w:p>
      <w:pPr>
        <w:pStyle w:val="CodeBlock"/>
      </w:pPr>
      <w:r>
        <w:t xml:space="preserve">    evidence: "review-systematic"</w:t>
      </w:r>
    </w:p>
    <w:p>
      <w:pPr>
        <w:pStyle w:val="CodeBlock"/>
      </w:pPr>
      <w:r>
        <w:t xml:space="preserve">    support_strength: "strong"</w:t>
      </w:r>
    </w:p>
    <w:p>
      <w:pPr>
        <w:pStyle w:val="CodeBlock"/>
      </w:pPr>
      <w:r>
        <w:t xml:space="preserve">    outcomes: ["mental-health", "job-satisfaction", "performance"]</w:t>
      </w:r>
    </w:p>
    <w:p>
      <w:pPr>
        <w:pStyle w:val="CodeBlock"/>
      </w:pPr>
      <w:r>
        <w:t xml:space="preserve">    predictors: ["community-engagement"]</w:t>
      </w:r>
    </w:p>
    <w:p>
      <w:pPr>
        <w:pStyle w:val="CodeBlock"/>
      </w:pPr>
      <w:r>
        <w:t xml:space="preserve">population:</w:t>
      </w:r>
    </w:p>
    <w:p>
      <w:pPr>
        <w:pStyle w:val="CodeBlock"/>
      </w:pPr>
      <w:r>
        <w:t xml:space="preserve">  who: "students/adolescents"</w:t>
      </w:r>
    </w:p>
    <w:p>
      <w:pPr>
        <w:pStyle w:val="CodeBlock"/>
      </w:pPr>
      <w:r>
        <w:t xml:space="preserve">  where: ["Canada"]</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The item asks respondents to rate their mental health on a five-point scale from excellent</w:t>
      </w:r>
    </w:p>
    <w:p>
      <w:pPr>
        <w:pStyle w:val="CodeBlock"/>
      </w:pPr>
      <w:r>
        <w:t xml:space="preserve">    to poor.</w:t>
      </w:r>
    </w:p>
    <w:p>
      <w:pPr>
        <w:pStyle w:val="CodeBlock"/>
      </w:pPr>
      <w:r>
        <w:t xml:space="preserve">limitation:</w:t>
      </w:r>
    </w:p>
    <w:p>
      <w:pPr>
        <w:pStyle w:val="CodeBlock"/>
      </w:pPr>
      <w:r>
        <w:t xml:space="preserve">  primary: "Review conclusions depend on search scope, inclusion criteria, and quality of included studies."</w:t>
      </w:r>
    </w:p>
    <w:p>
      <w:pPr>
        <w:pStyle w:val="CodeBlock"/>
      </w:pPr>
      <w:r>
        <w:t xml:space="preserve">  others: ["Heterogeneity across source studies may limit direct transfer to the SNH setting."]</w:t>
      </w:r>
    </w:p>
    <w:p>
      <w:pPr>
        <w:pStyle w:val="CodeBlock"/>
      </w:pPr>
      <w:r>
        <w:t xml:space="preserve">risk_of_bias: "low"</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["mental-health", "productivity", "open-source"]</w:t>
      </w:r>
    </w:p>
    <w:p>
      <w:pPr>
        <w:pStyle w:val="CodeBlock"/>
      </w:pPr>
      <w:r>
        <w:t xml:space="preserve">  method: ["review-systematic", "survey", "longitudinal", "qualitative", "systematic-review", "scoping-review"]</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"Papers_Data/Academic/01 Academic - Extended/MD/Single Item Measures of Self-Rated Mental Health A Scoping Review/Single Item Measures of Self-Rated Mental Health A Scoping Review.md"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26. Six Key Advantages and Disadvantages of Working from Home in Europe during COVID-19</w:t>
      </w:r>
    </w:p>
    <w:p>
      <w:pPr>
        <w:pStyle w:val="CodeBlock"/>
      </w:pPr>
      <w:r>
        <w:t xml:space="preserve">id: "10.3390/ijerph18041826"</w:t>
      </w:r>
    </w:p>
    <w:p>
      <w:pPr>
        <w:pStyle w:val="CodeBlock"/>
      </w:pPr>
      <w:r>
        <w:t xml:space="preserve">title: "Six Key Advantages and Disadvantages of Working from Home in Europe during COVID-19"</w:t>
      </w:r>
    </w:p>
    <w:p>
      <w:pPr>
        <w:pStyle w:val="CodeBlock"/>
      </w:pPr>
      <w:r>
        <w:t xml:space="preserve">authors: ["Ipsen, Christine", "Veldhoven, Marc van", "Kirchner, Kathrin", "Hansen, John Paulin"]</w:t>
      </w:r>
    </w:p>
    <w:p>
      <w:pPr>
        <w:pStyle w:val="CodeBlock"/>
      </w:pPr>
      <w:r>
        <w:t xml:space="preserve">year: 2021</w:t>
      </w:r>
    </w:p>
    <w:p>
      <w:pPr>
        <w:pStyle w:val="CodeBlock"/>
      </w:pPr>
      <w:r>
        <w:t xml:space="preserve">doi: "10.3390/ijerph18041826"</w:t>
      </w:r>
    </w:p>
    <w:p>
      <w:pPr>
        <w:pStyle w:val="CodeBlock"/>
      </w:pPr>
      <w:r>
        <w:t xml:space="preserve">venue: {type: "report", name: null, volume: null, issue: null, pages: null}</w:t>
      </w:r>
    </w:p>
    <w:p>
      <w:pPr>
        <w:pStyle w:val="CodeBlock"/>
      </w:pPr>
      <w:r>
        <w:t xml:space="preserve">citation: "Ipsen et al. (2021). Six Key Advantages and Disadvantages of Working from Home in Europe during COVID-19."</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A factor analysis showed the overall distribution of people's</w:t>
      </w:r>
    </w:p>
    <w:p>
      <w:pPr>
        <w:pStyle w:val="CodeBlock"/>
      </w:pPr>
      <w:r>
        <w:t xml:space="preserve">  experiences and how the advantages and disadvantages of WFH during the early weeks of the</w:t>
      </w:r>
    </w:p>
    <w:p>
      <w:pPr>
        <w:pStyle w:val="CodeBlock"/>
      </w:pPr>
      <w:r>
        <w:t xml:space="preserve">  pandemic can be grouped into six key factors.</w:t>
      </w:r>
    </w:p>
    <w:p>
      <w:pPr>
        <w:pStyle w:val="CodeBlock"/>
      </w:pPr>
      <w:r>
        <w:t xml:space="preserve">claims:</w:t>
      </w:r>
    </w:p>
    <w:p>
      <w:pPr>
        <w:pStyle w:val="CodeBlock"/>
      </w:pPr>
      <w:r>
        <w:t xml:space="preserve">  - text: "Six Key Advantages and Disadvantages of Working from Home in Europe during COVID-19 The number of people working from home (WFH) increased radically during the coronavirus (COVID-19) pandemic."</w:t>
      </w:r>
    </w:p>
    <w:p>
      <w:pPr>
        <w:pStyle w:val="CodeBlock"/>
      </w:pPr>
      <w:r>
        <w:t xml:space="preserve">    evidence: "cross-sectional"</w:t>
      </w:r>
    </w:p>
    <w:p>
      <w:pPr>
        <w:pStyle w:val="CodeBlock"/>
      </w:pPr>
      <w:r>
        <w:t xml:space="preserve">    support_strength: "moderate"</w:t>
      </w:r>
    </w:p>
    <w:p>
      <w:pPr>
        <w:pStyle w:val="CodeBlock"/>
      </w:pPr>
      <w:r>
        <w:t xml:space="preserve">    outcomes: ["wellbeing", "productivity", "performance", "isolation", "work-life-balance"]</w:t>
      </w:r>
    </w:p>
    <w:p>
      <w:pPr>
        <w:pStyle w:val="CodeBlock"/>
      </w:pPr>
      <w:r>
        <w:t xml:space="preserve">    predictors: ["remote-work-intensity", "organizational-culture"]</w:t>
      </w:r>
    </w:p>
    <w:p>
      <w:pPr>
        <w:pStyle w:val="CodeBlock"/>
      </w:pPr>
      <w:r>
        <w:t xml:space="preserve">  - text: "A factor analysis showed the overall distribution of people's experiences and how the advantages and disadvantages of WFH during the early weeks of the pandemic can be grouped into six key factors."</w:t>
      </w:r>
    </w:p>
    <w:p>
      <w:pPr>
        <w:pStyle w:val="CodeBlock"/>
      </w:pPr>
      <w:r>
        <w:t xml:space="preserve">    evidence: "cross-sectional"</w:t>
      </w:r>
    </w:p>
    <w:p>
      <w:pPr>
        <w:pStyle w:val="CodeBlock"/>
      </w:pPr>
      <w:r>
        <w:t xml:space="preserve">    support_strength: "moderate"</w:t>
      </w:r>
    </w:p>
    <w:p>
      <w:pPr>
        <w:pStyle w:val="CodeBlock"/>
      </w:pPr>
      <w:r>
        <w:t xml:space="preserve">    outcomes: ["wellbeing", "productivity", "performance", "isolation", "work-life-balance"]</w:t>
      </w:r>
    </w:p>
    <w:p>
      <w:pPr>
        <w:pStyle w:val="CodeBlock"/>
      </w:pPr>
      <w:r>
        <w:t xml:space="preserve">    predictors: ["remote-work-intensity", "organizational-culture"]</w:t>
      </w:r>
    </w:p>
    <w:p>
      <w:pPr>
        <w:pStyle w:val="CodeBlock"/>
      </w:pPr>
      <w:r>
        <w:t xml:space="preserve">population:</w:t>
      </w:r>
    </w:p>
    <w:p>
      <w:pPr>
        <w:pStyle w:val="CodeBlock"/>
      </w:pPr>
      <w:r>
        <w:t xml:space="preserve">  who: "employees/workers"</w:t>
      </w:r>
    </w:p>
    <w:p>
      <w:pPr>
        <w:pStyle w:val="CodeBlock"/>
      </w:pPr>
      <w:r>
        <w:t xml:space="preserve">  where: ["Netherlands"]</w:t>
      </w:r>
    </w:p>
    <w:p>
      <w:pPr>
        <w:pStyle w:val="CodeBlock"/>
      </w:pPr>
      <w:r>
        <w:t xml:space="preserve">  when: "COVID-19 pandemic"</w:t>
      </w:r>
    </w:p>
    <w:p>
      <w:pPr>
        <w:pStyle w:val="CodeBlock"/>
      </w:pPr>
      <w:r>
        <w:t xml:space="preserve">  n: 5748</w:t>
      </w:r>
    </w:p>
    <w:p>
      <w:pPr>
        <w:pStyle w:val="CodeBlock"/>
      </w:pPr>
      <w:r>
        <w:t xml:space="preserve">  sector: ["tech", "open-source", "public-sector", "education", "healthcare", "white-collar", "remote-workers"]</w:t>
      </w:r>
    </w:p>
    <w:p>
      <w:pPr>
        <w:pStyle w:val="CodeBlock"/>
      </w:pPr>
      <w:r>
        <w:t xml:space="preserve">  sample_notes: &gt;</w:t>
      </w:r>
    </w:p>
    <w:p>
      <w:pPr>
        <w:pStyle w:val="CodeBlock"/>
      </w:pPr>
      <w:r>
        <w:t xml:space="preserve">    Data from 29 European countries on the experiences of knowledge workers ( N = 5748) WFH</w:t>
      </w:r>
    </w:p>
    <w:p>
      <w:pPr>
        <w:pStyle w:val="CodeBlock"/>
      </w:pPr>
      <w:r>
        <w:t xml:space="preserve">    during the early stages of lockdown (11 March to 8 May 2020) were collected.</w:t>
      </w:r>
    </w:p>
    <w:p>
      <w:pPr>
        <w:pStyle w:val="CodeBlock"/>
      </w:pPr>
      <w:r>
        <w:t xml:space="preserve">limitation:</w:t>
      </w:r>
    </w:p>
    <w:p>
      <w:pPr>
        <w:pStyle w:val="CodeBlock"/>
      </w:pPr>
      <w:r>
        <w:t xml:space="preserve">  primary: "Limitations While the strength of this study is that the data were collected in the first months of the pandemic, collecting data amidst a pandemic implies obvious limitations."</w:t>
      </w:r>
    </w:p>
    <w:p>
      <w:pPr>
        <w:pStyle w:val="CodeBlock"/>
      </w:pPr>
      <w:r>
        <w:t xml:space="preserve">  others: ["First, applying snowball sampling to contact as many respondents as possible as we did includes the risk of bias in the data.", "Although the data were collected across 29 countries, the generalisation of our results only considers respondents with similar personal characteristics (i.e., knowledge workers)."]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"isolation", "wellbeing", "work-life-balance", "productivity", "open-source"]</w:t>
      </w:r>
    </w:p>
    <w:p>
      <w:pPr>
        <w:pStyle w:val="CodeBlock"/>
      </w:pPr>
      <w:r>
        <w:t xml:space="preserve">  method: ["cross-sectional", "survey"]</w:t>
      </w:r>
    </w:p>
    <w:p>
      <w:pPr>
        <w:pStyle w:val="CodeBlock"/>
      </w:pPr>
      <w:r>
        <w:t xml:space="preserve">  population: ["employees-workers", "tech", "open-source", "public-sector", "education", "healthcare"]</w:t>
      </w:r>
    </w:p>
    <w:p>
      <w:pPr>
        <w:pStyle w:val="CodeBlock"/>
      </w:pPr>
      <w:r>
        <w:t xml:space="preserve">source:</w:t>
      </w:r>
    </w:p>
    <w:p>
      <w:pPr>
        <w:pStyle w:val="CodeBlock"/>
      </w:pPr>
      <w:r>
        <w:t xml:space="preserve">  markdown: "Papers_Data/Academic/01 Academic - Extended/MD/Six Key Advantages and Disadvantages of Working from Home in Europe during COVID-19/Six Key Advantages and Disadvantages of Working from Home in Europe during COVID-19.md"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27. Social capital, self-esteem, and use of online social network sites: A longitudinal analysis</w:t>
      </w:r>
    </w:p>
    <w:p>
      <w:pPr>
        <w:pStyle w:val="CodeBlock"/>
      </w:pPr>
      <w:r>
        <w:t xml:space="preserve">id: "ellison-2008-social-capital-self-esteem-and-use-of-online-social-netwo"</w:t>
      </w:r>
    </w:p>
    <w:p>
      <w:pPr>
        <w:pStyle w:val="CodeBlock"/>
      </w:pPr>
      <w:r>
        <w:t xml:space="preserve">title: "Social capital, self-esteem, and use of online social network sites: A longitudinal analysis"</w:t>
      </w:r>
    </w:p>
    <w:p>
      <w:pPr>
        <w:pStyle w:val="CodeBlock"/>
      </w:pPr>
      <w:r>
        <w:t xml:space="preserve">authors: ["Ellison, Nicole B.", "Lampe, Cliff"]</w:t>
      </w:r>
    </w:p>
    <w:p>
      <w:pPr>
        <w:pStyle w:val="CodeBlock"/>
      </w:pPr>
      <w:r>
        <w:t xml:space="preserve">year: 2008</w:t>
      </w:r>
    </w:p>
    <w:p>
      <w:pPr>
        <w:pStyle w:val="CodeBlock"/>
      </w:pPr>
      <w:r>
        <w:t xml:space="preserve">doi: null</w:t>
      </w:r>
    </w:p>
    <w:p>
      <w:pPr>
        <w:pStyle w:val="CodeBlock"/>
      </w:pPr>
      <w:r>
        <w:t xml:space="preserve">venue: {type: "journal", name: "Journal of Applied Developmental Psychology", volume: null, issue: null, pages: null}</w:t>
      </w:r>
    </w:p>
    <w:p>
      <w:pPr>
        <w:pStyle w:val="CodeBlock"/>
      </w:pPr>
      <w:r>
        <w:t xml:space="preserve">citation: "Ellison et al. (2008). Social capital, self-esteem, and use of online social network sites: A longitudinal analysis. Journal of Applied Developmental Psychology."</w:t>
      </w:r>
    </w:p>
    <w:p>
      <w:pPr>
        <w:pStyle w:val="CodeBlock"/>
      </w:pPr>
      <w:r>
        <w:t xml:space="preserve">article_type: "empirical"</w:t>
      </w:r>
    </w:p>
    <w:p>
      <w:pPr>
        <w:pStyle w:val="CodeBlock"/>
      </w:pPr>
      <w:r>
        <w:t xml:space="preserve">method: {design: "longitudinal", approach: "survey", evidence_level: "moderate",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We suggest that Facebook affordances help reduce barriers that</w:t>
      </w:r>
    </w:p>
    <w:p>
      <w:pPr>
        <w:pStyle w:val="CodeBlock"/>
      </w:pPr>
      <w:r>
        <w:t xml:space="preserve">  lower self-esteem students might experience in forming the kinds of large, heterogeneous</w:t>
      </w:r>
    </w:p>
    <w:p>
      <w:pPr>
        <w:pStyle w:val="CodeBlock"/>
      </w:pPr>
      <w:r>
        <w:t xml:space="preserve">  networks that are sources of bridging social capital. © 2008 Elsevier Inc.</w:t>
      </w:r>
    </w:p>
    <w:p>
      <w:pPr>
        <w:pStyle w:val="CodeBlock"/>
      </w:pPr>
      <w:r>
        <w:t xml:space="preserve">claims:</w:t>
      </w:r>
    </w:p>
    <w:p>
      <w:pPr>
        <w:pStyle w:val="CodeBlock"/>
      </w:pPr>
      <w:r>
        <w:t xml:space="preserve">  - text: "Intensity of Facebook use in year one strongly predicted bridging social capital outcomes in year two, even after controlling for measures of self-esteem and satisfaction with life."</w:t>
      </w:r>
    </w:p>
    <w:p>
      <w:pPr>
        <w:pStyle w:val="CodeBlock"/>
      </w:pPr>
      <w:r>
        <w:t xml:space="preserve">    evidence: "longitudinal"</w:t>
      </w:r>
    </w:p>
    <w:p>
      <w:pPr>
        <w:pStyle w:val="CodeBlock"/>
      </w:pPr>
      <w:r>
        <w:t xml:space="preserve">    support_strength: "moderate"</w:t>
      </w:r>
    </w:p>
    <w:p>
      <w:pPr>
        <w:pStyle w:val="CodeBlock"/>
      </w:pPr>
      <w:r>
        <w:t xml:space="preserve">    outcomes: ["wellbeing", "job-satisfaction", "collaboration"]</w:t>
      </w:r>
    </w:p>
    <w:p>
      <w:pPr>
        <w:pStyle w:val="CodeBlock"/>
      </w:pPr>
      <w:r>
        <w:t xml:space="preserve">    predictors: ["social-support", "open-source-maintenance"]</w:t>
      </w:r>
    </w:p>
    <w:p>
      <w:pPr>
        <w:pStyle w:val="CodeBlock"/>
      </w:pPr>
      <w:r>
        <w:t xml:space="preserve">  - text: "These latter psychological variables were also strongly associated with social capital outcomes."</w:t>
      </w:r>
    </w:p>
    <w:p>
      <w:pPr>
        <w:pStyle w:val="CodeBlock"/>
      </w:pPr>
      <w:r>
        <w:t xml:space="preserve">    evidence: "longitudinal"</w:t>
      </w:r>
    </w:p>
    <w:p>
      <w:pPr>
        <w:pStyle w:val="CodeBlock"/>
      </w:pPr>
      <w:r>
        <w:t xml:space="preserve">    support_strength: "moderate"</w:t>
      </w:r>
    </w:p>
    <w:p>
      <w:pPr>
        <w:pStyle w:val="CodeBlock"/>
      </w:pPr>
      <w:r>
        <w:t xml:space="preserve">    outcomes: ["wellbeing", "job-satisfaction", "collaboration"]</w:t>
      </w:r>
    </w:p>
    <w:p>
      <w:pPr>
        <w:pStyle w:val="CodeBlock"/>
      </w:pPr>
      <w:r>
        <w:t xml:space="preserve">    predictors: ["social-support", "open-source-maintenance"]</w:t>
      </w:r>
    </w:p>
    <w:p>
      <w:pPr>
        <w:pStyle w:val="CodeBlock"/>
      </w:pPr>
      <w:r>
        <w:t xml:space="preserve">  - text: "Selfesteem served to moderate the relationship between Facebook usage intensity and bridging social capital: those with lower self-esteem gained more from their use of Facebook in terms of bridging social capital than higher self-esteem participants."</w:t>
      </w:r>
    </w:p>
    <w:p>
      <w:pPr>
        <w:pStyle w:val="CodeBlock"/>
      </w:pPr>
      <w:r>
        <w:t xml:space="preserve">    evidence: "longitudinal"</w:t>
      </w:r>
    </w:p>
    <w:p>
      <w:pPr>
        <w:pStyle w:val="CodeBlock"/>
      </w:pPr>
      <w:r>
        <w:t xml:space="preserve">    support_strength: "moderate"</w:t>
      </w:r>
    </w:p>
    <w:p>
      <w:pPr>
        <w:pStyle w:val="CodeBlock"/>
      </w:pPr>
      <w:r>
        <w:t xml:space="preserve">    outcomes: ["wellbeing", "job-satisfaction", "collaboration"]</w:t>
      </w:r>
    </w:p>
    <w:p>
      <w:pPr>
        <w:pStyle w:val="CodeBlock"/>
      </w:pPr>
      <w:r>
        <w:t xml:space="preserve">    predictors: ["social-support", "open-source-maintenance"]</w:t>
      </w:r>
    </w:p>
    <w:p>
      <w:pPr>
        <w:pStyle w:val="CodeBlock"/>
      </w:pPr>
      <w:r>
        <w:t xml:space="preserve">population:</w:t>
      </w:r>
    </w:p>
    <w:p>
      <w:pPr>
        <w:pStyle w:val="CodeBlock"/>
      </w:pPr>
      <w:r>
        <w:t xml:space="preserve">  who: "students/adolescents"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Selfesteem served to moderate the relationship between Facebook usage intensity and</w:t>
      </w:r>
    </w:p>
    <w:p>
      <w:pPr>
        <w:pStyle w:val="CodeBlock"/>
      </w:pPr>
      <w:r>
        <w:t xml:space="preserve">    bridging social capital: those with lower self-esteem gained more from their use of</w:t>
      </w:r>
    </w:p>
    <w:p>
      <w:pPr>
        <w:pStyle w:val="CodeBlock"/>
      </w:pPr>
      <w:r>
        <w:t xml:space="preserve">    Facebook in terms of bridging social capital than higher self-esteem participants.</w:t>
      </w:r>
    </w:p>
    <w:p>
      <w:pPr>
        <w:pStyle w:val="CodeBlock"/>
      </w:pPr>
      <w:r>
        <w:t xml:space="preserve">limitation:</w:t>
      </w:r>
    </w:p>
    <w:p>
      <w:pPr>
        <w:pStyle w:val="CodeBlock"/>
      </w:pPr>
      <w:r>
        <w:t xml:space="preserve">  primary: "The study does have important limitations."</w:t>
      </w:r>
    </w:p>
    <w:p>
      <w:pPr>
        <w:pStyle w:val="CodeBlock"/>
      </w:pPr>
      <w:r>
        <w:t xml:space="preserve">  others: ["Only one social network site - Facebook - was examined, limiting generalization of the findings to all such services.", "This limitation is mitigated by the overwhelming popularity and pervasive use of Facebook on university campuses."]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["wellbeing", "open-source", "social-support", "collaboration"]</w:t>
      </w:r>
    </w:p>
    <w:p>
      <w:pPr>
        <w:pStyle w:val="CodeBlock"/>
      </w:pPr>
      <w:r>
        <w:t xml:space="preserve">  method: ["survey", "longitudinal", "qualitative"]</w:t>
      </w:r>
    </w:p>
    <w:p>
      <w:pPr>
        <w:pStyle w:val="CodeBlock"/>
      </w:pPr>
      <w:r>
        <w:t xml:space="preserve">  population: ["students-adolescents", "tech", "open-source", "education"]</w:t>
      </w:r>
    </w:p>
    <w:p>
      <w:pPr>
        <w:pStyle w:val="CodeBlock"/>
      </w:pPr>
      <w:r>
        <w:t xml:space="preserve">source:</w:t>
      </w:r>
    </w:p>
    <w:p>
      <w:pPr>
        <w:pStyle w:val="CodeBlock"/>
      </w:pPr>
      <w:r>
        <w:t xml:space="preserve">  markdown: "Papers_Data/Academic/01 Academic - Extended/MD/Social Capital Self-Esteem and Use of Online Social Network Sites A Longitudinal Analysis/Social Capital Self-Esteem and Use of Online Social Network Sites A Longitudinal Analysis.md"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28. Social Isolation and Stress as Predictors of Productivity Perception and Remote Work Satisfaction during the COVID-19 Pandemic: The Role of Concern about the Virus in a Moderated Double Mediation</w:t>
      </w:r>
    </w:p>
    <w:p>
      <w:pPr>
        <w:pStyle w:val="CodeBlock"/>
      </w:pPr>
      <w:r>
        <w:t xml:space="preserve">id: "10.1177/1529100615593273"</w:t>
      </w:r>
    </w:p>
    <w:p>
      <w:pPr>
        <w:pStyle w:val="CodeBlock"/>
      </w:pPr>
      <w:r>
        <w:t xml:space="preserve">title: "Social Isolation and Stress as Predictors of Productivity Perception and Remote Work Satisfaction during the COVID-19 Pandemic: The Role of Concern about the Virus in a Moderated Double Mediation"</w:t>
      </w:r>
    </w:p>
    <w:p>
      <w:pPr>
        <w:pStyle w:val="CodeBlock"/>
      </w:pPr>
      <w:r>
        <w:t xml:space="preserve">authors: ["Toscano, Ferdinando", "Zappalà, Salvatore"]</w:t>
      </w:r>
    </w:p>
    <w:p>
      <w:pPr>
        <w:pStyle w:val="CodeBlock"/>
      </w:pPr>
      <w:r>
        <w:t xml:space="preserve">year: 2020</w:t>
      </w:r>
    </w:p>
    <w:p>
      <w:pPr>
        <w:pStyle w:val="CodeBlock"/>
      </w:pPr>
      <w:r>
        <w:t xml:space="preserve">doi: "10.1177/1529100615593273"</w:t>
      </w:r>
    </w:p>
    <w:p>
      <w:pPr>
        <w:pStyle w:val="CodeBlock"/>
      </w:pPr>
      <w:r>
        <w:t xml:space="preserve">venue: {type: "report", name: null, volume: null, issue: null, pages: null}</w:t>
      </w:r>
    </w:p>
    <w:p>
      <w:pPr>
        <w:pStyle w:val="CodeBlock"/>
      </w:pPr>
      <w:r>
        <w:t xml:space="preserve">citation: "Toscano et al. (2020). Social Isolation and Stress as Predictors of Productivity Perception and Remote Work Satisfaction during the COVID-19 Pandemic: The Role of Concern about the Virus in a Moderated Double Mediation."</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As a result, many employees had to suddenly switch to remote work,</w:t>
      </w:r>
    </w:p>
    <w:p>
      <w:pPr>
        <w:pStyle w:val="CodeBlock"/>
      </w:pPr>
      <w:r>
        <w:t xml:space="preserve">  experiencing both troubles and opportunities.</w:t>
      </w:r>
    </w:p>
    <w:p>
      <w:pPr>
        <w:pStyle w:val="CodeBlock"/>
      </w:pPr>
      <w:r>
        <w:t xml:space="preserve">claims:</w:t>
      </w:r>
    </w:p>
    <w:p>
      <w:pPr>
        <w:pStyle w:val="CodeBlock"/>
      </w:pPr>
      <w:r>
        <w:t xml:space="preserve">  - text: "Social isolation from colleagues and the workplace represents a typical aspect of remote work which increased significantly during the social confinement imposed by the government."</w:t>
      </w:r>
    </w:p>
    <w:p>
      <w:pPr>
        <w:pStyle w:val="CodeBlock"/>
      </w:pPr>
      <w:r>
        <w:t xml:space="preserve">    evidence: "cross-sectional"</w:t>
      </w:r>
    </w:p>
    <w:p>
      <w:pPr>
        <w:pStyle w:val="CodeBlock"/>
      </w:pPr>
      <w:r>
        <w:t xml:space="preserve">    support_strength: "moderate"</w:t>
      </w:r>
    </w:p>
    <w:p>
      <w:pPr>
        <w:pStyle w:val="CodeBlock"/>
      </w:pPr>
      <w:r>
        <w:t xml:space="preserve">    outcomes: ["burnout", "depression", "anxiety", "job-satisfaction", "productivity", "performance"]</w:t>
      </w:r>
    </w:p>
    <w:p>
      <w:pPr>
        <w:pStyle w:val="CodeBlock"/>
      </w:pPr>
      <w:r>
        <w:t xml:space="preserve">    predictors: ["remote-work-intensity", "social-support", "leadership-style", "workload", "team-cohesion"]</w:t>
      </w:r>
    </w:p>
    <w:p>
      <w:pPr>
        <w:pStyle w:val="CodeBlock"/>
      </w:pPr>
      <w:r>
        <w:t xml:space="preserve">  - text: "An online survey was conducted, and the responses of 265 employees showed the deleterious role of social isolation in stress, which leads to decreased perceived remote work productivity that, in turn, is related to remote work satisfaction."</w:t>
      </w:r>
    </w:p>
    <w:p>
      <w:pPr>
        <w:pStyle w:val="CodeBlock"/>
      </w:pPr>
      <w:r>
        <w:t xml:space="preserve">    evidence: "cross-sectional"</w:t>
      </w:r>
    </w:p>
    <w:p>
      <w:pPr>
        <w:pStyle w:val="CodeBlock"/>
      </w:pPr>
      <w:r>
        <w:t xml:space="preserve">    support_strength: "moderate"</w:t>
      </w:r>
    </w:p>
    <w:p>
      <w:pPr>
        <w:pStyle w:val="CodeBlock"/>
      </w:pPr>
      <w:r>
        <w:t xml:space="preserve">    outcomes: ["burnout", "depression", "anxiety", "job-satisfaction", "productivity", "performance"]</w:t>
      </w:r>
    </w:p>
    <w:p>
      <w:pPr>
        <w:pStyle w:val="CodeBlock"/>
      </w:pPr>
      <w:r>
        <w:t xml:space="preserve">    predictors: ["remote-work-intensity", "social-support", "leadership-style", "workload", "team-cohesion"]</w:t>
      </w:r>
    </w:p>
    <w:p>
      <w:pPr>
        <w:pStyle w:val="CodeBlock"/>
      </w:pPr>
      <w:r>
        <w:t xml:space="preserve">  - text: "Furthermore, the results suggest that concern about the virus moderates the relationships between social isolation and remote work satisfaction, from one side, and remote work perceived productivity and remote work satisfaction from the other."</w:t>
      </w:r>
    </w:p>
    <w:p>
      <w:pPr>
        <w:pStyle w:val="CodeBlock"/>
      </w:pPr>
      <w:r>
        <w:t xml:space="preserve">    evidence: "cross-sectional"</w:t>
      </w:r>
    </w:p>
    <w:p>
      <w:pPr>
        <w:pStyle w:val="CodeBlock"/>
      </w:pPr>
      <w:r>
        <w:t xml:space="preserve">    support_strength: "moderate"</w:t>
      </w:r>
    </w:p>
    <w:p>
      <w:pPr>
        <w:pStyle w:val="CodeBlock"/>
      </w:pPr>
      <w:r>
        <w:t xml:space="preserve">    outcomes: ["burnout", "depression", "anxiety", "job-satisfaction", "productivity", "performance"]</w:t>
      </w:r>
    </w:p>
    <w:p>
      <w:pPr>
        <w:pStyle w:val="CodeBlock"/>
      </w:pPr>
      <w:r>
        <w:t xml:space="preserve">    predictors: ["remote-work-intensity", "social-support", "leadership-style", "workload", "team-cohesion"]</w:t>
      </w:r>
    </w:p>
    <w:p>
      <w:pPr>
        <w:pStyle w:val="CodeBlock"/>
      </w:pPr>
      <w:r>
        <w:t xml:space="preserve">population:</w:t>
      </w:r>
    </w:p>
    <w:p>
      <w:pPr>
        <w:pStyle w:val="CodeBlock"/>
      </w:pPr>
      <w:r>
        <w:t xml:space="preserve">  who: "Air Force personnel in training"</w:t>
      </w:r>
    </w:p>
    <w:p>
      <w:pPr>
        <w:pStyle w:val="CodeBlock"/>
      </w:pPr>
      <w:r>
        <w:t xml:space="preserve">  where: ["Italy", "China"]</w:t>
      </w:r>
    </w:p>
    <w:p>
      <w:pPr>
        <w:pStyle w:val="CodeBlock"/>
      </w:pPr>
      <w:r>
        <w:t xml:space="preserve">  when: "during the COVID-19 Pandemic"</w:t>
      </w:r>
    </w:p>
    <w:p>
      <w:pPr>
        <w:pStyle w:val="CodeBlock"/>
      </w:pPr>
      <w:r>
        <w:t xml:space="preserve">  n: 265</w:t>
      </w:r>
    </w:p>
    <w:p>
      <w:pPr>
        <w:pStyle w:val="CodeBlock"/>
      </w:pPr>
      <w:r>
        <w:t xml:space="preserve">  sector: ["tech", "open-source", "public-sector", "military", "education", "healthcare", "white-collar", "remote-workers"]</w:t>
      </w:r>
    </w:p>
    <w:p>
      <w:pPr>
        <w:pStyle w:val="CodeBlock"/>
      </w:pPr>
      <w:r>
        <w:t xml:space="preserve">  sample_notes: &gt;</w:t>
      </w:r>
    </w:p>
    <w:p>
      <w:pPr>
        <w:pStyle w:val="CodeBlock"/>
      </w:pPr>
      <w:r>
        <w:t xml:space="preserve">    As a result, many employees had to suddenly switch to remote work, experiencing both</w:t>
      </w:r>
    </w:p>
    <w:p>
      <w:pPr>
        <w:pStyle w:val="CodeBlock"/>
      </w:pPr>
      <w:r>
        <w:t xml:space="preserve">    troubles and opportunities.</w:t>
      </w:r>
    </w:p>
    <w:p>
      <w:pPr>
        <w:pStyle w:val="CodeBlock"/>
      </w:pPr>
      <w:r>
        <w:t xml:space="preserve">limitation:</w:t>
      </w:r>
    </w:p>
    <w:p>
      <w:pPr>
        <w:pStyle w:val="CodeBlock"/>
      </w:pPr>
      <w:r>
        <w:t xml:space="preserve">  primary: "This study advances knowledge on remote work during the COVID-19 pandemic that we are experiencing today."</w:t>
      </w:r>
    </w:p>
    <w:p>
      <w:pPr>
        <w:pStyle w:val="CodeBlock"/>
      </w:pPr>
      <w:r>
        <w:t xml:space="preserve">  others: ["Like any research, however, it also has limitations.", "The first, already reported, is the cross-sectional design that does not examine cause-effect relationships."]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"burnout", "isolation", "work-life-balance", "job-satisfaction", "productivity", "open-source", "collaboration"]</w:t>
      </w:r>
    </w:p>
    <w:p>
      <w:pPr>
        <w:pStyle w:val="CodeBlock"/>
      </w:pPr>
      <w:r>
        <w:t xml:space="preserve">  method: ["cross-sectional", "survey"]</w:t>
      </w:r>
    </w:p>
    <w:p>
      <w:pPr>
        <w:pStyle w:val="CodeBlock"/>
      </w:pPr>
      <w:r>
        <w:t xml:space="preserve">  population: ["air-force-personnel-in-training", "tech", "open-source", "public-sector", "military", "education"]</w:t>
      </w:r>
    </w:p>
    <w:p>
      <w:pPr>
        <w:pStyle w:val="CodeBlock"/>
      </w:pPr>
      <w:r>
        <w:t xml:space="preserve">source:</w:t>
      </w:r>
    </w:p>
    <w:p>
      <w:pPr>
        <w:pStyle w:val="CodeBlock"/>
      </w:pPr>
      <w:r>
        <w:t xml:space="preserve">  markdown: "Papers_Data/Academic/01 Academic - Extended/MD/Social Isolation and Stress as Predictors of Productivity Perception and Remote Work Satisfaction during COVID-19/Social Isolation and Stress as Predictors of Productivity Perception and Remote Work Satisfaction during COVID-19.md"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29. Stress in remote work: two studies testing the Demand-Control-Person model</w:t>
      </w:r>
    </w:p>
    <w:p>
      <w:pPr>
        <w:pStyle w:val="CodeBlock"/>
      </w:pPr>
      <w:r>
        <w:t xml:space="preserve">id: "10.1080/1359432x.2018.1487402"</w:t>
      </w:r>
    </w:p>
    <w:p>
      <w:pPr>
        <w:pStyle w:val="CodeBlock"/>
      </w:pPr>
      <w:r>
        <w:t xml:space="preserve">title: "Stress in remote work: two studies testing the Demand-Control-Person model"</w:t>
      </w:r>
    </w:p>
    <w:p>
      <w:pPr>
        <w:pStyle w:val="CodeBlock"/>
      </w:pPr>
      <w:r>
        <w:t xml:space="preserve">authors: ["Perry, Sara Jansen", "Rubino, Cristina", "Hunter, Emily M."]</w:t>
      </w:r>
    </w:p>
    <w:p>
      <w:pPr>
        <w:pStyle w:val="CodeBlock"/>
      </w:pPr>
      <w:r>
        <w:t xml:space="preserve">year: 2018</w:t>
      </w:r>
    </w:p>
    <w:p>
      <w:pPr>
        <w:pStyle w:val="CodeBlock"/>
      </w:pPr>
      <w:r>
        <w:t xml:space="preserve">doi: "10.1080/1359432x.2018.1487402"</w:t>
      </w:r>
    </w:p>
    <w:p>
      <w:pPr>
        <w:pStyle w:val="CodeBlock"/>
      </w:pPr>
      <w:r>
        <w:t xml:space="preserve">venue: {type: "journal", name: "European Journal of Work and Organizational Psychology", volume: null, issue: null, pages: null}</w:t>
      </w:r>
    </w:p>
    <w:p>
      <w:pPr>
        <w:pStyle w:val="CodeBlock"/>
      </w:pPr>
      <w:r>
        <w:t xml:space="preserve">citation: "Perry et al. (2018). Stress in remote work: two studies testing the Demand-Control-Person model. European Journal of Work and Organizational Psychology."</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We extend the Demand-Control-Person (DCP) model to test both</w:t>
      </w:r>
    </w:p>
    <w:p>
      <w:pPr>
        <w:pStyle w:val="CodeBlock"/>
      </w:pPr>
      <w:r>
        <w:t xml:space="preserve">  person and job factors as important considerations in remote work, suggesting that</w:t>
      </w:r>
    </w:p>
    <w:p>
      <w:pPr>
        <w:pStyle w:val="CodeBlock"/>
      </w:pPr>
      <w:r>
        <w:t xml:space="preserve">  emotional stability influences the utility of autonomy as a job resource in protecting</w:t>
      </w:r>
    </w:p>
    <w:p>
      <w:pPr>
        <w:pStyle w:val="CodeBlock"/>
      </w:pPr>
      <w:r>
        <w:t xml:space="preserve">  employees from strain.</w:t>
      </w:r>
    </w:p>
    <w:p>
      <w:pPr>
        <w:pStyle w:val="CodeBlock"/>
      </w:pPr>
      <w:r>
        <w:t xml:space="preserve">claims:</w:t>
      </w:r>
    </w:p>
    <w:p>
      <w:pPr>
        <w:pStyle w:val="CodeBlock"/>
      </w:pPr>
      <w:r>
        <w:t xml:space="preserve">  - text: "Our multilevel structural equation modelling revealed that high-emotional stability employees with high autonomy appear best positioned to meet their needs for autonomy and relatedness, even when remote work is more frequent; these in turn reduced the likelihood of strain."</w:t>
      </w:r>
    </w:p>
    <w:p>
      <w:pPr>
        <w:pStyle w:val="CodeBlock"/>
      </w:pPr>
      <w:r>
        <w:t xml:space="preserve">    evidence: "cross-sectional"</w:t>
      </w:r>
    </w:p>
    <w:p>
      <w:pPr>
        <w:pStyle w:val="CodeBlock"/>
      </w:pPr>
      <w:r>
        <w:t xml:space="preserve">    support_strength: "weak"</w:t>
      </w:r>
    </w:p>
    <w:p>
      <w:pPr>
        <w:pStyle w:val="CodeBlock"/>
      </w:pPr>
      <w:r>
        <w:t xml:space="preserve">    outcomes: ["burnout", "wellbeing", "job-engagement", "job-satisfaction", "work-life-balance", "turnover"]</w:t>
      </w:r>
    </w:p>
    <w:p>
      <w:pPr>
        <w:pStyle w:val="CodeBlock"/>
      </w:pPr>
      <w:r>
        <w:t xml:space="preserve">    predictors: ["remote-work-intensity", "social-support", "workload"]</w:t>
      </w:r>
    </w:p>
    <w:p>
      <w:pPr>
        <w:pStyle w:val="CodeBlock"/>
      </w:pPr>
      <w:r>
        <w:t xml:space="preserve">  - text: "As predicted more than three decades ago by Shamir and Salomon (1985), organizations now offer employees more flexibility than ever, including in the form of remote work arrangements (GlobalWorkplaceAnalytics.com, 2018; Thompson, Payne, &amp; Taylor, 2015)."</w:t>
      </w:r>
    </w:p>
    <w:p>
      <w:pPr>
        <w:pStyle w:val="CodeBlock"/>
      </w:pPr>
      <w:r>
        <w:t xml:space="preserve">    evidence: "cross-sectional"</w:t>
      </w:r>
    </w:p>
    <w:p>
      <w:pPr>
        <w:pStyle w:val="CodeBlock"/>
      </w:pPr>
      <w:r>
        <w:t xml:space="preserve">    support_strength: "weak"</w:t>
      </w:r>
    </w:p>
    <w:p>
      <w:pPr>
        <w:pStyle w:val="CodeBlock"/>
      </w:pPr>
      <w:r>
        <w:t xml:space="preserve">    outcomes: ["burnout", "wellbeing", "job-engagement", "job-satisfaction", "work-life-balance", "turnover"]</w:t>
      </w:r>
    </w:p>
    <w:p>
      <w:pPr>
        <w:pStyle w:val="CodeBlock"/>
      </w:pPr>
      <w:r>
        <w:t xml:space="preserve">    predictors: ["remote-work-intensity", "social-support", "workload"]</w:t>
      </w:r>
    </w:p>
    <w:p>
      <w:pPr>
        <w:pStyle w:val="CodeBlock"/>
      </w:pPr>
      <w:r>
        <w:t xml:space="preserve">population:</w:t>
      </w:r>
    </w:p>
    <w:p>
      <w:pPr>
        <w:pStyle w:val="CodeBlock"/>
      </w:pPr>
      <w:r>
        <w:t xml:space="preserve">  who: "employees/workers"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 "white-collar", "remote-workers"]</w:t>
      </w:r>
    </w:p>
    <w:p>
      <w:pPr>
        <w:pStyle w:val="CodeBlock"/>
      </w:pPr>
      <w:r>
        <w:t xml:space="preserve">  sample_notes: &gt;</w:t>
      </w:r>
    </w:p>
    <w:p>
      <w:pPr>
        <w:pStyle w:val="CodeBlock"/>
      </w:pPr>
      <w:r>
        <w:t xml:space="preserve">    We extend the Demand-Control-Person (DCP) model to test both person and job factors as</w:t>
      </w:r>
    </w:p>
    <w:p>
      <w:pPr>
        <w:pStyle w:val="CodeBlock"/>
      </w:pPr>
      <w:r>
        <w:t xml:space="preserve">    important considerations in remote work, suggesting that emotional stability influences the</w:t>
      </w:r>
    </w:p>
    <w:p>
      <w:pPr>
        <w:pStyle w:val="CodeBlock"/>
      </w:pPr>
      <w:r>
        <w:t xml:space="preserve">    utility of autonomy as a job resource in protecting employees from strain.</w:t>
      </w:r>
    </w:p>
    <w:p>
      <w:pPr>
        <w:pStyle w:val="CodeBlock"/>
      </w:pPr>
      <w:r>
        <w:t xml:space="preserve">limitation:</w:t>
      </w:r>
    </w:p>
    <w:p>
      <w:pPr>
        <w:pStyle w:val="CodeBlock"/>
      </w:pPr>
      <w:r>
        <w:t xml:space="preserve">  primary: "Limitations and future research Although this work has a notable strength in replicating a three-way interaction across two-field samples of full-time employees, it also has a few limitations."</w:t>
      </w:r>
    </w:p>
    <w:p>
      <w:pPr>
        <w:pStyle w:val="CodeBlock"/>
      </w:pPr>
      <w:r>
        <w:t xml:space="preserve">  others: ["First, all measures were self-reported.", "The time lag in Study 1 helps reduce this concern, however, as did the CMV analyses."]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"burnout", "wellbeing", "work-life-balance", "open-source"]</w:t>
      </w:r>
    </w:p>
    <w:p>
      <w:pPr>
        <w:pStyle w:val="CodeBlock"/>
      </w:pPr>
      <w:r>
        <w:t xml:space="preserve">  method: ["cross-sectional", "theory"]</w:t>
      </w:r>
    </w:p>
    <w:p>
      <w:pPr>
        <w:pStyle w:val="CodeBlock"/>
      </w:pPr>
      <w:r>
        <w:t xml:space="preserve">  population: ["employees-workers", "tech", "open-source", "education", "white-collar", "remote-workers"]</w:t>
      </w:r>
    </w:p>
    <w:p>
      <w:pPr>
        <w:pStyle w:val="CodeBlock"/>
      </w:pPr>
      <w:r>
        <w:t xml:space="preserve">source:</w:t>
      </w:r>
    </w:p>
    <w:p>
      <w:pPr>
        <w:pStyle w:val="CodeBlock"/>
      </w:pPr>
      <w:r>
        <w:t xml:space="preserve">  markdown: "Papers_Data/Academic/01 Academic - Extended/MD/Stress in remote work  two studies testing the Demand-Control-Person model/Stress in remote work  two studies testing the Demand-Control-Person model.md"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30. Supporting Interdependent Telework Employees: A Moderated-Mediation Model Linking Daily COVID-19 Task Setbacks to Next-Day Work Withdrawal</w:t>
      </w:r>
    </w:p>
    <w:p>
      <w:pPr>
        <w:pStyle w:val="CodeBlock"/>
      </w:pPr>
      <w:r>
        <w:t xml:space="preserve">id: "10.1037/apl0000843"</w:t>
      </w:r>
    </w:p>
    <w:p>
      <w:pPr>
        <w:pStyle w:val="CodeBlock"/>
      </w:pPr>
      <w:r>
        <w:t xml:space="preserve">title: "Supporting Interdependent Telework Employees: A Moderated-Mediation Model Linking Daily COVID-19 Task Setbacks to Next-Day Work Withdrawal"</w:t>
      </w:r>
    </w:p>
    <w:p>
      <w:pPr>
        <w:pStyle w:val="CodeBlock"/>
      </w:pPr>
      <w:r>
        <w:t xml:space="preserve">authors: ["Chong, SinHui"]</w:t>
      </w:r>
    </w:p>
    <w:p>
      <w:pPr>
        <w:pStyle w:val="CodeBlock"/>
      </w:pPr>
      <w:r>
        <w:t xml:space="preserve">year: 2020</w:t>
      </w:r>
    </w:p>
    <w:p>
      <w:pPr>
        <w:pStyle w:val="CodeBlock"/>
      </w:pPr>
      <w:r>
        <w:t xml:space="preserve">doi: "10.1037/apl0000843"</w:t>
      </w:r>
    </w:p>
    <w:p>
      <w:pPr>
        <w:pStyle w:val="CodeBlock"/>
      </w:pPr>
      <w:r>
        <w:t xml:space="preserve">venue: {type: "report", name: null, volume: null, issue: null, pages: null}</w:t>
      </w:r>
    </w:p>
    <w:p>
      <w:pPr>
        <w:pStyle w:val="CodeBlock"/>
      </w:pPr>
      <w:r>
        <w:t xml:space="preserve">citation: "Chong (2020). Supporting Interdependent Telework Employees: A Moderated-Mediation Model Linking Daily COVID-19 Task Setbacks to Next-Day Work Withdrawal."</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The results generally supported our hypotheses, and their</w:t>
      </w:r>
    </w:p>
    <w:p>
      <w:pPr>
        <w:pStyle w:val="CodeBlock"/>
      </w:pPr>
      <w:r>
        <w:t xml:space="preserve">  implications for scholars and managers during and beyond the pandemic are discussed.</w:t>
      </w:r>
    </w:p>
    <w:p>
      <w:pPr>
        <w:pStyle w:val="CodeBlock"/>
      </w:pPr>
      <w:r>
        <w:t xml:space="preserve">claims:</w:t>
      </w:r>
    </w:p>
    <w:p>
      <w:pPr>
        <w:pStyle w:val="CodeBlock"/>
      </w:pPr>
      <w:r>
        <w:t xml:space="preserve">  - text: "Supporting Interdependent Telework Employees: A Moderated-Mediation Model Linking Daily COVID-19 Task Setbacks to Next-Day Work Withdrawal © 2020 American Psychological Association 2020, Vol."</w:t>
      </w:r>
    </w:p>
    <w:p>
      <w:pPr>
        <w:pStyle w:val="CodeBlock"/>
      </w:pPr>
      <w:r>
        <w:t xml:space="preserve">    evidence: "cross-sectional"</w:t>
      </w:r>
    </w:p>
    <w:p>
      <w:pPr>
        <w:pStyle w:val="CodeBlock"/>
      </w:pPr>
      <w:r>
        <w:t xml:space="preserve">    support_strength: "moderate"</w:t>
      </w:r>
    </w:p>
    <w:p>
      <w:pPr>
        <w:pStyle w:val="CodeBlock"/>
      </w:pPr>
      <w:r>
        <w:t xml:space="preserve">    outcomes: ["burnout", "performance"]</w:t>
      </w:r>
    </w:p>
    <w:p>
      <w:pPr>
        <w:pStyle w:val="CodeBlock"/>
      </w:pPr>
      <w:r>
        <w:t xml:space="preserve">    predictors: ["remote-work-intensity", "social-support", "leadership-style", "workload"]</w:t>
      </w:r>
    </w:p>
    <w:p>
      <w:pPr>
        <w:pStyle w:val="CodeBlock"/>
      </w:pPr>
      <w:r>
        <w:t xml:space="preserve">  - text: "Past research has associated this type of voluntary, partial telework with reduced stress and withdrawal, as well as better performance, and they attributed these benefits to the greater autonomy and schedule flexibility that telework extends to employees (Allen, Golden, &amp; Shockley, 2015; Gajendran &amp;..."</w:t>
      </w:r>
    </w:p>
    <w:p>
      <w:pPr>
        <w:pStyle w:val="CodeBlock"/>
      </w:pPr>
      <w:r>
        <w:t xml:space="preserve">    evidence: "cross-sectional"</w:t>
      </w:r>
    </w:p>
    <w:p>
      <w:pPr>
        <w:pStyle w:val="CodeBlock"/>
      </w:pPr>
      <w:r>
        <w:t xml:space="preserve">    support_strength: "moderate"</w:t>
      </w:r>
    </w:p>
    <w:p>
      <w:pPr>
        <w:pStyle w:val="CodeBlock"/>
      </w:pPr>
      <w:r>
        <w:t xml:space="preserve">    outcomes: ["burnout", "performance"]</w:t>
      </w:r>
    </w:p>
    <w:p>
      <w:pPr>
        <w:pStyle w:val="CodeBlock"/>
      </w:pPr>
      <w:r>
        <w:t xml:space="preserve">    predictors: ["remote-work-intensity", "social-support", "leadership-style", "workload"]</w:t>
      </w:r>
    </w:p>
    <w:p>
      <w:pPr>
        <w:pStyle w:val="CodeBlock"/>
      </w:pPr>
      <w:r>
        <w:t xml:space="preserve">population:</w:t>
      </w:r>
    </w:p>
    <w:p>
      <w:pPr>
        <w:pStyle w:val="CodeBlock"/>
      </w:pPr>
      <w:r>
        <w:t xml:space="preserve">  who: "employees/workers"</w:t>
      </w:r>
    </w:p>
    <w:p>
      <w:pPr>
        <w:pStyle w:val="CodeBlock"/>
      </w:pPr>
      <w:r>
        <w:t xml:space="preserve">  where: ["USA"]</w:t>
      </w:r>
    </w:p>
    <w:p>
      <w:pPr>
        <w:pStyle w:val="CodeBlock"/>
      </w:pPr>
      <w:r>
        <w:t xml:space="preserve">  when: "COVID-19 pandemic period"</w:t>
      </w:r>
    </w:p>
    <w:p>
      <w:pPr>
        <w:pStyle w:val="CodeBlock"/>
      </w:pPr>
      <w:r>
        <w:t xml:space="preserve">  n: 120</w:t>
      </w:r>
    </w:p>
    <w:p>
      <w:pPr>
        <w:pStyle w:val="CodeBlock"/>
      </w:pPr>
      <w:r>
        <w:t xml:space="preserve">  sector: ["tech", "open-source", "public-sector", "education", "healthcare", "white-collar", "remote-workers"]</w:t>
      </w:r>
    </w:p>
    <w:p>
      <w:pPr>
        <w:pStyle w:val="CodeBlock"/>
      </w:pPr>
      <w:r>
        <w:t xml:space="preserve">  sample_notes: &gt;</w:t>
      </w:r>
    </w:p>
    <w:p>
      <w:pPr>
        <w:pStyle w:val="CodeBlock"/>
      </w:pPr>
      <w:r>
        <w:t xml:space="preserve">    Supporting Interdependent Telework Employees: A Moderated-Mediation Model Linking Daily</w:t>
      </w:r>
    </w:p>
    <w:p>
      <w:pPr>
        <w:pStyle w:val="CodeBlock"/>
      </w:pPr>
      <w:r>
        <w:t xml:space="preserve">    COVID-19 Task Setbacks to Next-Day Work Withdrawal © 2020 American Psychological</w:t>
      </w:r>
    </w:p>
    <w:p>
      <w:pPr>
        <w:pStyle w:val="CodeBlock"/>
      </w:pPr>
      <w:r>
        <w:t xml:space="preserve">    Association 2020, Vol.</w:t>
      </w:r>
    </w:p>
    <w:p>
      <w:pPr>
        <w:pStyle w:val="CodeBlock"/>
      </w:pPr>
      <w:r>
        <w:t xml:space="preserve">limitation:</w:t>
      </w:r>
    </w:p>
    <w:p>
      <w:pPr>
        <w:pStyle w:val="CodeBlock"/>
      </w:pPr>
      <w:r>
        <w:t xml:space="preserve">  primary: "Limitations, Future Directions, and Conclusion We acknowledge several limitations in our research."</w:t>
      </w:r>
    </w:p>
    <w:p>
      <w:pPr>
        <w:pStyle w:val="CodeBlock"/>
      </w:pPr>
      <w:r>
        <w:t xml:space="preserve">  others: ["Participants from telework-ready companies may feel more equipped to tackle daily C19 task setbacks while they work from home.", "This can lead to a restricted range of task setbacks as they work from home."]</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"burnout", "productivity", "open-source"]</w:t>
      </w:r>
    </w:p>
    <w:p>
      <w:pPr>
        <w:pStyle w:val="CodeBlock"/>
      </w:pPr>
      <w:r>
        <w:t xml:space="preserve">  method: ["cross-sectional", "theory"]</w:t>
      </w:r>
    </w:p>
    <w:p>
      <w:pPr>
        <w:pStyle w:val="CodeBlock"/>
      </w:pPr>
      <w:r>
        <w:t xml:space="preserve">  population: ["employees-workers", "tech", "open-source", "public-sector", "education", "healthcare"]</w:t>
      </w:r>
    </w:p>
    <w:p>
      <w:pPr>
        <w:pStyle w:val="CodeBlock"/>
      </w:pPr>
      <w:r>
        <w:t xml:space="preserve">source:</w:t>
      </w:r>
    </w:p>
    <w:p>
      <w:pPr>
        <w:pStyle w:val="CodeBlock"/>
      </w:pPr>
      <w:r>
        <w:t xml:space="preserve">  markdown: "Papers_Data/Academic/01 Academic - Extended/MD/Supporting Interdependent Telework Employees A Moderated-Mediation Model Linking Daily COVID-19 Task Setbacks to Next-Day Work Withdrawal/Supporting Interdependent Telework Employees A Moderated-Mediation Model Linking Daily COVID-19 Task Setbacks to Next-Day Work Withdrawal.md"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31. Talking About Machines A Review by Sheila Cunnison</w:t>
      </w:r>
    </w:p>
    <w:p>
      <w:pPr>
        <w:pStyle w:val="CodeBlock"/>
      </w:pPr>
      <w:r>
        <w:t xml:space="preserve">id: "cunnison-1998-talking-about-machines-a-review-by-sheila-cunnison"</w:t>
      </w:r>
    </w:p>
    <w:p>
      <w:pPr>
        <w:pStyle w:val="CodeBlock"/>
      </w:pPr>
      <w:r>
        <w:t xml:space="preserve">title: "Talking About Machines A Review by Sheila Cunnison"</w:t>
      </w:r>
    </w:p>
    <w:p>
      <w:pPr>
        <w:pStyle w:val="CodeBlock"/>
      </w:pPr>
      <w:r>
        <w:t xml:space="preserve">authors: ["Cunnison, Review by: Sheila"]</w:t>
      </w:r>
    </w:p>
    <w:p>
      <w:pPr>
        <w:pStyle w:val="CodeBlock"/>
      </w:pPr>
      <w:r>
        <w:t xml:space="preserve">year: 1998</w:t>
      </w:r>
    </w:p>
    <w:p>
      <w:pPr>
        <w:pStyle w:val="CodeBlock"/>
      </w:pPr>
      <w:r>
        <w:t xml:space="preserve">doi: null</w:t>
      </w:r>
    </w:p>
    <w:p>
      <w:pPr>
        <w:pStyle w:val="CodeBlock"/>
      </w:pPr>
      <w:r>
        <w:t xml:space="preserve">venue: {type: "conference", name: "The Journal", volume: null, issue: null, pages: null}</w:t>
      </w:r>
    </w:p>
    <w:p>
      <w:pPr>
        <w:pStyle w:val="CodeBlock"/>
      </w:pPr>
      <w:r>
        <w:t xml:space="preserve">citation: "Cunnison (1998). Talking About Machines A Review by Sheila Cunnison. The Journal."</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All too often economic studies of the Western art market focus on</w:t>
      </w:r>
    </w:p>
    <w:p>
      <w:pPr>
        <w:pStyle w:val="CodeBlock"/>
      </w:pPr>
      <w:r>
        <w:t xml:space="preserve">  its centres of activity, detailing the shifts in price of, say, Old Masters or Abstract</w:t>
      </w:r>
    </w:p>
    <w:p>
      <w:pPr>
        <w:pStyle w:val="CodeBlock"/>
      </w:pPr>
      <w:r>
        <w:t xml:space="preserve">  Expressionists at Sotheby Parke Bernet or Christie's in London.</w:t>
      </w:r>
    </w:p>
    <w:p>
      <w:pPr>
        <w:pStyle w:val="CodeBlock"/>
      </w:pPr>
      <w:r>
        <w:t xml:space="preserve">claims:</w:t>
      </w:r>
    </w:p>
    <w:p>
      <w:pPr>
        <w:pStyle w:val="CodeBlock"/>
      </w:pPr>
      <w:r>
        <w:t xml:space="preserve">  - text: "As one dealer revealed: 'Now I grew up with this young boy, and so he was very open with me."</w:t>
      </w:r>
    </w:p>
    <w:p>
      <w:pPr>
        <w:pStyle w:val="CodeBlock"/>
      </w:pPr>
      <w:r>
        <w:t xml:space="preserve">    evidence: "qualitative"</w:t>
      </w:r>
    </w:p>
    <w:p>
      <w:pPr>
        <w:pStyle w:val="CodeBlock"/>
      </w:pPr>
      <w:r>
        <w:t xml:space="preserve">    support_strength: "weak"</w:t>
      </w:r>
    </w:p>
    <w:p>
      <w:pPr>
        <w:pStyle w:val="CodeBlock"/>
      </w:pPr>
      <w:r>
        <w:t xml:space="preserve">    outcomes: ["productivity"]</w:t>
      </w:r>
    </w:p>
    <w:p>
      <w:pPr>
        <w:pStyle w:val="CodeBlock"/>
      </w:pPr>
      <w:r>
        <w:t xml:space="preserve">    predictors: ["organizational-culture", "social-support", "community-engagement", "team-cohesion"]</w:t>
      </w:r>
    </w:p>
    <w:p>
      <w:pPr>
        <w:pStyle w:val="CodeBlock"/>
      </w:pPr>
      <w:r>
        <w:t xml:space="preserve">population:</w:t>
      </w:r>
    </w:p>
    <w:p>
      <w:pPr>
        <w:pStyle w:val="CodeBlock"/>
      </w:pPr>
      <w:r>
        <w:t xml:space="preserve">  who: "students/adolescents"</w:t>
      </w:r>
    </w:p>
    <w:p>
      <w:pPr>
        <w:pStyle w:val="CodeBlock"/>
      </w:pPr>
      <w:r>
        <w:t xml:space="preserve">  where: ["Ireland"]</w:t>
      </w:r>
    </w:p>
    <w:p>
      <w:pPr>
        <w:pStyle w:val="CodeBlock"/>
      </w:pPr>
      <w:r>
        <w:t xml:space="preserve">  when: null</w:t>
      </w:r>
    </w:p>
    <w:p>
      <w:pPr>
        <w:pStyle w:val="CodeBlock"/>
      </w:pPr>
      <w:r>
        <w:t xml:space="preserve">  n: null</w:t>
      </w:r>
    </w:p>
    <w:p>
      <w:pPr>
        <w:pStyle w:val="CodeBlock"/>
      </w:pPr>
      <w:r>
        <w:t xml:space="preserve">  sector: ["tech", "open-source", "education", "white-collar"]</w:t>
      </w:r>
    </w:p>
    <w:p>
      <w:pPr>
        <w:pStyle w:val="CodeBlock"/>
      </w:pPr>
      <w:r>
        <w:t xml:space="preserve">  sample_notes: &gt;</w:t>
      </w:r>
    </w:p>
    <w:p>
      <w:pPr>
        <w:pStyle w:val="CodeBlock"/>
      </w:pPr>
      <w:r>
        <w:t xml:space="preserve">    360-361 Published by: Wiley on behalf of Royal Anthropological Institute of Great Britain</w:t>
      </w:r>
    </w:p>
    <w:p>
      <w:pPr>
        <w:pStyle w:val="CodeBlock"/>
      </w:pPr>
      <w:r>
        <w:t xml:space="preserve">    and Ireland Stable URL: https://www.jstor.org/stable/3034516 Accessed: 13-03-2025 00:04 UTC</w:t>
      </w:r>
    </w:p>
    <w:p>
      <w:pPr>
        <w:pStyle w:val="CodeBlock"/>
      </w:pPr>
      <w:r>
        <w:t xml:space="preserve">    JSTOR is a not-for-profit service that helps scholars, researchers, and students discover,</w:t>
      </w:r>
    </w:p>
    <w:p>
      <w:pPr>
        <w:pStyle w:val="CodeBlock"/>
      </w:pPr>
      <w:r>
        <w:t xml:space="preserve">    use, and build upon a wide range of content in a trusted digital archive.</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["productivity", "open-source", "collaboration"]</w:t>
      </w:r>
    </w:p>
    <w:p>
      <w:pPr>
        <w:pStyle w:val="CodeBlock"/>
      </w:pPr>
      <w:r>
        <w:t xml:space="preserve">  method: ["qualitative", "theory"]</w:t>
      </w:r>
    </w:p>
    <w:p>
      <w:pPr>
        <w:pStyle w:val="CodeBlock"/>
      </w:pPr>
      <w:r>
        <w:t xml:space="preserve">  population: ["students-adolescents", "tech", "open-source", "education", "white-collar"]</w:t>
      </w:r>
    </w:p>
    <w:p>
      <w:pPr>
        <w:pStyle w:val="CodeBlock"/>
      </w:pPr>
      <w:r>
        <w:t xml:space="preserve">source:</w:t>
      </w:r>
    </w:p>
    <w:p>
      <w:pPr>
        <w:pStyle w:val="CodeBlock"/>
      </w:pPr>
      <w:r>
        <w:t xml:space="preserve">  markdown: "Papers_Data/Academic/01 Academic - Extended/MD/Talking About Machines A Review by Sheila Cunnison/Talking About Machines A Review by Sheila Cunnison.md"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32. TECHNOSTRESS: TECHNOLOGICAL ANTECEDENTS AND IMPLICATIONS</w:t>
      </w:r>
    </w:p>
    <w:p>
      <w:pPr>
        <w:pStyle w:val="CodeBlock"/>
      </w:pPr>
      <w:r>
        <w:t xml:space="preserve">id: "boston-2011-technostress-technological-antecedents-and-implications"</w:t>
      </w:r>
    </w:p>
    <w:p>
      <w:pPr>
        <w:pStyle w:val="CodeBlock"/>
      </w:pPr>
      <w:r>
        <w:t xml:space="preserve">title: "TECHNOSTRESS: TECHNOLOGICAL ANTECEDENTS AND IMPLICATIONS"</w:t>
      </w:r>
    </w:p>
    <w:p>
      <w:pPr>
        <w:pStyle w:val="CodeBlock"/>
      </w:pPr>
      <w:r>
        <w:t xml:space="preserve">authors: ["Boston", "Boulevard, Morrissey", "U.S.A., MA -"]</w:t>
      </w:r>
    </w:p>
    <w:p>
      <w:pPr>
        <w:pStyle w:val="CodeBlock"/>
      </w:pPr>
      <w:r>
        <w:t xml:space="preserve">year: 2011</w:t>
      </w:r>
    </w:p>
    <w:p>
      <w:pPr>
        <w:pStyle w:val="CodeBlock"/>
      </w:pPr>
      <w:r>
        <w:t xml:space="preserve">doi: null</w:t>
      </w:r>
    </w:p>
    <w:p>
      <w:pPr>
        <w:pStyle w:val="CodeBlock"/>
      </w:pPr>
      <w:r>
        <w:t xml:space="preserve">venue: {type: "journal", name: "Ramakrishna Ayyagari", volume: null, issue: null, pages: null}</w:t>
      </w:r>
    </w:p>
    <w:p>
      <w:pPr>
        <w:pStyle w:val="CodeBlock"/>
      </w:pPr>
      <w:r>
        <w:t xml:space="preserve">citation: "Boston et al. (2011). TECHNOSTRESS: TECHNOLOGICAL ANTECEDENTS AND IMPLICATIONS. Ramakrishna Ayyagari."</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Academic literature, popular press, and anecdotal evidence suggest</w:t>
      </w:r>
    </w:p>
    <w:p>
      <w:pPr>
        <w:pStyle w:val="CodeBlock"/>
      </w:pPr>
      <w:r>
        <w:t xml:space="preserve">  that ICTs are responsible for increased stress levels in individuals (known as</w:t>
      </w:r>
    </w:p>
    <w:p>
      <w:pPr>
        <w:pStyle w:val="CodeBlock"/>
      </w:pPr>
      <w:r>
        <w:t xml:space="preserve">  technostress).</w:t>
      </w:r>
    </w:p>
    <w:p>
      <w:pPr>
        <w:pStyle w:val="CodeBlock"/>
      </w:pPr>
      <w:r>
        <w:t xml:space="preserve">claims:</w:t>
      </w:r>
    </w:p>
    <w:p>
      <w:pPr>
        <w:pStyle w:val="CodeBlock"/>
      </w:pPr>
      <w:r>
        <w:t xml:space="preserve">  - text: "Academic literature, popular press, and anecdotal evidence suggest that ICTs are responsible for increased stress levels in individuals (known as technostress)."</w:t>
      </w:r>
    </w:p>
    <w:p>
      <w:pPr>
        <w:pStyle w:val="CodeBlock"/>
      </w:pPr>
      <w:r>
        <w:t xml:space="preserve">    evidence: "theory"</w:t>
      </w:r>
    </w:p>
    <w:p>
      <w:pPr>
        <w:pStyle w:val="CodeBlock"/>
      </w:pPr>
      <w:r>
        <w:t xml:space="preserve">    support_strength: "speculative"</w:t>
      </w:r>
    </w:p>
    <w:p>
      <w:pPr>
        <w:pStyle w:val="CodeBlock"/>
      </w:pPr>
      <w:r>
        <w:t xml:space="preserve">    outcomes: ["mental-health", "productivity", "collaboration"]</w:t>
      </w:r>
    </w:p>
    <w:p>
      <w:pPr>
        <w:pStyle w:val="CodeBlock"/>
      </w:pPr>
      <w:r>
        <w:t xml:space="preserve">    predictors: ["technostress", "hope", "social-support"]</w:t>
      </w:r>
    </w:p>
    <w:p>
      <w:pPr>
        <w:pStyle w:val="CodeBlock"/>
      </w:pPr>
      <w:r>
        <w:t xml:space="preserve">  - text: "The results clearly suggest the prevalence of technostress and the hypotheses from the model are generally supported."</w:t>
      </w:r>
    </w:p>
    <w:p>
      <w:pPr>
        <w:pStyle w:val="CodeBlock"/>
      </w:pPr>
      <w:r>
        <w:t xml:space="preserve">    evidence: "theory"</w:t>
      </w:r>
    </w:p>
    <w:p>
      <w:pPr>
        <w:pStyle w:val="CodeBlock"/>
      </w:pPr>
      <w:r>
        <w:t xml:space="preserve">    support_strength: "speculative"</w:t>
      </w:r>
    </w:p>
    <w:p>
      <w:pPr>
        <w:pStyle w:val="CodeBlock"/>
      </w:pPr>
      <w:r>
        <w:t xml:space="preserve">    outcomes: ["mental-health", "productivity", "collaboration"]</w:t>
      </w:r>
    </w:p>
    <w:p>
      <w:pPr>
        <w:pStyle w:val="CodeBlock"/>
      </w:pPr>
      <w:r>
        <w:t xml:space="preserve">    predictors: ["technostress", "hope", "social-support"]</w:t>
      </w:r>
    </w:p>
    <w:p>
      <w:pPr>
        <w:pStyle w:val="CodeBlock"/>
      </w:pPr>
      <w:r>
        <w:t xml:space="preserve">population:</w:t>
      </w:r>
    </w:p>
    <w:p>
      <w:pPr>
        <w:pStyle w:val="CodeBlock"/>
      </w:pPr>
      <w:r>
        <w:t xml:space="preserve">  who: "students/adolescents"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831-858 Published by: Management Information Systems Research Center, University of</w:t>
      </w:r>
    </w:p>
    <w:p>
      <w:pPr>
        <w:pStyle w:val="CodeBlock"/>
      </w:pPr>
      <w:r>
        <w:t xml:space="preserve">    Minnesota Stable URL: https://www.jstor.org/stable/41409963 JSTOR is a not-for-profit</w:t>
      </w:r>
    </w:p>
    <w:p>
      <w:pPr>
        <w:pStyle w:val="CodeBlock"/>
      </w:pPr>
      <w:r>
        <w:t xml:space="preserve">    service that helps scholars, researchers, and students discover, use, and build upon a wide</w:t>
      </w:r>
    </w:p>
    <w:p>
      <w:pPr>
        <w:pStyle w:val="CodeBlock"/>
      </w:pPr>
      <w:r>
        <w:t xml:space="preserve">    range of content in a trusted digital archive.</w:t>
      </w:r>
    </w:p>
    <w:p>
      <w:pPr>
        <w:pStyle w:val="CodeBlock"/>
      </w:pPr>
      <w:r>
        <w:t xml:space="preserve">limitation:</w:t>
      </w:r>
    </w:p>
    <w:p>
      <w:pPr>
        <w:pStyle w:val="CodeBlock"/>
      </w:pPr>
      <w:r>
        <w:t xml:space="preserve">  primary: "lt;sup 13 The limitations of this study, which also work as potential research opportunities, are discussed in Appendix F. a technology or organizational context."</w:t>
      </w:r>
    </w:p>
    <w:p>
      <w:pPr>
        <w:pStyle w:val="CodeBlock"/>
      </w:pPr>
      <w:r>
        <w:t xml:space="preserve">  others: ["For example, future research might explore more specific questions such as, is the use of a BlackBerry stressful?", "Or, is the use of a BlackBerry by a sales professional stressful?"]</w:t>
      </w:r>
    </w:p>
    <w:p>
      <w:pPr>
        <w:pStyle w:val="CodeBlock"/>
      </w:pPr>
      <w:r>
        <w:t xml:space="preserve">risk_of_bias: "unclear"</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["mental-health", "technostress", "productivity", "open-source", "collaboration"]</w:t>
      </w:r>
    </w:p>
    <w:p>
      <w:pPr>
        <w:pStyle w:val="CodeBlock"/>
      </w:pPr>
      <w:r>
        <w:t xml:space="preserve">  method: ["theory"]</w:t>
      </w:r>
    </w:p>
    <w:p>
      <w:pPr>
        <w:pStyle w:val="CodeBlock"/>
      </w:pPr>
      <w:r>
        <w:t xml:space="preserve">  population: ["students-adolescents", "tech", "open-source", "education", "healthcare", "white-collar"]</w:t>
      </w:r>
    </w:p>
    <w:p>
      <w:pPr>
        <w:pStyle w:val="CodeBlock"/>
      </w:pPr>
      <w:r>
        <w:t xml:space="preserve">source:</w:t>
      </w:r>
    </w:p>
    <w:p>
      <w:pPr>
        <w:pStyle w:val="CodeBlock"/>
      </w:pPr>
      <w:r>
        <w:t xml:space="preserve">  markdown: "Papers_Data/Academic/01 Academic - Extended/MD/Technostress Technological Antecedents and Implications/Technostress Technological Antecedents and Implications.md"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33. The Good, the Bad, and the Unknown About Telecommuting: Meta-Analysis of Psychological Mediators and Individual Consequences</w:t>
      </w:r>
    </w:p>
    <w:p>
      <w:pPr>
        <w:pStyle w:val="CodeBlock"/>
      </w:pPr>
      <w:r>
        <w:t xml:space="preserve">id: "gajendran-1980-the-good-the-bad-and-the-unknown-about-telecommuting-me"</w:t>
      </w:r>
    </w:p>
    <w:p>
      <w:pPr>
        <w:pStyle w:val="CodeBlock"/>
      </w:pPr>
      <w:r>
        <w:t xml:space="preserve">title: "The Good, the Bad, and the Unknown About Telecommuting: Meta-Analysis of Psychological Mediators and Individual Consequences"</w:t>
      </w:r>
    </w:p>
    <w:p>
      <w:pPr>
        <w:pStyle w:val="CodeBlock"/>
      </w:pPr>
      <w:r>
        <w:t xml:space="preserve">authors: ["Gajendran, Ravi S.", "Harrison, David A.", "Organization"]</w:t>
      </w:r>
    </w:p>
    <w:p>
      <w:pPr>
        <w:pStyle w:val="CodeBlock"/>
      </w:pPr>
      <w:r>
        <w:t xml:space="preserve">year: 1980</w:t>
      </w:r>
    </w:p>
    <w:p>
      <w:pPr>
        <w:pStyle w:val="CodeBlock"/>
      </w:pPr>
      <w:r>
        <w:t xml:space="preserve">doi: null</w:t>
      </w:r>
    </w:p>
    <w:p>
      <w:pPr>
        <w:pStyle w:val="CodeBlock"/>
      </w:pPr>
      <w:r>
        <w:t xml:space="preserve">venue: {type: "report", name: null, volume: null, issue: null, pages: null}</w:t>
      </w:r>
    </w:p>
    <w:p>
      <w:pPr>
        <w:pStyle w:val="CodeBlock"/>
      </w:pPr>
      <w:r>
        <w:t xml:space="preserve">citation: "Gajendran et al. (1980). The Good, the Bad, and the Unknown About Telecommuting: Meta-Analysis of Psychological Mediators and Individual Consequences."</w:t>
      </w:r>
    </w:p>
    <w:p>
      <w:pPr>
        <w:pStyle w:val="CodeBlock"/>
      </w:pPr>
      <w:r>
        <w:t xml:space="preserve">article_type: "review"</w:t>
      </w:r>
    </w:p>
    <w:p>
      <w:pPr>
        <w:pStyle w:val="CodeBlock"/>
      </w:pPr>
      <w:r>
        <w:t xml:space="preserve">method: {design: "review-systematic", approach: "meta-analysis", evidence_level: "strong",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Results provide building blocks for a more complete theoretical</w:t>
      </w:r>
    </w:p>
    <w:p>
      <w:pPr>
        <w:pStyle w:val="CodeBlock"/>
      </w:pPr>
      <w:r>
        <w:t xml:space="preserve">  and practical treatment of telecommuting.</w:t>
      </w:r>
    </w:p>
    <w:p>
      <w:pPr>
        <w:pStyle w:val="CodeBlock"/>
      </w:pPr>
      <w:r>
        <w:t xml:space="preserve">claims:</w:t>
      </w:r>
    </w:p>
    <w:p>
      <w:pPr>
        <w:pStyle w:val="CodeBlock"/>
      </w:pPr>
      <w:r>
        <w:t xml:space="preserve">  - text: "Telecommuting had small but mainly beneficial effects on proximal outcomes, such as perceived autonomy and (lower) work-family conflict."</w:t>
      </w:r>
    </w:p>
    <w:p>
      <w:pPr>
        <w:pStyle w:val="CodeBlock"/>
      </w:pPr>
      <w:r>
        <w:t xml:space="preserve">    evidence: "review-systematic"</w:t>
      </w:r>
    </w:p>
    <w:p>
      <w:pPr>
        <w:pStyle w:val="CodeBlock"/>
      </w:pPr>
      <w:r>
        <w:t xml:space="preserve">    support_strength: "strong"</w:t>
      </w:r>
    </w:p>
    <w:p>
      <w:pPr>
        <w:pStyle w:val="CodeBlock"/>
      </w:pPr>
      <w:r>
        <w:t xml:space="preserve">    outcomes: ["job-satisfaction", "productivity", "performance", "isolation", "work-life-balance", "turnover"]</w:t>
      </w:r>
    </w:p>
    <w:p>
      <w:pPr>
        <w:pStyle w:val="CodeBlock"/>
      </w:pPr>
      <w:r>
        <w:t xml:space="preserve">    predictors: ["remote-work-intensity", "social-support", "workload"]</w:t>
      </w:r>
    </w:p>
    <w:p>
      <w:pPr>
        <w:pStyle w:val="CodeBlock"/>
      </w:pPr>
      <w:r>
        <w:t xml:space="preserve">  - text: "These beneficial consequences appeared to be at least partially mediated by perceived autonomy."</w:t>
      </w:r>
    </w:p>
    <w:p>
      <w:pPr>
        <w:pStyle w:val="CodeBlock"/>
      </w:pPr>
      <w:r>
        <w:t xml:space="preserve">    evidence: "review-systematic"</w:t>
      </w:r>
    </w:p>
    <w:p>
      <w:pPr>
        <w:pStyle w:val="CodeBlock"/>
      </w:pPr>
      <w:r>
        <w:t xml:space="preserve">    support_strength: "strong"</w:t>
      </w:r>
    </w:p>
    <w:p>
      <w:pPr>
        <w:pStyle w:val="CodeBlock"/>
      </w:pPr>
      <w:r>
        <w:t xml:space="preserve">    outcomes: ["job-satisfaction", "productivity", "performance", "isolation", "work-life-balance", "turnover"]</w:t>
      </w:r>
    </w:p>
    <w:p>
      <w:pPr>
        <w:pStyle w:val="CodeBlock"/>
      </w:pPr>
      <w:r>
        <w:t xml:space="preserve">    predictors: ["remote-work-intensity", "social-support", "workload"]</w:t>
      </w:r>
    </w:p>
    <w:p>
      <w:pPr>
        <w:pStyle w:val="CodeBlock"/>
      </w:pPr>
      <w:r>
        <w:t xml:space="preserve">population:</w:t>
      </w:r>
    </w:p>
    <w:p>
      <w:pPr>
        <w:pStyle w:val="CodeBlock"/>
      </w:pPr>
      <w:r>
        <w:t xml:space="preserve">  who: "employees/workers"</w:t>
      </w:r>
    </w:p>
    <w:p>
      <w:pPr>
        <w:pStyle w:val="CodeBlock"/>
      </w:pPr>
      <w:r>
        <w:t xml:space="preserve">  where: ["USA"]</w:t>
      </w:r>
    </w:p>
    <w:p>
      <w:pPr>
        <w:pStyle w:val="CodeBlock"/>
      </w:pPr>
      <w:r>
        <w:t xml:space="preserve">  when: null</w:t>
      </w:r>
    </w:p>
    <w:p>
      <w:pPr>
        <w:pStyle w:val="CodeBlock"/>
      </w:pPr>
      <w:r>
        <w:t xml:space="preserve">  n: 12883</w:t>
      </w:r>
    </w:p>
    <w:p>
      <w:pPr>
        <w:pStyle w:val="CodeBlock"/>
      </w:pPr>
      <w:r>
        <w:t xml:space="preserve">  sector: ["tech", "open-source", "public-sector", "education", "white-collar", "remote-workers"]</w:t>
      </w:r>
    </w:p>
    <w:p>
      <w:pPr>
        <w:pStyle w:val="CodeBlock"/>
      </w:pPr>
      <w:r>
        <w:t xml:space="preserve">  sample_notes: &gt;</w:t>
      </w:r>
    </w:p>
    <w:p>
      <w:pPr>
        <w:pStyle w:val="CodeBlock"/>
      </w:pPr>
      <w:r>
        <w:t xml:space="preserve">    The authors answer these questions through construction of a theoretical framework and</w:t>
      </w:r>
    </w:p>
    <w:p>
      <w:pPr>
        <w:pStyle w:val="CodeBlock"/>
      </w:pPr>
      <w:r>
        <w:t xml:space="preserve">    meta-analysis of 46 studies in natural settings involving 12,883 employees.</w:t>
      </w:r>
    </w:p>
    <w:p>
      <w:pPr>
        <w:pStyle w:val="CodeBlock"/>
      </w:pPr>
      <w:r>
        <w:t xml:space="preserve">limitation:</w:t>
      </w:r>
    </w:p>
    <w:p>
      <w:pPr>
        <w:pStyle w:val="CodeBlock"/>
      </w:pPr>
      <w:r>
        <w:t xml:space="preserve">  primary: "Limitations and Future Research Directions Meta-analyses are constrained by the methodological choices of original studies from which effects are drawn, especially if those choices are widely shared or systemic (Martocchio, Harrison, &amp; Berkson, 2000)."</w:t>
      </w:r>
    </w:p>
    <w:p>
      <w:pPr>
        <w:pStyle w:val="CodeBlock"/>
      </w:pPr>
      <w:r>
        <w:t xml:space="preserve">  others: ["For instance, we purposely limited our investigation to studies conducted in natural settings, believing that telecommuting's consequences need time to develop and cohere.", "However, almost all of those studies were nonexperimental and involved one wave of data collection (for exceptions, see Duxbury et al., 1998, and Ramsower, 1983)."]</w:t>
      </w:r>
    </w:p>
    <w:p>
      <w:pPr>
        <w:pStyle w:val="CodeBlock"/>
      </w:pPr>
      <w:r>
        <w:t xml:space="preserve">risk_of_bias: "low"</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"isolation", "work-life-balance", "job-satisfaction", "productivity", "open-source"]</w:t>
      </w:r>
    </w:p>
    <w:p>
      <w:pPr>
        <w:pStyle w:val="CodeBlock"/>
      </w:pPr>
      <w:r>
        <w:t xml:space="preserve">  method: ["review-systematic", "survey", "meta-analysis", "theory"]</w:t>
      </w:r>
    </w:p>
    <w:p>
      <w:pPr>
        <w:pStyle w:val="CodeBlock"/>
      </w:pPr>
      <w:r>
        <w:t xml:space="preserve">  population: ["employees-workers", "tech", "open-source", "public-sector", "education", "white-collar"]</w:t>
      </w:r>
    </w:p>
    <w:p>
      <w:pPr>
        <w:pStyle w:val="CodeBlock"/>
      </w:pPr>
      <w:r>
        <w:t xml:space="preserve">source:</w:t>
      </w:r>
    </w:p>
    <w:p>
      <w:pPr>
        <w:pStyle w:val="CodeBlock"/>
      </w:pPr>
      <w:r>
        <w:t xml:space="preserve">  markdown: "Papers_Data/Academic/01 Academic - Extended/MD/The Good the Bad and the Unknown About Telecommuting Meta-Analysis of Psychological Mediators and Individual Consequences/The Good the Bad and the Unknown About Telecommuting Meta-Analysis of Psychological Mediators and Individual Consequences.md"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34. The Impact of Technostress on Role Stress and Productivity</w:t>
      </w:r>
    </w:p>
    <w:p>
      <w:pPr>
        <w:pStyle w:val="CodeBlock"/>
      </w:pPr>
      <w:r>
        <w:t xml:space="preserve">id: "10.2753/mis0742-1222240109"</w:t>
      </w:r>
    </w:p>
    <w:p>
      <w:pPr>
        <w:pStyle w:val="CodeBlock"/>
      </w:pPr>
      <w:r>
        <w:t xml:space="preserve">title: "The Impact of Technostress on Role Stress and Productivity"</w:t>
      </w:r>
    </w:p>
    <w:p>
      <w:pPr>
        <w:pStyle w:val="CodeBlock"/>
      </w:pPr>
      <w:r>
        <w:t xml:space="preserve">authors: ["TARAFDAR, MONIDEEPA", "TU, QIANG", "RAGU-NATHAN, BHANU S.", "RAGU-NATHAN, AND T.S."]</w:t>
      </w:r>
    </w:p>
    <w:p>
      <w:pPr>
        <w:pStyle w:val="CodeBlock"/>
      </w:pPr>
      <w:r>
        <w:t xml:space="preserve">year: 2007</w:t>
      </w:r>
    </w:p>
    <w:p>
      <w:pPr>
        <w:pStyle w:val="CodeBlock"/>
      </w:pPr>
      <w:r>
        <w:t xml:space="preserve">doi: "10.2753/mis0742-1222240109"</w:t>
      </w:r>
    </w:p>
    <w:p>
      <w:pPr>
        <w:pStyle w:val="CodeBlock"/>
      </w:pPr>
      <w:r>
        <w:t xml:space="preserve">venue: {type: "conference", name: "Journal of Management Information Systems", volume: null, issue: null, pages: null}</w:t>
      </w:r>
    </w:p>
    <w:p>
      <w:pPr>
        <w:pStyle w:val="CodeBlock"/>
      </w:pPr>
      <w:r>
        <w:t xml:space="preserve">citation: "TARAFDAR et al. (2007). The Impact of Technostress on Role Stress and Productivity. Journal of Management Information Systems."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Second, by showing that technostress inversely affects</w:t>
      </w:r>
    </w:p>
    <w:p>
      <w:pPr>
        <w:pStyle w:val="CodeBlock"/>
      </w:pPr>
      <w:r>
        <w:t xml:space="preserve">  productivity, the paper reinforces that failure to manage the effects of ICT-induced stress</w:t>
      </w:r>
    </w:p>
    <w:p>
      <w:pPr>
        <w:pStyle w:val="CodeBlock"/>
      </w:pPr>
      <w:r>
        <w:t xml:space="preserve">  can offset expected increases in productivity.</w:t>
      </w:r>
    </w:p>
    <w:p>
      <w:pPr>
        <w:pStyle w:val="CodeBlock"/>
      </w:pPr>
      <w:r>
        <w:t xml:space="preserve">claims:</w:t>
      </w:r>
    </w:p>
    <w:p>
      <w:pPr>
        <w:pStyle w:val="CodeBlock"/>
      </w:pPr>
      <w:r>
        <w:t xml:space="preserve">  - text: "Information and communication technologies (ICTs) have resulted in significant payback for organizations over the past four decades in terms of reduced operational costs, greater process efficiencies, new strategic alternatives, and possibilities for innovation [8, 18, 42]."</w:t>
      </w:r>
    </w:p>
    <w:p>
      <w:pPr>
        <w:pStyle w:val="CodeBlock"/>
      </w:pPr>
      <w:r>
        <w:t xml:space="preserve">    evidence: "cross-sectional"</w:t>
      </w:r>
    </w:p>
    <w:p>
      <w:pPr>
        <w:pStyle w:val="CodeBlock"/>
      </w:pPr>
      <w:r>
        <w:t xml:space="preserve">    support_strength: "weak"</w:t>
      </w:r>
    </w:p>
    <w:p>
      <w:pPr>
        <w:pStyle w:val="CodeBlock"/>
      </w:pPr>
      <w:r>
        <w:t xml:space="preserve">    outcomes: ["anxiety", "productivity", "collaboration"]</w:t>
      </w:r>
    </w:p>
    <w:p>
      <w:pPr>
        <w:pStyle w:val="CodeBlock"/>
      </w:pPr>
      <w:r>
        <w:t xml:space="preserve">    predictors: ["technostress", "social-support"]</w:t>
      </w:r>
    </w:p>
    <w:p>
      <w:pPr>
        <w:pStyle w:val="CodeBlock"/>
      </w:pPr>
      <w:r>
        <w:t xml:space="preserve">  - text: "Information and communication technologies (ICTs) have resulted in significant payback for organizations over the past four decades in terms of reduced operational costs, greater process efficiencies, new strategic..."</w:t>
      </w:r>
    </w:p>
    <w:p>
      <w:pPr>
        <w:pStyle w:val="CodeBlock"/>
      </w:pPr>
      <w:r>
        <w:t xml:space="preserve">    evidence: "cross-sectional"</w:t>
      </w:r>
    </w:p>
    <w:p>
      <w:pPr>
        <w:pStyle w:val="CodeBlock"/>
      </w:pPr>
      <w:r>
        <w:t xml:space="preserve">    support_strength: "weak"</w:t>
      </w:r>
    </w:p>
    <w:p>
      <w:pPr>
        <w:pStyle w:val="CodeBlock"/>
      </w:pPr>
      <w:r>
        <w:t xml:space="preserve">    outcomes: ["anxiety", "productivity", "collaboration"]</w:t>
      </w:r>
    </w:p>
    <w:p>
      <w:pPr>
        <w:pStyle w:val="CodeBlock"/>
      </w:pPr>
      <w:r>
        <w:t xml:space="preserve">    predictors: ["technostress", "social-support"]</w:t>
      </w:r>
    </w:p>
    <w:p>
      <w:pPr>
        <w:pStyle w:val="CodeBlock"/>
      </w:pPr>
      <w:r>
        <w:t xml:space="preserve">population:</w:t>
      </w:r>
    </w:p>
    <w:p>
      <w:pPr>
        <w:pStyle w:val="CodeBlock"/>
      </w:pPr>
      <w:r>
        <w:t xml:space="preserve">  who: "research participants or target population described in the paper"</w:t>
      </w:r>
    </w:p>
    <w:p>
      <w:pPr>
        <w:pStyle w:val="CodeBlock"/>
      </w:pPr>
      <w:r>
        <w:t xml:space="preserve">  where: ["China", "India"]</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"Limitations and Future Research Directions Even though every effort has been made to ensure the validity of our research findings, the results should be considered in the light of some limitations."</w:t>
      </w:r>
    </w:p>
    <w:p>
      <w:pPr>
        <w:pStyle w:val="CodeBlock"/>
      </w:pPr>
      <w:r>
        <w:t xml:space="preserve">  others: ["First, the participants of this study selected themselves.", "Therefore, the analysis is not based on random sampling."]</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["technostress", "productivity", "open-source", "collaboration"]</w:t>
      </w:r>
    </w:p>
    <w:p>
      <w:pPr>
        <w:pStyle w:val="CodeBlock"/>
      </w:pPr>
      <w:r>
        <w:t xml:space="preserve">  method: ["cross-sectional", "survey", "theory"]</w:t>
      </w:r>
    </w:p>
    <w:p>
      <w:pPr>
        <w:pStyle w:val="CodeBlock"/>
      </w:pPr>
      <w:r>
        <w:t xml:space="preserve">  population: ["research-participants-or-target-populati", "tech", "open-source", "education"]</w:t>
      </w:r>
    </w:p>
    <w:p>
      <w:pPr>
        <w:pStyle w:val="CodeBlock"/>
      </w:pPr>
      <w:r>
        <w:t xml:space="preserve">source:</w:t>
      </w:r>
    </w:p>
    <w:p>
      <w:pPr>
        <w:pStyle w:val="CodeBlock"/>
      </w:pPr>
      <w:r>
        <w:t xml:space="preserve">  markdown: "Papers_Data/Academic/01 Academic - Extended/MD/The Impact of Technostress on Role Stress and Productivity/The Impact of Technostress on Role Stress and Productivity.md"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35. The impact of working from home during COVID-19 on work and life domains: an exploratory study on Hong Kong</w:t>
      </w:r>
    </w:p>
    <w:p>
      <w:pPr>
        <w:pStyle w:val="CodeBlock"/>
      </w:pPr>
      <w:r>
        <w:t xml:space="preserve">id: "10.1080/25741292.2020.1863560"</w:t>
      </w:r>
    </w:p>
    <w:p>
      <w:pPr>
        <w:pStyle w:val="CodeBlock"/>
      </w:pPr>
      <w:r>
        <w:t xml:space="preserve">title: "The impact of working from home during COVID-19 on work and life domains: an exploratory study on Hong Kong"</w:t>
      </w:r>
    </w:p>
    <w:p>
      <w:pPr>
        <w:pStyle w:val="CodeBlock"/>
      </w:pPr>
      <w:r>
        <w:t xml:space="preserve">authors: ["Design, Policy", "Practice"]</w:t>
      </w:r>
    </w:p>
    <w:p>
      <w:pPr>
        <w:pStyle w:val="CodeBlock"/>
      </w:pPr>
      <w:r>
        <w:t xml:space="preserve">year: 2020</w:t>
      </w:r>
    </w:p>
    <w:p>
      <w:pPr>
        <w:pStyle w:val="CodeBlock"/>
      </w:pPr>
      <w:r>
        <w:t xml:space="preserve">doi: "10.1080/25741292.2020.1863560"</w:t>
      </w:r>
    </w:p>
    <w:p>
      <w:pPr>
        <w:pStyle w:val="CodeBlock"/>
      </w:pPr>
      <w:r>
        <w:t xml:space="preserve">venue: {type: "journal", name: "Policy Design and Practice", volume: null, issue: null, pages: null}</w:t>
      </w:r>
    </w:p>
    <w:p>
      <w:pPr>
        <w:pStyle w:val="CodeBlock"/>
      </w:pPr>
      <w:r>
        <w:t xml:space="preserve">citation: "Design et al. (2020). The impact of working from home during COVID-19 on work and life domains: an exploratory study on Hong Kong. Policy Design and Practice."</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This has resulted in both employers and employees seeking</w:t>
      </w:r>
    </w:p>
    <w:p>
      <w:pPr>
        <w:pStyle w:val="CodeBlock"/>
      </w:pPr>
      <w:r>
        <w:t xml:space="preserve">  alternative work arrangements, especially in a fast-paced metropolitan like Hong Kong.</w:t>
      </w:r>
    </w:p>
    <w:p>
      <w:pPr>
        <w:pStyle w:val="CodeBlock"/>
      </w:pPr>
      <w:r>
        <w:t xml:space="preserve">claims:</w:t>
      </w:r>
    </w:p>
    <w:p>
      <w:pPr>
        <w:pStyle w:val="CodeBlock"/>
      </w:pPr>
      <w:r>
        <w:t xml:space="preserve">  - text: "While there was a lot anticipated and there were countless warnings, especially from those working in public health, the challenge remained as a substantial change which CONTACT Lina Vyas Department of Asian and Policy Studies, The Education University of Hong Kong, Hong Kong, Hong Kong 2020 The Author(s)."</w:t>
      </w:r>
    </w:p>
    <w:p>
      <w:pPr>
        <w:pStyle w:val="CodeBlock"/>
      </w:pPr>
      <w:r>
        <w:t xml:space="preserve">    evidence: "cross-sectional"</w:t>
      </w:r>
    </w:p>
    <w:p>
      <w:pPr>
        <w:pStyle w:val="CodeBlock"/>
      </w:pPr>
      <w:r>
        <w:t xml:space="preserve">    support_strength: "weak"</w:t>
      </w:r>
    </w:p>
    <w:p>
      <w:pPr>
        <w:pStyle w:val="CodeBlock"/>
      </w:pPr>
      <w:r>
        <w:t xml:space="preserve">    outcomes: ["work-life-balance", "collaboration"]</w:t>
      </w:r>
    </w:p>
    <w:p>
      <w:pPr>
        <w:pStyle w:val="CodeBlock"/>
      </w:pPr>
      <w:r>
        <w:t xml:space="preserve">    predictors: ["remote-work-intensity"]</w:t>
      </w:r>
    </w:p>
    <w:p>
      <w:pPr>
        <w:pStyle w:val="CodeBlock"/>
      </w:pPr>
      <w:r>
        <w:t xml:space="preserve">  - text: "While the society did mentally prepare, the extent and solution still remained unthinkable and remains to be a big challenge."</w:t>
      </w:r>
    </w:p>
    <w:p>
      <w:pPr>
        <w:pStyle w:val="CodeBlock"/>
      </w:pPr>
      <w:r>
        <w:t xml:space="preserve">    evidence: "cross-sectional"</w:t>
      </w:r>
    </w:p>
    <w:p>
      <w:pPr>
        <w:pStyle w:val="CodeBlock"/>
      </w:pPr>
      <w:r>
        <w:t xml:space="preserve">    support_strength: "weak"</w:t>
      </w:r>
    </w:p>
    <w:p>
      <w:pPr>
        <w:pStyle w:val="CodeBlock"/>
      </w:pPr>
      <w:r>
        <w:t xml:space="preserve">    outcomes: ["work-life-balance", "collaboration"]</w:t>
      </w:r>
    </w:p>
    <w:p>
      <w:pPr>
        <w:pStyle w:val="CodeBlock"/>
      </w:pPr>
      <w:r>
        <w:t xml:space="preserve">    predictors: ["remote-work-intensity"]</w:t>
      </w:r>
    </w:p>
    <w:p>
      <w:pPr>
        <w:pStyle w:val="CodeBlock"/>
      </w:pPr>
      <w:r>
        <w:t xml:space="preserve">population:</w:t>
      </w:r>
    </w:p>
    <w:p>
      <w:pPr>
        <w:pStyle w:val="CodeBlock"/>
      </w:pPr>
      <w:r>
        <w:t xml:space="preserve">  who: "employees/workers"</w:t>
      </w:r>
    </w:p>
    <w:p>
      <w:pPr>
        <w:pStyle w:val="CodeBlock"/>
      </w:pPr>
      <w:r>
        <w:t xml:space="preserve">  where: ["UK"]</w:t>
      </w:r>
    </w:p>
    <w:p>
      <w:pPr>
        <w:pStyle w:val="CodeBlock"/>
      </w:pPr>
      <w:r>
        <w:t xml:space="preserve">  when: "COVID-19 pandemic period"</w:t>
      </w:r>
    </w:p>
    <w:p>
      <w:pPr>
        <w:pStyle w:val="CodeBlock"/>
      </w:pPr>
      <w:r>
        <w:t xml:space="preserve">  n: null</w:t>
      </w:r>
    </w:p>
    <w:p>
      <w:pPr>
        <w:pStyle w:val="CodeBlock"/>
      </w:pPr>
      <w:r>
        <w:t xml:space="preserve">  sector: ["tech", "open-source", "public-sector", "education", "healthcare", "white-collar", "remote-workers"]</w:t>
      </w:r>
    </w:p>
    <w:p>
      <w:pPr>
        <w:pStyle w:val="CodeBlock"/>
      </w:pPr>
      <w:r>
        <w:t xml:space="preserve">  sample_notes: &gt;</w:t>
      </w:r>
    </w:p>
    <w:p>
      <w:pPr>
        <w:pStyle w:val="CodeBlock"/>
      </w:pPr>
      <w:r>
        <w:t xml:space="preserve">    This has resulted in both employers and employees seeking alternative work arrangements,</w:t>
      </w:r>
    </w:p>
    <w:p>
      <w:pPr>
        <w:pStyle w:val="CodeBlock"/>
      </w:pPr>
      <w:r>
        <w:t xml:space="preserve">    especially in a fast-paced metropolitan like Hong Kong.</w:t>
      </w:r>
    </w:p>
    <w:p>
      <w:pPr>
        <w:pStyle w:val="CodeBlock"/>
      </w:pPr>
      <w:r>
        <w:t xml:space="preserve">limitation:</w:t>
      </w:r>
    </w:p>
    <w:p>
      <w:pPr>
        <w:pStyle w:val="CodeBlock"/>
      </w:pPr>
      <w:r>
        <w:t xml:space="preserve">  primary: "2009. \"The Benefits and Limitations of Telecommuting.\" Defense AR Journal 16 (1): 55-66. - Delanoeije, J., and M."</w:t>
      </w:r>
    </w:p>
    <w:p>
      <w:pPr>
        <w:pStyle w:val="CodeBlock"/>
      </w:pPr>
      <w:r>
        <w:t xml:space="preserve">  others: ["2020. \"Between-Person and Within-Person Effects of Telework: A Quasi-Field Experiment.\" European Journal of Work and Organizational Psychology 29 (6): 795-808. doi:10.1080/1359432X.2020.1774557. - Dingel, J.", "2020. \"How Many Jobs Can Be Done at Home?\" Journal of Public Economics 189: 104235. doi:10.1016/j.jpubeco.2020.104235. - Dizaho, E."]</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"work-life-balance", "open-source", "collaboration"]</w:t>
      </w:r>
    </w:p>
    <w:p>
      <w:pPr>
        <w:pStyle w:val="CodeBlock"/>
      </w:pPr>
      <w:r>
        <w:t xml:space="preserve">  method: ["cross-sectional"]</w:t>
      </w:r>
    </w:p>
    <w:p>
      <w:pPr>
        <w:pStyle w:val="CodeBlock"/>
      </w:pPr>
      <w:r>
        <w:t xml:space="preserve">  population: ["employees-workers", "tech", "open-source", "public-sector", "education", "healthcare"]</w:t>
      </w:r>
    </w:p>
    <w:p>
      <w:pPr>
        <w:pStyle w:val="CodeBlock"/>
      </w:pPr>
      <w:r>
        <w:t xml:space="preserve">source:</w:t>
      </w:r>
    </w:p>
    <w:p>
      <w:pPr>
        <w:pStyle w:val="CodeBlock"/>
      </w:pPr>
      <w:r>
        <w:t xml:space="preserve">  markdown: "Papers_Data/Academic/01 Academic - Extended/MD/The impact of working from home during COVID-19 on work and life domains  an exploratory study on Hong Kong/The impact of working from home during COVID-19 on work and life domains  an exploratory study on Hong Kong.md"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36. The Managed Heart: Commercialization of Human Feeling.</w:t>
      </w:r>
    </w:p>
    <w:p>
      <w:pPr>
        <w:pStyle w:val="CodeBlock"/>
      </w:pPr>
      <w:r>
        <w:t xml:space="preserve">id: "1985-the-managed-heart-commercialization-of-human-feeling"</w:t>
      </w:r>
    </w:p>
    <w:p>
      <w:pPr>
        <w:pStyle w:val="CodeBlock"/>
      </w:pPr>
      <w:r>
        <w:t xml:space="preserve">title: "The Managed Heart: Commercialization of Human Feeling."</w:t>
      </w:r>
    </w:p>
    <w:p>
      <w:pPr>
        <w:pStyle w:val="CodeBlock"/>
      </w:pPr>
      <w:r>
        <w:t xml:space="preserve">authors: []</w:t>
      </w:r>
    </w:p>
    <w:p>
      <w:pPr>
        <w:pStyle w:val="CodeBlock"/>
      </w:pPr>
      <w:r>
        <w:t xml:space="preserve">year: 1985</w:t>
      </w:r>
    </w:p>
    <w:p>
      <w:pPr>
        <w:pStyle w:val="CodeBlock"/>
      </w:pPr>
      <w:r>
        <w:t xml:space="preserve">doi: null</w:t>
      </w:r>
    </w:p>
    <w:p>
      <w:pPr>
        <w:pStyle w:val="CodeBlock"/>
      </w:pPr>
      <w:r>
        <w:t xml:space="preserve">venue: {type: "journal", name: "224 / Social Forces Volume 64:1, September 1985", volume: null, issue: null, pages: null}</w:t>
      </w:r>
    </w:p>
    <w:p>
      <w:pPr>
        <w:pStyle w:val="CodeBlock"/>
      </w:pPr>
      <w:r>
        <w:t xml:space="preserve">citation: "Unknown author (1985). The Managed Heart: Commercialization of Human Feeling.. 224 / Social Forces Volume 64:1, September 1985."</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Review Reviewed Work(s): by Arlie Russell Hochschild Review by:</w:t>
      </w:r>
    </w:p>
    <w:p>
      <w:pPr>
        <w:pStyle w:val="CodeBlock"/>
      </w:pPr>
      <w:r>
        <w:t xml:space="preserve">  Julie V.</w:t>
      </w:r>
    </w:p>
    <w:p>
      <w:pPr>
        <w:pStyle w:val="CodeBlock"/>
      </w:pPr>
      <w:r>
        <w:t xml:space="preserve">claims:</w:t>
      </w:r>
    </w:p>
    <w:p>
      <w:pPr>
        <w:pStyle w:val="CodeBlock"/>
      </w:pPr>
      <w:r>
        <w:t xml:space="preserve">  - text: "Hochschild found that some stewardesses \"burned out\" (i.e., lost the capacity to feel); others saw themselves as \"phonies.\" Hochschild also discusses how emotion management varies with gender and social class."</w:t>
      </w:r>
    </w:p>
    <w:p>
      <w:pPr>
        <w:pStyle w:val="CodeBlock"/>
      </w:pPr>
      <w:r>
        <w:t xml:space="preserve">    evidence: "qualitative"</w:t>
      </w:r>
    </w:p>
    <w:p>
      <w:pPr>
        <w:pStyle w:val="CodeBlock"/>
      </w:pPr>
      <w:r>
        <w:t xml:space="preserve">    support_strength: "weak"</w:t>
      </w:r>
    </w:p>
    <w:p>
      <w:pPr>
        <w:pStyle w:val="CodeBlock"/>
      </w:pPr>
      <w:r>
        <w:t xml:space="preserve">    outcomes: ["productivity", "performance"]</w:t>
      </w:r>
    </w:p>
    <w:p>
      <w:pPr>
        <w:pStyle w:val="CodeBlock"/>
      </w:pPr>
      <w:r>
        <w:t xml:space="preserve">    predictors: ["organizational-culture", "social-support", "workload"]</w:t>
      </w:r>
    </w:p>
    <w:p>
      <w:pPr>
        <w:pStyle w:val="CodeBlock"/>
      </w:pPr>
      <w:r>
        <w:t xml:space="preserve">  - text: "That higher status entitles one to more respect for one's feelings is by no means a new observation."</w:t>
      </w:r>
    </w:p>
    <w:p>
      <w:pPr>
        <w:pStyle w:val="CodeBlock"/>
      </w:pPr>
      <w:r>
        <w:t xml:space="preserve">    evidence: "qualitative"</w:t>
      </w:r>
    </w:p>
    <w:p>
      <w:pPr>
        <w:pStyle w:val="CodeBlock"/>
      </w:pPr>
      <w:r>
        <w:t xml:space="preserve">    support_strength: "weak"</w:t>
      </w:r>
    </w:p>
    <w:p>
      <w:pPr>
        <w:pStyle w:val="CodeBlock"/>
      </w:pPr>
      <w:r>
        <w:t xml:space="preserve">    outcomes: ["productivity", "performance"]</w:t>
      </w:r>
    </w:p>
    <w:p>
      <w:pPr>
        <w:pStyle w:val="CodeBlock"/>
      </w:pPr>
      <w:r>
        <w:t xml:space="preserve">    predictors: ["organizational-culture", "social-support", "workload"]</w:t>
      </w:r>
    </w:p>
    <w:p>
      <w:pPr>
        <w:pStyle w:val="CodeBlock"/>
      </w:pPr>
      <w:r>
        <w:t xml:space="preserve">population:</w:t>
      </w:r>
    </w:p>
    <w:p>
      <w:pPr>
        <w:pStyle w:val="CodeBlock"/>
      </w:pPr>
      <w:r>
        <w:t xml:space="preserve">  who: "students/adolescents"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"education", "white-collar"]</w:t>
      </w:r>
    </w:p>
    <w:p>
      <w:pPr>
        <w:pStyle w:val="CodeBlock"/>
      </w:pPr>
      <w:r>
        <w:t xml:space="preserve">  sample_notes: &gt;</w:t>
      </w:r>
    </w:p>
    <w:p>
      <w:pPr>
        <w:pStyle w:val="CodeBlock"/>
      </w:pPr>
      <w:r>
        <w:t xml:space="preserve">    223-224 Published by: Oxford University Press Stable URL:</w:t>
      </w:r>
    </w:p>
    <w:p>
      <w:pPr>
        <w:pStyle w:val="CodeBlock"/>
      </w:pPr>
      <w:r>
        <w:t xml:space="preserve">    https://www.jstor.org/stable/2578990 JSTOR is a not-for-profit service that helps scholars,</w:t>
      </w:r>
    </w:p>
    <w:p>
      <w:pPr>
        <w:pStyle w:val="CodeBlock"/>
      </w:pPr>
      <w:r>
        <w:t xml:space="preserve">    researchers, and students discover, use, and build upon a wide range of content in a</w:t>
      </w:r>
    </w:p>
    <w:p>
      <w:pPr>
        <w:pStyle w:val="CodeBlock"/>
      </w:pPr>
      <w:r>
        <w:t xml:space="preserve">    trusted digital archive.</w:t>
      </w:r>
    </w:p>
    <w:p>
      <w:pPr>
        <w:pStyle w:val="CodeBlock"/>
      </w:pPr>
      <w:r>
        <w:t xml:space="preserve">limitation:</w:t>
      </w:r>
    </w:p>
    <w:p>
      <w:pPr>
        <w:pStyle w:val="CodeBlock"/>
      </w:pPr>
      <w:r>
        <w:t xml:space="preserve">  primary: "Qualitative findings are context-rich but may not generalize beyond the sampled setting."</w:t>
      </w:r>
    </w:p>
    <w:p>
      <w:pPr>
        <w:pStyle w:val="CodeBlock"/>
      </w:pPr>
      <w:r>
        <w:t xml:space="preserve">  others: ["Coding and sampling details should be checked before treating themes as prevalence estimates."]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["burnout", "productivity"]</w:t>
      </w:r>
    </w:p>
    <w:p>
      <w:pPr>
        <w:pStyle w:val="CodeBlock"/>
      </w:pPr>
      <w:r>
        <w:t xml:space="preserve">  method: ["qualitative"]</w:t>
      </w:r>
    </w:p>
    <w:p>
      <w:pPr>
        <w:pStyle w:val="CodeBlock"/>
      </w:pPr>
      <w:r>
        <w:t xml:space="preserve">  population: ["students-adolescents", "tech", "education", "white-collar"]</w:t>
      </w:r>
    </w:p>
    <w:p>
      <w:pPr>
        <w:pStyle w:val="CodeBlock"/>
      </w:pPr>
      <w:r>
        <w:t xml:space="preserve">source:</w:t>
      </w:r>
    </w:p>
    <w:p>
      <w:pPr>
        <w:pStyle w:val="CodeBlock"/>
      </w:pPr>
      <w:r>
        <w:t xml:space="preserve">  markdown: "Papers_Data/Academic/01 Academic - Extended/MD/The Managed Heart Commercialization of Human Feeling/The Managed Heart Commercialization of Human Feeling.md"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37. The Moderator-Mediator Variable Distinction in Social Psychological Research: Conceptual, Strategic, and Statistical Considerations</w:t>
      </w:r>
    </w:p>
    <w:p>
      <w:pPr>
        <w:pStyle w:val="CodeBlock"/>
      </w:pPr>
      <w:r>
        <w:t xml:space="preserve">id: "not-1980-the-moderator-mediator-variable-distinction-in-social-psychol"</w:t>
      </w:r>
    </w:p>
    <w:p>
      <w:pPr>
        <w:pStyle w:val="CodeBlock"/>
      </w:pPr>
      <w:r>
        <w:t xml:space="preserve">title: "The Moderator-Mediator Variable Distinction in Social Psychological Research: Conceptual, Strategic, and Statistical Considerations"</w:t>
      </w:r>
    </w:p>
    <w:p>
      <w:pPr>
        <w:pStyle w:val="CodeBlock"/>
      </w:pPr>
      <w:r>
        <w:t xml:space="preserve">authors: ["not, This is", "however", "operations, research", "analysis., plan of statistical"]</w:t>
      </w:r>
    </w:p>
    <w:p>
      <w:pPr>
        <w:pStyle w:val="CodeBlock"/>
      </w:pPr>
      <w:r>
        <w:t xml:space="preserve">year: 1980</w:t>
      </w:r>
    </w:p>
    <w:p>
      <w:pPr>
        <w:pStyle w:val="CodeBlock"/>
      </w:pPr>
      <w:r>
        <w:t xml:space="preserve">doi: null</w:t>
      </w:r>
    </w:p>
    <w:p>
      <w:pPr>
        <w:pStyle w:val="CodeBlock"/>
      </w:pPr>
      <w:r>
        <w:t xml:space="preserve">venue: {type: "journal", name: "Reuben M. Baron and David A. Kenny University of Connecticut", volume: null, issue: null, pages: null}</w:t>
      </w:r>
    </w:p>
    <w:p>
      <w:pPr>
        <w:pStyle w:val="CodeBlock"/>
      </w:pPr>
      <w:r>
        <w:t xml:space="preserve">citation: "not et al. (1980). The Moderator-Mediator Variable Distinction in Social Psychological Research: Conceptual, Strategic, and Statistical Considerations. Reuben M. Baron and David A. Kenny University of Connecticut."</w:t>
      </w:r>
    </w:p>
    <w:p>
      <w:pPr>
        <w:pStyle w:val="CodeBlock"/>
      </w:pPr>
      <w:r>
        <w:t xml:space="preserve">article_type: "theory"</w:t>
      </w:r>
    </w:p>
    <w:p>
      <w:pPr>
        <w:pStyle w:val="CodeBlock"/>
      </w:pPr>
      <w:r>
        <w:t xml:space="preserve">method: {design: "theory", approach: "modelling", evidence_level: "speculative",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Kenny University of Connecticut In this article, we attempt to</w:t>
      </w:r>
    </w:p>
    <w:p>
      <w:pPr>
        <w:pStyle w:val="CodeBlock"/>
      </w:pPr>
      <w:r>
        <w:t xml:space="preserve">  distinguish between the properties of moderator and mediator variables at a number of</w:t>
      </w:r>
    </w:p>
    <w:p>
      <w:pPr>
        <w:pStyle w:val="CodeBlock"/>
      </w:pPr>
      <w:r>
        <w:t xml:space="preserve">  levels.</w:t>
      </w:r>
    </w:p>
    <w:p>
      <w:pPr>
        <w:pStyle w:val="CodeBlock"/>
      </w:pPr>
      <w:r>
        <w:t xml:space="preserve">claims:</w:t>
      </w:r>
    </w:p>
    <w:p>
      <w:pPr>
        <w:pStyle w:val="CodeBlock"/>
      </w:pPr>
      <w:r>
        <w:t xml:space="preserve">  - text: "The Moderator-Mediator Variable Distinction in Social Psychological Research: Conceptual, Strategic, and Statistical Considerations Reuben M."</w:t>
      </w:r>
    </w:p>
    <w:p>
      <w:pPr>
        <w:pStyle w:val="CodeBlock"/>
      </w:pPr>
      <w:r>
        <w:t xml:space="preserve">    evidence: "theory"</w:t>
      </w:r>
    </w:p>
    <w:p>
      <w:pPr>
        <w:pStyle w:val="CodeBlock"/>
      </w:pPr>
      <w:r>
        <w:t xml:space="preserve">    support_strength: "speculative"</w:t>
      </w:r>
    </w:p>
    <w:p>
      <w:pPr>
        <w:pStyle w:val="CodeBlock"/>
      </w:pPr>
      <w:r>
        <w:t xml:space="preserve">    outcomes: ["mental-health"]</w:t>
      </w:r>
    </w:p>
    <w:p>
      <w:pPr>
        <w:pStyle w:val="CodeBlock"/>
      </w:pPr>
      <w:r>
        <w:t xml:space="preserve">    predictors: ["social-support"]</w:t>
      </w:r>
    </w:p>
    <w:p>
      <w:pPr>
        <w:pStyle w:val="CodeBlock"/>
      </w:pPr>
      <w:r>
        <w:t xml:space="preserve">  - text: "Kenny University of Connecticut In this article, we attempt to distinguish between the properties of moderator and mediator variables at a number of levels."</w:t>
      </w:r>
    </w:p>
    <w:p>
      <w:pPr>
        <w:pStyle w:val="CodeBlock"/>
      </w:pPr>
      <w:r>
        <w:t xml:space="preserve">    evidence: "theory"</w:t>
      </w:r>
    </w:p>
    <w:p>
      <w:pPr>
        <w:pStyle w:val="CodeBlock"/>
      </w:pPr>
      <w:r>
        <w:t xml:space="preserve">    support_strength: "speculative"</w:t>
      </w:r>
    </w:p>
    <w:p>
      <w:pPr>
        <w:pStyle w:val="CodeBlock"/>
      </w:pPr>
      <w:r>
        <w:t xml:space="preserve">    outcomes: ["mental-health"]</w:t>
      </w:r>
    </w:p>
    <w:p>
      <w:pPr>
        <w:pStyle w:val="CodeBlock"/>
      </w:pPr>
      <w:r>
        <w:t xml:space="preserve">    predictors: ["social-support"]</w:t>
      </w:r>
    </w:p>
    <w:p>
      <w:pPr>
        <w:pStyle w:val="CodeBlock"/>
      </w:pPr>
      <w:r>
        <w:t xml:space="preserve">population:</w:t>
      </w:r>
    </w:p>
    <w:p>
      <w:pPr>
        <w:pStyle w:val="CodeBlock"/>
      </w:pPr>
      <w:r>
        <w:t xml:space="preserve">  who: "research participants or target population described in the paper"</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"The markdown did not expose an explicit limitation section; interpret claims according to method and source type."</w:t>
      </w:r>
    </w:p>
    <w:p>
      <w:pPr>
        <w:pStyle w:val="CodeBlock"/>
      </w:pPr>
      <w:r>
        <w:t xml:space="preserve">  others: ["Use this card as an index and verify fine-grained methodological caveats in the source text."]</w:t>
      </w:r>
    </w:p>
    <w:p>
      <w:pPr>
        <w:pStyle w:val="CodeBlock"/>
      </w:pPr>
      <w:r>
        <w:t xml:space="preserve">risk_of_bias: "unclear"</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["mental-health", "open-source"]</w:t>
      </w:r>
    </w:p>
    <w:p>
      <w:pPr>
        <w:pStyle w:val="CodeBlock"/>
      </w:pPr>
      <w:r>
        <w:t xml:space="preserve">  method: ["qualitative", "theory"]</w:t>
      </w:r>
    </w:p>
    <w:p>
      <w:pPr>
        <w:pStyle w:val="CodeBlock"/>
      </w:pPr>
      <w:r>
        <w:t xml:space="preserve">  population: ["research-participants-or-target-populati", "tech", "open-source", "education", "healthcare"]</w:t>
      </w:r>
    </w:p>
    <w:p>
      <w:pPr>
        <w:pStyle w:val="CodeBlock"/>
      </w:pPr>
      <w:r>
        <w:t xml:space="preserve">source:</w:t>
      </w:r>
    </w:p>
    <w:p>
      <w:pPr>
        <w:pStyle w:val="CodeBlock"/>
      </w:pPr>
      <w:r>
        <w:t xml:space="preserve">  markdown: "Papers_Data/Academic/01 Academic - Extended/MD/The Moderator-Mediator Variable Distinction in Social Psychological Research Conceptual Strategic and Statistical Considerations/The Moderator-Mediator Variable Distinction in Social Psychological Research Conceptual Strategic and Statistical Considerations.md"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38. The paradox of employee psychological well-being practices: an integrative literature review and new directions for research</w:t>
      </w:r>
    </w:p>
    <w:p>
      <w:pPr>
        <w:pStyle w:val="CodeBlock"/>
      </w:pPr>
      <w:r>
        <w:t xml:space="preserve">id: "10.1080/09585192.2018.1479877"</w:t>
      </w:r>
    </w:p>
    <w:p>
      <w:pPr>
        <w:pStyle w:val="CodeBlock"/>
      </w:pPr>
      <w:r>
        <w:t xml:space="preserve">title: "The paradox of employee psychological well-being practices: an integrative literature review and new directions for research"</w:t>
      </w:r>
    </w:p>
    <w:p>
      <w:pPr>
        <w:pStyle w:val="CodeBlock"/>
      </w:pPr>
      <w:r>
        <w:t xml:space="preserve">authors: ["Loon, Mark", "Otaye-Ebede, Lilian", "Stewart, Jim"]</w:t>
      </w:r>
    </w:p>
    <w:p>
      <w:pPr>
        <w:pStyle w:val="CodeBlock"/>
      </w:pPr>
      <w:r>
        <w:t xml:space="preserve">year: 2009</w:t>
      </w:r>
    </w:p>
    <w:p>
      <w:pPr>
        <w:pStyle w:val="CodeBlock"/>
      </w:pPr>
      <w:r>
        <w:t xml:space="preserve">doi: "10.1080/09585192.2018.1479877"</w:t>
      </w:r>
    </w:p>
    <w:p>
      <w:pPr>
        <w:pStyle w:val="CodeBlock"/>
      </w:pPr>
      <w:r>
        <w:t xml:space="preserve">venue: {type: "journal", name: "The International Journal of Human Resource Management", volume: null, issue: null, pages: null}</w:t>
      </w:r>
    </w:p>
    <w:p>
      <w:pPr>
        <w:pStyle w:val="CodeBlock"/>
      </w:pPr>
      <w:r>
        <w:t xml:space="preserve">citation: "Loon et al. (2009). The paradox of employee psychological well-being practices: an integrative literature review and new directions for research. The International Journal of Human Resource Management."</w:t>
      </w:r>
    </w:p>
    <w:p>
      <w:pPr>
        <w:pStyle w:val="CodeBlock"/>
      </w:pPr>
      <w:r>
        <w:t xml:space="preserve">article_type: "review"</w:t>
      </w:r>
    </w:p>
    <w:p>
      <w:pPr>
        <w:pStyle w:val="CodeBlock"/>
      </w:pPr>
      <w:r>
        <w:t xml:space="preserve">method: {design: "review-scoping", approach: "secondary-data", evidence_level: "moderate",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Traditionally, researchers have focused on three dimensions of</w:t>
      </w:r>
    </w:p>
    <w:p>
      <w:pPr>
        <w:pStyle w:val="CodeBlock"/>
      </w:pPr>
      <w:r>
        <w:t xml:space="preserve">  employee wellbeing; physiological, psychological and social.</w:t>
      </w:r>
    </w:p>
    <w:p>
      <w:pPr>
        <w:pStyle w:val="CodeBlock"/>
      </w:pPr>
      <w:r>
        <w:t xml:space="preserve">claims:</w:t>
      </w:r>
    </w:p>
    <w:p>
      <w:pPr>
        <w:pStyle w:val="CodeBlock"/>
      </w:pPr>
      <w:r>
        <w:t xml:space="preserve">  - text: "Park &amp; Sturman, 2016) through increased feelings of rivalry and conflict among colleagues, and anxiety due to the lack of security in remuneration."</w:t>
      </w:r>
    </w:p>
    <w:p>
      <w:pPr>
        <w:pStyle w:val="CodeBlock"/>
      </w:pPr>
      <w:r>
        <w:t xml:space="preserve">    evidence: "review-scoping"</w:t>
      </w:r>
    </w:p>
    <w:p>
      <w:pPr>
        <w:pStyle w:val="CodeBlock"/>
      </w:pPr>
      <w:r>
        <w:t xml:space="preserve">    support_strength: "moderate"</w:t>
      </w:r>
    </w:p>
    <w:p>
      <w:pPr>
        <w:pStyle w:val="CodeBlock"/>
      </w:pPr>
      <w:r>
        <w:t xml:space="preserve">    outcomes: ["burnout", "wellbeing", "anxiety", "performance"]</w:t>
      </w:r>
    </w:p>
    <w:p>
      <w:pPr>
        <w:pStyle w:val="CodeBlock"/>
      </w:pPr>
      <w:r>
        <w:t xml:space="preserve">    predictors: ["social-support", "team-cohesion"]</w:t>
      </w:r>
    </w:p>
    <w:p>
      <w:pPr>
        <w:pStyle w:val="CodeBlock"/>
      </w:pPr>
      <w:r>
        <w:t xml:space="preserve">population:</w:t>
      </w:r>
    </w:p>
    <w:p>
      <w:pPr>
        <w:pStyle w:val="CodeBlock"/>
      </w:pPr>
      <w:r>
        <w:t xml:space="preserve">  who: "employees/workers"</w:t>
      </w:r>
    </w:p>
    <w:p>
      <w:pPr>
        <w:pStyle w:val="CodeBlock"/>
      </w:pPr>
      <w:r>
        <w:t xml:space="preserve">  where: ["UK"]</w:t>
      </w:r>
    </w:p>
    <w:p>
      <w:pPr>
        <w:pStyle w:val="CodeBlock"/>
      </w:pPr>
      <w:r>
        <w:t xml:space="preserve">  when: null</w:t>
      </w:r>
    </w:p>
    <w:p>
      <w:pPr>
        <w:pStyle w:val="CodeBlock"/>
      </w:pPr>
      <w:r>
        <w:t xml:space="preserve">  n: null</w:t>
      </w:r>
    </w:p>
    <w:p>
      <w:pPr>
        <w:pStyle w:val="CodeBlock"/>
      </w:pPr>
      <w:r>
        <w:t xml:space="preserve">  sector: ["tech", "education", "white-collar"]</w:t>
      </w:r>
    </w:p>
    <w:p>
      <w:pPr>
        <w:pStyle w:val="CodeBlock"/>
      </w:pPr>
      <w:r>
        <w:t xml:space="preserve">  sample_notes: &gt;</w:t>
      </w:r>
    </w:p>
    <w:p>
      <w:pPr>
        <w:pStyle w:val="CodeBlock"/>
      </w:pPr>
      <w:r>
        <w:t xml:space="preserve">    The paradox of employee psychological well-being practices: an integrative literature</w:t>
      </w:r>
    </w:p>
    <w:p>
      <w:pPr>
        <w:pStyle w:val="CodeBlock"/>
      </w:pPr>
      <w:r>
        <w:t xml:space="preserve">    review and new directions for research It is well established that many HR practices aimed</w:t>
      </w:r>
    </w:p>
    <w:p>
      <w:pPr>
        <w:pStyle w:val="CodeBlock"/>
      </w:pPr>
      <w:r>
        <w:t xml:space="preserve">    at increasing employees' psychological wellbeing (PWB) and organisational performance</w:t>
      </w:r>
    </w:p>
    <w:p>
      <w:pPr>
        <w:pStyle w:val="CodeBlock"/>
      </w:pPr>
      <w:r>
        <w:t xml:space="preserve">    conflict and even contradict one another.</w:t>
      </w:r>
    </w:p>
    <w:p>
      <w:pPr>
        <w:pStyle w:val="CodeBlock"/>
      </w:pPr>
      <w:r>
        <w:t xml:space="preserve">limitation:</w:t>
      </w:r>
    </w:p>
    <w:p>
      <w:pPr>
        <w:pStyle w:val="CodeBlock"/>
      </w:pPr>
      <w:r>
        <w:t xml:space="preserve">  primary: "Sandberg, J., &amp; Tsoukas, H. (2015)."</w:t>
      </w:r>
    </w:p>
    <w:p>
      <w:pPr>
        <w:pStyle w:val="CodeBlock"/>
      </w:pPr>
      <w:r>
        <w:t xml:space="preserve">  others: ["Making sense of the sensemaking perspective: Its constituents, limitations, and opportunities for further development.", "Journal of Organizational Behavior, 36, S6-S32. - Šarotar Žižek, S., Treven, S., &amp; Čančer, V. (2015)."]</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["mental-health", "burnout", "wellbeing", "productivity", "social-support", "collaboration"]</w:t>
      </w:r>
    </w:p>
    <w:p>
      <w:pPr>
        <w:pStyle w:val="CodeBlock"/>
      </w:pPr>
      <w:r>
        <w:t xml:space="preserve">  method: ["review-scoping", "theory"]</w:t>
      </w:r>
    </w:p>
    <w:p>
      <w:pPr>
        <w:pStyle w:val="CodeBlock"/>
      </w:pPr>
      <w:r>
        <w:t xml:space="preserve">  population: ["employees-workers", "tech", "education", "white-collar"]</w:t>
      </w:r>
    </w:p>
    <w:p>
      <w:pPr>
        <w:pStyle w:val="CodeBlock"/>
      </w:pPr>
      <w:r>
        <w:t xml:space="preserve">source:</w:t>
      </w:r>
    </w:p>
    <w:p>
      <w:pPr>
        <w:pStyle w:val="CodeBlock"/>
      </w:pPr>
      <w:r>
        <w:t xml:space="preserve">  markdown: "Papers_Data/Academic/01 Academic - Extended/MD/The paradox of employee psychological well-being practices  an integrative literature review and new directions for research/The paradox of employee psychological well-being practices  an integrative literature review and new directions for research.md"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39. The Satisfaction With Life Scale and the emerging construct of life satisfaction</w:t>
      </w:r>
    </w:p>
    <w:p>
      <w:pPr>
        <w:pStyle w:val="CodeBlock"/>
      </w:pPr>
      <w:r>
        <w:t xml:space="preserve">id: "10.1080/17439760701756946"</w:t>
      </w:r>
    </w:p>
    <w:p>
      <w:pPr>
        <w:pStyle w:val="CodeBlock"/>
      </w:pPr>
      <w:r>
        <w:t xml:space="preserve">title: "The Satisfaction With Life Scale and the emerging construct of life satisfaction"</w:t>
      </w:r>
    </w:p>
    <w:p>
      <w:pPr>
        <w:pStyle w:val="CodeBlock"/>
      </w:pPr>
      <w:r>
        <w:t xml:space="preserve">authors: ["satisfaction, the emerging construct of life"]</w:t>
      </w:r>
    </w:p>
    <w:p>
      <w:pPr>
        <w:pStyle w:val="CodeBlock"/>
      </w:pPr>
      <w:r>
        <w:t xml:space="preserve">year: 2008</w:t>
      </w:r>
    </w:p>
    <w:p>
      <w:pPr>
        <w:pStyle w:val="CodeBlock"/>
      </w:pPr>
      <w:r>
        <w:t xml:space="preserve">doi: "10.1080/17439760701756946"</w:t>
      </w:r>
    </w:p>
    <w:p>
      <w:pPr>
        <w:pStyle w:val="CodeBlock"/>
      </w:pPr>
      <w:r>
        <w:t xml:space="preserve">venue: {type: "journal", name: "The Journal of Positive Psychology", volume: null, issue: null, pages: null}</w:t>
      </w:r>
    </w:p>
    <w:p>
      <w:pPr>
        <w:pStyle w:val="CodeBlock"/>
      </w:pPr>
      <w:r>
        <w:t xml:space="preserve">citation: "satisfaction (2008). The Satisfaction With Life Scale and the emerging construct of life satisfaction. The Journal of Positive Psychology."</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Scores on the SWLS have been shown to correlate with measures of</w:t>
      </w:r>
    </w:p>
    <w:p>
      <w:pPr>
        <w:pStyle w:val="CodeBlock"/>
      </w:pPr>
      <w:r>
        <w:t xml:space="preserve">  mental health and to be predictive of future behaviors such as suicide attempts.</w:t>
      </w:r>
    </w:p>
    <w:p>
      <w:pPr>
        <w:pStyle w:val="CodeBlock"/>
      </w:pPr>
      <w:r>
        <w:t xml:space="preserve">claims:</w:t>
      </w:r>
    </w:p>
    <w:p>
      <w:pPr>
        <w:pStyle w:val="CodeBlock"/>
      </w:pPr>
      <w:r>
        <w:t xml:space="preserve">  - text: "The last comprehensive review of research utilizing the SWLS was published 15 years ago (Pavot &amp; Diener, 1993), and an examination of relevant databases revealed that the vast majority of studies which have incorporated the SWLS have been completed since that time."</w:t>
      </w:r>
    </w:p>
    <w:p>
      <w:pPr>
        <w:pStyle w:val="CodeBlock"/>
      </w:pPr>
      <w:r>
        <w:t xml:space="preserve">    evidence: "cross-sectional"</w:t>
      </w:r>
    </w:p>
    <w:p>
      <w:pPr>
        <w:pStyle w:val="CodeBlock"/>
      </w:pPr>
      <w:r>
        <w:t xml:space="preserve">    support_strength: "weak"</w:t>
      </w:r>
    </w:p>
    <w:p>
      <w:pPr>
        <w:pStyle w:val="CodeBlock"/>
      </w:pPr>
      <w:r>
        <w:t xml:space="preserve">    outcomes: ["wellbeing", "mental-health", "depression", "anxiety", "suicidal-ideation", "job-satisfaction"]</w:t>
      </w:r>
    </w:p>
    <w:p>
      <w:pPr>
        <w:pStyle w:val="CodeBlock"/>
      </w:pPr>
      <w:r>
        <w:t xml:space="preserve">    predictors: []</w:t>
      </w:r>
    </w:p>
    <w:p>
      <w:pPr>
        <w:pStyle w:val="CodeBlock"/>
      </w:pPr>
      <w:r>
        <w:t xml:space="preserve">  - text: "Second, we will present a sampling of the diverse research that has utilized the SWLS, with a focus on psychometric and normative data, as well as findings related to the areas of health and mental health."</w:t>
      </w:r>
    </w:p>
    <w:p>
      <w:pPr>
        <w:pStyle w:val="CodeBlock"/>
      </w:pPr>
      <w:r>
        <w:t xml:space="preserve">    evidence: "cross-sectional"</w:t>
      </w:r>
    </w:p>
    <w:p>
      <w:pPr>
        <w:pStyle w:val="CodeBlock"/>
      </w:pPr>
      <w:r>
        <w:t xml:space="preserve">    support_strength: "weak"</w:t>
      </w:r>
    </w:p>
    <w:p>
      <w:pPr>
        <w:pStyle w:val="CodeBlock"/>
      </w:pPr>
      <w:r>
        <w:t xml:space="preserve">    outcomes: ["wellbeing", "mental-health", "depression", "anxiety", "suicidal-ideation", "job-satisfaction"]</w:t>
      </w:r>
    </w:p>
    <w:p>
      <w:pPr>
        <w:pStyle w:val="CodeBlock"/>
      </w:pPr>
      <w:r>
        <w:t xml:space="preserve">    predictors: []</w:t>
      </w:r>
    </w:p>
    <w:p>
      <w:pPr>
        <w:pStyle w:val="CodeBlock"/>
      </w:pPr>
      <w:r>
        <w:t xml:space="preserve">population:</w:t>
      </w:r>
    </w:p>
    <w:p>
      <w:pPr>
        <w:pStyle w:val="CodeBlock"/>
      </w:pPr>
      <w:r>
        <w:t xml:space="preserve">  who: "research participants or target population described in the paper"</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 "healthcare"]</w:t>
      </w:r>
    </w:p>
    <w:p>
      <w:pPr>
        <w:pStyle w:val="CodeBlock"/>
      </w:pPr>
      <w:r>
        <w:t xml:space="preserve">  sample_notes: &gt;</w:t>
      </w:r>
    </w:p>
    <w:p>
      <w:pPr>
        <w:pStyle w:val="CodeBlock"/>
      </w:pPr>
      <w:r>
        <w:t xml:space="preserve">    Research including cross-cultural samples and studies representing a wide range of</w:t>
      </w:r>
    </w:p>
    <w:p>
      <w:pPr>
        <w:pStyle w:val="CodeBlock"/>
      </w:pPr>
      <w:r>
        <w:t xml:space="preserve">    respondents (e.g., individuals with health issues, older adults) will be emphasized.</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["mental-health", "wellbeing", "open-source", "suicide-prevention"]</w:t>
      </w:r>
    </w:p>
    <w:p>
      <w:pPr>
        <w:pStyle w:val="CodeBlock"/>
      </w:pPr>
      <w:r>
        <w:t xml:space="preserve">  method: ["cross-sectional", "theory"]</w:t>
      </w:r>
    </w:p>
    <w:p>
      <w:pPr>
        <w:pStyle w:val="CodeBlock"/>
      </w:pPr>
      <w:r>
        <w:t xml:space="preserve">  population: ["research-participants-or-target-populati", "tech", "open-source", "education", "healthcare"]</w:t>
      </w:r>
    </w:p>
    <w:p>
      <w:pPr>
        <w:pStyle w:val="CodeBlock"/>
      </w:pPr>
      <w:r>
        <w:t xml:space="preserve">source:</w:t>
      </w:r>
    </w:p>
    <w:p>
      <w:pPr>
        <w:pStyle w:val="CodeBlock"/>
      </w:pPr>
      <w:r>
        <w:t xml:space="preserve">  markdown: "Papers_Data/Academic/01 Academic - Extended/MD/The Satisfaction With Life Scale and the emerging construct of life satisfaction/The Satisfaction With Life Scale and the emerging construct of life satisfaction.md"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40. The wealth of networks: How social production transforms markets and freedom</w:t>
      </w:r>
    </w:p>
    <w:p>
      <w:pPr>
        <w:pStyle w:val="CodeBlock"/>
      </w:pPr>
      <w:r>
        <w:t xml:space="preserve">id: "benkler-2007-the-wealth-of-networks-how-social-production-transforms-m"</w:t>
      </w:r>
    </w:p>
    <w:p>
      <w:pPr>
        <w:pStyle w:val="CodeBlock"/>
      </w:pPr>
      <w:r>
        <w:t xml:space="preserve">title: "The wealth of networks: How social production transforms markets and freedom"</w:t>
      </w:r>
    </w:p>
    <w:p>
      <w:pPr>
        <w:pStyle w:val="CodeBlock"/>
      </w:pPr>
      <w:r>
        <w:t xml:space="preserve">authors: ["Benkler, Yochai", "Haven, New", "ISBN"]</w:t>
      </w:r>
    </w:p>
    <w:p>
      <w:pPr>
        <w:pStyle w:val="CodeBlock"/>
      </w:pPr>
      <w:r>
        <w:t xml:space="preserve">year: 2007</w:t>
      </w:r>
    </w:p>
    <w:p>
      <w:pPr>
        <w:pStyle w:val="CodeBlock"/>
      </w:pPr>
      <w:r>
        <w:t xml:space="preserve">doi: null</w:t>
      </w:r>
    </w:p>
    <w:p>
      <w:pPr>
        <w:pStyle w:val="CodeBlock"/>
      </w:pPr>
      <w:r>
        <w:t xml:space="preserve">venue: {type: "journal", name: "Book review", volume: 19, issue: 2007, pages: "278–282"}</w:t>
      </w:r>
    </w:p>
    <w:p>
      <w:pPr>
        <w:pStyle w:val="CodeBlock"/>
      </w:pPr>
      <w:r>
        <w:t xml:space="preserve">citation: "Benkler et al. (2007). The wealth of networks: How social production transforms markets and freedom. Book review."</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INFORMATION ECONOMICS AND POLICY Information Economics and Policy</w:t>
      </w:r>
    </w:p>
    <w:p>
      <w:pPr>
        <w:pStyle w:val="CodeBlock"/>
      </w:pPr>
      <w:r>
        <w:t xml:space="preserve">  19 (2007) 278-282 www.elsevier.com/locate/iep Book review Yochai Benkler, New Haven and</w:t>
      </w:r>
    </w:p>
    <w:p>
      <w:pPr>
        <w:pStyle w:val="CodeBlock"/>
      </w:pPr>
      <w:r>
        <w:t xml:space="preserve">  London.</w:t>
      </w:r>
    </w:p>
    <w:p>
      <w:pPr>
        <w:pStyle w:val="CodeBlock"/>
      </w:pPr>
      <w:r>
        <w:t xml:space="preserve">claims:</w:t>
      </w:r>
    </w:p>
    <w:p>
      <w:pPr>
        <w:pStyle w:val="CodeBlock"/>
      </w:pPr>
      <w:r>
        <w:t xml:space="preserve">  - text: "Whether networked information technology will improve innovation, freedom and justice depends on social choices made about how it is deployed."</w:t>
      </w:r>
    </w:p>
    <w:p>
      <w:pPr>
        <w:pStyle w:val="CodeBlock"/>
      </w:pPr>
      <w:r>
        <w:t xml:space="preserve">    evidence: "cross-sectional"</w:t>
      </w:r>
    </w:p>
    <w:p>
      <w:pPr>
        <w:pStyle w:val="CodeBlock"/>
      </w:pPr>
      <w:r>
        <w:t xml:space="preserve">    support_strength: "weak"</w:t>
      </w:r>
    </w:p>
    <w:p>
      <w:pPr>
        <w:pStyle w:val="CodeBlock"/>
      </w:pPr>
      <w:r>
        <w:t xml:space="preserve">    outcomes: ["collaboration"]</w:t>
      </w:r>
    </w:p>
    <w:p>
      <w:pPr>
        <w:pStyle w:val="CodeBlock"/>
      </w:pPr>
      <w:r>
        <w:t xml:space="preserve">    predictors: ["organizational-culture", "open-source-maintenance", "team-cohesion"]</w:t>
      </w:r>
    </w:p>
    <w:p>
      <w:pPr>
        <w:pStyle w:val="CodeBlock"/>
      </w:pPr>
      <w:r>
        <w:t xml:space="preserve">population:</w:t>
      </w:r>
    </w:p>
    <w:p>
      <w:pPr>
        <w:pStyle w:val="CodeBlock"/>
      </w:pPr>
      <w:r>
        <w:t xml:space="preserve">  who: "research participants or target population described in the paper"</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"education"]</w:t>
      </w:r>
    </w:p>
    <w:p>
      <w:pPr>
        <w:pStyle w:val="CodeBlock"/>
      </w:pPr>
      <w:r>
        <w:t xml:space="preserve">  sample_notes: &gt;</w:t>
      </w:r>
    </w:p>
    <w:p>
      <w:pPr>
        <w:pStyle w:val="CodeBlock"/>
      </w:pPr>
      <w:r>
        <w:t xml:space="preserve">    Multi-player online games draw huge numbers of participants who make up characters and</w:t>
      </w:r>
    </w:p>
    <w:p>
      <w:pPr>
        <w:pStyle w:val="CodeBlock"/>
      </w:pPr>
      <w:r>
        <w:t xml:space="preserve">    actions rather than consume linear narratives constructed by others.</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["open-source", "collaboration"]</w:t>
      </w:r>
    </w:p>
    <w:p>
      <w:pPr>
        <w:pStyle w:val="CodeBlock"/>
      </w:pPr>
      <w:r>
        <w:t xml:space="preserve">  method: ["cross-sectional", "theory"]</w:t>
      </w:r>
    </w:p>
    <w:p>
      <w:pPr>
        <w:pStyle w:val="CodeBlock"/>
      </w:pPr>
      <w:r>
        <w:t xml:space="preserve">  population: ["research-participants-or-target-populati", "tech", "open-source", "education"]</w:t>
      </w:r>
    </w:p>
    <w:p>
      <w:pPr>
        <w:pStyle w:val="CodeBlock"/>
      </w:pPr>
      <w:r>
        <w:t xml:space="preserve">source:</w:t>
      </w:r>
    </w:p>
    <w:p>
      <w:pPr>
        <w:pStyle w:val="CodeBlock"/>
      </w:pPr>
      <w:r>
        <w:t xml:space="preserve">  markdown: "Papers_Data/Academic/01 Academic - Extended/MD/The Wealth of Networks How Social Production Transforms Markets and Freedom/The Wealth of Networks How Social Production Transforms Markets and Freedom.md"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41. Videoconference Fatigue? Exploring Changes in Fatigue After Videoconference Meetings During COVID-19</w:t>
      </w:r>
    </w:p>
    <w:p>
      <w:pPr>
        <w:pStyle w:val="CodeBlock"/>
      </w:pPr>
      <w:r>
        <w:t xml:space="preserve">id: "10.1037/apl0000906"</w:t>
      </w:r>
    </w:p>
    <w:p>
      <w:pPr>
        <w:pStyle w:val="CodeBlock"/>
      </w:pPr>
      <w:r>
        <w:t xml:space="preserve">title: "Videoconference Fatigue? Exploring Changes in Fatigue After Videoconference Meetings During COVID-19"</w:t>
      </w:r>
    </w:p>
    <w:p>
      <w:pPr>
        <w:pStyle w:val="CodeBlock"/>
      </w:pPr>
      <w:r>
        <w:t xml:space="preserve">authors: ["Bennett, Andrew A.", "Campion, Emily D.", "Keeler, Kathleen R."]</w:t>
      </w:r>
    </w:p>
    <w:p>
      <w:pPr>
        <w:pStyle w:val="CodeBlock"/>
      </w:pPr>
      <w:r>
        <w:t xml:space="preserve">year: 2021</w:t>
      </w:r>
    </w:p>
    <w:p>
      <w:pPr>
        <w:pStyle w:val="CodeBlock"/>
      </w:pPr>
      <w:r>
        <w:t xml:space="preserve">doi: "10.1037/apl0000906"</w:t>
      </w:r>
    </w:p>
    <w:p>
      <w:pPr>
        <w:pStyle w:val="CodeBlock"/>
      </w:pPr>
      <w:r>
        <w:t xml:space="preserve">venue: {type: "conference", name: null, volume: null, issue: null, pages: null}</w:t>
      </w:r>
    </w:p>
    <w:p>
      <w:pPr>
        <w:pStyle w:val="CodeBlock"/>
      </w:pPr>
      <w:r>
        <w:t xml:space="preserve">citation: "Bennett et al. (2021). Videoconference Fatigue? Exploring Changes in Fatigue After Videoconference Meetings During COVID-19."</w:t>
      </w:r>
    </w:p>
    <w:p>
      <w:pPr>
        <w:pStyle w:val="CodeBlock"/>
      </w:pPr>
      <w:r>
        <w:t xml:space="preserve">article_type: "empirical"</w:t>
      </w:r>
    </w:p>
    <w:p>
      <w:pPr>
        <w:pStyle w:val="CodeBlock"/>
      </w:pPr>
      <w:r>
        <w:t xml:space="preserve">method: {design: "qualitative", approach: "other",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In the present study, we examine the nature of videoconference</w:t>
      </w:r>
    </w:p>
    <w:p>
      <w:pPr>
        <w:pStyle w:val="CodeBlock"/>
      </w:pPr>
      <w:r>
        <w:t xml:space="preserve">  fatigue, when this phenomenon occurs, and what videoconference characteristics are</w:t>
      </w:r>
    </w:p>
    <w:p>
      <w:pPr>
        <w:pStyle w:val="CodeBlock"/>
      </w:pPr>
      <w:r>
        <w:t xml:space="preserve">  associated with fatigue using a mixed-methods approach.</w:t>
      </w:r>
    </w:p>
    <w:p>
      <w:pPr>
        <w:pStyle w:val="CodeBlock"/>
      </w:pPr>
      <w:r>
        <w:t xml:space="preserve">claims:</w:t>
      </w:r>
    </w:p>
    <w:p>
      <w:pPr>
        <w:pStyle w:val="CodeBlock"/>
      </w:pPr>
      <w:r>
        <w:t xml:space="preserve">  - text: "In the present study, we examine the nature of videoconference fatigue, when this phenomenon occurs, and what videoconference characteristics are associated with fatigue using a mixed-methods approach."</w:t>
      </w:r>
    </w:p>
    <w:p>
      <w:pPr>
        <w:pStyle w:val="CodeBlock"/>
      </w:pPr>
      <w:r>
        <w:t xml:space="preserve">    evidence: "qualitative"</w:t>
      </w:r>
    </w:p>
    <w:p>
      <w:pPr>
        <w:pStyle w:val="CodeBlock"/>
      </w:pPr>
      <w:r>
        <w:t xml:space="preserve">    support_strength: "weak"</w:t>
      </w:r>
    </w:p>
    <w:p>
      <w:pPr>
        <w:pStyle w:val="CodeBlock"/>
      </w:pPr>
      <w:r>
        <w:t xml:space="preserve">    outcomes: ["wellbeing", "performance", "turnover", "sense-of-belonging"]</w:t>
      </w:r>
    </w:p>
    <w:p>
      <w:pPr>
        <w:pStyle w:val="CodeBlock"/>
      </w:pPr>
      <w:r>
        <w:t xml:space="preserve">    predictors: ["remote-work-intensity", "sense-of-belonging"]</w:t>
      </w:r>
    </w:p>
    <w:p>
      <w:pPr>
        <w:pStyle w:val="CodeBlock"/>
      </w:pPr>
      <w:r>
        <w:t xml:space="preserve">  - text: "Latent growth modeling results suggest that videoconferences at different times of the day are related to deviations in employee fatigue beyond what is expected based on typical fatigue trajectories."</w:t>
      </w:r>
    </w:p>
    <w:p>
      <w:pPr>
        <w:pStyle w:val="CodeBlock"/>
      </w:pPr>
      <w:r>
        <w:t xml:space="preserve">    evidence: "qualitative"</w:t>
      </w:r>
    </w:p>
    <w:p>
      <w:pPr>
        <w:pStyle w:val="CodeBlock"/>
      </w:pPr>
      <w:r>
        <w:t xml:space="preserve">    support_strength: "weak"</w:t>
      </w:r>
    </w:p>
    <w:p>
      <w:pPr>
        <w:pStyle w:val="CodeBlock"/>
      </w:pPr>
      <w:r>
        <w:t xml:space="preserve">    outcomes: ["wellbeing", "performance", "turnover", "sense-of-belonging"]</w:t>
      </w:r>
    </w:p>
    <w:p>
      <w:pPr>
        <w:pStyle w:val="CodeBlock"/>
      </w:pPr>
      <w:r>
        <w:t xml:space="preserve">    predictors: ["remote-work-intensity", "sense-of-belonging"]</w:t>
      </w:r>
    </w:p>
    <w:p>
      <w:pPr>
        <w:pStyle w:val="CodeBlock"/>
      </w:pPr>
      <w:r>
        <w:t xml:space="preserve">  - text: "Results from multilevel modeling of 279 videoconference meetings indicate that turning off the microphone and having higher feelings of group belongingness are related to lower postvideoconference fatigue."</w:t>
      </w:r>
    </w:p>
    <w:p>
      <w:pPr>
        <w:pStyle w:val="CodeBlock"/>
      </w:pPr>
      <w:r>
        <w:t xml:space="preserve">    evidence: "qualitative"</w:t>
      </w:r>
    </w:p>
    <w:p>
      <w:pPr>
        <w:pStyle w:val="CodeBlock"/>
      </w:pPr>
      <w:r>
        <w:t xml:space="preserve">    support_strength: "weak"</w:t>
      </w:r>
    </w:p>
    <w:p>
      <w:pPr>
        <w:pStyle w:val="CodeBlock"/>
      </w:pPr>
      <w:r>
        <w:t xml:space="preserve">    outcomes: ["wellbeing", "performance", "turnover", "sense-of-belonging"]</w:t>
      </w:r>
    </w:p>
    <w:p>
      <w:pPr>
        <w:pStyle w:val="CodeBlock"/>
      </w:pPr>
      <w:r>
        <w:t xml:space="preserve">    predictors: ["remote-work-intensity", "sense-of-belonging"]</w:t>
      </w:r>
    </w:p>
    <w:p>
      <w:pPr>
        <w:pStyle w:val="CodeBlock"/>
      </w:pPr>
      <w:r>
        <w:t xml:space="preserve">population:</w:t>
      </w:r>
    </w:p>
    <w:p>
      <w:pPr>
        <w:pStyle w:val="CodeBlock"/>
      </w:pPr>
      <w:r>
        <w:t xml:space="preserve">  who: "employees/workers"</w:t>
      </w:r>
    </w:p>
    <w:p>
      <w:pPr>
        <w:pStyle w:val="CodeBlock"/>
      </w:pPr>
      <w:r>
        <w:t xml:space="preserve">  where: ["USA"]</w:t>
      </w:r>
    </w:p>
    <w:p>
      <w:pPr>
        <w:pStyle w:val="CodeBlock"/>
      </w:pPr>
      <w:r>
        <w:t xml:space="preserve">  when: "COVID-19 pandemic"</w:t>
      </w:r>
    </w:p>
    <w:p>
      <w:pPr>
        <w:pStyle w:val="CodeBlock"/>
      </w:pPr>
      <w:r>
        <w:t xml:space="preserve">  n: 55</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Keener1 Strome College of Business, Old Dominion University Fisher College of Business, The</w:t>
      </w:r>
    </w:p>
    <w:p>
      <w:pPr>
        <w:pStyle w:val="CodeBlock"/>
      </w:pPr>
      <w:r>
        <w:t xml:space="preserve">    Ohio State University In response to the Coronavirus disease 2019 (COVID-19) global health</w:t>
      </w:r>
    </w:p>
    <w:p>
      <w:pPr>
        <w:pStyle w:val="CodeBlock"/>
      </w:pPr>
      <w:r>
        <w:t xml:space="preserve">    pandemic, many employees transitioned to remote work, which included remote meetings.</w:t>
      </w:r>
    </w:p>
    <w:p>
      <w:pPr>
        <w:pStyle w:val="CodeBlock"/>
      </w:pPr>
      <w:r>
        <w:t xml:space="preserve">limitation:</w:t>
      </w:r>
    </w:p>
    <w:p>
      <w:pPr>
        <w:pStyle w:val="CodeBlock"/>
      </w:pPr>
      <w:r>
        <w:t xml:space="preserve">  primary: "Limitations and Future Directions There are limitations of this study that provide avenues for future research."</w:t>
      </w:r>
    </w:p>
    <w:p>
      <w:pPr>
        <w:pStyle w:val="CodeBlock"/>
      </w:pPr>
      <w:r>
        <w:t xml:space="preserve">  others: ["Second, although we found that the nonlinear trajectory of fatigue in a quadratic pattern was stable between individuals and days, this finding may only apply to the five consecutive workdays for employees with the ability to work remotely...", "Future research should explore changes in fatigue trajectories occurring throughout multiple weeks, longer periods of respite such as weekends (e.g., Hahn et al., 2012), and individuals with nontraditional work arrangements (e.g., Campion..."]</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"wellbeing", "productivity", "open-source", "community-health"]</w:t>
      </w:r>
    </w:p>
    <w:p>
      <w:pPr>
        <w:pStyle w:val="CodeBlock"/>
      </w:pPr>
      <w:r>
        <w:t xml:space="preserve">  method: ["qualitative", "theory"]</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"Papers_Data/Academic/01 Academic - Extended/MD/Videoconference Fatigue Exploring Changes in Fatigue After Videoconference Meetings During COVID-19/Videoconference Fatigue Exploring Changes in Fatigue After Videoconference Meetings During COVID-19.md"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42. Work/family border theory: A new theory of work/family balance</w:t>
      </w:r>
    </w:p>
    <w:p>
      <w:pPr>
        <w:pStyle w:val="CodeBlock"/>
      </w:pPr>
      <w:r>
        <w:t xml:space="preserve">id: "2000-work-family-border-theory-a-new-theory-of-work-family-balance"</w:t>
      </w:r>
    </w:p>
    <w:p>
      <w:pPr>
        <w:pStyle w:val="CodeBlock"/>
      </w:pPr>
      <w:r>
        <w:t xml:space="preserve">title: "Work/family border theory: A new theory of work/family balance"</w:t>
      </w:r>
    </w:p>
    <w:p>
      <w:pPr>
        <w:pStyle w:val="CodeBlock"/>
      </w:pPr>
      <w:r>
        <w:t xml:space="preserve">authors: []</w:t>
      </w:r>
    </w:p>
    <w:p>
      <w:pPr>
        <w:pStyle w:val="CodeBlock"/>
      </w:pPr>
      <w:r>
        <w:t xml:space="preserve">year: 2000</w:t>
      </w:r>
    </w:p>
    <w:p>
      <w:pPr>
        <w:pStyle w:val="CodeBlock"/>
      </w:pPr>
      <w:r>
        <w:t xml:space="preserve">doi: null</w:t>
      </w:r>
    </w:p>
    <w:p>
      <w:pPr>
        <w:pStyle w:val="CodeBlock"/>
      </w:pPr>
      <w:r>
        <w:t xml:space="preserve">venue: {type: "journal", name: "Sue Campbell Clark", volume: 53, issue: 6, pages: "747–770"}</w:t>
      </w:r>
    </w:p>
    <w:p>
      <w:pPr>
        <w:pStyle w:val="CodeBlock"/>
      </w:pPr>
      <w:r>
        <w:t xml:space="preserve">citation: "Unknown author (2000). Work/family border theory: A new theory of work/family balance. Sue Campbell Clark."</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This article introduces work/family border theory - a new theory</w:t>
      </w:r>
    </w:p>
    <w:p>
      <w:pPr>
        <w:pStyle w:val="CodeBlock"/>
      </w:pPr>
      <w:r>
        <w:t xml:space="preserve">  about work/family balance.</w:t>
      </w:r>
    </w:p>
    <w:p>
      <w:pPr>
        <w:pStyle w:val="CodeBlock"/>
      </w:pPr>
      <w:r>
        <w:t xml:space="preserve">claims:</w:t>
      </w:r>
    </w:p>
    <w:p>
      <w:pPr>
        <w:pStyle w:val="CodeBlock"/>
      </w:pPr>
      <w:r>
        <w:t xml:space="preserve">  - text: "Relationships between work and family With the growth of the industrial market economy during the past 300 years, a trend began which segmented activities associated with generating income and caring for family members."</w:t>
      </w:r>
    </w:p>
    <w:p>
      <w:pPr>
        <w:pStyle w:val="CodeBlock"/>
      </w:pPr>
      <w:r>
        <w:t xml:space="preserve">    evidence: "cross-sectional"</w:t>
      </w:r>
    </w:p>
    <w:p>
      <w:pPr>
        <w:pStyle w:val="CodeBlock"/>
      </w:pPr>
      <w:r>
        <w:t xml:space="preserve">    support_strength: "weak"</w:t>
      </w:r>
    </w:p>
    <w:p>
      <w:pPr>
        <w:pStyle w:val="CodeBlock"/>
      </w:pPr>
      <w:r>
        <w:t xml:space="preserve">    outcomes: ["job-satisfaction"]</w:t>
      </w:r>
    </w:p>
    <w:p>
      <w:pPr>
        <w:pStyle w:val="CodeBlock"/>
      </w:pPr>
      <w:r>
        <w:t xml:space="preserve">    predictors: ["organizational-culture", "social-support"]</w:t>
      </w:r>
    </w:p>
    <w:p>
      <w:pPr>
        <w:pStyle w:val="CodeBlock"/>
      </w:pPr>
      <w:r>
        <w:t xml:space="preserve">  - text: "Changes in society which increased the numbers of individuals with significant responsibilities both at home and at work fueled the further inquiry into the interdependencies between work and home life."</w:t>
      </w:r>
    </w:p>
    <w:p>
      <w:pPr>
        <w:pStyle w:val="CodeBlock"/>
      </w:pPr>
      <w:r>
        <w:t xml:space="preserve">    evidence: "cross-sectional"</w:t>
      </w:r>
    </w:p>
    <w:p>
      <w:pPr>
        <w:pStyle w:val="CodeBlock"/>
      </w:pPr>
      <w:r>
        <w:t xml:space="preserve">    support_strength: "weak"</w:t>
      </w:r>
    </w:p>
    <w:p>
      <w:pPr>
        <w:pStyle w:val="CodeBlock"/>
      </w:pPr>
      <w:r>
        <w:t xml:space="preserve">    outcomes: ["job-satisfaction"]</w:t>
      </w:r>
    </w:p>
    <w:p>
      <w:pPr>
        <w:pStyle w:val="CodeBlock"/>
      </w:pPr>
      <w:r>
        <w:t xml:space="preserve">    predictors: ["organizational-culture", "social-support"]</w:t>
      </w:r>
    </w:p>
    <w:p>
      <w:pPr>
        <w:pStyle w:val="CodeBlock"/>
      </w:pPr>
      <w:r>
        <w:t xml:space="preserve">population:</w:t>
      </w:r>
    </w:p>
    <w:p>
      <w:pPr>
        <w:pStyle w:val="CodeBlock"/>
      </w:pPr>
      <w:r>
        <w:t xml:space="preserve">  who: "employees/workers"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"white-collar"]</w:t>
      </w:r>
    </w:p>
    <w:p>
      <w:pPr>
        <w:pStyle w:val="CodeBlock"/>
      </w:pPr>
      <w:r>
        <w:t xml:space="preserve">  sample_notes: &gt;</w:t>
      </w:r>
    </w:p>
    <w:p>
      <w:pPr>
        <w:pStyle w:val="CodeBlock"/>
      </w:pPr>
      <w:r>
        <w:t xml:space="preserve">    One example of an open-systems theory is 'spillover theory' (Staines, 1980), which</w:t>
      </w:r>
    </w:p>
    <w:p>
      <w:pPr>
        <w:pStyle w:val="CodeBlock"/>
      </w:pPr>
      <w:r>
        <w:t xml:space="preserve">    postulated that in spite of physical and temporal boundaries between work and family,</w:t>
      </w:r>
    </w:p>
    <w:p>
      <w:pPr>
        <w:pStyle w:val="CodeBlock"/>
      </w:pPr>
      <w:r>
        <w:t xml:space="preserve">    emotions and behaviors in one sphere would carry over to the other (for example, employees</w:t>
      </w:r>
    </w:p>
    <w:p>
      <w:pPr>
        <w:pStyle w:val="CodeBlock"/>
      </w:pPr>
      <w:r>
        <w:t xml:space="preserve">    having a bad day at work are more likely to be in a bad mood when they return home).</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["open-source", "social-support"]</w:t>
      </w:r>
    </w:p>
    <w:p>
      <w:pPr>
        <w:pStyle w:val="CodeBlock"/>
      </w:pPr>
      <w:r>
        <w:t xml:space="preserve">  method: ["cross-sectional", "theory"]</w:t>
      </w:r>
    </w:p>
    <w:p>
      <w:pPr>
        <w:pStyle w:val="CodeBlock"/>
      </w:pPr>
      <w:r>
        <w:t xml:space="preserve">  population: ["employees-workers", "tech", "open-source", "white-collar"]</w:t>
      </w:r>
    </w:p>
    <w:p>
      <w:pPr>
        <w:pStyle w:val="CodeBlock"/>
      </w:pPr>
      <w:r>
        <w:t xml:space="preserve">source:</w:t>
      </w:r>
    </w:p>
    <w:p>
      <w:pPr>
        <w:pStyle w:val="CodeBlock"/>
      </w:pPr>
      <w:r>
        <w:t xml:space="preserve">  markdown: "Papers_Data/Academic/01 Academic - Extended/MD/Work Family Border Theory A New Theory of Work Family Balance/Work Family Border Theory A New Theory of Work Family Balance.md"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43. The Impact on Employees' Remote Work Productivity, Engagement, and Stress</w:t>
      </w:r>
    </w:p>
    <w:p>
      <w:pPr>
        <w:pStyle w:val="CodeBlock"/>
      </w:pPr>
      <w:r>
        <w:t xml:space="preserve">id: "10.1097/jom.00000000000002236"</w:t>
      </w:r>
    </w:p>
    <w:p>
      <w:pPr>
        <w:pStyle w:val="CodeBlock"/>
      </w:pPr>
      <w:r>
        <w:t xml:space="preserve">title: "The Impact on Employees' Remote Work Productivity, Engagement, and Stress"</w:t>
      </w:r>
    </w:p>
    <w:p>
      <w:pPr>
        <w:pStyle w:val="CodeBlock"/>
      </w:pPr>
      <w:r>
        <w:t xml:space="preserve">authors: ["Galanti, Teresa", "MPsyc", "Guidetti, Gloria", "PhD", "Mazzei, Elisabetta", "Zappalà, Salvatore", "Toscano, Ferdinando"]</w:t>
      </w:r>
    </w:p>
    <w:p>
      <w:pPr>
        <w:pStyle w:val="CodeBlock"/>
      </w:pPr>
      <w:r>
        <w:t xml:space="preserve">year: 2021</w:t>
      </w:r>
    </w:p>
    <w:p>
      <w:pPr>
        <w:pStyle w:val="CodeBlock"/>
      </w:pPr>
      <w:r>
        <w:t xml:space="preserve">doi: "10.1097/jom.00000000000002236"</w:t>
      </w:r>
    </w:p>
    <w:p>
      <w:pPr>
        <w:pStyle w:val="CodeBlock"/>
      </w:pPr>
      <w:r>
        <w:t xml:space="preserve">venue: {type: "journal", name: "Work From Home During the COVID-19 Outbreak", volume: null, issue: null, pages: null}</w:t>
      </w:r>
    </w:p>
    <w:p>
      <w:pPr>
        <w:pStyle w:val="CodeBlock"/>
      </w:pPr>
      <w:r>
        <w:t xml:space="preserve">citation: "Galanti et al. (2021). The Impact on Employees' Remote Work Productivity, Engagement, and Stress. Work From Home During the COVID-19 Outbreak."</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Results: Employees' family-work conflict and social isolation were</w:t>
      </w:r>
    </w:p>
    <w:p>
      <w:pPr>
        <w:pStyle w:val="CodeBlock"/>
      </w:pPr>
      <w:r>
        <w:t xml:space="preserve">  negatively related, while self-leadership and autonomy were positively related, to WFH</w:t>
      </w:r>
    </w:p>
    <w:p>
      <w:pPr>
        <w:pStyle w:val="CodeBlock"/>
      </w:pPr>
      <w:r>
        <w:t xml:space="preserve">  productivity and WFH engagement.</w:t>
      </w:r>
    </w:p>
    <w:p>
      <w:pPr>
        <w:pStyle w:val="CodeBlock"/>
      </w:pPr>
      <w:r>
        <w:t xml:space="preserve">claims:</w:t>
      </w:r>
    </w:p>
    <w:p>
      <w:pPr>
        <w:pStyle w:val="CodeBlock"/>
      </w:pPr>
      <w:r>
        <w:t xml:space="preserve">  - text: "Our results help identify factors associated with employee well-being, charting ways to follow to make sure people at home can work without negatively impacting their health."</w:t>
      </w:r>
    </w:p>
    <w:p>
      <w:pPr>
        <w:pStyle w:val="CodeBlock"/>
      </w:pPr>
      <w:r>
        <w:t xml:space="preserve">    evidence: "cross-sectional"</w:t>
      </w:r>
    </w:p>
    <w:p>
      <w:pPr>
        <w:pStyle w:val="CodeBlock"/>
      </w:pPr>
      <w:r>
        <w:t xml:space="preserve">    support_strength: "moderate"</w:t>
      </w:r>
    </w:p>
    <w:p>
      <w:pPr>
        <w:pStyle w:val="CodeBlock"/>
      </w:pPr>
      <w:r>
        <w:t xml:space="preserve">    outcomes: ["burnout", "wellbeing", "job-engagement", "productivity", "performance", "isolation"]</w:t>
      </w:r>
    </w:p>
    <w:p>
      <w:pPr>
        <w:pStyle w:val="CodeBlock"/>
      </w:pPr>
      <w:r>
        <w:t xml:space="preserve">    predictors: ["remote-work-intensity", "social-support", "leadership-style", "workload"]</w:t>
      </w:r>
    </w:p>
    <w:p>
      <w:pPr>
        <w:pStyle w:val="CodeBlock"/>
      </w:pPr>
      <w:r>
        <w:t xml:space="preserve">  - text: "4-9 As previously mentioned, studies have reported both advantages and disadvantages related to remote work."</w:t>
      </w:r>
    </w:p>
    <w:p>
      <w:pPr>
        <w:pStyle w:val="CodeBlock"/>
      </w:pPr>
      <w:r>
        <w:t xml:space="preserve">    evidence: "cross-sectional"</w:t>
      </w:r>
    </w:p>
    <w:p>
      <w:pPr>
        <w:pStyle w:val="CodeBlock"/>
      </w:pPr>
      <w:r>
        <w:t xml:space="preserve">    support_strength: "moderate"</w:t>
      </w:r>
    </w:p>
    <w:p>
      <w:pPr>
        <w:pStyle w:val="CodeBlock"/>
      </w:pPr>
      <w:r>
        <w:t xml:space="preserve">    outcomes: ["burnout", "wellbeing", "job-engagement", "productivity", "performance", "isolation"]</w:t>
      </w:r>
    </w:p>
    <w:p>
      <w:pPr>
        <w:pStyle w:val="CodeBlock"/>
      </w:pPr>
      <w:r>
        <w:t xml:space="preserve">    predictors: ["remote-work-intensity", "social-support", "leadership-style", "workload"]</w:t>
      </w:r>
    </w:p>
    <w:p>
      <w:pPr>
        <w:pStyle w:val="CodeBlock"/>
      </w:pPr>
      <w:r>
        <w:t xml:space="preserve">  - text: "In addition, personal resources have been introduced in the JD-R model defining them as \"aspects of the self that are generally linked to resilience and refer to individuals' sense of their ability to control and impact upon their environment successfully,\" thus stimulating optimal functioning and lessening..."</w:t>
      </w:r>
    </w:p>
    <w:p>
      <w:pPr>
        <w:pStyle w:val="CodeBlock"/>
      </w:pPr>
      <w:r>
        <w:t xml:space="preserve">    evidence: "cross-sectional"</w:t>
      </w:r>
    </w:p>
    <w:p>
      <w:pPr>
        <w:pStyle w:val="CodeBlock"/>
      </w:pPr>
      <w:r>
        <w:t xml:space="preserve">    support_strength: "moderate"</w:t>
      </w:r>
    </w:p>
    <w:p>
      <w:pPr>
        <w:pStyle w:val="CodeBlock"/>
      </w:pPr>
      <w:r>
        <w:t xml:space="preserve">    outcomes: ["burnout", "wellbeing", "job-engagement", "productivity", "performance", "isolation"]</w:t>
      </w:r>
    </w:p>
    <w:p>
      <w:pPr>
        <w:pStyle w:val="CodeBlock"/>
      </w:pPr>
      <w:r>
        <w:t xml:space="preserve">    predictors: ["remote-work-intensity", "social-support", "leadership-style", "workload"]</w:t>
      </w:r>
    </w:p>
    <w:p>
      <w:pPr>
        <w:pStyle w:val="CodeBlock"/>
      </w:pPr>
      <w:r>
        <w:t xml:space="preserve">population:</w:t>
      </w:r>
    </w:p>
    <w:p>
      <w:pPr>
        <w:pStyle w:val="CodeBlock"/>
      </w:pPr>
      <w:r>
        <w:t xml:space="preserve">  who: "Air Force personnel in training"</w:t>
      </w:r>
    </w:p>
    <w:p>
      <w:pPr>
        <w:pStyle w:val="CodeBlock"/>
      </w:pPr>
      <w:r>
        <w:t xml:space="preserve">  where: ["Italy"]</w:t>
      </w:r>
    </w:p>
    <w:p>
      <w:pPr>
        <w:pStyle w:val="CodeBlock"/>
      </w:pPr>
      <w:r>
        <w:t xml:space="preserve">  when: "COVID-19 pandemic"</w:t>
      </w:r>
    </w:p>
    <w:p>
      <w:pPr>
        <w:pStyle w:val="CodeBlock"/>
      </w:pPr>
      <w:r>
        <w:t xml:space="preserve">  n: 209</w:t>
      </w:r>
    </w:p>
    <w:p>
      <w:pPr>
        <w:pStyle w:val="CodeBlock"/>
      </w:pPr>
      <w:r>
        <w:t xml:space="preserve">  sector: ["tech", "open-source", "public-sector", "military", "education", "healthcare", "white-collar", "remote-workers"]</w:t>
      </w:r>
    </w:p>
    <w:p>
      <w:pPr>
        <w:pStyle w:val="CodeBlock"/>
      </w:pPr>
      <w:r>
        <w:t xml:space="preserve">  sample_notes: &gt;</w:t>
      </w:r>
    </w:p>
    <w:p>
      <w:pPr>
        <w:pStyle w:val="CodeBlock"/>
      </w:pPr>
      <w:r>
        <w:t xml:space="preserve">    The Impact on Employees' Remote Work Productivity, Engagement, and Stress Work From Home</w:t>
      </w:r>
    </w:p>
    <w:p>
      <w:pPr>
        <w:pStyle w:val="CodeBlock"/>
      </w:pPr>
      <w:r>
        <w:t xml:space="preserve">    During the COVID-19 Outbreak Teresa Galanti, MPsyc, Gloria Guidetti, PhD, Elisabetta</w:t>
      </w:r>
    </w:p>
    <w:p>
      <w:pPr>
        <w:pStyle w:val="CodeBlock"/>
      </w:pPr>
      <w:r>
        <w:t xml:space="preserve">    Mazzei, MPsyc, Salvatore Zappalà, PhD, and Ferdinando Toscano, MPsyc Objective: The</w:t>
      </w:r>
    </w:p>
    <w:p>
      <w:pPr>
        <w:pStyle w:val="CodeBlock"/>
      </w:pPr>
      <w:r>
        <w:t xml:space="preserve">    COVID-19 pandemic made working from home (WFH) the new way of working.</w:t>
      </w:r>
    </w:p>
    <w:p>
      <w:pPr>
        <w:pStyle w:val="CodeBlock"/>
      </w:pPr>
      <w:r>
        <w:t xml:space="preserve">limitation:</w:t>
      </w:r>
    </w:p>
    <w:p>
      <w:pPr>
        <w:pStyle w:val="CodeBlock"/>
      </w:pPr>
      <w:r>
        <w:t xml:space="preserve">  primary: "We also point out some of the limitations of this study, as well as some suggestions for future studies."</w:t>
      </w:r>
    </w:p>
    <w:p>
      <w:pPr>
        <w:pStyle w:val="CodeBlock"/>
      </w:pPr>
      <w:r>
        <w:t xml:space="preserve">  others: ["One limitation of this study is its cross-sectional design, which allows us to trace associations between the investigated constructs but on the other hand does not allow determining causal relationships between the variables.", "Furthermore, we also believe that to generalize the results may be not possible, since our sample was a convenience sample, susceptible to biases, including the fact that the data collection took place online, among people accustomed to..."]</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"burnout", "isolation", "wellbeing", "work-life-balance", "job-engagement", "productivity", "open-source"]</w:t>
      </w:r>
    </w:p>
    <w:p>
      <w:pPr>
        <w:pStyle w:val="CodeBlock"/>
      </w:pPr>
      <w:r>
        <w:t xml:space="preserve">  method: ["survey", "cross-sectional", "theory"]</w:t>
      </w:r>
    </w:p>
    <w:p>
      <w:pPr>
        <w:pStyle w:val="CodeBlock"/>
      </w:pPr>
      <w:r>
        <w:t xml:space="preserve">  population: ["air-force-personnel-in-training", "tech", "open-source", "public-sector", "military", "education"]</w:t>
      </w:r>
    </w:p>
    <w:p>
      <w:pPr>
        <w:pStyle w:val="CodeBlock"/>
      </w:pPr>
      <w:r>
        <w:t xml:space="preserve">source:</w:t>
      </w:r>
    </w:p>
    <w:p>
      <w:pPr>
        <w:pStyle w:val="CodeBlock"/>
      </w:pPr>
      <w:r>
        <w:t xml:space="preserve">  markdown: "Papers_Data/Academic/01 Academic - Extended/MD/Work From Home During the COVID-19 Outbreak The Impact on Employees Remote Work Productivity Engagement and Stress (2)/Work From Home During the COVID-19 Outbreak The Impact on Employees Remote Work Productivity Engagement and Stress (2).md"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44. The Impact on Employees' Remote Work Productivity, Engagement, and Stress</w:t>
      </w:r>
    </w:p>
    <w:p>
      <w:pPr>
        <w:pStyle w:val="CodeBlock"/>
      </w:pPr>
      <w:r>
        <w:t xml:space="preserve">id: "10.1097/jom.00000000000002236-2"</w:t>
      </w:r>
    </w:p>
    <w:p>
      <w:pPr>
        <w:pStyle w:val="CodeBlock"/>
      </w:pPr>
      <w:r>
        <w:t xml:space="preserve">title: "The Impact on Employees' Remote Work Productivity, Engagement, and Stress"</w:t>
      </w:r>
    </w:p>
    <w:p>
      <w:pPr>
        <w:pStyle w:val="CodeBlock"/>
      </w:pPr>
      <w:r>
        <w:t xml:space="preserve">authors: ["Galanti, Teresa", "MPsyc", "Guidetti, Gloria", "PhD", "Mazzei, Elisabetta", "Zappalà, Salvatore", "Toscano, Ferdinando"]</w:t>
      </w:r>
    </w:p>
    <w:p>
      <w:pPr>
        <w:pStyle w:val="CodeBlock"/>
      </w:pPr>
      <w:r>
        <w:t xml:space="preserve">year: 2021</w:t>
      </w:r>
    </w:p>
    <w:p>
      <w:pPr>
        <w:pStyle w:val="CodeBlock"/>
      </w:pPr>
      <w:r>
        <w:t xml:space="preserve">doi: "10.1097/jom.00000000000002236"</w:t>
      </w:r>
    </w:p>
    <w:p>
      <w:pPr>
        <w:pStyle w:val="CodeBlock"/>
      </w:pPr>
      <w:r>
        <w:t xml:space="preserve">venue: {type: "journal", name: "Work From Home During the COVID-19 Outbreak", volume: null, issue: null, pages: null}</w:t>
      </w:r>
    </w:p>
    <w:p>
      <w:pPr>
        <w:pStyle w:val="CodeBlock"/>
      </w:pPr>
      <w:r>
        <w:t xml:space="preserve">citation: "Galanti et al. (2021). The Impact on Employees' Remote Work Productivity, Engagement, and Stress. Work From Home During the COVID-19 Outbreak."</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Results: Employees' family-work conflict and social isolation were</w:t>
      </w:r>
    </w:p>
    <w:p>
      <w:pPr>
        <w:pStyle w:val="CodeBlock"/>
      </w:pPr>
      <w:r>
        <w:t xml:space="preserve">  negatively related, while self-leadership and autonomy were positively related, to WFH</w:t>
      </w:r>
    </w:p>
    <w:p>
      <w:pPr>
        <w:pStyle w:val="CodeBlock"/>
      </w:pPr>
      <w:r>
        <w:t xml:space="preserve">  productivity and WFH engagement.</w:t>
      </w:r>
    </w:p>
    <w:p>
      <w:pPr>
        <w:pStyle w:val="CodeBlock"/>
      </w:pPr>
      <w:r>
        <w:t xml:space="preserve">claims:</w:t>
      </w:r>
    </w:p>
    <w:p>
      <w:pPr>
        <w:pStyle w:val="CodeBlock"/>
      </w:pPr>
      <w:r>
        <w:t xml:space="preserve">  - text: "Our results help identify factors associated with employee well-being, charting ways to follow to make sure people at home can work without negatively impacting their health."</w:t>
      </w:r>
    </w:p>
    <w:p>
      <w:pPr>
        <w:pStyle w:val="CodeBlock"/>
      </w:pPr>
      <w:r>
        <w:t xml:space="preserve">    evidence: "cross-sectional"</w:t>
      </w:r>
    </w:p>
    <w:p>
      <w:pPr>
        <w:pStyle w:val="CodeBlock"/>
      </w:pPr>
      <w:r>
        <w:t xml:space="preserve">    support_strength: "moderate"</w:t>
      </w:r>
    </w:p>
    <w:p>
      <w:pPr>
        <w:pStyle w:val="CodeBlock"/>
      </w:pPr>
      <w:r>
        <w:t xml:space="preserve">    outcomes: ["burnout", "wellbeing", "job-engagement", "productivity", "performance", "isolation"]</w:t>
      </w:r>
    </w:p>
    <w:p>
      <w:pPr>
        <w:pStyle w:val="CodeBlock"/>
      </w:pPr>
      <w:r>
        <w:t xml:space="preserve">    predictors: ["remote-work-intensity", "social-support", "leadership-style", "workload"]</w:t>
      </w:r>
    </w:p>
    <w:p>
      <w:pPr>
        <w:pStyle w:val="CodeBlock"/>
      </w:pPr>
      <w:r>
        <w:t xml:space="preserve">  - text: "4-9 As previously mentioned, studies have reported both advantages and disadvantages related to remote work."</w:t>
      </w:r>
    </w:p>
    <w:p>
      <w:pPr>
        <w:pStyle w:val="CodeBlock"/>
      </w:pPr>
      <w:r>
        <w:t xml:space="preserve">    evidence: "cross-sectional"</w:t>
      </w:r>
    </w:p>
    <w:p>
      <w:pPr>
        <w:pStyle w:val="CodeBlock"/>
      </w:pPr>
      <w:r>
        <w:t xml:space="preserve">    support_strength: "moderate"</w:t>
      </w:r>
    </w:p>
    <w:p>
      <w:pPr>
        <w:pStyle w:val="CodeBlock"/>
      </w:pPr>
      <w:r>
        <w:t xml:space="preserve">    outcomes: ["burnout", "wellbeing", "job-engagement", "productivity", "performance", "isolation"]</w:t>
      </w:r>
    </w:p>
    <w:p>
      <w:pPr>
        <w:pStyle w:val="CodeBlock"/>
      </w:pPr>
      <w:r>
        <w:t xml:space="preserve">    predictors: ["remote-work-intensity", "social-support", "leadership-style", "workload"]</w:t>
      </w:r>
    </w:p>
    <w:p>
      <w:pPr>
        <w:pStyle w:val="CodeBlock"/>
      </w:pPr>
      <w:r>
        <w:t xml:space="preserve">  - text: "In addition, personal resources have been introduced in the JD-R model defining them as \"aspects of the self that are generally linked to resilience and refer to individuals' sense of their ability to control and impact upon their environment successfully,\" thus stimulating optimal functioning and lessening..."</w:t>
      </w:r>
    </w:p>
    <w:p>
      <w:pPr>
        <w:pStyle w:val="CodeBlock"/>
      </w:pPr>
      <w:r>
        <w:t xml:space="preserve">    evidence: "cross-sectional"</w:t>
      </w:r>
    </w:p>
    <w:p>
      <w:pPr>
        <w:pStyle w:val="CodeBlock"/>
      </w:pPr>
      <w:r>
        <w:t xml:space="preserve">    support_strength: "moderate"</w:t>
      </w:r>
    </w:p>
    <w:p>
      <w:pPr>
        <w:pStyle w:val="CodeBlock"/>
      </w:pPr>
      <w:r>
        <w:t xml:space="preserve">    outcomes: ["burnout", "wellbeing", "job-engagement", "productivity", "performance", "isolation"]</w:t>
      </w:r>
    </w:p>
    <w:p>
      <w:pPr>
        <w:pStyle w:val="CodeBlock"/>
      </w:pPr>
      <w:r>
        <w:t xml:space="preserve">    predictors: ["remote-work-intensity", "social-support", "leadership-style", "workload"]</w:t>
      </w:r>
    </w:p>
    <w:p>
      <w:pPr>
        <w:pStyle w:val="CodeBlock"/>
      </w:pPr>
      <w:r>
        <w:t xml:space="preserve">population:</w:t>
      </w:r>
    </w:p>
    <w:p>
      <w:pPr>
        <w:pStyle w:val="CodeBlock"/>
      </w:pPr>
      <w:r>
        <w:t xml:space="preserve">  who: "Air Force personnel in training"</w:t>
      </w:r>
    </w:p>
    <w:p>
      <w:pPr>
        <w:pStyle w:val="CodeBlock"/>
      </w:pPr>
      <w:r>
        <w:t xml:space="preserve">  where: ["Italy"]</w:t>
      </w:r>
    </w:p>
    <w:p>
      <w:pPr>
        <w:pStyle w:val="CodeBlock"/>
      </w:pPr>
      <w:r>
        <w:t xml:space="preserve">  when: "COVID-19 pandemic"</w:t>
      </w:r>
    </w:p>
    <w:p>
      <w:pPr>
        <w:pStyle w:val="CodeBlock"/>
      </w:pPr>
      <w:r>
        <w:t xml:space="preserve">  n: 209</w:t>
      </w:r>
    </w:p>
    <w:p>
      <w:pPr>
        <w:pStyle w:val="CodeBlock"/>
      </w:pPr>
      <w:r>
        <w:t xml:space="preserve">  sector: ["tech", "open-source", "public-sector", "military", "education", "healthcare", "white-collar", "remote-workers"]</w:t>
      </w:r>
    </w:p>
    <w:p>
      <w:pPr>
        <w:pStyle w:val="CodeBlock"/>
      </w:pPr>
      <w:r>
        <w:t xml:space="preserve">  sample_notes: &gt;</w:t>
      </w:r>
    </w:p>
    <w:p>
      <w:pPr>
        <w:pStyle w:val="CodeBlock"/>
      </w:pPr>
      <w:r>
        <w:t xml:space="preserve">    The Impact on Employees' Remote Work Productivity, Engagement, and Stress Work From Home</w:t>
      </w:r>
    </w:p>
    <w:p>
      <w:pPr>
        <w:pStyle w:val="CodeBlock"/>
      </w:pPr>
      <w:r>
        <w:t xml:space="preserve">    During the COVID-19 Outbreak Teresa Galanti, MPsyc, Gloria Guidetti, PhD, Elisabetta</w:t>
      </w:r>
    </w:p>
    <w:p>
      <w:pPr>
        <w:pStyle w:val="CodeBlock"/>
      </w:pPr>
      <w:r>
        <w:t xml:space="preserve">    Mazzei, MPsyc, Salvatore Zappalà, PhD, and Ferdinando Toscano, MPsyc Objective: The</w:t>
      </w:r>
    </w:p>
    <w:p>
      <w:pPr>
        <w:pStyle w:val="CodeBlock"/>
      </w:pPr>
      <w:r>
        <w:t xml:space="preserve">    COVID-19 pandemic made working from home (WFH) the new way of working.</w:t>
      </w:r>
    </w:p>
    <w:p>
      <w:pPr>
        <w:pStyle w:val="CodeBlock"/>
      </w:pPr>
      <w:r>
        <w:t xml:space="preserve">limitation:</w:t>
      </w:r>
    </w:p>
    <w:p>
      <w:pPr>
        <w:pStyle w:val="CodeBlock"/>
      </w:pPr>
      <w:r>
        <w:t xml:space="preserve">  primary: "We also point out some of the limitations of this study, as well as some suggestions for future studies."</w:t>
      </w:r>
    </w:p>
    <w:p>
      <w:pPr>
        <w:pStyle w:val="CodeBlock"/>
      </w:pPr>
      <w:r>
        <w:t xml:space="preserve">  others: ["One limitation of this study is its cross-sectional design, which allows us to trace associations between the investigated constructs but on the other hand does not allow determining causal relationships between the variables.", "Furthermore, we also believe that to generalize the results may be not possible, since our sample was a convenience sample, susceptible to biases, including the fact that the data collection took place online, among people accustomed to..."]</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"burnout", "isolation", "wellbeing", "work-life-balance", "job-engagement", "productivity", "open-source"]</w:t>
      </w:r>
    </w:p>
    <w:p>
      <w:pPr>
        <w:pStyle w:val="CodeBlock"/>
      </w:pPr>
      <w:r>
        <w:t xml:space="preserve">  method: ["survey", "cross-sectional", "theory"]</w:t>
      </w:r>
    </w:p>
    <w:p>
      <w:pPr>
        <w:pStyle w:val="CodeBlock"/>
      </w:pPr>
      <w:r>
        <w:t xml:space="preserve">  population: ["air-force-personnel-in-training", "tech", "open-source", "public-sector", "military", "education"]</w:t>
      </w:r>
    </w:p>
    <w:p>
      <w:pPr>
        <w:pStyle w:val="CodeBlock"/>
      </w:pPr>
      <w:r>
        <w:t xml:space="preserve">source:</w:t>
      </w:r>
    </w:p>
    <w:p>
      <w:pPr>
        <w:pStyle w:val="CodeBlock"/>
      </w:pPr>
      <w:r>
        <w:t xml:space="preserve">  markdown: "Papers_Data/Academic/01 Academic - Extended/MD/Work From Home During the COVID-19 Outbreak The Impact on Employees Remote Work Productivity Engagement and Stress/Work From Home During the COVID-19 Outbreak The Impact on Employees Remote Work Productivity Engagement and Stress.md"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45. Work-Family Strategies During COVID-19: Examining Gender Dynamics Among Dual-Earner Couples With Young Children</w:t>
      </w:r>
    </w:p>
    <w:p>
      <w:pPr>
        <w:pStyle w:val="CodeBlock"/>
      </w:pPr>
      <w:r>
        <w:t xml:space="preserve">id: "10.1037/apl0000857"</w:t>
      </w:r>
    </w:p>
    <w:p>
      <w:pPr>
        <w:pStyle w:val="CodeBlock"/>
      </w:pPr>
      <w:r>
        <w:t xml:space="preserve">title: "Work-Family Strategies During COVID-19: Examining Gender Dynamics Among Dual-Earner Couples With Young Children"</w:t>
      </w:r>
    </w:p>
    <w:p>
      <w:pPr>
        <w:pStyle w:val="CodeBlock"/>
      </w:pPr>
      <w:r>
        <w:t xml:space="preserve">authors: ["Shockley, Kristen M.", "Clark, Malissa A.", "Dodd, Hope"]</w:t>
      </w:r>
    </w:p>
    <w:p>
      <w:pPr>
        <w:pStyle w:val="CodeBlock"/>
      </w:pPr>
      <w:r>
        <w:t xml:space="preserve">year: 2020</w:t>
      </w:r>
    </w:p>
    <w:p>
      <w:pPr>
        <w:pStyle w:val="CodeBlock"/>
      </w:pPr>
      <w:r>
        <w:t xml:space="preserve">doi: "10.1037/apl0000857"</w:t>
      </w:r>
    </w:p>
    <w:p>
      <w:pPr>
        <w:pStyle w:val="CodeBlock"/>
      </w:pPr>
      <w:r>
        <w:t xml:space="preserve">venue: {type: "report", name: null, volume: null, issue: null, pages: null}</w:t>
      </w:r>
    </w:p>
    <w:p>
      <w:pPr>
        <w:pStyle w:val="CodeBlock"/>
      </w:pPr>
      <w:r>
        <w:t xml:space="preserve">citation: "Shockley et al. (2020). Work-Family Strategies During COVID-19: Examining Gender Dynamics Among Dual-Earner Couples With Young Children."</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King2 Department of Psychology, University of Georgia Department</w:t>
      </w:r>
    </w:p>
    <w:p>
      <w:pPr>
        <w:pStyle w:val="CodeBlock"/>
      </w:pPr>
      <w:r>
        <w:t xml:space="preserve">  of Psychology, Rice University There are several existing typologies of dual-earner couples</w:t>
      </w:r>
    </w:p>
    <w:p>
      <w:pPr>
        <w:pStyle w:val="CodeBlock"/>
      </w:pPr>
      <w:r>
        <w:t xml:space="preserve">  focused on how they dually manage work and family; however, these all assume that couples</w:t>
      </w:r>
    </w:p>
    <w:p>
      <w:pPr>
        <w:pStyle w:val="CodeBlock"/>
      </w:pPr>
      <w:r>
        <w:t xml:space="preserve">  can outsource childcare during normal work hours and that work is largely conducted outside</w:t>
      </w:r>
    </w:p>
    <w:p>
      <w:pPr>
        <w:pStyle w:val="CodeBlock"/>
      </w:pPr>
      <w:r>
        <w:t xml:space="preserve">  of the home.</w:t>
      </w:r>
    </w:p>
    <w:p>
      <w:pPr>
        <w:pStyle w:val="CodeBlock"/>
      </w:pPr>
      <w:r>
        <w:t xml:space="preserve">claims:</w:t>
      </w:r>
    </w:p>
    <w:p>
      <w:pPr>
        <w:pStyle w:val="CodeBlock"/>
      </w:pPr>
      <w:r>
        <w:t xml:space="preserve">  - text: "Physical proximity, and the associated increased salience of family demands, had the potential to markedly shift traditional gendered patterns of behavior."</w:t>
      </w:r>
    </w:p>
    <w:p>
      <w:pPr>
        <w:pStyle w:val="CodeBlock"/>
      </w:pPr>
      <w:r>
        <w:t xml:space="preserve">    evidence: "cross-sectional"</w:t>
      </w:r>
    </w:p>
    <w:p>
      <w:pPr>
        <w:pStyle w:val="CodeBlock"/>
      </w:pPr>
      <w:r>
        <w:t xml:space="preserve">    support_strength: "weak"</w:t>
      </w:r>
    </w:p>
    <w:p>
      <w:pPr>
        <w:pStyle w:val="CodeBlock"/>
      </w:pPr>
      <w:r>
        <w:t xml:space="preserve">    outcomes: ["wellbeing", "performance", "work-life-balance"]</w:t>
      </w:r>
    </w:p>
    <w:p>
      <w:pPr>
        <w:pStyle w:val="CodeBlock"/>
      </w:pPr>
      <w:r>
        <w:t xml:space="preserve">    predictors: ["remote-work-intensity", "hope", "workload"]</w:t>
      </w:r>
    </w:p>
    <w:p>
      <w:pPr>
        <w:pStyle w:val="CodeBlock"/>
      </w:pPr>
      <w:r>
        <w:t xml:space="preserve">population:</w:t>
      </w:r>
    </w:p>
    <w:p>
      <w:pPr>
        <w:pStyle w:val="CodeBlock"/>
      </w:pPr>
      <w:r>
        <w:t xml:space="preserve">  who: "research participants or target population described in the paper"</w:t>
      </w:r>
    </w:p>
    <w:p>
      <w:pPr>
        <w:pStyle w:val="CodeBlock"/>
      </w:pPr>
      <w:r>
        <w:t xml:space="preserve">  where: ["USA"]</w:t>
      </w:r>
    </w:p>
    <w:p>
      <w:pPr>
        <w:pStyle w:val="CodeBlock"/>
      </w:pPr>
      <w:r>
        <w:t xml:space="preserve">  when: "COVID-19 pandemic"</w:t>
      </w:r>
    </w:p>
    <w:p>
      <w:pPr>
        <w:pStyle w:val="CodeBlock"/>
      </w:pPr>
      <w:r>
        <w:t xml:space="preserve">  n: null</w:t>
      </w:r>
    </w:p>
    <w:p>
      <w:pPr>
        <w:pStyle w:val="CodeBlock"/>
      </w:pPr>
      <w:r>
        <w:t xml:space="preserve">  sector: ["tech", "open-source", "public-sector", "education", "healthcare", "remote-workers"]</w:t>
      </w:r>
    </w:p>
    <w:p>
      <w:pPr>
        <w:pStyle w:val="CodeBlock"/>
      </w:pPr>
      <w:r>
        <w:t xml:space="preserve">  sample_notes: &gt;</w:t>
      </w:r>
    </w:p>
    <w:p>
      <w:pPr>
        <w:pStyle w:val="CodeBlock"/>
      </w:pPr>
      <w:r>
        <w:t xml:space="preserve">    We addressed this question using a sample of 274 dual-earner couples with young children.</w:t>
      </w:r>
    </w:p>
    <w:p>
      <w:pPr>
        <w:pStyle w:val="CodeBlock"/>
      </w:pPr>
      <w:r>
        <w:t xml:space="preserve">limitation:</w:t>
      </w:r>
    </w:p>
    <w:p>
      <w:pPr>
        <w:pStyle w:val="CodeBlock"/>
      </w:pPr>
      <w:r>
        <w:t xml:space="preserve">  primary: "Our results must be interpreted in light of a few limitations."</w:t>
      </w:r>
    </w:p>
    <w:p>
      <w:pPr>
        <w:pStyle w:val="CodeBlock"/>
      </w:pPr>
      <w:r>
        <w:t xml:space="preserve">  others: ["First, our sample had a high average income, drawing into question its broader generalizability to lower income workers.", "We also used self-report measures of job performance, which can be prone to inflation (DeNisi &amp; Murphy, 2017)."]</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"wellbeing", "work-life-balance", "productivity", "open-source"]</w:t>
      </w:r>
    </w:p>
    <w:p>
      <w:pPr>
        <w:pStyle w:val="CodeBlock"/>
      </w:pPr>
      <w:r>
        <w:t xml:space="preserve">  method: ["cross-sectional", "survey", "qualitative"]</w:t>
      </w:r>
    </w:p>
    <w:p>
      <w:pPr>
        <w:pStyle w:val="CodeBlock"/>
      </w:pPr>
      <w:r>
        <w:t xml:space="preserve">  population: ["research-participants-or-target-populati", "tech", "open-source", "public-sector", "education", "healthcare"]</w:t>
      </w:r>
    </w:p>
    <w:p>
      <w:pPr>
        <w:pStyle w:val="CodeBlock"/>
      </w:pPr>
      <w:r>
        <w:t xml:space="preserve">source:</w:t>
      </w:r>
    </w:p>
    <w:p>
      <w:pPr>
        <w:pStyle w:val="CodeBlock"/>
      </w:pPr>
      <w:r>
        <w:t xml:space="preserve">  markdown: "Papers_Data/Academic/01 Academic - Extended/MD/Work-Family Strategies During COVID-19 Examining Gender Dynamics Among Dual-Earner Couples With Young Children (2)/Work-Family Strategies During COVID-19 Examining Gender Dynamics Among Dual-Earner Couples With Young Children (2).md"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46. Work-Family Strategies During COVID-19: Examining Gender Dynamics Among Dual-Earner Couples With Young Children</w:t>
      </w:r>
    </w:p>
    <w:p>
      <w:pPr>
        <w:pStyle w:val="CodeBlock"/>
      </w:pPr>
      <w:r>
        <w:t xml:space="preserve">id: "10.1037/apl0000857-2"</w:t>
      </w:r>
    </w:p>
    <w:p>
      <w:pPr>
        <w:pStyle w:val="CodeBlock"/>
      </w:pPr>
      <w:r>
        <w:t xml:space="preserve">title: "Work-Family Strategies During COVID-19: Examining Gender Dynamics Among Dual-Earner Couples With Young Children"</w:t>
      </w:r>
    </w:p>
    <w:p>
      <w:pPr>
        <w:pStyle w:val="CodeBlock"/>
      </w:pPr>
      <w:r>
        <w:t xml:space="preserve">authors: ["Shockley, Kristen M.", "Clark, Malissa A.", "Dodd, Hope"]</w:t>
      </w:r>
    </w:p>
    <w:p>
      <w:pPr>
        <w:pStyle w:val="CodeBlock"/>
      </w:pPr>
      <w:r>
        <w:t xml:space="preserve">year: 2020</w:t>
      </w:r>
    </w:p>
    <w:p>
      <w:pPr>
        <w:pStyle w:val="CodeBlock"/>
      </w:pPr>
      <w:r>
        <w:t xml:space="preserve">doi: "10.1037/apl0000857"</w:t>
      </w:r>
    </w:p>
    <w:p>
      <w:pPr>
        <w:pStyle w:val="CodeBlock"/>
      </w:pPr>
      <w:r>
        <w:t xml:space="preserve">venue: {type: "report", name: null, volume: null, issue: null, pages: null}</w:t>
      </w:r>
    </w:p>
    <w:p>
      <w:pPr>
        <w:pStyle w:val="CodeBlock"/>
      </w:pPr>
      <w:r>
        <w:t xml:space="preserve">citation: "Shockley et al. (2020). Work-Family Strategies During COVID-19: Examining Gender Dynamics Among Dual-Earner Couples With Young Children."</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King2 Department of Psychology, University of Georgia Department</w:t>
      </w:r>
    </w:p>
    <w:p>
      <w:pPr>
        <w:pStyle w:val="CodeBlock"/>
      </w:pPr>
      <w:r>
        <w:t xml:space="preserve">  of Psychology, Rice University There are several existing typologies of dual-earner couples</w:t>
      </w:r>
    </w:p>
    <w:p>
      <w:pPr>
        <w:pStyle w:val="CodeBlock"/>
      </w:pPr>
      <w:r>
        <w:t xml:space="preserve">  focused on how they dually manage work and family; however, these all assume that couples</w:t>
      </w:r>
    </w:p>
    <w:p>
      <w:pPr>
        <w:pStyle w:val="CodeBlock"/>
      </w:pPr>
      <w:r>
        <w:t xml:space="preserve">  can outsource childcare during normal work hours and that work is largely conducted outside</w:t>
      </w:r>
    </w:p>
    <w:p>
      <w:pPr>
        <w:pStyle w:val="CodeBlock"/>
      </w:pPr>
      <w:r>
        <w:t xml:space="preserve">  of the home.</w:t>
      </w:r>
    </w:p>
    <w:p>
      <w:pPr>
        <w:pStyle w:val="CodeBlock"/>
      </w:pPr>
      <w:r>
        <w:t xml:space="preserve">claims:</w:t>
      </w:r>
    </w:p>
    <w:p>
      <w:pPr>
        <w:pStyle w:val="CodeBlock"/>
      </w:pPr>
      <w:r>
        <w:t xml:space="preserve">  - text: "Physical proximity, and the associated increased salience of family demands, had the potential to markedly shift traditional gendered patterns of behavior."</w:t>
      </w:r>
    </w:p>
    <w:p>
      <w:pPr>
        <w:pStyle w:val="CodeBlock"/>
      </w:pPr>
      <w:r>
        <w:t xml:space="preserve">    evidence: "cross-sectional"</w:t>
      </w:r>
    </w:p>
    <w:p>
      <w:pPr>
        <w:pStyle w:val="CodeBlock"/>
      </w:pPr>
      <w:r>
        <w:t xml:space="preserve">    support_strength: "weak"</w:t>
      </w:r>
    </w:p>
    <w:p>
      <w:pPr>
        <w:pStyle w:val="CodeBlock"/>
      </w:pPr>
      <w:r>
        <w:t xml:space="preserve">    outcomes: ["wellbeing", "performance", "work-life-balance"]</w:t>
      </w:r>
    </w:p>
    <w:p>
      <w:pPr>
        <w:pStyle w:val="CodeBlock"/>
      </w:pPr>
      <w:r>
        <w:t xml:space="preserve">    predictors: ["remote-work-intensity", "hope", "workload"]</w:t>
      </w:r>
    </w:p>
    <w:p>
      <w:pPr>
        <w:pStyle w:val="CodeBlock"/>
      </w:pPr>
      <w:r>
        <w:t xml:space="preserve">population:</w:t>
      </w:r>
    </w:p>
    <w:p>
      <w:pPr>
        <w:pStyle w:val="CodeBlock"/>
      </w:pPr>
      <w:r>
        <w:t xml:space="preserve">  who: "research participants or target population described in the paper"</w:t>
      </w:r>
    </w:p>
    <w:p>
      <w:pPr>
        <w:pStyle w:val="CodeBlock"/>
      </w:pPr>
      <w:r>
        <w:t xml:space="preserve">  where: ["USA"]</w:t>
      </w:r>
    </w:p>
    <w:p>
      <w:pPr>
        <w:pStyle w:val="CodeBlock"/>
      </w:pPr>
      <w:r>
        <w:t xml:space="preserve">  when: "COVID-19 pandemic"</w:t>
      </w:r>
    </w:p>
    <w:p>
      <w:pPr>
        <w:pStyle w:val="CodeBlock"/>
      </w:pPr>
      <w:r>
        <w:t xml:space="preserve">  n: null</w:t>
      </w:r>
    </w:p>
    <w:p>
      <w:pPr>
        <w:pStyle w:val="CodeBlock"/>
      </w:pPr>
      <w:r>
        <w:t xml:space="preserve">  sector: ["tech", "open-source", "public-sector", "education", "healthcare", "remote-workers"]</w:t>
      </w:r>
    </w:p>
    <w:p>
      <w:pPr>
        <w:pStyle w:val="CodeBlock"/>
      </w:pPr>
      <w:r>
        <w:t xml:space="preserve">  sample_notes: &gt;</w:t>
      </w:r>
    </w:p>
    <w:p>
      <w:pPr>
        <w:pStyle w:val="CodeBlock"/>
      </w:pPr>
      <w:r>
        <w:t xml:space="preserve">    We addressed this question using a sample of 274 dual-earner couples with young children.</w:t>
      </w:r>
    </w:p>
    <w:p>
      <w:pPr>
        <w:pStyle w:val="CodeBlock"/>
      </w:pPr>
      <w:r>
        <w:t xml:space="preserve">limitation:</w:t>
      </w:r>
    </w:p>
    <w:p>
      <w:pPr>
        <w:pStyle w:val="CodeBlock"/>
      </w:pPr>
      <w:r>
        <w:t xml:space="preserve">  primary: "Our results must be interpreted in light of a few limitations."</w:t>
      </w:r>
    </w:p>
    <w:p>
      <w:pPr>
        <w:pStyle w:val="CodeBlock"/>
      </w:pPr>
      <w:r>
        <w:t xml:space="preserve">  others: ["First, our sample had a high average income, drawing into question its broader generalizability to lower income workers.", "We also used self-report measures of job performance, which can be prone to inflation (DeNisi &amp; Murphy, 2017)."]</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"wellbeing", "work-life-balance", "productivity", "open-source"]</w:t>
      </w:r>
    </w:p>
    <w:p>
      <w:pPr>
        <w:pStyle w:val="CodeBlock"/>
      </w:pPr>
      <w:r>
        <w:t xml:space="preserve">  method: ["cross-sectional", "survey", "qualitative"]</w:t>
      </w:r>
    </w:p>
    <w:p>
      <w:pPr>
        <w:pStyle w:val="CodeBlock"/>
      </w:pPr>
      <w:r>
        <w:t xml:space="preserve">  population: ["research-participants-or-target-populati", "tech", "open-source", "public-sector", "education", "healthcare"]</w:t>
      </w:r>
    </w:p>
    <w:p>
      <w:pPr>
        <w:pStyle w:val="CodeBlock"/>
      </w:pPr>
      <w:r>
        <w:t xml:space="preserve">source:</w:t>
      </w:r>
    </w:p>
    <w:p>
      <w:pPr>
        <w:pStyle w:val="CodeBlock"/>
      </w:pPr>
      <w:r>
        <w:t xml:space="preserve">  markdown: "Papers_Data/Academic/01 Academic - Extended/MD/Work-Family Strategies During COVID-19 Examining Gender Dynamics Among Dual-Earner Couples With Young Children/Work-Family Strategies During COVID-19 Examining Gender Dynamics Among Dual-Earner Couples With Young Children.md"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47. Working from home and income inequality: risks of a 'new normal' with COVID-19</w:t>
      </w:r>
    </w:p>
    <w:p>
      <w:pPr>
        <w:pStyle w:val="CodeBlock"/>
      </w:pPr>
      <w:r>
        <w:t xml:space="preserve">id: "10.2139/ssrn.3383408"</w:t>
      </w:r>
    </w:p>
    <w:p>
      <w:pPr>
        <w:pStyle w:val="CodeBlock"/>
      </w:pPr>
      <w:r>
        <w:t xml:space="preserve">title: "Working from home and income inequality: risks of a 'new normal' with COVID-19"</w:t>
      </w:r>
    </w:p>
    <w:p>
      <w:pPr>
        <w:pStyle w:val="CodeBlock"/>
      </w:pPr>
      <w:r>
        <w:t xml:space="preserve">authors: ["Bonacini, Luca", "Gallo, Giovanni", "Scicchitano, Sergio"]</w:t>
      </w:r>
    </w:p>
    <w:p>
      <w:pPr>
        <w:pStyle w:val="CodeBlock"/>
      </w:pPr>
      <w:r>
        <w:t xml:space="preserve">year: 2020</w:t>
      </w:r>
    </w:p>
    <w:p>
      <w:pPr>
        <w:pStyle w:val="CodeBlock"/>
      </w:pPr>
      <w:r>
        <w:t xml:space="preserve">doi: "10.2139/ssrn.3383408"</w:t>
      </w:r>
    </w:p>
    <w:p>
      <w:pPr>
        <w:pStyle w:val="CodeBlock"/>
      </w:pPr>
      <w:r>
        <w:t xml:space="preserve">venue: {type: "journal", name: "ORIGINAL PAPER", volume: null, issue: null, pages: null}</w:t>
      </w:r>
    </w:p>
    <w:p>
      <w:pPr>
        <w:pStyle w:val="CodeBlock"/>
      </w:pPr>
      <w:r>
        <w:t xml:space="preserve">citation: "Bonacini et al. (2020). Working from home and income inequality: risks of a 'new normal' with COVID-19. ORIGINAL PAPER."</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Results show that a positive shift in WFH feasibility would be</w:t>
      </w:r>
    </w:p>
    <w:p>
      <w:pPr>
        <w:pStyle w:val="CodeBlock"/>
      </w:pPr>
      <w:r>
        <w:t xml:space="preserve">  associated with an increase in average labour income, but this potential benefit would not</w:t>
      </w:r>
    </w:p>
    <w:p>
      <w:pPr>
        <w:pStyle w:val="CodeBlock"/>
      </w:pPr>
      <w:r>
        <w:t xml:space="preserve">  be equally distributed among employees.</w:t>
      </w:r>
    </w:p>
    <w:p>
      <w:pPr>
        <w:pStyle w:val="CodeBlock"/>
      </w:pPr>
      <w:r>
        <w:t xml:space="preserve">claims:</w:t>
      </w:r>
    </w:p>
    <w:p>
      <w:pPr>
        <w:pStyle w:val="CodeBlock"/>
      </w:pPr>
      <w:r>
        <w:t xml:space="preserve">  - text: "Results show that a positive shift in WFH feasibility would be associated with an increase in average labour income, but this potential benefit would not be equally distributed among employees."</w:t>
      </w:r>
    </w:p>
    <w:p>
      <w:pPr>
        <w:pStyle w:val="CodeBlock"/>
      </w:pPr>
      <w:r>
        <w:t xml:space="preserve">    evidence: "cross-sectional"</w:t>
      </w:r>
    </w:p>
    <w:p>
      <w:pPr>
        <w:pStyle w:val="CodeBlock"/>
      </w:pPr>
      <w:r>
        <w:t xml:space="preserve">    support_strength: "weak"</w:t>
      </w:r>
    </w:p>
    <w:p>
      <w:pPr>
        <w:pStyle w:val="CodeBlock"/>
      </w:pPr>
      <w:r>
        <w:t xml:space="preserve">    outcomes: []</w:t>
      </w:r>
    </w:p>
    <w:p>
      <w:pPr>
        <w:pStyle w:val="CodeBlock"/>
      </w:pPr>
      <w:r>
        <w:t xml:space="preserve">    predictors: ["remote-work-intensity", "social-support"]</w:t>
      </w:r>
    </w:p>
    <w:p>
      <w:pPr>
        <w:pStyle w:val="CodeBlock"/>
      </w:pPr>
      <w:r>
        <w:t xml:space="preserve">  - text: "Also, Baert et al. (2020b) recently found that the great majority of the employees believe that teleworking (85%) and digital conferencing (81%) will continue after the SARS-CoV-2 crisis."</w:t>
      </w:r>
    </w:p>
    <w:p>
      <w:pPr>
        <w:pStyle w:val="CodeBlock"/>
      </w:pPr>
      <w:r>
        <w:t xml:space="preserve">    evidence: "cross-sectional"</w:t>
      </w:r>
    </w:p>
    <w:p>
      <w:pPr>
        <w:pStyle w:val="CodeBlock"/>
      </w:pPr>
      <w:r>
        <w:t xml:space="preserve">    support_strength: "weak"</w:t>
      </w:r>
    </w:p>
    <w:p>
      <w:pPr>
        <w:pStyle w:val="CodeBlock"/>
      </w:pPr>
      <w:r>
        <w:t xml:space="preserve">    outcomes: []</w:t>
      </w:r>
    </w:p>
    <w:p>
      <w:pPr>
        <w:pStyle w:val="CodeBlock"/>
      </w:pPr>
      <w:r>
        <w:t xml:space="preserve">    predictors: ["remote-work-intensity", "social-support"]</w:t>
      </w:r>
    </w:p>
    <w:p>
      <w:pPr>
        <w:pStyle w:val="CodeBlock"/>
      </w:pPr>
      <w:r>
        <w:t xml:space="preserve">population:</w:t>
      </w:r>
    </w:p>
    <w:p>
      <w:pPr>
        <w:pStyle w:val="CodeBlock"/>
      </w:pPr>
      <w:r>
        <w:t xml:space="preserve">  who: "remote workers"</w:t>
      </w:r>
    </w:p>
    <w:p>
      <w:pPr>
        <w:pStyle w:val="CodeBlock"/>
      </w:pPr>
      <w:r>
        <w:t xml:space="preserve">  where: ["USA", "Italy", "Germany"]</w:t>
      </w:r>
    </w:p>
    <w:p>
      <w:pPr>
        <w:pStyle w:val="CodeBlock"/>
      </w:pPr>
      <w:r>
        <w:t xml:space="preserve">  when: "COVID-19 pandemic"</w:t>
      </w:r>
    </w:p>
    <w:p>
      <w:pPr>
        <w:pStyle w:val="CodeBlock"/>
      </w:pPr>
      <w:r>
        <w:t xml:space="preserve">  n: null</w:t>
      </w:r>
    </w:p>
    <w:p>
      <w:pPr>
        <w:pStyle w:val="CodeBlock"/>
      </w:pPr>
      <w:r>
        <w:t xml:space="preserve">  sector: ["tech", "open-source", "public-sector", "education", "white-collar", "remote-workers"]</w:t>
      </w:r>
    </w:p>
    <w:p>
      <w:pPr>
        <w:pStyle w:val="CodeBlock"/>
      </w:pPr>
      <w:r>
        <w:t xml:space="preserve">  sample_notes: &gt;</w:t>
      </w:r>
    </w:p>
    <w:p>
      <w:pPr>
        <w:pStyle w:val="CodeBlock"/>
      </w:pPr>
      <w:r>
        <w:t xml:space="preserve">    Working from home and income inequality: risks of a 'new normal' with COVID-19 In the</w:t>
      </w:r>
    </w:p>
    <w:p>
      <w:pPr>
        <w:pStyle w:val="CodeBlock"/>
      </w:pPr>
      <w:r>
        <w:t xml:space="preserve">    current context of the COVID-19 pandemic, working from home (WFH) became of great</w:t>
      </w:r>
    </w:p>
    <w:p>
      <w:pPr>
        <w:pStyle w:val="CodeBlock"/>
      </w:pPr>
      <w:r>
        <w:t xml:space="preserve">    importance for a large share of employees since it represents the only option to both</w:t>
      </w:r>
    </w:p>
    <w:p>
      <w:pPr>
        <w:pStyle w:val="CodeBlock"/>
      </w:pPr>
      <w:r>
        <w:t xml:space="preserve">    continue working and minimise the risk of virus exposure.</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"open-source"]</w:t>
      </w:r>
    </w:p>
    <w:p>
      <w:pPr>
        <w:pStyle w:val="CodeBlock"/>
      </w:pPr>
      <w:r>
        <w:t xml:space="preserve">  method: ["cross-sectional"]</w:t>
      </w:r>
    </w:p>
    <w:p>
      <w:pPr>
        <w:pStyle w:val="CodeBlock"/>
      </w:pPr>
      <w:r>
        <w:t xml:space="preserve">  population: ["tech", "open-source", "public-sector", "education", "white-collar", "remote-workers"]</w:t>
      </w:r>
    </w:p>
    <w:p>
      <w:pPr>
        <w:pStyle w:val="CodeBlock"/>
      </w:pPr>
      <w:r>
        <w:t xml:space="preserve">source:</w:t>
      </w:r>
    </w:p>
    <w:p>
      <w:pPr>
        <w:pStyle w:val="CodeBlock"/>
      </w:pPr>
      <w:r>
        <w:t xml:space="preserve">  markdown: "Papers_Data/Academic/01 Academic - Extended/MD/Working from Home and Income Inequality Risks of a New Normal with COVID-19/Working from Home and Income Inequality Risks of a New Normal with COVID-19.md"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48. A Model for Understanding and Reducing Developer Burnout</w:t>
      </w:r>
    </w:p>
    <w:p>
      <w:pPr>
        <w:pStyle w:val="CodeBlock"/>
      </w:pPr>
      <w:r>
        <w:t xml:space="preserve">id: "trinkenreich-2020-a-model-for-understanding-and-reducing-developer-bur"</w:t>
      </w:r>
    </w:p>
    <w:p>
      <w:pPr>
        <w:pStyle w:val="CodeBlock"/>
      </w:pPr>
      <w:r>
        <w:t xml:space="preserve">title: "A Model for Understanding and Reducing Developer Burnout"</w:t>
      </w:r>
    </w:p>
    <w:p>
      <w:pPr>
        <w:pStyle w:val="CodeBlock"/>
      </w:pPr>
      <w:r>
        <w:t xml:space="preserve">authors: ["Trinkenreich, Bianca", "Stol, Klaas-Jan", "Steinmacher, Igor", "Gerosa, Marco A.", "Sarma, Anita", "Lara, Marcelo", "Feathers, Michael", "Ross, Nicholas", "Bishop, Kevin"]</w:t>
      </w:r>
    </w:p>
    <w:p>
      <w:pPr>
        <w:pStyle w:val="CodeBlock"/>
      </w:pPr>
      <w:r>
        <w:t xml:space="preserve">year: 2020</w:t>
      </w:r>
    </w:p>
    <w:p>
      <w:pPr>
        <w:pStyle w:val="CodeBlock"/>
      </w:pPr>
      <w:r>
        <w:t xml:space="preserve">doi: null</w:t>
      </w:r>
    </w:p>
    <w:p>
      <w:pPr>
        <w:pStyle w:val="CodeBlock"/>
      </w:pPr>
      <w:r>
        <w:t xml:space="preserve">venue: {type: "report", name: null, volume: null, issue: null, pages: null}</w:t>
      </w:r>
    </w:p>
    <w:p>
      <w:pPr>
        <w:pStyle w:val="CodeBlock"/>
      </w:pPr>
      <w:r>
        <w:t xml:space="preserve">citation: "Trinkenreich et al. (2020). A Model for Understanding and Reducing Developer Burnout."</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Burnt out can affect one's physical and mental health and has</w:t>
      </w:r>
    </w:p>
    <w:p>
      <w:pPr>
        <w:pStyle w:val="CodeBlock"/>
      </w:pPr>
      <w:r>
        <w:t xml:space="preserve">  become a leading industry concern and can result in high workforce turnover.</w:t>
      </w:r>
    </w:p>
    <w:p>
      <w:pPr>
        <w:pStyle w:val="CodeBlock"/>
      </w:pPr>
      <w:r>
        <w:t xml:space="preserve">claims:</w:t>
      </w:r>
    </w:p>
    <w:p>
      <w:pPr>
        <w:pStyle w:val="CodeBlock"/>
      </w:pPr>
      <w:r>
        <w:t xml:space="preserve">  - text: "A Model for Understanding and Reducing Developer Burnout Job burnout is a type of work-related stress associated with a state of physical or emotional exhaustion that also involves a sense of reduced accomplishment and loss of personal identity."</w:t>
      </w:r>
    </w:p>
    <w:p>
      <w:pPr>
        <w:pStyle w:val="CodeBlock"/>
      </w:pPr>
      <w:r>
        <w:t xml:space="preserve">    evidence: "cross-sectional"</w:t>
      </w:r>
    </w:p>
    <w:p>
      <w:pPr>
        <w:pStyle w:val="CodeBlock"/>
      </w:pPr>
      <w:r>
        <w:t xml:space="preserve">    support_strength: "weak"</w:t>
      </w:r>
    </w:p>
    <w:p>
      <w:pPr>
        <w:pStyle w:val="CodeBlock"/>
      </w:pPr>
      <w:r>
        <w:t xml:space="preserve">    outcomes: ["burnout", "wellbeing", "mental-health", "job-satisfaction", "turnover", "sense-of-belonging"]</w:t>
      </w:r>
    </w:p>
    <w:p>
      <w:pPr>
        <w:pStyle w:val="CodeBlock"/>
      </w:pPr>
      <w:r>
        <w:t xml:space="preserve">    predictors: ["remote-work-intensity", "organizational-culture", "sense-of-belonging", "inclusiveness", "social-support", "leadership-style"]</w:t>
      </w:r>
    </w:p>
    <w:p>
      <w:pPr>
        <w:pStyle w:val="CodeBlock"/>
      </w:pPr>
      <w:r>
        <w:t xml:space="preserve">  - text: "Organizational Culture, Climate for Learning, Sense of Belonging, and Inclusiveness are positively associated with Work Satisfaction, which in turn is associated with Reduced Burnout."</w:t>
      </w:r>
    </w:p>
    <w:p>
      <w:pPr>
        <w:pStyle w:val="CodeBlock"/>
      </w:pPr>
      <w:r>
        <w:t xml:space="preserve">    evidence: "cross-sectional"</w:t>
      </w:r>
    </w:p>
    <w:p>
      <w:pPr>
        <w:pStyle w:val="CodeBlock"/>
      </w:pPr>
      <w:r>
        <w:t xml:space="preserve">    support_strength: "weak"</w:t>
      </w:r>
    </w:p>
    <w:p>
      <w:pPr>
        <w:pStyle w:val="CodeBlock"/>
      </w:pPr>
      <w:r>
        <w:t xml:space="preserve">    outcomes: ["burnout", "wellbeing", "mental-health", "job-satisfaction", "turnover", "sense-of-belonging"]</w:t>
      </w:r>
    </w:p>
    <w:p>
      <w:pPr>
        <w:pStyle w:val="CodeBlock"/>
      </w:pPr>
      <w:r>
        <w:t xml:space="preserve">    predictors: ["remote-work-intensity", "organizational-culture", "sense-of-belonging", "inclusiveness", "social-support", "leadership-style"]</w:t>
      </w:r>
    </w:p>
    <w:p>
      <w:pPr>
        <w:pStyle w:val="CodeBlock"/>
      </w:pPr>
      <w:r>
        <w:t xml:space="preserve">population:</w:t>
      </w:r>
    </w:p>
    <w:p>
      <w:pPr>
        <w:pStyle w:val="CodeBlock"/>
      </w:pPr>
      <w:r>
        <w:t xml:space="preserve">  who: "software developers"</w:t>
      </w:r>
    </w:p>
    <w:p>
      <w:pPr>
        <w:pStyle w:val="CodeBlock"/>
      </w:pPr>
      <w:r>
        <w:t xml:space="preserve">  where: ["USA", "Ireland"]</w:t>
      </w:r>
    </w:p>
    <w:p>
      <w:pPr>
        <w:pStyle w:val="CodeBlock"/>
      </w:pPr>
      <w:r>
        <w:t xml:space="preserve">  when: "COVID-19 pandemic"</w:t>
      </w:r>
    </w:p>
    <w:p>
      <w:pPr>
        <w:pStyle w:val="CodeBlock"/>
      </w:pPr>
      <w:r>
        <w:t xml:space="preserve">  n: 3281</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We conducted a survey of developers in software delivery teams (n=3,281) to test our model</w:t>
      </w:r>
    </w:p>
    <w:p>
      <w:pPr>
        <w:pStyle w:val="CodeBlock"/>
      </w:pPr>
      <w:r>
        <w:t xml:space="preserve">    and analyzed the data using structural equation modeling, moderation, and multigroup</w:t>
      </w:r>
    </w:p>
    <w:p>
      <w:pPr>
        <w:pStyle w:val="CodeBlock"/>
      </w:pPr>
      <w:r>
        <w:t xml:space="preserve">    analysis.</w:t>
      </w:r>
    </w:p>
    <w:p>
      <w:pPr>
        <w:pStyle w:val="CodeBlock"/>
      </w:pPr>
      <w:r>
        <w:t xml:space="preserve">limitation:</w:t>
      </w:r>
    </w:p>
    <w:p>
      <w:pPr>
        <w:pStyle w:val="CodeBlock"/>
      </w:pPr>
      <w:r>
        <w:t xml:space="preserve">  primary: "Before we discuss the implications of our results, we discuss a number of limitations of this study that should be kept in mind while interpreting the findings."</w:t>
      </w:r>
    </w:p>
    <w:p>
      <w:pPr>
        <w:pStyle w:val="CodeBlock"/>
      </w:pPr>
      <w:r>
        <w:t xml:space="preserve">  others: ["Threats to Validity 1) Construct Validity: We adopted and tailored existing measurement instruments when possible, and developed measurement instruments for some constructs based on prior literature.", "Our analysis of the measurement model confirmed that our constructs were internally consistent, and scored well on convergent and discriminant validity tests."]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"mental-health", "burnout", "wellbeing", "job-satisfaction", "open-source", "community-health", "collaboration"]</w:t>
      </w:r>
    </w:p>
    <w:p>
      <w:pPr>
        <w:pStyle w:val="CodeBlock"/>
      </w:pPr>
      <w:r>
        <w:t xml:space="preserve">  method: ["cross-sectional", "survey", "theory"]</w:t>
      </w:r>
    </w:p>
    <w:p>
      <w:pPr>
        <w:pStyle w:val="CodeBlock"/>
      </w:pPr>
      <w:r>
        <w:t xml:space="preserve">  population: ["software-developers", "tech", "open-source", "education", "healthcare", "white-collar"]</w:t>
      </w:r>
    </w:p>
    <w:p>
      <w:pPr>
        <w:pStyle w:val="CodeBlock"/>
      </w:pPr>
      <w:r>
        <w:t xml:space="preserve">source:</w:t>
      </w:r>
    </w:p>
    <w:p>
      <w:pPr>
        <w:pStyle w:val="CodeBlock"/>
      </w:pPr>
      <w:r>
        <w:t xml:space="preserve">  markdown: "Papers_Data/Academic/MD/A Model for Understanding and Reducing Developer Burnout/A Model for Understanding and Reducing Developer Burnout.md"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49. A Snapshot of the Mental Health of Software Professionals</w:t>
      </w:r>
    </w:p>
    <w:p>
      <w:pPr>
        <w:pStyle w:val="CodeBlock"/>
      </w:pPr>
      <w:r>
        <w:t xml:space="preserve">id: "almeida-2021-a-snapshot-of-the-mental-health-of-software-professionals"</w:t>
      </w:r>
    </w:p>
    <w:p>
      <w:pPr>
        <w:pStyle w:val="CodeBlock"/>
      </w:pPr>
      <w:r>
        <w:t xml:space="preserve">title: "A Snapshot of the Mental Health of Software Professionals"</w:t>
      </w:r>
    </w:p>
    <w:p>
      <w:pPr>
        <w:pStyle w:val="CodeBlock"/>
      </w:pPr>
      <w:r>
        <w:t xml:space="preserve">authors: ["Almeida, Eduardo Santana de", "Nunes, Ingrid Oliveira de", "Oliveira, Raphael Pereira de", "Carvalho, Michelle Larissa Luciano", "Brunoni, Andre Russowsky", "Rong, Shiyue"]</w:t>
      </w:r>
    </w:p>
    <w:p>
      <w:pPr>
        <w:pStyle w:val="CodeBlock"/>
      </w:pPr>
      <w:r>
        <w:t xml:space="preserve">year: 2021</w:t>
      </w:r>
    </w:p>
    <w:p>
      <w:pPr>
        <w:pStyle w:val="CodeBlock"/>
      </w:pPr>
      <w:r>
        <w:t xml:space="preserve">doi: null</w:t>
      </w:r>
    </w:p>
    <w:p>
      <w:pPr>
        <w:pStyle w:val="CodeBlock"/>
      </w:pPr>
      <w:r>
        <w:t xml:space="preserve">venue: {type: "report", name: null, volume: null, issue: null, pages: null}</w:t>
      </w:r>
    </w:p>
    <w:p>
      <w:pPr>
        <w:pStyle w:val="CodeBlock"/>
      </w:pPr>
      <w:r>
        <w:t xml:space="preserve">citation: "Almeida et al. (2021). A Snapshot of the Mental Health of Software Professionals."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In this paper, we present the results of a survey with 500</w:t>
      </w:r>
    </w:p>
    <w:p>
      <w:pPr>
        <w:pStyle w:val="CodeBlock"/>
      </w:pPr>
      <w:r>
        <w:t xml:space="preserve">  software professionals.</w:t>
      </w:r>
    </w:p>
    <w:p>
      <w:pPr>
        <w:pStyle w:val="CodeBlock"/>
      </w:pPr>
      <w:r>
        <w:t xml:space="preserve">claims:</w:t>
      </w:r>
    </w:p>
    <w:p>
      <w:pPr>
        <w:pStyle w:val="CodeBlock"/>
      </w:pPr>
      <w:r>
        <w:t xml:space="preserve">  - text: "These disorders affect struggling individuals and businesses whose productivity decreases due to days of lost work or lower employee performance."</w:t>
      </w:r>
    </w:p>
    <w:p>
      <w:pPr>
        <w:pStyle w:val="CodeBlock"/>
      </w:pPr>
      <w:r>
        <w:t xml:space="preserve">    evidence: "cross-sectional"</w:t>
      </w:r>
    </w:p>
    <w:p>
      <w:pPr>
        <w:pStyle w:val="CodeBlock"/>
      </w:pPr>
      <w:r>
        <w:t xml:space="preserve">    support_strength: "weak"</w:t>
      </w:r>
    </w:p>
    <w:p>
      <w:pPr>
        <w:pStyle w:val="CodeBlock"/>
      </w:pPr>
      <w:r>
        <w:t xml:space="preserve">    outcomes: ["burnout", "mental-health", "depression", "anxiety", "job-satisfaction", "productivity"]</w:t>
      </w:r>
    </w:p>
    <w:p>
      <w:pPr>
        <w:pStyle w:val="CodeBlock"/>
      </w:pPr>
      <w:r>
        <w:t xml:space="preserve">    predictors: []</w:t>
      </w:r>
    </w:p>
    <w:p>
      <w:pPr>
        <w:pStyle w:val="CodeBlock"/>
      </w:pPr>
      <w:r>
        <w:t xml:space="preserve">  - text: "Based on a study with Indian professionals, Nayak [[6]]( page-10-5) identified that software developers have a considerably higher chance of experiencing fatigue, burnout, anxiety, and stress, compared to colleagues who perform mechanical tasks."</w:t>
      </w:r>
    </w:p>
    <w:p>
      <w:pPr>
        <w:pStyle w:val="CodeBlock"/>
      </w:pPr>
      <w:r>
        <w:t xml:space="preserve">    evidence: "cross-sectional"</w:t>
      </w:r>
    </w:p>
    <w:p>
      <w:pPr>
        <w:pStyle w:val="CodeBlock"/>
      </w:pPr>
      <w:r>
        <w:t xml:space="preserve">    support_strength: "weak"</w:t>
      </w:r>
    </w:p>
    <w:p>
      <w:pPr>
        <w:pStyle w:val="CodeBlock"/>
      </w:pPr>
      <w:r>
        <w:t xml:space="preserve">    outcomes: ["burnout", "mental-health", "depression", "anxiety", "job-satisfaction", "productivity"]</w:t>
      </w:r>
    </w:p>
    <w:p>
      <w:pPr>
        <w:pStyle w:val="CodeBlock"/>
      </w:pPr>
      <w:r>
        <w:t xml:space="preserve">    predictors: []</w:t>
      </w:r>
    </w:p>
    <w:p>
      <w:pPr>
        <w:pStyle w:val="CodeBlock"/>
      </w:pPr>
      <w:r>
        <w:t xml:space="preserve">population:</w:t>
      </w:r>
    </w:p>
    <w:p>
      <w:pPr>
        <w:pStyle w:val="CodeBlock"/>
      </w:pPr>
      <w:r>
        <w:t xml:space="preserve">  who: "software developers"</w:t>
      </w:r>
    </w:p>
    <w:p>
      <w:pPr>
        <w:pStyle w:val="CodeBlock"/>
      </w:pPr>
      <w:r>
        <w:t xml:space="preserve">  where: ["USA", "Brazil"]</w:t>
      </w:r>
    </w:p>
    <w:p>
      <w:pPr>
        <w:pStyle w:val="CodeBlock"/>
      </w:pPr>
      <w:r>
        <w:t xml:space="preserve">  when: "during the COVID-19 pandemic"</w:t>
      </w:r>
    </w:p>
    <w:p>
      <w:pPr>
        <w:pStyle w:val="CodeBlock"/>
      </w:pPr>
      <w:r>
        <w:t xml:space="preserve">  n: null</w:t>
      </w:r>
    </w:p>
    <w:p>
      <w:pPr>
        <w:pStyle w:val="CodeBlock"/>
      </w:pPr>
      <w:r>
        <w:t xml:space="preserve">  sector: ["tech", "open-source", "education", "healthcare", "white-collar"]</w:t>
      </w:r>
    </w:p>
    <w:p>
      <w:pPr>
        <w:pStyle w:val="CodeBlock"/>
      </w:pPr>
      <w:r>
        <w:t xml:space="preserve">  sample_notes: &gt;</w:t>
      </w:r>
    </w:p>
    <w:p>
      <w:pPr>
        <w:pStyle w:val="CodeBlock"/>
      </w:pPr>
      <w:r>
        <w:t xml:space="preserve">    This crisis has shown unsettling aspects: two-thirds of employees report that poor mental</w:t>
      </w:r>
    </w:p>
    <w:p>
      <w:pPr>
        <w:pStyle w:val="CodeBlock"/>
      </w:pPr>
      <w:r>
        <w:t xml:space="preserve">    health has undercut their job performance during the COVID-19 pandemic, and 40% of</w:t>
      </w:r>
    </w:p>
    <w:p>
      <w:pPr>
        <w:pStyle w:val="CodeBlock"/>
      </w:pPr>
      <w:r>
        <w:t xml:space="preserve">    employees are battling burnout.</w:t>
      </w:r>
    </w:p>
    <w:p>
      <w:pPr>
        <w:pStyle w:val="CodeBlock"/>
      </w:pPr>
      <w:r>
        <w:t xml:space="preserve">limitation:</w:t>
      </w:r>
    </w:p>
    <w:p>
      <w:pPr>
        <w:pStyle w:val="CodeBlock"/>
      </w:pPr>
      <w:r>
        <w:t xml:space="preserve">  primary: "Researchers must also be involved better to understand the efficiency and limitations of these programs."</w:t>
      </w:r>
    </w:p>
    <w:p>
      <w:pPr>
        <w:pStyle w:val="CodeBlock"/>
      </w:pPr>
      <w:r>
        <w:t xml:space="preserve">  others: ["Moreover, longitudinal case studies can be designed to investigate the impact of mental health disorders in software development (quality, productivity, and well-being).", "While the literature discusses some aspects related to a good day for software professionals [[19]]( page-10-15) and what makes them happy [[20]]( page-10-16), [[21]]( page-10-17), little is known regarding mental health aspects."]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["mental-health", "burnout", "isolation", "productivity", "open-source"]</w:t>
      </w:r>
    </w:p>
    <w:p>
      <w:pPr>
        <w:pStyle w:val="CodeBlock"/>
      </w:pPr>
      <w:r>
        <w:t xml:space="preserve">  method: ["cross-sectional", "survey"]</w:t>
      </w:r>
    </w:p>
    <w:p>
      <w:pPr>
        <w:pStyle w:val="CodeBlock"/>
      </w:pPr>
      <w:r>
        <w:t xml:space="preserve">  population: ["software-developers", "tech", "open-source", "education", "healthcare", "white-collar"]</w:t>
      </w:r>
    </w:p>
    <w:p>
      <w:pPr>
        <w:pStyle w:val="CodeBlock"/>
      </w:pPr>
      <w:r>
        <w:t xml:space="preserve">source:</w:t>
      </w:r>
    </w:p>
    <w:p>
      <w:pPr>
        <w:pStyle w:val="CodeBlock"/>
      </w:pPr>
      <w:r>
        <w:t xml:space="preserve">  markdown: "Papers_Data/Academic/MD/A Snapshot of the Mental Health of Software Professionals/A Snapshot of the Mental Health of Software Professionals.md"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50. A Systematic Review of the Impact of Remote Working Referenced to the Concept of Work-Life Flow on Physical and Psychological Health</w:t>
      </w:r>
    </w:p>
    <w:p>
      <w:pPr>
        <w:pStyle w:val="CodeBlock"/>
      </w:pPr>
      <w:r>
        <w:t xml:space="preserve">id: "10.1177/21650799231176397"</w:t>
      </w:r>
    </w:p>
    <w:p>
      <w:pPr>
        <w:pStyle w:val="CodeBlock"/>
      </w:pPr>
      <w:r>
        <w:t xml:space="preserve">title: "A Systematic Review of the Impact of Remote Working Referenced to the Concept of Work-Life Flow on Physical and Psychological Health"</w:t>
      </w:r>
    </w:p>
    <w:p>
      <w:pPr>
        <w:pStyle w:val="CodeBlock"/>
      </w:pPr>
      <w:r>
        <w:t xml:space="preserve">authors: ["Wells, John", "PhD", "MSc", "BA(Hons)", "(Ed), PGDip", "RPN", "RNT", "FAAN", "FFNMRCSI", "Scheibein, Florian", "Pais, Leonor", "Santos, Nuno Rebelo dos"]</w:t>
      </w:r>
    </w:p>
    <w:p>
      <w:pPr>
        <w:pStyle w:val="CodeBlock"/>
      </w:pPr>
      <w:r>
        <w:t xml:space="preserve">year: 2023</w:t>
      </w:r>
    </w:p>
    <w:p>
      <w:pPr>
        <w:pStyle w:val="CodeBlock"/>
      </w:pPr>
      <w:r>
        <w:t xml:space="preserve">doi: "10.1177/21650799231176397"</w:t>
      </w:r>
    </w:p>
    <w:p>
      <w:pPr>
        <w:pStyle w:val="CodeBlock"/>
      </w:pPr>
      <w:r>
        <w:t xml:space="preserve">venue: {type: "journal", name: "CONTINUING EDUCATION", volume: null, issue: null, pages: null}</w:t>
      </w:r>
    </w:p>
    <w:p>
      <w:pPr>
        <w:pStyle w:val="CodeBlock"/>
      </w:pPr>
      <w:r>
        <w:t xml:space="preserve">citation: "Wells et al. (2023). A Systematic Review of the Impact of Remote Working Referenced to the Concept of Work-Life Flow on Physical and Psychological Health. CONTINUING EDUCATION."</w:t>
      </w:r>
    </w:p>
    <w:p>
      <w:pPr>
        <w:pStyle w:val="CodeBlock"/>
      </w:pPr>
      <w:r>
        <w:t xml:space="preserve">article_type: "review"</w:t>
      </w:r>
    </w:p>
    <w:p>
      <w:pPr>
        <w:pStyle w:val="CodeBlock"/>
      </w:pPr>
      <w:r>
        <w:t xml:space="preserve">method: {design: "review-systematic", approach: "secondary-data", evidence_level: "strong",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Results: Eight hundred and thirty articles were identified.</w:t>
      </w:r>
    </w:p>
    <w:p>
      <w:pPr>
        <w:pStyle w:val="CodeBlock"/>
      </w:pPr>
      <w:r>
        <w:t xml:space="preserve">claims:</w:t>
      </w:r>
    </w:p>
    <w:p>
      <w:pPr>
        <w:pStyle w:val="CodeBlock"/>
      </w:pPr>
      <w:r>
        <w:t xml:space="preserve">  - text: "Most studies showed low to very low strength of evidence using the GRADE approach."</w:t>
      </w:r>
    </w:p>
    <w:p>
      <w:pPr>
        <w:pStyle w:val="CodeBlock"/>
      </w:pPr>
      <w:r>
        <w:t xml:space="preserve">    evidence: "review-systematic"</w:t>
      </w:r>
    </w:p>
    <w:p>
      <w:pPr>
        <w:pStyle w:val="CodeBlock"/>
      </w:pPr>
      <w:r>
        <w:t xml:space="preserve">    support_strength: "strong"</w:t>
      </w:r>
    </w:p>
    <w:p>
      <w:pPr>
        <w:pStyle w:val="CodeBlock"/>
      </w:pPr>
      <w:r>
        <w:t xml:space="preserve">    outcomes: ["wellbeing", "mental-health", "work-life-balance"]</w:t>
      </w:r>
    </w:p>
    <w:p>
      <w:pPr>
        <w:pStyle w:val="CodeBlock"/>
      </w:pPr>
      <w:r>
        <w:t xml:space="preserve">    predictors: ["remote-work-intensity", "social-support"]</w:t>
      </w:r>
    </w:p>
    <w:p>
      <w:pPr>
        <w:pStyle w:val="CodeBlock"/>
      </w:pPr>
      <w:r>
        <w:t xml:space="preserve">  - text: "These focused on the reduced risk of infection and negative effects in terms of reduced physical activity, increased sedentary activity, and increased screen time."</w:t>
      </w:r>
    </w:p>
    <w:p>
      <w:pPr>
        <w:pStyle w:val="CodeBlock"/>
      </w:pPr>
      <w:r>
        <w:t xml:space="preserve">    evidence: "review-systematic"</w:t>
      </w:r>
    </w:p>
    <w:p>
      <w:pPr>
        <w:pStyle w:val="CodeBlock"/>
      </w:pPr>
      <w:r>
        <w:t xml:space="preserve">    support_strength: "strong"</w:t>
      </w:r>
    </w:p>
    <w:p>
      <w:pPr>
        <w:pStyle w:val="CodeBlock"/>
      </w:pPr>
      <w:r>
        <w:t xml:space="preserve">    outcomes: ["wellbeing", "mental-health", "work-life-balance"]</w:t>
      </w:r>
    </w:p>
    <w:p>
      <w:pPr>
        <w:pStyle w:val="CodeBlock"/>
      </w:pPr>
      <w:r>
        <w:t xml:space="preserve">    predictors: ["remote-work-intensity", "social-support"]</w:t>
      </w:r>
    </w:p>
    <w:p>
      <w:pPr>
        <w:pStyle w:val="CodeBlock"/>
      </w:pPr>
      <w:r>
        <w:t xml:space="preserve">population:</w:t>
      </w:r>
    </w:p>
    <w:p>
      <w:pPr>
        <w:pStyle w:val="CodeBlock"/>
      </w:pPr>
      <w:r>
        <w:t xml:space="preserve">  who: "employees/workers"</w:t>
      </w:r>
    </w:p>
    <w:p>
      <w:pPr>
        <w:pStyle w:val="CodeBlock"/>
      </w:pPr>
      <w:r>
        <w:t xml:space="preserve">  where: ["Ireland"]</w:t>
      </w:r>
    </w:p>
    <w:p>
      <w:pPr>
        <w:pStyle w:val="CodeBlock"/>
      </w:pPr>
      <w:r>
        <w:t xml:space="preserve">  when: "during the COVID-19 pandemic"</w:t>
      </w:r>
    </w:p>
    <w:p>
      <w:pPr>
        <w:pStyle w:val="CodeBlock"/>
      </w:pPr>
      <w:r>
        <w:t xml:space="preserve">  n: 2023</w:t>
      </w:r>
    </w:p>
    <w:p>
      <w:pPr>
        <w:pStyle w:val="CodeBlock"/>
      </w:pPr>
      <w:r>
        <w:t xml:space="preserve">  sector: ["tech", "public-sector", "education", "healthcare", "white-collar", "remote-workers"]</w:t>
      </w:r>
    </w:p>
    <w:p>
      <w:pPr>
        <w:pStyle w:val="CodeBlock"/>
      </w:pPr>
      <w:r>
        <w:t xml:space="preserve">  sample_notes: &gt;</w:t>
      </w:r>
    </w:p>
    <w:p>
      <w:pPr>
        <w:pStyle w:val="CodeBlock"/>
      </w:pPr>
      <w:r>
        <w:t xml:space="preserve">    A Systematic Review of the Impact of Remote Working Referenced to the Concept of Work-Life</w:t>
      </w:r>
    </w:p>
    <w:p>
      <w:pPr>
        <w:pStyle w:val="CodeBlock"/>
      </w:pPr>
      <w:r>
        <w:t xml:space="preserve">    Flow on Physical and Psychological Health Background: COVID-19 accelerated the adoption of</w:t>
      </w:r>
    </w:p>
    <w:p>
      <w:pPr>
        <w:pStyle w:val="CodeBlock"/>
      </w:pPr>
      <w:r>
        <w:t xml:space="preserve">    remote working in which employers' obligations for employees' health and well-being</w:t>
      </w:r>
    </w:p>
    <w:p>
      <w:pPr>
        <w:pStyle w:val="CodeBlock"/>
      </w:pPr>
      <w:r>
        <w:t xml:space="preserve">    extended into the home.</w:t>
      </w:r>
    </w:p>
    <w:p>
      <w:pPr>
        <w:pStyle w:val="CodeBlock"/>
      </w:pPr>
      <w:r>
        <w:t xml:space="preserve">limitation:</w:t>
      </w:r>
    </w:p>
    <w:p>
      <w:pPr>
        <w:pStyle w:val="CodeBlock"/>
      </w:pPr>
      <w:r>
        <w:t xml:space="preserve">  primary: "Limitations There are several limitations to this review."</w:t>
      </w:r>
    </w:p>
    <w:p>
      <w:pPr>
        <w:pStyle w:val="CodeBlock"/>
      </w:pPr>
      <w:r>
        <w:t xml:space="preserve">  others: ["These include the heterogeneity of the studies, and that most studies were crosssectional surveys.", "Furthermore, the short timeframe considered makes the main findings also limited in its scope."]</w:t>
      </w:r>
    </w:p>
    <w:p>
      <w:pPr>
        <w:pStyle w:val="CodeBlock"/>
      </w:pPr>
      <w:r>
        <w:t xml:space="preserve">risk_of_bias: "low"</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"mental-health", "wellbeing", "work-life-balance"]</w:t>
      </w:r>
    </w:p>
    <w:p>
      <w:pPr>
        <w:pStyle w:val="CodeBlock"/>
      </w:pPr>
      <w:r>
        <w:t xml:space="preserve">  method: ["review-systematic", "systematic-review"]</w:t>
      </w:r>
    </w:p>
    <w:p>
      <w:pPr>
        <w:pStyle w:val="CodeBlock"/>
      </w:pPr>
      <w:r>
        <w:t xml:space="preserve">  population: ["employees-workers", "tech", "public-sector", "education", "healthcare", "white-collar"]</w:t>
      </w:r>
    </w:p>
    <w:p>
      <w:pPr>
        <w:pStyle w:val="CodeBlock"/>
      </w:pPr>
      <w:r>
        <w:t xml:space="preserve">source:</w:t>
      </w:r>
    </w:p>
    <w:p>
      <w:pPr>
        <w:pStyle w:val="CodeBlock"/>
      </w:pPr>
      <w:r>
        <w:t xml:space="preserve">  markdown: "Papers_Data/Academic/MD/A Systematic Review of the Impact of Remote Working Referenced to the Concept of Work–Life Flow on Physical and Psychological Health/A Systematic Review of the Impact of Remote Working Referenced to the Concept of Work–Life Flow on Physical and Psychological Health.md"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51. Assessing the Health of Open Source Communities</w:t>
      </w:r>
    </w:p>
    <w:p>
      <w:pPr>
        <w:pStyle w:val="CodeBlock"/>
      </w:pPr>
      <w:r>
        <w:t xml:space="preserve">id: "crowston-1998-assessing-the-health-of-open-source-communities"</w:t>
      </w:r>
    </w:p>
    <w:p>
      <w:pPr>
        <w:pStyle w:val="CodeBlock"/>
      </w:pPr>
      <w:r>
        <w:t xml:space="preserve">title: "Assessing the Health of Open Source Communities"</w:t>
      </w:r>
    </w:p>
    <w:p>
      <w:pPr>
        <w:pStyle w:val="CodeBlock"/>
      </w:pPr>
      <w:r>
        <w:t xml:space="preserve">authors: ["Crowston, Kevin", "Howison, James"]</w:t>
      </w:r>
    </w:p>
    <w:p>
      <w:pPr>
        <w:pStyle w:val="CodeBlock"/>
      </w:pPr>
      <w:r>
        <w:t xml:space="preserve">year: 1998</w:t>
      </w:r>
    </w:p>
    <w:p>
      <w:pPr>
        <w:pStyle w:val="CodeBlock"/>
      </w:pPr>
      <w:r>
        <w:t xml:space="preserve">doi: null</w:t>
      </w:r>
    </w:p>
    <w:p>
      <w:pPr>
        <w:pStyle w:val="CodeBlock"/>
      </w:pPr>
      <w:r>
        <w:t xml:space="preserve">venue: {type: "conference", name: "LIFE CYCLE AND MOTIVATIONS", volume: null, issue: null, pages: null}</w:t>
      </w:r>
    </w:p>
    <w:p>
      <w:pPr>
        <w:pStyle w:val="CodeBlock"/>
      </w:pPr>
      <w:r>
        <w:t xml:space="preserve">citation: "Crowston et al. (1998). Assessing the Health of Open Source Communities. LIFE CYCLE AND MOTIVATIONS."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Kevin Crowston and James Howison Syracuse University Before</w:t>
      </w:r>
    </w:p>
    <w:p>
      <w:pPr>
        <w:pStyle w:val="CodeBlock"/>
      </w:pPr>
      <w:r>
        <w:t xml:space="preserve">  contributing to a free or open source software project, understand the developers, leaders,</w:t>
      </w:r>
    </w:p>
    <w:p>
      <w:pPr>
        <w:pStyle w:val="CodeBlock"/>
      </w:pPr>
      <w:r>
        <w:t xml:space="preserve">  and active users behind it.</w:t>
      </w:r>
    </w:p>
    <w:p>
      <w:pPr>
        <w:pStyle w:val="CodeBlock"/>
      </w:pPr>
      <w:r>
        <w:t xml:space="preserve">claims:</w:t>
      </w:r>
    </w:p>
    <w:p>
      <w:pPr>
        <w:pStyle w:val="CodeBlock"/>
      </w:pPr>
      <w:r>
        <w:t xml:space="preserve">  - text: "Assessing the Health of Open Source Communities Kevin Crowston and James Howison Syracuse University Before contributing to a free or open source software project, understand the developers, leaders, and active users behind it."</w:t>
      </w:r>
    </w:p>
    <w:p>
      <w:pPr>
        <w:pStyle w:val="CodeBlock"/>
      </w:pPr>
      <w:r>
        <w:t xml:space="preserve">    evidence: "cross-sectional"</w:t>
      </w:r>
    </w:p>
    <w:p>
      <w:pPr>
        <w:pStyle w:val="CodeBlock"/>
      </w:pPr>
      <w:r>
        <w:t xml:space="preserve">    support_strength: "weak"</w:t>
      </w:r>
    </w:p>
    <w:p>
      <w:pPr>
        <w:pStyle w:val="CodeBlock"/>
      </w:pPr>
      <w:r>
        <w:t xml:space="preserve">    outcomes: ["job-engagement", "collaboration"]</w:t>
      </w:r>
    </w:p>
    <w:p>
      <w:pPr>
        <w:pStyle w:val="CodeBlock"/>
      </w:pPr>
      <w:r>
        <w:t xml:space="preserve">    predictors: ["social-support", "leadership-style", "open-source-maintenance", "community-engagement", "team-cohesion"]</w:t>
      </w:r>
    </w:p>
    <w:p>
      <w:pPr>
        <w:pStyle w:val="CodeBlock"/>
      </w:pPr>
      <w:r>
        <w:t xml:space="preserve">  - text: "T he computing world lauds many Free/Libre and Open Source Software offerings for both their reliability and features."</w:t>
      </w:r>
    </w:p>
    <w:p>
      <w:pPr>
        <w:pStyle w:val="CodeBlock"/>
      </w:pPr>
      <w:r>
        <w:t xml:space="preserve">    evidence: "cross-sectional"</w:t>
      </w:r>
    </w:p>
    <w:p>
      <w:pPr>
        <w:pStyle w:val="CodeBlock"/>
      </w:pPr>
      <w:r>
        <w:t xml:space="preserve">    support_strength: "weak"</w:t>
      </w:r>
    </w:p>
    <w:p>
      <w:pPr>
        <w:pStyle w:val="CodeBlock"/>
      </w:pPr>
      <w:r>
        <w:t xml:space="preserve">    outcomes: ["job-engagement", "collaboration"]</w:t>
      </w:r>
    </w:p>
    <w:p>
      <w:pPr>
        <w:pStyle w:val="CodeBlock"/>
      </w:pPr>
      <w:r>
        <w:t xml:space="preserve">    predictors: ["social-support", "leadership-style", "open-source-maintenance", "community-engagement", "team-cohesion"]</w:t>
      </w:r>
    </w:p>
    <w:p>
      <w:pPr>
        <w:pStyle w:val="CodeBlock"/>
      </w:pPr>
      <w:r>
        <w:t xml:space="preserve">population:</w:t>
      </w:r>
    </w:p>
    <w:p>
      <w:pPr>
        <w:pStyle w:val="CodeBlock"/>
      </w:pPr>
      <w:r>
        <w:t xml:space="preserve">  who: "software developers"</w:t>
      </w:r>
    </w:p>
    <w:p>
      <w:pPr>
        <w:pStyle w:val="CodeBlock"/>
      </w:pPr>
      <w:r>
        <w:t xml:space="preserve">  where: []</w:t>
      </w:r>
    </w:p>
    <w:p>
      <w:pPr>
        <w:pStyle w:val="CodeBlock"/>
      </w:pPr>
      <w:r>
        <w:t xml:space="preserve">  when: null</w:t>
      </w:r>
    </w:p>
    <w:p>
      <w:pPr>
        <w:pStyle w:val="CodeBlock"/>
      </w:pPr>
      <w:r>
        <w:t xml:space="preserve">  n: 10</w:t>
      </w:r>
    </w:p>
    <w:p>
      <w:pPr>
        <w:pStyle w:val="CodeBlock"/>
      </w:pPr>
      <w:r>
        <w:t xml:space="preserve">  sector: ["tech", "open-source", "education", "healthcare", "white-collar"]</w:t>
      </w:r>
    </w:p>
    <w:p>
      <w:pPr>
        <w:pStyle w:val="CodeBlock"/>
      </w:pPr>
      <w:r>
        <w:t xml:space="preserve">  sample_notes: &gt;</w:t>
      </w:r>
    </w:p>
    <w:p>
      <w:pPr>
        <w:pStyle w:val="CodeBlock"/>
      </w:pPr>
      <w:r>
        <w:t xml:space="preserve">    Assessing the Health of Open Source Communities Kevin Crowston and James Howison Syracuse</w:t>
      </w:r>
    </w:p>
    <w:p>
      <w:pPr>
        <w:pStyle w:val="CodeBlock"/>
      </w:pPr>
      <w:r>
        <w:t xml:space="preserve">    University Before contributing to a free or open source software project, understand the</w:t>
      </w:r>
    </w:p>
    <w:p>
      <w:pPr>
        <w:pStyle w:val="CodeBlock"/>
      </w:pPr>
      <w:r>
        <w:t xml:space="preserve">    developers, leaders, and active users behind it.</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["open-source", "collaboration"]</w:t>
      </w:r>
    </w:p>
    <w:p>
      <w:pPr>
        <w:pStyle w:val="CodeBlock"/>
      </w:pPr>
      <w:r>
        <w:t xml:space="preserve">  method: ["cross-sectional", "survey", "theory"]</w:t>
      </w:r>
    </w:p>
    <w:p>
      <w:pPr>
        <w:pStyle w:val="CodeBlock"/>
      </w:pPr>
      <w:r>
        <w:t xml:space="preserve">  population: ["software-developers", "tech", "open-source", "education", "healthcare", "white-collar"]</w:t>
      </w:r>
    </w:p>
    <w:p>
      <w:pPr>
        <w:pStyle w:val="CodeBlock"/>
      </w:pPr>
      <w:r>
        <w:t xml:space="preserve">source:</w:t>
      </w:r>
    </w:p>
    <w:p>
      <w:pPr>
        <w:pStyle w:val="CodeBlock"/>
      </w:pPr>
      <w:r>
        <w:t xml:space="preserve">  markdown: "Papers_Data/Academic/MD/Assessing the Health of Open Source Communities/Assessing the Health of Open Source Communities.md"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52. Cultivating Community Health and Well-being in Open Source: Mitigating Burnout and Prioritizing Mental Health</w:t>
      </w:r>
    </w:p>
    <w:p>
      <w:pPr>
        <w:pStyle w:val="CodeBlock"/>
      </w:pPr>
      <w:r>
        <w:t xml:space="preserve">id: "10.1002/wps.20311"</w:t>
      </w:r>
    </w:p>
    <w:p>
      <w:pPr>
        <w:pStyle w:val="CodeBlock"/>
      </w:pPr>
      <w:r>
        <w:t xml:space="preserve">title: "Cultivating Community Health and Well-being in Open Source: Mitigating Burnout and Prioritizing Mental Health"</w:t>
      </w:r>
    </w:p>
    <w:p>
      <w:pPr>
        <w:pStyle w:val="CodeBlock"/>
      </w:pPr>
      <w:r>
        <w:t xml:space="preserve">authors: ["Raghunathan, Savitha"]</w:t>
      </w:r>
    </w:p>
    <w:p>
      <w:pPr>
        <w:pStyle w:val="CodeBlock"/>
      </w:pPr>
      <w:r>
        <w:t xml:space="preserve">year: 2024</w:t>
      </w:r>
    </w:p>
    <w:p>
      <w:pPr>
        <w:pStyle w:val="CodeBlock"/>
      </w:pPr>
      <w:r>
        <w:t xml:space="preserve">doi: "10.1002/wps.20311"</w:t>
      </w:r>
    </w:p>
    <w:p>
      <w:pPr>
        <w:pStyle w:val="CodeBlock"/>
      </w:pPr>
      <w:r>
        <w:t xml:space="preserve">venue: {type: "journal", name: "2.1 Definition of Burnout", volume: null, issue: null, pages: null}</w:t>
      </w:r>
    </w:p>
    <w:p>
      <w:pPr>
        <w:pStyle w:val="CodeBlock"/>
      </w:pPr>
      <w:r>
        <w:t xml:space="preserve">citation: "Raghunathan (2024). Cultivating Community Health and Well-being in Open Source: Mitigating Burnout and Prioritizing Mental Health. 2.1 Definition of Burnout."</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Findings: The investigation reveals a direct link between the</w:t>
      </w:r>
    </w:p>
    <w:p>
      <w:pPr>
        <w:pStyle w:val="CodeBlock"/>
      </w:pPr>
      <w:r>
        <w:t xml:space="preserve">  operational dynamics of open-source projects and the prevalence of mental health problems</w:t>
      </w:r>
    </w:p>
    <w:p>
      <w:pPr>
        <w:pStyle w:val="CodeBlock"/>
      </w:pPr>
      <w:r>
        <w:t xml:space="preserve">  among participants.</w:t>
      </w:r>
    </w:p>
    <w:p>
      <w:pPr>
        <w:pStyle w:val="CodeBlock"/>
      </w:pPr>
      <w:r>
        <w:t xml:space="preserve">claims:</w:t>
      </w:r>
    </w:p>
    <w:p>
      <w:pPr>
        <w:pStyle w:val="CodeBlock"/>
      </w:pPr>
      <w:r>
        <w:t xml:space="preserve">  - text: "This comprehensive strategy allows for a detailed exploration of mental health within the open-source environment, facilitating the identification of key stress factors and mental health challenges associated with community participation."</w:t>
      </w:r>
    </w:p>
    <w:p>
      <w:pPr>
        <w:pStyle w:val="CodeBlock"/>
      </w:pPr>
      <w:r>
        <w:t xml:space="preserve">    evidence: "cross-sectional"</w:t>
      </w:r>
    </w:p>
    <w:p>
      <w:pPr>
        <w:pStyle w:val="CodeBlock"/>
      </w:pPr>
      <w:r>
        <w:t xml:space="preserve">    support_strength: "weak"</w:t>
      </w:r>
    </w:p>
    <w:p>
      <w:pPr>
        <w:pStyle w:val="CodeBlock"/>
      </w:pPr>
      <w:r>
        <w:t xml:space="preserve">    outcomes: ["burnout", "wellbeing", "mental-health", "anxiety", "job-engagement", "productivity"]</w:t>
      </w:r>
    </w:p>
    <w:p>
      <w:pPr>
        <w:pStyle w:val="CodeBlock"/>
      </w:pPr>
      <w:r>
        <w:t xml:space="preserve">    predictors: ["organizational-culture", "inclusiveness", "social-support", "leadership-style", "workload", "open-source-maintenance"]</w:t>
      </w:r>
    </w:p>
    <w:p>
      <w:pPr>
        <w:pStyle w:val="CodeBlock"/>
      </w:pPr>
      <w:r>
        <w:t xml:space="preserve">  - text: "Findings: The investigation reveals a direct link between the operational dynamics of open-source projects and the prevalence of mental health problems among participants."</w:t>
      </w:r>
    </w:p>
    <w:p>
      <w:pPr>
        <w:pStyle w:val="CodeBlock"/>
      </w:pPr>
      <w:r>
        <w:t xml:space="preserve">    evidence: "cross-sectional"</w:t>
      </w:r>
    </w:p>
    <w:p>
      <w:pPr>
        <w:pStyle w:val="CodeBlock"/>
      </w:pPr>
      <w:r>
        <w:t xml:space="preserve">    support_strength: "weak"</w:t>
      </w:r>
    </w:p>
    <w:p>
      <w:pPr>
        <w:pStyle w:val="CodeBlock"/>
      </w:pPr>
      <w:r>
        <w:t xml:space="preserve">    outcomes: ["burnout", "wellbeing", "mental-health", "anxiety", "job-engagement", "productivity"]</w:t>
      </w:r>
    </w:p>
    <w:p>
      <w:pPr>
        <w:pStyle w:val="CodeBlock"/>
      </w:pPr>
      <w:r>
        <w:t xml:space="preserve">    predictors: ["organizational-culture", "inclusiveness", "social-support", "leadership-style", "workload", "open-source-maintenance"]</w:t>
      </w:r>
    </w:p>
    <w:p>
      <w:pPr>
        <w:pStyle w:val="CodeBlock"/>
      </w:pPr>
      <w:r>
        <w:t xml:space="preserve">population:</w:t>
      </w:r>
    </w:p>
    <w:p>
      <w:pPr>
        <w:pStyle w:val="CodeBlock"/>
      </w:pPr>
      <w:r>
        <w:t xml:space="preserve">  who: "open-source maintainers"</w:t>
      </w:r>
    </w:p>
    <w:p>
      <w:pPr>
        <w:pStyle w:val="CodeBlock"/>
      </w:pPr>
      <w:r>
        <w:t xml:space="preserve">  where: []</w:t>
      </w:r>
    </w:p>
    <w:p>
      <w:pPr>
        <w:pStyle w:val="CodeBlock"/>
      </w:pPr>
      <w:r>
        <w:t xml:space="preserve">  when: null</w:t>
      </w:r>
    </w:p>
    <w:p>
      <w:pPr>
        <w:pStyle w:val="CodeBlock"/>
      </w:pPr>
      <w:r>
        <w:t xml:space="preserve">  n: null</w:t>
      </w:r>
    </w:p>
    <w:p>
      <w:pPr>
        <w:pStyle w:val="CodeBlock"/>
      </w:pPr>
      <w:r>
        <w:t xml:space="preserve">  sector: ["tech", "open-source", "healthcare", "white-collar"]</w:t>
      </w:r>
    </w:p>
    <w:p>
      <w:pPr>
        <w:pStyle w:val="CodeBlock"/>
      </w:pPr>
      <w:r>
        <w:t xml:space="preserve">  sample_notes: &gt;</w:t>
      </w:r>
    </w:p>
    <w:p>
      <w:pPr>
        <w:pStyle w:val="CodeBlock"/>
      </w:pPr>
      <w:r>
        <w:t xml:space="preserve">    Findings: The investigation reveals a direct link between the operational dynamics of</w:t>
      </w:r>
    </w:p>
    <w:p>
      <w:pPr>
        <w:pStyle w:val="CodeBlock"/>
      </w:pPr>
      <w:r>
        <w:t xml:space="preserve">    open-source projects and the prevalence of mental health problems among participants.</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["mental-health", "burnout", "isolation", "wellbeing", "productivity", "open-source", "maintainer-burnout", "community-health", "collaboration"]</w:t>
      </w:r>
    </w:p>
    <w:p>
      <w:pPr>
        <w:pStyle w:val="CodeBlock"/>
      </w:pPr>
      <w:r>
        <w:t xml:space="preserve">  method: ["cross-sectional", "survey", "qualitative", "theory"]</w:t>
      </w:r>
    </w:p>
    <w:p>
      <w:pPr>
        <w:pStyle w:val="CodeBlock"/>
      </w:pPr>
      <w:r>
        <w:t xml:space="preserve">  population: ["open-source-maintainers", "tech", "open-source", "healthcare", "white-collar"]</w:t>
      </w:r>
    </w:p>
    <w:p>
      <w:pPr>
        <w:pStyle w:val="CodeBlock"/>
      </w:pPr>
      <w:r>
        <w:t xml:space="preserve">source:</w:t>
      </w:r>
    </w:p>
    <w:p>
      <w:pPr>
        <w:pStyle w:val="CodeBlock"/>
      </w:pPr>
      <w:r>
        <w:t xml:space="preserve">  markdown: "Papers_Data/Academic/MD/Cultivating Community Health and Well-being in Open Source Mitigating Burnout and Prioritizing Mental Health/Cultivating Community Health and Well-being in Open Source Mitigating Burnout and Prioritizing Mental Health.md"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53. Employees Working From Home During Covid-19 and Potential Mental Health Challenges</w:t>
      </w:r>
    </w:p>
    <w:p>
      <w:pPr>
        <w:pStyle w:val="CodeBlock"/>
      </w:pPr>
      <w:r>
        <w:t xml:space="preserve">id: "10.1038/d41586-021-00175-z"</w:t>
      </w:r>
    </w:p>
    <w:p>
      <w:pPr>
        <w:pStyle w:val="CodeBlock"/>
      </w:pPr>
      <w:r>
        <w:t xml:space="preserve">title: "Employees Working From Home During Covid-19 and Potential Mental Health Challenges"</w:t>
      </w:r>
    </w:p>
    <w:p>
      <w:pPr>
        <w:pStyle w:val="CodeBlock"/>
      </w:pPr>
      <w:r>
        <w:t xml:space="preserve">authors: []</w:t>
      </w:r>
    </w:p>
    <w:p>
      <w:pPr>
        <w:pStyle w:val="CodeBlock"/>
      </w:pPr>
      <w:r>
        <w:t xml:space="preserve">year: 2024</w:t>
      </w:r>
    </w:p>
    <w:p>
      <w:pPr>
        <w:pStyle w:val="CodeBlock"/>
      </w:pPr>
      <w:r>
        <w:t xml:space="preserve">doi: "10.1038/d41586-021-00175-z"</w:t>
      </w:r>
    </w:p>
    <w:p>
      <w:pPr>
        <w:pStyle w:val="CodeBlock"/>
      </w:pPr>
      <w:r>
        <w:t xml:space="preserve">venue: {type: "thesis", name: "Walden University ScholarWorks", volume: null, issue: null, pages: null}</w:t>
      </w:r>
    </w:p>
    <w:p>
      <w:pPr>
        <w:pStyle w:val="CodeBlock"/>
      </w:pPr>
      <w:r>
        <w:t xml:space="preserve">citation: "Unknown author (2024). Employees Working From Home During Covid-19 and Potential Mental Health Challenges. Walden University ScholarWorks."</w:t>
      </w:r>
    </w:p>
    <w:p>
      <w:pPr>
        <w:pStyle w:val="CodeBlock"/>
      </w:pPr>
      <w:r>
        <w:t xml:space="preserve">article_type: "review"</w:t>
      </w:r>
    </w:p>
    <w:p>
      <w:pPr>
        <w:pStyle w:val="CodeBlock"/>
      </w:pPr>
      <w:r>
        <w:t xml:space="preserve">method: {design: "review-scoping", approach: "secondary-data", evidence_level: "moderate",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The purpose of this phenomenological study was to explore the</w:t>
      </w:r>
    </w:p>
    <w:p>
      <w:pPr>
        <w:pStyle w:val="CodeBlock"/>
      </w:pPr>
      <w:r>
        <w:t xml:space="preserve">  impact of WFH on employee's mental health, focusing on how the WFH model has affected the</w:t>
      </w:r>
    </w:p>
    <w:p>
      <w:pPr>
        <w:pStyle w:val="CodeBlock"/>
      </w:pPr>
      <w:r>
        <w:t xml:space="preserve">  emotional health of remote workers.</w:t>
      </w:r>
    </w:p>
    <w:p>
      <w:pPr>
        <w:pStyle w:val="CodeBlock"/>
      </w:pPr>
      <w:r>
        <w:t xml:space="preserve">claims:</w:t>
      </w:r>
    </w:p>
    <w:p>
      <w:pPr>
        <w:pStyle w:val="CodeBlock"/>
      </w:pPr>
      <w:r>
        <w:t xml:space="preserve">  - text: "The purpose of this phenomenological study was to explore the impact of WFH on employee's mental health, focusing on how the WFH model has affected the emotional health of remote workers."</w:t>
      </w:r>
    </w:p>
    <w:p>
      <w:pPr>
        <w:pStyle w:val="CodeBlock"/>
      </w:pPr>
      <w:r>
        <w:t xml:space="preserve">    evidence: "review-scoping"</w:t>
      </w:r>
    </w:p>
    <w:p>
      <w:pPr>
        <w:pStyle w:val="CodeBlock"/>
      </w:pPr>
      <w:r>
        <w:t xml:space="preserve">    support_strength: "moderate"</w:t>
      </w:r>
    </w:p>
    <w:p>
      <w:pPr>
        <w:pStyle w:val="CodeBlock"/>
      </w:pPr>
      <w:r>
        <w:t xml:space="preserve">    outcomes: ["wellbeing", "mental-health", "productivity", "collaboration"]</w:t>
      </w:r>
    </w:p>
    <w:p>
      <w:pPr>
        <w:pStyle w:val="CodeBlock"/>
      </w:pPr>
      <w:r>
        <w:t xml:space="preserve">    predictors: ["remote-work-intensity", "hope", "social-support", "community-engagement"]</w:t>
      </w:r>
    </w:p>
    <w:p>
      <w:pPr>
        <w:pStyle w:val="CodeBlock"/>
      </w:pPr>
      <w:r>
        <w:t xml:space="preserve">  - text: "The lived experiences of 9 WFH employees 22 years and older who worked from home during the pandemic were explored via Zoom semistructured interviews."</w:t>
      </w:r>
    </w:p>
    <w:p>
      <w:pPr>
        <w:pStyle w:val="CodeBlock"/>
      </w:pPr>
      <w:r>
        <w:t xml:space="preserve">    evidence: "review-scoping"</w:t>
      </w:r>
    </w:p>
    <w:p>
      <w:pPr>
        <w:pStyle w:val="CodeBlock"/>
      </w:pPr>
      <w:r>
        <w:t xml:space="preserve">    support_strength: "moderate"</w:t>
      </w:r>
    </w:p>
    <w:p>
      <w:pPr>
        <w:pStyle w:val="CodeBlock"/>
      </w:pPr>
      <w:r>
        <w:t xml:space="preserve">    outcomes: ["wellbeing", "mental-health", "productivity", "collaboration"]</w:t>
      </w:r>
    </w:p>
    <w:p>
      <w:pPr>
        <w:pStyle w:val="CodeBlock"/>
      </w:pPr>
      <w:r>
        <w:t xml:space="preserve">    predictors: ["remote-work-intensity", "hope", "social-support", "community-engagement"]</w:t>
      </w:r>
    </w:p>
    <w:p>
      <w:pPr>
        <w:pStyle w:val="CodeBlock"/>
      </w:pPr>
      <w:r>
        <w:t xml:space="preserve">population:</w:t>
      </w:r>
    </w:p>
    <w:p>
      <w:pPr>
        <w:pStyle w:val="CodeBlock"/>
      </w:pPr>
      <w:r>
        <w:t xml:space="preserve">  who: "remote workers"</w:t>
      </w:r>
    </w:p>
    <w:p>
      <w:pPr>
        <w:pStyle w:val="CodeBlock"/>
      </w:pPr>
      <w:r>
        <w:t xml:space="preserve">  where: ["USA"]</w:t>
      </w:r>
    </w:p>
    <w:p>
      <w:pPr>
        <w:pStyle w:val="CodeBlock"/>
      </w:pPr>
      <w:r>
        <w:t xml:space="preserve">  when: "COVID-19 pandemic"</w:t>
      </w:r>
    </w:p>
    <w:p>
      <w:pPr>
        <w:pStyle w:val="CodeBlock"/>
      </w:pPr>
      <w:r>
        <w:t xml:space="preserve">  n: null</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The purpose of this phenomenological study was to explore the impact of WFH on employee's</w:t>
      </w:r>
    </w:p>
    <w:p>
      <w:pPr>
        <w:pStyle w:val="CodeBlock"/>
      </w:pPr>
      <w:r>
        <w:t xml:space="preserve">    mental health, focusing on how the WFH model has affected the emotional health of remote</w:t>
      </w:r>
    </w:p>
    <w:p>
      <w:pPr>
        <w:pStyle w:val="CodeBlock"/>
      </w:pPr>
      <w:r>
        <w:t xml:space="preserve">    workers.</w:t>
      </w:r>
    </w:p>
    <w:p>
      <w:pPr>
        <w:pStyle w:val="CodeBlock"/>
      </w:pPr>
      <w:r>
        <w:t xml:space="preserve">limitation:</w:t>
      </w:r>
    </w:p>
    <w:p>
      <w:pPr>
        <w:pStyle w:val="CodeBlock"/>
      </w:pPr>
      <w:r>
        <w:t xml:space="preserve">  primary: "Review conclusions depend on search scope, inclusion criteria, and quality of included studies."</w:t>
      </w:r>
    </w:p>
    <w:p>
      <w:pPr>
        <w:pStyle w:val="CodeBlock"/>
      </w:pPr>
      <w:r>
        <w:t xml:space="preserve">  others: ["Heterogeneity across source studies may limit direct transfer to the SNH setting."]</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"mental-health", "wellbeing", "productivity", "open-source", "social-support", "collaboration"]</w:t>
      </w:r>
    </w:p>
    <w:p>
      <w:pPr>
        <w:pStyle w:val="CodeBlock"/>
      </w:pPr>
      <w:r>
        <w:t xml:space="preserve">  method: ["review-scoping", "qualitative", "theory"]</w:t>
      </w:r>
    </w:p>
    <w:p>
      <w:pPr>
        <w:pStyle w:val="CodeBlock"/>
      </w:pPr>
      <w:r>
        <w:t xml:space="preserve">  population: ["tech", "open-source", "education", "healthcare", "white-collar", "remote-workers"]</w:t>
      </w:r>
    </w:p>
    <w:p>
      <w:pPr>
        <w:pStyle w:val="CodeBlock"/>
      </w:pPr>
      <w:r>
        <w:t xml:space="preserve">source:</w:t>
      </w:r>
    </w:p>
    <w:p>
      <w:pPr>
        <w:pStyle w:val="CodeBlock"/>
      </w:pPr>
      <w:r>
        <w:t xml:space="preserve">  markdown: "Papers_Data/Academic/MD/Employees Working from Home During Covid-19 and Potential Mental Health Challenges/Employees Working from Home During Covid-19 and Potential Mental Health Challenges.md"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54. Enforced remote working: The impact of digital platform-induced stress and remote working experience on technology exhaustion and subjective wellbeing</w:t>
      </w:r>
    </w:p>
    <w:p>
      <w:pPr>
        <w:pStyle w:val="CodeBlock"/>
      </w:pPr>
      <w:r>
        <w:t xml:space="preserve">id: "10.1016/i.chb.2017.12.010"</w:t>
      </w:r>
    </w:p>
    <w:p>
      <w:pPr>
        <w:pStyle w:val="CodeBlock"/>
      </w:pPr>
      <w:r>
        <w:t xml:space="preserve">title: "Enforced remote working: The impact of digital platform-induced stress and remote working experience on technology exhaustion and subjective wellbeing"</w:t>
      </w:r>
    </w:p>
    <w:p>
      <w:pPr>
        <w:pStyle w:val="CodeBlock"/>
      </w:pPr>
      <w:r>
        <w:t xml:space="preserve">authors: ["Singh, Pallavi", "Bala, Hillol", "Dey, Bidit Lal", "Filieri, Raffaele"]</w:t>
      </w:r>
    </w:p>
    <w:p>
      <w:pPr>
        <w:pStyle w:val="CodeBlock"/>
      </w:pPr>
      <w:r>
        <w:t xml:space="preserve">year: 2020</w:t>
      </w:r>
    </w:p>
    <w:p>
      <w:pPr>
        <w:pStyle w:val="CodeBlock"/>
      </w:pPr>
      <w:r>
        <w:t xml:space="preserve">doi: "10.1016/i.chb.2017.12.010"</w:t>
      </w:r>
    </w:p>
    <w:p>
      <w:pPr>
        <w:pStyle w:val="CodeBlock"/>
      </w:pPr>
      <w:r>
        <w:t xml:space="preserve">venue: {type: "journal", name: "Journal of Business Research", volume: null, issue: null, pages: null}</w:t>
      </w:r>
    </w:p>
    <w:p>
      <w:pPr>
        <w:pStyle w:val="CodeBlock"/>
      </w:pPr>
      <w:r>
        <w:t xml:space="preserve">citation: "Singh et al. (2020). Enforced remote working: The impact of digital platform-induced stress and remote working experience on technology exhaustion and subjective wellbeing. Journal of Business Research."</w:t>
      </w:r>
    </w:p>
    <w:p>
      <w:pPr>
        <w:pStyle w:val="CodeBlock"/>
      </w:pPr>
      <w:r>
        <w:t xml:space="preserve">article_type: "empirical"</w:t>
      </w:r>
    </w:p>
    <w:p>
      <w:pPr>
        <w:pStyle w:val="CodeBlock"/>
      </w:pPr>
      <w:r>
        <w:t xml:space="preserve">method: {design: "cross-sectional", approach: "survey", evidence_level: "moderate",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The findings highlight how both work and personal digital</w:t>
      </w:r>
    </w:p>
    <w:p>
      <w:pPr>
        <w:pStyle w:val="CodeBlock"/>
      </w:pPr>
      <w:r>
        <w:t xml:space="preserve">  platforms induce technostress during the enforced remote work period, which in turn</w:t>
      </w:r>
    </w:p>
    <w:p>
      <w:pPr>
        <w:pStyle w:val="CodeBlock"/>
      </w:pPr>
      <w:r>
        <w:t xml:space="preserve">  increases psychological strains such as technology exhaustion and decreases subjective</w:t>
      </w:r>
    </w:p>
    <w:p>
      <w:pPr>
        <w:pStyle w:val="CodeBlock"/>
      </w:pPr>
      <w:r>
        <w:t xml:space="preserve">  wellbeing.</w:t>
      </w:r>
    </w:p>
    <w:p>
      <w:pPr>
        <w:pStyle w:val="CodeBlock"/>
      </w:pPr>
      <w:r>
        <w:t xml:space="preserve">claims:</w:t>
      </w:r>
    </w:p>
    <w:p>
      <w:pPr>
        <w:pStyle w:val="CodeBlock"/>
      </w:pPr>
      <w:r>
        <w:t xml:space="preserve">  - text: "The findings highlight how both work and personal digital platforms induce technostress during the enforced remote work period, which in turn increases psychological strains such as technology exhaustion and decreases subjective wellbeing."</w:t>
      </w:r>
    </w:p>
    <w:p>
      <w:pPr>
        <w:pStyle w:val="CodeBlock"/>
      </w:pPr>
      <w:r>
        <w:t xml:space="preserve">    evidence: "cross-sectional"</w:t>
      </w:r>
    </w:p>
    <w:p>
      <w:pPr>
        <w:pStyle w:val="CodeBlock"/>
      </w:pPr>
      <w:r>
        <w:t xml:space="preserve">    support_strength: "moderate"</w:t>
      </w:r>
    </w:p>
    <w:p>
      <w:pPr>
        <w:pStyle w:val="CodeBlock"/>
      </w:pPr>
      <w:r>
        <w:t xml:space="preserve">    outcomes: ["burnout", "wellbeing", "work-life-balance", "collaboration"]</w:t>
      </w:r>
    </w:p>
    <w:p>
      <w:pPr>
        <w:pStyle w:val="CodeBlock"/>
      </w:pPr>
      <w:r>
        <w:t xml:space="preserve">    predictors: ["remote-work-intensity", "technostress"]</w:t>
      </w:r>
    </w:p>
    <w:p>
      <w:pPr>
        <w:pStyle w:val="CodeBlock"/>
      </w:pPr>
      <w:r>
        <w:t xml:space="preserve">  - text: "This unique situation - i.e., enforced remote work - has increased individuals' use of digital technologies for pleasure and work purposes since the first wave of the pandemic (Zhang et al., 2021)."</w:t>
      </w:r>
    </w:p>
    <w:p>
      <w:pPr>
        <w:pStyle w:val="CodeBlock"/>
      </w:pPr>
      <w:r>
        <w:t xml:space="preserve">    evidence: "cross-sectional"</w:t>
      </w:r>
    </w:p>
    <w:p>
      <w:pPr>
        <w:pStyle w:val="CodeBlock"/>
      </w:pPr>
      <w:r>
        <w:t xml:space="preserve">    support_strength: "moderate"</w:t>
      </w:r>
    </w:p>
    <w:p>
      <w:pPr>
        <w:pStyle w:val="CodeBlock"/>
      </w:pPr>
      <w:r>
        <w:t xml:space="preserve">    outcomes: ["burnout", "wellbeing", "work-life-balance", "collaboration"]</w:t>
      </w:r>
    </w:p>
    <w:p>
      <w:pPr>
        <w:pStyle w:val="CodeBlock"/>
      </w:pPr>
      <w:r>
        <w:t xml:space="preserve">    predictors: ["remote-work-intensity", "technostress"]</w:t>
      </w:r>
    </w:p>
    <w:p>
      <w:pPr>
        <w:pStyle w:val="CodeBlock"/>
      </w:pPr>
      <w:r>
        <w:t xml:space="preserve">population:</w:t>
      </w:r>
    </w:p>
    <w:p>
      <w:pPr>
        <w:pStyle w:val="CodeBlock"/>
      </w:pPr>
      <w:r>
        <w:t xml:space="preserve">  who: "employees/workers"</w:t>
      </w:r>
    </w:p>
    <w:p>
      <w:pPr>
        <w:pStyle w:val="CodeBlock"/>
      </w:pPr>
      <w:r>
        <w:t xml:space="preserve">  where: ["USA", "UK", "France"]</w:t>
      </w:r>
    </w:p>
    <w:p>
      <w:pPr>
        <w:pStyle w:val="CodeBlock"/>
      </w:pPr>
      <w:r>
        <w:t xml:space="preserve">  when: "COVID-19 pandemic"</w:t>
      </w:r>
    </w:p>
    <w:p>
      <w:pPr>
        <w:pStyle w:val="CodeBlock"/>
      </w:pPr>
      <w:r>
        <w:t xml:space="preserve">  n: 306</w:t>
      </w:r>
    </w:p>
    <w:p>
      <w:pPr>
        <w:pStyle w:val="CodeBlock"/>
      </w:pPr>
      <w:r>
        <w:t xml:space="preserve">  sector: ["tech", "public-sector", "education", "healthcare", "white-collar", "remote-workers"]</w:t>
      </w:r>
    </w:p>
    <w:p>
      <w:pPr>
        <w:pStyle w:val="CodeBlock"/>
      </w:pPr>
      <w:r>
        <w:t xml:space="preserve">  sample_notes: &gt;</w:t>
      </w:r>
    </w:p>
    <w:p>
      <w:pPr>
        <w:pStyle w:val="CodeBlock"/>
      </w:pPr>
      <w:r>
        <w:t xml:space="preserve">    Using a sample of 306 employees, this paper addresses this research gap.</w:t>
      </w:r>
    </w:p>
    <w:p>
      <w:pPr>
        <w:pStyle w:val="CodeBlock"/>
      </w:pPr>
      <w:r>
        <w:t xml:space="preserve">limitation:</w:t>
      </w:r>
    </w:p>
    <w:p>
      <w:pPr>
        <w:pStyle w:val="CodeBlock"/>
      </w:pPr>
      <w:r>
        <w:t xml:space="preserve">  primary: "Limitations and future research This research has limitations that suggest directions for future research."</w:t>
      </w:r>
    </w:p>
    <w:p>
      <w:pPr>
        <w:pStyle w:val="CodeBlock"/>
      </w:pPr>
      <w:r>
        <w:t xml:space="preserve">  others: ["First, being a cross-sectional study, it does not capture different states of technostress and their outcomes at different levels of the COVID-19 period, which has rapidly evolved and is dynamic by nature.", "In focusing on individuals' work settings, it does not investigate how shared purpose or comradery among workers facing serious challenges may impact resilience and coping strategies."]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"burnout", "technostress", "wellbeing", "work-life-balance", "collaboration"]</w:t>
      </w:r>
    </w:p>
    <w:p>
      <w:pPr>
        <w:pStyle w:val="CodeBlock"/>
      </w:pPr>
      <w:r>
        <w:t xml:space="preserve">  method: ["cross-sectional"]</w:t>
      </w:r>
    </w:p>
    <w:p>
      <w:pPr>
        <w:pStyle w:val="CodeBlock"/>
      </w:pPr>
      <w:r>
        <w:t xml:space="preserve">  population: ["employees-workers", "tech", "public-sector", "education", "healthcare", "white-collar"]</w:t>
      </w:r>
    </w:p>
    <w:p>
      <w:pPr>
        <w:pStyle w:val="CodeBlock"/>
      </w:pPr>
      <w:r>
        <w:t xml:space="preserve">source:</w:t>
      </w:r>
    </w:p>
    <w:p>
      <w:pPr>
        <w:pStyle w:val="CodeBlock"/>
      </w:pPr>
      <w:r>
        <w:t xml:space="preserve">  markdown: "Papers_Data/Academic/MD/Enforced remote working- The impact of digital platform-induced stress and remote working experience on technology exhaustion and subjective wellbeing/Enforced remote working- The impact of digital platform-induced stress and remote working experience on technology exhaustion and subjective wellbeing.md"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55. How COVID-19 affects software developers and how their organizations can help</w:t>
      </w:r>
    </w:p>
    <w:p>
      <w:pPr>
        <w:pStyle w:val="CodeBlock"/>
      </w:pPr>
      <w:r>
        <w:t xml:space="preserve">id: "10.1145/3183440.3195001"</w:t>
      </w:r>
    </w:p>
    <w:p>
      <w:pPr>
        <w:pStyle w:val="CodeBlock"/>
      </w:pPr>
      <w:r>
        <w:t xml:space="preserve">title: "How COVID-19 affects software developers and how their organizations can help"</w:t>
      </w:r>
    </w:p>
    <w:p>
      <w:pPr>
        <w:pStyle w:val="CodeBlock"/>
      </w:pPr>
      <w:r>
        <w:t xml:space="preserve">authors: []</w:t>
      </w:r>
    </w:p>
    <w:p>
      <w:pPr>
        <w:pStyle w:val="CodeBlock"/>
      </w:pPr>
      <w:r>
        <w:t xml:space="preserve">year: 2020</w:t>
      </w:r>
    </w:p>
    <w:p>
      <w:pPr>
        <w:pStyle w:val="CodeBlock"/>
      </w:pPr>
      <w:r>
        <w:t xml:space="preserve">doi: "10.1145/3183440.3195001"</w:t>
      </w:r>
    </w:p>
    <w:p>
      <w:pPr>
        <w:pStyle w:val="CodeBlock"/>
      </w:pPr>
      <w:r>
        <w:t xml:space="preserve">venue: {type: "journal", name: "Pandemic programming", volume: null, issue: null, pages: null}</w:t>
      </w:r>
    </w:p>
    <w:p>
      <w:pPr>
        <w:pStyle w:val="CodeBlock"/>
      </w:pPr>
      <w:r>
        <w:t xml:space="preserve">citation: "Unknown author (2020). How COVID-19 affects software developers and how their organizations can help. Pandemic programming."</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Results The questionnaire received 2225 usable responses from 53</w:t>
      </w:r>
    </w:p>
    <w:p>
      <w:pPr>
        <w:pStyle w:val="CodeBlock"/>
      </w:pPr>
      <w:r>
        <w:t xml:space="preserve">  countries.</w:t>
      </w:r>
    </w:p>
    <w:p>
      <w:pPr>
        <w:pStyle w:val="CodeBlock"/>
      </w:pPr>
      <w:r>
        <w:t xml:space="preserve">claims:</w:t>
      </w:r>
    </w:p>
    <w:p>
      <w:pPr>
        <w:pStyle w:val="CodeBlock"/>
      </w:pPr>
      <w:r>
        <w:t xml:space="preserve">  - text: "Conclusions To improve employee productivity, software companies should focus on maximizing employee wellbeing and improving the ergonomics of employees' home offices."</w:t>
      </w:r>
    </w:p>
    <w:p>
      <w:pPr>
        <w:pStyle w:val="CodeBlock"/>
      </w:pPr>
      <w:r>
        <w:t xml:space="preserve">    evidence: "cross-sectional"</w:t>
      </w:r>
    </w:p>
    <w:p>
      <w:pPr>
        <w:pStyle w:val="CodeBlock"/>
      </w:pPr>
      <w:r>
        <w:t xml:space="preserve">    support_strength: "weak"</w:t>
      </w:r>
    </w:p>
    <w:p>
      <w:pPr>
        <w:pStyle w:val="CodeBlock"/>
      </w:pPr>
      <w:r>
        <w:t xml:space="preserve">    outcomes: ["wellbeing", "mental-health", "productivity", "isolation"]</w:t>
      </w:r>
    </w:p>
    <w:p>
      <w:pPr>
        <w:pStyle w:val="CodeBlock"/>
      </w:pPr>
      <w:r>
        <w:t xml:space="preserve">    predictors: ["remote-work-intensity", "social-support"]</w:t>
      </w:r>
    </w:p>
    <w:p>
      <w:pPr>
        <w:pStyle w:val="CodeBlock"/>
      </w:pPr>
      <w:r>
        <w:t xml:space="preserve">population:</w:t>
      </w:r>
    </w:p>
    <w:p>
      <w:pPr>
        <w:pStyle w:val="CodeBlock"/>
      </w:pPr>
      <w:r>
        <w:t xml:space="preserve">  who: "software developers"</w:t>
      </w:r>
    </w:p>
    <w:p>
      <w:pPr>
        <w:pStyle w:val="CodeBlock"/>
      </w:pPr>
      <w:r>
        <w:t xml:space="preserve">  where: ["China"]</w:t>
      </w:r>
    </w:p>
    <w:p>
      <w:pPr>
        <w:pStyle w:val="CodeBlock"/>
      </w:pPr>
      <w:r>
        <w:t xml:space="preserve">  when: "during the COVID-19 pandemic"</w:t>
      </w:r>
    </w:p>
    <w:p>
      <w:pPr>
        <w:pStyle w:val="CodeBlock"/>
      </w:pPr>
      <w:r>
        <w:t xml:space="preserve">  n: null</w:t>
      </w:r>
    </w:p>
    <w:p>
      <w:pPr>
        <w:pStyle w:val="CodeBlock"/>
      </w:pPr>
      <w:r>
        <w:t xml:space="preserve">  sector: ["tech", "education", "healthcare", "white-collar", "remote-workers"]</w:t>
      </w:r>
    </w:p>
    <w:p>
      <w:pPr>
        <w:pStyle w:val="CodeBlock"/>
      </w:pPr>
      <w:r>
        <w:t xml:space="preserve">  sample_notes: &gt;</w:t>
      </w:r>
    </w:p>
    <w:p>
      <w:pPr>
        <w:pStyle w:val="CodeBlock"/>
      </w:pPr>
      <w:r>
        <w:t xml:space="preserve">    How COVID-19 affects software developers and how their organizations can help Context As a</w:t>
      </w:r>
    </w:p>
    <w:p>
      <w:pPr>
        <w:pStyle w:val="CodeBlock"/>
      </w:pPr>
      <w:r>
        <w:t xml:space="preserve">    novel coronavirus swept the world in early 2020, thousands of software developers began</w:t>
      </w:r>
    </w:p>
    <w:p>
      <w:pPr>
        <w:pStyle w:val="CodeBlock"/>
      </w:pPr>
      <w:r>
        <w:t xml:space="preserve">    working from home.</w:t>
      </w:r>
    </w:p>
    <w:p>
      <w:pPr>
        <w:pStyle w:val="CodeBlock"/>
      </w:pPr>
      <w:r>
        <w:t xml:space="preserve">limitation:</w:t>
      </w:r>
    </w:p>
    <w:p>
      <w:pPr>
        <w:pStyle w:val="CodeBlock"/>
      </w:pPr>
      <w:r>
        <w:t xml:space="preserve">  primary: "6.2 Limitations and Threats to Validity The above recommendations should be considered in the context of the study's limitations."</w:t>
      </w:r>
    </w:p>
    <w:p>
      <w:pPr>
        <w:pStyle w:val="CodeBlock"/>
      </w:pPr>
      <w:r>
        <w:t xml:space="preserve">  others: ["Sampling bias Random sampling of software developers is rare (Amir and Ralph 2018) because there are no lists of all the software developers, projects, teams or organizations in the world or particular jurisdictions (Baltes and Ralph 2020).", "We therefore combined convenience and snowball sampling with a strategy of finding a co-author with local knowledge to translate, localize and advertise the questionnaire in a locally effective way."]</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"mental-health", "isolation", "wellbeing", "productivity"]</w:t>
      </w:r>
    </w:p>
    <w:p>
      <w:pPr>
        <w:pStyle w:val="CodeBlock"/>
      </w:pPr>
      <w:r>
        <w:t xml:space="preserve">  method: ["cross-sectional", "survey", "theory"]</w:t>
      </w:r>
    </w:p>
    <w:p>
      <w:pPr>
        <w:pStyle w:val="CodeBlock"/>
      </w:pPr>
      <w:r>
        <w:t xml:space="preserve">  population: ["software-developers", "tech", "education", "healthcare", "white-collar", "remote-workers"]</w:t>
      </w:r>
    </w:p>
    <w:p>
      <w:pPr>
        <w:pStyle w:val="CodeBlock"/>
      </w:pPr>
      <w:r>
        <w:t xml:space="preserve">source:</w:t>
      </w:r>
    </w:p>
    <w:p>
      <w:pPr>
        <w:pStyle w:val="CodeBlock"/>
      </w:pPr>
      <w:r>
        <w:t xml:space="preserve">  markdown: "Papers_Data/Academic/MD/How COVID-19 affects software developers and how their organizations can help/How COVID-19 affects software developers and how their organizations can help.md"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56. Impact of Remote Work Dynamics on Mental Health and Productivity</w:t>
      </w:r>
    </w:p>
    <w:p>
      <w:pPr>
        <w:pStyle w:val="CodeBlock"/>
      </w:pPr>
      <w:r>
        <w:t xml:space="preserve">id: "10.4236/ojd.2025.141002"</w:t>
      </w:r>
    </w:p>
    <w:p>
      <w:pPr>
        <w:pStyle w:val="CodeBlock"/>
      </w:pPr>
      <w:r>
        <w:t xml:space="preserve">title: "Impact of Remote Work Dynamics on Mental Health and Productivity"</w:t>
      </w:r>
    </w:p>
    <w:p>
      <w:pPr>
        <w:pStyle w:val="CodeBlock"/>
      </w:pPr>
      <w:r>
        <w:t xml:space="preserve">authors: ["Jibunoh, Joy", "Ezichi, Ogbonnaya", "Okpanachi, Victor", "Amaechi, Chibuzor", "Awosan, Wuraola", "Tchoumo, Prosper", "Sanusi, Jubril"]</w:t>
      </w:r>
    </w:p>
    <w:p>
      <w:pPr>
        <w:pStyle w:val="CodeBlock"/>
      </w:pPr>
      <w:r>
        <w:t xml:space="preserve">year: 2025</w:t>
      </w:r>
    </w:p>
    <w:p>
      <w:pPr>
        <w:pStyle w:val="CodeBlock"/>
      </w:pPr>
      <w:r>
        <w:t xml:space="preserve">doi: "10.4236/ojd.2025.141002"</w:t>
      </w:r>
    </w:p>
    <w:p>
      <w:pPr>
        <w:pStyle w:val="CodeBlock"/>
      </w:pPr>
      <w:r>
        <w:t xml:space="preserve">venue: {type: "journal", name: "Keywords", volume: null, issue: null, pages: null}</w:t>
      </w:r>
    </w:p>
    <w:p>
      <w:pPr>
        <w:pStyle w:val="CodeBlock"/>
      </w:pPr>
      <w:r>
        <w:t xml:space="preserve">citation: "Jibunoh et al. (2025). Impact of Remote Work Dynamics on Mental Health and Productivity. Keywords."</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Statistical analyses, including chi-square tests, ANOVA test,</w:t>
      </w:r>
    </w:p>
    <w:p>
      <w:pPr>
        <w:pStyle w:val="CodeBlock"/>
      </w:pPr>
      <w:r>
        <w:t xml:space="preserve">  binomial test, and logistic regression, reveal significant findings.</w:t>
      </w:r>
    </w:p>
    <w:p>
      <w:pPr>
        <w:pStyle w:val="CodeBlock"/>
      </w:pPr>
      <w:r>
        <w:t xml:space="preserve">claims:</w:t>
      </w:r>
    </w:p>
    <w:p>
      <w:pPr>
        <w:pStyle w:val="CodeBlock"/>
      </w:pPr>
      <w:r>
        <w:t xml:space="preserve">  - text: "Statistical analyses, including chi-square tests, ANOVA test, binomial test, and logistic regression, reveal significant findings."</w:t>
      </w:r>
    </w:p>
    <w:p>
      <w:pPr>
        <w:pStyle w:val="CodeBlock"/>
      </w:pPr>
      <w:r>
        <w:t xml:space="preserve">    evidence: "cross-sectional"</w:t>
      </w:r>
    </w:p>
    <w:p>
      <w:pPr>
        <w:pStyle w:val="CodeBlock"/>
      </w:pPr>
      <w:r>
        <w:t xml:space="preserve">    support_strength: "weak"</w:t>
      </w:r>
    </w:p>
    <w:p>
      <w:pPr>
        <w:pStyle w:val="CodeBlock"/>
      </w:pPr>
      <w:r>
        <w:t xml:space="preserve">    outcomes: ["burnout", "wellbeing", "mental-health", "depression", "anxiety", "job-satisfaction"]</w:t>
      </w:r>
    </w:p>
    <w:p>
      <w:pPr>
        <w:pStyle w:val="CodeBlock"/>
      </w:pPr>
      <w:r>
        <w:t xml:space="preserve">    predictors: ["remote-work-intensity", "social-support", "workload", "community-engagement"]</w:t>
      </w:r>
    </w:p>
    <w:p>
      <w:pPr>
        <w:pStyle w:val="CodeBlock"/>
      </w:pPr>
      <w:r>
        <w:t xml:space="preserve">  - text: "The manufacturing sector of the industry showed the highest remote work adoption (37.8%), and regions like Asia and Europe reported slightly better work-life integration (41.3% and 41.1%, respectively)."</w:t>
      </w:r>
    </w:p>
    <w:p>
      <w:pPr>
        <w:pStyle w:val="CodeBlock"/>
      </w:pPr>
      <w:r>
        <w:t xml:space="preserve">    evidence: "cross-sectional"</w:t>
      </w:r>
    </w:p>
    <w:p>
      <w:pPr>
        <w:pStyle w:val="CodeBlock"/>
      </w:pPr>
      <w:r>
        <w:t xml:space="preserve">    support_strength: "weak"</w:t>
      </w:r>
    </w:p>
    <w:p>
      <w:pPr>
        <w:pStyle w:val="CodeBlock"/>
      </w:pPr>
      <w:r>
        <w:t xml:space="preserve">    outcomes: ["burnout", "wellbeing", "mental-health", "depression", "anxiety", "job-satisfaction"]</w:t>
      </w:r>
    </w:p>
    <w:p>
      <w:pPr>
        <w:pStyle w:val="CodeBlock"/>
      </w:pPr>
      <w:r>
        <w:t xml:space="preserve">    predictors: ["remote-work-intensity", "social-support", "workload", "community-engagement"]</w:t>
      </w:r>
    </w:p>
    <w:p>
      <w:pPr>
        <w:pStyle w:val="CodeBlock"/>
      </w:pPr>
      <w:r>
        <w:t xml:space="preserve">  - text: "Notably, approximately 75% of employees across all demographics reported mental health challenges, highlighting the universal impact of remote work on well-being."</w:t>
      </w:r>
    </w:p>
    <w:p>
      <w:pPr>
        <w:pStyle w:val="CodeBlock"/>
      </w:pPr>
      <w:r>
        <w:t xml:space="preserve">    evidence: "cross-sectional"</w:t>
      </w:r>
    </w:p>
    <w:p>
      <w:pPr>
        <w:pStyle w:val="CodeBlock"/>
      </w:pPr>
      <w:r>
        <w:t xml:space="preserve">    support_strength: "weak"</w:t>
      </w:r>
    </w:p>
    <w:p>
      <w:pPr>
        <w:pStyle w:val="CodeBlock"/>
      </w:pPr>
      <w:r>
        <w:t xml:space="preserve">    outcomes: ["burnout", "wellbeing", "mental-health", "depression", "anxiety", "job-satisfaction"]</w:t>
      </w:r>
    </w:p>
    <w:p>
      <w:pPr>
        <w:pStyle w:val="CodeBlock"/>
      </w:pPr>
      <w:r>
        <w:t xml:space="preserve">    predictors: ["remote-work-intensity", "social-support", "workload", "community-engagement"]</w:t>
      </w:r>
    </w:p>
    <w:p>
      <w:pPr>
        <w:pStyle w:val="CodeBlock"/>
      </w:pPr>
      <w:r>
        <w:t xml:space="preserve">population:</w:t>
      </w:r>
    </w:p>
    <w:p>
      <w:pPr>
        <w:pStyle w:val="CodeBlock"/>
      </w:pPr>
      <w:r>
        <w:t xml:space="preserve">  who: "remote workers"</w:t>
      </w:r>
    </w:p>
    <w:p>
      <w:pPr>
        <w:pStyle w:val="CodeBlock"/>
      </w:pPr>
      <w:r>
        <w:t xml:space="preserve">  where: ["USA", "Canada"]</w:t>
      </w:r>
    </w:p>
    <w:p>
      <w:pPr>
        <w:pStyle w:val="CodeBlock"/>
      </w:pPr>
      <w:r>
        <w:t xml:space="preserve">  when: "COVID-19 pandemic"</w:t>
      </w:r>
    </w:p>
    <w:p>
      <w:pPr>
        <w:pStyle w:val="CodeBlock"/>
      </w:pPr>
      <w:r>
        <w:t xml:space="preserve">  n: null</w:t>
      </w:r>
    </w:p>
    <w:p>
      <w:pPr>
        <w:pStyle w:val="CodeBlock"/>
      </w:pPr>
      <w:r>
        <w:t xml:space="preserve">  sector: ["tech", "open-source", "public-sector", "education", "healthcare", "white-collar", "remote-workers"]</w:t>
      </w:r>
    </w:p>
    <w:p>
      <w:pPr>
        <w:pStyle w:val="CodeBlock"/>
      </w:pPr>
      <w:r>
        <w:t xml:space="preserve">  sample_notes: &gt;</w:t>
      </w:r>
    </w:p>
    <w:p>
      <w:pPr>
        <w:pStyle w:val="CodeBlock"/>
      </w:pPr>
      <w:r>
        <w:t xml:space="preserve">    Notably, approximately 75% of employees across all demographics reported mental health</w:t>
      </w:r>
    </w:p>
    <w:p>
      <w:pPr>
        <w:pStyle w:val="CodeBlock"/>
      </w:pPr>
      <w:r>
        <w:t xml:space="preserve">    challenges, highlighting the universal impact of remote work on well-being.</w:t>
      </w:r>
    </w:p>
    <w:p>
      <w:pPr>
        <w:pStyle w:val="CodeBlock"/>
      </w:pPr>
      <w:r>
        <w:t xml:space="preserve">limitation:</w:t>
      </w:r>
    </w:p>
    <w:p>
      <w:pPr>
        <w:pStyle w:val="CodeBlock"/>
      </w:pPr>
      <w:r>
        <w:t xml:space="preserve">  primary: "Cross-sectional and often self-report design limits causal inference."</w:t>
      </w:r>
    </w:p>
    <w:p>
      <w:pPr>
        <w:pStyle w:val="CodeBlock"/>
      </w:pPr>
      <w:r>
        <w:t xml:space="preserve">  others: ["Sampling and nonresponse constraints should be checked in the full source when using effect claims."]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"hybrid-work", "mental-health", "burnout", "isolation", "wellbeing", "work-life-balance", "job-satisfaction", "productivity", "open-source", "community-health", "collaboration"]</w:t>
      </w:r>
    </w:p>
    <w:p>
      <w:pPr>
        <w:pStyle w:val="CodeBlock"/>
      </w:pPr>
      <w:r>
        <w:t xml:space="preserve">  method: ["cross-sectional"]</w:t>
      </w:r>
    </w:p>
    <w:p>
      <w:pPr>
        <w:pStyle w:val="CodeBlock"/>
      </w:pPr>
      <w:r>
        <w:t xml:space="preserve">  population: ["tech", "open-source", "public-sector", "education", "healthcare", "white-collar"]</w:t>
      </w:r>
    </w:p>
    <w:p>
      <w:pPr>
        <w:pStyle w:val="CodeBlock"/>
      </w:pPr>
      <w:r>
        <w:t xml:space="preserve">source:</w:t>
      </w:r>
    </w:p>
    <w:p>
      <w:pPr>
        <w:pStyle w:val="CodeBlock"/>
      </w:pPr>
      <w:r>
        <w:t xml:space="preserve">  markdown: "Papers_Data/Academic/MD/Impact of Remote Work Dynamics on Mental Health and Productivity/Impact of Remote Work Dynamics on Mental Health and Productivity.md"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57. Organizational and occupational health issues with working remotely during the pandemic: a scoping review of remote work and health</w:t>
      </w:r>
    </w:p>
    <w:p>
      <w:pPr>
        <w:pStyle w:val="CodeBlock"/>
      </w:pPr>
      <w:r>
        <w:t xml:space="preserve">id: "10.1093/joccuh/uiae005"</w:t>
      </w:r>
    </w:p>
    <w:p>
      <w:pPr>
        <w:pStyle w:val="CodeBlock"/>
      </w:pPr>
      <w:r>
        <w:t xml:space="preserve">title: "Organizational and occupational health issues with working remotely during the pandemic: a scoping review of remote work and health"</w:t>
      </w:r>
    </w:p>
    <w:p>
      <w:pPr>
        <w:pStyle w:val="CodeBlock"/>
      </w:pPr>
      <w:r>
        <w:t xml:space="preserve">authors: ["Lyzwinski, Lynnette-Natalia"]</w:t>
      </w:r>
    </w:p>
    <w:p>
      <w:pPr>
        <w:pStyle w:val="CodeBlock"/>
      </w:pPr>
      <w:r>
        <w:t xml:space="preserve">year: 2024</w:t>
      </w:r>
    </w:p>
    <w:p>
      <w:pPr>
        <w:pStyle w:val="CodeBlock"/>
      </w:pPr>
      <w:r>
        <w:t xml:space="preserve">doi: "10.1093/joccuh/uiae005"</w:t>
      </w:r>
    </w:p>
    <w:p>
      <w:pPr>
        <w:pStyle w:val="CodeBlock"/>
      </w:pPr>
      <w:r>
        <w:t xml:space="preserve">venue: {type: "journal", name: "What is already known about the topic", volume: null, issue: null, pages: null}</w:t>
      </w:r>
    </w:p>
    <w:p>
      <w:pPr>
        <w:pStyle w:val="CodeBlock"/>
      </w:pPr>
      <w:r>
        <w:t xml:space="preserve">citation: "Lyzwinski (2024). Organizational and occupational health issues with working remotely during the pandemic: a scoping review of remote work and health. What is already known about the topic."</w:t>
      </w:r>
    </w:p>
    <w:p>
      <w:pPr>
        <w:pStyle w:val="CodeBlock"/>
      </w:pPr>
      <w:r>
        <w:t xml:space="preserve">article_type: "review"</w:t>
      </w:r>
    </w:p>
    <w:p>
      <w:pPr>
        <w:pStyle w:val="CodeBlock"/>
      </w:pPr>
      <w:r>
        <w:t xml:space="preserve">method: {design: "review-systematic", approach: "secondary-data", evidence_level: "strong",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The review focused on white-collar workers who undertook remote</w:t>
      </w:r>
    </w:p>
    <w:p>
      <w:pPr>
        <w:pStyle w:val="CodeBlock"/>
      </w:pPr>
      <w:r>
        <w:t xml:space="preserve">  work during each of the lockdown waves from March 2020 to 2021.</w:t>
      </w:r>
    </w:p>
    <w:p>
      <w:pPr>
        <w:pStyle w:val="CodeBlock"/>
      </w:pPr>
      <w:r>
        <w:t xml:space="preserve">claims:</w:t>
      </w:r>
    </w:p>
    <w:p>
      <w:pPr>
        <w:pStyle w:val="CodeBlock"/>
      </w:pPr>
      <w:r>
        <w:t xml:space="preserve">  - text: "Little is presently known about the benefits and the challenges associated with global remote work on well-being and mental health, work-life balance, job satisfaction, productivity, home office adaptability, and gender equality."</w:t>
      </w:r>
    </w:p>
    <w:p>
      <w:pPr>
        <w:pStyle w:val="CodeBlock"/>
      </w:pPr>
      <w:r>
        <w:t xml:space="preserve">    evidence: "review-systematic"</w:t>
      </w:r>
    </w:p>
    <w:p>
      <w:pPr>
        <w:pStyle w:val="CodeBlock"/>
      </w:pPr>
      <w:r>
        <w:t xml:space="preserve">    support_strength: "strong"</w:t>
      </w:r>
    </w:p>
    <w:p>
      <w:pPr>
        <w:pStyle w:val="CodeBlock"/>
      </w:pPr>
      <w:r>
        <w:t xml:space="preserve">    outcomes: ["wellbeing", "mental-health", "depression", "anxiety", "job-satisfaction", "productivity"]</w:t>
      </w:r>
    </w:p>
    <w:p>
      <w:pPr>
        <w:pStyle w:val="CodeBlock"/>
      </w:pPr>
      <w:r>
        <w:t xml:space="preserve">    predictors: ["remote-work-intensity", "loneliness", "social-support", "leadership-style", "workload"]</w:t>
      </w:r>
    </w:p>
    <w:p>
      <w:pPr>
        <w:pStyle w:val="CodeBlock"/>
      </w:pPr>
      <w:r>
        <w:t xml:space="preserve">  - text: "Methods: A scoping review of PubMed/Medline was undertaken in October 2021 to better understand these broad dimensions associated with remote worker health, well-being, and the home office workspace."</w:t>
      </w:r>
    </w:p>
    <w:p>
      <w:pPr>
        <w:pStyle w:val="CodeBlock"/>
      </w:pPr>
      <w:r>
        <w:t xml:space="preserve">    evidence: "review-systematic"</w:t>
      </w:r>
    </w:p>
    <w:p>
      <w:pPr>
        <w:pStyle w:val="CodeBlock"/>
      </w:pPr>
      <w:r>
        <w:t xml:space="preserve">    support_strength: "strong"</w:t>
      </w:r>
    </w:p>
    <w:p>
      <w:pPr>
        <w:pStyle w:val="CodeBlock"/>
      </w:pPr>
      <w:r>
        <w:t xml:space="preserve">    outcomes: ["wellbeing", "mental-health", "depression", "anxiety", "job-satisfaction", "productivity"]</w:t>
      </w:r>
    </w:p>
    <w:p>
      <w:pPr>
        <w:pStyle w:val="CodeBlock"/>
      </w:pPr>
      <w:r>
        <w:t xml:space="preserve">    predictors: ["remote-work-intensity", "loneliness", "social-support", "leadership-style", "workload"]</w:t>
      </w:r>
    </w:p>
    <w:p>
      <w:pPr>
        <w:pStyle w:val="CodeBlock"/>
      </w:pPr>
      <w:r>
        <w:t xml:space="preserve">  - text: "The main setbacks associated with remote work included feelings of isolation and loneliness, which negatively inf luenced well-being."</w:t>
      </w:r>
    </w:p>
    <w:p>
      <w:pPr>
        <w:pStyle w:val="CodeBlock"/>
      </w:pPr>
      <w:r>
        <w:t xml:space="preserve">    evidence: "review-systematic"</w:t>
      </w:r>
    </w:p>
    <w:p>
      <w:pPr>
        <w:pStyle w:val="CodeBlock"/>
      </w:pPr>
      <w:r>
        <w:t xml:space="preserve">    support_strength: "strong"</w:t>
      </w:r>
    </w:p>
    <w:p>
      <w:pPr>
        <w:pStyle w:val="CodeBlock"/>
      </w:pPr>
      <w:r>
        <w:t xml:space="preserve">    outcomes: ["wellbeing", "mental-health", "depression", "anxiety", "job-satisfaction", "productivity"]</w:t>
      </w:r>
    </w:p>
    <w:p>
      <w:pPr>
        <w:pStyle w:val="CodeBlock"/>
      </w:pPr>
      <w:r>
        <w:t xml:space="preserve">    predictors: ["remote-work-intensity", "loneliness", "social-support", "leadership-style", "workload"]</w:t>
      </w:r>
    </w:p>
    <w:p>
      <w:pPr>
        <w:pStyle w:val="CodeBlock"/>
      </w:pPr>
      <w:r>
        <w:t xml:space="preserve">population:</w:t>
      </w:r>
    </w:p>
    <w:p>
      <w:pPr>
        <w:pStyle w:val="CodeBlock"/>
      </w:pPr>
      <w:r>
        <w:t xml:space="preserve">  who: "remote workers"</w:t>
      </w:r>
    </w:p>
    <w:p>
      <w:pPr>
        <w:pStyle w:val="CodeBlock"/>
      </w:pPr>
      <w:r>
        <w:t xml:space="preserve">  where: ["Canada", "Italy", "China", "Sweden", "Spain", "Iran", "Turkey"]</w:t>
      </w:r>
    </w:p>
    <w:p>
      <w:pPr>
        <w:pStyle w:val="CodeBlock"/>
      </w:pPr>
      <w:r>
        <w:t xml:space="preserve">  when: "from March 2020 to 2021"</w:t>
      </w:r>
    </w:p>
    <w:p>
      <w:pPr>
        <w:pStyle w:val="CodeBlock"/>
      </w:pPr>
      <w:r>
        <w:t xml:space="preserve">  n: 3</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Organizational and occupational health issues with working remotely during the pandemic: a</w:t>
      </w:r>
    </w:p>
    <w:p>
      <w:pPr>
        <w:pStyle w:val="CodeBlock"/>
      </w:pPr>
      <w:r>
        <w:t xml:space="preserve">    scoping review of remote work and health Background: Stay-at-home orders during the</w:t>
      </w:r>
    </w:p>
    <w:p>
      <w:pPr>
        <w:pStyle w:val="CodeBlock"/>
      </w:pPr>
      <w:r>
        <w:t xml:space="preserve">    COVID-19 global pandemic created unprecedented challenges for workers whose work was</w:t>
      </w:r>
    </w:p>
    <w:p>
      <w:pPr>
        <w:pStyle w:val="CodeBlock"/>
      </w:pPr>
      <w:r>
        <w:t xml:space="preserve">    transferred to the home setting.</w:t>
      </w:r>
    </w:p>
    <w:p>
      <w:pPr>
        <w:pStyle w:val="CodeBlock"/>
      </w:pPr>
      <w:r>
        <w:t xml:space="preserve">limitation:</w:t>
      </w:r>
    </w:p>
    <w:p>
      <w:pPr>
        <w:pStyle w:val="CodeBlock"/>
      </w:pPr>
      <w:r>
        <w:t xml:space="preserve">  primary: "Review conclusions depend on search scope, inclusion criteria, and quality of included studies."</w:t>
      </w:r>
    </w:p>
    <w:p>
      <w:pPr>
        <w:pStyle w:val="CodeBlock"/>
      </w:pPr>
      <w:r>
        <w:t xml:space="preserve">  others: ["Heterogeneity across source studies may limit direct transfer to the SNH setting."]</w:t>
      </w:r>
    </w:p>
    <w:p>
      <w:pPr>
        <w:pStyle w:val="CodeBlock"/>
      </w:pPr>
      <w:r>
        <w:t xml:space="preserve">risk_of_bias: "low"</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"mental-health", "loneliness", "isolation", "wellbeing", "work-life-balance", "job-satisfaction", "productivity", "open-source", "social-support"]</w:t>
      </w:r>
    </w:p>
    <w:p>
      <w:pPr>
        <w:pStyle w:val="CodeBlock"/>
      </w:pPr>
      <w:r>
        <w:t xml:space="preserve">  method: ["review-systematic", "systematic-review", "scoping-review"]</w:t>
      </w:r>
    </w:p>
    <w:p>
      <w:pPr>
        <w:pStyle w:val="CodeBlock"/>
      </w:pPr>
      <w:r>
        <w:t xml:space="preserve">  population: ["tech", "open-source", "education", "healthcare", "white-collar", "remote-workers"]</w:t>
      </w:r>
    </w:p>
    <w:p>
      <w:pPr>
        <w:pStyle w:val="CodeBlock"/>
      </w:pPr>
      <w:r>
        <w:t xml:space="preserve">source:</w:t>
      </w:r>
    </w:p>
    <w:p>
      <w:pPr>
        <w:pStyle w:val="CodeBlock"/>
      </w:pPr>
      <w:r>
        <w:t xml:space="preserve">  markdown: "Papers_Data/Academic/MD/Organizational and occupational health issues with working remotely during the pandemic- a scoping review of remote work and health/Organizational and occupational health issues with working remotely during the pandemic- a scoping review of remote work and health.md"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58. Peer-adult network structure and suicide attempts in 38 high schools: implications for network-informed suicide prevention</w:t>
      </w:r>
    </w:p>
    <w:p>
      <w:pPr>
        <w:pStyle w:val="CodeBlock"/>
      </w:pPr>
      <w:r>
        <w:t xml:space="preserve">id: "10.1111/jcpp.13102"</w:t>
      </w:r>
    </w:p>
    <w:p>
      <w:pPr>
        <w:pStyle w:val="CodeBlock"/>
      </w:pPr>
      <w:r>
        <w:t xml:space="preserve">title: "Peer-adult network structure and suicide attempts in 38 high schools: implications for network-informed suicide prevention"</w:t>
      </w:r>
    </w:p>
    <w:p>
      <w:pPr>
        <w:pStyle w:val="CodeBlock"/>
      </w:pPr>
      <w:r>
        <w:t xml:space="preserve">authors: ["Wyman, Peter A.", "Pickering, Trevor A.", "Pisani, Anthony R.", "Rulison, Kelly", "Schmeelk-Cone, Karen", "Hartley, Chelsey", "Gould, Madelyn", "Caine, Eric D.", "LoMurray, Mark", "Brown, Charles Hendricks", "Valente, Thomas W."]</w:t>
      </w:r>
    </w:p>
    <w:p>
      <w:pPr>
        <w:pStyle w:val="CodeBlock"/>
      </w:pPr>
      <w:r>
        <w:t xml:space="preserve">year: 2019</w:t>
      </w:r>
    </w:p>
    <w:p>
      <w:pPr>
        <w:pStyle w:val="CodeBlock"/>
      </w:pPr>
      <w:r>
        <w:t xml:space="preserve">doi: "10.1111/jcpp.13102"</w:t>
      </w:r>
    </w:p>
    <w:p>
      <w:pPr>
        <w:pStyle w:val="CodeBlock"/>
      </w:pPr>
      <w:r>
        <w:t xml:space="preserve">venue: {type: "journal", name: "Journal of Child Psychology and Psychiatry", volume: 10, issue: 2019, pages: null}</w:t>
      </w:r>
    </w:p>
    <w:p>
      <w:pPr>
        <w:pStyle w:val="CodeBlock"/>
      </w:pPr>
      <w:r>
        <w:t xml:space="preserve">citation: "Wyman et al. (2019). Peer-adult network structure and suicide attempts in 38 high schools: implications for network-informed suicide prevention. Journal of Child Psychology and Psychiatry."</w:t>
      </w:r>
    </w:p>
    <w:p>
      <w:pPr>
        <w:pStyle w:val="CodeBlock"/>
      </w:pPr>
      <w:r>
        <w:t xml:space="preserve">article_type: "empirical"</w:t>
      </w:r>
    </w:p>
    <w:p>
      <w:pPr>
        <w:pStyle w:val="CodeBlock"/>
      </w:pPr>
      <w:r>
        <w:t xml:space="preserve">method: {design: "rct", approach: "experiment", evidence_level: "strong",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References - Angold, A., Costello, E.J., Messer, S.C., &amp; Pickles,</w:t>
      </w:r>
    </w:p>
    <w:p>
      <w:pPr>
        <w:pStyle w:val="CodeBlock"/>
      </w:pPr>
      <w:r>
        <w:t xml:space="preserve">  A. (1995).</w:t>
      </w:r>
    </w:p>
    <w:p>
      <w:pPr>
        <w:pStyle w:val="CodeBlock"/>
      </w:pPr>
      <w:r>
        <w:t xml:space="preserve">claims:</w:t>
      </w:r>
    </w:p>
    <w:p>
      <w:pPr>
        <w:pStyle w:val="CodeBlock"/>
      </w:pPr>
      <w:r>
        <w:t xml:space="preserve">  - text: "Results: Lower peer network integration and cohesion increased likelihood of SI and SA across individual and school-level models."</w:t>
      </w:r>
    </w:p>
    <w:p>
      <w:pPr>
        <w:pStyle w:val="CodeBlock"/>
      </w:pPr>
      <w:r>
        <w:t xml:space="preserve">    evidence: "rct"</w:t>
      </w:r>
    </w:p>
    <w:p>
      <w:pPr>
        <w:pStyle w:val="CodeBlock"/>
      </w:pPr>
      <w:r>
        <w:t xml:space="preserve">    support_strength: "strong"</w:t>
      </w:r>
    </w:p>
    <w:p>
      <w:pPr>
        <w:pStyle w:val="CodeBlock"/>
      </w:pPr>
      <w:r>
        <w:t xml:space="preserve">    outcomes: ["mental-health", "depression", "suicidal-ideation", "isolation", "sense-of-belonging"]</w:t>
      </w:r>
    </w:p>
    <w:p>
      <w:pPr>
        <w:pStyle w:val="CodeBlock"/>
      </w:pPr>
      <w:r>
        <w:t xml:space="preserve">    predictors: ["sense-of-belonging", "social-support", "team-cohesion"]</w:t>
      </w:r>
    </w:p>
    <w:p>
      <w:pPr>
        <w:pStyle w:val="CodeBlock"/>
      </w:pPr>
      <w:r>
        <w:t xml:space="preserve">  - text: "Two factors increased SA: student isolation from adults and suicidal students' popularity and clustering."</w:t>
      </w:r>
    </w:p>
    <w:p>
      <w:pPr>
        <w:pStyle w:val="CodeBlock"/>
      </w:pPr>
      <w:r>
        <w:t xml:space="preserve">    evidence: "rct"</w:t>
      </w:r>
    </w:p>
    <w:p>
      <w:pPr>
        <w:pStyle w:val="CodeBlock"/>
      </w:pPr>
      <w:r>
        <w:t xml:space="preserve">    support_strength: "strong"</w:t>
      </w:r>
    </w:p>
    <w:p>
      <w:pPr>
        <w:pStyle w:val="CodeBlock"/>
      </w:pPr>
      <w:r>
        <w:t xml:space="preserve">    outcomes: ["mental-health", "depression", "suicidal-ideation", "isolation", "sense-of-belonging"]</w:t>
      </w:r>
    </w:p>
    <w:p>
      <w:pPr>
        <w:pStyle w:val="CodeBlock"/>
      </w:pPr>
      <w:r>
        <w:t xml:space="preserve">    predictors: ["sense-of-belonging", "social-support", "team-cohesion"]</w:t>
      </w:r>
    </w:p>
    <w:p>
      <w:pPr>
        <w:pStyle w:val="CodeBlock"/>
      </w:pPr>
      <w:r>
        <w:t xml:space="preserve">  - text: "A multivariable model identified higher SA in schools where youth-adult relationships were concentrated in fewer students (B = 4.95 [1.46, 8.44]) and suicidal students had higher relative popularity versus nonsuicidal peers (B = 0.93 [0.10, 1.77])."</w:t>
      </w:r>
    </w:p>
    <w:p>
      <w:pPr>
        <w:pStyle w:val="CodeBlock"/>
      </w:pPr>
      <w:r>
        <w:t xml:space="preserve">    evidence: "rct"</w:t>
      </w:r>
    </w:p>
    <w:p>
      <w:pPr>
        <w:pStyle w:val="CodeBlock"/>
      </w:pPr>
      <w:r>
        <w:t xml:space="preserve">    support_strength: "strong"</w:t>
      </w:r>
    </w:p>
    <w:p>
      <w:pPr>
        <w:pStyle w:val="CodeBlock"/>
      </w:pPr>
      <w:r>
        <w:t xml:space="preserve">    outcomes: ["mental-health", "depression", "suicidal-ideation", "isolation", "sense-of-belonging"]</w:t>
      </w:r>
    </w:p>
    <w:p>
      <w:pPr>
        <w:pStyle w:val="CodeBlock"/>
      </w:pPr>
      <w:r>
        <w:t xml:space="preserve">    predictors: ["sense-of-belonging", "social-support", "team-cohesion"]</w:t>
      </w:r>
    </w:p>
    <w:p>
      <w:pPr>
        <w:pStyle w:val="CodeBlock"/>
      </w:pPr>
      <w:r>
        <w:t xml:space="preserve">population:</w:t>
      </w:r>
    </w:p>
    <w:p>
      <w:pPr>
        <w:pStyle w:val="CodeBlock"/>
      </w:pPr>
      <w:r>
        <w:t xml:space="preserve">  who: "students/adolescents"</w:t>
      </w:r>
    </w:p>
    <w:p>
      <w:pPr>
        <w:pStyle w:val="CodeBlock"/>
      </w:pPr>
      <w:r>
        <w:t xml:space="preserve">  where: ["USA", "Ireland"]</w:t>
      </w:r>
    </w:p>
    <w:p>
      <w:pPr>
        <w:pStyle w:val="CodeBlock"/>
      </w:pPr>
      <w:r>
        <w:t xml:space="preserve">  when: null</w:t>
      </w:r>
    </w:p>
    <w:p>
      <w:pPr>
        <w:pStyle w:val="CodeBlock"/>
      </w:pPr>
      <w:r>
        <w:t xml:space="preserve">  n: 10291</w:t>
      </w:r>
    </w:p>
    <w:p>
      <w:pPr>
        <w:pStyle w:val="CodeBlock"/>
      </w:pPr>
      <w:r>
        <w:t xml:space="preserve">  sector: ["tech", "open-source", "education", "healthcare"]</w:t>
      </w:r>
    </w:p>
    <w:p>
      <w:pPr>
        <w:pStyle w:val="CodeBlock"/>
      </w:pPr>
      <w:r>
        <w:t xml:space="preserve">  sample_notes: &gt;</w:t>
      </w:r>
    </w:p>
    <w:p>
      <w:pPr>
        <w:pStyle w:val="CodeBlock"/>
      </w:pPr>
      <w:r>
        <w:t xml:space="preserve">    Methods: In 38 US high schools, 10,291 students nominated close friends and trusted adults</w:t>
      </w:r>
    </w:p>
    <w:p>
      <w:pPr>
        <w:pStyle w:val="CodeBlock"/>
      </w:pPr>
      <w:r>
        <w:t xml:space="preserve">    to construct social networks.</w:t>
      </w:r>
    </w:p>
    <w:p>
      <w:pPr>
        <w:pStyle w:val="CodeBlock"/>
      </w:pPr>
      <w:r>
        <w:t xml:space="preserve">limitation:</w:t>
      </w:r>
    </w:p>
    <w:p>
      <w:pPr>
        <w:pStyle w:val="CodeBlock"/>
      </w:pPr>
      <w:r>
        <w:t xml:space="preserve">  primary: "Limitations Network data were collected contemporaneously with student self-reports of STB, and therefore our analyses could not determine whether network characteristics contribute to future STB or whether they are a consequence (e.g., students who make..."</w:t>
      </w:r>
    </w:p>
    <w:p>
      <w:pPr>
        <w:pStyle w:val="CodeBlock"/>
      </w:pPr>
      <w:r>
        <w:t xml:space="preserve">  others: ["Students could only nominate friends enrolled in their high school.", "However, it is likely that a majority of students' friends attend their high school in these primarily small town, micropolitan communities, versus more urban communities with multiple high schools."]</w:t>
      </w:r>
    </w:p>
    <w:p>
      <w:pPr>
        <w:pStyle w:val="CodeBlock"/>
      </w:pPr>
      <w:r>
        <w:t xml:space="preserve">risk_of_bias: "low"</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["mental-health", "isolation", "open-source", "community-health", "suicide-prevention", "social-support"]</w:t>
      </w:r>
    </w:p>
    <w:p>
      <w:pPr>
        <w:pStyle w:val="CodeBlock"/>
      </w:pPr>
      <w:r>
        <w:t xml:space="preserve">  method: ["survey", "longitudinal", "rct", "theory"]</w:t>
      </w:r>
    </w:p>
    <w:p>
      <w:pPr>
        <w:pStyle w:val="CodeBlock"/>
      </w:pPr>
      <w:r>
        <w:t xml:space="preserve">  population: ["students-adolescents", "tech", "open-source", "education", "healthcare"]</w:t>
      </w:r>
    </w:p>
    <w:p>
      <w:pPr>
        <w:pStyle w:val="CodeBlock"/>
      </w:pPr>
      <w:r>
        <w:t xml:space="preserve">source:</w:t>
      </w:r>
    </w:p>
    <w:p>
      <w:pPr>
        <w:pStyle w:val="CodeBlock"/>
      </w:pPr>
      <w:r>
        <w:t xml:space="preserve">  markdown: "Papers_Data/Academic/MD/Peer-adult network structure and suicide attempts/Peer-adult network structure and suicide attempts.md"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59. Techno-Stress Creators, Burnout and Psychological Health among Remote Workers during the Pandemic: The Moderating Role of E-Work Self-Efficacy</w:t>
      </w:r>
    </w:p>
    <w:p>
      <w:pPr>
        <w:pStyle w:val="CodeBlock"/>
      </w:pPr>
      <w:r>
        <w:t xml:space="preserve">id: "10.3390/ijerph20227051"</w:t>
      </w:r>
    </w:p>
    <w:p>
      <w:pPr>
        <w:pStyle w:val="CodeBlock"/>
      </w:pPr>
      <w:r>
        <w:t xml:space="preserve">title: "Techno-Stress Creators, Burnout and Psychological Health among Remote Workers during the Pandemic: The Moderating Role of E-Work Self-Efficacy"</w:t>
      </w:r>
    </w:p>
    <w:p>
      <w:pPr>
        <w:pStyle w:val="CodeBlock"/>
      </w:pPr>
      <w:r>
        <w:t xml:space="preserve">authors: ["Consiglio, Chiara", "Massa, Nicoletta", "Sommovigo, Valentina", "Fusco, Luigi"]</w:t>
      </w:r>
    </w:p>
    <w:p>
      <w:pPr>
        <w:pStyle w:val="CodeBlock"/>
      </w:pPr>
      <w:r>
        <w:t xml:space="preserve">year: 2023</w:t>
      </w:r>
    </w:p>
    <w:p>
      <w:pPr>
        <w:pStyle w:val="CodeBlock"/>
      </w:pPr>
      <w:r>
        <w:t xml:space="preserve">doi: "10.3390/ijerph20227051"</w:t>
      </w:r>
    </w:p>
    <w:p>
      <w:pPr>
        <w:pStyle w:val="CodeBlock"/>
      </w:pPr>
      <w:r>
        <w:t xml:space="preserve">venue: {type: "report", name: null, volume: null, issue: null, pages: null}</w:t>
      </w:r>
    </w:p>
    <w:p>
      <w:pPr>
        <w:pStyle w:val="CodeBlock"/>
      </w:pPr>
      <w:r>
        <w:t xml:space="preserve">citation: "Consiglio et al. (2023). Techno-Stress Creators, Burnout and Psychological Health among Remote Workers during the Pandemic: The Moderating Role of E-Work Self-Efficacy."</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The results showed that burnout totally mediated the relationship</w:t>
      </w:r>
    </w:p>
    <w:p>
      <w:pPr>
        <w:pStyle w:val="CodeBlock"/>
      </w:pPr>
      <w:r>
        <w:t xml:space="preserve">  between techno-stressors and depressive mood, while partially mediating the association</w:t>
      </w:r>
    </w:p>
    <w:p>
      <w:pPr>
        <w:pStyle w:val="CodeBlock"/>
      </w:pPr>
      <w:r>
        <w:t xml:space="preserve">  between techno-stressors and anxiety symptoms.</w:t>
      </w:r>
    </w:p>
    <w:p>
      <w:pPr>
        <w:pStyle w:val="CodeBlock"/>
      </w:pPr>
      <w:r>
        <w:t xml:space="preserve">claims:</w:t>
      </w:r>
    </w:p>
    <w:p>
      <w:pPr>
        <w:pStyle w:val="CodeBlock"/>
      </w:pPr>
      <w:r>
        <w:t xml:space="preserve">  - text: "This study on remote workers tested a moderated mediation model positing burnout, conceptualized according to the Burnout Assessment Tool, as the mediator between techno-stressors and psychological health outcomes and e-work self-efficacy as a protective personal resource."</w:t>
      </w:r>
    </w:p>
    <w:p>
      <w:pPr>
        <w:pStyle w:val="CodeBlock"/>
      </w:pPr>
      <w:r>
        <w:t xml:space="preserve">    evidence: "cross-sectional"</w:t>
      </w:r>
    </w:p>
    <w:p>
      <w:pPr>
        <w:pStyle w:val="CodeBlock"/>
      </w:pPr>
      <w:r>
        <w:t xml:space="preserve">    support_strength: "weak"</w:t>
      </w:r>
    </w:p>
    <w:p>
      <w:pPr>
        <w:pStyle w:val="CodeBlock"/>
      </w:pPr>
      <w:r>
        <w:t xml:space="preserve">    outcomes: ["burnout", "mental-health", "depression", "anxiety", "job-satisfaction", "performance"]</w:t>
      </w:r>
    </w:p>
    <w:p>
      <w:pPr>
        <w:pStyle w:val="CodeBlock"/>
      </w:pPr>
      <w:r>
        <w:t xml:space="preserve">    predictors: ["remote-work-intensity", "technostress", "social-support", "workload"]</w:t>
      </w:r>
    </w:p>
    <w:p>
      <w:pPr>
        <w:pStyle w:val="CodeBlock"/>
      </w:pPr>
      <w:r>
        <w:t xml:space="preserve">  - text: "The data were analyzed using structural equation mediation and moderated mediation models, adopting a parceling technique."</w:t>
      </w:r>
    </w:p>
    <w:p>
      <w:pPr>
        <w:pStyle w:val="CodeBlock"/>
      </w:pPr>
      <w:r>
        <w:t xml:space="preserve">    evidence: "cross-sectional"</w:t>
      </w:r>
    </w:p>
    <w:p>
      <w:pPr>
        <w:pStyle w:val="CodeBlock"/>
      </w:pPr>
      <w:r>
        <w:t xml:space="preserve">    support_strength: "weak"</w:t>
      </w:r>
    </w:p>
    <w:p>
      <w:pPr>
        <w:pStyle w:val="CodeBlock"/>
      </w:pPr>
      <w:r>
        <w:t xml:space="preserve">    outcomes: ["burnout", "mental-health", "depression", "anxiety", "job-satisfaction", "performance"]</w:t>
      </w:r>
    </w:p>
    <w:p>
      <w:pPr>
        <w:pStyle w:val="CodeBlock"/>
      </w:pPr>
      <w:r>
        <w:t xml:space="preserve">    predictors: ["remote-work-intensity", "technostress", "social-support", "workload"]</w:t>
      </w:r>
    </w:p>
    <w:p>
      <w:pPr>
        <w:pStyle w:val="CodeBlock"/>
      </w:pPr>
      <w:r>
        <w:t xml:space="preserve">  - text: "The results showed that burnout totally mediated the relationship between techno-stressors and depressive mood, while partially mediating the association between techno-stressors and anxiety symptoms."</w:t>
      </w:r>
    </w:p>
    <w:p>
      <w:pPr>
        <w:pStyle w:val="CodeBlock"/>
      </w:pPr>
      <w:r>
        <w:t xml:space="preserve">    evidence: "cross-sectional"</w:t>
      </w:r>
    </w:p>
    <w:p>
      <w:pPr>
        <w:pStyle w:val="CodeBlock"/>
      </w:pPr>
      <w:r>
        <w:t xml:space="preserve">    support_strength: "weak"</w:t>
      </w:r>
    </w:p>
    <w:p>
      <w:pPr>
        <w:pStyle w:val="CodeBlock"/>
      </w:pPr>
      <w:r>
        <w:t xml:space="preserve">    outcomes: ["burnout", "mental-health", "depression", "anxiety", "job-satisfaction", "performance"]</w:t>
      </w:r>
    </w:p>
    <w:p>
      <w:pPr>
        <w:pStyle w:val="CodeBlock"/>
      </w:pPr>
      <w:r>
        <w:t xml:space="preserve">    predictors: ["remote-work-intensity", "technostress", "social-support", "workload"]</w:t>
      </w:r>
    </w:p>
    <w:p>
      <w:pPr>
        <w:pStyle w:val="CodeBlock"/>
      </w:pPr>
      <w:r>
        <w:t xml:space="preserve">population:</w:t>
      </w:r>
    </w:p>
    <w:p>
      <w:pPr>
        <w:pStyle w:val="CodeBlock"/>
      </w:pPr>
      <w:r>
        <w:t xml:space="preserve">  who: "remote workers"</w:t>
      </w:r>
    </w:p>
    <w:p>
      <w:pPr>
        <w:pStyle w:val="CodeBlock"/>
      </w:pPr>
      <w:r>
        <w:t xml:space="preserve">  where: ["Italy"]</w:t>
      </w:r>
    </w:p>
    <w:p>
      <w:pPr>
        <w:pStyle w:val="CodeBlock"/>
      </w:pPr>
      <w:r>
        <w:t xml:space="preserve">  when: "During the COVID-19 pandemic"</w:t>
      </w:r>
    </w:p>
    <w:p>
      <w:pPr>
        <w:pStyle w:val="CodeBlock"/>
      </w:pPr>
      <w:r>
        <w:t xml:space="preserve">  n: null</w:t>
      </w:r>
    </w:p>
    <w:p>
      <w:pPr>
        <w:pStyle w:val="CodeBlock"/>
      </w:pPr>
      <w:r>
        <w:t xml:space="preserve">  sector: ["tech", "open-source", "public-sector", "education", "healthcare", "white-collar", "remote-workers"]</w:t>
      </w:r>
    </w:p>
    <w:p>
      <w:pPr>
        <w:pStyle w:val="CodeBlock"/>
      </w:pPr>
      <w:r>
        <w:t xml:space="preserve">  sample_notes: &gt;</w:t>
      </w:r>
    </w:p>
    <w:p>
      <w:pPr>
        <w:pStyle w:val="CodeBlock"/>
      </w:pPr>
      <w:r>
        <w:t xml:space="preserve">    Techno-Stress Creators, Burnout and Psychological Health among Remote Workers during the</w:t>
      </w:r>
    </w:p>
    <w:p>
      <w:pPr>
        <w:pStyle w:val="CodeBlock"/>
      </w:pPr>
      <w:r>
        <w:t xml:space="preserve">    Pandemic: The Moderating Role of E-Work Self-Efficacy During the COVID-19 pandemic, remote</w:t>
      </w:r>
    </w:p>
    <w:p>
      <w:pPr>
        <w:pStyle w:val="CodeBlock"/>
      </w:pPr>
      <w:r>
        <w:t xml:space="preserve">    working was pervasively implemented, causing an increase in technology-related job demands.</w:t>
      </w:r>
    </w:p>
    <w:p>
      <w:pPr>
        <w:pStyle w:val="CodeBlock"/>
      </w:pPr>
      <w:r>
        <w:t xml:space="preserve">limitation:</w:t>
      </w:r>
    </w:p>
    <w:p>
      <w:pPr>
        <w:pStyle w:val="CodeBlock"/>
      </w:pPr>
      <w:r>
        <w:t xml:space="preserve">  primary: "Limitations and Future Research The present study has some limitations that should be addressed."</w:t>
      </w:r>
    </w:p>
    <w:p>
      <w:pPr>
        <w:pStyle w:val="CodeBlock"/>
      </w:pPr>
      <w:r>
        <w:t xml:space="preserve">  others: ["First, the self-rated and cross-sectional nature of our data prevented us from making causal inferences about the hypothesized relationships.", "However, following methodologists' recommendations [[117]]( page-21-15), we used the unmeasured method factor technique, finding that common method variance was unlikely to be a major issue in our study."]</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"hybrid-work", "mental-health", "burnout", "technostress", "work-life-balance", "job-satisfaction", "productivity", "open-source", "collaboration"]</w:t>
      </w:r>
    </w:p>
    <w:p>
      <w:pPr>
        <w:pStyle w:val="CodeBlock"/>
      </w:pPr>
      <w:r>
        <w:t xml:space="preserve">  method: ["cross-sectional", "survey", "theory"]</w:t>
      </w:r>
    </w:p>
    <w:p>
      <w:pPr>
        <w:pStyle w:val="CodeBlock"/>
      </w:pPr>
      <w:r>
        <w:t xml:space="preserve">  population: ["tech", "open-source", "public-sector", "education", "healthcare", "white-collar"]</w:t>
      </w:r>
    </w:p>
    <w:p>
      <w:pPr>
        <w:pStyle w:val="CodeBlock"/>
      </w:pPr>
      <w:r>
        <w:t xml:space="preserve">source:</w:t>
      </w:r>
    </w:p>
    <w:p>
      <w:pPr>
        <w:pStyle w:val="CodeBlock"/>
      </w:pPr>
      <w:r>
        <w:t xml:space="preserve">  markdown: "Papers_Data/Academic/MD/Techno-Stress Creators, Burnout and Psychological Health among Remote Workers during the Pandemic- The Moderating Role of E-Work Self-Efficacy/Techno-Stress Creators, Burnout and Psychological Health among Remote Workers during the Pandemic- The Moderating Role of E-Work Self-Efficacy.md"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60. The Impact of Working from Home on Mental Health: A Cross-Sectional Study of Canadian Worker's Mental Health during the Third Wave of the COVID-19 Pandemic</w:t>
      </w:r>
    </w:p>
    <w:p>
      <w:pPr>
        <w:pStyle w:val="CodeBlock"/>
      </w:pPr>
      <w:r>
        <w:t xml:space="preserve">id: "10.3390/ijerph191811588"</w:t>
      </w:r>
    </w:p>
    <w:p>
      <w:pPr>
        <w:pStyle w:val="CodeBlock"/>
      </w:pPr>
      <w:r>
        <w:t xml:space="preserve">title: "The Impact of Working from Home on Mental Health: A Cross-Sectional Study of Canadian Worker's Mental Health during the Third Wave of the COVID-19 Pandemic"</w:t>
      </w:r>
    </w:p>
    <w:p>
      <w:pPr>
        <w:pStyle w:val="CodeBlock"/>
      </w:pPr>
      <w:r>
        <w:t xml:space="preserve">authors: ["Bodner, Aidan", "Ruhl, Leo", "Barr, Emily", "Shridhar, Arti", "Skakoon-Sparling, Shayna", "Card, Kiffer George"]</w:t>
      </w:r>
    </w:p>
    <w:p>
      <w:pPr>
        <w:pStyle w:val="CodeBlock"/>
      </w:pPr>
      <w:r>
        <w:t xml:space="preserve">year: 2022</w:t>
      </w:r>
    </w:p>
    <w:p>
      <w:pPr>
        <w:pStyle w:val="CodeBlock"/>
      </w:pPr>
      <w:r>
        <w:t xml:space="preserve">doi: "10.3390/ijerph191811588"</w:t>
      </w:r>
    </w:p>
    <w:p>
      <w:pPr>
        <w:pStyle w:val="CodeBlock"/>
      </w:pPr>
      <w:r>
        <w:t xml:space="preserve">venue: {type: "report", name: null, volume: null, issue: null, pages: null}</w:t>
      </w:r>
    </w:p>
    <w:p>
      <w:pPr>
        <w:pStyle w:val="CodeBlock"/>
      </w:pPr>
      <w:r>
        <w:t xml:space="preserve">citation: "Bodner et al. (2022). The Impact of Working from Home on Mental Health: A Cross-Sectional Study of Canadian Worker's Mental Health during the Third Wave of the COVID-19 Pandemic."</w:t>
      </w:r>
    </w:p>
    <w:p>
      <w:pPr>
        <w:pStyle w:val="CodeBlock"/>
      </w:pPr>
      <w:r>
        <w:t xml:space="preserve">article_type: "empirical"</w:t>
      </w:r>
    </w:p>
    <w:p>
      <w:pPr>
        <w:pStyle w:val="CodeBlock"/>
      </w:pPr>
      <w:r>
        <w:t xml:space="preserve">method: {design: "cross-sectional", approach: "survey",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The COVID-19 pandemic has seen a considerable expansion in the way</w:t>
      </w:r>
    </w:p>
    <w:p>
      <w:pPr>
        <w:pStyle w:val="CodeBlock"/>
      </w:pPr>
      <w:r>
        <w:t xml:space="preserve">  work settings are structured, with a continuum emerging between working fully in-person and</w:t>
      </w:r>
    </w:p>
    <w:p>
      <w:pPr>
        <w:pStyle w:val="CodeBlock"/>
      </w:pPr>
      <w:r>
        <w:t xml:space="preserve">  from home.</w:t>
      </w:r>
    </w:p>
    <w:p>
      <w:pPr>
        <w:pStyle w:val="CodeBlock"/>
      </w:pPr>
      <w:r>
        <w:t xml:space="preserve">claims:</w:t>
      </w:r>
    </w:p>
    <w:p>
      <w:pPr>
        <w:pStyle w:val="CodeBlock"/>
      </w:pPr>
      <w:r>
        <w:t xml:space="preserve">  - text: "Among 1576 workers, most reported hybrid work (77.2%)."</w:t>
      </w:r>
    </w:p>
    <w:p>
      <w:pPr>
        <w:pStyle w:val="CodeBlock"/>
      </w:pPr>
      <w:r>
        <w:t xml:space="preserve">    evidence: "cross-sectional"</w:t>
      </w:r>
    </w:p>
    <w:p>
      <w:pPr>
        <w:pStyle w:val="CodeBlock"/>
      </w:pPr>
      <w:r>
        <w:t xml:space="preserve">    support_strength: "weak"</w:t>
      </w:r>
    </w:p>
    <w:p>
      <w:pPr>
        <w:pStyle w:val="CodeBlock"/>
      </w:pPr>
      <w:r>
        <w:t xml:space="preserve">    outcomes: ["mental-health", "depression", "anxiety", "performance"]</w:t>
      </w:r>
    </w:p>
    <w:p>
      <w:pPr>
        <w:pStyle w:val="CodeBlock"/>
      </w:pPr>
      <w:r>
        <w:t xml:space="preserve">    predictors: ["remote-work-intensity", "community-engagement"]</w:t>
      </w:r>
    </w:p>
    <w:p>
      <w:pPr>
        <w:pStyle w:val="CodeBlock"/>
      </w:pPr>
      <w:r>
        <w:t xml:space="preserve">  - text: "Most also reported good self-rated mental health (80.7%)."</w:t>
      </w:r>
    </w:p>
    <w:p>
      <w:pPr>
        <w:pStyle w:val="CodeBlock"/>
      </w:pPr>
      <w:r>
        <w:t xml:space="preserve">    evidence: "cross-sectional"</w:t>
      </w:r>
    </w:p>
    <w:p>
      <w:pPr>
        <w:pStyle w:val="CodeBlock"/>
      </w:pPr>
      <w:r>
        <w:t xml:space="preserve">    support_strength: "weak"</w:t>
      </w:r>
    </w:p>
    <w:p>
      <w:pPr>
        <w:pStyle w:val="CodeBlock"/>
      </w:pPr>
      <w:r>
        <w:t xml:space="preserve">    outcomes: ["mental-health", "depression", "anxiety", "performance"]</w:t>
      </w:r>
    </w:p>
    <w:p>
      <w:pPr>
        <w:pStyle w:val="CodeBlock"/>
      </w:pPr>
      <w:r>
        <w:t xml:space="preserve">    predictors: ["remote-work-intensity", "community-engagement"]</w:t>
      </w:r>
    </w:p>
    <w:p>
      <w:pPr>
        <w:pStyle w:val="CodeBlock"/>
      </w:pPr>
      <w:r>
        <w:t xml:space="preserve">  - text: "Exclusive work from home (aOR: 2.79, 95%CI: 1.90, 4.07) and exclusive in-person work (aOR: 2.79, 95%CI: 1.83, 4.26) were associated with poorer self-rated mental health than hybrid work."</w:t>
      </w:r>
    </w:p>
    <w:p>
      <w:pPr>
        <w:pStyle w:val="CodeBlock"/>
      </w:pPr>
      <w:r>
        <w:t xml:space="preserve">    evidence: "cross-sectional"</w:t>
      </w:r>
    </w:p>
    <w:p>
      <w:pPr>
        <w:pStyle w:val="CodeBlock"/>
      </w:pPr>
      <w:r>
        <w:t xml:space="preserve">    support_strength: "weak"</w:t>
      </w:r>
    </w:p>
    <w:p>
      <w:pPr>
        <w:pStyle w:val="CodeBlock"/>
      </w:pPr>
      <w:r>
        <w:t xml:space="preserve">    outcomes: ["mental-health", "depression", "anxiety", "performance"]</w:t>
      </w:r>
    </w:p>
    <w:p>
      <w:pPr>
        <w:pStyle w:val="CodeBlock"/>
      </w:pPr>
      <w:r>
        <w:t xml:space="preserve">    predictors: ["remote-work-intensity", "community-engagement"]</w:t>
      </w:r>
    </w:p>
    <w:p>
      <w:pPr>
        <w:pStyle w:val="CodeBlock"/>
      </w:pPr>
      <w:r>
        <w:t xml:space="preserve">population:</w:t>
      </w:r>
    </w:p>
    <w:p>
      <w:pPr>
        <w:pStyle w:val="CodeBlock"/>
      </w:pPr>
      <w:r>
        <w:t xml:space="preserve">  who: "employees/workers"</w:t>
      </w:r>
    </w:p>
    <w:p>
      <w:pPr>
        <w:pStyle w:val="CodeBlock"/>
      </w:pPr>
      <w:r>
        <w:t xml:space="preserve">  where: ["Canada"]</w:t>
      </w:r>
    </w:p>
    <w:p>
      <w:pPr>
        <w:pStyle w:val="CodeBlock"/>
      </w:pPr>
      <w:r>
        <w:t xml:space="preserve">  when: "COVID-19 Pandemic"</w:t>
      </w:r>
    </w:p>
    <w:p>
      <w:pPr>
        <w:pStyle w:val="CodeBlock"/>
      </w:pPr>
      <w:r>
        <w:t xml:space="preserve">  n: 1576</w:t>
      </w:r>
    </w:p>
    <w:p>
      <w:pPr>
        <w:pStyle w:val="CodeBlock"/>
      </w:pPr>
      <w:r>
        <w:t xml:space="preserve">  sector: ["tech", "open-source", "education", "healthcare", "white-collar", "remote-workers"]</w:t>
      </w:r>
    </w:p>
    <w:p>
      <w:pPr>
        <w:pStyle w:val="CodeBlock"/>
      </w:pPr>
      <w:r>
        <w:t xml:space="preserve">  sample_notes: &gt;</w:t>
      </w:r>
    </w:p>
    <w:p>
      <w:pPr>
        <w:pStyle w:val="CodeBlock"/>
      </w:pPr>
      <w:r>
        <w:t xml:space="preserve">    Fair/Poor) in an online survey of Canadian workers during the third wave of COVID-19.</w:t>
      </w:r>
    </w:p>
    <w:p>
      <w:pPr>
        <w:pStyle w:val="CodeBlock"/>
      </w:pPr>
      <w:r>
        <w:t xml:space="preserve">limitation:</w:t>
      </w:r>
    </w:p>
    <w:p>
      <w:pPr>
        <w:pStyle w:val="CodeBlock"/>
      </w:pPr>
      <w:r>
        <w:t xml:space="preserve">  primary: "Limitations This exploratory study has limitations but provides rationale for more rigorous investigations of the potential benefits of hybrid work."</w:t>
      </w:r>
    </w:p>
    <w:p>
      <w:pPr>
        <w:pStyle w:val="CodeBlock"/>
      </w:pPr>
      <w:r>
        <w:t xml:space="preserve">  others: ["Limitations include our use of secondary data that likely does not fully capture the nuanced associations between work setting and self-rated mental health.", "These relationships are further simplified by our analytic choices to collapse work setting to three levels and self-rated mental health to two levels."]</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["remote-work", "hybrid-work", "mental-health", "productivity", "open-source"]</w:t>
      </w:r>
    </w:p>
    <w:p>
      <w:pPr>
        <w:pStyle w:val="CodeBlock"/>
      </w:pPr>
      <w:r>
        <w:t xml:space="preserve">  method: ["survey", "cross-sectional"]</w:t>
      </w:r>
    </w:p>
    <w:p>
      <w:pPr>
        <w:pStyle w:val="CodeBlock"/>
      </w:pPr>
      <w:r>
        <w:t xml:space="preserve">  population: ["employees-workers", "tech", "open-source", "education", "healthcare", "white-collar"]</w:t>
      </w:r>
    </w:p>
    <w:p>
      <w:pPr>
        <w:pStyle w:val="CodeBlock"/>
      </w:pPr>
      <w:r>
        <w:t xml:space="preserve">source:</w:t>
      </w:r>
    </w:p>
    <w:p>
      <w:pPr>
        <w:pStyle w:val="CodeBlock"/>
      </w:pPr>
      <w:r>
        <w:t xml:space="preserve">  markdown: "Papers_Data/Academic/MD/The Impact of Working from Home on Mental Health- A Cross-Sectional Study of Canadian Worker’s Mental Health during the Third Wave of the COVID-19 Pandemic/The Impact of Working from Home on Mental Health- A Cross-Sectional Study of Canadian Worker’s Mental Health during the Third Wave of the COVID-19 Pandemic.md"</w:t>
      </w:r>
    </w:p>
    <w:p>
      <w:pPr>
        <w:pStyle w:val="CodeBlock"/>
      </w:pPr>
      <w:r>
        <w:t xml:space="preserve">  pdf: null</w:t>
      </w:r>
    </w:p>
    <w:p>
      <w:pPr>
        <w:pStyle w:val="CodeBlock"/>
      </w:pPr>
      <w:r>
        <w:t xml:space="preserve">  notes: null</w:t>
      </w:r>
    </w:p>
    <w:p>
      <w:pPr>
        <w:pStyle w:val="CodeBlock"/>
      </w:pPr>
      <w:r>
        <w:t xml:space="preserve">---</w:t>
      </w:r>
    </w:p>
    <w:p/>
    <w:p>
      <w:pPr>
        <w:pStyle w:val="Heading1"/>
      </w:pPr>
      <w:r>
        <w:t xml:space="preserve">61. The Labor of Maintaining and Scaling Free and Open-Source Software Projects</w:t>
      </w:r>
    </w:p>
    <w:p>
      <w:pPr>
        <w:pStyle w:val="CodeBlock"/>
      </w:pPr>
      <w:r>
        <w:t xml:space="preserve">id: "10.1145/3449249"</w:t>
      </w:r>
    </w:p>
    <w:p>
      <w:pPr>
        <w:pStyle w:val="CodeBlock"/>
      </w:pPr>
      <w:r>
        <w:t xml:space="preserve">title: "The Labor of Maintaining and Scaling Free and Open-Source Software Projects"</w:t>
      </w:r>
    </w:p>
    <w:p>
      <w:pPr>
        <w:pStyle w:val="CodeBlock"/>
      </w:pPr>
      <w:r>
        <w:t xml:space="preserve">authors: ["GEIGER, R. STUART", "Diego, San", "Institute, Halicioglu Data Science", "USA"]</w:t>
      </w:r>
    </w:p>
    <w:p>
      <w:pPr>
        <w:pStyle w:val="CodeBlock"/>
      </w:pPr>
      <w:r>
        <w:t xml:space="preserve">year: 2021</w:t>
      </w:r>
    </w:p>
    <w:p>
      <w:pPr>
        <w:pStyle w:val="CodeBlock"/>
      </w:pPr>
      <w:r>
        <w:t xml:space="preserve">doi: "10.1145/3449249"</w:t>
      </w:r>
    </w:p>
    <w:p>
      <w:pPr>
        <w:pStyle w:val="CodeBlock"/>
      </w:pPr>
      <w:r>
        <w:t xml:space="preserve">venue: {type: "conference", name: "ACM Reference Format:", volume: null, issue: null, pages: null}</w:t>
      </w:r>
    </w:p>
    <w:p>
      <w:pPr>
        <w:pStyle w:val="CodeBlock"/>
      </w:pPr>
      <w:r>
        <w:t xml:space="preserve">citation: "GEIGER et al. (2021). The Labor of Maintaining and Scaling Free and Open-Source Software Projects. ACM Reference Format:."</w:t>
      </w:r>
    </w:p>
    <w:p>
      <w:pPr>
        <w:pStyle w:val="CodeBlock"/>
      </w:pPr>
      <w:r>
        <w:t xml:space="preserve">article_type: "empirical"</w:t>
      </w:r>
    </w:p>
    <w:p>
      <w:pPr>
        <w:pStyle w:val="CodeBlock"/>
      </w:pPr>
      <w:r>
        <w:t xml:space="preserve">method: {design: "qualitative", approach: "interview", evidence_level: "weak", preregistered: false}</w:t>
      </w:r>
    </w:p>
    <w:p>
      <w:pPr>
        <w:pStyle w:val="CodeBlock"/>
      </w:pPr>
      <w:r>
        <w:t xml:space="preserve">gist: &gt;</w:t>
      </w:r>
    </w:p>
    <w:p>
      <w:pPr>
        <w:pStyle w:val="CodeBlock"/>
      </w:pPr>
      <w:r>
        <w:t xml:space="preserve">  This source gives the project a retrieval card for remote work, developer wellbeing, and</w:t>
      </w:r>
    </w:p>
    <w:p>
      <w:pPr>
        <w:pStyle w:val="CodeBlock"/>
      </w:pPr>
      <w:r>
        <w:t xml:space="preserve">  community-health theory: We report findings from an interview-based study with contributors</w:t>
      </w:r>
    </w:p>
    <w:p>
      <w:pPr>
        <w:pStyle w:val="CodeBlock"/>
      </w:pPr>
      <w:r>
        <w:t xml:space="preserve">  and maintainers working in a wide range of F/OSS projects.</w:t>
      </w:r>
    </w:p>
    <w:p>
      <w:pPr>
        <w:pStyle w:val="CodeBlock"/>
      </w:pPr>
      <w:r>
        <w:t xml:space="preserve">claims:</w:t>
      </w:r>
    </w:p>
    <w:p>
      <w:pPr>
        <w:pStyle w:val="CodeBlock"/>
      </w:pPr>
      <w:r>
        <w:t xml:space="preserve">  - text: "We report findings from an interview-based study with contributors and maintainers working in a wide range of F/OSS projects."</w:t>
      </w:r>
    </w:p>
    <w:p>
      <w:pPr>
        <w:pStyle w:val="CodeBlock"/>
      </w:pPr>
      <w:r>
        <w:t xml:space="preserve">    evidence: "qualitative"</w:t>
      </w:r>
    </w:p>
    <w:p>
      <w:pPr>
        <w:pStyle w:val="CodeBlock"/>
      </w:pPr>
      <w:r>
        <w:t xml:space="preserve">    support_strength: "weak"</w:t>
      </w:r>
    </w:p>
    <w:p>
      <w:pPr>
        <w:pStyle w:val="CodeBlock"/>
      </w:pPr>
      <w:r>
        <w:t xml:space="preserve">    outcomes: ["collaboration"]</w:t>
      </w:r>
    </w:p>
    <w:p>
      <w:pPr>
        <w:pStyle w:val="CodeBlock"/>
      </w:pPr>
      <w:r>
        <w:t xml:space="preserve">    predictors: ["social-support", "open-source-maintenance"]</w:t>
      </w:r>
    </w:p>
    <w:p>
      <w:pPr>
        <w:pStyle w:val="CodeBlock"/>
      </w:pPr>
      <w:r>
        <w:t xml:space="preserve">  - text: "A 2020 survey of 950 enterprise-sized companies across sectors reported that 95% said open source software was important to their infrastructure strategy and 77% would adopt more open source software the next year [[103]]( page-26-3)."</w:t>
      </w:r>
    </w:p>
    <w:p>
      <w:pPr>
        <w:pStyle w:val="CodeBlock"/>
      </w:pPr>
      <w:r>
        <w:t xml:space="preserve">    evidence: "qualitative"</w:t>
      </w:r>
    </w:p>
    <w:p>
      <w:pPr>
        <w:pStyle w:val="CodeBlock"/>
      </w:pPr>
      <w:r>
        <w:t xml:space="preserve">    support_strength: "weak"</w:t>
      </w:r>
    </w:p>
    <w:p>
      <w:pPr>
        <w:pStyle w:val="CodeBlock"/>
      </w:pPr>
      <w:r>
        <w:t xml:space="preserve">    outcomes: ["collaboration"]</w:t>
      </w:r>
    </w:p>
    <w:p>
      <w:pPr>
        <w:pStyle w:val="CodeBlock"/>
      </w:pPr>
      <w:r>
        <w:t xml:space="preserve">    predictors: ["social-support", "open-source-maintenance"]</w:t>
      </w:r>
    </w:p>
    <w:p>
      <w:pPr>
        <w:pStyle w:val="CodeBlock"/>
      </w:pPr>
      <w:r>
        <w:t xml:space="preserve">population:</w:t>
      </w:r>
    </w:p>
    <w:p>
      <w:pPr>
        <w:pStyle w:val="CodeBlock"/>
      </w:pPr>
      <w:r>
        <w:t xml:space="preserve">  who: "open-source maintainers"</w:t>
      </w:r>
    </w:p>
    <w:p>
      <w:pPr>
        <w:pStyle w:val="CodeBlock"/>
      </w:pPr>
      <w:r>
        <w:t xml:space="preserve">  where: ["USA"]</w:t>
      </w:r>
    </w:p>
    <w:p>
      <w:pPr>
        <w:pStyle w:val="CodeBlock"/>
      </w:pPr>
      <w:r>
        <w:t xml:space="preserve">  when: null</w:t>
      </w:r>
    </w:p>
    <w:p>
      <w:pPr>
        <w:pStyle w:val="CodeBlock"/>
      </w:pPr>
      <w:r>
        <w:t xml:space="preserve">  n: null</w:t>
      </w:r>
    </w:p>
    <w:p>
      <w:pPr>
        <w:pStyle w:val="CodeBlock"/>
      </w:pPr>
      <w:r>
        <w:t xml:space="preserve">  sector: ["tech", "open-source", "public-sector", "education", "white-collar"]</w:t>
      </w:r>
    </w:p>
    <w:p>
      <w:pPr>
        <w:pStyle w:val="CodeBlock"/>
      </w:pPr>
      <w:r>
        <w:t xml:space="preserve">  sample_notes: &gt;</w:t>
      </w:r>
    </w:p>
    <w:p>
      <w:pPr>
        <w:pStyle w:val="CodeBlock"/>
      </w:pPr>
      <w:r>
        <w:t xml:space="preserve">    Population details were not clearly extractable from the markdown; see the source card</w:t>
      </w:r>
    </w:p>
    <w:p>
      <w:pPr>
        <w:pStyle w:val="CodeBlock"/>
      </w:pPr>
      <w:r>
        <w:t xml:space="preserve">    fields and source path.</w:t>
      </w:r>
    </w:p>
    <w:p>
      <w:pPr>
        <w:pStyle w:val="CodeBlock"/>
      </w:pPr>
      <w:r>
        <w:t xml:space="preserve">limitation:</w:t>
      </w:r>
    </w:p>
    <w:p>
      <w:pPr>
        <w:pStyle w:val="CodeBlock"/>
      </w:pPr>
      <w:r>
        <w:t xml:space="preserve">  primary: "6.1 Limitations Although we attempted to recruit a diverse group of participants for our interviews - with particular attention to the type/size of F/OSS project they worked on, employment, and geography - our findings are limited by the number of interviews..."</w:t>
      </w:r>
    </w:p>
    <w:p>
      <w:pPr>
        <w:pStyle w:val="CodeBlock"/>
      </w:pPr>
      <w:r>
        <w:t xml:space="preserve">  others: ["We have mostly studied projects that have been relied upon by others as infrastructure and began as volunteer projects, so our findings do not speak to overwhelming majority F/OSS projects that are developed and used by a single person but...", "We have also sought to capture a kind of longitudinal view by focusing on maintainers, some of whom have long histories of involvement."]</w:t>
      </w:r>
    </w:p>
    <w:p>
      <w:pPr>
        <w:pStyle w:val="CodeBlock"/>
      </w:pPr>
      <w:r>
        <w:t xml:space="preserve">risk_of_bias: "medium"</w:t>
      </w:r>
    </w:p>
    <w:p>
      <w:pPr>
        <w:pStyle w:val="CodeBlock"/>
      </w:pPr>
      <w:r>
        <w:t xml:space="preserve">relevance_to_project: &gt;</w:t>
      </w:r>
    </w:p>
    <w:p>
      <w:pPr>
        <w:pStyle w:val="CodeBlock"/>
      </w:pPr>
      <w:r>
        <w:t xml:space="preserve">  Useful for anchoring SNH theory-building in peer-reviewed or thesis-level evidence about</w:t>
      </w:r>
    </w:p>
    <w:p>
      <w:pPr>
        <w:pStyle w:val="CodeBlock"/>
      </w:pPr>
      <w:r>
        <w:t xml:space="preserve">  remote work, developer burnout, workplace stress, and community health. Treat the card as a</w:t>
      </w:r>
    </w:p>
    <w:p>
      <w:pPr>
        <w:pStyle w:val="CodeBlock"/>
      </w:pPr>
      <w:r>
        <w:t xml:space="preserve">  retrieval unit for model paths, measures, and caveats.</w:t>
      </w:r>
    </w:p>
    <w:p>
      <w:pPr>
        <w:pStyle w:val="CodeBlock"/>
      </w:pPr>
      <w:r>
        <w:t xml:space="preserve">tags:</w:t>
      </w:r>
    </w:p>
    <w:p>
      <w:pPr>
        <w:pStyle w:val="CodeBlock"/>
      </w:pPr>
      <w:r>
        <w:t xml:space="preserve">  topic: ["open-source", "maintainer-burnout", "social-support", "collaboration"]</w:t>
      </w:r>
    </w:p>
    <w:p>
      <w:pPr>
        <w:pStyle w:val="CodeBlock"/>
      </w:pPr>
      <w:r>
        <w:t xml:space="preserve">  method: ["survey", "qualitative"]</w:t>
      </w:r>
    </w:p>
    <w:p>
      <w:pPr>
        <w:pStyle w:val="CodeBlock"/>
      </w:pPr>
      <w:r>
        <w:t xml:space="preserve">  population: ["open-source-maintainers", "tech", "open-source", "public-sector", "education", "white-collar"]</w:t>
      </w:r>
    </w:p>
    <w:p>
      <w:pPr>
        <w:pStyle w:val="CodeBlock"/>
      </w:pPr>
      <w:r>
        <w:t xml:space="preserve">source:</w:t>
      </w:r>
    </w:p>
    <w:p>
      <w:pPr>
        <w:pStyle w:val="CodeBlock"/>
      </w:pPr>
      <w:r>
        <w:t xml:space="preserve">  markdown: "Papers_Data/Academic/MD/The Labor of Maintaining and Scaling Free and Open-Source Software Projects/The Labor of Maintaining and Scaling Free and Open-Source Software Projects.md"</w:t>
      </w:r>
    </w:p>
    <w:p>
      <w:pPr>
        <w:pStyle w:val="CodeBlock"/>
      </w:pPr>
      <w:r>
        <w:t xml:space="preserve">  pdf: null</w:t>
      </w:r>
    </w:p>
    <w:p>
      <w:pPr>
        <w:pStyle w:val="CodeBlock"/>
      </w:pPr>
      <w:r>
        <w:t xml:space="preserve">  notes: null</w:t>
      </w:r>
    </w:p>
    <w:p>
      <w:pPr>
        <w:pStyle w:val="CodeBlock"/>
      </w:pPr>
      <w:r>
        <w:t xml:space="preserve">---</w:t>
      </w:r>
    </w:p>
    <w:p/>
    <w:sectPr>
      <w:pgSz w:w="12240" w:h="15840"/>
      <w:pgMar w:top="1440" w:right="1440" w:bottom="1440" w:left="1440" w:header="708" w:footer="708" w:gutter="0"/>
    </w:sectPr>
  </w:body>
</w:document>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Calibri" w:hAnsi="Calibri"/>
        <w:sz w:val="22"/>
        <w:color w:val="000000"/>
      </w:rPr>
    </w:rPrDefault>
    <w:pPrDefault>
      <w:pPr>
        <w:spacing w:after="120" w:line="300" w:lineRule="auto"/>
      </w:pPr>
    </w:pPrDefault>
  </w:docDefaults>
  <w:style w:type="paragraph" w:default="1" w:styleId="Normal">
    <w:name w:val="Normal"/>
    <w:qFormat/>
    <w:pPr>
      <w:spacing w:after="120" w:line="300" w:lineRule="auto"/>
    </w:pPr>
    <w:rPr>
      <w:rFonts w:ascii="Calibri" w:hAnsi="Calibri"/>
      <w:sz w:val="22"/>
    </w:rPr>
  </w:style>
  <w:style w:type="paragraph" w:styleId="Title">
    <w:name w:val="Title"/>
    <w:basedOn w:val="Normal"/>
    <w:next w:val="Normal"/>
    <w:qFormat/>
    <w:pPr>
      <w:spacing w:before="0" w:after="120"/>
    </w:pPr>
    <w:rPr>
      <w:rFonts w:ascii="Calibri" w:hAnsi="Calibri"/>
      <w:b/>
      <w:sz w:val="40"/>
      <w:color w:val="1F4D78"/>
    </w:rPr>
  </w:style>
  <w:style w:type="paragraph" w:styleId="Subtitle">
    <w:name w:val="Subtitle"/>
    <w:basedOn w:val="Normal"/>
    <w:next w:val="Normal"/>
    <w:qFormat/>
    <w:pPr>
      <w:spacing w:after="80"/>
    </w:pPr>
    <w:rPr>
      <w:rFonts w:ascii="Calibri" w:hAnsi="Calibri"/>
      <w:i/>
      <w:sz w:val="24"/>
      <w:color w:val="555555"/>
    </w:rPr>
  </w:style>
  <w:style w:type="paragraph" w:styleId="Meta">
    <w:name w:val="Meta"/>
    <w:basedOn w:val="Normal"/>
    <w:next w:val="Normal"/>
    <w:pPr>
      <w:spacing w:after="120"/>
    </w:pPr>
    <w:rPr>
      <w:rFonts w:ascii="Calibri" w:hAnsi="Calibri"/>
      <w:sz w:val="18"/>
      <w:color w:val="555555"/>
    </w:rPr>
  </w:style>
  <w:style w:type="paragraph" w:styleId="Heading1">
    <w:name w:val="heading 1"/>
    <w:basedOn w:val="Normal"/>
    <w:next w:val="CodeBlock"/>
    <w:qFormat/>
    <w:pPr>
      <w:keepNext/>
      <w:spacing w:before="240" w:after="80"/>
    </w:pPr>
    <w:rPr>
      <w:rFonts w:ascii="Calibri" w:hAnsi="Calibri"/>
      <w:b/>
      <w:sz w:val="26"/>
      <w:color w:val="2E74B5"/>
    </w:rPr>
  </w:style>
  <w:style w:type="paragraph" w:styleId="CodeBlock">
    <w:name w:val="CodeBlock"/>
    <w:basedOn w:val="Normal"/>
    <w:next w:val="CodeBlock"/>
    <w:pPr>
      <w:spacing w:before="0" w:after="0" w:line="240" w:lineRule="auto"/>
    </w:pPr>
    <w:rPr>
      <w:rFonts w:ascii="Consolas" w:hAnsi="Consolas"/>
      <w:sz w:val="16"/>
      <w:color w:val="11111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 Schemas - Academic</dc:title>
  <dc:creator>Codex</dc:creator>
  <cp:lastModifiedBy>Codex</cp:lastModifiedBy>
  <dcterms:created xsi:type="dcterms:W3CDTF">2026-06-24T11:27:54Z</dcterms:created>
  <dcterms:modified xsi:type="dcterms:W3CDTF">2026-06-24T11:27:54Z</dcterms:modified>
</cp:coreProperties>
</file>