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556" w:rsidRPr="00080C96" w:rsidRDefault="001C4556" w:rsidP="001C4556">
      <w:bookmarkStart w:id="0" w:name="_Toc345935167"/>
      <w:r>
        <w:rPr>
          <w:noProof/>
          <w:lang w:eastAsia="nl-NL"/>
        </w:rPr>
        <mc:AlternateContent>
          <mc:Choice Requires="wps">
            <w:drawing>
              <wp:anchor distT="0" distB="0" distL="114300" distR="114300" simplePos="0" relativeHeight="251661312" behindDoc="0" locked="0" layoutInCell="1" allowOverlap="1" wp14:anchorId="29D6AD68" wp14:editId="2BC72A93">
                <wp:simplePos x="0" y="0"/>
                <wp:positionH relativeFrom="column">
                  <wp:posOffset>-90170</wp:posOffset>
                </wp:positionH>
                <wp:positionV relativeFrom="paragraph">
                  <wp:posOffset>7859395</wp:posOffset>
                </wp:positionV>
                <wp:extent cx="3810000" cy="1895475"/>
                <wp:effectExtent l="0" t="0" r="0" b="9525"/>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4556" w:rsidRPr="001A6B82" w:rsidRDefault="001C4556" w:rsidP="001C4556">
                            <w:pPr>
                              <w:spacing w:after="0"/>
                              <w:rPr>
                                <w:color w:val="215868" w:themeColor="accent5" w:themeShade="80"/>
                                <w:sz w:val="44"/>
                              </w:rPr>
                            </w:pPr>
                            <w:r w:rsidRPr="001A6B82">
                              <w:rPr>
                                <w:color w:val="215868" w:themeColor="accent5" w:themeShade="80"/>
                                <w:sz w:val="44"/>
                              </w:rPr>
                              <w:t>INF2</w:t>
                            </w:r>
                            <w:r>
                              <w:rPr>
                                <w:color w:val="215868" w:themeColor="accent5" w:themeShade="80"/>
                                <w:sz w:val="44"/>
                              </w:rPr>
                              <w:t>C – groep 3</w:t>
                            </w:r>
                          </w:p>
                          <w:p w:rsidR="001C4556" w:rsidRPr="001A6B82" w:rsidRDefault="001C4556" w:rsidP="001C4556">
                            <w:pPr>
                              <w:spacing w:after="0"/>
                              <w:rPr>
                                <w:b/>
                              </w:rPr>
                            </w:pPr>
                            <w:r w:rsidRPr="001A6B82">
                              <w:rPr>
                                <w:b/>
                                <w:sz w:val="32"/>
                              </w:rPr>
                              <w:t>Projectleden</w:t>
                            </w:r>
                            <w:r w:rsidRPr="001A6B82">
                              <w:rPr>
                                <w:b/>
                              </w:rPr>
                              <w:tab/>
                            </w:r>
                            <w:r w:rsidRPr="001A6B82">
                              <w:rPr>
                                <w:b/>
                              </w:rPr>
                              <w:tab/>
                            </w:r>
                          </w:p>
                          <w:p w:rsidR="001C4556" w:rsidRPr="001A6B82" w:rsidRDefault="001C4556" w:rsidP="001C4556">
                            <w:pPr>
                              <w:pStyle w:val="Geenafstand"/>
                              <w:rPr>
                                <w:lang w:val="nl-NL"/>
                              </w:rPr>
                            </w:pPr>
                            <w:r w:rsidRPr="001A6B82">
                              <w:rPr>
                                <w:lang w:val="nl-NL"/>
                              </w:rPr>
                              <w:t>Tedjan Hulshof</w:t>
                            </w:r>
                            <w:r w:rsidRPr="001A6B82">
                              <w:rPr>
                                <w:lang w:val="nl-NL"/>
                              </w:rPr>
                              <w:tab/>
                            </w:r>
                            <w:r w:rsidRPr="001A6B82">
                              <w:rPr>
                                <w:lang w:val="nl-NL"/>
                              </w:rPr>
                              <w:tab/>
                            </w:r>
                          </w:p>
                          <w:p w:rsidR="001C4556" w:rsidRPr="00737986" w:rsidRDefault="001C4556" w:rsidP="001C4556">
                            <w:pPr>
                              <w:pStyle w:val="Geenafstand"/>
                              <w:rPr>
                                <w:rFonts w:eastAsia="Calibri" w:cs="Calibri"/>
                                <w:lang w:val="en-GB"/>
                              </w:rPr>
                            </w:pPr>
                            <w:r w:rsidRPr="00737986">
                              <w:rPr>
                                <w:rFonts w:eastAsia="Calibri" w:cs="Calibri"/>
                                <w:lang w:val="en-GB"/>
                              </w:rPr>
                              <w:t>Dennis Hartmann</w:t>
                            </w:r>
                            <w:r w:rsidRPr="00737986">
                              <w:rPr>
                                <w:rFonts w:eastAsia="Calibri" w:cs="Calibri"/>
                                <w:lang w:val="en-GB"/>
                              </w:rPr>
                              <w:tab/>
                            </w:r>
                          </w:p>
                          <w:p w:rsidR="001C4556" w:rsidRPr="001A6B82" w:rsidRDefault="001C4556" w:rsidP="001C4556">
                            <w:pPr>
                              <w:pStyle w:val="Geenafstand"/>
                              <w:rPr>
                                <w:rFonts w:eastAsia="Calibri" w:cs="Calibri"/>
                                <w:lang w:val="en-GB"/>
                              </w:rPr>
                            </w:pPr>
                            <w:r w:rsidRPr="001A6B82">
                              <w:rPr>
                                <w:rFonts w:eastAsia="Calibri" w:cs="Calibri"/>
                                <w:lang w:val="en-GB"/>
                              </w:rPr>
                              <w:t>Justin Bakker</w:t>
                            </w:r>
                            <w:r w:rsidRPr="001A6B82">
                              <w:rPr>
                                <w:rFonts w:eastAsia="Calibri" w:cs="Calibri"/>
                                <w:lang w:val="en-GB"/>
                              </w:rPr>
                              <w:tab/>
                            </w:r>
                            <w:r w:rsidRPr="001A6B82">
                              <w:rPr>
                                <w:rFonts w:eastAsia="Calibri" w:cs="Calibri"/>
                                <w:lang w:val="en-GB"/>
                              </w:rPr>
                              <w:tab/>
                            </w:r>
                          </w:p>
                          <w:p w:rsidR="001C4556" w:rsidRPr="001A6B82" w:rsidRDefault="001C4556" w:rsidP="001C4556">
                            <w:pPr>
                              <w:pStyle w:val="Geenafstand"/>
                              <w:rPr>
                                <w:rFonts w:eastAsia="Calibri" w:cs="Calibri"/>
                                <w:lang w:val="en-GB"/>
                              </w:rPr>
                            </w:pPr>
                            <w:r w:rsidRPr="001A6B82">
                              <w:rPr>
                                <w:rFonts w:eastAsia="Calibri" w:cs="Calibri"/>
                                <w:lang w:val="en-GB"/>
                              </w:rPr>
                              <w:t>Roy Heidotting</w:t>
                            </w:r>
                            <w:r w:rsidRPr="001A6B82">
                              <w:rPr>
                                <w:rFonts w:eastAsia="Calibri" w:cs="Calibri"/>
                                <w:lang w:val="en-GB"/>
                              </w:rPr>
                              <w:tab/>
                            </w:r>
                          </w:p>
                          <w:p w:rsidR="001C4556" w:rsidRPr="001A6B82" w:rsidRDefault="001C4556" w:rsidP="001C4556">
                            <w:pPr>
                              <w:pStyle w:val="Geenafstand"/>
                              <w:rPr>
                                <w:rFonts w:eastAsia="Calibri" w:cs="Calibri"/>
                                <w:lang w:val="en-GB"/>
                              </w:rPr>
                            </w:pPr>
                            <w:r w:rsidRPr="001A6B82">
                              <w:rPr>
                                <w:rFonts w:eastAsia="Calibri" w:cs="Calibri"/>
                                <w:lang w:val="en-GB"/>
                              </w:rPr>
                              <w:t>Melvin Bos</w:t>
                            </w:r>
                            <w:r w:rsidRPr="001A6B82">
                              <w:rPr>
                                <w:rFonts w:eastAsia="Calibri" w:cs="Calibri"/>
                                <w:lang w:val="en-GB"/>
                              </w:rPr>
                              <w:tab/>
                            </w:r>
                          </w:p>
                          <w:p w:rsidR="001C4556" w:rsidRPr="00737986" w:rsidRDefault="001C4556" w:rsidP="001C4556">
                            <w:pPr>
                              <w:pStyle w:val="Geenafstand"/>
                              <w:rPr>
                                <w:rFonts w:eastAsia="Calibri" w:cs="Calibri"/>
                                <w:lang w:val="en-GB"/>
                              </w:rPr>
                            </w:pPr>
                            <w:r w:rsidRPr="00737986">
                              <w:rPr>
                                <w:rFonts w:eastAsia="Calibri" w:cs="Calibri"/>
                                <w:lang w:val="en-GB"/>
                              </w:rPr>
                              <w:t>Tim Wennekes</w:t>
                            </w:r>
                            <w:r w:rsidRPr="00737986">
                              <w:rPr>
                                <w:rFonts w:eastAsia="Calibri" w:cs="Calibri"/>
                                <w:lang w:val="en-GB"/>
                              </w:rPr>
                              <w:tab/>
                            </w:r>
                          </w:p>
                          <w:p w:rsidR="001C4556" w:rsidRPr="001C4556" w:rsidRDefault="001C4556" w:rsidP="001C4556">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1pt;margin-top:618.85pt;width:300pt;height:14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" filled="f" stroked="f">
                <v:textbox>
                  <w:txbxContent>
                    <w:p w:rsidR="001C4556" w:rsidRPr="001A6B82" w:rsidRDefault="001C4556" w:rsidP="001C4556">
                      <w:pPr>
                        <w:spacing w:after="0"/>
                        <w:rPr>
                          <w:color w:val="215868" w:themeColor="accent5" w:themeShade="80"/>
                          <w:sz w:val="44"/>
                        </w:rPr>
                      </w:pPr>
                      <w:r w:rsidRPr="001A6B82">
                        <w:rPr>
                          <w:color w:val="215868" w:themeColor="accent5" w:themeShade="80"/>
                          <w:sz w:val="44"/>
                        </w:rPr>
                        <w:t>INF2</w:t>
                      </w:r>
                      <w:r>
                        <w:rPr>
                          <w:color w:val="215868" w:themeColor="accent5" w:themeShade="80"/>
                          <w:sz w:val="44"/>
                        </w:rPr>
                        <w:t>C – groep 3</w:t>
                      </w:r>
                    </w:p>
                    <w:p w:rsidR="001C4556" w:rsidRPr="001A6B82" w:rsidRDefault="001C4556" w:rsidP="001C4556">
                      <w:pPr>
                        <w:spacing w:after="0"/>
                        <w:rPr>
                          <w:b/>
                        </w:rPr>
                      </w:pPr>
                      <w:r w:rsidRPr="001A6B82">
                        <w:rPr>
                          <w:b/>
                          <w:sz w:val="32"/>
                        </w:rPr>
                        <w:t>Projectleden</w:t>
                      </w:r>
                      <w:r w:rsidRPr="001A6B82">
                        <w:rPr>
                          <w:b/>
                        </w:rPr>
                        <w:tab/>
                      </w:r>
                      <w:r w:rsidRPr="001A6B82">
                        <w:rPr>
                          <w:b/>
                        </w:rPr>
                        <w:tab/>
                      </w:r>
                    </w:p>
                    <w:p w:rsidR="001C4556" w:rsidRPr="001A6B82" w:rsidRDefault="001C4556" w:rsidP="001C4556">
                      <w:pPr>
                        <w:pStyle w:val="Geenafstand"/>
                        <w:rPr>
                          <w:lang w:val="nl-NL"/>
                        </w:rPr>
                      </w:pPr>
                      <w:r w:rsidRPr="001A6B82">
                        <w:rPr>
                          <w:lang w:val="nl-NL"/>
                        </w:rPr>
                        <w:t>Tedjan Hulshof</w:t>
                      </w:r>
                      <w:r w:rsidRPr="001A6B82">
                        <w:rPr>
                          <w:lang w:val="nl-NL"/>
                        </w:rPr>
                        <w:tab/>
                      </w:r>
                      <w:r w:rsidRPr="001A6B82">
                        <w:rPr>
                          <w:lang w:val="nl-NL"/>
                        </w:rPr>
                        <w:tab/>
                      </w:r>
                    </w:p>
                    <w:p w:rsidR="001C4556" w:rsidRPr="00737986" w:rsidRDefault="001C4556" w:rsidP="001C4556">
                      <w:pPr>
                        <w:pStyle w:val="Geenafstand"/>
                        <w:rPr>
                          <w:rFonts w:eastAsia="Calibri" w:cs="Calibri"/>
                          <w:lang w:val="en-GB"/>
                        </w:rPr>
                      </w:pPr>
                      <w:r w:rsidRPr="00737986">
                        <w:rPr>
                          <w:rFonts w:eastAsia="Calibri" w:cs="Calibri"/>
                          <w:lang w:val="en-GB"/>
                        </w:rPr>
                        <w:t>Dennis Hartmann</w:t>
                      </w:r>
                      <w:r w:rsidRPr="00737986">
                        <w:rPr>
                          <w:rFonts w:eastAsia="Calibri" w:cs="Calibri"/>
                          <w:lang w:val="en-GB"/>
                        </w:rPr>
                        <w:tab/>
                      </w:r>
                    </w:p>
                    <w:p w:rsidR="001C4556" w:rsidRPr="001A6B82" w:rsidRDefault="001C4556" w:rsidP="001C4556">
                      <w:pPr>
                        <w:pStyle w:val="Geenafstand"/>
                        <w:rPr>
                          <w:rFonts w:eastAsia="Calibri" w:cs="Calibri"/>
                          <w:lang w:val="en-GB"/>
                        </w:rPr>
                      </w:pPr>
                      <w:r w:rsidRPr="001A6B82">
                        <w:rPr>
                          <w:rFonts w:eastAsia="Calibri" w:cs="Calibri"/>
                          <w:lang w:val="en-GB"/>
                        </w:rPr>
                        <w:t>Justin Bakker</w:t>
                      </w:r>
                      <w:r w:rsidRPr="001A6B82">
                        <w:rPr>
                          <w:rFonts w:eastAsia="Calibri" w:cs="Calibri"/>
                          <w:lang w:val="en-GB"/>
                        </w:rPr>
                        <w:tab/>
                      </w:r>
                      <w:r w:rsidRPr="001A6B82">
                        <w:rPr>
                          <w:rFonts w:eastAsia="Calibri" w:cs="Calibri"/>
                          <w:lang w:val="en-GB"/>
                        </w:rPr>
                        <w:tab/>
                      </w:r>
                    </w:p>
                    <w:p w:rsidR="001C4556" w:rsidRPr="001A6B82" w:rsidRDefault="001C4556" w:rsidP="001C4556">
                      <w:pPr>
                        <w:pStyle w:val="Geenafstand"/>
                        <w:rPr>
                          <w:rFonts w:eastAsia="Calibri" w:cs="Calibri"/>
                          <w:lang w:val="en-GB"/>
                        </w:rPr>
                      </w:pPr>
                      <w:r w:rsidRPr="001A6B82">
                        <w:rPr>
                          <w:rFonts w:eastAsia="Calibri" w:cs="Calibri"/>
                          <w:lang w:val="en-GB"/>
                        </w:rPr>
                        <w:t>Roy Heidotting</w:t>
                      </w:r>
                      <w:r w:rsidRPr="001A6B82">
                        <w:rPr>
                          <w:rFonts w:eastAsia="Calibri" w:cs="Calibri"/>
                          <w:lang w:val="en-GB"/>
                        </w:rPr>
                        <w:tab/>
                      </w:r>
                    </w:p>
                    <w:p w:rsidR="001C4556" w:rsidRPr="001A6B82" w:rsidRDefault="001C4556" w:rsidP="001C4556">
                      <w:pPr>
                        <w:pStyle w:val="Geenafstand"/>
                        <w:rPr>
                          <w:rFonts w:eastAsia="Calibri" w:cs="Calibri"/>
                          <w:lang w:val="en-GB"/>
                        </w:rPr>
                      </w:pPr>
                      <w:r w:rsidRPr="001A6B82">
                        <w:rPr>
                          <w:rFonts w:eastAsia="Calibri" w:cs="Calibri"/>
                          <w:lang w:val="en-GB"/>
                        </w:rPr>
                        <w:t>Melvin Bos</w:t>
                      </w:r>
                      <w:r w:rsidRPr="001A6B82">
                        <w:rPr>
                          <w:rFonts w:eastAsia="Calibri" w:cs="Calibri"/>
                          <w:lang w:val="en-GB"/>
                        </w:rPr>
                        <w:tab/>
                      </w:r>
                    </w:p>
                    <w:p w:rsidR="001C4556" w:rsidRPr="00737986" w:rsidRDefault="001C4556" w:rsidP="001C4556">
                      <w:pPr>
                        <w:pStyle w:val="Geenafstand"/>
                        <w:rPr>
                          <w:rFonts w:eastAsia="Calibri" w:cs="Calibri"/>
                          <w:lang w:val="en-GB"/>
                        </w:rPr>
                      </w:pPr>
                      <w:r w:rsidRPr="00737986">
                        <w:rPr>
                          <w:rFonts w:eastAsia="Calibri" w:cs="Calibri"/>
                          <w:lang w:val="en-GB"/>
                        </w:rPr>
                        <w:t>Tim Wennekes</w:t>
                      </w:r>
                      <w:r w:rsidRPr="00737986">
                        <w:rPr>
                          <w:rFonts w:eastAsia="Calibri" w:cs="Calibri"/>
                          <w:lang w:val="en-GB"/>
                        </w:rPr>
                        <w:tab/>
                      </w:r>
                    </w:p>
                    <w:p w:rsidR="001C4556" w:rsidRPr="001C4556" w:rsidRDefault="001C4556" w:rsidP="001C4556">
                      <w:pPr>
                        <w:rPr>
                          <w:lang w:val="en-GB"/>
                        </w:rPr>
                      </w:pPr>
                    </w:p>
                  </w:txbxContent>
                </v:textbox>
              </v:shape>
            </w:pict>
          </mc:Fallback>
        </mc:AlternateContent>
      </w:r>
      <w:r>
        <w:rPr>
          <w:noProof/>
          <w:lang w:eastAsia="nl-NL"/>
        </w:rPr>
        <mc:AlternateContent>
          <mc:Choice Requires="wps">
            <w:drawing>
              <wp:anchor distT="0" distB="0" distL="114300" distR="114300" simplePos="0" relativeHeight="251660288" behindDoc="0" locked="0" layoutInCell="1" allowOverlap="1" wp14:anchorId="12B9214C" wp14:editId="633F168E">
                <wp:simplePos x="0" y="0"/>
                <wp:positionH relativeFrom="column">
                  <wp:posOffset>-1004570</wp:posOffset>
                </wp:positionH>
                <wp:positionV relativeFrom="paragraph">
                  <wp:posOffset>-1033145</wp:posOffset>
                </wp:positionV>
                <wp:extent cx="866775" cy="10868025"/>
                <wp:effectExtent l="19050" t="19050" r="47625" b="66675"/>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086802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79.1pt;margin-top:-81.35pt;width:68.25pt;height:85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" fillcolor="#4bacc6 [3208]" strokecolor="#f2f2f2 [3041]" strokeweight="3pt">
                <v:shadow on="t" color="#205867 [1608]" opacity=".5" offset="1pt"/>
              </v:rect>
            </w:pict>
          </mc:Fallback>
        </mc:AlternateContent>
      </w:r>
      <w:r>
        <w:rPr>
          <w:noProof/>
          <w:lang w:eastAsia="nl-NL"/>
        </w:rPr>
        <mc:AlternateContent>
          <mc:Choice Requires="wps">
            <w:drawing>
              <wp:anchor distT="0" distB="0" distL="114300" distR="114300" simplePos="0" relativeHeight="251659264" behindDoc="1" locked="0" layoutInCell="1" allowOverlap="1" wp14:anchorId="06513D66" wp14:editId="75AD3689">
                <wp:simplePos x="0" y="0"/>
                <wp:positionH relativeFrom="column">
                  <wp:posOffset>-928370</wp:posOffset>
                </wp:positionH>
                <wp:positionV relativeFrom="paragraph">
                  <wp:posOffset>7859395</wp:posOffset>
                </wp:positionV>
                <wp:extent cx="10620375" cy="2047875"/>
                <wp:effectExtent l="0" t="0" r="28575" b="2857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0375" cy="204787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3.1pt;margin-top:618.85pt;width:836.25pt;height:16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" fillcolor="white [3201]" strokecolor="black [3200]" strokeweight="1pt">
                <v:stroke dashstyle="dash"/>
                <v:shadow color="#868686"/>
              </v:rect>
            </w:pict>
          </mc:Fallback>
        </mc:AlternateContent>
      </w:r>
    </w:p>
    <w:p w:rsidR="001C4556" w:rsidRPr="00080C96" w:rsidRDefault="001C4556" w:rsidP="001C4556">
      <w:r>
        <w:rPr>
          <w:noProof/>
          <w:lang w:eastAsia="nl-NL"/>
        </w:rPr>
        <w:drawing>
          <wp:anchor distT="0" distB="0" distL="114300" distR="114300" simplePos="0" relativeHeight="251663360" behindDoc="1" locked="0" layoutInCell="1" allowOverlap="1" wp14:anchorId="111226B9" wp14:editId="006451EA">
            <wp:simplePos x="0" y="0"/>
            <wp:positionH relativeFrom="column">
              <wp:posOffset>668655</wp:posOffset>
            </wp:positionH>
            <wp:positionV relativeFrom="paragraph">
              <wp:posOffset>665480</wp:posOffset>
            </wp:positionV>
            <wp:extent cx="4787265" cy="1038860"/>
            <wp:effectExtent l="0" t="0" r="0" b="0"/>
            <wp:wrapTight wrapText="bothSides">
              <wp:wrapPolygon edited="0">
                <wp:start x="0" y="0"/>
                <wp:lineTo x="0" y="18220"/>
                <wp:lineTo x="3094" y="19012"/>
                <wp:lineTo x="3696" y="21389"/>
                <wp:lineTo x="3782" y="21389"/>
                <wp:lineTo x="4212" y="21389"/>
                <wp:lineTo x="4126" y="19012"/>
                <wp:lineTo x="21488" y="18220"/>
                <wp:lineTo x="21488" y="9110"/>
                <wp:lineTo x="13495" y="6337"/>
                <wp:lineTo x="13667" y="1584"/>
                <wp:lineTo x="13323" y="0"/>
                <wp:lineTo x="12205" y="0"/>
                <wp:lineTo x="0" y="0"/>
              </wp:wrapPolygon>
            </wp:wrapTight>
            <wp:docPr id="2" name="Afbeelding 2" descr="C:\Users\Tedjan\Dropbox\Project Periode 2\Project\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jan\Dropbox\Project Periode 2\Project\Design\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7265" cy="1038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62336" behindDoc="0" locked="0" layoutInCell="1" allowOverlap="1" wp14:anchorId="23A73528" wp14:editId="60AF0D62">
                <wp:simplePos x="0" y="0"/>
                <wp:positionH relativeFrom="column">
                  <wp:posOffset>538480</wp:posOffset>
                </wp:positionH>
                <wp:positionV relativeFrom="paragraph">
                  <wp:posOffset>5749925</wp:posOffset>
                </wp:positionV>
                <wp:extent cx="5398135" cy="172339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135" cy="172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4556" w:rsidRPr="001A6B82" w:rsidRDefault="001C4556" w:rsidP="001C4556">
                            <w:r>
                              <w:rPr>
                                <w:b/>
                                <w:color w:val="215868" w:themeColor="accent5" w:themeShade="80"/>
                                <w:sz w:val="48"/>
                                <w:szCs w:val="52"/>
                              </w:rPr>
                              <w:t xml:space="preserve">Hoe </w:t>
                            </w:r>
                            <w:r w:rsidR="001F2952">
                              <w:rPr>
                                <w:b/>
                                <w:color w:val="215868" w:themeColor="accent5" w:themeShade="80"/>
                                <w:sz w:val="48"/>
                                <w:szCs w:val="52"/>
                              </w:rPr>
                              <w:t>kan duurzame kunststof gebruikt worden in de behuizing van de modules</w:t>
                            </w:r>
                            <w:r>
                              <w:rPr>
                                <w:b/>
                                <w:color w:val="215868" w:themeColor="accent5" w:themeShade="80"/>
                                <w:sz w:val="48"/>
                                <w:szCs w:val="52"/>
                              </w:rPr>
                              <w:t>?</w:t>
                            </w:r>
                            <w:r w:rsidR="001F2952" w:rsidRPr="001F2952">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42.4pt;margin-top:452.75pt;width:425.05pt;height:13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xduwIAAMI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" filled="f" stroked="f">
                <v:textbox>
                  <w:txbxContent>
                    <w:p w:rsidR="001C4556" w:rsidRPr="001A6B82" w:rsidRDefault="001C4556" w:rsidP="001C4556">
                      <w:r>
                        <w:rPr>
                          <w:b/>
                          <w:color w:val="215868" w:themeColor="accent5" w:themeShade="80"/>
                          <w:sz w:val="48"/>
                          <w:szCs w:val="52"/>
                        </w:rPr>
                        <w:t xml:space="preserve">Hoe </w:t>
                      </w:r>
                      <w:r w:rsidR="001F2952">
                        <w:rPr>
                          <w:b/>
                          <w:color w:val="215868" w:themeColor="accent5" w:themeShade="80"/>
                          <w:sz w:val="48"/>
                          <w:szCs w:val="52"/>
                        </w:rPr>
                        <w:t>kan duurzame kunststof gebruikt worden in de behuizing van de modules</w:t>
                      </w:r>
                      <w:r>
                        <w:rPr>
                          <w:b/>
                          <w:color w:val="215868" w:themeColor="accent5" w:themeShade="80"/>
                          <w:sz w:val="48"/>
                          <w:szCs w:val="52"/>
                        </w:rPr>
                        <w:t>?</w:t>
                      </w:r>
                      <w:r w:rsidR="001F2952" w:rsidRPr="001F2952">
                        <w:t xml:space="preserve"> </w:t>
                      </w:r>
                    </w:p>
                  </w:txbxContent>
                </v:textbox>
              </v:shape>
            </w:pict>
          </mc:Fallback>
        </mc:AlternateContent>
      </w:r>
      <w:r w:rsidRPr="00080C96">
        <w:br w:type="page"/>
      </w:r>
    </w:p>
    <w:sdt>
      <w:sdtPr>
        <w:rPr>
          <w:rFonts w:asciiTheme="minorHAnsi" w:eastAsiaTheme="minorEastAsia" w:hAnsiTheme="minorHAnsi" w:cstheme="minorBidi"/>
          <w:b w:val="0"/>
          <w:bCs w:val="0"/>
          <w:color w:val="auto"/>
          <w:sz w:val="22"/>
          <w:szCs w:val="22"/>
          <w:lang w:eastAsia="en-US"/>
        </w:rPr>
        <w:id w:val="1633293703"/>
        <w:docPartObj>
          <w:docPartGallery w:val="Table of Contents"/>
          <w:docPartUnique/>
        </w:docPartObj>
      </w:sdtPr>
      <w:sdtEndPr/>
      <w:sdtContent>
        <w:p w:rsidR="001957D6" w:rsidRDefault="001957D6">
          <w:pPr>
            <w:pStyle w:val="Kopvaninhoudsopgave"/>
          </w:pPr>
          <w:r>
            <w:t>Inhoud</w:t>
          </w:r>
        </w:p>
        <w:p w:rsidR="002A0149" w:rsidRDefault="001957D6">
          <w:pPr>
            <w:pStyle w:val="Inhopg1"/>
            <w:tabs>
              <w:tab w:val="right" w:leader="dot" w:pos="9062"/>
            </w:tabs>
            <w:rPr>
              <w:noProof/>
              <w:lang w:eastAsia="nl-NL"/>
            </w:rPr>
          </w:pPr>
          <w:r>
            <w:fldChar w:fldCharType="begin"/>
          </w:r>
          <w:r>
            <w:instrText xml:space="preserve"> TOC \o "1-3" \h \z \u </w:instrText>
          </w:r>
          <w:r>
            <w:fldChar w:fldCharType="separate"/>
          </w:r>
          <w:hyperlink w:anchor="_Toc346196943" w:history="1">
            <w:r w:rsidR="002A0149" w:rsidRPr="00A80140">
              <w:rPr>
                <w:rStyle w:val="Hyperlink"/>
                <w:noProof/>
              </w:rPr>
              <w:t>Methode</w:t>
            </w:r>
            <w:r w:rsidR="002A0149">
              <w:rPr>
                <w:noProof/>
                <w:webHidden/>
              </w:rPr>
              <w:tab/>
            </w:r>
            <w:r w:rsidR="002A0149">
              <w:rPr>
                <w:noProof/>
                <w:webHidden/>
              </w:rPr>
              <w:fldChar w:fldCharType="begin"/>
            </w:r>
            <w:r w:rsidR="002A0149">
              <w:rPr>
                <w:noProof/>
                <w:webHidden/>
              </w:rPr>
              <w:instrText xml:space="preserve"> PAGEREF _Toc346196943 \h </w:instrText>
            </w:r>
            <w:r w:rsidR="002A0149">
              <w:rPr>
                <w:noProof/>
                <w:webHidden/>
              </w:rPr>
            </w:r>
            <w:r w:rsidR="002A0149">
              <w:rPr>
                <w:noProof/>
                <w:webHidden/>
              </w:rPr>
              <w:fldChar w:fldCharType="separate"/>
            </w:r>
            <w:r w:rsidR="002A0149">
              <w:rPr>
                <w:noProof/>
                <w:webHidden/>
              </w:rPr>
              <w:t>3</w:t>
            </w:r>
            <w:r w:rsidR="002A0149">
              <w:rPr>
                <w:noProof/>
                <w:webHidden/>
              </w:rPr>
              <w:fldChar w:fldCharType="end"/>
            </w:r>
          </w:hyperlink>
        </w:p>
        <w:p w:rsidR="002A0149" w:rsidRDefault="00421D66">
          <w:pPr>
            <w:pStyle w:val="Inhopg1"/>
            <w:tabs>
              <w:tab w:val="right" w:leader="dot" w:pos="9062"/>
            </w:tabs>
            <w:rPr>
              <w:noProof/>
              <w:lang w:eastAsia="nl-NL"/>
            </w:rPr>
          </w:pPr>
          <w:hyperlink w:anchor="_Toc346196944" w:history="1">
            <w:r w:rsidR="002A0149" w:rsidRPr="00A80140">
              <w:rPr>
                <w:rStyle w:val="Hyperlink"/>
                <w:noProof/>
              </w:rPr>
              <w:t>Hoe kan duurzame kunststof gebruikt worden in de behuizing van de modules?</w:t>
            </w:r>
            <w:r w:rsidR="002A0149">
              <w:rPr>
                <w:noProof/>
                <w:webHidden/>
              </w:rPr>
              <w:tab/>
            </w:r>
            <w:r w:rsidR="002A0149">
              <w:rPr>
                <w:noProof/>
                <w:webHidden/>
              </w:rPr>
              <w:fldChar w:fldCharType="begin"/>
            </w:r>
            <w:r w:rsidR="002A0149">
              <w:rPr>
                <w:noProof/>
                <w:webHidden/>
              </w:rPr>
              <w:instrText xml:space="preserve"> PAGEREF _Toc346196944 \h </w:instrText>
            </w:r>
            <w:r w:rsidR="002A0149">
              <w:rPr>
                <w:noProof/>
                <w:webHidden/>
              </w:rPr>
            </w:r>
            <w:r w:rsidR="002A0149">
              <w:rPr>
                <w:noProof/>
                <w:webHidden/>
              </w:rPr>
              <w:fldChar w:fldCharType="separate"/>
            </w:r>
            <w:r w:rsidR="002A0149">
              <w:rPr>
                <w:noProof/>
                <w:webHidden/>
              </w:rPr>
              <w:t>4</w:t>
            </w:r>
            <w:r w:rsidR="002A0149">
              <w:rPr>
                <w:noProof/>
                <w:webHidden/>
              </w:rPr>
              <w:fldChar w:fldCharType="end"/>
            </w:r>
          </w:hyperlink>
        </w:p>
        <w:p w:rsidR="002A0149" w:rsidRDefault="00421D66">
          <w:pPr>
            <w:pStyle w:val="Inhopg2"/>
            <w:tabs>
              <w:tab w:val="right" w:leader="dot" w:pos="9062"/>
            </w:tabs>
            <w:rPr>
              <w:noProof/>
              <w:lang w:eastAsia="nl-NL"/>
            </w:rPr>
          </w:pPr>
          <w:hyperlink w:anchor="_Toc346196945" w:history="1">
            <w:r w:rsidR="002A0149" w:rsidRPr="00A80140">
              <w:rPr>
                <w:rStyle w:val="Hyperlink"/>
                <w:noProof/>
              </w:rPr>
              <w:t>1. Wat is duurzame kunststof?</w:t>
            </w:r>
            <w:r w:rsidR="002A0149">
              <w:rPr>
                <w:noProof/>
                <w:webHidden/>
              </w:rPr>
              <w:tab/>
            </w:r>
            <w:r w:rsidR="002A0149">
              <w:rPr>
                <w:noProof/>
                <w:webHidden/>
              </w:rPr>
              <w:fldChar w:fldCharType="begin"/>
            </w:r>
            <w:r w:rsidR="002A0149">
              <w:rPr>
                <w:noProof/>
                <w:webHidden/>
              </w:rPr>
              <w:instrText xml:space="preserve"> PAGEREF _Toc346196945 \h </w:instrText>
            </w:r>
            <w:r w:rsidR="002A0149">
              <w:rPr>
                <w:noProof/>
                <w:webHidden/>
              </w:rPr>
            </w:r>
            <w:r w:rsidR="002A0149">
              <w:rPr>
                <w:noProof/>
                <w:webHidden/>
              </w:rPr>
              <w:fldChar w:fldCharType="separate"/>
            </w:r>
            <w:r w:rsidR="002A0149">
              <w:rPr>
                <w:noProof/>
                <w:webHidden/>
              </w:rPr>
              <w:t>4</w:t>
            </w:r>
            <w:r w:rsidR="002A0149">
              <w:rPr>
                <w:noProof/>
                <w:webHidden/>
              </w:rPr>
              <w:fldChar w:fldCharType="end"/>
            </w:r>
          </w:hyperlink>
        </w:p>
        <w:p w:rsidR="002A0149" w:rsidRDefault="00421D66">
          <w:pPr>
            <w:pStyle w:val="Inhopg2"/>
            <w:tabs>
              <w:tab w:val="right" w:leader="dot" w:pos="9062"/>
            </w:tabs>
            <w:rPr>
              <w:noProof/>
              <w:lang w:eastAsia="nl-NL"/>
            </w:rPr>
          </w:pPr>
          <w:hyperlink w:anchor="_Toc346196946" w:history="1">
            <w:r w:rsidR="002A0149" w:rsidRPr="00A80140">
              <w:rPr>
                <w:rStyle w:val="Hyperlink"/>
                <w:noProof/>
              </w:rPr>
              <w:t>2. De te gebruiken soorten kunststof</w:t>
            </w:r>
            <w:r w:rsidR="002A0149">
              <w:rPr>
                <w:noProof/>
                <w:webHidden/>
              </w:rPr>
              <w:tab/>
            </w:r>
            <w:r w:rsidR="002A0149">
              <w:rPr>
                <w:noProof/>
                <w:webHidden/>
              </w:rPr>
              <w:fldChar w:fldCharType="begin"/>
            </w:r>
            <w:r w:rsidR="002A0149">
              <w:rPr>
                <w:noProof/>
                <w:webHidden/>
              </w:rPr>
              <w:instrText xml:space="preserve"> PAGEREF _Toc346196946 \h </w:instrText>
            </w:r>
            <w:r w:rsidR="002A0149">
              <w:rPr>
                <w:noProof/>
                <w:webHidden/>
              </w:rPr>
            </w:r>
            <w:r w:rsidR="002A0149">
              <w:rPr>
                <w:noProof/>
                <w:webHidden/>
              </w:rPr>
              <w:fldChar w:fldCharType="separate"/>
            </w:r>
            <w:r w:rsidR="002A0149">
              <w:rPr>
                <w:noProof/>
                <w:webHidden/>
              </w:rPr>
              <w:t>5</w:t>
            </w:r>
            <w:r w:rsidR="002A0149">
              <w:rPr>
                <w:noProof/>
                <w:webHidden/>
              </w:rPr>
              <w:fldChar w:fldCharType="end"/>
            </w:r>
          </w:hyperlink>
        </w:p>
        <w:p w:rsidR="002A0149" w:rsidRDefault="00421D66">
          <w:pPr>
            <w:pStyle w:val="Inhopg1"/>
            <w:tabs>
              <w:tab w:val="right" w:leader="dot" w:pos="9062"/>
            </w:tabs>
            <w:rPr>
              <w:noProof/>
              <w:lang w:eastAsia="nl-NL"/>
            </w:rPr>
          </w:pPr>
          <w:hyperlink w:anchor="_Toc346196947" w:history="1">
            <w:r w:rsidR="002A0149" w:rsidRPr="00A80140">
              <w:rPr>
                <w:rStyle w:val="Hyperlink"/>
                <w:noProof/>
              </w:rPr>
              <w:t>Literatuurlijst</w:t>
            </w:r>
            <w:r w:rsidR="002A0149">
              <w:rPr>
                <w:noProof/>
                <w:webHidden/>
              </w:rPr>
              <w:tab/>
            </w:r>
            <w:r w:rsidR="002A0149">
              <w:rPr>
                <w:noProof/>
                <w:webHidden/>
              </w:rPr>
              <w:fldChar w:fldCharType="begin"/>
            </w:r>
            <w:r w:rsidR="002A0149">
              <w:rPr>
                <w:noProof/>
                <w:webHidden/>
              </w:rPr>
              <w:instrText xml:space="preserve"> PAGEREF _Toc346196947 \h </w:instrText>
            </w:r>
            <w:r w:rsidR="002A0149">
              <w:rPr>
                <w:noProof/>
                <w:webHidden/>
              </w:rPr>
            </w:r>
            <w:r w:rsidR="002A0149">
              <w:rPr>
                <w:noProof/>
                <w:webHidden/>
              </w:rPr>
              <w:fldChar w:fldCharType="separate"/>
            </w:r>
            <w:r w:rsidR="002A0149">
              <w:rPr>
                <w:noProof/>
                <w:webHidden/>
              </w:rPr>
              <w:t>6</w:t>
            </w:r>
            <w:r w:rsidR="002A0149">
              <w:rPr>
                <w:noProof/>
                <w:webHidden/>
              </w:rPr>
              <w:fldChar w:fldCharType="end"/>
            </w:r>
          </w:hyperlink>
        </w:p>
        <w:p w:rsidR="001957D6" w:rsidRDefault="001957D6">
          <w:r>
            <w:rPr>
              <w:b/>
              <w:bCs/>
            </w:rPr>
            <w:fldChar w:fldCharType="end"/>
          </w:r>
        </w:p>
      </w:sdtContent>
    </w:sdt>
    <w:p w:rsidR="001957D6" w:rsidRDefault="001957D6">
      <w:pPr>
        <w:rPr>
          <w:rFonts w:asciiTheme="majorHAnsi" w:eastAsiaTheme="majorEastAsia" w:hAnsiTheme="majorHAnsi" w:cstheme="majorBidi"/>
          <w:b/>
          <w:bCs/>
          <w:color w:val="4F81BD" w:themeColor="accent1"/>
          <w:sz w:val="26"/>
          <w:szCs w:val="26"/>
        </w:rPr>
      </w:pPr>
      <w:r>
        <w:br w:type="page"/>
      </w:r>
    </w:p>
    <w:p w:rsidR="00B475AF" w:rsidRDefault="00B475AF" w:rsidP="00B475AF">
      <w:pPr>
        <w:pStyle w:val="Kop1"/>
      </w:pPr>
      <w:bookmarkStart w:id="1" w:name="_Toc346091818"/>
      <w:bookmarkStart w:id="2" w:name="_Toc346196943"/>
      <w:r>
        <w:lastRenderedPageBreak/>
        <w:t>Methode</w:t>
      </w:r>
      <w:bookmarkEnd w:id="1"/>
      <w:bookmarkEnd w:id="2"/>
    </w:p>
    <w:p w:rsidR="00B475AF" w:rsidRDefault="005D3CBF" w:rsidP="00B475AF">
      <w:pPr>
        <w:rPr>
          <w:rFonts w:asciiTheme="majorHAnsi" w:eastAsiaTheme="majorEastAsia" w:hAnsiTheme="majorHAnsi" w:cstheme="majorBidi"/>
          <w:b/>
          <w:bCs/>
          <w:color w:val="365F91" w:themeColor="accent1" w:themeShade="BF"/>
          <w:sz w:val="28"/>
          <w:szCs w:val="28"/>
        </w:rPr>
      </w:pPr>
      <w:r>
        <w:br/>
      </w:r>
      <w:r w:rsidR="00B475AF">
        <w:t xml:space="preserve">Voor dit onderzoek is gebruik gemaakt van </w:t>
      </w:r>
      <w:r w:rsidR="001113A9">
        <w:t>een interview met dhr R. Folkersma, lector duurzame kunststoffen Stenden PRE.</w:t>
      </w:r>
      <w:r w:rsidR="00AA1E7D">
        <w:t xml:space="preserve"> Hieruit zijn verschillende mogelijkheden naar voren gekomen.</w:t>
      </w:r>
      <w:r w:rsidR="00B475AF">
        <w:br w:type="page"/>
      </w:r>
    </w:p>
    <w:p w:rsidR="002B17AA" w:rsidRPr="001A6B82" w:rsidRDefault="002B17AA" w:rsidP="002B17AA">
      <w:pPr>
        <w:pStyle w:val="Kop1"/>
      </w:pPr>
      <w:bookmarkStart w:id="3" w:name="_Toc346196944"/>
      <w:bookmarkEnd w:id="0"/>
      <w:r>
        <w:lastRenderedPageBreak/>
        <w:t>Hoe kan duurzame kunststof gebruikt worden in de behuizing van de modules?</w:t>
      </w:r>
      <w:bookmarkEnd w:id="3"/>
      <w:r w:rsidRPr="001F2952">
        <w:t xml:space="preserve"> </w:t>
      </w:r>
    </w:p>
    <w:p w:rsidR="00F01C21" w:rsidRDefault="005D3CBF" w:rsidP="00F01C21">
      <w:r>
        <w:br/>
      </w:r>
      <w:r w:rsidR="00F01C21">
        <w:t>Voor het maken van een behuizing word gebruik gemaakt van duurzame kunststoffen. Hiervoor is een interview gehouden met dhr. R. Folkersma, Lector du</w:t>
      </w:r>
      <w:r>
        <w:t xml:space="preserve">urzame kunststoffen van Stenden </w:t>
      </w:r>
      <w:r w:rsidR="00F01C21">
        <w:t>PRE.</w:t>
      </w:r>
    </w:p>
    <w:p w:rsidR="00F01C21" w:rsidRDefault="00F01C21" w:rsidP="00F01C21">
      <w:r>
        <w:t>Tijdens dit interview is behandeld wat een duurzame kunststof is en wat het beste te gebruiken is voor dit project.</w:t>
      </w:r>
    </w:p>
    <w:p w:rsidR="00F01C21" w:rsidRDefault="00F01C21" w:rsidP="001957D6">
      <w:pPr>
        <w:pStyle w:val="Kop2"/>
      </w:pPr>
      <w:bookmarkStart w:id="4" w:name="_Toc345935168"/>
      <w:bookmarkStart w:id="5" w:name="_Toc346196945"/>
      <w:r>
        <w:t>1</w:t>
      </w:r>
      <w:r w:rsidR="005D3CBF">
        <w:t>.</w:t>
      </w:r>
      <w:r>
        <w:t xml:space="preserve"> Wat is duurzame kunststof?</w:t>
      </w:r>
      <w:bookmarkEnd w:id="4"/>
      <w:bookmarkEnd w:id="5"/>
    </w:p>
    <w:p w:rsidR="00F01C21" w:rsidRDefault="005D3CBF" w:rsidP="00F01C21">
      <w:r>
        <w:br/>
      </w:r>
      <w:r w:rsidR="00F01C21">
        <w:t xml:space="preserve">Een duurzame kunststof is een kunststof welke niet voorkomt uit aardolie. Voor deze kunststoffen worden de grondstoffen gehaald uit bijvoorbeeld suikerriet, maïs of koolzaadolie. </w:t>
      </w:r>
      <w:r>
        <w:t>Sommige kunststoffen zijn volledig bio-gebaseerd.</w:t>
      </w:r>
      <w:r>
        <w:br/>
      </w:r>
      <w:r>
        <w:br/>
        <w:t>Kunststoffen zijn t</w:t>
      </w:r>
      <w:r w:rsidR="00F01C21">
        <w:t>e verdelen in</w:t>
      </w:r>
      <w:r>
        <w:t xml:space="preserve"> vier</w:t>
      </w:r>
      <w:r w:rsidR="00F01C21">
        <w:t xml:space="preserve"> groepen. </w:t>
      </w:r>
      <w:r>
        <w:t xml:space="preserve">De </w:t>
      </w:r>
      <w:r w:rsidR="00F01C21">
        <w:t>meeste kunststoffen</w:t>
      </w:r>
      <w:r>
        <w:t xml:space="preserve"> bestaan momenteel</w:t>
      </w:r>
      <w:r w:rsidR="00F01C21">
        <w:t xml:space="preserve"> uit grondstoffen op fossiele basis (aardolie). Dit zijn de niet</w:t>
      </w:r>
      <w:r>
        <w:t>-</w:t>
      </w:r>
      <w:r w:rsidR="00F01C21">
        <w:t xml:space="preserve">duurzame kunststoffen. </w:t>
      </w:r>
      <w:r>
        <w:t>Er zijn ook</w:t>
      </w:r>
      <w:r w:rsidR="00F01C21">
        <w:t xml:space="preserve"> </w:t>
      </w:r>
      <w:r>
        <w:t xml:space="preserve">duurzame </w:t>
      </w:r>
      <w:r w:rsidR="00F01C21">
        <w:t>kunststoffe</w:t>
      </w:r>
      <w:r>
        <w:t xml:space="preserve">n: deze bestaan uit grondstoffen </w:t>
      </w:r>
      <w:r w:rsidR="00F01C21">
        <w:t>voort</w:t>
      </w:r>
      <w:r>
        <w:t>gekomen uit biomassa. Beide</w:t>
      </w:r>
      <w:r w:rsidR="00F01C21">
        <w:t xml:space="preserve"> groepen zijn </w:t>
      </w:r>
      <w:r>
        <w:t>hebben een afbreekba</w:t>
      </w:r>
      <w:r w:rsidR="00F01C21">
        <w:t>r</w:t>
      </w:r>
      <w:r>
        <w:t>e</w:t>
      </w:r>
      <w:r w:rsidR="00F01C21">
        <w:t xml:space="preserve"> en </w:t>
      </w:r>
      <w:r>
        <w:t>niet-afbreekb</w:t>
      </w:r>
      <w:r w:rsidR="00F01C21">
        <w:t>ar</w:t>
      </w:r>
      <w:r>
        <w:t>e variant (z</w:t>
      </w:r>
      <w:r w:rsidR="00AA3F07" w:rsidRPr="00AA3F07">
        <w:t>ie figuur 1.1</w:t>
      </w:r>
      <w:r>
        <w:t>)</w:t>
      </w:r>
      <w:r w:rsidR="000F095D">
        <w:t>.</w:t>
      </w:r>
    </w:p>
    <w:p w:rsidR="005D3CBF" w:rsidRDefault="005D3CBF">
      <w:pPr>
        <w:rPr>
          <w:rFonts w:asciiTheme="majorHAnsi" w:eastAsiaTheme="majorEastAsia" w:hAnsiTheme="majorHAnsi" w:cstheme="majorBidi"/>
          <w:b/>
          <w:bCs/>
          <w:color w:val="4F81BD" w:themeColor="accent1"/>
          <w:sz w:val="26"/>
          <w:szCs w:val="26"/>
        </w:rPr>
      </w:pPr>
      <w:bookmarkStart w:id="6" w:name="_Toc345935169"/>
      <w:r>
        <w:rPr>
          <w:noProof/>
          <w:lang w:eastAsia="nl-NL"/>
        </w:rPr>
        <w:drawing>
          <wp:inline distT="0" distB="0" distL="0" distR="0" wp14:anchorId="225B3D70" wp14:editId="2150B87F">
            <wp:extent cx="3339548" cy="324267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9644" cy="3242763"/>
                    </a:xfrm>
                    <a:prstGeom prst="rect">
                      <a:avLst/>
                    </a:prstGeom>
                    <a:noFill/>
                    <a:ln>
                      <a:noFill/>
                    </a:ln>
                  </pic:spPr>
                </pic:pic>
              </a:graphicData>
            </a:graphic>
          </wp:inline>
        </w:drawing>
      </w:r>
      <w:r>
        <w:br/>
      </w:r>
      <w:r w:rsidRPr="005D3CBF">
        <w:rPr>
          <w:sz w:val="18"/>
        </w:rPr>
        <w:t>Figuur 1.1</w:t>
      </w:r>
      <w:r>
        <w:br w:type="page"/>
      </w:r>
    </w:p>
    <w:p w:rsidR="00F01C21" w:rsidRDefault="00F01C21" w:rsidP="001957D6">
      <w:pPr>
        <w:pStyle w:val="Kop2"/>
      </w:pPr>
      <w:bookmarkStart w:id="7" w:name="_Toc346196946"/>
      <w:r>
        <w:lastRenderedPageBreak/>
        <w:t>2</w:t>
      </w:r>
      <w:r w:rsidR="005D3CBF">
        <w:t>.</w:t>
      </w:r>
      <w:r>
        <w:t xml:space="preserve"> De te gebruiken soorten kunststof</w:t>
      </w:r>
      <w:bookmarkEnd w:id="6"/>
      <w:bookmarkEnd w:id="7"/>
    </w:p>
    <w:p w:rsidR="00FB2492" w:rsidRDefault="005D3CBF" w:rsidP="00F01C21">
      <w:r>
        <w:br/>
      </w:r>
      <w:r w:rsidR="00F01C21">
        <w:t>Tijdens het interview zijn verschillende soorten duurzame kunststoffen behandeld. Zo kwam kunststof aan bod welke was opgebouwd uit zetmeel. Dit is een door de natuur</w:t>
      </w:r>
      <w:r>
        <w:t xml:space="preserve"> afbreekbare kunststof</w:t>
      </w:r>
      <w:r w:rsidR="00F01C21">
        <w:t xml:space="preserve">. Dit afbreken </w:t>
      </w:r>
      <w:r>
        <w:t>duurt slechts</w:t>
      </w:r>
      <w:r w:rsidR="00F01C21">
        <w:t xml:space="preserve"> enkele weken</w:t>
      </w:r>
      <w:r>
        <w:t xml:space="preserve"> (</w:t>
      </w:r>
      <w:r w:rsidR="000F095D">
        <w:t>zie figuur 2.1</w:t>
      </w:r>
      <w:r>
        <w:t>)</w:t>
      </w:r>
      <w:r w:rsidR="00F01C21" w:rsidRPr="000F095D">
        <w:t>.</w:t>
      </w:r>
      <w:r w:rsidR="00343213">
        <w:t xml:space="preserve"> </w:t>
      </w:r>
      <w:r w:rsidR="00946738">
        <w:t>Dit is dus een niet bruikbare kunststof omdat de behuizing van een module gemaakt moet worden van een kunststof welke niet wordt afgebroken in de natuur.</w:t>
      </w:r>
    </w:p>
    <w:p w:rsidR="00FB2492" w:rsidRDefault="00F01C21" w:rsidP="00F01C21">
      <w:r w:rsidRPr="000F095D">
        <w:rPr>
          <w:noProof/>
          <w:lang w:eastAsia="nl-NL"/>
        </w:rPr>
        <w:drawing>
          <wp:inline distT="0" distB="0" distL="0" distR="0" wp14:anchorId="5A22F332" wp14:editId="09D8B602">
            <wp:extent cx="2734317" cy="1661823"/>
            <wp:effectExtent l="0" t="0" r="889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4533" cy="1661954"/>
                    </a:xfrm>
                    <a:prstGeom prst="rect">
                      <a:avLst/>
                    </a:prstGeom>
                    <a:noFill/>
                    <a:ln>
                      <a:noFill/>
                    </a:ln>
                  </pic:spPr>
                </pic:pic>
              </a:graphicData>
            </a:graphic>
          </wp:inline>
        </w:drawing>
      </w:r>
    </w:p>
    <w:p w:rsidR="00FB2492" w:rsidRDefault="000F095D" w:rsidP="00F01C21">
      <w:r w:rsidRPr="005D3CBF">
        <w:rPr>
          <w:sz w:val="16"/>
        </w:rPr>
        <w:t>Figuur 2.1</w:t>
      </w:r>
    </w:p>
    <w:p w:rsidR="00F01C21" w:rsidRDefault="00F01C21" w:rsidP="00F01C21">
      <w:r>
        <w:t xml:space="preserve">Een andere kunststof is polymelkzuur. Dit is een kunststof welke in opgebouwd uit polymeren van melkzuur. Dit word gewonnen uit maïs of suikerriet. Ook </w:t>
      </w:r>
      <w:r w:rsidR="00564A61">
        <w:t>deze kunststof is afbreekbaar door de natuur, al vereist dit wel dat de stof eerst wordt verwarmd tot 60</w:t>
      </w:r>
      <w:r w:rsidR="00564A61" w:rsidRPr="00564A61">
        <w:rPr>
          <w:rFonts w:cs="Arial"/>
          <w:color w:val="222222"/>
          <w:shd w:val="clear" w:color="auto" w:fill="FFFFFF"/>
        </w:rPr>
        <w:t>°C</w:t>
      </w:r>
      <w:r w:rsidR="00564A61">
        <w:t>.</w:t>
      </w:r>
      <w:r>
        <w:t xml:space="preserve"> </w:t>
      </w:r>
    </w:p>
    <w:p w:rsidR="00F01C21" w:rsidRDefault="00F01C21" w:rsidP="00F01C21">
      <w:r>
        <w:t>Ook bestaat de mogelijkheid gebruik te maken van kunststoffen waarvan het hoofdbestanddeel niet wordt gewonnen uit aardolie maar uit andere natuurlijke producten. De kunststof is precies het zelfde als de niet duurzame kunststof alleen is het productie proces anders.</w:t>
      </w:r>
    </w:p>
    <w:p w:rsidR="00F01C21" w:rsidRDefault="005D3CBF" w:rsidP="00F01C21">
      <w:r>
        <w:t>Een andere mogelijkheid is om</w:t>
      </w:r>
      <w:r w:rsidR="00F01C21">
        <w:t xml:space="preserve"> gebruik te maken van bio-composieten. Dit zijn materialen die bestaan uit kunststof en natuurlijke vezels. Deze soorten kunststof zijn zeer duurzaam wat betreft de levensduur. De </w:t>
      </w:r>
      <w:r>
        <w:t>productie</w:t>
      </w:r>
      <w:r w:rsidR="00F01C21">
        <w:t xml:space="preserve"> en afdankfase hiervan </w:t>
      </w:r>
      <w:r>
        <w:t>zijn</w:t>
      </w:r>
      <w:r w:rsidR="00F01C21">
        <w:t xml:space="preserve"> echter niet duurzaam</w:t>
      </w:r>
      <w:r w:rsidR="00564A61">
        <w:t>: het</w:t>
      </w:r>
      <w:r w:rsidR="00F01C21">
        <w:t xml:space="preserve"> kost zeer veel energie om deze kunststoffen te maken en te recyclen.</w:t>
      </w:r>
    </w:p>
    <w:p w:rsidR="0050302F" w:rsidRDefault="0050302F">
      <w:r>
        <w:br w:type="page"/>
      </w:r>
    </w:p>
    <w:bookmarkStart w:id="8" w:name="_Toc346196947" w:displacedByCustomXml="next"/>
    <w:sdt>
      <w:sdtPr>
        <w:rPr>
          <w:rFonts w:asciiTheme="minorHAnsi" w:eastAsiaTheme="minorEastAsia" w:hAnsiTheme="minorHAnsi" w:cstheme="minorBidi"/>
          <w:b w:val="0"/>
          <w:bCs w:val="0"/>
          <w:color w:val="auto"/>
          <w:sz w:val="22"/>
          <w:szCs w:val="22"/>
        </w:rPr>
        <w:id w:val="2058120850"/>
        <w:docPartObj>
          <w:docPartGallery w:val="Bibliographies"/>
          <w:docPartUnique/>
        </w:docPartObj>
      </w:sdtPr>
      <w:sdtEndPr/>
      <w:sdtContent>
        <w:p w:rsidR="0050302F" w:rsidRDefault="0050302F">
          <w:pPr>
            <w:pStyle w:val="Kop1"/>
          </w:pPr>
          <w:r>
            <w:t>Literatuurlijst</w:t>
          </w:r>
          <w:bookmarkEnd w:id="8"/>
        </w:p>
        <w:sdt>
          <w:sdtPr>
            <w:id w:val="111145805"/>
            <w:bibliography/>
          </w:sdtPr>
          <w:sdtEndPr/>
          <w:sdtContent>
            <w:p w:rsidR="0050302F" w:rsidRDefault="0050302F" w:rsidP="0050302F">
              <w:pPr>
                <w:pStyle w:val="Bibliografie"/>
                <w:ind w:left="720" w:hanging="720"/>
                <w:rPr>
                  <w:noProof/>
                </w:rPr>
              </w:pPr>
              <w:r>
                <w:fldChar w:fldCharType="begin"/>
              </w:r>
              <w:r>
                <w:instrText>BIBLIOGRAPHY</w:instrText>
              </w:r>
              <w:r>
                <w:fldChar w:fldCharType="separate"/>
              </w:r>
              <w:r>
                <w:rPr>
                  <w:noProof/>
                </w:rPr>
                <w:t>Folkersma, R. (2013, Januari 14). (INF2C, Interviewer)</w:t>
              </w:r>
            </w:p>
            <w:p w:rsidR="0050302F" w:rsidRDefault="0050302F" w:rsidP="0050302F">
              <w:pPr>
                <w:pStyle w:val="Bibliografie"/>
                <w:ind w:left="720" w:hanging="720"/>
                <w:rPr>
                  <w:noProof/>
                </w:rPr>
              </w:pPr>
              <w:r>
                <w:rPr>
                  <w:noProof/>
                </w:rPr>
                <w:t xml:space="preserve">Jager, J., &amp; Folkersma, R. (2011). </w:t>
              </w:r>
              <w:r>
                <w:rPr>
                  <w:i/>
                  <w:iCs/>
                  <w:noProof/>
                </w:rPr>
                <w:t>Over Bruggen Met Duurzame Kunststoffen.</w:t>
              </w:r>
              <w:r>
                <w:rPr>
                  <w:noProof/>
                </w:rPr>
                <w:t xml:space="preserve"> Emmen: Stenden Hogeschool, kenniscentrum Stenden PRE.</w:t>
              </w:r>
            </w:p>
            <w:p w:rsidR="0050302F" w:rsidRDefault="0050302F" w:rsidP="0050302F">
              <w:r>
                <w:rPr>
                  <w:b/>
                  <w:bCs/>
                </w:rPr>
                <w:fldChar w:fldCharType="end"/>
              </w:r>
            </w:p>
          </w:sdtContent>
        </w:sdt>
      </w:sdtContent>
    </w:sdt>
    <w:p w:rsidR="00F761F8" w:rsidRDefault="00F761F8"/>
    <w:sectPr w:rsidR="00F761F8">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D66" w:rsidRDefault="00421D66" w:rsidP="000E6F31">
      <w:pPr>
        <w:spacing w:after="0" w:line="240" w:lineRule="auto"/>
      </w:pPr>
      <w:r>
        <w:separator/>
      </w:r>
    </w:p>
  </w:endnote>
  <w:endnote w:type="continuationSeparator" w:id="0">
    <w:p w:rsidR="00421D66" w:rsidRDefault="00421D66" w:rsidP="000E6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F31" w:rsidRDefault="000E6F3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7835837"/>
      <w:docPartObj>
        <w:docPartGallery w:val="Page Numbers (Bottom of Page)"/>
        <w:docPartUnique/>
      </w:docPartObj>
    </w:sdtPr>
    <w:sdtContent>
      <w:bookmarkStart w:id="9" w:name="_GoBack" w:displacedByCustomXml="prev"/>
      <w:bookmarkEnd w:id="9" w:displacedByCustomXml="prev"/>
      <w:p w:rsidR="000E6F31" w:rsidRDefault="000E6F31">
        <w:pPr>
          <w:pStyle w:val="Voettekst"/>
          <w:jc w:val="right"/>
        </w:pPr>
        <w:r>
          <w:fldChar w:fldCharType="begin"/>
        </w:r>
        <w:r>
          <w:instrText>PAGE   \* MERGEFORMAT</w:instrText>
        </w:r>
        <w:r>
          <w:fldChar w:fldCharType="separate"/>
        </w:r>
        <w:r>
          <w:rPr>
            <w:noProof/>
          </w:rPr>
          <w:t>1</w:t>
        </w:r>
        <w:r>
          <w:fldChar w:fldCharType="end"/>
        </w:r>
      </w:p>
    </w:sdtContent>
  </w:sdt>
  <w:p w:rsidR="000E6F31" w:rsidRDefault="000E6F31">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F31" w:rsidRDefault="000E6F3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D66" w:rsidRDefault="00421D66" w:rsidP="000E6F31">
      <w:pPr>
        <w:spacing w:after="0" w:line="240" w:lineRule="auto"/>
      </w:pPr>
      <w:r>
        <w:separator/>
      </w:r>
    </w:p>
  </w:footnote>
  <w:footnote w:type="continuationSeparator" w:id="0">
    <w:p w:rsidR="00421D66" w:rsidRDefault="00421D66" w:rsidP="000E6F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F31" w:rsidRDefault="000E6F31">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F31" w:rsidRDefault="000E6F31">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F31" w:rsidRDefault="000E6F31">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6A9"/>
    <w:rsid w:val="000E6F31"/>
    <w:rsid w:val="000F095D"/>
    <w:rsid w:val="001113A9"/>
    <w:rsid w:val="001957D6"/>
    <w:rsid w:val="001C4556"/>
    <w:rsid w:val="001F2952"/>
    <w:rsid w:val="002A0149"/>
    <w:rsid w:val="002B17AA"/>
    <w:rsid w:val="00343213"/>
    <w:rsid w:val="0036029C"/>
    <w:rsid w:val="003950B6"/>
    <w:rsid w:val="00421D66"/>
    <w:rsid w:val="0050302F"/>
    <w:rsid w:val="00564A61"/>
    <w:rsid w:val="005D3CBF"/>
    <w:rsid w:val="007136A9"/>
    <w:rsid w:val="008B7344"/>
    <w:rsid w:val="00946738"/>
    <w:rsid w:val="00AA1E7D"/>
    <w:rsid w:val="00AA3F07"/>
    <w:rsid w:val="00B3136E"/>
    <w:rsid w:val="00B475AF"/>
    <w:rsid w:val="00EA17AB"/>
    <w:rsid w:val="00F01C21"/>
    <w:rsid w:val="00F21BA8"/>
    <w:rsid w:val="00F761F8"/>
    <w:rsid w:val="00FB24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01C21"/>
    <w:rPr>
      <w:rFonts w:eastAsiaTheme="minorEastAsia"/>
    </w:rPr>
  </w:style>
  <w:style w:type="paragraph" w:styleId="Kop1">
    <w:name w:val="heading 1"/>
    <w:basedOn w:val="Standaard"/>
    <w:next w:val="Standaard"/>
    <w:link w:val="Kop1Char"/>
    <w:uiPriority w:val="9"/>
    <w:qFormat/>
    <w:rsid w:val="001957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01C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01C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01C2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01C21"/>
    <w:rPr>
      <w:rFonts w:asciiTheme="majorHAnsi" w:eastAsiaTheme="majorEastAsia" w:hAnsiTheme="majorHAnsi" w:cstheme="majorBidi"/>
      <w:b/>
      <w:bCs/>
      <w:color w:val="4F81BD" w:themeColor="accent1"/>
    </w:rPr>
  </w:style>
  <w:style w:type="paragraph" w:styleId="Ballontekst">
    <w:name w:val="Balloon Text"/>
    <w:basedOn w:val="Standaard"/>
    <w:link w:val="BallontekstChar"/>
    <w:uiPriority w:val="99"/>
    <w:semiHidden/>
    <w:unhideWhenUsed/>
    <w:rsid w:val="00F01C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01C21"/>
    <w:rPr>
      <w:rFonts w:ascii="Tahoma" w:eastAsiaTheme="minorEastAsia" w:hAnsi="Tahoma" w:cs="Tahoma"/>
      <w:sz w:val="16"/>
      <w:szCs w:val="16"/>
    </w:rPr>
  </w:style>
  <w:style w:type="character" w:customStyle="1" w:styleId="Kop1Char">
    <w:name w:val="Kop 1 Char"/>
    <w:basedOn w:val="Standaardalinea-lettertype"/>
    <w:link w:val="Kop1"/>
    <w:uiPriority w:val="9"/>
    <w:rsid w:val="001957D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1957D6"/>
    <w:pPr>
      <w:outlineLvl w:val="9"/>
    </w:pPr>
    <w:rPr>
      <w:lang w:eastAsia="nl-NL"/>
    </w:rPr>
  </w:style>
  <w:style w:type="paragraph" w:styleId="Inhopg2">
    <w:name w:val="toc 2"/>
    <w:basedOn w:val="Standaard"/>
    <w:next w:val="Standaard"/>
    <w:autoRedefine/>
    <w:uiPriority w:val="39"/>
    <w:unhideWhenUsed/>
    <w:rsid w:val="001957D6"/>
    <w:pPr>
      <w:spacing w:after="100"/>
      <w:ind w:left="220"/>
    </w:pPr>
  </w:style>
  <w:style w:type="paragraph" w:styleId="Inhopg3">
    <w:name w:val="toc 3"/>
    <w:basedOn w:val="Standaard"/>
    <w:next w:val="Standaard"/>
    <w:autoRedefine/>
    <w:uiPriority w:val="39"/>
    <w:unhideWhenUsed/>
    <w:rsid w:val="001957D6"/>
    <w:pPr>
      <w:spacing w:after="100"/>
      <w:ind w:left="440"/>
    </w:pPr>
  </w:style>
  <w:style w:type="character" w:styleId="Hyperlink">
    <w:name w:val="Hyperlink"/>
    <w:basedOn w:val="Standaardalinea-lettertype"/>
    <w:uiPriority w:val="99"/>
    <w:unhideWhenUsed/>
    <w:rsid w:val="001957D6"/>
    <w:rPr>
      <w:color w:val="0000FF" w:themeColor="hyperlink"/>
      <w:u w:val="single"/>
    </w:rPr>
  </w:style>
  <w:style w:type="paragraph" w:styleId="Inhopg1">
    <w:name w:val="toc 1"/>
    <w:basedOn w:val="Standaard"/>
    <w:next w:val="Standaard"/>
    <w:autoRedefine/>
    <w:uiPriority w:val="39"/>
    <w:unhideWhenUsed/>
    <w:rsid w:val="00F21BA8"/>
    <w:pPr>
      <w:spacing w:after="100"/>
    </w:pPr>
  </w:style>
  <w:style w:type="paragraph" w:styleId="Geenafstand">
    <w:name w:val="No Spacing"/>
    <w:link w:val="GeenafstandChar"/>
    <w:uiPriority w:val="1"/>
    <w:qFormat/>
    <w:rsid w:val="001C4556"/>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1C4556"/>
    <w:rPr>
      <w:rFonts w:eastAsiaTheme="minorEastAsia"/>
      <w:lang w:val="en-US"/>
    </w:rPr>
  </w:style>
  <w:style w:type="paragraph" w:styleId="Bibliografie">
    <w:name w:val="Bibliography"/>
    <w:basedOn w:val="Standaard"/>
    <w:next w:val="Standaard"/>
    <w:uiPriority w:val="37"/>
    <w:unhideWhenUsed/>
    <w:rsid w:val="0050302F"/>
  </w:style>
  <w:style w:type="paragraph" w:styleId="Koptekst">
    <w:name w:val="header"/>
    <w:basedOn w:val="Standaard"/>
    <w:link w:val="KoptekstChar"/>
    <w:uiPriority w:val="99"/>
    <w:unhideWhenUsed/>
    <w:rsid w:val="000E6F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E6F31"/>
    <w:rPr>
      <w:rFonts w:eastAsiaTheme="minorEastAsia"/>
    </w:rPr>
  </w:style>
  <w:style w:type="paragraph" w:styleId="Voettekst">
    <w:name w:val="footer"/>
    <w:basedOn w:val="Standaard"/>
    <w:link w:val="VoettekstChar"/>
    <w:uiPriority w:val="99"/>
    <w:unhideWhenUsed/>
    <w:rsid w:val="000E6F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E6F31"/>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01C21"/>
    <w:rPr>
      <w:rFonts w:eastAsiaTheme="minorEastAsia"/>
    </w:rPr>
  </w:style>
  <w:style w:type="paragraph" w:styleId="Kop1">
    <w:name w:val="heading 1"/>
    <w:basedOn w:val="Standaard"/>
    <w:next w:val="Standaard"/>
    <w:link w:val="Kop1Char"/>
    <w:uiPriority w:val="9"/>
    <w:qFormat/>
    <w:rsid w:val="001957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01C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01C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01C2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01C21"/>
    <w:rPr>
      <w:rFonts w:asciiTheme="majorHAnsi" w:eastAsiaTheme="majorEastAsia" w:hAnsiTheme="majorHAnsi" w:cstheme="majorBidi"/>
      <w:b/>
      <w:bCs/>
      <w:color w:val="4F81BD" w:themeColor="accent1"/>
    </w:rPr>
  </w:style>
  <w:style w:type="paragraph" w:styleId="Ballontekst">
    <w:name w:val="Balloon Text"/>
    <w:basedOn w:val="Standaard"/>
    <w:link w:val="BallontekstChar"/>
    <w:uiPriority w:val="99"/>
    <w:semiHidden/>
    <w:unhideWhenUsed/>
    <w:rsid w:val="00F01C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01C21"/>
    <w:rPr>
      <w:rFonts w:ascii="Tahoma" w:eastAsiaTheme="minorEastAsia" w:hAnsi="Tahoma" w:cs="Tahoma"/>
      <w:sz w:val="16"/>
      <w:szCs w:val="16"/>
    </w:rPr>
  </w:style>
  <w:style w:type="character" w:customStyle="1" w:styleId="Kop1Char">
    <w:name w:val="Kop 1 Char"/>
    <w:basedOn w:val="Standaardalinea-lettertype"/>
    <w:link w:val="Kop1"/>
    <w:uiPriority w:val="9"/>
    <w:rsid w:val="001957D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1957D6"/>
    <w:pPr>
      <w:outlineLvl w:val="9"/>
    </w:pPr>
    <w:rPr>
      <w:lang w:eastAsia="nl-NL"/>
    </w:rPr>
  </w:style>
  <w:style w:type="paragraph" w:styleId="Inhopg2">
    <w:name w:val="toc 2"/>
    <w:basedOn w:val="Standaard"/>
    <w:next w:val="Standaard"/>
    <w:autoRedefine/>
    <w:uiPriority w:val="39"/>
    <w:unhideWhenUsed/>
    <w:rsid w:val="001957D6"/>
    <w:pPr>
      <w:spacing w:after="100"/>
      <w:ind w:left="220"/>
    </w:pPr>
  </w:style>
  <w:style w:type="paragraph" w:styleId="Inhopg3">
    <w:name w:val="toc 3"/>
    <w:basedOn w:val="Standaard"/>
    <w:next w:val="Standaard"/>
    <w:autoRedefine/>
    <w:uiPriority w:val="39"/>
    <w:unhideWhenUsed/>
    <w:rsid w:val="001957D6"/>
    <w:pPr>
      <w:spacing w:after="100"/>
      <w:ind w:left="440"/>
    </w:pPr>
  </w:style>
  <w:style w:type="character" w:styleId="Hyperlink">
    <w:name w:val="Hyperlink"/>
    <w:basedOn w:val="Standaardalinea-lettertype"/>
    <w:uiPriority w:val="99"/>
    <w:unhideWhenUsed/>
    <w:rsid w:val="001957D6"/>
    <w:rPr>
      <w:color w:val="0000FF" w:themeColor="hyperlink"/>
      <w:u w:val="single"/>
    </w:rPr>
  </w:style>
  <w:style w:type="paragraph" w:styleId="Inhopg1">
    <w:name w:val="toc 1"/>
    <w:basedOn w:val="Standaard"/>
    <w:next w:val="Standaard"/>
    <w:autoRedefine/>
    <w:uiPriority w:val="39"/>
    <w:unhideWhenUsed/>
    <w:rsid w:val="00F21BA8"/>
    <w:pPr>
      <w:spacing w:after="100"/>
    </w:pPr>
  </w:style>
  <w:style w:type="paragraph" w:styleId="Geenafstand">
    <w:name w:val="No Spacing"/>
    <w:link w:val="GeenafstandChar"/>
    <w:uiPriority w:val="1"/>
    <w:qFormat/>
    <w:rsid w:val="001C4556"/>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1C4556"/>
    <w:rPr>
      <w:rFonts w:eastAsiaTheme="minorEastAsia"/>
      <w:lang w:val="en-US"/>
    </w:rPr>
  </w:style>
  <w:style w:type="paragraph" w:styleId="Bibliografie">
    <w:name w:val="Bibliography"/>
    <w:basedOn w:val="Standaard"/>
    <w:next w:val="Standaard"/>
    <w:uiPriority w:val="37"/>
    <w:unhideWhenUsed/>
    <w:rsid w:val="0050302F"/>
  </w:style>
  <w:style w:type="paragraph" w:styleId="Koptekst">
    <w:name w:val="header"/>
    <w:basedOn w:val="Standaard"/>
    <w:link w:val="KoptekstChar"/>
    <w:uiPriority w:val="99"/>
    <w:unhideWhenUsed/>
    <w:rsid w:val="000E6F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E6F31"/>
    <w:rPr>
      <w:rFonts w:eastAsiaTheme="minorEastAsia"/>
    </w:rPr>
  </w:style>
  <w:style w:type="paragraph" w:styleId="Voettekst">
    <w:name w:val="footer"/>
    <w:basedOn w:val="Standaard"/>
    <w:link w:val="VoettekstChar"/>
    <w:uiPriority w:val="99"/>
    <w:unhideWhenUsed/>
    <w:rsid w:val="000E6F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E6F3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dhr13</b:Tag>
    <b:SourceType>Interview</b:SourceType>
    <b:Guid>{75C465A2-ADD3-4757-A3E1-3C78202D773B}</b:Guid>
    <b:Year>2013</b:Year>
    <b:Month>Januari</b:Month>
    <b:Day>14</b:Day>
    <b:Author>
      <b:Interviewee>
        <b:NameList>
          <b:Person>
            <b:Last>Folkersma</b:Last>
            <b:First>R.</b:First>
          </b:Person>
        </b:NameList>
      </b:Interviewee>
      <b:Interviewer>
        <b:NameList>
          <b:Person>
            <b:Last>INF2C</b:Last>
          </b:Person>
        </b:NameList>
      </b:Interviewer>
    </b:Author>
    <b:RefOrder>1</b:RefOrder>
  </b:Source>
  <b:Source>
    <b:Tag>Jag11</b:Tag>
    <b:SourceType>Book</b:SourceType>
    <b:Guid>{C032F04C-9212-468F-8546-E7212086957C}</b:Guid>
    <b:Author>
      <b:Author>
        <b:NameList>
          <b:Person>
            <b:Last>Jager</b:Last>
            <b:First>Jan</b:First>
          </b:Person>
          <b:Person>
            <b:Last>Folkersma</b:Last>
            <b:First>Rudy</b:First>
          </b:Person>
        </b:NameList>
      </b:Author>
    </b:Author>
    <b:Title>Over Bruggen Met Duurzame Kunststoffen</b:Title>
    <b:Year>2011</b:Year>
    <b:City>Emmen</b:City>
    <b:Publisher>Stenden Hogeschool, kenniscentrum Stenden PRE</b:Publisher>
    <b:RefOrder>2</b:RefOrder>
  </b:Source>
  <b:Source>
    <b:Tag>Con13</b:Tag>
    <b:SourceType>InternetSite</b:SourceType>
    <b:Guid>{BF55DD56-CD7F-4831-9D98-17F1AD021FD0}</b:Guid>
    <b:Author>
      <b:Author>
        <b:NameList>
          <b:Person>
            <b:Last>Conrad</b:Last>
          </b:Person>
        </b:NameList>
      </b:Author>
    </b:Author>
    <b:Title>Conrad Emmerich Li-Ion accu</b:Title>
    <b:InternetSiteTitle>Conrad</b:InternetSiteTitle>
    <b:YearAccessed>2013</b:YearAccessed>
    <b:MonthAccessed>Januari</b:MonthAccessed>
    <b:URL>http://www.conrad.nl/ce/nl/product/251007/Emmerich-Li-Ion-accu-ICR-18650-NH-SP-met-kabels-37-V-2200-mAh-x-h-184-mm-x-70-mm</b:URL>
    <b:RefOrder>1</b:RefOrder>
  </b:Source>
  <b:Source>
    <b:Tag>Con131</b:Tag>
    <b:SourceType>InternetSite</b:SourceType>
    <b:Guid>{10DBAFBC-A679-4DF2-AA5B-2327140BD3BD}</b:Guid>
    <b:Author>
      <b:Author>
        <b:NameList>
          <b:Person>
            <b:Last>Conrad</b:Last>
          </b:Person>
        </b:NameList>
      </b:Author>
    </b:Author>
    <b:Title>Conrad Solarmodule</b:Title>
    <b:InternetSiteTitle>Conrad</b:InternetSiteTitle>
    <b:YearAccessed>2013</b:YearAccessed>
    <b:MonthAccessed>Januari</b:MonthAccessed>
    <b:URL>http://www.conrad.nl/ce/nl/product/110455/Solarmodule-4-V-250-MA-1-W/SHOP_AREA_37356&amp;promotionareaSearchDetail=005</b:URL>
    <b:RefOrder>2</b:RefOrder>
  </b:Source>
  <b:Source>
    <b:Tag>Spa12</b:Tag>
    <b:SourceType>InternetSite</b:SourceType>
    <b:Guid>{431C5238-0972-4301-8780-FDF6E06B7CAB}</b:Guid>
    <b:Author>
      <b:Author>
        <b:NameList>
          <b:Person>
            <b:Last>Sparkfun</b:Last>
          </b:Person>
        </b:NameList>
      </b:Author>
    </b:Author>
    <b:Title>TMP36</b:Title>
    <b:InternetSiteTitle>Sprakfun</b:InternetSiteTitle>
    <b:YearAccessed>2012</b:YearAccessed>
    <b:MonthAccessed>November</b:MonthAccessed>
    <b:URL>https://www.sparkfun.com/products/10988</b:URL>
    <b:RefOrder>3</b:RefOrder>
  </b:Source>
  <b:Source>
    <b:Tag>Con12</b:Tag>
    <b:SourceType>InternetSite</b:SourceType>
    <b:Guid>{6F2F883B-1CA4-4517-A178-FC03C75ACD55}</b:Guid>
    <b:Author>
      <b:Author>
        <b:NameList>
          <b:Person>
            <b:Last>Conrad</b:Last>
          </b:Person>
        </b:NameList>
      </b:Author>
    </b:Author>
    <b:Title>SMD-vochtsensor</b:Title>
    <b:InternetSiteTitle>Conrad</b:InternetSiteTitle>
    <b:YearAccessed>2012</b:YearAccessed>
    <b:MonthAccessed>November</b:MonthAccessed>
    <b:URL>http://www.conrad.nl/ce/nl/product/506704/SMD-vochtsensor-HoneywellbrHIH-5030-001br0-100-Hrelbr-40-85-C/SHOP_AREA_14741&amp;promotionareaSearchDetail=005</b:URL>
    <b:RefOrder>4</b:RefOrder>
  </b:Source>
  <b:Source>
    <b:Tag>Spa121</b:Tag>
    <b:SourceType>InternetSite</b:SourceType>
    <b:Guid>{E2F0B560-D52A-4845-8E8A-C1ED56C384B6}</b:Guid>
    <b:Author>
      <b:Author>
        <b:NameList>
          <b:Person>
            <b:Last>Sparkfun</b:Last>
          </b:Person>
        </b:NameList>
      </b:Author>
    </b:Author>
    <b:Title>pH Sensor Kit</b:Title>
    <b:InternetSiteTitle>Sparkfun</b:InternetSiteTitle>
    <b:YearAccessed>2012</b:YearAccessed>
    <b:MonthAccessed>December</b:MonthAccessed>
    <b:URL>https://www.sparkfun.com/products/10972</b:URL>
    <b:RefOrder>5</b:RefOrder>
  </b:Source>
  <b:Source>
    <b:Tag>Spr12</b:Tag>
    <b:SourceType>InternetSite</b:SourceType>
    <b:Guid>{28AEF629-E02E-4A64-99AD-4C1494F07441}</b:Guid>
    <b:Author>
      <b:Author>
        <b:NameList>
          <b:Person>
            <b:Last>Sprakfun</b:Last>
          </b:Person>
        </b:NameList>
      </b:Author>
    </b:Author>
    <b:Title>RF Link Transmitter</b:Title>
    <b:InternetSiteTitle>Sparkfun</b:InternetSiteTitle>
    <b:YearAccessed>2012</b:YearAccessed>
    <b:MonthAccessed>November</b:MonthAccessed>
    <b:URL>https://www.sparkfun.com/products/10534</b:URL>
    <b:RefOrder>6</b:RefOrder>
  </b:Source>
  <b:Source>
    <b:Tag>Atm12</b:Tag>
    <b:SourceType>InternetSite</b:SourceType>
    <b:Guid>{C5EF0BCA-1BB5-4245-9405-A7513EB5124F}</b:Guid>
    <b:Author>
      <b:Author>
        <b:NameList>
          <b:Person>
            <b:Last>Atmel</b:Last>
          </b:Person>
        </b:NameList>
      </b:Author>
    </b:Author>
    <b:Title>ATtiny43U-SU</b:Title>
    <b:InternetSiteTitle>Atmel</b:InternetSiteTitle>
    <b:YearAccessed>2012</b:YearAccessed>
    <b:MonthAccessed>December</b:MonthAccessed>
    <b:URL>http://www.atmel.com/devices/attiny43u.aspx</b:URL>
    <b:RefOrder>7</b:RefOrder>
  </b:Source>
</b:Sources>
</file>

<file path=customXml/itemProps1.xml><?xml version="1.0" encoding="utf-8"?>
<ds:datastoreItem xmlns:ds="http://schemas.openxmlformats.org/officeDocument/2006/customXml" ds:itemID="{68A9AFF8-A70C-4690-9591-472A6879F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504</Words>
  <Characters>2778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Roy</cp:lastModifiedBy>
  <cp:revision>26</cp:revision>
  <dcterms:created xsi:type="dcterms:W3CDTF">2013-01-15T08:27:00Z</dcterms:created>
  <dcterms:modified xsi:type="dcterms:W3CDTF">2013-01-22T11:09:00Z</dcterms:modified>
</cp:coreProperties>
</file>