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38F06" w14:textId="5AD0B380" w:rsidR="009819E3" w:rsidRPr="00672042" w:rsidRDefault="00376072" w:rsidP="0077287E">
      <w:pPr>
        <w:pStyle w:val="NormalWeb"/>
        <w:jc w:val="center"/>
        <w:rPr>
          <w:rFonts w:ascii="Helvetica Neue" w:hAnsi="Helvetica Neue"/>
          <w:b/>
          <w:color w:val="333333"/>
          <w:sz w:val="26"/>
          <w:szCs w:val="26"/>
          <w:lang w:val="es-ES"/>
        </w:rPr>
      </w:pPr>
      <w:r w:rsidRPr="00672042">
        <w:rPr>
          <w:rFonts w:ascii="Helvetica Neue" w:hAnsi="Helvetica Neue"/>
          <w:b/>
          <w:color w:val="333333"/>
          <w:sz w:val="26"/>
          <w:szCs w:val="26"/>
          <w:lang w:val="es-ES"/>
        </w:rPr>
        <w:t xml:space="preserve">Capacitación técnica sobre </w:t>
      </w:r>
      <w:proofErr w:type="spellStart"/>
      <w:r w:rsidRPr="00672042">
        <w:rPr>
          <w:rFonts w:ascii="Helvetica Neue" w:hAnsi="Helvetica Neue"/>
          <w:b/>
          <w:color w:val="333333"/>
          <w:sz w:val="26"/>
          <w:szCs w:val="26"/>
          <w:lang w:val="es-ES"/>
        </w:rPr>
        <w:t>FrontlineSMS</w:t>
      </w:r>
      <w:proofErr w:type="spellEnd"/>
      <w:r w:rsidRPr="00672042">
        <w:rPr>
          <w:rFonts w:ascii="Helvetica Neue" w:hAnsi="Helvetica Neue"/>
          <w:b/>
          <w:color w:val="333333"/>
          <w:sz w:val="26"/>
          <w:szCs w:val="26"/>
          <w:lang w:val="es-ES"/>
        </w:rPr>
        <w:t xml:space="preserve"> y </w:t>
      </w:r>
      <w:proofErr w:type="spellStart"/>
      <w:r w:rsidRPr="00672042">
        <w:rPr>
          <w:rFonts w:ascii="Helvetica Neue" w:hAnsi="Helvetica Neue"/>
          <w:b/>
          <w:color w:val="333333"/>
          <w:sz w:val="26"/>
          <w:szCs w:val="26"/>
          <w:lang w:val="es-ES"/>
        </w:rPr>
        <w:t>FrontlineCloud</w:t>
      </w:r>
      <w:proofErr w:type="spellEnd"/>
      <w:r w:rsidR="009819E3">
        <w:rPr>
          <w:rFonts w:ascii="Helvetica Neue" w:hAnsi="Helvetica Neue"/>
          <w:b/>
          <w:color w:val="333333"/>
          <w:sz w:val="26"/>
          <w:szCs w:val="26"/>
          <w:lang w:val="es-ES"/>
        </w:rPr>
        <w:t xml:space="preserve">: </w:t>
      </w:r>
    </w:p>
    <w:p w14:paraId="6B0A0C7E" w14:textId="727A9D7B" w:rsidR="00376072" w:rsidRPr="00672042" w:rsidRDefault="00376072" w:rsidP="0077287E">
      <w:pPr>
        <w:pStyle w:val="NormalWeb"/>
        <w:jc w:val="center"/>
        <w:rPr>
          <w:rFonts w:ascii="Helvetica Neue" w:hAnsi="Helvetica Neue"/>
          <w:b/>
          <w:color w:val="333333"/>
          <w:sz w:val="26"/>
          <w:szCs w:val="26"/>
          <w:lang w:val="es-ES"/>
        </w:rPr>
      </w:pPr>
      <w:r w:rsidRPr="00672042">
        <w:rPr>
          <w:rFonts w:ascii="Helvetica Neue" w:hAnsi="Helvetica Neue"/>
          <w:b/>
          <w:color w:val="333333"/>
          <w:sz w:val="26"/>
          <w:szCs w:val="26"/>
          <w:lang w:val="es-ES"/>
        </w:rPr>
        <w:t xml:space="preserve">Consideraciones </w:t>
      </w:r>
      <w:r w:rsidR="000E7270">
        <w:rPr>
          <w:rFonts w:ascii="Helvetica Neue" w:hAnsi="Helvetica Neue"/>
          <w:b/>
          <w:color w:val="333333"/>
          <w:sz w:val="26"/>
          <w:szCs w:val="26"/>
          <w:lang w:val="es-ES"/>
        </w:rPr>
        <w:t xml:space="preserve">para </w:t>
      </w:r>
      <w:r w:rsidRPr="00672042">
        <w:rPr>
          <w:rFonts w:ascii="Helvetica Neue" w:hAnsi="Helvetica Neue"/>
          <w:b/>
          <w:color w:val="333333"/>
          <w:sz w:val="26"/>
          <w:szCs w:val="26"/>
          <w:lang w:val="es-ES"/>
        </w:rPr>
        <w:t>el diseño del programa</w:t>
      </w:r>
    </w:p>
    <w:p w14:paraId="2F09102F" w14:textId="77777777" w:rsidR="00733E85" w:rsidRPr="00672042" w:rsidRDefault="00733E85" w:rsidP="00733E85">
      <w:pPr>
        <w:pStyle w:val="FreeFormA"/>
        <w:rPr>
          <w:rFonts w:ascii="Helvetica Neue" w:eastAsia="Times" w:hAnsi="Helvetica Neue" w:cs="Times"/>
          <w:sz w:val="30"/>
          <w:szCs w:val="30"/>
          <w:lang w:val="es-ES"/>
        </w:rPr>
      </w:pPr>
    </w:p>
    <w:p w14:paraId="1AAD346A" w14:textId="5104EBC6" w:rsidR="00376072" w:rsidRPr="00672042" w:rsidRDefault="00376072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>¿Por qué mó</w:t>
      </w:r>
      <w:r w:rsidR="000138C8" w:rsidRPr="00672042">
        <w:rPr>
          <w:rFonts w:ascii="Helvetica Neue" w:hAnsi="Helvetica Neue"/>
          <w:b/>
          <w:lang w:val="es-ES"/>
        </w:rPr>
        <w:t>v</w:t>
      </w:r>
      <w:r w:rsidRPr="00672042">
        <w:rPr>
          <w:rFonts w:ascii="Helvetica Neue" w:hAnsi="Helvetica Neue"/>
          <w:b/>
          <w:lang w:val="es-ES"/>
        </w:rPr>
        <w:t>il</w:t>
      </w:r>
      <w:r w:rsidR="00570D7E" w:rsidRPr="00672042">
        <w:rPr>
          <w:rFonts w:ascii="Helvetica Neue" w:hAnsi="Helvetica Neue"/>
          <w:b/>
          <w:lang w:val="es-ES"/>
        </w:rPr>
        <w:t>?</w:t>
      </w:r>
    </w:p>
    <w:p w14:paraId="74ADC0FD" w14:textId="77777777" w:rsidR="00733E85" w:rsidRPr="00672042" w:rsidRDefault="00733E85" w:rsidP="00733E85">
      <w:pPr>
        <w:pStyle w:val="FreeFormA"/>
        <w:rPr>
          <w:rFonts w:ascii="Helvetica Neue" w:eastAsia="Gotham-Light" w:hAnsi="Helvetica Neue" w:cs="Gotham-Light"/>
          <w:lang w:val="es-ES"/>
        </w:rPr>
      </w:pPr>
    </w:p>
    <w:p w14:paraId="738CA188" w14:textId="1C6B5799" w:rsidR="00570D7E" w:rsidRPr="00672042" w:rsidRDefault="00570D7E" w:rsidP="00733E85">
      <w:pPr>
        <w:pStyle w:val="FreeFormA"/>
        <w:numPr>
          <w:ilvl w:val="0"/>
          <w:numId w:val="14"/>
        </w:numPr>
        <w:rPr>
          <w:rFonts w:ascii="Helvetica Neue" w:eastAsia="jGaramond" w:hAnsi="Helvetica Neue" w:cs="jGaramond"/>
          <w:b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Está en todas partes</w:t>
      </w:r>
      <w:r w:rsidR="000E7270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="00AF2EEB" w:rsidRPr="00672042">
        <w:rPr>
          <w:rFonts w:ascii="Helvetica Neue" w:eastAsia="jGaramond" w:hAnsi="Helvetica Neue" w:cs="jGaramond"/>
          <w:bCs/>
          <w:lang w:val="es-ES"/>
        </w:rPr>
        <w:t xml:space="preserve">la cobertura </w:t>
      </w:r>
      <w:r w:rsidR="00A01F99">
        <w:rPr>
          <w:rFonts w:ascii="Helvetica Neue" w:eastAsia="jGaramond" w:hAnsi="Helvetica Neue" w:cs="jGaramond"/>
          <w:bCs/>
          <w:lang w:val="es-ES"/>
        </w:rPr>
        <w:t xml:space="preserve">sigue en </w:t>
      </w:r>
      <w:r w:rsidR="00AF2EEB" w:rsidRPr="00672042">
        <w:rPr>
          <w:rFonts w:ascii="Helvetica Neue" w:eastAsia="jGaramond" w:hAnsi="Helvetica Neue" w:cs="jGaramond"/>
          <w:bCs/>
          <w:lang w:val="es-ES"/>
        </w:rPr>
        <w:t xml:space="preserve">está aumento y existen </w:t>
      </w:r>
      <w:r w:rsidR="00A01F99">
        <w:rPr>
          <w:rFonts w:ascii="Helvetica Neue" w:eastAsia="jGaramond" w:hAnsi="Helvetica Neue" w:cs="jGaramond"/>
          <w:bCs/>
          <w:lang w:val="es-ES"/>
        </w:rPr>
        <w:t xml:space="preserve">ya </w:t>
      </w:r>
      <w:r w:rsidR="00AF2EEB" w:rsidRPr="00672042">
        <w:rPr>
          <w:rFonts w:ascii="Helvetica Neue" w:eastAsia="jGaramond" w:hAnsi="Helvetica Neue" w:cs="jGaramond"/>
          <w:bCs/>
          <w:lang w:val="es-ES"/>
        </w:rPr>
        <w:t xml:space="preserve">7.6 miles de millones de subscripciones telefónicas. Naciones Unidas dice que 90% de nosotros tiene acceso a un teléfono, aunque sea prestado de alguien o de propiedad </w:t>
      </w:r>
      <w:r w:rsidR="00672042" w:rsidRPr="00672042">
        <w:rPr>
          <w:rFonts w:ascii="Helvetica Neue" w:eastAsia="jGaramond" w:hAnsi="Helvetica Neue" w:cs="jGaramond"/>
          <w:bCs/>
          <w:lang w:val="es-ES"/>
        </w:rPr>
        <w:t>comunal</w:t>
      </w:r>
      <w:r w:rsidR="00AF2EEB" w:rsidRPr="00672042">
        <w:rPr>
          <w:rFonts w:ascii="Helvetica Neue" w:eastAsia="jGaramond" w:hAnsi="Helvetica Neue" w:cs="jGaramond"/>
          <w:bCs/>
          <w:lang w:val="es-ES"/>
        </w:rPr>
        <w:t>.</w:t>
      </w:r>
    </w:p>
    <w:p w14:paraId="3760A100" w14:textId="006181BB" w:rsidR="00901D8C" w:rsidRPr="00672042" w:rsidRDefault="00901D8C" w:rsidP="00733E85">
      <w:pPr>
        <w:pStyle w:val="FreeFormA"/>
        <w:numPr>
          <w:ilvl w:val="0"/>
          <w:numId w:val="14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Relativamente </w:t>
      </w:r>
      <w:r w:rsidR="001D5FBD">
        <w:rPr>
          <w:rFonts w:ascii="Helvetica Neue" w:eastAsia="jGaramond Bold" w:hAnsi="Helvetica Neue" w:cs="jGaramond Bold"/>
          <w:b/>
          <w:bCs/>
          <w:lang w:val="es-ES"/>
        </w:rPr>
        <w:t>económico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</w:t>
      </w:r>
      <w:r w:rsidRPr="00672042">
        <w:rPr>
          <w:rFonts w:ascii="Helvetica Neue" w:eastAsia="jGaramond Bold" w:hAnsi="Helvetica Neue" w:cs="jGaramond Bold"/>
          <w:bCs/>
          <w:lang w:val="es-ES"/>
        </w:rPr>
        <w:t>comparado con otras tecnologías de comunicación.</w:t>
      </w:r>
    </w:p>
    <w:p w14:paraId="75FDAD7E" w14:textId="3ADA27AA" w:rsidR="00901D8C" w:rsidRPr="00672042" w:rsidRDefault="00901D8C" w:rsidP="00733E85">
      <w:pPr>
        <w:pStyle w:val="FreeFormA"/>
        <w:numPr>
          <w:ilvl w:val="0"/>
          <w:numId w:val="14"/>
        </w:numPr>
        <w:rPr>
          <w:rFonts w:ascii="Helvetica Neue" w:eastAsia="jGaramond" w:hAnsi="Helvetica Neue" w:cs="jGaramond"/>
          <w:b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Muchas personas entienden </w:t>
      </w:r>
      <w:r w:rsidR="00672042" w:rsidRPr="00672042">
        <w:rPr>
          <w:rFonts w:ascii="Helvetica Neue" w:eastAsia="jGaramond Bold" w:hAnsi="Helvetica Neue" w:cs="jGaramond Bold"/>
          <w:b/>
          <w:bCs/>
          <w:lang w:val="es-ES"/>
        </w:rPr>
        <w:t>cómo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usarlo.</w:t>
      </w:r>
    </w:p>
    <w:p w14:paraId="30AB336A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2D9202EB" w14:textId="2D5FDD1D" w:rsidR="00901D8C" w:rsidRPr="00672042" w:rsidRDefault="00901D8C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>¿Por qué SMS?</w:t>
      </w:r>
    </w:p>
    <w:p w14:paraId="5CBEAA75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15BB7D61" w14:textId="414AE091" w:rsidR="00901D8C" w:rsidRPr="00672042" w:rsidRDefault="00901D8C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Inmediato</w:t>
      </w:r>
      <w:r w:rsidR="000E7270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se recibe y generalmente se lee </w:t>
      </w:r>
      <w:r w:rsidR="000E7270">
        <w:rPr>
          <w:rFonts w:ascii="Helvetica Neue" w:eastAsia="jGaramond Bold" w:hAnsi="Helvetica Neue" w:cs="jGaramond Bold"/>
          <w:bCs/>
          <w:lang w:val="es-ES"/>
        </w:rPr>
        <w:t>rápidamente.</w:t>
      </w:r>
    </w:p>
    <w:p w14:paraId="7E9602FF" w14:textId="7D9D02D4" w:rsidR="00901D8C" w:rsidRPr="00672042" w:rsidRDefault="000138C8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Privado</w:t>
      </w:r>
      <w:r w:rsidR="000E7270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="00901D8C" w:rsidRPr="00672042">
        <w:rPr>
          <w:rFonts w:ascii="Helvetica Neue" w:eastAsia="jGaramond Bold" w:hAnsi="Helvetica Neue" w:cs="jGaramond Bold"/>
          <w:bCs/>
          <w:lang w:val="es-ES"/>
        </w:rPr>
        <w:t>se recibe en un dispositivo que la mayoría de personas puede llevar consigo o en su bolsa en todo momento</w:t>
      </w:r>
      <w:r w:rsidR="000E7270">
        <w:rPr>
          <w:rFonts w:ascii="Helvetica Neue" w:eastAsia="jGaramond Bold" w:hAnsi="Helvetica Neue" w:cs="jGaramond Bold"/>
          <w:bCs/>
          <w:lang w:val="es-ES"/>
        </w:rPr>
        <w:t>.</w:t>
      </w:r>
    </w:p>
    <w:p w14:paraId="26D080E3" w14:textId="5E3C98DB" w:rsidR="00901D8C" w:rsidRPr="00672042" w:rsidRDefault="00901D8C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Discreto</w:t>
      </w:r>
      <w:r w:rsidR="000E7270">
        <w:rPr>
          <w:rFonts w:ascii="Helvetica Neue" w:eastAsia="jGaramond Bold" w:hAnsi="Helvetica Neue" w:cs="jGaramond Bold"/>
          <w:b/>
          <w:bCs/>
          <w:lang w:val="es-ES"/>
        </w:rPr>
        <w:t>:</w:t>
      </w:r>
      <w:r w:rsidR="000E7270" w:rsidRPr="000E7270">
        <w:rPr>
          <w:rFonts w:ascii="Helvetica Neue" w:eastAsia="jGaramond Bold" w:hAnsi="Helvetica Neue" w:cs="jGaramond Bold"/>
          <w:bCs/>
          <w:lang w:val="es-ES"/>
        </w:rPr>
        <w:t xml:space="preserve"> los </w:t>
      </w:r>
      <w:r w:rsidR="000E7270">
        <w:rPr>
          <w:rFonts w:ascii="Helvetica Neue" w:eastAsia="jGaramond Bold" w:hAnsi="Helvetica Neue" w:cs="jGaramond Bold"/>
          <w:bCs/>
          <w:lang w:val="es-ES"/>
        </w:rPr>
        <w:t xml:space="preserve">mensajes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SMS pueden enviarse y recibirse </w:t>
      </w:r>
      <w:r w:rsidR="000E7270">
        <w:rPr>
          <w:rFonts w:ascii="Helvetica Neue" w:eastAsia="jGaramond Bold" w:hAnsi="Helvetica Neue" w:cs="jGaramond Bold"/>
          <w:bCs/>
          <w:lang w:val="es-ES"/>
        </w:rPr>
        <w:t>silenciosamente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 y </w:t>
      </w:r>
      <w:r w:rsidR="000E7270">
        <w:rPr>
          <w:rFonts w:ascii="Helvetica Neue" w:eastAsia="jGaramond Bold" w:hAnsi="Helvetica Neue" w:cs="jGaramond Bold"/>
          <w:bCs/>
          <w:lang w:val="es-ES"/>
        </w:rPr>
        <w:t xml:space="preserve">pueden </w:t>
      </w:r>
      <w:r w:rsidRPr="00672042">
        <w:rPr>
          <w:rFonts w:ascii="Helvetica Neue" w:eastAsia="jGaramond Bold" w:hAnsi="Helvetica Neue" w:cs="jGaramond Bold"/>
          <w:bCs/>
          <w:lang w:val="es-ES"/>
        </w:rPr>
        <w:t>borrarse del teléfono</w:t>
      </w:r>
      <w:r w:rsidR="000E7270">
        <w:rPr>
          <w:rFonts w:ascii="Helvetica Neue" w:eastAsia="jGaramond Bold" w:hAnsi="Helvetica Neue" w:cs="jGaramond Bold"/>
          <w:bCs/>
          <w:lang w:val="es-ES"/>
        </w:rPr>
        <w:t>.</w:t>
      </w:r>
    </w:p>
    <w:p w14:paraId="66B20292" w14:textId="68A5A2FF" w:rsidR="00901D8C" w:rsidRPr="00672042" w:rsidRDefault="00901D8C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b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Funciona en cualquier teléfono </w:t>
      </w:r>
      <w:r w:rsidR="00672042" w:rsidRPr="00672042">
        <w:rPr>
          <w:rFonts w:ascii="Helvetica Neue" w:eastAsia="jGaramond Bold" w:hAnsi="Helvetica Neue" w:cs="jGaramond Bold"/>
          <w:b/>
          <w:bCs/>
          <w:lang w:val="es-ES"/>
        </w:rPr>
        <w:t>móvil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, hasta en los más </w:t>
      </w:r>
      <w:r w:rsidR="000E7270">
        <w:rPr>
          <w:rFonts w:ascii="Helvetica Neue" w:eastAsia="jGaramond Bold" w:hAnsi="Helvetica Neue" w:cs="jGaramond Bold"/>
          <w:bCs/>
          <w:lang w:val="es-ES"/>
        </w:rPr>
        <w:t>económicos.</w:t>
      </w:r>
    </w:p>
    <w:p w14:paraId="1941FE5C" w14:textId="78AB4F45" w:rsidR="00901D8C" w:rsidRPr="00A50A04" w:rsidRDefault="00901D8C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Funciona en cualquier </w:t>
      </w:r>
      <w:r w:rsidR="00A50A04">
        <w:rPr>
          <w:rFonts w:ascii="Helvetica Neue" w:eastAsia="jGaramond Bold" w:hAnsi="Helvetica Neue" w:cs="jGaramond Bold"/>
          <w:b/>
          <w:bCs/>
          <w:lang w:val="es-ES"/>
        </w:rPr>
        <w:t xml:space="preserve">parte </w:t>
      </w:r>
      <w:r w:rsidR="00A01F99">
        <w:rPr>
          <w:rFonts w:ascii="Helvetica Neue" w:eastAsia="jGaramond Bold" w:hAnsi="Helvetica Neue" w:cs="jGaramond Bold"/>
          <w:b/>
          <w:bCs/>
          <w:lang w:val="es-ES"/>
        </w:rPr>
        <w:t>aunque la</w:t>
      </w:r>
      <w:r w:rsidR="00A50A04">
        <w:rPr>
          <w:rFonts w:ascii="Helvetica Neue" w:eastAsia="jGaramond Bold" w:hAnsi="Helvetica Neue" w:cs="jGaramond Bold"/>
          <w:b/>
          <w:bCs/>
          <w:lang w:val="es-ES"/>
        </w:rPr>
        <w:t xml:space="preserve"> señal </w:t>
      </w:r>
      <w:r w:rsidR="00A01F99">
        <w:rPr>
          <w:rFonts w:ascii="Helvetica Neue" w:eastAsia="jGaramond Bold" w:hAnsi="Helvetica Neue" w:cs="jGaramond Bold"/>
          <w:b/>
          <w:bCs/>
          <w:lang w:val="es-ES"/>
        </w:rPr>
        <w:t xml:space="preserve">sea débil </w:t>
      </w:r>
      <w:r w:rsidR="00A50A04" w:rsidRPr="00A50A04">
        <w:rPr>
          <w:rFonts w:ascii="Helvetica Neue" w:eastAsia="jGaramond Bold" w:hAnsi="Helvetica Neue" w:cs="jGaramond Bold"/>
          <w:bCs/>
          <w:lang w:val="es-ES"/>
        </w:rPr>
        <w:t xml:space="preserve">y aunque </w:t>
      </w:r>
      <w:r w:rsidRPr="00A50A04">
        <w:rPr>
          <w:rFonts w:ascii="Helvetica Neue" w:eastAsia="jGaramond Bold" w:hAnsi="Helvetica Neue" w:cs="jGaramond Bold"/>
          <w:bCs/>
          <w:lang w:val="es-ES"/>
        </w:rPr>
        <w:t>la red est</w:t>
      </w:r>
      <w:r w:rsidR="00A50A04">
        <w:rPr>
          <w:rFonts w:ascii="Helvetica Neue" w:eastAsia="jGaramond Bold" w:hAnsi="Helvetica Neue" w:cs="jGaramond Bold"/>
          <w:bCs/>
          <w:lang w:val="es-ES"/>
        </w:rPr>
        <w:t>é</w:t>
      </w:r>
      <w:r w:rsidRPr="00A50A04">
        <w:rPr>
          <w:rFonts w:ascii="Helvetica Neue" w:eastAsia="jGaramond Bold" w:hAnsi="Helvetica Neue" w:cs="jGaramond Bold"/>
          <w:bCs/>
          <w:lang w:val="es-ES"/>
        </w:rPr>
        <w:t xml:space="preserve"> congestionada.</w:t>
      </w:r>
    </w:p>
    <w:p w14:paraId="0D8ABD59" w14:textId="521C9636" w:rsidR="00901D8C" w:rsidRPr="00672042" w:rsidRDefault="00901D8C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Relativamente </w:t>
      </w:r>
      <w:r w:rsidR="00A50A04">
        <w:rPr>
          <w:rFonts w:ascii="Helvetica Neue" w:eastAsia="jGaramond Bold" w:hAnsi="Helvetica Neue" w:cs="jGaramond Bold"/>
          <w:b/>
          <w:bCs/>
          <w:lang w:val="es-ES"/>
        </w:rPr>
        <w:t>económico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comparado </w:t>
      </w:r>
      <w:r w:rsidR="00A50A04">
        <w:rPr>
          <w:rFonts w:ascii="Helvetica Neue" w:eastAsia="jGaramond Bold" w:hAnsi="Helvetica Neue" w:cs="jGaramond Bold"/>
          <w:bCs/>
          <w:lang w:val="es-ES"/>
        </w:rPr>
        <w:t xml:space="preserve">con </w:t>
      </w:r>
      <w:r w:rsidRPr="00672042">
        <w:rPr>
          <w:rFonts w:ascii="Helvetica Neue" w:eastAsia="jGaramond Bold" w:hAnsi="Helvetica Neue" w:cs="jGaramond Bold"/>
          <w:bCs/>
          <w:lang w:val="es-ES"/>
        </w:rPr>
        <w:t>las llamadas de voz</w:t>
      </w:r>
      <w:r w:rsidR="00A01F99">
        <w:rPr>
          <w:rFonts w:ascii="Helvetica Neue" w:eastAsia="jGaramond Bold" w:hAnsi="Helvetica Neue" w:cs="jGaramond Bold"/>
          <w:bCs/>
          <w:lang w:val="es-ES"/>
        </w:rPr>
        <w:t>,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 y 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>el precio es predecible</w:t>
      </w:r>
      <w:r w:rsidR="00A50A04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en la mayoría de los países la recepción de SMS es gratuita. </w:t>
      </w:r>
      <w:r w:rsidR="00A50A04">
        <w:rPr>
          <w:rFonts w:ascii="Helvetica Neue" w:eastAsia="jGaramond Bold" w:hAnsi="Helvetica Neue" w:cs="jGaramond Bold"/>
          <w:bCs/>
          <w:lang w:val="es-ES"/>
        </w:rPr>
        <w:t xml:space="preserve">Los auriculares de bajo precio,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de baja potencia, durables también reducen el costo.  </w:t>
      </w:r>
    </w:p>
    <w:p w14:paraId="61E2F520" w14:textId="6DCFB011" w:rsidR="00901D8C" w:rsidRPr="00672042" w:rsidRDefault="003C5F19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lastRenderedPageBreak/>
        <w:t>Información digital relativamente intuitiv</w:t>
      </w:r>
      <w:r w:rsidR="00A50A04">
        <w:rPr>
          <w:rFonts w:ascii="Helvetica Neue" w:eastAsia="jGaramond Bold" w:hAnsi="Helvetica Neue" w:cs="jGaramond Bold"/>
          <w:b/>
          <w:bCs/>
          <w:lang w:val="es-ES"/>
        </w:rPr>
        <w:t>a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y </w:t>
      </w:r>
      <w:r w:rsidR="00672042" w:rsidRPr="00672042">
        <w:rPr>
          <w:rFonts w:ascii="Helvetica Neue" w:eastAsia="jGaramond Bold" w:hAnsi="Helvetica Neue" w:cs="jGaramond Bold"/>
          <w:b/>
          <w:bCs/>
          <w:lang w:val="es-ES"/>
        </w:rPr>
        <w:t>accesible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, </w:t>
      </w:r>
      <w:r w:rsidR="00A50A04">
        <w:rPr>
          <w:rFonts w:ascii="Helvetica Neue" w:eastAsia="jGaramond Bold" w:hAnsi="Helvetica Neue" w:cs="jGaramond Bold"/>
          <w:bCs/>
          <w:lang w:val="es-ES"/>
        </w:rPr>
        <w:t xml:space="preserve">en comparación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con las aplicaciones </w:t>
      </w:r>
      <w:r w:rsidR="00672042" w:rsidRPr="00672042">
        <w:rPr>
          <w:rFonts w:ascii="Helvetica Neue" w:eastAsia="jGaramond Bold" w:hAnsi="Helvetica Neue" w:cs="jGaramond Bold"/>
          <w:bCs/>
          <w:lang w:val="es-ES"/>
        </w:rPr>
        <w:t>móviles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 y la web.</w:t>
      </w:r>
    </w:p>
    <w:p w14:paraId="2ADEC701" w14:textId="57B5C8C8" w:rsidR="003C5F19" w:rsidRPr="00672042" w:rsidRDefault="003C5F19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Asincrónico</w:t>
      </w:r>
      <w:r w:rsidR="00A50A04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="00A50A04">
        <w:rPr>
          <w:rFonts w:ascii="Helvetica Neue" w:eastAsia="jGaramond Bold" w:hAnsi="Helvetica Neue" w:cs="jGaramond Bold"/>
          <w:bCs/>
          <w:lang w:val="es-ES"/>
        </w:rPr>
        <w:t xml:space="preserve">no es necesario estar usando activamente el teléfono </w:t>
      </w:r>
      <w:r w:rsidR="00A50A04" w:rsidRPr="00672042">
        <w:rPr>
          <w:rFonts w:ascii="Helvetica Neue" w:eastAsia="jGaramond Bold" w:hAnsi="Helvetica Neue" w:cs="jGaramond Bold"/>
          <w:bCs/>
          <w:lang w:val="es-ES"/>
        </w:rPr>
        <w:t>para recibir mensaje</w:t>
      </w:r>
      <w:r w:rsidR="00A50A04">
        <w:rPr>
          <w:rFonts w:ascii="Helvetica Neue" w:eastAsia="jGaramond Bold" w:hAnsi="Helvetica Neue" w:cs="jGaramond Bold"/>
          <w:bCs/>
          <w:lang w:val="es-ES"/>
        </w:rPr>
        <w:t>s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, </w:t>
      </w:r>
      <w:r w:rsidR="00A50A04">
        <w:rPr>
          <w:rFonts w:ascii="Helvetica Neue" w:eastAsia="jGaramond Bold" w:hAnsi="Helvetica Neue" w:cs="jGaramond Bold"/>
          <w:bCs/>
          <w:lang w:val="es-ES"/>
        </w:rPr>
        <w:t xml:space="preserve">los mensajes recibidos se </w:t>
      </w:r>
      <w:r w:rsidRPr="00672042">
        <w:rPr>
          <w:rFonts w:ascii="Helvetica Neue" w:eastAsia="jGaramond Bold" w:hAnsi="Helvetica Neue" w:cs="jGaramond Bold"/>
          <w:bCs/>
          <w:lang w:val="es-ES"/>
        </w:rPr>
        <w:t>pueden leer después.</w:t>
      </w:r>
    </w:p>
    <w:p w14:paraId="59A41B09" w14:textId="3E25A6CF" w:rsidR="003C5F19" w:rsidRPr="009819E3" w:rsidRDefault="003C5F19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9819E3">
        <w:rPr>
          <w:rFonts w:ascii="Helvetica Neue" w:eastAsia="jGaramond Bold" w:hAnsi="Helvetica Neue" w:cs="jGaramond Bold"/>
          <w:b/>
          <w:bCs/>
          <w:lang w:val="es-ES"/>
        </w:rPr>
        <w:t>Resiliente (bajo ancho de banda)</w:t>
      </w:r>
      <w:r w:rsidR="00A50A04" w:rsidRPr="009819E3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="00A50A04" w:rsidRPr="009819E3">
        <w:rPr>
          <w:rFonts w:ascii="Helvetica Neue" w:eastAsia="jGaramond Bold" w:hAnsi="Helvetica Neue" w:cs="jGaramond Bold"/>
          <w:bCs/>
          <w:lang w:val="es-ES"/>
        </w:rPr>
        <w:t xml:space="preserve">los </w:t>
      </w:r>
      <w:r w:rsidRPr="009819E3">
        <w:rPr>
          <w:rFonts w:ascii="Helvetica Neue" w:eastAsia="jGaramond Bold" w:hAnsi="Helvetica Neue" w:cs="jGaramond Bold"/>
          <w:bCs/>
          <w:lang w:val="es-ES"/>
        </w:rPr>
        <w:t xml:space="preserve">SMS se recibirán eventualmente, incluso en una red congestionada. </w:t>
      </w:r>
      <w:r w:rsidR="00A50A04" w:rsidRPr="009819E3">
        <w:rPr>
          <w:rFonts w:ascii="Helvetica Neue" w:eastAsia="jGaramond Bold" w:hAnsi="Helvetica Neue" w:cs="jGaramond Bold"/>
          <w:bCs/>
          <w:lang w:val="es-ES"/>
        </w:rPr>
        <w:t xml:space="preserve">Si un dispositivo está apagado, los </w:t>
      </w:r>
      <w:r w:rsidRPr="009819E3">
        <w:rPr>
          <w:rFonts w:ascii="Helvetica Neue" w:eastAsia="jGaramond Bold" w:hAnsi="Helvetica Neue" w:cs="jGaramond Bold"/>
          <w:bCs/>
          <w:lang w:val="es-ES"/>
        </w:rPr>
        <w:t xml:space="preserve">SMS pueden esperar muchas horas para ser </w:t>
      </w:r>
      <w:r w:rsidR="00F46D8E" w:rsidRPr="009819E3">
        <w:rPr>
          <w:rFonts w:ascii="Helvetica Neue" w:eastAsia="jGaramond Bold" w:hAnsi="Helvetica Neue" w:cs="jGaramond Bold"/>
          <w:bCs/>
          <w:lang w:val="es-ES"/>
        </w:rPr>
        <w:t xml:space="preserve">entregados. </w:t>
      </w:r>
      <w:r w:rsidRPr="009819E3">
        <w:rPr>
          <w:rFonts w:ascii="Helvetica Neue" w:eastAsia="jGaramond Bold" w:hAnsi="Helvetica Neue" w:cs="jGaramond Bold"/>
          <w:bCs/>
          <w:lang w:val="es-ES"/>
        </w:rPr>
        <w:t xml:space="preserve">Las mismas redes de </w:t>
      </w:r>
      <w:r w:rsidR="00672042" w:rsidRPr="009819E3">
        <w:rPr>
          <w:rFonts w:ascii="Helvetica Neue" w:eastAsia="jGaramond Bold" w:hAnsi="Helvetica Neue" w:cs="jGaramond Bold"/>
          <w:bCs/>
          <w:lang w:val="es-ES"/>
        </w:rPr>
        <w:t>móviles</w:t>
      </w:r>
      <w:r w:rsidRPr="009819E3">
        <w:rPr>
          <w:rFonts w:ascii="Helvetica Neue" w:eastAsia="jGaramond Bold" w:hAnsi="Helvetica Neue" w:cs="jGaramond Bold"/>
          <w:bCs/>
          <w:lang w:val="es-ES"/>
        </w:rPr>
        <w:t xml:space="preserve"> son resilientes,  </w:t>
      </w:r>
      <w:r w:rsidR="009819E3" w:rsidRPr="009819E3">
        <w:rPr>
          <w:rFonts w:ascii="Helvetica Neue" w:eastAsia="jGaramond Bold" w:hAnsi="Helvetica Neue" w:cs="jGaramond Bold"/>
          <w:bCs/>
          <w:lang w:val="es-ES"/>
        </w:rPr>
        <w:t xml:space="preserve">usan el </w:t>
      </w:r>
      <w:r w:rsidRPr="009819E3">
        <w:rPr>
          <w:rFonts w:ascii="Helvetica Neue" w:eastAsia="jGaramond Bold" w:hAnsi="Helvetica Neue" w:cs="jGaramond Bold"/>
          <w:bCs/>
          <w:lang w:val="es-ES"/>
        </w:rPr>
        <w:t xml:space="preserve">enrutamiento frente </w:t>
      </w:r>
      <w:r w:rsidR="00672042" w:rsidRPr="009819E3">
        <w:rPr>
          <w:rFonts w:ascii="Helvetica Neue" w:eastAsia="jGaramond Bold" w:hAnsi="Helvetica Neue" w:cs="jGaramond Bold"/>
          <w:bCs/>
          <w:lang w:val="es-ES"/>
        </w:rPr>
        <w:t xml:space="preserve">a </w:t>
      </w:r>
      <w:r w:rsidR="009819E3" w:rsidRPr="009819E3">
        <w:rPr>
          <w:rFonts w:ascii="Helvetica Neue" w:eastAsia="jGaramond Bold" w:hAnsi="Helvetica Neue" w:cs="jGaramond Bold"/>
          <w:bCs/>
          <w:lang w:val="es-ES"/>
        </w:rPr>
        <w:t>cortes de energía</w:t>
      </w:r>
      <w:r w:rsidRPr="009819E3">
        <w:rPr>
          <w:rFonts w:ascii="Helvetica Neue" w:eastAsia="jGaramond Bold" w:hAnsi="Helvetica Neue" w:cs="jGaramond Bold"/>
          <w:bCs/>
          <w:lang w:val="es-ES"/>
        </w:rPr>
        <w:t xml:space="preserve"> y a menudo se respaldan y funcionan dentro de horas de un desastre natural.</w:t>
      </w:r>
    </w:p>
    <w:p w14:paraId="71DACF3C" w14:textId="14858720" w:rsidR="003C5F19" w:rsidRPr="00672042" w:rsidRDefault="003C5F19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Ofrece </w:t>
      </w:r>
      <w:r w:rsidR="00F46D8E"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relativo 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anonimato comparado con </w:t>
      </w:r>
      <w:r w:rsidR="00F46D8E">
        <w:rPr>
          <w:rFonts w:ascii="Helvetica Neue" w:eastAsia="jGaramond Bold" w:hAnsi="Helvetica Neue" w:cs="jGaramond Bold"/>
          <w:b/>
          <w:bCs/>
          <w:lang w:val="es-ES"/>
        </w:rPr>
        <w:t xml:space="preserve">las llamadas de </w:t>
      </w:r>
      <w:r w:rsidR="000138C8" w:rsidRPr="00672042">
        <w:rPr>
          <w:rFonts w:ascii="Helvetica Neue" w:eastAsia="jGaramond Bold" w:hAnsi="Helvetica Neue" w:cs="jGaramond Bold"/>
          <w:b/>
          <w:bCs/>
          <w:lang w:val="es-ES"/>
        </w:rPr>
        <w:t>v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>oz</w:t>
      </w:r>
      <w:r w:rsidRPr="00672042">
        <w:rPr>
          <w:rFonts w:ascii="Helvetica Neue" w:eastAsia="jGaramond Bold" w:hAnsi="Helvetica Neue" w:cs="jGaramond Bold"/>
          <w:bCs/>
          <w:lang w:val="es-ES"/>
        </w:rPr>
        <w:t>, de m</w:t>
      </w:r>
      <w:r w:rsidR="00F46D8E">
        <w:rPr>
          <w:rFonts w:ascii="Helvetica Neue" w:eastAsia="jGaramond Bold" w:hAnsi="Helvetica Neue" w:cs="jGaramond Bold"/>
          <w:bCs/>
          <w:lang w:val="es-ES"/>
        </w:rPr>
        <w:t xml:space="preserve">odo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que puede ser muy apropiado para </w:t>
      </w:r>
      <w:r w:rsidR="00F46D8E">
        <w:rPr>
          <w:rFonts w:ascii="Helvetica Neue" w:eastAsia="jGaramond Bold" w:hAnsi="Helvetica Neue" w:cs="jGaramond Bold"/>
          <w:bCs/>
          <w:lang w:val="es-ES"/>
        </w:rPr>
        <w:t xml:space="preserve">ciertas </w:t>
      </w:r>
      <w:r w:rsidRPr="00672042">
        <w:rPr>
          <w:rFonts w:ascii="Helvetica Neue" w:eastAsia="jGaramond Bold" w:hAnsi="Helvetica Neue" w:cs="jGaramond Bold"/>
          <w:bCs/>
          <w:lang w:val="es-ES"/>
        </w:rPr>
        <w:t xml:space="preserve">intervenciones, por ejemplo, </w:t>
      </w:r>
      <w:r w:rsidR="002368E8">
        <w:rPr>
          <w:rFonts w:ascii="Helvetica Neue" w:eastAsia="jGaramond Bold" w:hAnsi="Helvetica Neue" w:cs="jGaramond Bold"/>
          <w:bCs/>
          <w:lang w:val="es-ES"/>
        </w:rPr>
        <w:t xml:space="preserve">aquellas </w:t>
      </w:r>
      <w:r w:rsidRPr="00672042">
        <w:rPr>
          <w:rFonts w:ascii="Helvetica Neue" w:eastAsia="jGaramond Bold" w:hAnsi="Helvetica Neue" w:cs="jGaramond Bold"/>
          <w:bCs/>
          <w:lang w:val="es-ES"/>
        </w:rPr>
        <w:t>relacionadas con la salud.</w:t>
      </w:r>
    </w:p>
    <w:p w14:paraId="47EBD4B9" w14:textId="2979C677" w:rsidR="003C5F19" w:rsidRPr="00672042" w:rsidRDefault="003C5F19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Información </w:t>
      </w:r>
      <w:r w:rsidR="00672042" w:rsidRPr="00672042">
        <w:rPr>
          <w:rFonts w:ascii="Helvetica Neue" w:eastAsia="jGaramond Bold" w:hAnsi="Helvetica Neue" w:cs="jGaramond Bold"/>
          <w:b/>
          <w:bCs/>
          <w:lang w:val="es-ES"/>
        </w:rPr>
        <w:t>instantáneamente</w:t>
      </w:r>
      <w:r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digitalizada</w:t>
      </w:r>
      <w:r w:rsidR="00E15ED9">
        <w:rPr>
          <w:rFonts w:ascii="Helvetica Neue" w:eastAsia="jGaramond Bold" w:hAnsi="Helvetica Neue" w:cs="jGaramond Bold"/>
          <w:bCs/>
          <w:lang w:val="es-ES"/>
        </w:rPr>
        <w:t xml:space="preserve">, </w:t>
      </w:r>
      <w:r w:rsidRPr="00672042">
        <w:rPr>
          <w:rFonts w:ascii="Helvetica Neue" w:eastAsia="jGaramond Bold" w:hAnsi="Helvetica Neue" w:cs="jGaramond Bold"/>
          <w:bCs/>
          <w:lang w:val="es-ES"/>
        </w:rPr>
        <w:t>lo que permite</w:t>
      </w:r>
      <w:r w:rsidR="00124E82" w:rsidRPr="00672042">
        <w:rPr>
          <w:rFonts w:ascii="Helvetica Neue" w:eastAsia="jGaramond Bold" w:hAnsi="Helvetica Neue" w:cs="jGaramond Bold"/>
          <w:bCs/>
          <w:lang w:val="es-ES"/>
        </w:rPr>
        <w:t xml:space="preserve"> </w:t>
      </w:r>
      <w:r w:rsidR="000138C8" w:rsidRPr="00672042">
        <w:rPr>
          <w:rFonts w:ascii="Helvetica Neue" w:eastAsia="jGaramond Bold" w:hAnsi="Helvetica Neue" w:cs="jGaramond Bold"/>
          <w:bCs/>
          <w:lang w:val="es-ES"/>
        </w:rPr>
        <w:t>s</w:t>
      </w:r>
      <w:r w:rsidR="00F46D8E">
        <w:rPr>
          <w:rFonts w:ascii="Helvetica Neue" w:eastAsia="jGaramond Bold" w:hAnsi="Helvetica Neue" w:cs="jGaramond Bold"/>
          <w:bCs/>
          <w:lang w:val="es-ES"/>
        </w:rPr>
        <w:t xml:space="preserve">u lectura </w:t>
      </w:r>
      <w:r w:rsidR="00124E82" w:rsidRPr="00672042">
        <w:rPr>
          <w:rFonts w:ascii="Helvetica Neue" w:eastAsia="jGaramond Bold" w:hAnsi="Helvetica Neue" w:cs="jGaramond Bold"/>
          <w:bCs/>
          <w:lang w:val="es-ES"/>
        </w:rPr>
        <w:t>por máquina,</w:t>
      </w:r>
      <w:r w:rsidR="002368E8">
        <w:rPr>
          <w:rFonts w:ascii="Helvetica Neue" w:eastAsia="jGaramond Bold" w:hAnsi="Helvetica Neue" w:cs="jGaramond Bold"/>
          <w:bCs/>
          <w:lang w:val="es-ES"/>
        </w:rPr>
        <w:t xml:space="preserve"> </w:t>
      </w:r>
      <w:r w:rsidR="00E15ED9">
        <w:rPr>
          <w:rFonts w:ascii="Helvetica Neue" w:eastAsia="jGaramond Bold" w:hAnsi="Helvetica Neue" w:cs="jGaramond Bold"/>
          <w:bCs/>
          <w:lang w:val="es-ES"/>
        </w:rPr>
        <w:t xml:space="preserve">la activación de </w:t>
      </w:r>
      <w:r w:rsidR="002368E8">
        <w:rPr>
          <w:rFonts w:ascii="Helvetica Neue" w:eastAsia="jGaramond Bold" w:hAnsi="Helvetica Neue" w:cs="jGaramond Bold"/>
          <w:bCs/>
          <w:lang w:val="es-ES"/>
        </w:rPr>
        <w:t xml:space="preserve">acciones automáticas </w:t>
      </w:r>
      <w:r w:rsidR="00124E82" w:rsidRPr="00672042">
        <w:rPr>
          <w:rFonts w:ascii="Helvetica Neue" w:eastAsia="jGaramond Bold" w:hAnsi="Helvetica Neue" w:cs="jGaramond Bold"/>
          <w:bCs/>
          <w:lang w:val="es-ES"/>
        </w:rPr>
        <w:t xml:space="preserve">y puede ser una </w:t>
      </w:r>
      <w:r w:rsidR="00E15ED9">
        <w:rPr>
          <w:rFonts w:ascii="Helvetica Neue" w:eastAsia="jGaramond Bold" w:hAnsi="Helvetica Neue" w:cs="jGaramond Bold"/>
          <w:bCs/>
          <w:lang w:val="es-ES"/>
        </w:rPr>
        <w:t xml:space="preserve">buena </w:t>
      </w:r>
      <w:r w:rsidR="00124E82" w:rsidRPr="00672042">
        <w:rPr>
          <w:rFonts w:ascii="Helvetica Neue" w:eastAsia="jGaramond Bold" w:hAnsi="Helvetica Neue" w:cs="jGaramond Bold"/>
          <w:bCs/>
          <w:lang w:val="es-ES"/>
        </w:rPr>
        <w:t>manera de reducir las tasas de error y el esfuerzo humano en la recolección de información.</w:t>
      </w:r>
    </w:p>
    <w:p w14:paraId="6CA759B0" w14:textId="42DC79FF" w:rsidR="00124E82" w:rsidRPr="00672042" w:rsidRDefault="00672042" w:rsidP="00733E85">
      <w:pPr>
        <w:pStyle w:val="FreeFormA"/>
        <w:numPr>
          <w:ilvl w:val="0"/>
          <w:numId w:val="15"/>
        </w:numPr>
        <w:rPr>
          <w:rFonts w:ascii="Helvetica Neue" w:eastAsia="jGaramond" w:hAnsi="Helvetica Neue" w:cs="jGaramond"/>
          <w:b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Actualmente</w:t>
      </w:r>
      <w:r w:rsidR="00124E82"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</w:t>
      </w:r>
      <w:r w:rsidR="00E15ED9">
        <w:rPr>
          <w:rFonts w:ascii="Helvetica Neue" w:eastAsia="jGaramond Bold" w:hAnsi="Helvetica Neue" w:cs="jGaramond Bold"/>
          <w:b/>
          <w:bCs/>
          <w:lang w:val="es-ES"/>
        </w:rPr>
        <w:t xml:space="preserve">es </w:t>
      </w:r>
      <w:r w:rsidR="00124E82" w:rsidRPr="00672042">
        <w:rPr>
          <w:rFonts w:ascii="Helvetica Neue" w:eastAsia="jGaramond Bold" w:hAnsi="Helvetica Neue" w:cs="jGaramond Bold"/>
          <w:b/>
          <w:bCs/>
          <w:lang w:val="es-ES"/>
        </w:rPr>
        <w:t>utilizado ampliamente por empresas y gobiernos,</w:t>
      </w:r>
      <w:r w:rsidR="00E15ED9">
        <w:rPr>
          <w:rFonts w:ascii="Helvetica Neue" w:eastAsia="jGaramond Bold" w:hAnsi="Helvetica Neue" w:cs="jGaramond Bold"/>
          <w:b/>
          <w:bCs/>
          <w:lang w:val="es-ES"/>
        </w:rPr>
        <w:t xml:space="preserve"> lo que</w:t>
      </w:r>
      <w:r w:rsidR="00124E82"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impuls</w:t>
      </w:r>
      <w:r w:rsidR="00E15ED9">
        <w:rPr>
          <w:rFonts w:ascii="Helvetica Neue" w:eastAsia="jGaramond Bold" w:hAnsi="Helvetica Neue" w:cs="jGaramond Bold"/>
          <w:b/>
          <w:bCs/>
          <w:lang w:val="es-ES"/>
        </w:rPr>
        <w:t>a</w:t>
      </w:r>
      <w:r w:rsidR="00124E82" w:rsidRPr="00672042">
        <w:rPr>
          <w:rFonts w:ascii="Helvetica Neue" w:eastAsia="jGaramond Bold" w:hAnsi="Helvetica Neue" w:cs="jGaramond Bold"/>
          <w:b/>
          <w:bCs/>
          <w:lang w:val="es-ES"/>
        </w:rPr>
        <w:t xml:space="preserve"> su adopción</w:t>
      </w:r>
      <w:r w:rsidR="00E15ED9">
        <w:rPr>
          <w:rFonts w:ascii="Helvetica Neue" w:eastAsia="jGaramond Bold" w:hAnsi="Helvetica Neue" w:cs="jGaramond Bold"/>
          <w:bCs/>
          <w:lang w:val="es-ES"/>
        </w:rPr>
        <w:t xml:space="preserve">, la que se incrementa con </w:t>
      </w:r>
      <w:r w:rsidR="00124E82" w:rsidRPr="00672042">
        <w:rPr>
          <w:rFonts w:ascii="Helvetica Neue" w:eastAsia="jGaramond Bold" w:hAnsi="Helvetica Neue" w:cs="jGaramond Bold"/>
          <w:bCs/>
          <w:lang w:val="es-ES"/>
        </w:rPr>
        <w:t xml:space="preserve">la introducción de dinero </w:t>
      </w:r>
      <w:r w:rsidRPr="00672042">
        <w:rPr>
          <w:rFonts w:ascii="Helvetica Neue" w:eastAsia="jGaramond Bold" w:hAnsi="Helvetica Neue" w:cs="jGaramond Bold"/>
          <w:bCs/>
          <w:lang w:val="es-ES"/>
        </w:rPr>
        <w:t>móvil</w:t>
      </w:r>
      <w:r w:rsidR="00124E82" w:rsidRPr="00672042">
        <w:rPr>
          <w:rFonts w:ascii="Helvetica Neue" w:eastAsia="jGaramond Bold" w:hAnsi="Helvetica Neue" w:cs="jGaramond Bold"/>
          <w:bCs/>
          <w:lang w:val="es-ES"/>
        </w:rPr>
        <w:t>.</w:t>
      </w:r>
    </w:p>
    <w:p w14:paraId="01BC80D1" w14:textId="77777777" w:rsidR="00733E85" w:rsidRPr="00672042" w:rsidRDefault="00733E85" w:rsidP="00733E85">
      <w:pPr>
        <w:pStyle w:val="FreeFormA"/>
        <w:rPr>
          <w:rFonts w:ascii="Helvetica Neue" w:eastAsia="Gotham-Light" w:hAnsi="Helvetica Neue" w:cs="Gotham-Light"/>
          <w:lang w:val="es-ES"/>
        </w:rPr>
      </w:pPr>
    </w:p>
    <w:p w14:paraId="109ED0E4" w14:textId="4CC5AFAA" w:rsidR="006025A3" w:rsidRPr="00672042" w:rsidRDefault="006025A3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 xml:space="preserve">El manejo </w:t>
      </w:r>
      <w:r w:rsidR="00672042" w:rsidRPr="00672042">
        <w:rPr>
          <w:rFonts w:ascii="Helvetica Neue" w:eastAsia="jGaramond" w:hAnsi="Helvetica Neue" w:cs="jGaramond"/>
          <w:lang w:val="es-ES"/>
        </w:rPr>
        <w:t>eficiente</w:t>
      </w:r>
      <w:r w:rsidRPr="00672042">
        <w:rPr>
          <w:rFonts w:ascii="Helvetica Neue" w:eastAsia="jGaramond" w:hAnsi="Helvetica Neue" w:cs="jGaramond"/>
          <w:lang w:val="es-ES"/>
        </w:rPr>
        <w:t xml:space="preserve"> de SMS puede aumentar significativamente  la eficiencia operacional y el alcance de las comunicaciones de las organizaciones. </w:t>
      </w:r>
      <w:r w:rsidR="002368E8">
        <w:rPr>
          <w:rFonts w:ascii="Helvetica Neue" w:eastAsia="jGaramond" w:hAnsi="Helvetica Neue" w:cs="jGaramond"/>
          <w:lang w:val="es-ES"/>
        </w:rPr>
        <w:t>S</w:t>
      </w:r>
      <w:r w:rsidR="002368E8" w:rsidRPr="00672042">
        <w:rPr>
          <w:rFonts w:ascii="Helvetica Neue" w:eastAsia="jGaramond" w:hAnsi="Helvetica Neue" w:cs="jGaramond"/>
          <w:lang w:val="es-ES"/>
        </w:rPr>
        <w:t>in embargo</w:t>
      </w:r>
      <w:r w:rsidR="002368E8">
        <w:rPr>
          <w:rFonts w:ascii="Helvetica Neue" w:eastAsia="jGaramond" w:hAnsi="Helvetica Neue" w:cs="jGaramond"/>
          <w:lang w:val="es-ES"/>
        </w:rPr>
        <w:t>, a</w:t>
      </w:r>
      <w:r w:rsidRPr="00672042">
        <w:rPr>
          <w:rFonts w:ascii="Helvetica Neue" w:eastAsia="jGaramond" w:hAnsi="Helvetica Neue" w:cs="jGaramond"/>
          <w:lang w:val="es-ES"/>
        </w:rPr>
        <w:t>l i</w:t>
      </w:r>
      <w:r w:rsidR="002368E8">
        <w:rPr>
          <w:rFonts w:ascii="Helvetica Neue" w:eastAsia="jGaramond" w:hAnsi="Helvetica Neue" w:cs="jGaramond"/>
          <w:lang w:val="es-ES"/>
        </w:rPr>
        <w:t>gual que cualquier herramienta,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proofErr w:type="spellStart"/>
      <w:r w:rsidRPr="00672042">
        <w:rPr>
          <w:rFonts w:ascii="Helvetica Neue" w:eastAsia="jGaramond" w:hAnsi="Helvetica Neue" w:cs="jGaramond"/>
          <w:lang w:val="es-ES"/>
        </w:rPr>
        <w:t>FrontlineSMS</w:t>
      </w:r>
      <w:proofErr w:type="spellEnd"/>
      <w:r w:rsidRPr="00672042">
        <w:rPr>
          <w:rFonts w:ascii="Helvetica Neue" w:eastAsia="jGaramond" w:hAnsi="Helvetica Neue" w:cs="jGaramond"/>
          <w:lang w:val="es-ES"/>
        </w:rPr>
        <w:t xml:space="preserve"> es significativamente más efectiv</w:t>
      </w:r>
      <w:r w:rsidR="00E15ED9">
        <w:rPr>
          <w:rFonts w:ascii="Helvetica Neue" w:eastAsia="jGaramond" w:hAnsi="Helvetica Neue" w:cs="jGaramond"/>
          <w:lang w:val="es-ES"/>
        </w:rPr>
        <w:t>a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E15ED9">
        <w:rPr>
          <w:rFonts w:ascii="Helvetica Neue" w:eastAsia="jGaramond" w:hAnsi="Helvetica Neue" w:cs="jGaramond"/>
          <w:lang w:val="es-ES"/>
        </w:rPr>
        <w:t xml:space="preserve">si </w:t>
      </w:r>
      <w:r w:rsidRPr="00672042">
        <w:rPr>
          <w:rFonts w:ascii="Helvetica Neue" w:eastAsia="jGaramond" w:hAnsi="Helvetica Neue" w:cs="jGaramond"/>
          <w:lang w:val="es-ES"/>
        </w:rPr>
        <w:t xml:space="preserve">trabajamos para entender y mitigar los desafíos relacionados con el uso de SMS. </w:t>
      </w:r>
      <w:r w:rsidR="002368E8">
        <w:rPr>
          <w:rFonts w:ascii="Helvetica Neue" w:eastAsia="jGaramond" w:hAnsi="Helvetica Neue" w:cs="jGaramond"/>
          <w:lang w:val="es-ES"/>
        </w:rPr>
        <w:t xml:space="preserve">La </w:t>
      </w:r>
      <w:r w:rsidRPr="00672042">
        <w:rPr>
          <w:rFonts w:ascii="Helvetica Neue" w:eastAsia="jGaramond" w:hAnsi="Helvetica Neue" w:cs="jGaramond"/>
          <w:lang w:val="es-ES"/>
        </w:rPr>
        <w:t>evaluación de</w:t>
      </w:r>
      <w:r w:rsidR="002368E8">
        <w:rPr>
          <w:rFonts w:ascii="Helvetica Neue" w:eastAsia="jGaramond" w:hAnsi="Helvetica Neue" w:cs="jGaramond"/>
          <w:lang w:val="es-ES"/>
        </w:rPr>
        <w:t>l</w:t>
      </w:r>
      <w:r w:rsidRPr="00672042">
        <w:rPr>
          <w:rFonts w:ascii="Helvetica Neue" w:eastAsia="jGaramond" w:hAnsi="Helvetica Neue" w:cs="jGaramond"/>
          <w:lang w:val="es-ES"/>
        </w:rPr>
        <w:t xml:space="preserve"> contexto es clave para en</w:t>
      </w:r>
      <w:r w:rsidR="002368E8">
        <w:rPr>
          <w:rFonts w:ascii="Helvetica Neue" w:eastAsia="jGaramond" w:hAnsi="Helvetica Neue" w:cs="jGaramond"/>
          <w:lang w:val="es-ES"/>
        </w:rPr>
        <w:t>tender estas barreras y hábitos</w:t>
      </w:r>
      <w:r w:rsidRPr="00672042">
        <w:rPr>
          <w:rFonts w:ascii="Helvetica Neue" w:eastAsia="jGaramond" w:hAnsi="Helvetica Neue" w:cs="jGaramond"/>
          <w:lang w:val="es-ES"/>
        </w:rPr>
        <w:t xml:space="preserve"> y </w:t>
      </w:r>
      <w:r w:rsidR="002368E8">
        <w:rPr>
          <w:rFonts w:ascii="Helvetica Neue" w:eastAsia="jGaramond" w:hAnsi="Helvetica Neue" w:cs="jGaramond"/>
          <w:lang w:val="es-ES"/>
        </w:rPr>
        <w:t xml:space="preserve">para </w:t>
      </w:r>
      <w:r w:rsidRPr="00672042">
        <w:rPr>
          <w:rFonts w:ascii="Helvetica Neue" w:eastAsia="jGaramond" w:hAnsi="Helvetica Neue" w:cs="jGaramond"/>
          <w:lang w:val="es-ES"/>
        </w:rPr>
        <w:t>trabaja</w:t>
      </w:r>
      <w:r w:rsidR="002368E8">
        <w:rPr>
          <w:rFonts w:ascii="Helvetica Neue" w:eastAsia="jGaramond" w:hAnsi="Helvetica Neue" w:cs="jGaramond"/>
          <w:lang w:val="es-ES"/>
        </w:rPr>
        <w:t xml:space="preserve">r </w:t>
      </w:r>
      <w:r w:rsidRPr="00672042">
        <w:rPr>
          <w:rFonts w:ascii="Helvetica Neue" w:eastAsia="jGaramond" w:hAnsi="Helvetica Neue" w:cs="jGaramond"/>
          <w:lang w:val="es-ES"/>
        </w:rPr>
        <w:t>para resolverlos efectivamente.</w:t>
      </w:r>
    </w:p>
    <w:p w14:paraId="07227715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75AD0243" w14:textId="3EECB4C0" w:rsidR="006025A3" w:rsidRPr="00672042" w:rsidRDefault="006025A3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lastRenderedPageBreak/>
        <w:t>La escogencia de la plataforma para su proyecto es política. Toda plataforma tiene sus propias barreras para el acceso</w:t>
      </w:r>
      <w:r w:rsidR="002368E8">
        <w:rPr>
          <w:rFonts w:ascii="Helvetica Neue" w:eastAsia="jGaramond" w:hAnsi="Helvetica Neue" w:cs="jGaramond"/>
          <w:lang w:val="es-ES"/>
        </w:rPr>
        <w:t xml:space="preserve">: la </w:t>
      </w:r>
      <w:r w:rsidR="008B7538" w:rsidRPr="00672042">
        <w:rPr>
          <w:rFonts w:ascii="Helvetica Neue" w:eastAsia="jGaramond" w:hAnsi="Helvetica Neue" w:cs="jGaramond"/>
          <w:lang w:val="es-ES"/>
        </w:rPr>
        <w:t xml:space="preserve">propiedad de </w:t>
      </w:r>
      <w:r w:rsidR="000138C8" w:rsidRPr="00672042">
        <w:rPr>
          <w:rFonts w:ascii="Helvetica Neue" w:eastAsia="jGaramond" w:hAnsi="Helvetica Neue" w:cs="jGaramond"/>
          <w:lang w:val="es-ES"/>
        </w:rPr>
        <w:t>un</w:t>
      </w:r>
      <w:r w:rsidR="008B7538" w:rsidRPr="00672042">
        <w:rPr>
          <w:rFonts w:ascii="Helvetica Neue" w:eastAsia="jGaramond" w:hAnsi="Helvetica Neue" w:cs="jGaramond"/>
          <w:lang w:val="es-ES"/>
        </w:rPr>
        <w:t xml:space="preserve"> radio, la habilidad para leer SMS, el tiempo al aire para hacer una llamada telefónica </w:t>
      </w:r>
      <w:r w:rsidR="002368E8">
        <w:rPr>
          <w:rFonts w:ascii="Helvetica Neue" w:eastAsia="jGaramond" w:hAnsi="Helvetica Neue" w:cs="jGaramond"/>
          <w:lang w:val="es-ES"/>
        </w:rPr>
        <w:t xml:space="preserve"> y las </w:t>
      </w:r>
      <w:r w:rsidR="00EA1157" w:rsidRPr="00E15ED9">
        <w:rPr>
          <w:rFonts w:ascii="Helvetica Neue" w:eastAsia="jGaramond" w:hAnsi="Helvetica Neue" w:cs="jGaramond"/>
          <w:lang w:val="es-ES"/>
        </w:rPr>
        <w:t xml:space="preserve">implicaciones </w:t>
      </w:r>
      <w:r w:rsidR="00672042" w:rsidRPr="00E15ED9">
        <w:rPr>
          <w:rFonts w:ascii="Helvetica Neue" w:eastAsia="jGaramond" w:hAnsi="Helvetica Neue" w:cs="jGaramond"/>
          <w:lang w:val="es-ES"/>
        </w:rPr>
        <w:t>resultantes</w:t>
      </w:r>
      <w:r w:rsidR="008B7538" w:rsidRPr="00E15ED9">
        <w:rPr>
          <w:rFonts w:ascii="Helvetica Neue" w:eastAsia="jGaramond" w:hAnsi="Helvetica Neue" w:cs="jGaramond"/>
          <w:lang w:val="es-ES"/>
        </w:rPr>
        <w:t xml:space="preserve"> para quienes usted puede alcanzar</w:t>
      </w:r>
      <w:r w:rsidR="008B7538" w:rsidRPr="00672042">
        <w:rPr>
          <w:rFonts w:ascii="Helvetica Neue" w:eastAsia="jGaramond" w:hAnsi="Helvetica Neue" w:cs="jGaramond"/>
          <w:lang w:val="es-ES"/>
        </w:rPr>
        <w:t xml:space="preserve">. Por esta razón, es mejor </w:t>
      </w:r>
      <w:r w:rsidR="00672042" w:rsidRPr="00672042">
        <w:rPr>
          <w:rFonts w:ascii="Helvetica Neue" w:eastAsia="jGaramond" w:hAnsi="Helvetica Neue" w:cs="jGaramond"/>
          <w:lang w:val="es-ES"/>
        </w:rPr>
        <w:t>considerar</w:t>
      </w:r>
      <w:r w:rsidR="008B7538" w:rsidRPr="00672042">
        <w:rPr>
          <w:rFonts w:ascii="Helvetica Neue" w:eastAsia="jGaramond" w:hAnsi="Helvetica Neue" w:cs="jGaramond"/>
          <w:lang w:val="es-ES"/>
        </w:rPr>
        <w:t xml:space="preserve"> un enfoque multicanal.</w:t>
      </w:r>
    </w:p>
    <w:p w14:paraId="20BC2CEB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6100CD00" w14:textId="76C55276" w:rsidR="008B7538" w:rsidRPr="00672042" w:rsidRDefault="008B7538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>SMS puede utilizarse de varias maneras:</w:t>
      </w:r>
    </w:p>
    <w:p w14:paraId="11C4885F" w14:textId="77777777" w:rsidR="00733E85" w:rsidRPr="00672042" w:rsidRDefault="00733E85" w:rsidP="00733E85">
      <w:pPr>
        <w:pStyle w:val="FreeFormA"/>
        <w:rPr>
          <w:rFonts w:ascii="Helvetica Neue" w:eastAsia="Gotham-Light" w:hAnsi="Helvetica Neue" w:cs="Gotham-Light"/>
          <w:lang w:val="es-ES"/>
        </w:rPr>
      </w:pPr>
    </w:p>
    <w:p w14:paraId="0AF9746D" w14:textId="55503EC4" w:rsidR="008B7538" w:rsidRPr="00672042" w:rsidRDefault="00CF2A38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b/>
          <w:bCs/>
          <w:lang w:val="es-ES"/>
        </w:rPr>
      </w:pPr>
      <w:r>
        <w:rPr>
          <w:rFonts w:ascii="Helvetica Neue" w:eastAsia="jGaramond Bold" w:hAnsi="Helvetica Neue" w:cs="jGaramond Bold"/>
          <w:b/>
          <w:bCs/>
          <w:lang w:val="es-ES"/>
        </w:rPr>
        <w:t xml:space="preserve">En </w:t>
      </w:r>
      <w:r w:rsidR="008B7538" w:rsidRPr="00672042">
        <w:rPr>
          <w:rFonts w:ascii="Helvetica Neue" w:eastAsia="jGaramond Bold" w:hAnsi="Helvetica Neue" w:cs="jGaramond Bold"/>
          <w:b/>
          <w:bCs/>
          <w:lang w:val="es-ES"/>
        </w:rPr>
        <w:t>Campaña</w:t>
      </w:r>
      <w:r w:rsidR="00E15ED9">
        <w:rPr>
          <w:rFonts w:ascii="Helvetica Neue" w:eastAsia="jGaramond Bold" w:hAnsi="Helvetica Neue" w:cs="jGaramond Bold"/>
          <w:b/>
          <w:bCs/>
          <w:lang w:val="es-ES"/>
        </w:rPr>
        <w:t>s</w:t>
      </w:r>
      <w:r w:rsidR="00E15ED9">
        <w:rPr>
          <w:rFonts w:ascii="Helvetica Neue" w:eastAsia="jGaramond Bold" w:hAnsi="Helvetica Neue" w:cs="jGaramond Bold"/>
          <w:bCs/>
          <w:lang w:val="es-ES"/>
        </w:rPr>
        <w:t xml:space="preserve">: para ofrecer 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>información a</w:t>
      </w:r>
      <w:r w:rsidR="00E15ED9">
        <w:rPr>
          <w:rFonts w:ascii="Helvetica Neue" w:eastAsia="jGaramond Bold" w:hAnsi="Helvetica Neue" w:cs="jGaramond Bold"/>
          <w:bCs/>
          <w:lang w:val="es-ES"/>
        </w:rPr>
        <w:t xml:space="preserve">l público 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con el objetivo de cambiar su comportamiento. Por ejemplo, </w:t>
      </w:r>
      <w:r w:rsidR="008B7538" w:rsidRPr="00672042">
        <w:rPr>
          <w:rStyle w:val="Hyperlink0"/>
          <w:rFonts w:ascii="Helvetica Neue" w:hAnsi="Helvetica Neue"/>
          <w:lang w:val="es-ES"/>
        </w:rPr>
        <w:t>despertar conciencia sobre la prevención de la malaria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. </w:t>
      </w:r>
    </w:p>
    <w:p w14:paraId="7765D3FE" w14:textId="77777777" w:rsidR="00733E85" w:rsidRPr="00E15ED9" w:rsidRDefault="00733E85" w:rsidP="00733E85">
      <w:pPr>
        <w:pStyle w:val="FreeFormA"/>
        <w:rPr>
          <w:rFonts w:ascii="Helvetica Neue" w:eastAsia="jGaramond Bold" w:hAnsi="Helvetica Neue" w:cs="jGaramond Bold"/>
          <w:bCs/>
          <w:lang w:val="es-ES"/>
        </w:rPr>
      </w:pPr>
    </w:p>
    <w:p w14:paraId="7EBC5563" w14:textId="2E90B71D" w:rsidR="008B7538" w:rsidRPr="00672042" w:rsidRDefault="00CF2A38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b/>
          <w:bCs/>
          <w:lang w:val="es-ES"/>
        </w:rPr>
      </w:pPr>
      <w:r>
        <w:rPr>
          <w:rFonts w:ascii="Helvetica Neue" w:eastAsia="jGaramond Bold" w:hAnsi="Helvetica Neue" w:cs="jGaramond Bold"/>
          <w:b/>
          <w:bCs/>
          <w:lang w:val="es-ES"/>
        </w:rPr>
        <w:t>Como r</w:t>
      </w:r>
      <w:r w:rsidR="008B7538" w:rsidRPr="00672042">
        <w:rPr>
          <w:rFonts w:ascii="Helvetica Neue" w:eastAsia="jGaramond Bold" w:hAnsi="Helvetica Neue" w:cs="jGaramond Bold"/>
          <w:b/>
          <w:bCs/>
          <w:lang w:val="es-ES"/>
        </w:rPr>
        <w:t>eferencia/ recurso de información</w:t>
      </w:r>
      <w:r w:rsidR="00287F6B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respondiendo con información </w:t>
      </w:r>
      <w:r w:rsidR="00672042" w:rsidRPr="00672042">
        <w:rPr>
          <w:rFonts w:ascii="Helvetica Neue" w:eastAsia="jGaramond Bold" w:hAnsi="Helvetica Neue" w:cs="jGaramond Bold"/>
          <w:bCs/>
          <w:lang w:val="es-ES"/>
        </w:rPr>
        <w:t>cuando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 alguien la solicita</w:t>
      </w:r>
      <w:r w:rsidR="00287F6B">
        <w:rPr>
          <w:rFonts w:ascii="Helvetica Neue" w:eastAsia="jGaramond Bold" w:hAnsi="Helvetica Neue" w:cs="jGaramond Bold"/>
          <w:bCs/>
          <w:lang w:val="es-ES"/>
        </w:rPr>
        <w:t>, p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or ejemplo, </w:t>
      </w:r>
      <w:r w:rsidR="008B7538" w:rsidRPr="00672042">
        <w:rPr>
          <w:rStyle w:val="Hyperlink0"/>
          <w:rFonts w:ascii="Helvetica Neue" w:hAnsi="Helvetica Neue"/>
          <w:lang w:val="es-ES"/>
        </w:rPr>
        <w:t xml:space="preserve">servicios de información sobre precios del </w:t>
      </w:r>
      <w:r w:rsidR="00287F6B">
        <w:rPr>
          <w:rStyle w:val="Hyperlink0"/>
          <w:rFonts w:ascii="Helvetica Neue" w:hAnsi="Helvetica Neue"/>
          <w:lang w:val="es-ES"/>
        </w:rPr>
        <w:t>m</w:t>
      </w:r>
      <w:r w:rsidR="008B7538" w:rsidRPr="00672042">
        <w:rPr>
          <w:rStyle w:val="Hyperlink0"/>
          <w:rFonts w:ascii="Helvetica Neue" w:hAnsi="Helvetica Neue"/>
          <w:lang w:val="es-ES"/>
        </w:rPr>
        <w:t>ercado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. </w:t>
      </w:r>
    </w:p>
    <w:p w14:paraId="68D9DFAB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lang w:val="es-ES"/>
        </w:rPr>
      </w:pPr>
    </w:p>
    <w:p w14:paraId="1AD7588F" w14:textId="481FE8F1" w:rsidR="008B7538" w:rsidRPr="00672042" w:rsidRDefault="00CF2A38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color w:val="000099"/>
          <w:u w:val="single" w:color="000099"/>
          <w:lang w:val="es-ES"/>
        </w:rPr>
      </w:pPr>
      <w:r>
        <w:rPr>
          <w:rFonts w:ascii="Helvetica Neue" w:eastAsia="jGaramond Bold" w:hAnsi="Helvetica Neue" w:cs="jGaramond Bold"/>
          <w:b/>
          <w:bCs/>
          <w:lang w:val="es-ES"/>
        </w:rPr>
        <w:t>Para el d</w:t>
      </w:r>
      <w:r w:rsidR="008B7538" w:rsidRPr="00672042">
        <w:rPr>
          <w:rFonts w:ascii="Helvetica Neue" w:eastAsia="jGaramond Bold" w:hAnsi="Helvetica Neue" w:cs="jGaramond Bold"/>
          <w:b/>
          <w:bCs/>
          <w:lang w:val="es-ES"/>
        </w:rPr>
        <w:t>iálogo</w:t>
      </w:r>
      <w:r w:rsidR="003E6991">
        <w:rPr>
          <w:rFonts w:ascii="Helvetica Neue" w:eastAsia="jGaramond Bold" w:hAnsi="Helvetica Neue" w:cs="jGaramond Bold"/>
          <w:b/>
          <w:bCs/>
          <w:lang w:val="es-ES"/>
        </w:rPr>
        <w:t xml:space="preserve"> </w:t>
      </w:r>
      <w:r w:rsidR="003E6991" w:rsidRPr="003E6991">
        <w:rPr>
          <w:rFonts w:ascii="Helvetica Neue" w:eastAsia="jGaramond Bold" w:hAnsi="Helvetica Neue" w:cs="jGaramond Bold"/>
          <w:bCs/>
          <w:lang w:val="es-ES"/>
        </w:rPr>
        <w:t>fomentando la</w:t>
      </w:r>
      <w:r w:rsidR="00287F6B">
        <w:rPr>
          <w:rFonts w:ascii="Helvetica Neue" w:eastAsia="jGaramond Bold" w:hAnsi="Helvetica Neue" w:cs="jGaramond Bold"/>
          <w:b/>
          <w:bCs/>
          <w:lang w:val="es-ES"/>
        </w:rPr>
        <w:t xml:space="preserve"> 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participación </w:t>
      </w:r>
      <w:r w:rsidR="003E6991">
        <w:rPr>
          <w:rFonts w:ascii="Helvetica Neue" w:eastAsia="jGaramond Bold" w:hAnsi="Helvetica Neue" w:cs="jGaramond Bold"/>
          <w:bCs/>
          <w:lang w:val="es-ES"/>
        </w:rPr>
        <w:t xml:space="preserve">de 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las comunidades </w:t>
      </w:r>
      <w:r w:rsidR="003E6991">
        <w:rPr>
          <w:rFonts w:ascii="Helvetica Neue" w:eastAsia="jGaramond Bold" w:hAnsi="Helvetica Neue" w:cs="jGaramond Bold"/>
          <w:bCs/>
          <w:lang w:val="es-ES"/>
        </w:rPr>
        <w:t xml:space="preserve">con el fin de </w:t>
      </w:r>
      <w:r w:rsidR="008B7538" w:rsidRPr="00672042">
        <w:rPr>
          <w:rStyle w:val="Hyperlink1"/>
          <w:rFonts w:ascii="Helvetica Neue" w:hAnsi="Helvetica Neue"/>
          <w:lang w:val="es-ES"/>
        </w:rPr>
        <w:t>incorporar sus puntos de vista en los debates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 o </w:t>
      </w:r>
      <w:r w:rsidR="003E6991">
        <w:rPr>
          <w:rFonts w:ascii="Helvetica Neue" w:eastAsia="jGaramond Bold" w:hAnsi="Helvetica Neue" w:cs="jGaramond Bold"/>
          <w:bCs/>
          <w:lang w:val="es-ES"/>
        </w:rPr>
        <w:t>para p</w:t>
      </w:r>
      <w:r w:rsidR="00EA1157" w:rsidRPr="00672042">
        <w:rPr>
          <w:rFonts w:ascii="Helvetica Neue" w:eastAsia="jGaramond Bold" w:hAnsi="Helvetica Neue" w:cs="jGaramond Bold"/>
          <w:bCs/>
          <w:lang w:val="es-ES"/>
        </w:rPr>
        <w:t xml:space="preserve">edir </w:t>
      </w:r>
      <w:r w:rsidR="008B7538" w:rsidRPr="00672042">
        <w:rPr>
          <w:rStyle w:val="Hyperlink1"/>
          <w:rFonts w:ascii="Helvetica Neue" w:hAnsi="Helvetica Neue"/>
          <w:lang w:val="es-ES"/>
        </w:rPr>
        <w:t>rendición de cuentas a organizaciones y gobiernos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. </w:t>
      </w:r>
    </w:p>
    <w:p w14:paraId="4174DA3F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lang w:val="es-ES"/>
        </w:rPr>
      </w:pPr>
    </w:p>
    <w:p w14:paraId="66B95B38" w14:textId="4523F67D" w:rsidR="008B7538" w:rsidRPr="00672042" w:rsidRDefault="003E6991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lang w:val="es-ES"/>
        </w:rPr>
      </w:pPr>
      <w:r>
        <w:rPr>
          <w:rFonts w:ascii="Helvetica Neue" w:eastAsia="jGaramond Bold" w:hAnsi="Helvetica Neue" w:cs="jGaramond Bold"/>
          <w:b/>
          <w:bCs/>
          <w:lang w:val="es-ES"/>
        </w:rPr>
        <w:t>En red</w:t>
      </w:r>
      <w:r w:rsidR="00287F6B">
        <w:rPr>
          <w:rFonts w:ascii="Helvetica Neue" w:eastAsia="jGaramond Bold" w:hAnsi="Helvetica Neue" w:cs="jGaramond Bold"/>
          <w:b/>
          <w:bCs/>
          <w:lang w:val="es-ES"/>
        </w:rPr>
        <w:t xml:space="preserve">/coordinación: </w:t>
      </w:r>
      <w:r w:rsidR="008B7538" w:rsidRPr="00672042">
        <w:rPr>
          <w:rStyle w:val="Hyperlink1"/>
          <w:rFonts w:ascii="Helvetica Neue" w:hAnsi="Helvetica Neue"/>
          <w:lang w:val="es-ES"/>
        </w:rPr>
        <w:t>organización de eventos y funciones de negocios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, o </w:t>
      </w:r>
      <w:r w:rsidR="008B7538" w:rsidRPr="00672042">
        <w:rPr>
          <w:rStyle w:val="Hyperlink1"/>
          <w:rFonts w:ascii="Helvetica Neue" w:hAnsi="Helvetica Neue"/>
          <w:lang w:val="es-ES"/>
        </w:rPr>
        <w:t xml:space="preserve">coordinar con personal de campo y </w:t>
      </w:r>
      <w:r w:rsidR="00672042" w:rsidRPr="00672042">
        <w:rPr>
          <w:rStyle w:val="Hyperlink1"/>
          <w:rFonts w:ascii="Helvetica Neue" w:hAnsi="Helvetica Neue"/>
          <w:lang w:val="es-ES"/>
        </w:rPr>
        <w:t>voluntarios</w:t>
      </w:r>
      <w:r w:rsidR="008B7538" w:rsidRPr="00672042">
        <w:rPr>
          <w:rFonts w:ascii="Helvetica Neue" w:eastAsia="jGaramond Bold" w:hAnsi="Helvetica Neue" w:cs="jGaramond Bold"/>
          <w:bCs/>
          <w:lang w:val="es-ES"/>
        </w:rPr>
        <w:t xml:space="preserve">. </w:t>
      </w:r>
    </w:p>
    <w:p w14:paraId="11E8D1FE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lang w:val="es-ES"/>
        </w:rPr>
      </w:pPr>
    </w:p>
    <w:p w14:paraId="2FC729A7" w14:textId="04A38D17" w:rsidR="00733E85" w:rsidRPr="00672042" w:rsidRDefault="008B7538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b/>
          <w:bCs/>
          <w:lang w:val="es-ES"/>
        </w:rPr>
      </w:pPr>
      <w:r w:rsidRPr="00672042">
        <w:rPr>
          <w:rFonts w:ascii="Helvetica Neue" w:eastAsia="jGaramond Bold" w:hAnsi="Helvetica Neue" w:cs="jGaramond Bold"/>
          <w:b/>
          <w:bCs/>
          <w:lang w:val="es-ES"/>
        </w:rPr>
        <w:t>Recolección de información</w:t>
      </w:r>
      <w:r w:rsidR="00287F6B">
        <w:rPr>
          <w:rFonts w:ascii="Helvetica Neue" w:eastAsia="jGaramond Bold" w:hAnsi="Helvetica Neue" w:cs="jGaramond Bold"/>
          <w:b/>
          <w:bCs/>
          <w:lang w:val="es-ES"/>
        </w:rPr>
        <w:t xml:space="preserve">: </w:t>
      </w:r>
      <w:r w:rsidR="00441D16" w:rsidRPr="00672042">
        <w:rPr>
          <w:rFonts w:ascii="Helvetica Neue" w:eastAsia="jGaramond Bold" w:hAnsi="Helvetica Neue" w:cs="jGaramond Bold"/>
          <w:bCs/>
          <w:lang w:val="es-ES"/>
        </w:rPr>
        <w:t xml:space="preserve">recolectar información </w:t>
      </w:r>
      <w:r w:rsidR="00441D16" w:rsidRPr="00672042">
        <w:rPr>
          <w:rStyle w:val="Hyperlink0"/>
          <w:rFonts w:ascii="Helvetica Neue" w:hAnsi="Helvetica Neue"/>
          <w:lang w:val="es-ES"/>
        </w:rPr>
        <w:t>d</w:t>
      </w:r>
      <w:r w:rsidR="002368E8">
        <w:rPr>
          <w:rStyle w:val="Hyperlink0"/>
          <w:rFonts w:ascii="Helvetica Neue" w:hAnsi="Helvetica Neue"/>
          <w:lang w:val="es-ES"/>
        </w:rPr>
        <w:t>e</w:t>
      </w:r>
      <w:r w:rsidR="00441D16" w:rsidRPr="00672042">
        <w:rPr>
          <w:rStyle w:val="Hyperlink0"/>
          <w:rFonts w:ascii="Helvetica Neue" w:hAnsi="Helvetica Neue"/>
          <w:lang w:val="es-ES"/>
        </w:rPr>
        <w:t>l público en general</w:t>
      </w:r>
      <w:r w:rsidR="00441D16" w:rsidRPr="00672042">
        <w:rPr>
          <w:rFonts w:ascii="Helvetica Neue" w:eastAsia="jGaramond Bold" w:hAnsi="Helvetica Neue" w:cs="jGaramond Bold"/>
          <w:bCs/>
          <w:lang w:val="es-ES"/>
        </w:rPr>
        <w:t xml:space="preserve"> o </w:t>
      </w:r>
      <w:r w:rsidR="00EA1157" w:rsidRPr="00672042">
        <w:rPr>
          <w:rFonts w:ascii="Helvetica Neue" w:eastAsia="jGaramond Bold" w:hAnsi="Helvetica Neue" w:cs="jGaramond Bold"/>
          <w:bCs/>
          <w:lang w:val="es-ES"/>
        </w:rPr>
        <w:t xml:space="preserve">de </w:t>
      </w:r>
      <w:r w:rsidR="00441D16" w:rsidRPr="00672042">
        <w:rPr>
          <w:rStyle w:val="Hyperlink0"/>
          <w:rFonts w:ascii="Helvetica Neue" w:hAnsi="Helvetica Neue"/>
          <w:lang w:val="es-ES"/>
        </w:rPr>
        <w:t xml:space="preserve">redes </w:t>
      </w:r>
      <w:r w:rsidR="00441D16" w:rsidRPr="00287F6B">
        <w:rPr>
          <w:rStyle w:val="Hyperlink0"/>
          <w:rFonts w:ascii="Helvetica Neue" w:hAnsi="Helvetica Neue"/>
          <w:lang w:val="es-ES"/>
        </w:rPr>
        <w:t>limitadas</w:t>
      </w:r>
      <w:r w:rsidR="00441D16" w:rsidRPr="00672042">
        <w:rPr>
          <w:rStyle w:val="Hyperlink0"/>
          <w:rFonts w:ascii="Helvetica Neue" w:hAnsi="Helvetica Neue"/>
          <w:lang w:val="es-ES"/>
        </w:rPr>
        <w:t xml:space="preserve"> de agentes (por ejemplo, su </w:t>
      </w:r>
      <w:r w:rsidR="003E6991">
        <w:rPr>
          <w:rStyle w:val="Hyperlink0"/>
          <w:rFonts w:ascii="Helvetica Neue" w:hAnsi="Helvetica Neue"/>
          <w:lang w:val="es-ES"/>
        </w:rPr>
        <w:t xml:space="preserve">equipo humano y sus </w:t>
      </w:r>
      <w:r w:rsidR="00672042" w:rsidRPr="00672042">
        <w:rPr>
          <w:rStyle w:val="Hyperlink0"/>
          <w:rFonts w:ascii="Helvetica Neue" w:hAnsi="Helvetica Neue"/>
          <w:lang w:val="es-ES"/>
        </w:rPr>
        <w:t>voluntari</w:t>
      </w:r>
      <w:r w:rsidR="003E6991">
        <w:rPr>
          <w:rStyle w:val="Hyperlink0"/>
          <w:rFonts w:ascii="Helvetica Neue" w:hAnsi="Helvetica Neue"/>
          <w:lang w:val="es-ES"/>
        </w:rPr>
        <w:t>as/</w:t>
      </w:r>
      <w:r w:rsidR="00672042" w:rsidRPr="00672042">
        <w:rPr>
          <w:rStyle w:val="Hyperlink0"/>
          <w:rFonts w:ascii="Helvetica Neue" w:hAnsi="Helvetica Neue"/>
          <w:lang w:val="es-ES"/>
        </w:rPr>
        <w:t>os</w:t>
      </w:r>
      <w:r w:rsidR="00441D16" w:rsidRPr="00672042">
        <w:rPr>
          <w:rStyle w:val="Hyperlink0"/>
          <w:rFonts w:ascii="Helvetica Neue" w:hAnsi="Helvetica Neue"/>
          <w:lang w:val="es-ES"/>
        </w:rPr>
        <w:t>)</w:t>
      </w:r>
      <w:r w:rsidR="00441D16" w:rsidRPr="00672042">
        <w:rPr>
          <w:rFonts w:ascii="Helvetica Neue" w:eastAsia="jGaramond Bold" w:hAnsi="Helvetica Neue" w:cs="jGaramond Bold"/>
          <w:bCs/>
          <w:lang w:val="es-ES"/>
        </w:rPr>
        <w:t xml:space="preserve">. </w:t>
      </w:r>
    </w:p>
    <w:p w14:paraId="6D1478A4" w14:textId="77777777" w:rsidR="001F1F74" w:rsidRPr="00672042" w:rsidRDefault="001F1F74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4565232A" w14:textId="6A04627E" w:rsidR="001F1F74" w:rsidRPr="00672042" w:rsidRDefault="001F1F74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 xml:space="preserve">Podemos articular y </w:t>
      </w:r>
      <w:r w:rsidR="00672042" w:rsidRPr="00672042">
        <w:rPr>
          <w:rFonts w:ascii="Helvetica Neue" w:eastAsia="jGaramond" w:hAnsi="Helvetica Neue" w:cs="jGaramond"/>
          <w:lang w:val="es-ES"/>
        </w:rPr>
        <w:t>visualizar</w:t>
      </w:r>
      <w:r w:rsidRPr="00672042">
        <w:rPr>
          <w:rFonts w:ascii="Helvetica Neue" w:eastAsia="jGaramond" w:hAnsi="Helvetica Neue" w:cs="jGaramond"/>
          <w:lang w:val="es-ES"/>
        </w:rPr>
        <w:t xml:space="preserve"> como SMS se utiliza </w:t>
      </w:r>
      <w:r w:rsidR="003E6991">
        <w:rPr>
          <w:rFonts w:ascii="Helvetica Neue" w:eastAsia="jGaramond" w:hAnsi="Helvetica Neue" w:cs="jGaramond"/>
          <w:lang w:val="es-ES"/>
        </w:rPr>
        <w:t xml:space="preserve">para </w:t>
      </w:r>
      <w:r w:rsidRPr="00672042">
        <w:rPr>
          <w:rFonts w:ascii="Helvetica Neue" w:eastAsia="jGaramond" w:hAnsi="Helvetica Neue" w:cs="jGaramond"/>
          <w:lang w:val="es-ES"/>
        </w:rPr>
        <w:t>dibuja</w:t>
      </w:r>
      <w:r w:rsidR="003E6991">
        <w:rPr>
          <w:rFonts w:ascii="Helvetica Neue" w:eastAsia="jGaramond" w:hAnsi="Helvetica Neue" w:cs="jGaramond"/>
          <w:lang w:val="es-ES"/>
        </w:rPr>
        <w:t xml:space="preserve">r </w:t>
      </w:r>
      <w:r w:rsidRPr="00672042">
        <w:rPr>
          <w:rFonts w:ascii="Helvetica Neue" w:eastAsia="jGaramond" w:hAnsi="Helvetica Neue" w:cs="jGaramond"/>
          <w:lang w:val="es-ES"/>
        </w:rPr>
        <w:t>mapas de uso de casos que muestra</w:t>
      </w:r>
      <w:r w:rsidR="00287F6B">
        <w:rPr>
          <w:rFonts w:ascii="Helvetica Neue" w:eastAsia="jGaramond" w:hAnsi="Helvetica Neue" w:cs="jGaramond"/>
          <w:lang w:val="es-ES"/>
        </w:rPr>
        <w:t>n</w:t>
      </w:r>
      <w:r w:rsidRPr="00672042">
        <w:rPr>
          <w:rFonts w:ascii="Helvetica Neue" w:eastAsia="jGaramond" w:hAnsi="Helvetica Neue" w:cs="jGaramond"/>
          <w:lang w:val="es-ES"/>
        </w:rPr>
        <w:t xml:space="preserve"> la ruta de las comunicaciones, </w:t>
      </w:r>
      <w:r w:rsidR="0095093A">
        <w:rPr>
          <w:rFonts w:ascii="Helvetica Neue" w:eastAsia="jGaramond" w:hAnsi="Helvetica Neue" w:cs="jGaramond"/>
          <w:lang w:val="es-ES"/>
        </w:rPr>
        <w:t xml:space="preserve">donde un </w:t>
      </w:r>
      <w:r w:rsidRPr="00672042">
        <w:rPr>
          <w:rFonts w:ascii="Helvetica Neue" w:eastAsia="jGaramond" w:hAnsi="Helvetica Neue" w:cs="jGaramond"/>
          <w:lang w:val="es-ES"/>
        </w:rPr>
        <w:t xml:space="preserve">SMS pasa de </w:t>
      </w:r>
      <w:r w:rsidRPr="00672042">
        <w:rPr>
          <w:rFonts w:ascii="Helvetica Neue" w:eastAsia="jGaramond" w:hAnsi="Helvetica Neue" w:cs="jGaramond"/>
          <w:lang w:val="es-ES"/>
        </w:rPr>
        <w:lastRenderedPageBreak/>
        <w:t xml:space="preserve">una persona a otra o de un lugar a otro. Estos mapas son útiles para empezar a pensar </w:t>
      </w:r>
      <w:r w:rsidR="00672042" w:rsidRPr="00672042">
        <w:rPr>
          <w:rFonts w:ascii="Helvetica Neue" w:eastAsia="jGaramond" w:hAnsi="Helvetica Neue" w:cs="jGaramond"/>
          <w:lang w:val="es-ES"/>
        </w:rPr>
        <w:t>cuidadosamente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287F6B">
        <w:rPr>
          <w:rFonts w:ascii="Helvetica Neue" w:eastAsia="jGaramond" w:hAnsi="Helvetica Neue" w:cs="jGaramond"/>
          <w:lang w:val="es-ES"/>
        </w:rPr>
        <w:t xml:space="preserve">en </w:t>
      </w:r>
      <w:r w:rsidR="003E6991">
        <w:rPr>
          <w:rFonts w:ascii="Helvetica Neue" w:eastAsia="jGaramond" w:hAnsi="Helvetica Neue" w:cs="jGaramond"/>
          <w:lang w:val="es-ES"/>
        </w:rPr>
        <w:t xml:space="preserve">la manera de </w:t>
      </w:r>
      <w:r w:rsidRPr="00672042">
        <w:rPr>
          <w:rFonts w:ascii="Helvetica Neue" w:eastAsia="jGaramond" w:hAnsi="Helvetica Neue" w:cs="jGaramond"/>
          <w:lang w:val="es-ES"/>
        </w:rPr>
        <w:t xml:space="preserve">motivar la participación, </w:t>
      </w:r>
      <w:r w:rsidR="003E6991">
        <w:rPr>
          <w:rFonts w:ascii="Helvetica Neue" w:eastAsia="jGaramond" w:hAnsi="Helvetica Neue" w:cs="jGaramond"/>
          <w:lang w:val="es-ES"/>
        </w:rPr>
        <w:t xml:space="preserve">para </w:t>
      </w:r>
      <w:r w:rsidRPr="00672042">
        <w:rPr>
          <w:rFonts w:ascii="Helvetica Neue" w:eastAsia="jGaramond" w:hAnsi="Helvetica Neue" w:cs="jGaramond"/>
          <w:lang w:val="es-ES"/>
        </w:rPr>
        <w:t xml:space="preserve">el manejo de </w:t>
      </w:r>
      <w:r w:rsidR="00672042" w:rsidRPr="00672042">
        <w:rPr>
          <w:rFonts w:ascii="Helvetica Neue" w:eastAsia="jGaramond" w:hAnsi="Helvetica Neue" w:cs="jGaramond"/>
          <w:lang w:val="es-ES"/>
        </w:rPr>
        <w:t>riesgos</w:t>
      </w:r>
      <w:r w:rsidRPr="00672042">
        <w:rPr>
          <w:rFonts w:ascii="Helvetica Neue" w:eastAsia="jGaramond" w:hAnsi="Helvetica Neue" w:cs="jGaramond"/>
          <w:lang w:val="es-ES"/>
        </w:rPr>
        <w:t xml:space="preserve">, </w:t>
      </w:r>
      <w:r w:rsidR="003E6991">
        <w:rPr>
          <w:rFonts w:ascii="Helvetica Neue" w:eastAsia="jGaramond" w:hAnsi="Helvetica Neue" w:cs="jGaramond"/>
          <w:lang w:val="es-ES"/>
        </w:rPr>
        <w:t xml:space="preserve">en la </w:t>
      </w:r>
      <w:r w:rsidR="00287F6B">
        <w:rPr>
          <w:rFonts w:ascii="Helvetica Neue" w:eastAsia="jGaramond" w:hAnsi="Helvetica Neue" w:cs="jGaramond"/>
          <w:lang w:val="es-ES"/>
        </w:rPr>
        <w:t>realiza</w:t>
      </w:r>
      <w:r w:rsidR="003E6991">
        <w:rPr>
          <w:rFonts w:ascii="Helvetica Neue" w:eastAsia="jGaramond" w:hAnsi="Helvetica Neue" w:cs="jGaramond"/>
          <w:lang w:val="es-ES"/>
        </w:rPr>
        <w:t xml:space="preserve">ción de </w:t>
      </w:r>
      <w:r w:rsidRPr="00672042">
        <w:rPr>
          <w:rFonts w:ascii="Helvetica Neue" w:eastAsia="jGaramond" w:hAnsi="Helvetica Neue" w:cs="jGaramond"/>
          <w:lang w:val="es-ES"/>
        </w:rPr>
        <w:t xml:space="preserve">proyectos sustentables y </w:t>
      </w:r>
      <w:r w:rsidR="003E6991">
        <w:rPr>
          <w:rFonts w:ascii="Helvetica Neue" w:eastAsia="jGaramond" w:hAnsi="Helvetica Neue" w:cs="jGaramond"/>
          <w:lang w:val="es-ES"/>
        </w:rPr>
        <w:t xml:space="preserve">para </w:t>
      </w:r>
      <w:r w:rsidR="00672042" w:rsidRPr="00672042">
        <w:rPr>
          <w:rFonts w:ascii="Helvetica Neue" w:eastAsia="jGaramond" w:hAnsi="Helvetica Neue" w:cs="jGaramond"/>
          <w:lang w:val="es-ES"/>
        </w:rPr>
        <w:t>e</w:t>
      </w:r>
      <w:r w:rsidR="003E6991">
        <w:rPr>
          <w:rFonts w:ascii="Helvetica Neue" w:eastAsia="jGaramond" w:hAnsi="Helvetica Neue" w:cs="jGaramond"/>
          <w:lang w:val="es-ES"/>
        </w:rPr>
        <w:t xml:space="preserve">l análisis de </w:t>
      </w:r>
      <w:r w:rsidR="00287F6B">
        <w:rPr>
          <w:rFonts w:ascii="Helvetica Neue" w:eastAsia="jGaramond" w:hAnsi="Helvetica Neue" w:cs="jGaramond"/>
          <w:lang w:val="es-ES"/>
        </w:rPr>
        <w:t xml:space="preserve">su </w:t>
      </w:r>
      <w:r w:rsidRPr="00672042">
        <w:rPr>
          <w:rFonts w:ascii="Helvetica Neue" w:eastAsia="jGaramond" w:hAnsi="Helvetica Neue" w:cs="jGaramond"/>
          <w:lang w:val="es-ES"/>
        </w:rPr>
        <w:t>impacto en el mundo real. A</w:t>
      </w:r>
      <w:r w:rsidR="00287F6B">
        <w:rPr>
          <w:rFonts w:ascii="Helvetica Neue" w:eastAsia="jGaramond" w:hAnsi="Helvetica Neue" w:cs="jGaramond"/>
          <w:lang w:val="es-ES"/>
        </w:rPr>
        <w:t xml:space="preserve"> continuación </w:t>
      </w:r>
      <w:r w:rsidR="0095093A">
        <w:rPr>
          <w:rFonts w:ascii="Helvetica Neue" w:eastAsia="jGaramond" w:hAnsi="Helvetica Neue" w:cs="jGaramond"/>
          <w:lang w:val="es-ES"/>
        </w:rPr>
        <w:t xml:space="preserve">presentamos un ejemplo </w:t>
      </w:r>
      <w:r w:rsidRPr="00672042">
        <w:rPr>
          <w:rFonts w:ascii="Helvetica Neue" w:eastAsia="jGaramond" w:hAnsi="Helvetica Neue" w:cs="jGaramond"/>
          <w:lang w:val="es-ES"/>
        </w:rPr>
        <w:t xml:space="preserve">del uso de </w:t>
      </w:r>
      <w:r w:rsidR="00287F6B">
        <w:rPr>
          <w:rFonts w:ascii="Helvetica Neue" w:eastAsia="jGaramond" w:hAnsi="Helvetica Neue" w:cs="jGaramond"/>
          <w:lang w:val="es-ES"/>
        </w:rPr>
        <w:t xml:space="preserve">un </w:t>
      </w:r>
      <w:r w:rsidRPr="00672042">
        <w:rPr>
          <w:rFonts w:ascii="Helvetica Neue" w:eastAsia="jGaramond" w:hAnsi="Helvetica Neue" w:cs="jGaramond"/>
          <w:lang w:val="es-ES"/>
        </w:rPr>
        <w:t xml:space="preserve">mapa de caso para un proyecto de atención </w:t>
      </w:r>
      <w:r w:rsidR="003E6991">
        <w:rPr>
          <w:rFonts w:ascii="Helvetica Neue" w:eastAsia="jGaramond" w:hAnsi="Helvetica Neue" w:cs="jGaramond"/>
          <w:lang w:val="es-ES"/>
        </w:rPr>
        <w:t xml:space="preserve">a la </w:t>
      </w:r>
      <w:r w:rsidRPr="00672042">
        <w:rPr>
          <w:rFonts w:ascii="Helvetica Neue" w:eastAsia="jGaramond" w:hAnsi="Helvetica Neue" w:cs="jGaramond"/>
          <w:lang w:val="es-ES"/>
        </w:rPr>
        <w:t xml:space="preserve">salud </w:t>
      </w:r>
      <w:r w:rsidR="00287F6B">
        <w:rPr>
          <w:rFonts w:ascii="Helvetica Neue" w:eastAsia="jGaramond" w:hAnsi="Helvetica Neue" w:cs="jGaramond"/>
          <w:lang w:val="es-ES"/>
        </w:rPr>
        <w:t xml:space="preserve">en caso de </w:t>
      </w:r>
      <w:r w:rsidRPr="00672042">
        <w:rPr>
          <w:rFonts w:ascii="Helvetica Neue" w:eastAsia="jGaramond" w:hAnsi="Helvetica Neue" w:cs="jGaramond"/>
          <w:lang w:val="es-ES"/>
        </w:rPr>
        <w:t>un</w:t>
      </w:r>
      <w:r w:rsidR="003E6991">
        <w:rPr>
          <w:rFonts w:ascii="Helvetica Neue" w:eastAsia="jGaramond" w:hAnsi="Helvetica Neue" w:cs="jGaramond"/>
          <w:lang w:val="es-ES"/>
        </w:rPr>
        <w:t xml:space="preserve"> vacío </w:t>
      </w:r>
      <w:r w:rsidRPr="00672042">
        <w:rPr>
          <w:rFonts w:ascii="Helvetica Neue" w:eastAsia="jGaramond" w:hAnsi="Helvetica Neue" w:cs="jGaramond"/>
          <w:lang w:val="es-ES"/>
        </w:rPr>
        <w:t xml:space="preserve">en las comunicaciones </w:t>
      </w:r>
      <w:r w:rsidR="00287F6B">
        <w:rPr>
          <w:rFonts w:ascii="Helvetica Neue" w:eastAsia="jGaramond" w:hAnsi="Helvetica Neue" w:cs="jGaramond"/>
          <w:lang w:val="es-ES"/>
        </w:rPr>
        <w:t xml:space="preserve">de </w:t>
      </w:r>
      <w:r w:rsidRPr="00672042">
        <w:rPr>
          <w:rFonts w:ascii="Helvetica Neue" w:eastAsia="jGaramond" w:hAnsi="Helvetica Neue" w:cs="jGaramond"/>
          <w:lang w:val="es-ES"/>
        </w:rPr>
        <w:t>seguimiento a</w:t>
      </w:r>
      <w:r w:rsidR="00287F6B">
        <w:rPr>
          <w:rFonts w:ascii="Helvetica Neue" w:eastAsia="jGaramond" w:hAnsi="Helvetica Neue" w:cs="jGaramond"/>
          <w:lang w:val="es-ES"/>
        </w:rPr>
        <w:t xml:space="preserve"> una/un </w:t>
      </w:r>
      <w:r w:rsidRPr="00672042">
        <w:rPr>
          <w:rFonts w:ascii="Helvetica Neue" w:eastAsia="jGaramond" w:hAnsi="Helvetica Neue" w:cs="jGaramond"/>
          <w:lang w:val="es-ES"/>
        </w:rPr>
        <w:t>paciente.</w:t>
      </w:r>
    </w:p>
    <w:p w14:paraId="299492FA" w14:textId="343421A9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noProof/>
        </w:rPr>
        <w:drawing>
          <wp:anchor distT="152400" distB="152400" distL="152400" distR="152400" simplePos="0" relativeHeight="251659264" behindDoc="0" locked="0" layoutInCell="1" allowOverlap="1" wp14:anchorId="1F6BA7B6" wp14:editId="000DAC64">
            <wp:simplePos x="0" y="0"/>
            <wp:positionH relativeFrom="page">
              <wp:posOffset>1320800</wp:posOffset>
            </wp:positionH>
            <wp:positionV relativeFrom="page">
              <wp:posOffset>0</wp:posOffset>
            </wp:positionV>
            <wp:extent cx="4914900" cy="366204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14:paraId="43D73DD0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343D9069" w14:textId="5A861A1A" w:rsidR="001F1F74" w:rsidRPr="00672042" w:rsidRDefault="001F1F74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 xml:space="preserve">¿Por qué </w:t>
      </w:r>
      <w:r w:rsidR="00EA1157" w:rsidRPr="00672042">
        <w:rPr>
          <w:rFonts w:ascii="Helvetica Neue" w:hAnsi="Helvetica Neue"/>
          <w:b/>
          <w:lang w:val="es-ES"/>
        </w:rPr>
        <w:t xml:space="preserve">no </w:t>
      </w:r>
      <w:r w:rsidRPr="00672042">
        <w:rPr>
          <w:rFonts w:ascii="Helvetica Neue" w:hAnsi="Helvetica Neue"/>
          <w:b/>
          <w:lang w:val="es-ES"/>
        </w:rPr>
        <w:t>SMS?</w:t>
      </w:r>
    </w:p>
    <w:p w14:paraId="310B40A9" w14:textId="77777777" w:rsidR="00733E85" w:rsidRPr="00672042" w:rsidRDefault="00733E85" w:rsidP="00733E85">
      <w:pPr>
        <w:pStyle w:val="FreeFormA"/>
        <w:rPr>
          <w:rFonts w:ascii="Helvetica Neue" w:eastAsia="Gotham-Light" w:hAnsi="Helvetica Neue" w:cs="Gotham-Light"/>
          <w:lang w:val="es-ES"/>
        </w:rPr>
      </w:pPr>
    </w:p>
    <w:p w14:paraId="258C6968" w14:textId="2D4C0653" w:rsidR="001F1F74" w:rsidRPr="00672042" w:rsidRDefault="001F1F74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>SMS puede ser una tecnología potente, generalizada, de bajo costo</w:t>
      </w:r>
      <w:r w:rsidR="00287F6B">
        <w:rPr>
          <w:rFonts w:ascii="Helvetica Neue" w:eastAsia="jGaramond" w:hAnsi="Helvetica Neue" w:cs="jGaramond"/>
          <w:lang w:val="es-ES"/>
        </w:rPr>
        <w:t xml:space="preserve"> y </w:t>
      </w:r>
      <w:r w:rsidR="00672042" w:rsidRPr="00672042">
        <w:rPr>
          <w:rFonts w:ascii="Helvetica Neue" w:eastAsia="jGaramond" w:hAnsi="Helvetica Neue" w:cs="jGaramond"/>
          <w:lang w:val="es-ES"/>
        </w:rPr>
        <w:t>accesible</w:t>
      </w:r>
      <w:r w:rsidRPr="00672042">
        <w:rPr>
          <w:rFonts w:ascii="Helvetica Neue" w:eastAsia="jGaramond" w:hAnsi="Helvetica Neue" w:cs="jGaramond"/>
          <w:lang w:val="es-ES"/>
        </w:rPr>
        <w:t xml:space="preserve">, pero todas las tecnologías </w:t>
      </w:r>
      <w:r w:rsidR="00287F6B">
        <w:rPr>
          <w:rFonts w:ascii="Helvetica Neue" w:eastAsia="jGaramond" w:hAnsi="Helvetica Neue" w:cs="jGaramond"/>
          <w:lang w:val="es-ES"/>
        </w:rPr>
        <w:t xml:space="preserve">presentan </w:t>
      </w:r>
      <w:r w:rsidRPr="00672042">
        <w:rPr>
          <w:rFonts w:ascii="Helvetica Neue" w:eastAsia="jGaramond" w:hAnsi="Helvetica Neue" w:cs="jGaramond"/>
          <w:lang w:val="es-ES"/>
        </w:rPr>
        <w:t xml:space="preserve">barreras </w:t>
      </w:r>
      <w:r w:rsidR="00F7751A">
        <w:rPr>
          <w:rFonts w:ascii="Helvetica Neue" w:eastAsia="jGaramond" w:hAnsi="Helvetica Neue" w:cs="jGaramond"/>
          <w:lang w:val="es-ES"/>
        </w:rPr>
        <w:t xml:space="preserve">de </w:t>
      </w:r>
      <w:r w:rsidRPr="00672042">
        <w:rPr>
          <w:rFonts w:ascii="Helvetica Neue" w:eastAsia="jGaramond" w:hAnsi="Helvetica Neue" w:cs="jGaramond"/>
          <w:lang w:val="es-ES"/>
        </w:rPr>
        <w:t xml:space="preserve">acceso y </w:t>
      </w:r>
      <w:r w:rsidR="00F7751A">
        <w:rPr>
          <w:rFonts w:ascii="Helvetica Neue" w:eastAsia="jGaramond" w:hAnsi="Helvetica Neue" w:cs="jGaramond"/>
          <w:lang w:val="es-ES"/>
        </w:rPr>
        <w:t xml:space="preserve">de </w:t>
      </w:r>
      <w:r w:rsidRPr="00672042">
        <w:rPr>
          <w:rFonts w:ascii="Helvetica Neue" w:eastAsia="jGaramond" w:hAnsi="Helvetica Neue" w:cs="jGaramond"/>
          <w:lang w:val="es-ES"/>
        </w:rPr>
        <w:t xml:space="preserve">ingreso </w:t>
      </w:r>
      <w:r w:rsidR="00F7751A">
        <w:rPr>
          <w:rFonts w:ascii="Helvetica Neue" w:eastAsia="jGaramond" w:hAnsi="Helvetica Neue" w:cs="jGaramond"/>
          <w:lang w:val="es-ES"/>
        </w:rPr>
        <w:t xml:space="preserve">a la </w:t>
      </w:r>
      <w:r w:rsidRPr="00672042">
        <w:rPr>
          <w:rFonts w:ascii="Helvetica Neue" w:eastAsia="jGaramond" w:hAnsi="Helvetica Neue" w:cs="jGaramond"/>
          <w:lang w:val="es-ES"/>
        </w:rPr>
        <w:t>información. Es importante reconocer estas barreras, mitigarlas y trabajar para asegurar que aquellos excluidos de</w:t>
      </w:r>
      <w:r w:rsidR="00F7751A">
        <w:rPr>
          <w:rFonts w:ascii="Helvetica Neue" w:eastAsia="jGaramond" w:hAnsi="Helvetica Neue" w:cs="jGaramond"/>
          <w:lang w:val="es-ES"/>
        </w:rPr>
        <w:t xml:space="preserve">l </w:t>
      </w:r>
      <w:r w:rsidRPr="00672042">
        <w:rPr>
          <w:rFonts w:ascii="Helvetica Neue" w:eastAsia="jGaramond" w:hAnsi="Helvetica Neue" w:cs="jGaramond"/>
          <w:lang w:val="es-ES"/>
        </w:rPr>
        <w:t>us</w:t>
      </w:r>
      <w:r w:rsidR="00F7751A">
        <w:rPr>
          <w:rFonts w:ascii="Helvetica Neue" w:eastAsia="jGaramond" w:hAnsi="Helvetica Neue" w:cs="jGaramond"/>
          <w:lang w:val="es-ES"/>
        </w:rPr>
        <w:t xml:space="preserve">o de </w:t>
      </w:r>
      <w:r w:rsidRPr="00672042">
        <w:rPr>
          <w:rFonts w:ascii="Helvetica Neue" w:eastAsia="jGaramond" w:hAnsi="Helvetica Neue" w:cs="jGaramond"/>
          <w:lang w:val="es-ES"/>
        </w:rPr>
        <w:t>SMS puedan comunicarse con usted de otras maneras.</w:t>
      </w:r>
    </w:p>
    <w:p w14:paraId="325B6C9C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09A0A5AF" w14:textId="6924DC90" w:rsidR="0015713A" w:rsidRPr="00672042" w:rsidRDefault="0015713A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 xml:space="preserve">Algunas barreras para </w:t>
      </w:r>
      <w:r w:rsidR="003E6991">
        <w:rPr>
          <w:rFonts w:ascii="Helvetica Neue" w:hAnsi="Helvetica Neue"/>
          <w:b/>
          <w:lang w:val="es-ES"/>
        </w:rPr>
        <w:t xml:space="preserve">el acceso de </w:t>
      </w:r>
      <w:r w:rsidRPr="00672042">
        <w:rPr>
          <w:rFonts w:ascii="Helvetica Neue" w:hAnsi="Helvetica Neue"/>
          <w:b/>
          <w:lang w:val="es-ES"/>
        </w:rPr>
        <w:t xml:space="preserve">las personas </w:t>
      </w:r>
      <w:r w:rsidR="003E6991">
        <w:rPr>
          <w:rFonts w:ascii="Helvetica Neue" w:hAnsi="Helvetica Neue"/>
          <w:b/>
          <w:lang w:val="es-ES"/>
        </w:rPr>
        <w:t>son</w:t>
      </w:r>
      <w:r w:rsidRPr="00672042">
        <w:rPr>
          <w:rFonts w:ascii="Helvetica Neue" w:hAnsi="Helvetica Neue"/>
          <w:b/>
          <w:lang w:val="es-ES"/>
        </w:rPr>
        <w:t>:</w:t>
      </w:r>
    </w:p>
    <w:p w14:paraId="711C3748" w14:textId="77777777" w:rsidR="00733E85" w:rsidRPr="00672042" w:rsidRDefault="00733E85" w:rsidP="00733E85">
      <w:pPr>
        <w:pStyle w:val="FreeFormA"/>
        <w:rPr>
          <w:rFonts w:ascii="Helvetica Neue" w:eastAsia="Gotham-Light" w:hAnsi="Helvetica Neue" w:cs="Gotham-Light"/>
          <w:lang w:val="es-ES"/>
        </w:rPr>
      </w:pPr>
    </w:p>
    <w:p w14:paraId="37782205" w14:textId="7FB1E8E2" w:rsidR="00EA1157" w:rsidRPr="00672042" w:rsidRDefault="0015713A" w:rsidP="00EA1157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lang w:val="es-ES"/>
        </w:rPr>
        <w:lastRenderedPageBreak/>
        <w:t>Alfabetización:</w:t>
      </w:r>
      <w:r w:rsidRPr="00672042">
        <w:rPr>
          <w:rFonts w:ascii="Helvetica Neue" w:eastAsia="jGaramond" w:hAnsi="Helvetica Neue" w:cs="jGaramond"/>
          <w:lang w:val="es-ES"/>
        </w:rPr>
        <w:t xml:space="preserve"> Si usted no puede leer, </w:t>
      </w:r>
      <w:r w:rsidR="00D00028">
        <w:rPr>
          <w:rFonts w:ascii="Helvetica Neue" w:eastAsia="jGaramond" w:hAnsi="Helvetica Neue" w:cs="jGaramond"/>
          <w:lang w:val="es-ES"/>
        </w:rPr>
        <w:t xml:space="preserve">es posible que le sea difícil usar </w:t>
      </w:r>
      <w:r w:rsidRPr="00672042">
        <w:rPr>
          <w:rFonts w:ascii="Helvetica Neue" w:eastAsia="jGaramond" w:hAnsi="Helvetica Neue" w:cs="jGaramond"/>
          <w:lang w:val="es-ES"/>
        </w:rPr>
        <w:t>SMS</w:t>
      </w:r>
      <w:r w:rsidR="003E6991">
        <w:rPr>
          <w:rFonts w:ascii="Helvetica Neue" w:eastAsia="jGaramond" w:hAnsi="Helvetica Neue" w:cs="jGaramond"/>
          <w:lang w:val="es-ES"/>
        </w:rPr>
        <w:t>;</w:t>
      </w:r>
      <w:r w:rsidR="00D61BBC">
        <w:rPr>
          <w:rFonts w:ascii="Helvetica Neue" w:eastAsia="jGaramond" w:hAnsi="Helvetica Neue" w:cs="jGaramond"/>
          <w:lang w:val="es-ES"/>
        </w:rPr>
        <w:t xml:space="preserve"> pero a</w:t>
      </w:r>
      <w:r w:rsidR="00D00028">
        <w:rPr>
          <w:rFonts w:ascii="Helvetica Neue" w:eastAsia="jGaramond" w:hAnsi="Helvetica Neue" w:cs="jGaramond"/>
          <w:lang w:val="es-ES"/>
        </w:rPr>
        <w:t>demás</w:t>
      </w:r>
      <w:r w:rsidRPr="00672042">
        <w:rPr>
          <w:rFonts w:ascii="Helvetica Neue" w:eastAsia="jGaramond" w:hAnsi="Helvetica Neue" w:cs="jGaramond"/>
          <w:lang w:val="es-ES"/>
        </w:rPr>
        <w:t xml:space="preserve"> de la capacidad de leer en el sentido convencional, existen diferentes </w:t>
      </w:r>
      <w:r w:rsidR="00672042" w:rsidRPr="00672042">
        <w:rPr>
          <w:rFonts w:ascii="Helvetica Neue" w:eastAsia="jGaramond" w:hAnsi="Helvetica Neue" w:cs="jGaramond"/>
          <w:lang w:val="es-ES"/>
        </w:rPr>
        <w:t>niveles</w:t>
      </w:r>
      <w:r w:rsidRPr="00672042">
        <w:rPr>
          <w:rFonts w:ascii="Helvetica Neue" w:eastAsia="jGaramond" w:hAnsi="Helvetica Neue" w:cs="jGaramond"/>
          <w:lang w:val="es-ES"/>
        </w:rPr>
        <w:t xml:space="preserve"> de alfabetización</w:t>
      </w:r>
      <w:r w:rsidR="00EE519D">
        <w:rPr>
          <w:rFonts w:ascii="Helvetica Neue" w:eastAsia="jGaramond" w:hAnsi="Helvetica Neue" w:cs="jGaramond"/>
          <w:lang w:val="es-ES"/>
        </w:rPr>
        <w:t>: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</w:p>
    <w:p w14:paraId="44F55C49" w14:textId="16BDEB1E" w:rsidR="00ED56A5" w:rsidRPr="00672042" w:rsidRDefault="00733E85" w:rsidP="00EA1157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 xml:space="preserve"> </w:t>
      </w:r>
    </w:p>
    <w:p w14:paraId="6C206226" w14:textId="0C2AD905" w:rsidR="0015713A" w:rsidRPr="00672042" w:rsidRDefault="00D61BBC" w:rsidP="00ED56A5">
      <w:pPr>
        <w:pStyle w:val="FreeFormA"/>
        <w:numPr>
          <w:ilvl w:val="0"/>
          <w:numId w:val="26"/>
        </w:numPr>
        <w:rPr>
          <w:rFonts w:ascii="Helvetica Neue" w:eastAsia="jGaramond" w:hAnsi="Helvetica Neue" w:cs="jGaramond"/>
          <w:lang w:val="es-ES"/>
        </w:rPr>
      </w:pPr>
      <w:r>
        <w:rPr>
          <w:rFonts w:ascii="Helvetica Neue" w:eastAsia="jGaramond Italic" w:hAnsi="Helvetica Neue" w:cs="jGaramond Italic"/>
          <w:i/>
          <w:iCs/>
          <w:lang w:val="es-ES"/>
        </w:rPr>
        <w:t>La a</w:t>
      </w:r>
      <w:r w:rsidR="006C0EB0">
        <w:rPr>
          <w:rFonts w:ascii="Helvetica Neue" w:eastAsia="jGaramond Italic" w:hAnsi="Helvetica Neue" w:cs="jGaramond Italic"/>
          <w:i/>
          <w:iCs/>
          <w:lang w:val="es-ES"/>
        </w:rPr>
        <w:t xml:space="preserve">lfabetización </w:t>
      </w:r>
      <w:r>
        <w:rPr>
          <w:rFonts w:ascii="Helvetica Neue" w:eastAsia="jGaramond Italic" w:hAnsi="Helvetica Neue" w:cs="jGaramond Italic"/>
          <w:i/>
          <w:iCs/>
          <w:lang w:val="es-ES"/>
        </w:rPr>
        <w:t>cercana</w:t>
      </w:r>
      <w:r w:rsidR="00EE519D">
        <w:rPr>
          <w:rFonts w:ascii="Helvetica Neue" w:eastAsia="jGaramond Italic" w:hAnsi="Helvetica Neue" w:cs="jGaramond Italic"/>
          <w:i/>
          <w:iCs/>
          <w:lang w:val="es-ES"/>
        </w:rPr>
        <w:t>:</w:t>
      </w:r>
      <w:r>
        <w:rPr>
          <w:rFonts w:ascii="Helvetica Neue" w:eastAsia="jGaramond Italic" w:hAnsi="Helvetica Neue" w:cs="jGaramond Italic"/>
          <w:i/>
          <w:iCs/>
          <w:lang w:val="es-ES"/>
        </w:rPr>
        <w:t xml:space="preserve"> </w:t>
      </w:r>
      <w:r w:rsidR="003E6991">
        <w:rPr>
          <w:rFonts w:ascii="Helvetica Neue" w:eastAsia="jGaramond Italic" w:hAnsi="Helvetica Neue" w:cs="jGaramond Italic"/>
          <w:iCs/>
          <w:lang w:val="es-ES"/>
        </w:rPr>
        <w:t xml:space="preserve">que </w:t>
      </w:r>
      <w:r w:rsidR="0015713A" w:rsidRPr="00672042">
        <w:rPr>
          <w:rFonts w:ascii="Helvetica Neue" w:eastAsia="jGaramond Italic" w:hAnsi="Helvetica Neue" w:cs="jGaramond Italic"/>
          <w:iCs/>
          <w:lang w:val="es-ES"/>
        </w:rPr>
        <w:t xml:space="preserve">significa que </w:t>
      </w:r>
      <w:r w:rsidR="006C0EB0">
        <w:rPr>
          <w:rFonts w:ascii="Helvetica Neue" w:eastAsia="jGaramond Italic" w:hAnsi="Helvetica Neue" w:cs="jGaramond Italic"/>
          <w:iCs/>
          <w:lang w:val="es-ES"/>
        </w:rPr>
        <w:t xml:space="preserve">otras </w:t>
      </w:r>
      <w:r w:rsidR="0015713A" w:rsidRPr="00672042">
        <w:rPr>
          <w:rFonts w:ascii="Helvetica Neue" w:eastAsia="jGaramond Italic" w:hAnsi="Helvetica Neue" w:cs="jGaramond Italic"/>
          <w:iCs/>
          <w:lang w:val="es-ES"/>
        </w:rPr>
        <w:t>personas apalanquen la capacidad</w:t>
      </w:r>
      <w:r w:rsidR="00EA1157" w:rsidRPr="00672042">
        <w:rPr>
          <w:rFonts w:ascii="Helvetica Neue" w:eastAsia="jGaramond Italic" w:hAnsi="Helvetica Neue" w:cs="jGaramond Italic"/>
          <w:iCs/>
          <w:lang w:val="es-ES"/>
        </w:rPr>
        <w:t xml:space="preserve"> de otros </w:t>
      </w:r>
      <w:r w:rsidR="0015713A" w:rsidRPr="00672042">
        <w:rPr>
          <w:rFonts w:ascii="Helvetica Neue" w:eastAsia="jGaramond Italic" w:hAnsi="Helvetica Neue" w:cs="jGaramond Italic"/>
          <w:iCs/>
          <w:lang w:val="es-ES"/>
        </w:rPr>
        <w:t xml:space="preserve">de leer y </w:t>
      </w:r>
      <w:r w:rsidR="003E6991">
        <w:rPr>
          <w:rFonts w:ascii="Helvetica Neue" w:eastAsia="jGaramond Italic" w:hAnsi="Helvetica Neue" w:cs="jGaramond Italic"/>
          <w:iCs/>
          <w:lang w:val="es-ES"/>
        </w:rPr>
        <w:t xml:space="preserve">de </w:t>
      </w:r>
      <w:r w:rsidR="0015713A" w:rsidRPr="00672042">
        <w:rPr>
          <w:rFonts w:ascii="Helvetica Neue" w:eastAsia="jGaramond Italic" w:hAnsi="Helvetica Neue" w:cs="jGaramond Italic"/>
          <w:iCs/>
          <w:lang w:val="es-ES"/>
        </w:rPr>
        <w:t>respond</w:t>
      </w:r>
      <w:r w:rsidR="003E6991">
        <w:rPr>
          <w:rFonts w:ascii="Helvetica Neue" w:eastAsia="jGaramond Italic" w:hAnsi="Helvetica Neue" w:cs="jGaramond Italic"/>
          <w:iCs/>
          <w:lang w:val="es-ES"/>
        </w:rPr>
        <w:t xml:space="preserve">er </w:t>
      </w:r>
      <w:r w:rsidR="00EE519D">
        <w:rPr>
          <w:rFonts w:ascii="Helvetica Neue" w:eastAsia="jGaramond Italic" w:hAnsi="Helvetica Neue" w:cs="jGaramond Italic"/>
          <w:iCs/>
          <w:lang w:val="es-ES"/>
        </w:rPr>
        <w:t>a mensajes de texto</w:t>
      </w:r>
      <w:r w:rsidR="003E6991">
        <w:rPr>
          <w:rFonts w:ascii="Helvetica Neue" w:eastAsia="jGaramond Italic" w:hAnsi="Helvetica Neue" w:cs="jGaramond Italic"/>
          <w:iCs/>
          <w:lang w:val="es-ES"/>
        </w:rPr>
        <w:t>: i</w:t>
      </w:r>
      <w:r w:rsidR="00EE519D" w:rsidRPr="00672042">
        <w:rPr>
          <w:rFonts w:ascii="Helvetica Neue" w:eastAsia="jGaramond Italic" w:hAnsi="Helvetica Neue" w:cs="jGaramond Italic"/>
          <w:iCs/>
          <w:lang w:val="es-ES"/>
        </w:rPr>
        <w:t>ncluso en las comunidades más rurales hay una persona que puede leer</w:t>
      </w:r>
      <w:r w:rsidR="003E6991">
        <w:rPr>
          <w:rFonts w:ascii="Helvetica Neue" w:eastAsia="jGaramond Italic" w:hAnsi="Helvetica Neue" w:cs="jGaramond Italic"/>
          <w:iCs/>
          <w:lang w:val="es-ES"/>
        </w:rPr>
        <w:t xml:space="preserve">. </w:t>
      </w:r>
      <w:r w:rsidR="0015713A" w:rsidRPr="00672042">
        <w:rPr>
          <w:rFonts w:ascii="Helvetica Neue" w:eastAsia="jGaramond Italic" w:hAnsi="Helvetica Neue" w:cs="jGaramond Italic"/>
          <w:iCs/>
          <w:lang w:val="es-ES"/>
        </w:rPr>
        <w:t xml:space="preserve">Esta es una estrategia común para personas </w:t>
      </w:r>
      <w:r w:rsidR="00672042" w:rsidRPr="00672042">
        <w:rPr>
          <w:rFonts w:ascii="Helvetica Neue" w:eastAsia="jGaramond Italic" w:hAnsi="Helvetica Neue" w:cs="jGaramond Italic"/>
          <w:iCs/>
          <w:lang w:val="es-ES"/>
        </w:rPr>
        <w:t>mayores</w:t>
      </w:r>
      <w:r w:rsidR="00EE519D">
        <w:rPr>
          <w:rFonts w:ascii="Helvetica Neue" w:eastAsia="jGaramond Italic" w:hAnsi="Helvetica Neue" w:cs="jGaramond Italic"/>
          <w:iCs/>
          <w:lang w:val="es-ES"/>
        </w:rPr>
        <w:t>.</w:t>
      </w:r>
    </w:p>
    <w:p w14:paraId="7DC2517F" w14:textId="27F9DC06" w:rsidR="0015713A" w:rsidRPr="00672042" w:rsidRDefault="0015713A" w:rsidP="00ED56A5">
      <w:pPr>
        <w:pStyle w:val="FreeFormA"/>
        <w:numPr>
          <w:ilvl w:val="0"/>
          <w:numId w:val="26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 Italic" w:hAnsi="Helvetica Neue" w:cs="jGaramond Italic"/>
          <w:i/>
          <w:iCs/>
          <w:lang w:val="es-ES"/>
        </w:rPr>
        <w:t xml:space="preserve">Alfabetización </w:t>
      </w:r>
      <w:r w:rsidR="00672042" w:rsidRPr="00672042">
        <w:rPr>
          <w:rFonts w:ascii="Helvetica Neue" w:eastAsia="jGaramond Italic" w:hAnsi="Helvetica Neue" w:cs="jGaramond Italic"/>
          <w:i/>
          <w:iCs/>
          <w:lang w:val="es-ES"/>
        </w:rPr>
        <w:t>funcional</w:t>
      </w:r>
      <w:r w:rsidR="00EE519D">
        <w:rPr>
          <w:rFonts w:ascii="Helvetica Neue" w:eastAsia="jGaramond Italic" w:hAnsi="Helvetica Neue" w:cs="jGaramond Italic"/>
          <w:i/>
          <w:iCs/>
          <w:lang w:val="es-ES"/>
        </w:rPr>
        <w:t>:</w:t>
      </w:r>
      <w:r w:rsidRPr="00672042">
        <w:rPr>
          <w:rFonts w:ascii="Helvetica Neue" w:eastAsia="jGaramond Italic" w:hAnsi="Helvetica Neue" w:cs="jGaramond Italic"/>
          <w:i/>
          <w:iCs/>
          <w:lang w:val="es-ES"/>
        </w:rPr>
        <w:t xml:space="preserve"> </w:t>
      </w:r>
      <w:r w:rsidRPr="00672042">
        <w:rPr>
          <w:rFonts w:ascii="Helvetica Neue" w:eastAsia="jGaramond Italic" w:hAnsi="Helvetica Neue" w:cs="jGaramond Italic"/>
          <w:iCs/>
          <w:lang w:val="es-ES"/>
        </w:rPr>
        <w:t xml:space="preserve">también es común </w:t>
      </w:r>
      <w:r w:rsidR="003E6991">
        <w:rPr>
          <w:rFonts w:ascii="Helvetica Neue" w:eastAsia="jGaramond Italic" w:hAnsi="Helvetica Neue" w:cs="jGaramond Italic"/>
          <w:iCs/>
          <w:lang w:val="es-ES"/>
        </w:rPr>
        <w:t xml:space="preserve">encontrar que los SMS, más que leer, </w:t>
      </w:r>
      <w:r w:rsidR="000911E0" w:rsidRPr="00672042">
        <w:rPr>
          <w:rFonts w:ascii="Helvetica Neue" w:eastAsia="jGaramond Italic" w:hAnsi="Helvetica Neue" w:cs="jGaramond Italic"/>
          <w:iCs/>
          <w:lang w:val="es-ES"/>
        </w:rPr>
        <w:t>se interpretan</w:t>
      </w:r>
      <w:r w:rsidR="006C0EB0">
        <w:rPr>
          <w:rFonts w:ascii="Helvetica Neue" w:eastAsia="jGaramond Italic" w:hAnsi="Helvetica Neue" w:cs="jGaramond Italic"/>
          <w:iCs/>
          <w:lang w:val="es-ES"/>
        </w:rPr>
        <w:t xml:space="preserve">, </w:t>
      </w:r>
      <w:r w:rsidRPr="00672042">
        <w:rPr>
          <w:rFonts w:ascii="Helvetica Neue" w:eastAsia="jGaramond Italic" w:hAnsi="Helvetica Neue" w:cs="jGaramond Italic"/>
          <w:iCs/>
          <w:lang w:val="es-ES"/>
        </w:rPr>
        <w:t xml:space="preserve">por ejemplo, </w:t>
      </w:r>
      <w:r w:rsidR="000911E0">
        <w:rPr>
          <w:rFonts w:ascii="Helvetica Neue" w:eastAsia="jGaramond Italic" w:hAnsi="Helvetica Neue" w:cs="jGaramond Italic"/>
          <w:iCs/>
          <w:lang w:val="es-ES"/>
        </w:rPr>
        <w:t xml:space="preserve">en el caso de </w:t>
      </w:r>
      <w:r w:rsidR="00672042" w:rsidRPr="00672042">
        <w:rPr>
          <w:rFonts w:ascii="Helvetica Neue" w:eastAsia="jGaramond Italic" w:hAnsi="Helvetica Neue" w:cs="jGaramond Italic"/>
          <w:iCs/>
          <w:lang w:val="es-ES"/>
        </w:rPr>
        <w:t>proveedores</w:t>
      </w:r>
      <w:r w:rsidRPr="00672042">
        <w:rPr>
          <w:rFonts w:ascii="Helvetica Neue" w:eastAsia="jGaramond Italic" w:hAnsi="Helvetica Neue" w:cs="jGaramond Italic"/>
          <w:iCs/>
          <w:lang w:val="es-ES"/>
        </w:rPr>
        <w:t xml:space="preserve"> </w:t>
      </w:r>
      <w:r w:rsidR="00672042" w:rsidRPr="00672042">
        <w:rPr>
          <w:rFonts w:ascii="Helvetica Neue" w:eastAsia="jGaramond Italic" w:hAnsi="Helvetica Neue" w:cs="jGaramond Italic"/>
          <w:iCs/>
          <w:lang w:val="es-ES"/>
        </w:rPr>
        <w:t>móviles</w:t>
      </w:r>
      <w:r w:rsidR="000911E0">
        <w:rPr>
          <w:rFonts w:ascii="Helvetica Neue" w:eastAsia="jGaramond Italic" w:hAnsi="Helvetica Neue" w:cs="jGaramond Italic"/>
          <w:iCs/>
          <w:lang w:val="es-ES"/>
        </w:rPr>
        <w:t xml:space="preserve"> de dinero</w:t>
      </w:r>
      <w:r w:rsidRPr="00672042">
        <w:rPr>
          <w:rFonts w:ascii="Helvetica Neue" w:eastAsia="jGaramond Italic" w:hAnsi="Helvetica Neue" w:cs="jGaramond Italic"/>
          <w:iCs/>
          <w:lang w:val="es-ES"/>
        </w:rPr>
        <w:t xml:space="preserve">. </w:t>
      </w:r>
    </w:p>
    <w:p w14:paraId="6B123926" w14:textId="758CD330" w:rsidR="00ED56A5" w:rsidRPr="00672042" w:rsidRDefault="00733E85" w:rsidP="00AD6771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 xml:space="preserve"> </w:t>
      </w:r>
    </w:p>
    <w:p w14:paraId="57B0BD23" w14:textId="0349F77C" w:rsidR="00FF3D94" w:rsidRPr="00672042" w:rsidRDefault="00FF3D94" w:rsidP="00ED56A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 xml:space="preserve">Si bien hay </w:t>
      </w:r>
      <w:r w:rsidR="000911E0" w:rsidRPr="00EE519D">
        <w:rPr>
          <w:rFonts w:ascii="Helvetica Neue" w:eastAsia="jGaramond" w:hAnsi="Helvetica Neue" w:cs="jGaramond"/>
          <w:lang w:val="es-ES"/>
        </w:rPr>
        <w:t xml:space="preserve"> alternativas</w:t>
      </w:r>
      <w:r w:rsidRPr="00EE519D">
        <w:rPr>
          <w:rFonts w:ascii="Helvetica Neue" w:eastAsia="jGaramond" w:hAnsi="Helvetica Neue" w:cs="jGaramond"/>
          <w:lang w:val="es-ES"/>
        </w:rPr>
        <w:t>,</w:t>
      </w:r>
      <w:r w:rsidRPr="00672042">
        <w:rPr>
          <w:rFonts w:ascii="Helvetica Neue" w:eastAsia="jGaramond" w:hAnsi="Helvetica Neue" w:cs="jGaramond"/>
          <w:lang w:val="es-ES"/>
        </w:rPr>
        <w:t xml:space="preserve"> la efectividad de algunos proyectos SMS puede reducirse</w:t>
      </w:r>
      <w:r w:rsidR="00EE519D">
        <w:rPr>
          <w:rFonts w:ascii="Helvetica Neue" w:eastAsia="jGaramond" w:hAnsi="Helvetica Neue" w:cs="jGaramond"/>
          <w:lang w:val="es-ES"/>
        </w:rPr>
        <w:t xml:space="preserve"> allí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Pr="00EE519D">
        <w:rPr>
          <w:rFonts w:ascii="Helvetica Neue" w:eastAsia="jGaramond" w:hAnsi="Helvetica Neue" w:cs="jGaramond"/>
          <w:lang w:val="es-ES"/>
        </w:rPr>
        <w:t xml:space="preserve">donde la </w:t>
      </w:r>
      <w:r w:rsidR="00D10855" w:rsidRPr="00EE519D">
        <w:rPr>
          <w:rFonts w:ascii="Helvetica Neue" w:eastAsia="jGaramond" w:hAnsi="Helvetica Neue" w:cs="jGaramond"/>
          <w:lang w:val="es-ES"/>
        </w:rPr>
        <w:t>población</w:t>
      </w:r>
      <w:r w:rsidRPr="00EE519D">
        <w:rPr>
          <w:rFonts w:ascii="Helvetica Neue" w:eastAsia="jGaramond" w:hAnsi="Helvetica Neue" w:cs="jGaramond"/>
          <w:lang w:val="es-ES"/>
        </w:rPr>
        <w:t xml:space="preserve"> es analfabeta</w:t>
      </w:r>
      <w:r w:rsidR="00D10855" w:rsidRPr="00EE519D">
        <w:rPr>
          <w:rFonts w:ascii="Helvetica Neue" w:eastAsia="jGaramond" w:hAnsi="Helvetica Neue" w:cs="jGaramond"/>
          <w:lang w:val="es-ES"/>
        </w:rPr>
        <w:t>,</w:t>
      </w:r>
      <w:r w:rsidR="00D10855">
        <w:rPr>
          <w:rFonts w:ascii="Helvetica Neue" w:eastAsia="jGaramond" w:hAnsi="Helvetica Neue" w:cs="jGaramond"/>
          <w:lang w:val="es-ES"/>
        </w:rPr>
        <w:t xml:space="preserve"> ya que la </w:t>
      </w:r>
      <w:r w:rsidRPr="00672042">
        <w:rPr>
          <w:rFonts w:ascii="Helvetica Neue" w:eastAsia="jGaramond" w:hAnsi="Helvetica Neue" w:cs="jGaramond"/>
          <w:lang w:val="es-ES"/>
        </w:rPr>
        <w:t xml:space="preserve">posibilidad de que </w:t>
      </w:r>
      <w:r w:rsidR="00672042" w:rsidRPr="00672042">
        <w:rPr>
          <w:rFonts w:ascii="Helvetica Neue" w:eastAsia="jGaramond" w:hAnsi="Helvetica Neue" w:cs="jGaramond"/>
          <w:lang w:val="es-ES"/>
        </w:rPr>
        <w:t>utilicen</w:t>
      </w:r>
      <w:r w:rsidR="00D10855">
        <w:rPr>
          <w:rFonts w:ascii="Helvetica Neue" w:eastAsia="jGaramond" w:hAnsi="Helvetica Neue" w:cs="jGaramond"/>
          <w:lang w:val="es-ES"/>
        </w:rPr>
        <w:t xml:space="preserve"> SMS es más baja</w:t>
      </w:r>
      <w:r w:rsidRPr="00672042">
        <w:rPr>
          <w:rFonts w:ascii="Helvetica Neue" w:eastAsia="jGaramond" w:hAnsi="Helvetica Neue" w:cs="jGaramond"/>
          <w:lang w:val="es-ES"/>
        </w:rPr>
        <w:t xml:space="preserve"> y pueden carecer de</w:t>
      </w:r>
      <w:r w:rsidR="000911E0">
        <w:rPr>
          <w:rFonts w:ascii="Helvetica Neue" w:eastAsia="jGaramond" w:hAnsi="Helvetica Neue" w:cs="jGaramond"/>
          <w:lang w:val="es-ES"/>
        </w:rPr>
        <w:t>l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Pr="00672042">
        <w:rPr>
          <w:rFonts w:ascii="Helvetica Neue" w:eastAsia="jGaramond Italic" w:hAnsi="Helvetica Neue" w:cs="jGaramond Italic"/>
          <w:i/>
          <w:iCs/>
          <w:lang w:val="es-ES"/>
        </w:rPr>
        <w:t xml:space="preserve">conocimiento </w:t>
      </w:r>
      <w:r w:rsidR="00672042" w:rsidRPr="00672042">
        <w:rPr>
          <w:rFonts w:ascii="Helvetica Neue" w:eastAsia="jGaramond Italic" w:hAnsi="Helvetica Neue" w:cs="jGaramond Italic"/>
          <w:i/>
          <w:iCs/>
          <w:lang w:val="es-ES"/>
        </w:rPr>
        <w:t>tecnológico</w:t>
      </w:r>
      <w:r w:rsidRPr="00672042">
        <w:rPr>
          <w:rFonts w:ascii="Helvetica Neue" w:eastAsia="jGaramond" w:hAnsi="Helvetica Neue" w:cs="jGaramond"/>
          <w:lang w:val="es-ES"/>
        </w:rPr>
        <w:t xml:space="preserve"> suficiente para encontrar un SMS en el auricular. Es por eso que la evaluación del contexto </w:t>
      </w:r>
      <w:r w:rsidR="00D10855">
        <w:rPr>
          <w:rFonts w:ascii="Helvetica Neue" w:eastAsia="jGaramond" w:hAnsi="Helvetica Neue" w:cs="jGaramond"/>
          <w:lang w:val="es-ES"/>
        </w:rPr>
        <w:t>es importante</w:t>
      </w:r>
      <w:r w:rsidRPr="00672042">
        <w:rPr>
          <w:rFonts w:ascii="Helvetica Neue" w:eastAsia="jGaramond" w:hAnsi="Helvetica Neue" w:cs="jGaramond"/>
          <w:lang w:val="es-ES"/>
        </w:rPr>
        <w:t xml:space="preserve">. </w:t>
      </w:r>
      <w:r w:rsidR="00D10855">
        <w:rPr>
          <w:rFonts w:ascii="Helvetica Neue" w:eastAsia="jGaramond" w:hAnsi="Helvetica Neue" w:cs="jGaramond"/>
          <w:lang w:val="es-ES"/>
        </w:rPr>
        <w:t>E</w:t>
      </w:r>
      <w:r w:rsidRPr="00672042">
        <w:rPr>
          <w:rFonts w:ascii="Helvetica Neue" w:eastAsia="jGaramond" w:hAnsi="Helvetica Neue" w:cs="jGaramond"/>
          <w:lang w:val="es-ES"/>
        </w:rPr>
        <w:t xml:space="preserve">l </w:t>
      </w:r>
      <w:r w:rsidRPr="00672042">
        <w:rPr>
          <w:rStyle w:val="Hyperlink2"/>
          <w:rFonts w:ascii="Helvetica Neue" w:hAnsi="Helvetica Neue"/>
          <w:lang w:val="es-ES"/>
        </w:rPr>
        <w:t>estudio de caso PEPL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D10855">
        <w:rPr>
          <w:rFonts w:ascii="Helvetica Neue" w:eastAsia="jGaramond" w:hAnsi="Helvetica Neue" w:cs="jGaramond"/>
          <w:lang w:val="es-ES"/>
        </w:rPr>
        <w:t xml:space="preserve">constituye </w:t>
      </w:r>
      <w:r w:rsidRPr="00672042">
        <w:rPr>
          <w:rFonts w:ascii="Helvetica Neue" w:eastAsia="jGaramond" w:hAnsi="Helvetica Neue" w:cs="jGaramond"/>
          <w:lang w:val="es-ES"/>
        </w:rPr>
        <w:t xml:space="preserve">un ejemplo de un proyecto que </w:t>
      </w:r>
      <w:r w:rsidR="00D10855">
        <w:rPr>
          <w:rFonts w:ascii="Helvetica Neue" w:eastAsia="jGaramond" w:hAnsi="Helvetica Neue" w:cs="jGaramond"/>
          <w:lang w:val="es-ES"/>
        </w:rPr>
        <w:t xml:space="preserve">manejó con éxito la </w:t>
      </w:r>
      <w:r w:rsidRPr="00672042">
        <w:rPr>
          <w:rFonts w:ascii="Helvetica Neue" w:eastAsia="jGaramond" w:hAnsi="Helvetica Neue" w:cs="jGaramond"/>
          <w:lang w:val="es-ES"/>
        </w:rPr>
        <w:t xml:space="preserve">baja alfabetización usando códigos en números para obtener retroalimentación de la </w:t>
      </w:r>
      <w:r w:rsidR="00D10855">
        <w:rPr>
          <w:rFonts w:ascii="Helvetica Neue" w:eastAsia="jGaramond" w:hAnsi="Helvetica Neue" w:cs="jGaramond"/>
          <w:lang w:val="es-ES"/>
        </w:rPr>
        <w:t>población</w:t>
      </w:r>
      <w:r w:rsidRPr="00672042">
        <w:rPr>
          <w:rFonts w:ascii="Helvetica Neue" w:eastAsia="jGaramond" w:hAnsi="Helvetica Neue" w:cs="jGaramond"/>
          <w:lang w:val="es-ES"/>
        </w:rPr>
        <w:t>.</w:t>
      </w:r>
    </w:p>
    <w:p w14:paraId="2504C89F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47E607A0" w14:textId="6D919273" w:rsidR="00FF3D94" w:rsidRPr="00672042" w:rsidRDefault="00FF3D94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Recursos</w:t>
      </w:r>
      <w:r w:rsidRPr="00672042">
        <w:rPr>
          <w:rFonts w:ascii="Helvetica Neue" w:eastAsia="jGaramond" w:hAnsi="Helvetica Neue" w:cs="jGaramond"/>
          <w:b/>
          <w:lang w:val="es-ES"/>
        </w:rPr>
        <w:t xml:space="preserve">: </w:t>
      </w:r>
      <w:r w:rsidRPr="00672042">
        <w:rPr>
          <w:rFonts w:ascii="Helvetica Neue" w:eastAsia="jGaramond" w:hAnsi="Helvetica Neue" w:cs="jGaramond"/>
          <w:lang w:val="es-ES"/>
        </w:rPr>
        <w:t xml:space="preserve">SMS </w:t>
      </w:r>
      <w:r w:rsidR="003F32AD" w:rsidRPr="00672042">
        <w:rPr>
          <w:rFonts w:ascii="Helvetica Neue" w:eastAsia="jGaramond" w:hAnsi="Helvetica Neue" w:cs="jGaramond"/>
          <w:lang w:val="es-ES"/>
        </w:rPr>
        <w:t xml:space="preserve">es </w:t>
      </w:r>
      <w:r w:rsidRPr="00672042">
        <w:rPr>
          <w:rFonts w:ascii="Helvetica Neue" w:eastAsia="jGaramond" w:hAnsi="Helvetica Neue" w:cs="jGaramond"/>
          <w:lang w:val="es-ES"/>
        </w:rPr>
        <w:t xml:space="preserve">una tecnología de </w:t>
      </w:r>
      <w:r w:rsidR="00FC3219">
        <w:rPr>
          <w:rFonts w:ascii="Helvetica Neue" w:eastAsia="jGaramond" w:hAnsi="Helvetica Neue" w:cs="jGaramond"/>
          <w:lang w:val="es-ES"/>
        </w:rPr>
        <w:t xml:space="preserve">mínimo </w:t>
      </w:r>
      <w:r w:rsidRPr="00672042">
        <w:rPr>
          <w:rFonts w:ascii="Helvetica Neue" w:eastAsia="jGaramond" w:hAnsi="Helvetica Neue" w:cs="jGaramond"/>
          <w:lang w:val="es-ES"/>
        </w:rPr>
        <w:t xml:space="preserve">común denominador y es relativamente barata. </w:t>
      </w:r>
      <w:r w:rsidR="00672042" w:rsidRPr="00672042">
        <w:rPr>
          <w:rFonts w:ascii="Helvetica Neue" w:eastAsia="jGaramond" w:hAnsi="Helvetica Neue" w:cs="jGaramond"/>
          <w:lang w:val="es-ES"/>
        </w:rPr>
        <w:t>Aun cuando</w:t>
      </w:r>
      <w:r w:rsidRPr="00672042">
        <w:rPr>
          <w:rFonts w:ascii="Helvetica Neue" w:eastAsia="jGaramond" w:hAnsi="Helvetica Neue" w:cs="jGaramond"/>
          <w:lang w:val="es-ES"/>
        </w:rPr>
        <w:t xml:space="preserve"> las barreras de acceso son más bajas que con cualquier otro tipo de información digital, </w:t>
      </w:r>
      <w:r w:rsidR="00FC3219">
        <w:rPr>
          <w:rFonts w:ascii="Helvetica Neue" w:eastAsia="jGaramond" w:hAnsi="Helvetica Neue" w:cs="jGaramond"/>
          <w:lang w:val="es-ES"/>
        </w:rPr>
        <w:t xml:space="preserve">el </w:t>
      </w:r>
      <w:r w:rsidRPr="00672042">
        <w:rPr>
          <w:rFonts w:ascii="Helvetica Neue" w:eastAsia="jGaramond" w:hAnsi="Helvetica Neue" w:cs="jGaramond"/>
          <w:lang w:val="es-ES"/>
        </w:rPr>
        <w:t xml:space="preserve">acceso a un auricular, </w:t>
      </w:r>
      <w:r w:rsidR="00FC3219">
        <w:rPr>
          <w:rFonts w:ascii="Helvetica Neue" w:eastAsia="jGaramond" w:hAnsi="Helvetica Neue" w:cs="jGaramond"/>
          <w:lang w:val="es-ES"/>
        </w:rPr>
        <w:t xml:space="preserve">tener que pagar para </w:t>
      </w:r>
      <w:r w:rsidRPr="00672042">
        <w:rPr>
          <w:rFonts w:ascii="Helvetica Neue" w:eastAsia="jGaramond" w:hAnsi="Helvetica Neue" w:cs="jGaramond"/>
          <w:lang w:val="es-ES"/>
        </w:rPr>
        <w:t>cargar y comprar tiempo al aire</w:t>
      </w:r>
      <w:r w:rsidR="00FC3219">
        <w:rPr>
          <w:rFonts w:ascii="Helvetica Neue" w:eastAsia="jGaramond" w:hAnsi="Helvetica Neue" w:cs="jGaramond"/>
          <w:lang w:val="es-ES"/>
        </w:rPr>
        <w:t>,</w:t>
      </w:r>
      <w:r w:rsidRPr="00672042">
        <w:rPr>
          <w:rFonts w:ascii="Helvetica Neue" w:eastAsia="jGaramond" w:hAnsi="Helvetica Neue" w:cs="jGaramond"/>
          <w:lang w:val="es-ES"/>
        </w:rPr>
        <w:t xml:space="preserve"> puede</w:t>
      </w:r>
      <w:r w:rsidR="00FC3219">
        <w:rPr>
          <w:rFonts w:ascii="Helvetica Neue" w:eastAsia="jGaramond" w:hAnsi="Helvetica Neue" w:cs="jGaramond"/>
          <w:lang w:val="es-ES"/>
        </w:rPr>
        <w:t>n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EE519D">
        <w:rPr>
          <w:rFonts w:ascii="Helvetica Neue" w:eastAsia="jGaramond" w:hAnsi="Helvetica Neue" w:cs="jGaramond"/>
          <w:lang w:val="es-ES"/>
        </w:rPr>
        <w:t xml:space="preserve">llegar a </w:t>
      </w:r>
      <w:r w:rsidR="00672042" w:rsidRPr="00672042">
        <w:rPr>
          <w:rFonts w:ascii="Helvetica Neue" w:eastAsia="jGaramond" w:hAnsi="Helvetica Neue" w:cs="jGaramond"/>
          <w:lang w:val="es-ES"/>
        </w:rPr>
        <w:t>consumir</w:t>
      </w:r>
      <w:r w:rsidRPr="00672042">
        <w:rPr>
          <w:rFonts w:ascii="Helvetica Neue" w:eastAsia="jGaramond" w:hAnsi="Helvetica Neue" w:cs="jGaramond"/>
          <w:lang w:val="es-ES"/>
        </w:rPr>
        <w:t xml:space="preserve"> una porción significativa del ingreso disponible (</w:t>
      </w:r>
      <w:r w:rsidRPr="00672042">
        <w:rPr>
          <w:rStyle w:val="Hyperlink2"/>
          <w:rFonts w:ascii="Helvetica Neue" w:hAnsi="Helvetica Neue"/>
          <w:lang w:val="es-ES"/>
        </w:rPr>
        <w:t>ver este blog post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EE519D">
        <w:rPr>
          <w:rFonts w:ascii="Helvetica Neue" w:eastAsia="jGaramond" w:hAnsi="Helvetica Neue" w:cs="jGaramond"/>
          <w:lang w:val="es-ES"/>
        </w:rPr>
        <w:t xml:space="preserve"> sobre el manejo de tiempo al aire con $1 por semana</w:t>
      </w:r>
      <w:r w:rsidRPr="00672042">
        <w:rPr>
          <w:rFonts w:ascii="Helvetica Neue" w:eastAsia="jGaramond" w:hAnsi="Helvetica Neue" w:cs="jGaramond"/>
          <w:lang w:val="es-ES"/>
        </w:rPr>
        <w:t>). En algunas comunidades, cargar un teléfono puede costar más tiempo y dinero que comprar tiempo al aire</w:t>
      </w:r>
      <w:r w:rsidR="004C2C79">
        <w:rPr>
          <w:rFonts w:ascii="Helvetica Neue" w:eastAsia="jGaramond" w:hAnsi="Helvetica Neue" w:cs="jGaramond"/>
          <w:lang w:val="es-ES"/>
        </w:rPr>
        <w:t xml:space="preserve"> ya que </w:t>
      </w:r>
      <w:r w:rsidR="00672042" w:rsidRPr="00672042">
        <w:rPr>
          <w:rFonts w:ascii="Helvetica Neue" w:eastAsia="jGaramond" w:hAnsi="Helvetica Neue" w:cs="jGaramond"/>
          <w:lang w:val="es-ES"/>
        </w:rPr>
        <w:t>requiere</w:t>
      </w:r>
      <w:r w:rsidRPr="00672042">
        <w:rPr>
          <w:rFonts w:ascii="Helvetica Neue" w:eastAsia="jGaramond" w:hAnsi="Helvetica Neue" w:cs="jGaramond"/>
          <w:lang w:val="es-ES"/>
        </w:rPr>
        <w:t xml:space="preserve"> un viaje y </w:t>
      </w:r>
      <w:r w:rsidR="005966DF">
        <w:rPr>
          <w:rFonts w:ascii="Helvetica Neue" w:eastAsia="jGaramond" w:hAnsi="Helvetica Neue" w:cs="jGaramond"/>
          <w:lang w:val="es-ES"/>
        </w:rPr>
        <w:t xml:space="preserve">el </w:t>
      </w:r>
      <w:r w:rsidRPr="00672042">
        <w:rPr>
          <w:rFonts w:ascii="Helvetica Neue" w:eastAsia="jGaramond" w:hAnsi="Helvetica Neue" w:cs="jGaramond"/>
          <w:lang w:val="es-ES"/>
        </w:rPr>
        <w:t xml:space="preserve">pago a un centro de carga. Puede haber </w:t>
      </w:r>
      <w:r w:rsidRPr="00672042">
        <w:rPr>
          <w:rFonts w:ascii="Helvetica Neue" w:eastAsia="jGaramond" w:hAnsi="Helvetica Neue" w:cs="jGaramond"/>
          <w:lang w:val="es-ES"/>
        </w:rPr>
        <w:lastRenderedPageBreak/>
        <w:t>otras consideraciones fuera de control de una persona</w:t>
      </w:r>
      <w:r w:rsidR="00424EA4">
        <w:rPr>
          <w:rFonts w:ascii="Helvetica Neue" w:eastAsia="jGaramond" w:hAnsi="Helvetica Neue" w:cs="jGaramond"/>
          <w:lang w:val="es-ES"/>
        </w:rPr>
        <w:t>, p</w:t>
      </w:r>
      <w:r w:rsidRPr="00672042">
        <w:rPr>
          <w:rFonts w:ascii="Helvetica Neue" w:eastAsia="jGaramond" w:hAnsi="Helvetica Neue" w:cs="jGaramond"/>
          <w:lang w:val="es-ES"/>
        </w:rPr>
        <w:t>or ejemplo, hacer seguimiento a una emergencia</w:t>
      </w:r>
      <w:r w:rsidR="00EE519D">
        <w:rPr>
          <w:rFonts w:ascii="Helvetica Neue" w:eastAsia="jGaramond" w:hAnsi="Helvetica Neue" w:cs="jGaramond"/>
          <w:lang w:val="es-ES"/>
        </w:rPr>
        <w:t xml:space="preserve"> donde</w:t>
      </w:r>
      <w:r w:rsidR="00D065DD" w:rsidRPr="00672042">
        <w:rPr>
          <w:rFonts w:ascii="Helvetica Neue" w:eastAsia="jGaramond" w:hAnsi="Helvetica Neue" w:cs="jGaramond"/>
          <w:lang w:val="es-ES"/>
        </w:rPr>
        <w:t xml:space="preserve"> la energía </w:t>
      </w:r>
      <w:r w:rsidR="00EE519D">
        <w:rPr>
          <w:rFonts w:ascii="Helvetica Neue" w:eastAsia="jGaramond" w:hAnsi="Helvetica Neue" w:cs="jGaramond"/>
          <w:lang w:val="es-ES"/>
        </w:rPr>
        <w:t xml:space="preserve">no </w:t>
      </w:r>
      <w:r w:rsidR="005966DF">
        <w:rPr>
          <w:rFonts w:ascii="Helvetica Neue" w:eastAsia="jGaramond" w:hAnsi="Helvetica Neue" w:cs="jGaramond"/>
          <w:lang w:val="es-ES"/>
        </w:rPr>
        <w:t xml:space="preserve">es </w:t>
      </w:r>
      <w:r w:rsidR="00672042" w:rsidRPr="00672042">
        <w:rPr>
          <w:rFonts w:ascii="Helvetica Neue" w:eastAsia="jGaramond" w:hAnsi="Helvetica Neue" w:cs="jGaramond"/>
          <w:lang w:val="es-ES"/>
        </w:rPr>
        <w:t>confiable</w:t>
      </w:r>
      <w:r w:rsidR="00D065DD" w:rsidRPr="00672042">
        <w:rPr>
          <w:rFonts w:ascii="Helvetica Neue" w:eastAsia="jGaramond" w:hAnsi="Helvetica Neue" w:cs="jGaramond"/>
          <w:lang w:val="es-ES"/>
        </w:rPr>
        <w:t xml:space="preserve">. </w:t>
      </w:r>
    </w:p>
    <w:p w14:paraId="386B73AE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3C0F7036" w14:textId="0FFCCD7E" w:rsidR="004E19DF" w:rsidRPr="00672042" w:rsidRDefault="004E19DF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lang w:val="es-ES"/>
        </w:rPr>
        <w:t xml:space="preserve">Barreras de género </w:t>
      </w:r>
      <w:r w:rsidR="004C2C79" w:rsidRPr="00672042">
        <w:rPr>
          <w:rFonts w:ascii="Helvetica Neue" w:eastAsia="jGaramond" w:hAnsi="Helvetica Neue" w:cs="jGaramond"/>
          <w:b/>
          <w:lang w:val="es-ES"/>
        </w:rPr>
        <w:t>u</w:t>
      </w:r>
      <w:r w:rsidRPr="00672042">
        <w:rPr>
          <w:rFonts w:ascii="Helvetica Neue" w:eastAsia="jGaramond" w:hAnsi="Helvetica Neue" w:cs="jGaramond"/>
          <w:b/>
          <w:lang w:val="es-ES"/>
        </w:rPr>
        <w:t xml:space="preserve"> otras barreras individuales: </w:t>
      </w:r>
      <w:r w:rsidRPr="00672042">
        <w:rPr>
          <w:rFonts w:ascii="Helvetica Neue" w:eastAsia="jGaramond" w:hAnsi="Helvetica Neue" w:cs="jGaramond"/>
          <w:lang w:val="es-ES"/>
        </w:rPr>
        <w:t xml:space="preserve">Es </w:t>
      </w:r>
      <w:r w:rsidR="00672042" w:rsidRPr="00672042">
        <w:rPr>
          <w:rFonts w:ascii="Helvetica Neue" w:eastAsia="jGaramond" w:hAnsi="Helvetica Neue" w:cs="jGaramond"/>
          <w:lang w:val="es-ES"/>
        </w:rPr>
        <w:t>difícil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7753D9">
        <w:rPr>
          <w:rFonts w:ascii="Helvetica Neue" w:eastAsia="jGaramond" w:hAnsi="Helvetica Neue" w:cs="jGaramond"/>
          <w:lang w:val="es-ES"/>
        </w:rPr>
        <w:t xml:space="preserve">hacer afirmaciones básicas </w:t>
      </w:r>
      <w:r w:rsidR="007753D9" w:rsidRPr="00672042">
        <w:rPr>
          <w:rFonts w:ascii="Helvetica Neue" w:eastAsia="jGaramond" w:hAnsi="Helvetica Neue" w:cs="jGaramond"/>
          <w:lang w:val="es-ES"/>
        </w:rPr>
        <w:t>con gran confianza</w:t>
      </w:r>
      <w:r w:rsidR="007753D9">
        <w:rPr>
          <w:rFonts w:ascii="Helvetica Neue" w:eastAsia="jGaramond" w:hAnsi="Helvetica Neue" w:cs="jGaramond"/>
          <w:lang w:val="es-ES"/>
        </w:rPr>
        <w:t xml:space="preserve"> sobre el uso que hacen las mujeres de la tecnología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en el mundo en </w:t>
      </w:r>
      <w:r w:rsidR="007753D9" w:rsidRPr="00672042">
        <w:rPr>
          <w:rFonts w:ascii="Helvetica Neue" w:eastAsia="jGaramond" w:hAnsi="Helvetica Neue" w:cs="jGaramond"/>
          <w:lang w:val="es-ES"/>
        </w:rPr>
        <w:t xml:space="preserve">desarrollo.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Lo que </w:t>
      </w:r>
      <w:r w:rsidR="00672042" w:rsidRPr="00672042">
        <w:rPr>
          <w:rFonts w:ascii="Helvetica Neue" w:eastAsia="jGaramond" w:hAnsi="Helvetica Neue" w:cs="jGaramond"/>
          <w:lang w:val="es-ES"/>
        </w:rPr>
        <w:t>sí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es claro es que las mujeres </w:t>
      </w:r>
      <w:r w:rsidR="00644B44">
        <w:rPr>
          <w:rFonts w:ascii="Helvetica Neue" w:eastAsia="jGaramond" w:hAnsi="Helvetica Neue" w:cs="jGaramond"/>
          <w:lang w:val="es-ES"/>
        </w:rPr>
        <w:t>enfrenta</w:t>
      </w:r>
      <w:r w:rsidR="007753D9">
        <w:rPr>
          <w:rFonts w:ascii="Helvetica Neue" w:eastAsia="jGaramond" w:hAnsi="Helvetica Neue" w:cs="jGaramond"/>
          <w:lang w:val="es-ES"/>
        </w:rPr>
        <w:t xml:space="preserve">n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las mismas barreras </w:t>
      </w:r>
      <w:r w:rsidR="007753D9" w:rsidRPr="00672042">
        <w:rPr>
          <w:rFonts w:ascii="Helvetica Neue" w:eastAsia="jGaramond" w:hAnsi="Helvetica Neue" w:cs="jGaramond"/>
          <w:lang w:val="es-ES"/>
        </w:rPr>
        <w:t>que los hombres</w:t>
      </w:r>
      <w:r w:rsidR="007753D9">
        <w:rPr>
          <w:rFonts w:ascii="Helvetica Neue" w:eastAsia="jGaramond" w:hAnsi="Helvetica Neue" w:cs="jGaramond"/>
          <w:lang w:val="es-ES"/>
        </w:rPr>
        <w:t xml:space="preserve"> para el acceso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al teléfono </w:t>
      </w:r>
      <w:r w:rsidR="00672042" w:rsidRPr="00672042">
        <w:rPr>
          <w:rFonts w:ascii="Helvetica Neue" w:eastAsia="jGaramond" w:hAnsi="Helvetica Neue" w:cs="jGaramond"/>
          <w:lang w:val="es-ES"/>
        </w:rPr>
        <w:t>móvil</w:t>
      </w:r>
      <w:r w:rsidR="007753D9">
        <w:rPr>
          <w:rFonts w:ascii="Helvetica Neue" w:eastAsia="jGaramond" w:hAnsi="Helvetica Neue" w:cs="jGaramond"/>
          <w:lang w:val="es-ES"/>
        </w:rPr>
        <w:t xml:space="preserve"> y el uso de SMA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, pero </w:t>
      </w:r>
      <w:r w:rsidR="00644B44">
        <w:rPr>
          <w:rFonts w:ascii="Helvetica Neue" w:eastAsia="jGaramond" w:hAnsi="Helvetica Neue" w:cs="jGaramond"/>
          <w:lang w:val="es-ES"/>
        </w:rPr>
        <w:t>generalmente en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mayor grado: es menos </w:t>
      </w:r>
      <w:r w:rsidR="00672042" w:rsidRPr="00672042">
        <w:rPr>
          <w:rFonts w:ascii="Helvetica Neue" w:eastAsia="jGaramond" w:hAnsi="Helvetica Neue" w:cs="jGaramond"/>
          <w:lang w:val="es-ES"/>
        </w:rPr>
        <w:t>posible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que estén alfabetizadas</w:t>
      </w:r>
      <w:r w:rsidR="007753D9">
        <w:rPr>
          <w:rFonts w:ascii="Helvetica Neue" w:eastAsia="jGaramond" w:hAnsi="Helvetica Neue" w:cs="jGaramond"/>
          <w:lang w:val="es-ES"/>
        </w:rPr>
        <w:t xml:space="preserve">,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el acceso a auriculares puede no ser libre y </w:t>
      </w:r>
      <w:r w:rsidR="004C2C79">
        <w:rPr>
          <w:rFonts w:ascii="Helvetica Neue" w:eastAsia="jGaramond" w:hAnsi="Helvetica Neue" w:cs="jGaramond"/>
          <w:lang w:val="es-ES"/>
        </w:rPr>
        <w:t>privado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, falta de acceso a auriculares y electricidad, tener ingresos más bajos y </w:t>
      </w:r>
      <w:r w:rsidR="00672042" w:rsidRPr="00672042">
        <w:rPr>
          <w:rFonts w:ascii="Helvetica Neue" w:eastAsia="jGaramond" w:hAnsi="Helvetica Neue" w:cs="jGaramond"/>
          <w:lang w:val="es-ES"/>
        </w:rPr>
        <w:t>experimentar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dificultades para obtener una señal o para cargar los auriculares en áreas </w:t>
      </w:r>
      <w:r w:rsidR="004C2C79">
        <w:rPr>
          <w:rFonts w:ascii="Helvetica Neue" w:eastAsia="jGaramond" w:hAnsi="Helvetica Neue" w:cs="jGaramond"/>
          <w:lang w:val="es-ES"/>
        </w:rPr>
        <w:t>r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urales. Finalmente, </w:t>
      </w:r>
      <w:r w:rsidR="007753D9" w:rsidRPr="00672042">
        <w:rPr>
          <w:rFonts w:ascii="Helvetica Neue" w:eastAsia="jGaramond" w:hAnsi="Helvetica Neue" w:cs="jGaramond"/>
          <w:lang w:val="es-ES"/>
        </w:rPr>
        <w:t>el uso de SMS</w:t>
      </w:r>
      <w:r w:rsidR="007753D9">
        <w:rPr>
          <w:rFonts w:ascii="Helvetica Neue" w:eastAsia="jGaramond" w:hAnsi="Helvetica Neue" w:cs="jGaramond"/>
          <w:lang w:val="es-ES"/>
        </w:rPr>
        <w:t xml:space="preserve"> puede verse limitado por </w:t>
      </w:r>
      <w:r w:rsidR="00BE4E9E" w:rsidRPr="00672042">
        <w:rPr>
          <w:rFonts w:ascii="Helvetica Neue" w:eastAsia="jGaramond" w:hAnsi="Helvetica Neue" w:cs="jGaramond"/>
          <w:lang w:val="es-ES"/>
        </w:rPr>
        <w:t>factores culturales donde los roles de género dictan que usar la tecnología no es apropiado o necesario para las mujeres y las niñas.</w:t>
      </w:r>
    </w:p>
    <w:p w14:paraId="2BB69321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2800A109" w14:textId="77B28344" w:rsidR="00BE4E9E" w:rsidRPr="00672042" w:rsidRDefault="00100447" w:rsidP="00733E85">
      <w:pPr>
        <w:pStyle w:val="FreeFormA"/>
        <w:rPr>
          <w:rFonts w:ascii="Helvetica Neue" w:eastAsia="jGaramond" w:hAnsi="Helvetica Neue" w:cs="jGaramond"/>
          <w:lang w:val="es-ES"/>
        </w:rPr>
      </w:pPr>
      <w:r>
        <w:rPr>
          <w:rFonts w:ascii="Helvetica Neue" w:eastAsia="jGaramond" w:hAnsi="Helvetica Neue" w:cs="jGaramond"/>
          <w:lang w:val="es-ES"/>
        </w:rPr>
        <w:t>La d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iscapacidad o </w:t>
      </w:r>
      <w:r>
        <w:rPr>
          <w:rFonts w:ascii="Helvetica Neue" w:eastAsia="jGaramond" w:hAnsi="Helvetica Neue" w:cs="jGaramond"/>
          <w:lang w:val="es-ES"/>
        </w:rPr>
        <w:t xml:space="preserve">la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enfermedad pueden </w:t>
      </w:r>
      <w:r>
        <w:rPr>
          <w:rFonts w:ascii="Helvetica Neue" w:eastAsia="jGaramond" w:hAnsi="Helvetica Neue" w:cs="jGaramond"/>
          <w:lang w:val="es-ES"/>
        </w:rPr>
        <w:t xml:space="preserve">dificultar el acceso o la lectura de </w:t>
      </w:r>
      <w:r w:rsidRPr="00672042">
        <w:rPr>
          <w:rFonts w:ascii="Helvetica Neue" w:eastAsia="jGaramond" w:hAnsi="Helvetica Neue" w:cs="jGaramond"/>
          <w:lang w:val="es-ES"/>
        </w:rPr>
        <w:t>SMS,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</w:t>
      </w:r>
      <w:r>
        <w:rPr>
          <w:rFonts w:ascii="Helvetica Neue" w:eastAsia="jGaramond" w:hAnsi="Helvetica Neue" w:cs="jGaramond"/>
          <w:lang w:val="es-ES"/>
        </w:rPr>
        <w:t xml:space="preserve">de manera 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que </w:t>
      </w:r>
      <w:r>
        <w:rPr>
          <w:rFonts w:ascii="Helvetica Neue" w:eastAsia="jGaramond" w:hAnsi="Helvetica Neue" w:cs="jGaramond"/>
          <w:lang w:val="es-ES"/>
        </w:rPr>
        <w:t xml:space="preserve">es posible que </w:t>
      </w:r>
      <w:r w:rsidR="00917187">
        <w:rPr>
          <w:rFonts w:ascii="Helvetica Neue" w:eastAsia="jGaramond" w:hAnsi="Helvetica Neue" w:cs="jGaramond"/>
          <w:lang w:val="es-ES"/>
        </w:rPr>
        <w:t xml:space="preserve">no sean </w:t>
      </w:r>
      <w:r w:rsidR="00BE4E9E" w:rsidRPr="00672042">
        <w:rPr>
          <w:rFonts w:ascii="Helvetica Neue" w:eastAsia="jGaramond" w:hAnsi="Helvetica Neue" w:cs="jGaramond"/>
          <w:lang w:val="es-ES"/>
        </w:rPr>
        <w:t>apropiados para persona</w:t>
      </w:r>
      <w:r>
        <w:rPr>
          <w:rFonts w:ascii="Helvetica Neue" w:eastAsia="jGaramond" w:hAnsi="Helvetica Neue" w:cs="jGaramond"/>
          <w:lang w:val="es-ES"/>
        </w:rPr>
        <w:t>s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con discapacidad o para </w:t>
      </w:r>
      <w:r w:rsidR="00644B44">
        <w:rPr>
          <w:rFonts w:ascii="Helvetica Neue" w:eastAsia="jGaramond" w:hAnsi="Helvetica Neue" w:cs="jGaramond"/>
          <w:lang w:val="es-ES"/>
        </w:rPr>
        <w:t>personas mayores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, </w:t>
      </w:r>
      <w:r>
        <w:rPr>
          <w:rFonts w:ascii="Helvetica Neue" w:eastAsia="jGaramond" w:hAnsi="Helvetica Neue" w:cs="jGaramond"/>
          <w:lang w:val="es-ES"/>
        </w:rPr>
        <w:t>quienes e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n cualquier caso pueden estar menos </w:t>
      </w:r>
      <w:r w:rsidR="00672042" w:rsidRPr="00672042">
        <w:rPr>
          <w:rFonts w:ascii="Helvetica Neue" w:eastAsia="jGaramond" w:hAnsi="Helvetica Neue" w:cs="jGaramond"/>
          <w:lang w:val="es-ES"/>
        </w:rPr>
        <w:t>conscientes</w:t>
      </w:r>
      <w:r w:rsidR="00BE4E9E" w:rsidRPr="00672042">
        <w:rPr>
          <w:rFonts w:ascii="Helvetica Neue" w:eastAsia="jGaramond" w:hAnsi="Helvetica Neue" w:cs="jGaramond"/>
          <w:lang w:val="es-ES"/>
        </w:rPr>
        <w:t xml:space="preserve"> </w:t>
      </w:r>
      <w:r>
        <w:rPr>
          <w:rFonts w:ascii="Helvetica Neue" w:eastAsia="jGaramond" w:hAnsi="Helvetica Neue" w:cs="jGaramond"/>
          <w:lang w:val="es-ES"/>
        </w:rPr>
        <w:t xml:space="preserve">o interesadas en la adopción de </w:t>
      </w:r>
      <w:r w:rsidR="00BE4E9E" w:rsidRPr="00672042">
        <w:rPr>
          <w:rFonts w:ascii="Helvetica Neue" w:eastAsia="jGaramond" w:hAnsi="Helvetica Neue" w:cs="jGaramond"/>
          <w:lang w:val="es-ES"/>
        </w:rPr>
        <w:t>nuevas tecnologías.</w:t>
      </w:r>
    </w:p>
    <w:p w14:paraId="5E18E706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51BE7490" w14:textId="6AEE5519" w:rsidR="0087640D" w:rsidRPr="00672042" w:rsidRDefault="0087640D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lang w:val="es-ES"/>
        </w:rPr>
        <w:t xml:space="preserve">Cobertura de infraestructura: </w:t>
      </w:r>
      <w:r w:rsidRPr="00672042">
        <w:rPr>
          <w:rFonts w:ascii="Helvetica Neue" w:eastAsia="jGaramond" w:hAnsi="Helvetica Neue" w:cs="jGaramond"/>
          <w:lang w:val="es-ES"/>
        </w:rPr>
        <w:t>Como con cualquier servicio de telecomunicaciones, las posibilidades son s</w:t>
      </w:r>
      <w:r w:rsidR="00F93717">
        <w:rPr>
          <w:rFonts w:ascii="Helvetica Neue" w:eastAsia="jGaramond" w:hAnsi="Helvetica Neue" w:cs="jGaramond"/>
          <w:lang w:val="es-ES"/>
        </w:rPr>
        <w:t>ó</w:t>
      </w:r>
      <w:r w:rsidRPr="00672042">
        <w:rPr>
          <w:rFonts w:ascii="Helvetica Neue" w:eastAsia="jGaramond" w:hAnsi="Helvetica Neue" w:cs="jGaramond"/>
          <w:lang w:val="es-ES"/>
        </w:rPr>
        <w:t xml:space="preserve">lo tan buenas como la infraestructura y la cobertura. </w:t>
      </w:r>
      <w:proofErr w:type="spellStart"/>
      <w:r w:rsidRPr="00672042">
        <w:rPr>
          <w:rFonts w:ascii="Helvetica Neue" w:eastAsia="jGaramond" w:hAnsi="Helvetica Neue" w:cs="jGaramond"/>
          <w:lang w:val="es-ES"/>
        </w:rPr>
        <w:t>FrontlineSMS</w:t>
      </w:r>
      <w:proofErr w:type="spellEnd"/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F93717">
        <w:rPr>
          <w:rFonts w:ascii="Helvetica Neue" w:eastAsia="jGaramond" w:hAnsi="Helvetica Neue" w:cs="jGaramond"/>
          <w:lang w:val="es-ES"/>
        </w:rPr>
        <w:t>funciona</w:t>
      </w:r>
      <w:r w:rsidRPr="00672042">
        <w:rPr>
          <w:rFonts w:ascii="Helvetica Neue" w:eastAsia="jGaramond" w:hAnsi="Helvetica Neue" w:cs="jGaramond"/>
          <w:lang w:val="es-ES"/>
        </w:rPr>
        <w:t xml:space="preserve"> en cualquier parte donde hay</w:t>
      </w:r>
      <w:r w:rsidR="00F93717">
        <w:rPr>
          <w:rFonts w:ascii="Helvetica Neue" w:eastAsia="jGaramond" w:hAnsi="Helvetica Neue" w:cs="jGaramond"/>
          <w:lang w:val="es-ES"/>
        </w:rPr>
        <w:t>a</w:t>
      </w:r>
      <w:r w:rsidRPr="00672042">
        <w:rPr>
          <w:rFonts w:ascii="Helvetica Neue" w:eastAsia="jGaramond" w:hAnsi="Helvetica Neue" w:cs="jGaramond"/>
          <w:lang w:val="es-ES"/>
        </w:rPr>
        <w:t xml:space="preserve"> señal GSM y </w:t>
      </w:r>
      <w:r w:rsidR="00F93717">
        <w:rPr>
          <w:rFonts w:ascii="Helvetica Neue" w:eastAsia="jGaramond" w:hAnsi="Helvetica Neue" w:cs="jGaramond"/>
          <w:lang w:val="es-ES"/>
        </w:rPr>
        <w:t>mantiene</w:t>
      </w:r>
      <w:r w:rsidRPr="00672042">
        <w:rPr>
          <w:rFonts w:ascii="Helvetica Neue" w:eastAsia="jGaramond" w:hAnsi="Helvetica Neue" w:cs="jGaramond"/>
          <w:lang w:val="es-ES"/>
        </w:rPr>
        <w:t xml:space="preserve"> funcionalidad limitada sin ninguna conexión. </w:t>
      </w:r>
      <w:r w:rsidR="006D7DAD" w:rsidRPr="00672042">
        <w:rPr>
          <w:rFonts w:ascii="Helvetica Neue" w:eastAsia="jGaramond" w:hAnsi="Helvetica Neue" w:cs="jGaramond"/>
          <w:lang w:val="es-ES"/>
        </w:rPr>
        <w:t>Aun</w:t>
      </w:r>
      <w:r w:rsidRPr="00672042">
        <w:rPr>
          <w:rFonts w:ascii="Helvetica Neue" w:eastAsia="jGaramond" w:hAnsi="Helvetica Neue" w:cs="jGaramond"/>
          <w:lang w:val="es-ES"/>
        </w:rPr>
        <w:t xml:space="preserve"> así, la cobertura disponible de la red es un factor crucial al </w:t>
      </w:r>
      <w:r w:rsidR="006D7DAD" w:rsidRPr="00672042">
        <w:rPr>
          <w:rFonts w:ascii="Helvetica Neue" w:eastAsia="jGaramond" w:hAnsi="Helvetica Neue" w:cs="jGaramond"/>
          <w:lang w:val="es-ES"/>
        </w:rPr>
        <w:t>considerar</w:t>
      </w:r>
      <w:r w:rsidRPr="00672042">
        <w:rPr>
          <w:rFonts w:ascii="Helvetica Neue" w:eastAsia="jGaramond" w:hAnsi="Helvetica Neue" w:cs="jGaramond"/>
          <w:lang w:val="es-ES"/>
        </w:rPr>
        <w:t xml:space="preserve"> si SMS es la herramienta correcta de comunicaciones para </w:t>
      </w:r>
      <w:r w:rsidR="00F93717">
        <w:rPr>
          <w:rFonts w:ascii="Helvetica Neue" w:eastAsia="jGaramond" w:hAnsi="Helvetica Neue" w:cs="jGaramond"/>
          <w:lang w:val="es-ES"/>
        </w:rPr>
        <w:t>el</w:t>
      </w:r>
      <w:r w:rsidRPr="00672042">
        <w:rPr>
          <w:rFonts w:ascii="Helvetica Neue" w:eastAsia="jGaramond" w:hAnsi="Helvetica Neue" w:cs="jGaramond"/>
          <w:lang w:val="es-ES"/>
        </w:rPr>
        <w:t xml:space="preserve"> contexto. </w:t>
      </w:r>
    </w:p>
    <w:p w14:paraId="18177FCF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0053B2E0" w14:textId="2601E69C" w:rsidR="00BE4E9E" w:rsidRPr="00672042" w:rsidRDefault="00BE4E9E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>Consideraciones para el diseño del programa</w:t>
      </w:r>
    </w:p>
    <w:p w14:paraId="7C51C4B9" w14:textId="77777777" w:rsidR="00733E85" w:rsidRPr="00672042" w:rsidRDefault="00733E85" w:rsidP="00733E85">
      <w:pPr>
        <w:pStyle w:val="FreeFormA"/>
        <w:rPr>
          <w:rFonts w:ascii="Helvetica Neue" w:eastAsia="Gotham-Light" w:hAnsi="Helvetica Neue" w:cs="Gotham-Light"/>
          <w:lang w:val="es-ES"/>
        </w:rPr>
      </w:pPr>
    </w:p>
    <w:p w14:paraId="31F8C118" w14:textId="10930A7E" w:rsidR="00BE4E9E" w:rsidRPr="00672042" w:rsidRDefault="00BE4E9E" w:rsidP="00733E85">
      <w:pPr>
        <w:pStyle w:val="FreeFormA"/>
        <w:rPr>
          <w:rFonts w:ascii="Helvetica Neue" w:eastAsia="Gotham-Light" w:hAnsi="Helvetica Neue" w:cs="Gotham-Light"/>
          <w:u w:val="single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lastRenderedPageBreak/>
        <w:t>El contexto es clave: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6D7DAD" w:rsidRPr="00672042">
        <w:rPr>
          <w:rFonts w:ascii="Helvetica Neue" w:eastAsia="jGaramond" w:hAnsi="Helvetica Neue" w:cs="jGaramond"/>
          <w:lang w:val="es-ES"/>
        </w:rPr>
        <w:t>Entender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F93717">
        <w:rPr>
          <w:rFonts w:ascii="Helvetica Neue" w:eastAsia="jGaramond" w:hAnsi="Helvetica Neue" w:cs="jGaramond"/>
          <w:lang w:val="es-ES"/>
        </w:rPr>
        <w:t>la forma en que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 la comunidad local usa SMS es crucial. Antes de </w:t>
      </w:r>
      <w:r w:rsidR="00177DCC">
        <w:rPr>
          <w:rFonts w:ascii="Helvetica Neue" w:eastAsia="jGaramond" w:hAnsi="Helvetica Neue" w:cs="jGaramond"/>
          <w:lang w:val="es-ES"/>
        </w:rPr>
        <w:t xml:space="preserve">aventurarse en un proyecto SMS, pregunte </w:t>
      </w:r>
      <w:r w:rsidR="00177DCC" w:rsidRPr="00672042">
        <w:rPr>
          <w:rFonts w:ascii="Helvetica Neue" w:eastAsia="jGaramond" w:hAnsi="Helvetica Neue" w:cs="jGaramond"/>
          <w:lang w:val="es-ES"/>
        </w:rPr>
        <w:t>si ya usan SMS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177DCC">
        <w:rPr>
          <w:rFonts w:ascii="Helvetica Neue" w:eastAsia="jGaramond" w:hAnsi="Helvetica Neue" w:cs="jGaramond"/>
          <w:lang w:val="es-ES"/>
        </w:rPr>
        <w:t>y c</w:t>
      </w:r>
      <w:r w:rsidR="006D7DAD" w:rsidRPr="00672042">
        <w:rPr>
          <w:rFonts w:ascii="Helvetica Neue" w:eastAsia="jGaramond" w:hAnsi="Helvetica Neue" w:cs="jGaramond"/>
          <w:lang w:val="es-ES"/>
        </w:rPr>
        <w:t>ómo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177DCC">
        <w:rPr>
          <w:rFonts w:ascii="Helvetica Neue" w:eastAsia="jGaramond" w:hAnsi="Helvetica Neue" w:cs="jGaramond"/>
          <w:lang w:val="es-ES"/>
        </w:rPr>
        <w:t>lo hace</w:t>
      </w:r>
      <w:r w:rsidR="00177DCC" w:rsidRPr="00E41E17">
        <w:rPr>
          <w:rFonts w:ascii="Helvetica Neue" w:eastAsia="jGaramond" w:hAnsi="Helvetica Neue" w:cs="jGaramond"/>
          <w:lang w:val="es-ES"/>
        </w:rPr>
        <w:t>n</w:t>
      </w:r>
      <w:r w:rsidR="00712748" w:rsidRPr="00E41E17">
        <w:rPr>
          <w:rFonts w:ascii="Helvetica Neue" w:eastAsia="jGaramond" w:hAnsi="Helvetica Neue" w:cs="jGaramond"/>
          <w:lang w:val="es-ES"/>
        </w:rPr>
        <w:t xml:space="preserve"> </w:t>
      </w:r>
      <w:r w:rsidR="00177DCC" w:rsidRPr="00E41E17">
        <w:rPr>
          <w:rFonts w:ascii="Helvetica Neue" w:eastAsia="jGaramond" w:hAnsi="Helvetica Neue" w:cs="jGaramond"/>
          <w:lang w:val="es-ES"/>
        </w:rPr>
        <w:t>y</w:t>
      </w:r>
      <w:r w:rsidR="00E41E17">
        <w:rPr>
          <w:rFonts w:ascii="Helvetica Neue" w:eastAsia="jGaramond" w:hAnsi="Helvetica Neue" w:cs="jGaramond"/>
          <w:lang w:val="es-ES"/>
        </w:rPr>
        <w:t xml:space="preserve"> busque </w:t>
      </w:r>
      <w:r w:rsidR="00177DCC" w:rsidRPr="00E41E17">
        <w:rPr>
          <w:rFonts w:ascii="Helvetica Neue" w:eastAsia="jGaramond" w:hAnsi="Helvetica Neue" w:cs="jGaramond"/>
          <w:lang w:val="es-ES"/>
        </w:rPr>
        <w:t>co</w:t>
      </w:r>
      <w:r w:rsidR="00E41E17">
        <w:rPr>
          <w:rFonts w:ascii="Helvetica Neue" w:eastAsia="jGaramond" w:hAnsi="Helvetica Neue" w:cs="jGaramond"/>
          <w:lang w:val="es-ES"/>
        </w:rPr>
        <w:t xml:space="preserve">nocer los detalles de 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quienes tienen y </w:t>
      </w:r>
      <w:r w:rsidR="00177DCC">
        <w:rPr>
          <w:rFonts w:ascii="Helvetica Neue" w:eastAsia="jGaramond" w:hAnsi="Helvetica Neue" w:cs="jGaramond"/>
          <w:lang w:val="es-ES"/>
        </w:rPr>
        <w:t xml:space="preserve">de 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quienes no tienen acceso efectivo (ver la sección arriba). </w:t>
      </w:r>
      <w:r w:rsidR="00177DCC">
        <w:rPr>
          <w:rFonts w:ascii="Helvetica Neue" w:eastAsia="jGaramond" w:hAnsi="Helvetica Neue" w:cs="jGaramond"/>
          <w:lang w:val="es-ES"/>
        </w:rPr>
        <w:t>P</w:t>
      </w:r>
      <w:r w:rsidR="00177DCC" w:rsidRPr="00672042">
        <w:rPr>
          <w:rFonts w:ascii="Helvetica Neue" w:eastAsia="jGaramond" w:hAnsi="Helvetica Neue" w:cs="jGaramond"/>
          <w:lang w:val="es-ES"/>
        </w:rPr>
        <w:t>ara ayudarle con esto</w:t>
      </w:r>
      <w:r w:rsidR="00177DCC">
        <w:rPr>
          <w:rFonts w:ascii="Helvetica Neue" w:eastAsia="jGaramond" w:hAnsi="Helvetica Neue" w:cs="jGaramond"/>
          <w:lang w:val="es-ES"/>
        </w:rPr>
        <w:t xml:space="preserve">, </w:t>
      </w:r>
      <w:proofErr w:type="spellStart"/>
      <w:r w:rsidR="00712748" w:rsidRPr="00672042">
        <w:rPr>
          <w:rFonts w:ascii="Helvetica Neue" w:eastAsia="jGaramond" w:hAnsi="Helvetica Neue" w:cs="jGaramond"/>
          <w:lang w:val="es-ES"/>
        </w:rPr>
        <w:t>SIMLab</w:t>
      </w:r>
      <w:proofErr w:type="spellEnd"/>
      <w:r w:rsidR="00712748" w:rsidRPr="00672042">
        <w:rPr>
          <w:rFonts w:ascii="Helvetica Neue" w:eastAsia="jGaramond" w:hAnsi="Helvetica Neue" w:cs="jGaramond"/>
          <w:lang w:val="es-ES"/>
        </w:rPr>
        <w:t xml:space="preserve"> tiene una Hoja de trabajo </w:t>
      </w:r>
      <w:r w:rsidR="00177DCC">
        <w:rPr>
          <w:rFonts w:ascii="Helvetica Neue" w:eastAsia="jGaramond" w:hAnsi="Helvetica Neue" w:cs="jGaramond"/>
          <w:lang w:val="es-ES"/>
        </w:rPr>
        <w:t>que puede utilizar</w:t>
      </w:r>
      <w:r w:rsidR="00177DCC" w:rsidRPr="00672042">
        <w:rPr>
          <w:rFonts w:ascii="Helvetica Neue" w:eastAsia="jGaramond" w:hAnsi="Helvetica Neue" w:cs="jGaramond"/>
          <w:lang w:val="es-ES"/>
        </w:rPr>
        <w:t xml:space="preserve">. 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Allí donde el uso de SMS se </w:t>
      </w:r>
      <w:r w:rsidR="00177DCC">
        <w:rPr>
          <w:rFonts w:ascii="Helvetica Neue" w:eastAsia="jGaramond" w:hAnsi="Helvetica Neue" w:cs="jGaramond"/>
          <w:lang w:val="es-ES"/>
        </w:rPr>
        <w:t xml:space="preserve">ve limitado </w:t>
      </w:r>
      <w:r w:rsidR="00712748" w:rsidRPr="00672042">
        <w:rPr>
          <w:rFonts w:ascii="Helvetica Neue" w:eastAsia="jGaramond" w:hAnsi="Helvetica Neue" w:cs="jGaramond"/>
          <w:lang w:val="es-ES"/>
        </w:rPr>
        <w:t xml:space="preserve">por factores culturales y técnicos, es mucho mejor usar las herramientas de comunicación que ya funcionan para la comunidad. </w:t>
      </w:r>
    </w:p>
    <w:p w14:paraId="3872FBD8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lang w:val="es-ES"/>
        </w:rPr>
      </w:pPr>
    </w:p>
    <w:p w14:paraId="15BB02DE" w14:textId="196B5AB5" w:rsidR="00511B6B" w:rsidRPr="00672042" w:rsidRDefault="00A345AE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Incentivar la participación:</w:t>
      </w:r>
      <w:r w:rsidRPr="00672042">
        <w:rPr>
          <w:rFonts w:ascii="Helvetica Neue" w:eastAsia="jGaramond" w:hAnsi="Helvetica Neue" w:cs="jGaramond"/>
          <w:b/>
          <w:lang w:val="es-ES"/>
        </w:rPr>
        <w:t xml:space="preserve"> </w:t>
      </w:r>
      <w:r w:rsidRPr="009819E3">
        <w:rPr>
          <w:rFonts w:ascii="Helvetica Neue" w:eastAsia="jGaramond" w:hAnsi="Helvetica Neue" w:cs="jGaramond"/>
          <w:lang w:val="es-ES"/>
        </w:rPr>
        <w:t xml:space="preserve">A menudo la gente nos pregunta </w:t>
      </w:r>
      <w:r w:rsidR="0056432D" w:rsidRPr="009819E3">
        <w:rPr>
          <w:rFonts w:ascii="Helvetica Neue" w:eastAsia="jGaramond" w:hAnsi="Helvetica Neue" w:cs="jGaramond"/>
          <w:lang w:val="es-ES"/>
        </w:rPr>
        <w:t>cómo</w:t>
      </w:r>
      <w:r w:rsidRPr="009819E3">
        <w:rPr>
          <w:rFonts w:ascii="Helvetica Neue" w:eastAsia="jGaramond" w:hAnsi="Helvetica Neue" w:cs="jGaramond"/>
          <w:lang w:val="es-ES"/>
        </w:rPr>
        <w:t xml:space="preserve"> obten</w:t>
      </w:r>
      <w:r w:rsidR="0056432D" w:rsidRPr="009819E3">
        <w:rPr>
          <w:rFonts w:ascii="Helvetica Neue" w:eastAsia="jGaramond" w:hAnsi="Helvetica Neue" w:cs="jGaramond"/>
          <w:lang w:val="es-ES"/>
        </w:rPr>
        <w:t xml:space="preserve">er </w:t>
      </w:r>
      <w:r w:rsidRPr="009819E3">
        <w:rPr>
          <w:rFonts w:ascii="Helvetica Neue" w:eastAsia="jGaramond" w:hAnsi="Helvetica Neue" w:cs="jGaramond"/>
          <w:lang w:val="es-ES"/>
        </w:rPr>
        <w:t xml:space="preserve">los números </w:t>
      </w:r>
      <w:r w:rsidR="00E41E17" w:rsidRPr="009819E3">
        <w:rPr>
          <w:rFonts w:ascii="Helvetica Neue" w:eastAsia="jGaramond" w:hAnsi="Helvetica Neue" w:cs="jGaramond"/>
          <w:lang w:val="es-ES"/>
        </w:rPr>
        <w:t xml:space="preserve">telefónicos </w:t>
      </w:r>
      <w:r w:rsidRPr="009819E3">
        <w:rPr>
          <w:rFonts w:ascii="Helvetica Neue" w:eastAsia="jGaramond" w:hAnsi="Helvetica Neue" w:cs="jGaramond"/>
          <w:lang w:val="es-ES"/>
        </w:rPr>
        <w:t>de las personas</w:t>
      </w:r>
      <w:r w:rsidR="004870C4" w:rsidRPr="009819E3">
        <w:rPr>
          <w:rFonts w:ascii="Helvetica Neue" w:eastAsia="jGaramond" w:hAnsi="Helvetica Neue" w:cs="jGaramond"/>
          <w:lang w:val="es-ES"/>
        </w:rPr>
        <w:t>. Desde el punto de vista correcto, eso no necesariamente significa un problema.</w:t>
      </w:r>
      <w:r w:rsidR="004870C4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6D3CD5" w:rsidRPr="00672042">
        <w:rPr>
          <w:rFonts w:ascii="Helvetica Neue" w:eastAsia="jGaramond" w:hAnsi="Helvetica Neue" w:cs="jGaramond"/>
          <w:lang w:val="es-ES"/>
        </w:rPr>
        <w:t xml:space="preserve">Enviar SMS a listas de números puede tener un alto costo y </w:t>
      </w:r>
      <w:r w:rsidR="0056432D">
        <w:rPr>
          <w:rFonts w:ascii="Helvetica Neue" w:eastAsia="jGaramond" w:hAnsi="Helvetica Neue" w:cs="jGaramond"/>
          <w:lang w:val="es-ES"/>
        </w:rPr>
        <w:t xml:space="preserve">un </w:t>
      </w:r>
      <w:r w:rsidR="006D3CD5" w:rsidRPr="00672042">
        <w:rPr>
          <w:rFonts w:ascii="Helvetica Neue" w:eastAsia="jGaramond" w:hAnsi="Helvetica Neue" w:cs="jGaramond"/>
          <w:lang w:val="es-ES"/>
        </w:rPr>
        <w:t>bajo valor de</w:t>
      </w:r>
      <w:r w:rsidR="004870C4">
        <w:rPr>
          <w:rFonts w:ascii="Helvetica Neue" w:eastAsia="jGaramond" w:hAnsi="Helvetica Neue" w:cs="jGaramond"/>
          <w:lang w:val="es-ES"/>
        </w:rPr>
        <w:t xml:space="preserve"> </w:t>
      </w:r>
      <w:r w:rsidR="006D3CD5" w:rsidRPr="00672042">
        <w:rPr>
          <w:rFonts w:ascii="Helvetica Neue" w:eastAsia="jGaramond" w:hAnsi="Helvetica Neue" w:cs="jGaramond"/>
          <w:lang w:val="es-ES"/>
        </w:rPr>
        <w:t>acercamiento</w:t>
      </w:r>
      <w:r w:rsidR="0056432D">
        <w:rPr>
          <w:rFonts w:ascii="Helvetica Neue" w:eastAsia="jGaramond" w:hAnsi="Helvetica Neue" w:cs="jGaramond"/>
          <w:lang w:val="es-ES"/>
        </w:rPr>
        <w:t>. C</w:t>
      </w:r>
      <w:r w:rsidR="0056432D" w:rsidRPr="00672042">
        <w:rPr>
          <w:rFonts w:ascii="Helvetica Neue" w:eastAsia="jGaramond" w:hAnsi="Helvetica Neue" w:cs="jGaramond"/>
          <w:lang w:val="es-ES"/>
        </w:rPr>
        <w:t xml:space="preserve">uando los usuarios </w:t>
      </w:r>
      <w:r w:rsidR="004870C4">
        <w:rPr>
          <w:rFonts w:ascii="Helvetica Neue" w:eastAsia="jGaramond" w:hAnsi="Helvetica Neue" w:cs="jGaramond"/>
          <w:lang w:val="es-ES"/>
        </w:rPr>
        <w:t xml:space="preserve">elijen suscribirse a </w:t>
      </w:r>
      <w:r w:rsidR="0056432D" w:rsidRPr="00672042">
        <w:rPr>
          <w:rFonts w:ascii="Helvetica Neue" w:eastAsia="jGaramond" w:hAnsi="Helvetica Neue" w:cs="jGaramond"/>
          <w:lang w:val="es-ES"/>
        </w:rPr>
        <w:t>servicios</w:t>
      </w:r>
      <w:r w:rsidR="0056432D">
        <w:rPr>
          <w:rFonts w:ascii="Helvetica Neue" w:eastAsia="jGaramond" w:hAnsi="Helvetica Neue" w:cs="jGaramond"/>
          <w:lang w:val="es-ES"/>
        </w:rPr>
        <w:t xml:space="preserve"> </w:t>
      </w:r>
      <w:r w:rsidR="0056432D" w:rsidRPr="00672042">
        <w:rPr>
          <w:rFonts w:ascii="Helvetica Neue" w:eastAsia="jGaramond" w:hAnsi="Helvetica Neue" w:cs="jGaramond"/>
          <w:lang w:val="es-ES"/>
        </w:rPr>
        <w:t>para recibir actualizaciones porque las quieren o por un incentiv</w:t>
      </w:r>
      <w:r w:rsidR="0056432D">
        <w:rPr>
          <w:rFonts w:ascii="Helvetica Neue" w:eastAsia="jGaramond" w:hAnsi="Helvetica Neue" w:cs="jGaramond"/>
          <w:lang w:val="es-ES"/>
        </w:rPr>
        <w:t xml:space="preserve">o, es posible lograr </w:t>
      </w:r>
      <w:r w:rsidR="006D3CD5" w:rsidRPr="00672042">
        <w:rPr>
          <w:rFonts w:ascii="Helvetica Neue" w:eastAsia="jGaramond" w:hAnsi="Helvetica Neue" w:cs="jGaramond"/>
          <w:lang w:val="es-ES"/>
        </w:rPr>
        <w:t xml:space="preserve">comunicaciones de </w:t>
      </w:r>
      <w:r w:rsidR="0056432D">
        <w:rPr>
          <w:rFonts w:ascii="Helvetica Neue" w:eastAsia="jGaramond" w:hAnsi="Helvetica Neue" w:cs="jGaramond"/>
          <w:lang w:val="es-ES"/>
        </w:rPr>
        <w:t xml:space="preserve">mayor </w:t>
      </w:r>
      <w:r w:rsidR="006D3CD5" w:rsidRPr="00672042">
        <w:rPr>
          <w:rFonts w:ascii="Helvetica Neue" w:eastAsia="jGaramond" w:hAnsi="Helvetica Neue" w:cs="jGaramond"/>
          <w:lang w:val="es-ES"/>
        </w:rPr>
        <w:t>valor. Existen muchas maneras de incentivar la participación</w:t>
      </w:r>
      <w:r w:rsidR="00A95459">
        <w:rPr>
          <w:rFonts w:ascii="Helvetica Neue" w:eastAsia="jGaramond" w:hAnsi="Helvetica Neue" w:cs="jGaramond"/>
          <w:lang w:val="es-ES"/>
        </w:rPr>
        <w:t>; p</w:t>
      </w:r>
      <w:r w:rsidR="006D3CD5" w:rsidRPr="00672042">
        <w:rPr>
          <w:rFonts w:ascii="Helvetica Neue" w:eastAsia="jGaramond" w:hAnsi="Helvetica Neue" w:cs="jGaramond"/>
          <w:lang w:val="es-ES"/>
        </w:rPr>
        <w:t>or ejemplo, una co</w:t>
      </w:r>
      <w:r w:rsidR="00511B6B" w:rsidRPr="00672042">
        <w:rPr>
          <w:rFonts w:ascii="Helvetica Neue" w:eastAsia="jGaramond" w:hAnsi="Helvetica Neue" w:cs="jGaramond"/>
          <w:lang w:val="es-ES"/>
        </w:rPr>
        <w:t>mpetencia radial para que la gente env</w:t>
      </w:r>
      <w:r w:rsidR="0056432D">
        <w:rPr>
          <w:rFonts w:ascii="Helvetica Neue" w:eastAsia="jGaramond" w:hAnsi="Helvetica Neue" w:cs="jGaramond"/>
          <w:lang w:val="es-ES"/>
        </w:rPr>
        <w:t>íe comentarios SMS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o una recompens</w:t>
      </w:r>
      <w:r w:rsidR="0056432D">
        <w:rPr>
          <w:rFonts w:ascii="Helvetica Neue" w:eastAsia="jGaramond" w:hAnsi="Helvetica Neue" w:cs="jGaramond"/>
          <w:lang w:val="es-ES"/>
        </w:rPr>
        <w:t>a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de tiempo al aire por llenar una encuesta. Otra posibilidad excelente de acercamiento e</w:t>
      </w:r>
      <w:r w:rsidR="0056432D">
        <w:rPr>
          <w:rFonts w:ascii="Helvetica Neue" w:eastAsia="jGaramond" w:hAnsi="Helvetica Neue" w:cs="jGaramond"/>
          <w:lang w:val="es-ES"/>
        </w:rPr>
        <w:t>s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6D7DAD" w:rsidRPr="00672042">
        <w:rPr>
          <w:rFonts w:ascii="Helvetica Neue" w:eastAsia="jGaramond" w:hAnsi="Helvetica Neue" w:cs="jGaramond"/>
          <w:lang w:val="es-ES"/>
        </w:rPr>
        <w:t>atender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una necesidad existente de manera </w:t>
      </w:r>
      <w:r w:rsidR="00D54A9F">
        <w:rPr>
          <w:rFonts w:ascii="Helvetica Neue" w:eastAsia="jGaramond" w:hAnsi="Helvetica Neue" w:cs="jGaramond"/>
          <w:lang w:val="es-ES"/>
        </w:rPr>
        <w:t>á</w:t>
      </w:r>
      <w:r w:rsidR="0056432D">
        <w:rPr>
          <w:rFonts w:ascii="Helvetica Neue" w:eastAsia="jGaramond" w:hAnsi="Helvetica Neue" w:cs="jGaramond"/>
          <w:lang w:val="es-ES"/>
        </w:rPr>
        <w:t xml:space="preserve">gil y </w:t>
      </w:r>
      <w:r w:rsidR="00511B6B" w:rsidRPr="00672042">
        <w:rPr>
          <w:rFonts w:ascii="Helvetica Neue" w:eastAsia="jGaramond" w:hAnsi="Helvetica Neue" w:cs="jGaramond"/>
          <w:lang w:val="es-ES"/>
        </w:rPr>
        <w:t>eficiente</w:t>
      </w:r>
      <w:r w:rsidR="0056432D">
        <w:rPr>
          <w:rFonts w:ascii="Helvetica Neue" w:eastAsia="jGaramond" w:hAnsi="Helvetica Neue" w:cs="jGaramond"/>
          <w:lang w:val="es-ES"/>
        </w:rPr>
        <w:t>; p</w:t>
      </w:r>
      <w:r w:rsidR="00511B6B" w:rsidRPr="00672042">
        <w:rPr>
          <w:rFonts w:ascii="Helvetica Neue" w:eastAsia="jGaramond" w:hAnsi="Helvetica Neue" w:cs="jGaramond"/>
          <w:lang w:val="es-ES"/>
        </w:rPr>
        <w:t>or ejemplo</w:t>
      </w:r>
      <w:r w:rsidR="0056432D">
        <w:rPr>
          <w:rFonts w:ascii="Helvetica Neue" w:eastAsia="jGaramond" w:hAnsi="Helvetica Neue" w:cs="jGaramond"/>
          <w:lang w:val="es-ES"/>
        </w:rPr>
        <w:t>: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aumentar la capacidad de un ‘Buzón de quejas’ </w:t>
      </w:r>
      <w:r w:rsidR="00A95459">
        <w:rPr>
          <w:rFonts w:ascii="Helvetica Neue" w:eastAsia="jGaramond" w:hAnsi="Helvetica Neue" w:cs="jGaramond"/>
          <w:lang w:val="es-ES"/>
        </w:rPr>
        <w:t xml:space="preserve">mediante el 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sistema de SMS que elimine la necesidad de que </w:t>
      </w:r>
      <w:r w:rsidR="00D54A9F">
        <w:rPr>
          <w:rFonts w:ascii="Helvetica Neue" w:eastAsia="jGaramond" w:hAnsi="Helvetica Neue" w:cs="jGaramond"/>
          <w:lang w:val="es-ES"/>
        </w:rPr>
        <w:t>las personas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tenga</w:t>
      </w:r>
      <w:r w:rsidR="00D54A9F">
        <w:rPr>
          <w:rFonts w:ascii="Helvetica Neue" w:eastAsia="jGaramond" w:hAnsi="Helvetica Neue" w:cs="jGaramond"/>
          <w:lang w:val="es-ES"/>
        </w:rPr>
        <w:t>n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que viajar para dar su </w:t>
      </w:r>
      <w:r w:rsidR="006D7DAD" w:rsidRPr="00672042">
        <w:rPr>
          <w:rFonts w:ascii="Helvetica Neue" w:eastAsia="jGaramond" w:hAnsi="Helvetica Neue" w:cs="jGaramond"/>
          <w:lang w:val="es-ES"/>
        </w:rPr>
        <w:t>opinión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, lo que les ahorra tiempo y dinero. </w:t>
      </w:r>
      <w:r w:rsidR="00D54A9F">
        <w:rPr>
          <w:rFonts w:ascii="Helvetica Neue" w:eastAsia="jGaramond" w:hAnsi="Helvetica Neue" w:cs="jGaramond"/>
          <w:lang w:val="es-ES"/>
        </w:rPr>
        <w:t xml:space="preserve">Aquí </w:t>
      </w:r>
      <w:r w:rsidR="00D54A9F" w:rsidRPr="00672042">
        <w:rPr>
          <w:rFonts w:ascii="Helvetica Neue" w:eastAsia="jGaramond" w:hAnsi="Helvetica Neue" w:cs="jGaramond"/>
          <w:lang w:val="es-ES"/>
        </w:rPr>
        <w:t>es crucial</w:t>
      </w:r>
      <w:r w:rsidR="00D54A9F">
        <w:rPr>
          <w:rFonts w:ascii="Helvetica Neue" w:eastAsia="jGaramond" w:hAnsi="Helvetica Neue" w:cs="jGaramond"/>
          <w:lang w:val="es-ES"/>
        </w:rPr>
        <w:t xml:space="preserve"> e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l </w:t>
      </w:r>
      <w:r w:rsidR="00D54A9F">
        <w:rPr>
          <w:rFonts w:ascii="Helvetica Neue" w:eastAsia="jGaramond" w:hAnsi="Helvetica Neue" w:cs="jGaramond"/>
          <w:lang w:val="es-ES"/>
        </w:rPr>
        <w:t xml:space="preserve">equilibrio en los 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incentivos, particularmente donde los ingresos son bajos. Pedir a la gente que gaste tiempo y crédito de teléfono para </w:t>
      </w:r>
      <w:r w:rsidR="00D54A9F">
        <w:rPr>
          <w:rFonts w:ascii="Helvetica Neue" w:eastAsia="jGaramond" w:hAnsi="Helvetica Neue" w:cs="jGaramond"/>
          <w:lang w:val="es-ES"/>
        </w:rPr>
        <w:t>comunicarse con ust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ed, es algo significativo. La gente necesita saber que su </w:t>
      </w:r>
      <w:r w:rsidR="006D7DAD" w:rsidRPr="00672042">
        <w:rPr>
          <w:rFonts w:ascii="Helvetica Neue" w:eastAsia="jGaramond" w:hAnsi="Helvetica Neue" w:cs="jGaramond"/>
          <w:lang w:val="es-ES"/>
        </w:rPr>
        <w:t>inversión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 se</w:t>
      </w:r>
      <w:r w:rsidR="00D54A9F">
        <w:rPr>
          <w:rFonts w:ascii="Helvetica Neue" w:eastAsia="jGaramond" w:hAnsi="Helvetica Neue" w:cs="jGaramond"/>
          <w:lang w:val="es-ES"/>
        </w:rPr>
        <w:t xml:space="preserve"> ver</w:t>
      </w:r>
      <w:r w:rsidR="00511B6B" w:rsidRPr="00672042">
        <w:rPr>
          <w:rFonts w:ascii="Helvetica Neue" w:eastAsia="jGaramond" w:hAnsi="Helvetica Neue" w:cs="jGaramond"/>
          <w:lang w:val="es-ES"/>
        </w:rPr>
        <w:t xml:space="preserve">á recompensada. </w:t>
      </w:r>
    </w:p>
    <w:p w14:paraId="28F68FB2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69E7252E" w14:textId="136C9DAB" w:rsidR="0087640D" w:rsidRPr="00672042" w:rsidRDefault="00566967" w:rsidP="00733E85">
      <w:pPr>
        <w:pStyle w:val="FreeFormA"/>
        <w:rPr>
          <w:rFonts w:ascii="Helvetica Neue" w:eastAsia="jGaramond" w:hAnsi="Helvetica Neue" w:cs="jGaramond"/>
          <w:lang w:val="es-ES"/>
        </w:rPr>
      </w:pPr>
      <w:r>
        <w:rPr>
          <w:rFonts w:ascii="Helvetica Neue" w:eastAsia="jGaramond" w:hAnsi="Helvetica Neue" w:cs="jGaramond"/>
          <w:b/>
          <w:u w:val="single"/>
          <w:lang w:val="es-ES"/>
        </w:rPr>
        <w:t xml:space="preserve">La percepción y el uso actual de </w:t>
      </w:r>
      <w:r w:rsidR="0087640D" w:rsidRPr="00672042">
        <w:rPr>
          <w:rFonts w:ascii="Helvetica Neue" w:eastAsia="jGaramond" w:hAnsi="Helvetica Neue" w:cs="jGaramond"/>
          <w:b/>
          <w:u w:val="single"/>
          <w:lang w:val="es-ES"/>
        </w:rPr>
        <w:t>SMS:</w:t>
      </w:r>
      <w:r w:rsidR="0087640D" w:rsidRPr="00672042">
        <w:rPr>
          <w:rFonts w:ascii="Helvetica Neue" w:eastAsia="jGaramond" w:hAnsi="Helvetica Neue" w:cs="jGaramond"/>
          <w:b/>
          <w:lang w:val="es-ES"/>
        </w:rPr>
        <w:t xml:space="preserve"> 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Algunas culturas </w:t>
      </w:r>
      <w:r>
        <w:rPr>
          <w:rFonts w:ascii="Helvetica Neue" w:eastAsia="jGaramond" w:hAnsi="Helvetica Neue" w:cs="jGaramond"/>
          <w:lang w:val="es-ES"/>
        </w:rPr>
        <w:t xml:space="preserve">consideran que </w:t>
      </w:r>
      <w:r w:rsidR="0081093B">
        <w:rPr>
          <w:rFonts w:ascii="Helvetica Neue" w:eastAsia="jGaramond" w:hAnsi="Helvetica Neue" w:cs="jGaramond"/>
          <w:lang w:val="es-ES"/>
        </w:rPr>
        <w:t xml:space="preserve">los 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SMS </w:t>
      </w:r>
      <w:r>
        <w:rPr>
          <w:rFonts w:ascii="Helvetica Neue" w:eastAsia="jGaramond" w:hAnsi="Helvetica Neue" w:cs="jGaramond"/>
          <w:lang w:val="es-ES"/>
        </w:rPr>
        <w:t>carece</w:t>
      </w:r>
      <w:r w:rsidR="0081093B">
        <w:rPr>
          <w:rFonts w:ascii="Helvetica Neue" w:eastAsia="jGaramond" w:hAnsi="Helvetica Neue" w:cs="jGaramond"/>
          <w:lang w:val="es-ES"/>
        </w:rPr>
        <w:t>n</w:t>
      </w:r>
      <w:r>
        <w:rPr>
          <w:rFonts w:ascii="Helvetica Neue" w:eastAsia="jGaramond" w:hAnsi="Helvetica Neue" w:cs="jGaramond"/>
          <w:lang w:val="es-ES"/>
        </w:rPr>
        <w:t xml:space="preserve"> de </w:t>
      </w:r>
      <w:r w:rsidR="0087640D" w:rsidRPr="00672042">
        <w:rPr>
          <w:rFonts w:ascii="Helvetica Neue" w:eastAsia="jGaramond" w:hAnsi="Helvetica Neue" w:cs="jGaramond"/>
          <w:lang w:val="es-ES"/>
        </w:rPr>
        <w:t>la validez</w:t>
      </w:r>
      <w:r>
        <w:rPr>
          <w:rFonts w:ascii="Helvetica Neue" w:eastAsia="jGaramond" w:hAnsi="Helvetica Neue" w:cs="jGaramond"/>
          <w:lang w:val="es-ES"/>
        </w:rPr>
        <w:t>,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</w:t>
      </w:r>
      <w:r>
        <w:rPr>
          <w:rFonts w:ascii="Helvetica Neue" w:eastAsia="jGaramond" w:hAnsi="Helvetica Neue" w:cs="jGaramond"/>
          <w:lang w:val="es-ES"/>
        </w:rPr>
        <w:t xml:space="preserve">el </w:t>
      </w:r>
      <w:r w:rsidRPr="00672042">
        <w:rPr>
          <w:rFonts w:ascii="Helvetica Neue" w:eastAsia="jGaramond" w:hAnsi="Helvetica Neue" w:cs="jGaramond"/>
          <w:lang w:val="es-ES"/>
        </w:rPr>
        <w:t xml:space="preserve">profesionalismo o </w:t>
      </w:r>
      <w:r>
        <w:rPr>
          <w:rFonts w:ascii="Helvetica Neue" w:eastAsia="jGaramond" w:hAnsi="Helvetica Neue" w:cs="jGaramond"/>
          <w:lang w:val="es-ES"/>
        </w:rPr>
        <w:t xml:space="preserve">la </w:t>
      </w:r>
      <w:r w:rsidRPr="00672042">
        <w:rPr>
          <w:rFonts w:ascii="Helvetica Neue" w:eastAsia="jGaramond" w:hAnsi="Helvetica Neue" w:cs="jGaramond"/>
          <w:lang w:val="es-ES"/>
        </w:rPr>
        <w:t>profundidad</w:t>
      </w:r>
      <w:r>
        <w:rPr>
          <w:rFonts w:ascii="Helvetica Neue" w:eastAsia="jGaramond" w:hAnsi="Helvetica Neue" w:cs="jGaramond"/>
          <w:lang w:val="es-ES"/>
        </w:rPr>
        <w:t xml:space="preserve"> </w:t>
      </w:r>
      <w:proofErr w:type="gramStart"/>
      <w:r w:rsidR="0087640D" w:rsidRPr="00672042">
        <w:rPr>
          <w:rFonts w:ascii="Helvetica Neue" w:eastAsia="jGaramond" w:hAnsi="Helvetica Neue" w:cs="jGaramond"/>
          <w:lang w:val="es-ES"/>
        </w:rPr>
        <w:t>necesaria</w:t>
      </w:r>
      <w:r w:rsidR="0081093B">
        <w:rPr>
          <w:rFonts w:ascii="Helvetica Neue" w:eastAsia="jGaramond" w:hAnsi="Helvetica Neue" w:cs="jGaramond"/>
          <w:lang w:val="es-ES"/>
        </w:rPr>
        <w:t>s</w:t>
      </w:r>
      <w:proofErr w:type="gramEnd"/>
      <w:r w:rsidR="0087640D" w:rsidRPr="00672042">
        <w:rPr>
          <w:rFonts w:ascii="Helvetica Neue" w:eastAsia="jGaramond" w:hAnsi="Helvetica Neue" w:cs="jGaramond"/>
          <w:lang w:val="es-ES"/>
        </w:rPr>
        <w:t xml:space="preserve"> para que tenga</w:t>
      </w:r>
      <w:r w:rsidR="0081093B">
        <w:rPr>
          <w:rFonts w:ascii="Helvetica Neue" w:eastAsia="jGaramond" w:hAnsi="Helvetica Neue" w:cs="jGaramond"/>
          <w:lang w:val="es-ES"/>
        </w:rPr>
        <w:t>n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significado real y no tomaría</w:t>
      </w:r>
      <w:r w:rsidR="0081093B">
        <w:rPr>
          <w:rFonts w:ascii="Helvetica Neue" w:eastAsia="jGaramond" w:hAnsi="Helvetica Neue" w:cs="jGaramond"/>
          <w:lang w:val="es-ES"/>
        </w:rPr>
        <w:t xml:space="preserve">n en serio aquellos mensajes 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de </w:t>
      </w:r>
      <w:r w:rsidR="0087640D" w:rsidRPr="00672042">
        <w:rPr>
          <w:rFonts w:ascii="Helvetica Neue" w:eastAsia="jGaramond" w:hAnsi="Helvetica Neue" w:cs="jGaramond"/>
          <w:lang w:val="es-ES"/>
        </w:rPr>
        <w:lastRenderedPageBreak/>
        <w:t>salud o servi</w:t>
      </w:r>
      <w:r w:rsidR="0087640D" w:rsidRPr="00677936">
        <w:rPr>
          <w:rFonts w:ascii="Helvetica Neue" w:eastAsia="jGaramond" w:hAnsi="Helvetica Neue" w:cs="jGaramond"/>
          <w:lang w:val="es-ES"/>
        </w:rPr>
        <w:t>cios que los usan.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81093B">
        <w:rPr>
          <w:rFonts w:ascii="Helvetica Neue" w:eastAsia="jGaramond" w:hAnsi="Helvetica Neue" w:cs="jGaramond"/>
          <w:lang w:val="es-ES"/>
        </w:rPr>
        <w:t>Por otro lado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, en algunos lugares </w:t>
      </w:r>
      <w:r w:rsidR="00E9413F">
        <w:rPr>
          <w:rFonts w:ascii="Helvetica Neue" w:eastAsia="jGaramond" w:hAnsi="Helvetica Neue" w:cs="jGaramond"/>
          <w:lang w:val="es-ES"/>
        </w:rPr>
        <w:t xml:space="preserve">los </w:t>
      </w:r>
      <w:r w:rsidR="0081093B">
        <w:rPr>
          <w:rFonts w:ascii="Helvetica Neue" w:eastAsia="jGaramond" w:hAnsi="Helvetica Neue" w:cs="jGaramond"/>
          <w:lang w:val="es-ES"/>
        </w:rPr>
        <w:t>SMS se utiliza</w:t>
      </w:r>
      <w:r w:rsidR="00E9413F">
        <w:rPr>
          <w:rFonts w:ascii="Helvetica Neue" w:eastAsia="jGaramond" w:hAnsi="Helvetica Neue" w:cs="jGaramond"/>
          <w:lang w:val="es-ES"/>
        </w:rPr>
        <w:t>n</w:t>
      </w:r>
      <w:r w:rsidR="0081093B">
        <w:rPr>
          <w:rFonts w:ascii="Helvetica Neue" w:eastAsia="jGaramond" w:hAnsi="Helvetica Neue" w:cs="jGaramond"/>
          <w:lang w:val="es-ES"/>
        </w:rPr>
        <w:t xml:space="preserve"> en exceso 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y es </w:t>
      </w:r>
      <w:r w:rsidR="006D7DAD" w:rsidRPr="00672042">
        <w:rPr>
          <w:rFonts w:ascii="Helvetica Neue" w:eastAsia="jGaramond" w:hAnsi="Helvetica Neue" w:cs="jGaramond"/>
          <w:lang w:val="es-ES"/>
        </w:rPr>
        <w:t>posible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que se perciba</w:t>
      </w:r>
      <w:r w:rsidR="00E9413F">
        <w:rPr>
          <w:rFonts w:ascii="Helvetica Neue" w:eastAsia="jGaramond" w:hAnsi="Helvetica Neue" w:cs="jGaramond"/>
          <w:lang w:val="es-ES"/>
        </w:rPr>
        <w:t>n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como </w:t>
      </w:r>
      <w:r w:rsidR="00E9413F">
        <w:rPr>
          <w:rFonts w:ascii="Helvetica Neue" w:eastAsia="jGaramond" w:hAnsi="Helvetica Neue" w:cs="jGaramond"/>
          <w:lang w:val="es-ES"/>
        </w:rPr>
        <w:t>mensajes de propaganda no deseados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. </w:t>
      </w:r>
      <w:r w:rsidR="00E9413F">
        <w:rPr>
          <w:rFonts w:ascii="Helvetica Neue" w:eastAsia="jGaramond" w:hAnsi="Helvetica Neue" w:cs="jGaramond"/>
          <w:lang w:val="es-ES"/>
        </w:rPr>
        <w:t xml:space="preserve">Usted puede contrarrestar esto construyendo 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una relación más </w:t>
      </w:r>
      <w:r w:rsidR="006D7DAD" w:rsidRPr="00672042">
        <w:rPr>
          <w:rFonts w:ascii="Helvetica Neue" w:eastAsia="jGaramond" w:hAnsi="Helvetica Neue" w:cs="jGaramond"/>
          <w:lang w:val="es-ES"/>
        </w:rPr>
        <w:t>interactiva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de largo plazo con el </w:t>
      </w:r>
      <w:r w:rsidR="00AA05BD" w:rsidRPr="00672042">
        <w:rPr>
          <w:rFonts w:ascii="Helvetica Neue" w:eastAsia="jGaramond" w:hAnsi="Helvetica Neue" w:cs="jGaramond"/>
          <w:lang w:val="es-ES"/>
        </w:rPr>
        <w:t>destinatario</w:t>
      </w:r>
      <w:r w:rsidR="00E9413F">
        <w:rPr>
          <w:rFonts w:ascii="Helvetica Neue" w:eastAsia="jGaramond" w:hAnsi="Helvetica Neue" w:cs="jGaramond"/>
          <w:lang w:val="es-ES"/>
        </w:rPr>
        <w:t xml:space="preserve"> previsto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, estableciendo confianza y </w:t>
      </w:r>
      <w:r w:rsidR="00E9413F" w:rsidRPr="00672042">
        <w:rPr>
          <w:rFonts w:ascii="Helvetica Neue" w:eastAsia="jGaramond" w:hAnsi="Helvetica Neue" w:cs="jGaramond"/>
          <w:lang w:val="es-ES"/>
        </w:rPr>
        <w:t>asegurándo</w:t>
      </w:r>
      <w:r w:rsidR="00E9413F">
        <w:rPr>
          <w:rFonts w:ascii="Helvetica Neue" w:eastAsia="jGaramond" w:hAnsi="Helvetica Neue" w:cs="jGaramond"/>
          <w:lang w:val="es-ES"/>
        </w:rPr>
        <w:t>se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que la gente valore sus comunicaciones SMS (incluso </w:t>
      </w:r>
      <w:r w:rsidR="006D7DAD" w:rsidRPr="00672042">
        <w:rPr>
          <w:rFonts w:ascii="Helvetica Neue" w:eastAsia="jGaramond" w:hAnsi="Helvetica Neue" w:cs="jGaramond"/>
          <w:lang w:val="es-ES"/>
        </w:rPr>
        <w:t>permitiéndoles</w:t>
      </w:r>
      <w:r w:rsidR="0087640D" w:rsidRPr="00672042">
        <w:rPr>
          <w:rFonts w:ascii="Helvetica Neue" w:eastAsia="jGaramond" w:hAnsi="Helvetica Neue" w:cs="jGaramond"/>
          <w:lang w:val="es-ES"/>
        </w:rPr>
        <w:t xml:space="preserve"> incluirse o excluirse</w:t>
      </w:r>
      <w:r w:rsidR="00F45B26" w:rsidRPr="00672042">
        <w:rPr>
          <w:rFonts w:ascii="Helvetica Neue" w:eastAsia="jGaramond" w:hAnsi="Helvetica Neue" w:cs="jGaramond"/>
          <w:lang w:val="es-ES"/>
        </w:rPr>
        <w:t>, como se sugiere arriba).</w:t>
      </w:r>
    </w:p>
    <w:p w14:paraId="35BD5BBD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lang w:val="es-ES"/>
        </w:rPr>
      </w:pPr>
    </w:p>
    <w:p w14:paraId="7F3A648A" w14:textId="3A2B5E7F" w:rsidR="00F45B26" w:rsidRPr="00672042" w:rsidRDefault="00F45B26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Construir un enfoque multicanal efectivo:</w:t>
      </w:r>
      <w:r w:rsidRPr="00672042">
        <w:rPr>
          <w:rFonts w:ascii="Helvetica Neue" w:eastAsia="jGaramond" w:hAnsi="Helvetica Neue" w:cs="jGaramond"/>
          <w:lang w:val="es-ES"/>
        </w:rPr>
        <w:t xml:space="preserve"> Con la propagación de los teléfonos inteligentes y la web </w:t>
      </w:r>
      <w:r w:rsidR="006D7DAD" w:rsidRPr="00672042">
        <w:rPr>
          <w:rFonts w:ascii="Helvetica Neue" w:eastAsia="jGaramond" w:hAnsi="Helvetica Neue" w:cs="jGaramond"/>
          <w:lang w:val="es-ES"/>
        </w:rPr>
        <w:t>móvil</w:t>
      </w:r>
      <w:r w:rsidRPr="00672042">
        <w:rPr>
          <w:rFonts w:ascii="Helvetica Neue" w:eastAsia="jGaramond" w:hAnsi="Helvetica Neue" w:cs="jGaramond"/>
          <w:lang w:val="es-ES"/>
        </w:rPr>
        <w:t xml:space="preserve">, las personas tienen acceso a </w:t>
      </w:r>
      <w:r w:rsidR="009A24BF">
        <w:rPr>
          <w:rFonts w:ascii="Helvetica Neue" w:eastAsia="jGaramond" w:hAnsi="Helvetica Neue" w:cs="jGaramond"/>
          <w:lang w:val="es-ES"/>
        </w:rPr>
        <w:t xml:space="preserve">diferentes </w:t>
      </w:r>
      <w:r w:rsidRPr="00672042">
        <w:rPr>
          <w:rFonts w:ascii="Helvetica Neue" w:eastAsia="jGaramond" w:hAnsi="Helvetica Neue" w:cs="jGaramond"/>
          <w:lang w:val="es-ES"/>
        </w:rPr>
        <w:t>plataformas de comunicaciones</w:t>
      </w:r>
      <w:r w:rsidR="009A24BF">
        <w:rPr>
          <w:rFonts w:ascii="Helvetica Neue" w:eastAsia="jGaramond" w:hAnsi="Helvetica Neue" w:cs="jGaramond"/>
          <w:lang w:val="es-ES"/>
        </w:rPr>
        <w:t xml:space="preserve">. </w:t>
      </w:r>
      <w:r w:rsidRPr="00672042">
        <w:rPr>
          <w:rFonts w:ascii="Helvetica Neue" w:eastAsia="jGaramond" w:hAnsi="Helvetica Neue" w:cs="jGaramond"/>
          <w:lang w:val="es-ES"/>
        </w:rPr>
        <w:t xml:space="preserve">Esto varía entre personas e incluso día a día, </w:t>
      </w:r>
      <w:r w:rsidR="009A24BF">
        <w:rPr>
          <w:rFonts w:ascii="Helvetica Neue" w:eastAsia="jGaramond" w:hAnsi="Helvetica Neue" w:cs="jGaramond"/>
          <w:lang w:val="es-ES"/>
        </w:rPr>
        <w:t>dependiendo de las</w:t>
      </w:r>
      <w:r w:rsidRPr="00672042">
        <w:rPr>
          <w:rFonts w:ascii="Helvetica Neue" w:eastAsia="jGaramond" w:hAnsi="Helvetica Neue" w:cs="jGaramond"/>
          <w:lang w:val="es-ES"/>
        </w:rPr>
        <w:t xml:space="preserve"> variaciones en la cobertura y la seguridad </w:t>
      </w:r>
      <w:r w:rsidR="006D7DAD" w:rsidRPr="00672042">
        <w:rPr>
          <w:rFonts w:ascii="Helvetica Neue" w:eastAsia="jGaramond" w:hAnsi="Helvetica Neue" w:cs="jGaramond"/>
          <w:lang w:val="es-ES"/>
        </w:rPr>
        <w:t>financiera</w:t>
      </w:r>
      <w:r w:rsidRPr="00672042">
        <w:rPr>
          <w:rFonts w:ascii="Helvetica Neue" w:eastAsia="jGaramond" w:hAnsi="Helvetica Neue" w:cs="jGaramond"/>
          <w:lang w:val="es-ES"/>
        </w:rPr>
        <w:t xml:space="preserve">. Comunicarse con personas con diferentes necesidades y </w:t>
      </w:r>
      <w:r w:rsidR="006D7DAD" w:rsidRPr="00672042">
        <w:rPr>
          <w:rFonts w:ascii="Helvetica Neue" w:eastAsia="jGaramond" w:hAnsi="Helvetica Neue" w:cs="jGaramond"/>
          <w:lang w:val="es-ES"/>
        </w:rPr>
        <w:t>hábitos</w:t>
      </w:r>
      <w:r w:rsidRPr="00672042">
        <w:rPr>
          <w:rFonts w:ascii="Helvetica Neue" w:eastAsia="jGaramond" w:hAnsi="Helvetica Neue" w:cs="jGaramond"/>
          <w:lang w:val="es-ES"/>
        </w:rPr>
        <w:t xml:space="preserve"> puede significar proporcionar</w:t>
      </w:r>
      <w:r w:rsidR="009A24BF">
        <w:rPr>
          <w:rFonts w:ascii="Helvetica Neue" w:eastAsia="jGaramond" w:hAnsi="Helvetica Neue" w:cs="jGaramond"/>
          <w:lang w:val="es-ES"/>
        </w:rPr>
        <w:t>les</w:t>
      </w:r>
      <w:r w:rsidRPr="00672042">
        <w:rPr>
          <w:rFonts w:ascii="Helvetica Neue" w:eastAsia="jGaramond" w:hAnsi="Helvetica Neue" w:cs="jGaramond"/>
          <w:lang w:val="es-ES"/>
        </w:rPr>
        <w:t xml:space="preserve"> diferentes opciones para la participación. Un enfoque de comunicaciones exitoso puede incluir una cartelera de anuncios, </w:t>
      </w:r>
      <w:r w:rsidR="006D7DAD" w:rsidRPr="00672042">
        <w:rPr>
          <w:rFonts w:ascii="Helvetica Neue" w:eastAsia="jGaramond" w:hAnsi="Helvetica Neue" w:cs="jGaramond"/>
          <w:lang w:val="es-ES"/>
        </w:rPr>
        <w:t>reuniones</w:t>
      </w:r>
      <w:r w:rsidRPr="00672042">
        <w:rPr>
          <w:rFonts w:ascii="Helvetica Neue" w:eastAsia="jGaramond" w:hAnsi="Helvetica Neue" w:cs="jGaramond"/>
          <w:lang w:val="es-ES"/>
        </w:rPr>
        <w:t xml:space="preserve"> de grupo, radio, SMS y canal</w:t>
      </w:r>
      <w:r w:rsidR="006D7DAD">
        <w:rPr>
          <w:rFonts w:ascii="Helvetica Neue" w:eastAsia="jGaramond" w:hAnsi="Helvetica Neue" w:cs="jGaramond"/>
          <w:lang w:val="es-ES"/>
        </w:rPr>
        <w:t>e</w:t>
      </w:r>
      <w:r w:rsidRPr="00672042">
        <w:rPr>
          <w:rFonts w:ascii="Helvetica Neue" w:eastAsia="jGaramond" w:hAnsi="Helvetica Neue" w:cs="jGaramond"/>
          <w:lang w:val="es-ES"/>
        </w:rPr>
        <w:t>s de voz.</w:t>
      </w:r>
    </w:p>
    <w:p w14:paraId="69610C1E" w14:textId="77777777" w:rsidR="00C4344A" w:rsidRPr="00672042" w:rsidRDefault="00C4344A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4881B570" w14:textId="3C13856F" w:rsidR="00F45B26" w:rsidRPr="00672042" w:rsidRDefault="00F45B26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lang w:val="es-ES"/>
        </w:rPr>
        <w:t xml:space="preserve">Además, </w:t>
      </w:r>
      <w:r w:rsidR="009A24BF">
        <w:rPr>
          <w:rFonts w:ascii="Helvetica Neue" w:eastAsia="jGaramond" w:hAnsi="Helvetica Neue" w:cs="jGaramond"/>
          <w:lang w:val="es-ES"/>
        </w:rPr>
        <w:t xml:space="preserve">vale la pena </w:t>
      </w:r>
      <w:r w:rsidRPr="00672042">
        <w:rPr>
          <w:rFonts w:ascii="Helvetica Neue" w:eastAsia="jGaramond" w:hAnsi="Helvetica Neue" w:cs="jGaramond"/>
          <w:lang w:val="es-ES"/>
        </w:rPr>
        <w:t xml:space="preserve">mirar </w:t>
      </w:r>
      <w:r w:rsidR="006D7DAD" w:rsidRPr="00672042">
        <w:rPr>
          <w:rFonts w:ascii="Helvetica Neue" w:eastAsia="jGaramond" w:hAnsi="Helvetica Neue" w:cs="jGaramond"/>
          <w:lang w:val="es-ES"/>
        </w:rPr>
        <w:t>críticamente</w:t>
      </w:r>
      <w:r w:rsidRPr="00672042">
        <w:rPr>
          <w:rFonts w:ascii="Helvetica Neue" w:eastAsia="jGaramond" w:hAnsi="Helvetica Neue" w:cs="jGaramond"/>
          <w:lang w:val="es-ES"/>
        </w:rPr>
        <w:t xml:space="preserve"> las tecnologías </w:t>
      </w:r>
      <w:r w:rsidR="006D7DAD" w:rsidRPr="00672042">
        <w:rPr>
          <w:rFonts w:ascii="Helvetica Neue" w:eastAsia="jGaramond" w:hAnsi="Helvetica Neue" w:cs="jGaramond"/>
          <w:lang w:val="es-ES"/>
        </w:rPr>
        <w:t>disponibles</w:t>
      </w:r>
      <w:r w:rsidRPr="00672042">
        <w:rPr>
          <w:rFonts w:ascii="Helvetica Neue" w:eastAsia="jGaramond" w:hAnsi="Helvetica Neue" w:cs="jGaramond"/>
          <w:lang w:val="es-ES"/>
        </w:rPr>
        <w:t xml:space="preserve"> y considera</w:t>
      </w:r>
      <w:r w:rsidR="009A24BF">
        <w:rPr>
          <w:rFonts w:ascii="Helvetica Neue" w:eastAsia="jGaramond" w:hAnsi="Helvetica Neue" w:cs="jGaramond"/>
          <w:lang w:val="es-ES"/>
        </w:rPr>
        <w:t xml:space="preserve">r </w:t>
      </w:r>
      <w:r w:rsidRPr="00672042">
        <w:rPr>
          <w:rFonts w:ascii="Helvetica Neue" w:eastAsia="jGaramond" w:hAnsi="Helvetica Neue" w:cs="jGaramond"/>
          <w:lang w:val="es-ES"/>
        </w:rPr>
        <w:t xml:space="preserve">la </w:t>
      </w:r>
      <w:r w:rsidR="006D7DAD" w:rsidRPr="00672042">
        <w:rPr>
          <w:rFonts w:ascii="Helvetica Neue" w:eastAsia="jGaramond" w:hAnsi="Helvetica Neue" w:cs="jGaramond"/>
          <w:lang w:val="es-ES"/>
        </w:rPr>
        <w:t>información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9A24BF">
        <w:rPr>
          <w:rFonts w:ascii="Helvetica Neue" w:eastAsia="jGaramond" w:hAnsi="Helvetica Neue" w:cs="jGaramond"/>
          <w:lang w:val="es-ES"/>
        </w:rPr>
        <w:t xml:space="preserve">relacionada </w:t>
      </w:r>
      <w:r w:rsidRPr="00672042">
        <w:rPr>
          <w:rFonts w:ascii="Helvetica Neue" w:eastAsia="jGaramond" w:hAnsi="Helvetica Neue" w:cs="jGaramond"/>
          <w:lang w:val="es-ES"/>
        </w:rPr>
        <w:t xml:space="preserve">con </w:t>
      </w:r>
      <w:r w:rsidR="009A24BF">
        <w:rPr>
          <w:rFonts w:ascii="Helvetica Neue" w:eastAsia="jGaramond" w:hAnsi="Helvetica Neue" w:cs="jGaramond"/>
          <w:lang w:val="es-ES"/>
        </w:rPr>
        <w:t xml:space="preserve">la </w:t>
      </w:r>
      <w:r w:rsidRPr="00672042">
        <w:rPr>
          <w:rFonts w:ascii="Helvetica Neue" w:eastAsia="jGaramond" w:hAnsi="Helvetica Neue" w:cs="jGaramond"/>
          <w:lang w:val="es-ES"/>
        </w:rPr>
        <w:t xml:space="preserve">recolección y manejo de </w:t>
      </w:r>
      <w:r w:rsidR="009A24BF">
        <w:rPr>
          <w:rFonts w:ascii="Helvetica Neue" w:eastAsia="jGaramond" w:hAnsi="Helvetica Neue" w:cs="jGaramond"/>
          <w:lang w:val="es-ES"/>
        </w:rPr>
        <w:t xml:space="preserve">la </w:t>
      </w:r>
      <w:r w:rsidRPr="00672042">
        <w:rPr>
          <w:rFonts w:ascii="Helvetica Neue" w:eastAsia="jGaramond" w:hAnsi="Helvetica Neue" w:cs="jGaramond"/>
          <w:lang w:val="es-ES"/>
        </w:rPr>
        <w:t>información</w:t>
      </w:r>
      <w:r w:rsidR="00677936">
        <w:rPr>
          <w:rFonts w:ascii="Helvetica Neue" w:eastAsia="jGaramond" w:hAnsi="Helvetica Neue" w:cs="jGaramond"/>
          <w:lang w:val="es-ES"/>
        </w:rPr>
        <w:t>.</w:t>
      </w:r>
      <w:r w:rsidRPr="00672042">
        <w:rPr>
          <w:rFonts w:ascii="Helvetica Neue" w:eastAsia="jGaramond" w:hAnsi="Helvetica Neue" w:cs="jGaramond"/>
          <w:lang w:val="es-ES"/>
        </w:rPr>
        <w:t xml:space="preserve"> Puede </w:t>
      </w:r>
      <w:r w:rsidR="009A24BF">
        <w:rPr>
          <w:rFonts w:ascii="Helvetica Neue" w:eastAsia="jGaramond" w:hAnsi="Helvetica Neue" w:cs="jGaramond"/>
          <w:lang w:val="es-ES"/>
        </w:rPr>
        <w:t xml:space="preserve">que haya </w:t>
      </w:r>
      <w:r w:rsidRPr="00672042">
        <w:rPr>
          <w:rFonts w:ascii="Helvetica Neue" w:eastAsia="jGaramond" w:hAnsi="Helvetica Neue" w:cs="jGaramond"/>
          <w:lang w:val="es-ES"/>
        </w:rPr>
        <w:t>pequeños paquetes de información que pueden tener gran impacto si se mueve</w:t>
      </w:r>
      <w:r w:rsidR="009A24BF">
        <w:rPr>
          <w:rFonts w:ascii="Helvetica Neue" w:eastAsia="jGaramond" w:hAnsi="Helvetica Neue" w:cs="jGaramond"/>
          <w:lang w:val="es-ES"/>
        </w:rPr>
        <w:t>n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6D7DAD" w:rsidRPr="00672042">
        <w:rPr>
          <w:rFonts w:ascii="Helvetica Neue" w:eastAsia="jGaramond" w:hAnsi="Helvetica Neue" w:cs="jGaramond"/>
          <w:lang w:val="es-ES"/>
        </w:rPr>
        <w:t>rápidamente</w:t>
      </w:r>
      <w:r w:rsidRPr="00672042">
        <w:rPr>
          <w:rFonts w:ascii="Helvetica Neue" w:eastAsia="jGaramond" w:hAnsi="Helvetica Neue" w:cs="jGaramond"/>
          <w:lang w:val="es-ES"/>
        </w:rPr>
        <w:t xml:space="preserve">, tales como </w:t>
      </w:r>
      <w:r w:rsidR="009A24BF">
        <w:rPr>
          <w:rFonts w:ascii="Helvetica Neue" w:eastAsia="jGaramond" w:hAnsi="Helvetica Neue" w:cs="jGaramond"/>
          <w:lang w:val="es-ES"/>
        </w:rPr>
        <w:t xml:space="preserve">información sobre el </w:t>
      </w:r>
      <w:r w:rsidRPr="00672042">
        <w:rPr>
          <w:rFonts w:ascii="Helvetica Neue" w:eastAsia="jGaramond" w:hAnsi="Helvetica Neue" w:cs="jGaramond"/>
          <w:lang w:val="es-ES"/>
        </w:rPr>
        <w:t>nivel del río enviado por SMS</w:t>
      </w:r>
      <w:r w:rsidR="009A24BF">
        <w:rPr>
          <w:rFonts w:ascii="Helvetica Neue" w:eastAsia="jGaramond" w:hAnsi="Helvetica Neue" w:cs="jGaramond"/>
          <w:lang w:val="es-ES"/>
        </w:rPr>
        <w:t xml:space="preserve">, mientras que por otra parte, las </w:t>
      </w:r>
      <w:r w:rsidRPr="00672042">
        <w:rPr>
          <w:rFonts w:ascii="Helvetica Neue" w:eastAsia="jGaramond" w:hAnsi="Helvetica Neue" w:cs="jGaramond"/>
          <w:lang w:val="es-ES"/>
        </w:rPr>
        <w:t xml:space="preserve">encuestas largas y </w:t>
      </w:r>
      <w:r w:rsidR="00677936">
        <w:rPr>
          <w:rFonts w:ascii="Helvetica Neue" w:eastAsia="jGaramond" w:hAnsi="Helvetica Neue" w:cs="jGaramond"/>
          <w:lang w:val="es-ES"/>
        </w:rPr>
        <w:t xml:space="preserve">los </w:t>
      </w:r>
      <w:r w:rsidRPr="00672042">
        <w:rPr>
          <w:rFonts w:ascii="Helvetica Neue" w:eastAsia="jGaramond" w:hAnsi="Helvetica Neue" w:cs="jGaramond"/>
          <w:lang w:val="es-ES"/>
        </w:rPr>
        <w:t>cuestionarios de evaluación pueden ser más apropiados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para las herramientas </w:t>
      </w:r>
      <w:r w:rsidR="009A24BF" w:rsidRPr="00672042">
        <w:rPr>
          <w:rFonts w:ascii="Helvetica Neue" w:eastAsia="jGaramond" w:hAnsi="Helvetica Neue" w:cs="jGaramond"/>
          <w:lang w:val="es-ES"/>
        </w:rPr>
        <w:t>de recolección de información</w:t>
      </w:r>
      <w:r w:rsidR="009A24BF">
        <w:rPr>
          <w:rFonts w:ascii="Helvetica Neue" w:eastAsia="jGaramond" w:hAnsi="Helvetica Neue" w:cs="jGaramond"/>
          <w:lang w:val="es-ES"/>
        </w:rPr>
        <w:t xml:space="preserve"> </w:t>
      </w:r>
      <w:r w:rsidR="009A24BF" w:rsidRPr="00672042">
        <w:rPr>
          <w:rFonts w:ascii="Helvetica Neue" w:eastAsia="jGaramond" w:hAnsi="Helvetica Neue" w:cs="jGaramond"/>
          <w:lang w:val="es-ES"/>
        </w:rPr>
        <w:t xml:space="preserve">GPRS. 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Incluso aquí, </w:t>
      </w:r>
      <w:r w:rsidR="00615683" w:rsidRPr="00672042">
        <w:rPr>
          <w:rFonts w:ascii="Helvetica Neue" w:eastAsia="jGaramond" w:hAnsi="Helvetica Neue" w:cs="jGaramond"/>
          <w:lang w:val="es-ES"/>
        </w:rPr>
        <w:t>donde no exista conexión GPRS</w:t>
      </w:r>
      <w:r w:rsidR="00615683">
        <w:rPr>
          <w:rFonts w:ascii="Helvetica Neue" w:eastAsia="jGaramond" w:hAnsi="Helvetica Neue" w:cs="jGaramond"/>
          <w:lang w:val="es-ES"/>
        </w:rPr>
        <w:t xml:space="preserve"> puede extraerse </w:t>
      </w:r>
      <w:r w:rsidR="006D7DAD" w:rsidRPr="00672042">
        <w:rPr>
          <w:rFonts w:ascii="Helvetica Neue" w:eastAsia="jGaramond" w:hAnsi="Helvetica Neue" w:cs="jGaramond"/>
          <w:lang w:val="es-ES"/>
        </w:rPr>
        <w:t>pequeñas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cantidades de información y enviarse </w:t>
      </w:r>
      <w:r w:rsidR="006D7DAD" w:rsidRPr="00672042">
        <w:rPr>
          <w:rFonts w:ascii="Helvetica Neue" w:eastAsia="jGaramond" w:hAnsi="Helvetica Neue" w:cs="jGaramond"/>
          <w:lang w:val="es-ES"/>
        </w:rPr>
        <w:t>vía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SMS</w:t>
      </w:r>
      <w:r w:rsidR="00615683">
        <w:rPr>
          <w:rFonts w:ascii="Helvetica Neue" w:eastAsia="jGaramond" w:hAnsi="Helvetica Neue" w:cs="jGaramond"/>
          <w:lang w:val="es-ES"/>
        </w:rPr>
        <w:t xml:space="preserve">, combinando así 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información </w:t>
      </w:r>
      <w:r w:rsidR="00615683">
        <w:rPr>
          <w:rFonts w:ascii="Helvetica Neue" w:eastAsia="jGaramond" w:hAnsi="Helvetica Neue" w:cs="jGaramond"/>
          <w:lang w:val="es-ES"/>
        </w:rPr>
        <w:t>densa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lenta con información SMS en tiempo real. SMS debería verse como una de las herramientas en su caja de herramientas.</w:t>
      </w:r>
    </w:p>
    <w:p w14:paraId="76F460A1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u w:val="single"/>
          <w:lang w:val="es-ES"/>
        </w:rPr>
      </w:pPr>
    </w:p>
    <w:p w14:paraId="07FFF6F3" w14:textId="58AE61BE" w:rsidR="00FD30DE" w:rsidRPr="00672042" w:rsidRDefault="00FD30DE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lang w:val="es-ES"/>
        </w:rPr>
        <w:lastRenderedPageBreak/>
        <w:t xml:space="preserve">Impacto del monitoreo: </w:t>
      </w:r>
      <w:r w:rsidRPr="00672042">
        <w:rPr>
          <w:rFonts w:ascii="Helvetica Neue" w:eastAsia="jGaramond" w:hAnsi="Helvetica Neue" w:cs="jGaramond"/>
          <w:lang w:val="es-ES"/>
        </w:rPr>
        <w:t xml:space="preserve">Muy pocas </w:t>
      </w:r>
      <w:r w:rsidR="006C5CAC">
        <w:rPr>
          <w:rFonts w:ascii="Helvetica Neue" w:eastAsia="jGaramond" w:hAnsi="Helvetica Neue" w:cs="jGaramond"/>
          <w:lang w:val="es-ES"/>
        </w:rPr>
        <w:t>organizaciones</w:t>
      </w:r>
      <w:r w:rsidRPr="00672042">
        <w:rPr>
          <w:rFonts w:ascii="Helvetica Neue" w:eastAsia="jGaramond" w:hAnsi="Helvetica Neue" w:cs="jGaramond"/>
          <w:lang w:val="es-ES"/>
        </w:rPr>
        <w:t xml:space="preserve"> experimentan con </w:t>
      </w:r>
      <w:r w:rsidR="006C5CAC">
        <w:rPr>
          <w:rFonts w:ascii="Helvetica Neue" w:eastAsia="jGaramond" w:hAnsi="Helvetica Neue" w:cs="jGaramond"/>
          <w:lang w:val="es-ES"/>
        </w:rPr>
        <w:t xml:space="preserve">el </w:t>
      </w:r>
      <w:r w:rsidR="006D7DAD" w:rsidRPr="00672042">
        <w:rPr>
          <w:rFonts w:ascii="Helvetica Neue" w:eastAsia="jGaramond" w:hAnsi="Helvetica Neue" w:cs="jGaramond"/>
          <w:lang w:val="es-ES"/>
        </w:rPr>
        <w:t>móvil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6C5CAC">
        <w:rPr>
          <w:rFonts w:ascii="Helvetica Neue" w:eastAsia="jGaramond" w:hAnsi="Helvetica Neue" w:cs="jGaramond"/>
          <w:lang w:val="es-ES"/>
        </w:rPr>
        <w:t xml:space="preserve">de manera diferente a </w:t>
      </w:r>
      <w:r w:rsidR="00E515A3">
        <w:rPr>
          <w:rFonts w:ascii="Helvetica Neue" w:eastAsia="jGaramond" w:hAnsi="Helvetica Neue" w:cs="jGaramond"/>
          <w:lang w:val="es-ES"/>
        </w:rPr>
        <w:t xml:space="preserve">como </w:t>
      </w:r>
      <w:r w:rsidRPr="00672042">
        <w:rPr>
          <w:rFonts w:ascii="Helvetica Neue" w:eastAsia="jGaramond" w:hAnsi="Helvetica Neue" w:cs="jGaramond"/>
          <w:lang w:val="es-ES"/>
        </w:rPr>
        <w:t xml:space="preserve">un </w:t>
      </w:r>
      <w:r w:rsidR="006D7DAD" w:rsidRPr="00672042">
        <w:rPr>
          <w:rFonts w:ascii="Helvetica Neue" w:eastAsia="jGaramond" w:hAnsi="Helvetica Neue" w:cs="jGaramond"/>
          <w:lang w:val="es-ES"/>
        </w:rPr>
        <w:t>elemento</w:t>
      </w:r>
      <w:r w:rsidRPr="00672042">
        <w:rPr>
          <w:rFonts w:ascii="Helvetica Neue" w:eastAsia="jGaramond" w:hAnsi="Helvetica Neue" w:cs="jGaramond"/>
          <w:lang w:val="es-ES"/>
        </w:rPr>
        <w:t xml:space="preserve"> directo de </w:t>
      </w:r>
      <w:r w:rsidR="00215CDD">
        <w:rPr>
          <w:rFonts w:ascii="Helvetica Neue" w:eastAsia="jGaramond" w:hAnsi="Helvetica Neue" w:cs="jGaramond"/>
          <w:lang w:val="es-ES"/>
        </w:rPr>
        <w:t xml:space="preserve">provisión de </w:t>
      </w:r>
      <w:r w:rsidRPr="00672042">
        <w:rPr>
          <w:rFonts w:ascii="Helvetica Neue" w:eastAsia="jGaramond" w:hAnsi="Helvetica Neue" w:cs="jGaramond"/>
          <w:lang w:val="es-ES"/>
        </w:rPr>
        <w:t>programa</w:t>
      </w:r>
      <w:r w:rsidR="00215CDD">
        <w:rPr>
          <w:rFonts w:ascii="Helvetica Neue" w:eastAsia="jGaramond" w:hAnsi="Helvetica Neue" w:cs="jGaramond"/>
          <w:lang w:val="es-ES"/>
        </w:rPr>
        <w:t>s</w:t>
      </w:r>
      <w:r w:rsidRPr="00672042">
        <w:rPr>
          <w:rFonts w:ascii="Helvetica Neue" w:eastAsia="jGaramond" w:hAnsi="Helvetica Neue" w:cs="jGaramond"/>
          <w:lang w:val="es-ES"/>
        </w:rPr>
        <w:t xml:space="preserve"> (por ejemplo, mensajes de salud a madres embarazadas)</w:t>
      </w:r>
      <w:r w:rsidR="00E515A3">
        <w:rPr>
          <w:rFonts w:ascii="Helvetica Neue" w:eastAsia="jGaramond" w:hAnsi="Helvetica Neue" w:cs="jGaramond"/>
          <w:lang w:val="es-ES"/>
        </w:rPr>
        <w:t>,</w:t>
      </w:r>
      <w:r w:rsidR="00215CDD">
        <w:rPr>
          <w:rFonts w:ascii="Helvetica Neue" w:eastAsia="jGaramond" w:hAnsi="Helvetica Neue" w:cs="jGaramond"/>
          <w:lang w:val="es-ES"/>
        </w:rPr>
        <w:t xml:space="preserve"> que haga posible el monitoreo </w:t>
      </w:r>
      <w:r w:rsidRPr="00672042">
        <w:rPr>
          <w:rFonts w:ascii="Helvetica Neue" w:eastAsia="jGaramond" w:hAnsi="Helvetica Neue" w:cs="jGaramond"/>
          <w:lang w:val="es-ES"/>
        </w:rPr>
        <w:t>efectiv</w:t>
      </w:r>
      <w:r w:rsidR="00215CDD">
        <w:rPr>
          <w:rFonts w:ascii="Helvetica Neue" w:eastAsia="jGaramond" w:hAnsi="Helvetica Neue" w:cs="jGaramond"/>
          <w:lang w:val="es-ES"/>
        </w:rPr>
        <w:t>o de</w:t>
      </w:r>
      <w:r w:rsidR="00E515A3">
        <w:rPr>
          <w:rFonts w:ascii="Helvetica Neue" w:eastAsia="jGaramond" w:hAnsi="Helvetica Neue" w:cs="jGaramond"/>
          <w:lang w:val="es-ES"/>
        </w:rPr>
        <w:t>l</w:t>
      </w:r>
      <w:r w:rsidR="00215CDD">
        <w:rPr>
          <w:rFonts w:ascii="Helvetica Neue" w:eastAsia="jGaramond" w:hAnsi="Helvetica Neue" w:cs="jGaramond"/>
          <w:lang w:val="es-ES"/>
        </w:rPr>
        <w:t xml:space="preserve"> </w:t>
      </w:r>
      <w:r w:rsidRPr="00672042">
        <w:rPr>
          <w:rFonts w:ascii="Helvetica Neue" w:eastAsia="jGaramond" w:hAnsi="Helvetica Neue" w:cs="jGaramond"/>
          <w:lang w:val="es-ES"/>
        </w:rPr>
        <w:t xml:space="preserve">impacto o incluso </w:t>
      </w:r>
      <w:r w:rsidR="006C5CAC">
        <w:rPr>
          <w:rFonts w:ascii="Helvetica Neue" w:eastAsia="jGaramond" w:hAnsi="Helvetica Neue" w:cs="jGaramond"/>
          <w:lang w:val="es-ES"/>
        </w:rPr>
        <w:t>d</w:t>
      </w:r>
      <w:r w:rsidRPr="00672042">
        <w:rPr>
          <w:rFonts w:ascii="Helvetica Neue" w:eastAsia="jGaramond" w:hAnsi="Helvetica Neue" w:cs="jGaramond"/>
          <w:lang w:val="es-ES"/>
        </w:rPr>
        <w:t xml:space="preserve">el resultado de la innovación. </w:t>
      </w:r>
      <w:r w:rsidR="006C5CAC" w:rsidRPr="00E515A3">
        <w:rPr>
          <w:rFonts w:ascii="Helvetica Neue" w:eastAsia="jGaramond" w:hAnsi="Helvetica Neue" w:cs="jGaramond"/>
          <w:lang w:val="es-ES"/>
        </w:rPr>
        <w:t xml:space="preserve">Comuníquese con </w:t>
      </w:r>
      <w:proofErr w:type="spellStart"/>
      <w:r w:rsidRPr="00E515A3">
        <w:rPr>
          <w:rFonts w:ascii="Helvetica Neue" w:eastAsia="jGaramond" w:hAnsi="Helvetica Neue" w:cs="jGaramond"/>
          <w:lang w:val="es-ES"/>
        </w:rPr>
        <w:t>SIMLab</w:t>
      </w:r>
      <w:proofErr w:type="spellEnd"/>
      <w:r w:rsidRPr="00E515A3">
        <w:rPr>
          <w:rFonts w:ascii="Helvetica Neue" w:eastAsia="jGaramond" w:hAnsi="Helvetica Neue" w:cs="jGaramond"/>
          <w:lang w:val="es-ES"/>
        </w:rPr>
        <w:t xml:space="preserve"> para </w:t>
      </w:r>
      <w:r w:rsidR="006C5CAC" w:rsidRPr="00E515A3">
        <w:rPr>
          <w:rFonts w:ascii="Helvetica Neue" w:eastAsia="jGaramond" w:hAnsi="Helvetica Neue" w:cs="jGaramond"/>
          <w:lang w:val="es-ES"/>
        </w:rPr>
        <w:t xml:space="preserve">obtener </w:t>
      </w:r>
      <w:r w:rsidRPr="00E515A3">
        <w:rPr>
          <w:rFonts w:ascii="Helvetica Neue" w:eastAsia="jGaramond" w:hAnsi="Helvetica Neue" w:cs="jGaramond"/>
          <w:lang w:val="es-ES"/>
        </w:rPr>
        <w:t xml:space="preserve">ejemplos de indicadores </w:t>
      </w:r>
      <w:r w:rsidR="00FD1DE9" w:rsidRPr="00E515A3">
        <w:rPr>
          <w:rFonts w:ascii="Helvetica Neue" w:eastAsia="jGaramond" w:hAnsi="Helvetica Neue" w:cs="jGaramond"/>
          <w:lang w:val="es-ES"/>
        </w:rPr>
        <w:t xml:space="preserve">para las actividades, la producción, los resultados y el impacto del uso de </w:t>
      </w:r>
      <w:r w:rsidR="006C5CAC" w:rsidRPr="00E515A3">
        <w:rPr>
          <w:rFonts w:ascii="Helvetica Neue" w:eastAsia="jGaramond" w:hAnsi="Helvetica Neue" w:cs="jGaramond"/>
          <w:lang w:val="es-ES"/>
        </w:rPr>
        <w:t xml:space="preserve">SMS y las tecnologías </w:t>
      </w:r>
      <w:r w:rsidR="00E515A3" w:rsidRPr="00E515A3">
        <w:rPr>
          <w:rFonts w:ascii="Helvetica Neue" w:eastAsia="jGaramond" w:hAnsi="Helvetica Neue" w:cs="jGaramond"/>
          <w:lang w:val="es-ES"/>
        </w:rPr>
        <w:t>sobre las diferentes actividades de u</w:t>
      </w:r>
      <w:r w:rsidRPr="00E515A3">
        <w:rPr>
          <w:rFonts w:ascii="Helvetica Neue" w:eastAsia="jGaramond" w:hAnsi="Helvetica Neue" w:cs="jGaramond"/>
          <w:lang w:val="es-ES"/>
        </w:rPr>
        <w:t>na organización.</w:t>
      </w:r>
    </w:p>
    <w:p w14:paraId="683519E0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30316534" w14:textId="77777777" w:rsidR="00E515A3" w:rsidRDefault="0066437D" w:rsidP="00733E85">
      <w:pPr>
        <w:pStyle w:val="FreeFormA"/>
        <w:rPr>
          <w:rFonts w:ascii="Helvetica Neue" w:eastAsia="jGaramond" w:hAnsi="Helvetica Neue" w:cs="jGaramond"/>
          <w:lang w:val="es-ES"/>
        </w:rPr>
      </w:pPr>
      <w:r>
        <w:rPr>
          <w:rFonts w:ascii="Helvetica Neue" w:eastAsia="jGaramond" w:hAnsi="Helvetica Neue" w:cs="jGaramond"/>
          <w:b/>
          <w:u w:val="single"/>
          <w:lang w:val="es-ES"/>
        </w:rPr>
        <w:t>Seguridad de la información e I</w:t>
      </w:r>
      <w:r w:rsidR="00FD30DE" w:rsidRPr="00672042">
        <w:rPr>
          <w:rFonts w:ascii="Helvetica Neue" w:eastAsia="jGaramond" w:hAnsi="Helvetica Neue" w:cs="jGaramond"/>
          <w:b/>
          <w:u w:val="single"/>
          <w:lang w:val="es-ES"/>
        </w:rPr>
        <w:t>ntegridad de los datos</w:t>
      </w:r>
      <w:r w:rsidR="00E515A3">
        <w:rPr>
          <w:rFonts w:ascii="Helvetica Neue" w:eastAsia="jGaramond" w:hAnsi="Helvetica Neue" w:cs="jGaramond"/>
          <w:b/>
          <w:u w:val="single"/>
          <w:lang w:val="es-ES"/>
        </w:rPr>
        <w:t>.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Los productos </w:t>
      </w:r>
      <w:proofErr w:type="spellStart"/>
      <w:r w:rsidR="00FD30DE" w:rsidRPr="00672042">
        <w:rPr>
          <w:rFonts w:ascii="Helvetica Neue" w:eastAsia="jGaramond" w:hAnsi="Helvetica Neue" w:cs="jGaramond"/>
          <w:lang w:val="es-ES"/>
        </w:rPr>
        <w:t>Frontline</w:t>
      </w:r>
      <w:proofErr w:type="spellEnd"/>
      <w:r w:rsidR="00FD30DE" w:rsidRPr="00672042">
        <w:rPr>
          <w:rFonts w:ascii="Helvetica Neue" w:eastAsia="jGaramond" w:hAnsi="Helvetica Neue" w:cs="jGaramond"/>
          <w:lang w:val="es-ES"/>
        </w:rPr>
        <w:t xml:space="preserve"> funcionan enviando un mensaje desde el software a un modem o</w:t>
      </w:r>
      <w:r w:rsidR="00E515A3">
        <w:rPr>
          <w:rFonts w:ascii="Helvetica Neue" w:eastAsia="jGaramond" w:hAnsi="Helvetica Neue" w:cs="jGaramond"/>
          <w:lang w:val="es-ES"/>
        </w:rPr>
        <w:t xml:space="preserve"> a </w:t>
      </w:r>
    </w:p>
    <w:p w14:paraId="3818BA5C" w14:textId="1E7FCBEC" w:rsidR="00FD30DE" w:rsidRPr="00672042" w:rsidRDefault="00E515A3" w:rsidP="00733E85">
      <w:pPr>
        <w:pStyle w:val="FreeFormA"/>
        <w:rPr>
          <w:rFonts w:ascii="Helvetica Neue" w:eastAsia="jGaramond" w:hAnsi="Helvetica Neue" w:cs="jGaramond"/>
          <w:lang w:val="es-ES"/>
        </w:rPr>
      </w:pPr>
      <w:proofErr w:type="gramStart"/>
      <w:r>
        <w:rPr>
          <w:rFonts w:ascii="Helvetica Neue" w:eastAsia="jGaramond" w:hAnsi="Helvetica Neue" w:cs="jGaramond"/>
          <w:lang w:val="es-ES"/>
        </w:rPr>
        <w:t>un</w:t>
      </w:r>
      <w:proofErr w:type="gramEnd"/>
      <w:r w:rsidR="00FD30DE" w:rsidRPr="00672042">
        <w:rPr>
          <w:rFonts w:ascii="Helvetica Neue" w:eastAsia="jGaramond" w:hAnsi="Helvetica Neue" w:cs="jGaramond"/>
          <w:lang w:val="es-ES"/>
        </w:rPr>
        <w:t xml:space="preserve"> teléfono </w:t>
      </w:r>
      <w:r w:rsidR="006D7DAD" w:rsidRPr="00672042">
        <w:rPr>
          <w:rFonts w:ascii="Helvetica Neue" w:eastAsia="jGaramond" w:hAnsi="Helvetica Neue" w:cs="jGaramond"/>
          <w:lang w:val="es-ES"/>
        </w:rPr>
        <w:t>móvil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a la </w:t>
      </w:r>
      <w:r w:rsidR="006D7DAD" w:rsidRPr="00672042">
        <w:rPr>
          <w:rFonts w:ascii="Helvetica Neue" w:eastAsia="jGaramond" w:hAnsi="Helvetica Neue" w:cs="jGaramond"/>
          <w:lang w:val="es-ES"/>
        </w:rPr>
        <w:t>persona</w:t>
      </w:r>
      <w:r w:rsidR="0066437D">
        <w:rPr>
          <w:rFonts w:ascii="Helvetica Neue" w:eastAsia="jGaramond" w:hAnsi="Helvetica Neue" w:cs="jGaramond"/>
          <w:lang w:val="es-ES"/>
        </w:rPr>
        <w:t xml:space="preserve"> destinataria d</w:t>
      </w:r>
      <w:r w:rsidR="00FD30DE" w:rsidRPr="00672042">
        <w:rPr>
          <w:rFonts w:ascii="Helvetica Neue" w:eastAsia="jGaramond" w:hAnsi="Helvetica Neue" w:cs="jGaramond"/>
          <w:lang w:val="es-ES"/>
        </w:rPr>
        <w:t>el mensaje (o viceversa)</w:t>
      </w:r>
      <w:r>
        <w:rPr>
          <w:rFonts w:ascii="Helvetica Neue" w:eastAsia="jGaramond" w:hAnsi="Helvetica Neue" w:cs="jGaramond"/>
          <w:lang w:val="es-ES"/>
        </w:rPr>
        <w:t xml:space="preserve"> </w:t>
      </w:r>
      <w:r>
        <w:rPr>
          <w:rFonts w:ascii="Helvetica Neue" w:eastAsia="jGaramond" w:hAnsi="Helvetica Neue" w:cs="jGaramond"/>
          <w:lang w:val="es-ES"/>
        </w:rPr>
        <w:t>a través de red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. Los mensajes pueden ser </w:t>
      </w:r>
      <w:r w:rsidR="006D7DAD" w:rsidRPr="00672042">
        <w:rPr>
          <w:rFonts w:ascii="Helvetica Neue" w:eastAsia="jGaramond" w:hAnsi="Helvetica Neue" w:cs="jGaramond"/>
          <w:lang w:val="es-ES"/>
        </w:rPr>
        <w:t>interceptados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en tres puntos de inseguridad: </w:t>
      </w:r>
      <w:r w:rsidR="0066437D">
        <w:rPr>
          <w:rFonts w:ascii="Helvetica Neue" w:eastAsia="jGaramond" w:hAnsi="Helvetica Neue" w:cs="jGaramond"/>
          <w:lang w:val="es-ES"/>
        </w:rPr>
        <w:t xml:space="preserve">en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el </w:t>
      </w:r>
      <w:r w:rsidR="006D7DAD" w:rsidRPr="00672042">
        <w:rPr>
          <w:rFonts w:ascii="Helvetica Neue" w:eastAsia="jGaramond" w:hAnsi="Helvetica Neue" w:cs="jGaramond"/>
          <w:lang w:val="es-ES"/>
        </w:rPr>
        <w:t>teléfono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receptor, </w:t>
      </w:r>
      <w:r w:rsidR="0066437D">
        <w:rPr>
          <w:rFonts w:ascii="Helvetica Neue" w:eastAsia="jGaramond" w:hAnsi="Helvetica Neue" w:cs="jGaramond"/>
          <w:lang w:val="es-ES"/>
        </w:rPr>
        <w:t xml:space="preserve">en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la red o </w:t>
      </w:r>
      <w:r w:rsidR="0066437D">
        <w:rPr>
          <w:rFonts w:ascii="Helvetica Neue" w:eastAsia="jGaramond" w:hAnsi="Helvetica Neue" w:cs="jGaramond"/>
          <w:lang w:val="es-ES"/>
        </w:rPr>
        <w:t xml:space="preserve">en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el portátil. Las </w:t>
      </w:r>
      <w:r w:rsidR="006D7DAD" w:rsidRPr="00672042">
        <w:rPr>
          <w:rFonts w:ascii="Helvetica Neue" w:eastAsia="jGaramond" w:hAnsi="Helvetica Neue" w:cs="jGaramond"/>
          <w:lang w:val="es-ES"/>
        </w:rPr>
        <w:t>medidas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normales de seguridad del personal y </w:t>
      </w:r>
      <w:r w:rsidR="009B2715">
        <w:rPr>
          <w:rFonts w:ascii="Helvetica Neue" w:eastAsia="jGaramond" w:hAnsi="Helvetica Neue" w:cs="jGaramond"/>
          <w:lang w:val="es-ES"/>
        </w:rPr>
        <w:t>las verificaciones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(m</w:t>
      </w:r>
      <w:r w:rsidR="006D7DAD">
        <w:rPr>
          <w:rFonts w:ascii="Helvetica Neue" w:eastAsia="jGaramond" w:hAnsi="Helvetica Neue" w:cs="jGaramond"/>
          <w:lang w:val="es-ES"/>
        </w:rPr>
        <w:t xml:space="preserve">anteniendo la configuración de </w:t>
      </w:r>
      <w:proofErr w:type="spellStart"/>
      <w:r w:rsidR="002726C7" w:rsidRPr="00672042">
        <w:rPr>
          <w:rFonts w:ascii="Helvetica Neue" w:eastAsia="jGaramond" w:hAnsi="Helvetica Neue" w:cs="jGaramond"/>
          <w:lang w:val="es-ES"/>
        </w:rPr>
        <w:t>FrontlineSMS</w:t>
      </w:r>
      <w:proofErr w:type="spellEnd"/>
      <w:r w:rsidR="002726C7" w:rsidRPr="00672042">
        <w:rPr>
          <w:rFonts w:ascii="Helvetica Neue" w:eastAsia="jGaramond" w:hAnsi="Helvetica Neue" w:cs="jGaramond"/>
          <w:lang w:val="es-ES"/>
        </w:rPr>
        <w:t xml:space="preserve"> en un lugar seguro</w:t>
      </w:r>
      <w:r w:rsidR="00E60551">
        <w:rPr>
          <w:rFonts w:ascii="Helvetica Neue" w:eastAsia="jGaramond" w:hAnsi="Helvetica Neue" w:cs="jGaramond"/>
          <w:lang w:val="es-ES"/>
        </w:rPr>
        <w:t xml:space="preserve"> </w:t>
      </w:r>
      <w:r w:rsidR="00E60551" w:rsidRPr="00672042">
        <w:rPr>
          <w:rFonts w:ascii="Helvetica Neue" w:eastAsia="jGaramond" w:hAnsi="Helvetica Neue" w:cs="jGaramond"/>
          <w:lang w:val="es-ES"/>
        </w:rPr>
        <w:t xml:space="preserve">de </w:t>
      </w:r>
      <w:r w:rsidR="00E60551">
        <w:rPr>
          <w:rFonts w:ascii="Helvetica Neue" w:eastAsia="jGaramond" w:hAnsi="Helvetica Neue" w:cs="jGaramond"/>
          <w:lang w:val="es-ES"/>
        </w:rPr>
        <w:t xml:space="preserve">cualquier </w:t>
      </w:r>
      <w:r w:rsidR="00E60551" w:rsidRPr="00672042">
        <w:rPr>
          <w:rFonts w:ascii="Helvetica Neue" w:eastAsia="jGaramond" w:hAnsi="Helvetica Neue" w:cs="jGaramond"/>
          <w:lang w:val="es-ES"/>
        </w:rPr>
        <w:t>intento malicioso</w:t>
      </w:r>
      <w:r w:rsidR="009B2715">
        <w:rPr>
          <w:rFonts w:ascii="Helvetica Neue" w:eastAsia="jGaramond" w:hAnsi="Helvetica Neue" w:cs="jGaramond"/>
          <w:lang w:val="es-ES"/>
        </w:rPr>
        <w:t>, por ejemplo)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debería</w:t>
      </w:r>
      <w:r w:rsidR="009B2715">
        <w:rPr>
          <w:rFonts w:ascii="Helvetica Neue" w:eastAsia="jGaramond" w:hAnsi="Helvetica Neue" w:cs="jGaramond"/>
          <w:lang w:val="es-ES"/>
        </w:rPr>
        <w:t>n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ser suficiente</w:t>
      </w:r>
      <w:r w:rsidR="00E60551">
        <w:rPr>
          <w:rFonts w:ascii="Helvetica Neue" w:eastAsia="jGaramond" w:hAnsi="Helvetica Neue" w:cs="jGaramond"/>
          <w:lang w:val="es-ES"/>
        </w:rPr>
        <w:t>s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para proteger el portátil y </w:t>
      </w:r>
      <w:r w:rsidR="009B2715">
        <w:rPr>
          <w:rFonts w:ascii="Helvetica Neue" w:eastAsia="jGaramond" w:hAnsi="Helvetica Neue" w:cs="jGaramond"/>
          <w:lang w:val="es-ES"/>
        </w:rPr>
        <w:t xml:space="preserve">el dispositivo que </w:t>
      </w:r>
      <w:r w:rsidR="00E60551" w:rsidRPr="00672042">
        <w:rPr>
          <w:rFonts w:ascii="Helvetica Neue" w:eastAsia="jGaramond" w:hAnsi="Helvetica Neue" w:cs="jGaramond"/>
          <w:lang w:val="es-ES"/>
        </w:rPr>
        <w:t xml:space="preserve">envía. </w:t>
      </w:r>
      <w:r w:rsidR="002726C7" w:rsidRPr="00672042">
        <w:rPr>
          <w:rFonts w:ascii="Helvetica Neue" w:eastAsia="jGaramond" w:hAnsi="Helvetica Neue" w:cs="jGaramond"/>
          <w:lang w:val="es-ES"/>
        </w:rPr>
        <w:t>Tenga presente que la red misma puede no ser segura o que el mensaje pued</w:t>
      </w:r>
      <w:r w:rsidR="00E60551">
        <w:rPr>
          <w:rFonts w:ascii="Helvetica Neue" w:eastAsia="jGaramond" w:hAnsi="Helvetica Neue" w:cs="jGaramond"/>
          <w:lang w:val="es-ES"/>
        </w:rPr>
        <w:t>e</w:t>
      </w:r>
      <w:r w:rsidR="009B2715">
        <w:rPr>
          <w:rFonts w:ascii="Helvetica Neue" w:eastAsia="jGaramond" w:hAnsi="Helvetica Neue" w:cs="jGaramond"/>
          <w:lang w:val="es-ES"/>
        </w:rPr>
        <w:t xml:space="preserve"> interceptarse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en el teléfono receptor. Los </w:t>
      </w:r>
      <w:r w:rsidR="009B2715">
        <w:rPr>
          <w:rFonts w:ascii="Helvetica Neue" w:eastAsia="jGaramond" w:hAnsi="Helvetica Neue" w:cs="jGaramond"/>
          <w:lang w:val="es-ES"/>
        </w:rPr>
        <w:t xml:space="preserve">encargados de la implementación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deberían estructurar las comunicaciones </w:t>
      </w:r>
      <w:r w:rsidR="009B2715">
        <w:rPr>
          <w:rFonts w:ascii="Helvetica Neue" w:eastAsia="jGaramond" w:hAnsi="Helvetica Neue" w:cs="jGaramond"/>
          <w:lang w:val="es-ES"/>
        </w:rPr>
        <w:t xml:space="preserve">de manera que se minimice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el intercambio de información sensible donde haya </w:t>
      </w:r>
      <w:r w:rsidR="009B2715">
        <w:rPr>
          <w:rFonts w:ascii="Helvetica Neue" w:eastAsia="jGaramond" w:hAnsi="Helvetica Neue" w:cs="jGaramond"/>
          <w:lang w:val="es-ES"/>
        </w:rPr>
        <w:t>inquietud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. Si la información se </w:t>
      </w:r>
      <w:r w:rsidR="006D7DAD" w:rsidRPr="00672042">
        <w:rPr>
          <w:rFonts w:ascii="Helvetica Neue" w:eastAsia="jGaramond" w:hAnsi="Helvetica Neue" w:cs="jGaramond"/>
          <w:lang w:val="es-ES"/>
        </w:rPr>
        <w:t>re</w:t>
      </w:r>
      <w:r w:rsidR="009B2715">
        <w:rPr>
          <w:rFonts w:ascii="Helvetica Neue" w:eastAsia="jGaramond" w:hAnsi="Helvetica Neue" w:cs="jGaramond"/>
          <w:lang w:val="es-ES"/>
        </w:rPr>
        <w:t xml:space="preserve">colecta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remotamente, </w:t>
      </w:r>
      <w:r w:rsidR="00E60551">
        <w:rPr>
          <w:rFonts w:ascii="Helvetica Neue" w:eastAsia="jGaramond" w:hAnsi="Helvetica Neue" w:cs="jGaramond"/>
          <w:lang w:val="es-ES"/>
        </w:rPr>
        <w:t xml:space="preserve">es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importante establecer controles y </w:t>
      </w:r>
      <w:r w:rsidR="009B2715">
        <w:rPr>
          <w:rFonts w:ascii="Helvetica Neue" w:eastAsia="jGaramond" w:hAnsi="Helvetica Neue" w:cs="jGaramond"/>
          <w:lang w:val="es-ES"/>
        </w:rPr>
        <w:t xml:space="preserve">verificaciones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para asegurar que la </w:t>
      </w:r>
      <w:r w:rsidR="006D7DAD" w:rsidRPr="00672042">
        <w:rPr>
          <w:rFonts w:ascii="Helvetica Neue" w:eastAsia="jGaramond" w:hAnsi="Helvetica Neue" w:cs="jGaramond"/>
          <w:lang w:val="es-ES"/>
        </w:rPr>
        <w:t>precisión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 de los datos sea probada. Para mayor información, </w:t>
      </w:r>
      <w:r w:rsidR="00E60551">
        <w:rPr>
          <w:rFonts w:ascii="Helvetica Neue" w:eastAsia="jGaramond" w:hAnsi="Helvetica Neue" w:cs="jGaramond"/>
          <w:lang w:val="es-ES"/>
        </w:rPr>
        <w:t xml:space="preserve">consulte 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nuestra </w:t>
      </w:r>
      <w:r w:rsidR="002726C7" w:rsidRPr="00672042">
        <w:rPr>
          <w:rStyle w:val="Hyperlink3"/>
          <w:rFonts w:ascii="Helvetica Neue" w:hAnsi="Helvetica Neue"/>
          <w:lang w:val="es-ES"/>
        </w:rPr>
        <w:t>Guía para la integridad de los datos</w:t>
      </w:r>
      <w:r w:rsidR="002726C7" w:rsidRPr="00672042">
        <w:rPr>
          <w:rFonts w:ascii="Helvetica Neue" w:eastAsia="jGaramond" w:hAnsi="Helvetica Neue" w:cs="jGaramond"/>
          <w:lang w:val="es-ES"/>
        </w:rPr>
        <w:t xml:space="preserve">. </w:t>
      </w:r>
      <w:r w:rsidR="00FD30DE" w:rsidRPr="00672042">
        <w:rPr>
          <w:rFonts w:ascii="Helvetica Neue" w:eastAsia="jGaramond" w:hAnsi="Helvetica Neue" w:cs="jGaramond"/>
          <w:lang w:val="es-ES"/>
        </w:rPr>
        <w:t xml:space="preserve">  </w:t>
      </w:r>
    </w:p>
    <w:p w14:paraId="0D3595EB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563959F9" w14:textId="3A260D51" w:rsidR="002726C7" w:rsidRPr="00672042" w:rsidRDefault="002726C7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Legalidad: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4E11AD" w:rsidRPr="00672042">
        <w:rPr>
          <w:rFonts w:ascii="Helvetica Neue" w:eastAsia="jGaramond" w:hAnsi="Helvetica Neue" w:cs="jGaramond"/>
          <w:lang w:val="es-ES"/>
        </w:rPr>
        <w:t>A</w:t>
      </w:r>
      <w:r w:rsidRPr="00672042">
        <w:rPr>
          <w:rFonts w:ascii="Helvetica Neue" w:eastAsia="jGaramond" w:hAnsi="Helvetica Neue" w:cs="jGaramond"/>
          <w:lang w:val="es-ES"/>
        </w:rPr>
        <w:t>lgunos estados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regula</w:t>
      </w:r>
      <w:r w:rsidR="00216FC3">
        <w:rPr>
          <w:rFonts w:ascii="Helvetica Neue" w:eastAsia="jGaramond" w:hAnsi="Helvetica Neue" w:cs="jGaramond"/>
          <w:lang w:val="es-ES"/>
        </w:rPr>
        <w:t xml:space="preserve">n 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el </w:t>
      </w:r>
      <w:r w:rsidR="006D7DAD" w:rsidRPr="00672042">
        <w:rPr>
          <w:rFonts w:ascii="Helvetica Neue" w:eastAsia="jGaramond" w:hAnsi="Helvetica Neue" w:cs="jGaramond"/>
          <w:lang w:val="es-ES"/>
        </w:rPr>
        <w:t>envío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9B2715">
        <w:rPr>
          <w:rFonts w:ascii="Helvetica Neue" w:eastAsia="jGaramond" w:hAnsi="Helvetica Neue" w:cs="jGaramond"/>
          <w:lang w:val="es-ES"/>
        </w:rPr>
        <w:t xml:space="preserve">masivo </w:t>
      </w:r>
      <w:r w:rsidR="004E11AD" w:rsidRPr="00672042">
        <w:rPr>
          <w:rFonts w:ascii="Helvetica Neue" w:eastAsia="jGaramond" w:hAnsi="Helvetica Neue" w:cs="jGaramond"/>
          <w:lang w:val="es-ES"/>
        </w:rPr>
        <w:t>de SMS y pueden exigir</w:t>
      </w:r>
      <w:r w:rsidR="009610F9">
        <w:rPr>
          <w:rFonts w:ascii="Helvetica Neue" w:eastAsia="jGaramond" w:hAnsi="Helvetica Neue" w:cs="jGaramond"/>
          <w:lang w:val="es-ES"/>
        </w:rPr>
        <w:t xml:space="preserve"> que obtenga 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una licencia y </w:t>
      </w:r>
      <w:r w:rsidR="009610F9">
        <w:rPr>
          <w:rFonts w:ascii="Helvetica Neue" w:eastAsia="jGaramond" w:hAnsi="Helvetica Neue" w:cs="jGaramond"/>
          <w:lang w:val="es-ES"/>
        </w:rPr>
        <w:t xml:space="preserve">se conforme 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a ciertas reglas para </w:t>
      </w:r>
      <w:r w:rsidR="006D7DAD" w:rsidRPr="00672042">
        <w:rPr>
          <w:rFonts w:ascii="Helvetica Neue" w:eastAsia="jGaramond" w:hAnsi="Helvetica Neue" w:cs="jGaramond"/>
          <w:lang w:val="es-ES"/>
        </w:rPr>
        <w:t>enviar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SMS a muchas personas, incluso </w:t>
      </w:r>
      <w:r w:rsidR="009610F9">
        <w:rPr>
          <w:rFonts w:ascii="Helvetica Neue" w:eastAsia="jGaramond" w:hAnsi="Helvetica Neue" w:cs="jGaramond"/>
          <w:lang w:val="es-ES"/>
        </w:rPr>
        <w:t xml:space="preserve">si lo hace mediante dispositivos tales 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como </w:t>
      </w:r>
      <w:r w:rsidR="006D7DAD" w:rsidRPr="00672042">
        <w:rPr>
          <w:rFonts w:ascii="Helvetica Neue" w:eastAsia="jGaramond" w:hAnsi="Helvetica Neue" w:cs="jGaramond"/>
          <w:lang w:val="es-ES"/>
        </w:rPr>
        <w:t>módems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. Usted debería </w:t>
      </w:r>
      <w:r w:rsidR="009610F9">
        <w:rPr>
          <w:rFonts w:ascii="Helvetica Neue" w:eastAsia="jGaramond" w:hAnsi="Helvetica Neue" w:cs="jGaramond"/>
          <w:lang w:val="es-ES"/>
        </w:rPr>
        <w:t>consultar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los requisitos legales de operación en su país. Tenga </w:t>
      </w:r>
      <w:r w:rsidR="006D7DAD" w:rsidRPr="00672042">
        <w:rPr>
          <w:rFonts w:ascii="Helvetica Neue" w:eastAsia="jGaramond" w:hAnsi="Helvetica Neue" w:cs="jGaramond"/>
          <w:lang w:val="es-ES"/>
        </w:rPr>
        <w:t>presente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que los </w:t>
      </w:r>
      <w:r w:rsidR="006D7DAD" w:rsidRPr="00672042">
        <w:rPr>
          <w:rFonts w:ascii="Helvetica Neue" w:eastAsia="jGaramond" w:hAnsi="Helvetica Neue" w:cs="jGaramond"/>
          <w:lang w:val="es-ES"/>
        </w:rPr>
        <w:t>términos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y condiciones de algunos planes de </w:t>
      </w:r>
      <w:r w:rsidR="004E11AD" w:rsidRPr="00672042">
        <w:rPr>
          <w:rFonts w:ascii="Helvetica Neue" w:eastAsia="jGaramond" w:hAnsi="Helvetica Neue" w:cs="jGaramond"/>
          <w:lang w:val="es-ES"/>
        </w:rPr>
        <w:lastRenderedPageBreak/>
        <w:t xml:space="preserve">tarjetas SIM excluyen </w:t>
      </w:r>
      <w:r w:rsidR="009610F9">
        <w:rPr>
          <w:rFonts w:ascii="Helvetica Neue" w:eastAsia="jGaramond" w:hAnsi="Helvetica Neue" w:cs="jGaramond"/>
          <w:lang w:val="es-ES"/>
        </w:rPr>
        <w:t xml:space="preserve">el envío de </w:t>
      </w:r>
      <w:r w:rsidR="004E11AD" w:rsidRPr="00672042">
        <w:rPr>
          <w:rFonts w:ascii="Helvetica Neue" w:eastAsia="jGaramond" w:hAnsi="Helvetica Neue" w:cs="jGaramond"/>
          <w:lang w:val="es-ES"/>
        </w:rPr>
        <w:t>SMS ‘máquina a máquina’</w:t>
      </w:r>
      <w:r w:rsidR="00216FC3">
        <w:rPr>
          <w:rFonts w:ascii="Helvetica Neue" w:eastAsia="jGaramond" w:hAnsi="Helvetica Neue" w:cs="jGaramond"/>
          <w:lang w:val="es-ES"/>
        </w:rPr>
        <w:t>; p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or ejemplo, </w:t>
      </w:r>
      <w:r w:rsidR="009610F9">
        <w:rPr>
          <w:rFonts w:ascii="Helvetica Neue" w:eastAsia="jGaramond" w:hAnsi="Helvetica Neue" w:cs="jGaramond"/>
          <w:lang w:val="es-ES"/>
        </w:rPr>
        <w:t xml:space="preserve">el uso de </w:t>
      </w:r>
      <w:r w:rsidR="004E11AD" w:rsidRPr="00672042">
        <w:rPr>
          <w:rFonts w:ascii="Helvetica Neue" w:eastAsia="jGaramond" w:hAnsi="Helvetica Neue" w:cs="jGaramond"/>
          <w:lang w:val="es-ES"/>
        </w:rPr>
        <w:t>un modem con un computador para enviar SMS. Si est</w:t>
      </w:r>
      <w:r w:rsidR="00216FC3">
        <w:rPr>
          <w:rFonts w:ascii="Helvetica Neue" w:eastAsia="jGaramond" w:hAnsi="Helvetica Neue" w:cs="jGaramond"/>
          <w:lang w:val="es-ES"/>
        </w:rPr>
        <w:t>e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9610F9">
        <w:rPr>
          <w:rFonts w:ascii="Helvetica Neue" w:eastAsia="jGaramond" w:hAnsi="Helvetica Neue" w:cs="jGaramond"/>
          <w:lang w:val="es-ES"/>
        </w:rPr>
        <w:t xml:space="preserve">tipo </w:t>
      </w:r>
      <w:r w:rsidR="004E11AD" w:rsidRPr="00672042">
        <w:rPr>
          <w:rFonts w:ascii="Helvetica Neue" w:eastAsia="jGaramond" w:hAnsi="Helvetica Neue" w:cs="jGaramond"/>
          <w:lang w:val="es-ES"/>
        </w:rPr>
        <w:t xml:space="preserve">de actividad se sospecha, el proveedor del servicio puede desconectar el número. 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</w:p>
    <w:p w14:paraId="34E80D07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3C62CD92" w14:textId="288DDC52" w:rsidR="004E11AD" w:rsidRPr="00672042" w:rsidRDefault="004E11AD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Costo de SMS: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r w:rsidR="00B96E0B">
        <w:rPr>
          <w:rFonts w:ascii="Helvetica Neue" w:eastAsia="jGaramond" w:hAnsi="Helvetica Neue" w:cs="jGaramond"/>
          <w:lang w:val="es-ES"/>
        </w:rPr>
        <w:t>P</w:t>
      </w:r>
      <w:r w:rsidR="00B96E0B" w:rsidRPr="00672042">
        <w:rPr>
          <w:rFonts w:ascii="Helvetica Neue" w:eastAsia="jGaramond" w:hAnsi="Helvetica Neue" w:cs="jGaramond"/>
          <w:lang w:val="es-ES"/>
        </w:rPr>
        <w:t>ara las organizaciones que diseñan un sistema basado en SMS</w:t>
      </w:r>
      <w:r w:rsidR="00B96E0B">
        <w:rPr>
          <w:rFonts w:ascii="Helvetica Neue" w:eastAsia="jGaramond" w:hAnsi="Helvetica Neue" w:cs="jGaramond"/>
          <w:lang w:val="es-ES"/>
        </w:rPr>
        <w:t>, su</w:t>
      </w:r>
      <w:r w:rsidRPr="00672042">
        <w:rPr>
          <w:rFonts w:ascii="Helvetica Neue" w:eastAsia="jGaramond" w:hAnsi="Helvetica Neue" w:cs="jGaramond"/>
          <w:lang w:val="es-ES"/>
        </w:rPr>
        <w:t xml:space="preserve"> costo </w:t>
      </w:r>
      <w:r w:rsidR="00B96E0B">
        <w:rPr>
          <w:rFonts w:ascii="Helvetica Neue" w:eastAsia="jGaramond" w:hAnsi="Helvetica Neue" w:cs="jGaramond"/>
          <w:lang w:val="es-ES"/>
        </w:rPr>
        <w:t>merece consideración significativa</w:t>
      </w:r>
      <w:r w:rsidRPr="00672042">
        <w:rPr>
          <w:rFonts w:ascii="Helvetica Neue" w:eastAsia="jGaramond" w:hAnsi="Helvetica Neue" w:cs="jGaramond"/>
          <w:lang w:val="es-ES"/>
        </w:rPr>
        <w:t xml:space="preserve">. Es raro encontrar operadores que bajen los precios, incluso para organizaciones sin </w:t>
      </w:r>
      <w:r w:rsidR="006D7DAD" w:rsidRPr="00672042">
        <w:rPr>
          <w:rFonts w:ascii="Helvetica Neue" w:eastAsia="jGaramond" w:hAnsi="Helvetica Neue" w:cs="jGaramond"/>
          <w:lang w:val="es-ES"/>
        </w:rPr>
        <w:t>ánimo</w:t>
      </w:r>
      <w:r w:rsidRPr="00672042">
        <w:rPr>
          <w:rFonts w:ascii="Helvetica Neue" w:eastAsia="jGaramond" w:hAnsi="Helvetica Neue" w:cs="jGaramond"/>
          <w:lang w:val="es-ES"/>
        </w:rPr>
        <w:t xml:space="preserve"> de lucro. El costo de SMS puede mitigarse o compensarse usando SMS para re</w:t>
      </w:r>
      <w:r w:rsidR="00216FC3">
        <w:rPr>
          <w:rFonts w:ascii="Helvetica Neue" w:eastAsia="jGaramond" w:hAnsi="Helvetica Neue" w:cs="jGaramond"/>
          <w:lang w:val="es-ES"/>
        </w:rPr>
        <w:t>e</w:t>
      </w:r>
      <w:r w:rsidRPr="00672042">
        <w:rPr>
          <w:rFonts w:ascii="Helvetica Neue" w:eastAsia="jGaramond" w:hAnsi="Helvetica Neue" w:cs="jGaramond"/>
          <w:lang w:val="es-ES"/>
        </w:rPr>
        <w:t xml:space="preserve">mplazar formas más costosas o ineficientes de comunicación. </w:t>
      </w:r>
      <w:r w:rsidR="00B96E0B">
        <w:rPr>
          <w:rFonts w:ascii="Helvetica Neue" w:eastAsia="jGaramond" w:hAnsi="Helvetica Neue" w:cs="jGaramond"/>
          <w:lang w:val="es-ES"/>
        </w:rPr>
        <w:t>A</w:t>
      </w:r>
      <w:r w:rsidR="00B96E0B" w:rsidRPr="00672042">
        <w:rPr>
          <w:rFonts w:ascii="Helvetica Neue" w:eastAsia="jGaramond" w:hAnsi="Helvetica Neue" w:cs="jGaramond"/>
          <w:lang w:val="es-ES"/>
        </w:rPr>
        <w:t xml:space="preserve"> primera vista,</w:t>
      </w:r>
      <w:r w:rsidR="00B96E0B">
        <w:rPr>
          <w:rFonts w:ascii="Helvetica Neue" w:eastAsia="jGaramond" w:hAnsi="Helvetica Neue" w:cs="jGaramond"/>
          <w:lang w:val="es-ES"/>
        </w:rPr>
        <w:t xml:space="preserve"> e</w:t>
      </w:r>
      <w:r w:rsidRPr="00672042">
        <w:rPr>
          <w:rFonts w:ascii="Helvetica Neue" w:eastAsia="jGaramond" w:hAnsi="Helvetica Neue" w:cs="jGaramond"/>
          <w:lang w:val="es-ES"/>
        </w:rPr>
        <w:t xml:space="preserve">l </w:t>
      </w:r>
      <w:r w:rsidR="00B96E0B" w:rsidRPr="00672042">
        <w:rPr>
          <w:rFonts w:ascii="Helvetica Neue" w:eastAsia="jGaramond" w:hAnsi="Helvetica Neue" w:cs="jGaramond"/>
          <w:lang w:val="es-ES"/>
        </w:rPr>
        <w:t>correo</w:t>
      </w:r>
      <w:r w:rsidR="00B96E0B">
        <w:rPr>
          <w:rFonts w:ascii="Helvetica Neue" w:eastAsia="jGaramond" w:hAnsi="Helvetica Neue" w:cs="jGaramond"/>
          <w:lang w:val="es-ES"/>
        </w:rPr>
        <w:t xml:space="preserve"> postal tradicional </w:t>
      </w:r>
      <w:r w:rsidRPr="00672042">
        <w:rPr>
          <w:rFonts w:ascii="Helvetica Neue" w:eastAsia="jGaramond" w:hAnsi="Helvetica Neue" w:cs="jGaramond"/>
          <w:lang w:val="es-ES"/>
        </w:rPr>
        <w:t xml:space="preserve">puede parecer más </w:t>
      </w:r>
      <w:r w:rsidR="00B96E0B">
        <w:rPr>
          <w:rFonts w:ascii="Helvetica Neue" w:eastAsia="jGaramond" w:hAnsi="Helvetica Neue" w:cs="jGaramond"/>
          <w:lang w:val="es-ES"/>
        </w:rPr>
        <w:t>económico</w:t>
      </w:r>
      <w:r w:rsidRPr="00672042">
        <w:rPr>
          <w:rFonts w:ascii="Helvetica Neue" w:eastAsia="jGaramond" w:hAnsi="Helvetica Neue" w:cs="jGaramond"/>
          <w:lang w:val="es-ES"/>
        </w:rPr>
        <w:t xml:space="preserve"> que los SMS</w:t>
      </w:r>
      <w:r w:rsidR="00B96E0B">
        <w:rPr>
          <w:rFonts w:ascii="Helvetica Neue" w:eastAsia="jGaramond" w:hAnsi="Helvetica Neue" w:cs="jGaramond"/>
          <w:lang w:val="es-ES"/>
        </w:rPr>
        <w:t xml:space="preserve">, </w:t>
      </w:r>
      <w:r w:rsidRPr="00672042">
        <w:rPr>
          <w:rFonts w:ascii="Helvetica Neue" w:eastAsia="jGaramond" w:hAnsi="Helvetica Neue" w:cs="jGaramond"/>
          <w:lang w:val="es-ES"/>
        </w:rPr>
        <w:t xml:space="preserve">  pero si </w:t>
      </w:r>
      <w:r w:rsidR="00216FC3">
        <w:rPr>
          <w:rFonts w:ascii="Helvetica Neue" w:eastAsia="jGaramond" w:hAnsi="Helvetica Neue" w:cs="jGaramond"/>
          <w:lang w:val="es-ES"/>
        </w:rPr>
        <w:t xml:space="preserve">se </w:t>
      </w:r>
      <w:r w:rsidRPr="00672042">
        <w:rPr>
          <w:rFonts w:ascii="Helvetica Neue" w:eastAsia="jGaramond" w:hAnsi="Helvetica Neue" w:cs="jGaramond"/>
          <w:lang w:val="es-ES"/>
        </w:rPr>
        <w:t>incluye</w:t>
      </w:r>
      <w:r w:rsidR="00B96E0B">
        <w:rPr>
          <w:rFonts w:ascii="Helvetica Neue" w:eastAsia="jGaramond" w:hAnsi="Helvetica Neue" w:cs="jGaramond"/>
          <w:lang w:val="es-ES"/>
        </w:rPr>
        <w:t>n</w:t>
      </w:r>
      <w:r w:rsidRPr="00672042">
        <w:rPr>
          <w:rFonts w:ascii="Helvetica Neue" w:eastAsia="jGaramond" w:hAnsi="Helvetica Neue" w:cs="jGaramond"/>
          <w:lang w:val="es-ES"/>
        </w:rPr>
        <w:t xml:space="preserve"> los costos de </w:t>
      </w:r>
      <w:r w:rsidR="006D7DAD" w:rsidRPr="00672042">
        <w:rPr>
          <w:rFonts w:ascii="Helvetica Neue" w:eastAsia="jGaramond" w:hAnsi="Helvetica Neue" w:cs="jGaramond"/>
          <w:lang w:val="es-ES"/>
        </w:rPr>
        <w:t>impresión</w:t>
      </w:r>
      <w:r w:rsidRPr="00672042">
        <w:rPr>
          <w:rFonts w:ascii="Helvetica Neue" w:eastAsia="jGaramond" w:hAnsi="Helvetica Neue" w:cs="jGaramond"/>
          <w:lang w:val="es-ES"/>
        </w:rPr>
        <w:t xml:space="preserve">, el tiempo del personal en la preparación, los sobres, los sellos postales, la demora en la entrega y la incertidumbre en su recepción, SMS es más eficiente en costos. SMS puede también mejorar la calidad o </w:t>
      </w:r>
      <w:r w:rsidR="006D7DAD" w:rsidRPr="00672042">
        <w:rPr>
          <w:rFonts w:ascii="Helvetica Neue" w:eastAsia="jGaramond" w:hAnsi="Helvetica Neue" w:cs="jGaramond"/>
          <w:lang w:val="es-ES"/>
        </w:rPr>
        <w:t>volumen</w:t>
      </w:r>
      <w:r w:rsidRPr="00672042">
        <w:rPr>
          <w:rFonts w:ascii="Helvetica Neue" w:eastAsia="jGaramond" w:hAnsi="Helvetica Neue" w:cs="jGaramond"/>
          <w:lang w:val="es-ES"/>
        </w:rPr>
        <w:t xml:space="preserve"> de las interacciones, reduciendo </w:t>
      </w:r>
      <w:r w:rsidR="00B96E0B">
        <w:rPr>
          <w:rFonts w:ascii="Helvetica Neue" w:eastAsia="jGaramond" w:hAnsi="Helvetica Neue" w:cs="jGaramond"/>
          <w:lang w:val="es-ES"/>
        </w:rPr>
        <w:t xml:space="preserve">así </w:t>
      </w:r>
      <w:r w:rsidRPr="00672042">
        <w:rPr>
          <w:rFonts w:ascii="Helvetica Neue" w:eastAsia="jGaramond" w:hAnsi="Helvetica Neue" w:cs="jGaramond"/>
          <w:lang w:val="es-ES"/>
        </w:rPr>
        <w:t>el costo y mejorando los servicios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al </w:t>
      </w:r>
      <w:r w:rsidR="006D7DAD" w:rsidRPr="00672042">
        <w:rPr>
          <w:rFonts w:ascii="Helvetica Neue" w:eastAsia="jGaramond" w:hAnsi="Helvetica Neue" w:cs="jGaramond"/>
          <w:lang w:val="es-ES"/>
        </w:rPr>
        <w:t>acelerar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las comunicaciones o aumentar la retroalimentación </w:t>
      </w:r>
      <w:r w:rsidR="006D7DAD">
        <w:rPr>
          <w:rFonts w:ascii="Helvetica Neue" w:eastAsia="jGaramond" w:hAnsi="Helvetica Neue" w:cs="jGaramond"/>
          <w:lang w:val="es-ES"/>
        </w:rPr>
        <w:t xml:space="preserve">de los interesados. </w:t>
      </w:r>
      <w:r w:rsidR="00B96E0B">
        <w:rPr>
          <w:rFonts w:ascii="Helvetica Neue" w:eastAsia="jGaramond" w:hAnsi="Helvetica Neue" w:cs="jGaramond"/>
          <w:lang w:val="es-ES"/>
        </w:rPr>
        <w:t xml:space="preserve">Es posible que usted pueda 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sufragar </w:t>
      </w:r>
      <w:r w:rsidR="006D7DAD" w:rsidRPr="00672042">
        <w:rPr>
          <w:rFonts w:ascii="Helvetica Neue" w:eastAsia="jGaramond" w:hAnsi="Helvetica Neue" w:cs="jGaramond"/>
          <w:lang w:val="es-ES"/>
        </w:rPr>
        <w:t>los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costos </w:t>
      </w:r>
      <w:r w:rsidR="00B96E0B">
        <w:rPr>
          <w:rFonts w:ascii="Helvetica Neue" w:eastAsia="jGaramond" w:hAnsi="Helvetica Neue" w:cs="jGaramond"/>
          <w:lang w:val="es-ES"/>
        </w:rPr>
        <w:t xml:space="preserve">mediante 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asociaciones con proveedores importantes de servicio, anunciantes, redes de donantes de </w:t>
      </w:r>
      <w:r w:rsidR="006D7DAD" w:rsidRPr="00672042">
        <w:rPr>
          <w:rFonts w:ascii="Helvetica Neue" w:eastAsia="jGaramond" w:hAnsi="Helvetica Neue" w:cs="jGaramond"/>
          <w:lang w:val="es-ES"/>
        </w:rPr>
        <w:t>móviles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o </w:t>
      </w:r>
      <w:r w:rsidR="00B96E0B">
        <w:rPr>
          <w:rFonts w:ascii="Helvetica Neue" w:eastAsia="jGaramond" w:hAnsi="Helvetica Neue" w:cs="jGaramond"/>
          <w:lang w:val="es-ES"/>
        </w:rPr>
        <w:t>asociados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con </w:t>
      </w:r>
      <w:r w:rsidR="006D7DAD" w:rsidRPr="00672042">
        <w:rPr>
          <w:rFonts w:ascii="Helvetica Neue" w:eastAsia="jGaramond" w:hAnsi="Helvetica Neue" w:cs="jGaramond"/>
          <w:lang w:val="es-ES"/>
        </w:rPr>
        <w:t>mayores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presupuestos para las comunicaciones. Otra opción es cobrar cargos de subscripción por servicios que represent</w:t>
      </w:r>
      <w:r w:rsidR="00F527BD">
        <w:rPr>
          <w:rFonts w:ascii="Helvetica Neue" w:eastAsia="jGaramond" w:hAnsi="Helvetica Neue" w:cs="jGaramond"/>
          <w:lang w:val="es-ES"/>
        </w:rPr>
        <w:t>e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n beneficios financieros para los usuarios, </w:t>
      </w:r>
      <w:r w:rsidR="00F527BD">
        <w:rPr>
          <w:rFonts w:ascii="Helvetica Neue" w:eastAsia="jGaramond" w:hAnsi="Helvetica Neue" w:cs="jGaramond"/>
          <w:lang w:val="es-ES"/>
        </w:rPr>
        <w:t xml:space="preserve">tales 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como proporcionar información sobre precios de </w:t>
      </w:r>
      <w:r w:rsidR="006D7DAD">
        <w:rPr>
          <w:rFonts w:ascii="Helvetica Neue" w:eastAsia="jGaramond" w:hAnsi="Helvetica Neue" w:cs="jGaramond"/>
          <w:lang w:val="es-ES"/>
        </w:rPr>
        <w:t>m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ercado. La sustentabilidad y las consideraciones sobre costos le ayudan a diseñar </w:t>
      </w:r>
      <w:r w:rsidR="006D7DAD" w:rsidRPr="00672042">
        <w:rPr>
          <w:rFonts w:ascii="Helvetica Neue" w:eastAsia="jGaramond" w:hAnsi="Helvetica Neue" w:cs="jGaramond"/>
          <w:lang w:val="es-ES"/>
        </w:rPr>
        <w:t>proyectos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más efectivos, </w:t>
      </w:r>
      <w:r w:rsidR="006D7DAD" w:rsidRPr="00672042">
        <w:rPr>
          <w:rFonts w:ascii="Helvetica Neue" w:eastAsia="jGaramond" w:hAnsi="Helvetica Neue" w:cs="jGaramond"/>
          <w:lang w:val="es-ES"/>
        </w:rPr>
        <w:t>obligándole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a enfocarse en obtener el mayor valor </w:t>
      </w:r>
      <w:r w:rsidR="006D7DAD" w:rsidRPr="00672042">
        <w:rPr>
          <w:rFonts w:ascii="Helvetica Neue" w:eastAsia="jGaramond" w:hAnsi="Helvetica Neue" w:cs="jGaramond"/>
          <w:lang w:val="es-ES"/>
        </w:rPr>
        <w:t>posible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de cada SMS.</w:t>
      </w:r>
    </w:p>
    <w:p w14:paraId="0EB03BB5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3CC7C004" w14:textId="64525FF3" w:rsidR="00BE56F4" w:rsidRPr="00672042" w:rsidRDefault="00BE56F4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>Factores que las organizaciones deben considerar</w:t>
      </w:r>
    </w:p>
    <w:p w14:paraId="3301169E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6AA7BDA3" w14:textId="3CBE3359" w:rsidR="00BE56F4" w:rsidRPr="00672042" w:rsidRDefault="002232F4" w:rsidP="00733E85">
      <w:pPr>
        <w:pStyle w:val="FreeFormA"/>
        <w:rPr>
          <w:rFonts w:ascii="Helvetica Neue" w:eastAsia="jGaramond" w:hAnsi="Helvetica Neue" w:cs="jGaramond"/>
          <w:lang w:val="es-ES"/>
        </w:rPr>
      </w:pPr>
      <w:r>
        <w:rPr>
          <w:rFonts w:ascii="Helvetica Neue" w:eastAsia="jGaramond Bold" w:hAnsi="Helvetica Neue" w:cs="jGaramond Bold"/>
          <w:b/>
          <w:bCs/>
          <w:u w:val="single"/>
          <w:lang w:val="es-ES"/>
        </w:rPr>
        <w:t>Aceptación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: En muchos casos, los primeros </w:t>
      </w:r>
      <w:r w:rsidR="00216FC3">
        <w:rPr>
          <w:rFonts w:ascii="Helvetica Neue" w:eastAsia="jGaramond" w:hAnsi="Helvetica Neue" w:cs="jGaramond"/>
          <w:lang w:val="es-ES"/>
        </w:rPr>
        <w:t xml:space="preserve">usuarios 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de </w:t>
      </w:r>
      <w:proofErr w:type="spellStart"/>
      <w:r w:rsidR="00BE56F4" w:rsidRPr="00672042">
        <w:rPr>
          <w:rFonts w:ascii="Helvetica Neue" w:eastAsia="jGaramond" w:hAnsi="Helvetica Neue" w:cs="jGaramond"/>
          <w:lang w:val="es-ES"/>
        </w:rPr>
        <w:t>Frontline</w:t>
      </w:r>
      <w:proofErr w:type="spellEnd"/>
      <w:r w:rsidR="00BE56F4" w:rsidRPr="00672042">
        <w:rPr>
          <w:rFonts w:ascii="Helvetica Neue" w:eastAsia="jGaramond" w:hAnsi="Helvetica Neue" w:cs="jGaramond"/>
          <w:lang w:val="es-ES"/>
        </w:rPr>
        <w:t xml:space="preserve"> han tenido que convencer a otros miembros de su organización sobre el impacto </w:t>
      </w:r>
      <w:r w:rsidR="00BE56F4" w:rsidRPr="00672042">
        <w:rPr>
          <w:rFonts w:ascii="Helvetica Neue" w:eastAsia="jGaramond" w:hAnsi="Helvetica Neue" w:cs="jGaramond"/>
          <w:lang w:val="es-ES"/>
        </w:rPr>
        <w:lastRenderedPageBreak/>
        <w:t xml:space="preserve">potencial de la integración </w:t>
      </w:r>
      <w:r w:rsidR="006D7DAD" w:rsidRPr="00672042">
        <w:rPr>
          <w:rFonts w:ascii="Helvetica Neue" w:eastAsia="jGaramond" w:hAnsi="Helvetica Neue" w:cs="jGaramond"/>
          <w:lang w:val="es-ES"/>
        </w:rPr>
        <w:t>móvil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. Un </w:t>
      </w:r>
      <w:r w:rsidR="006D7DAD" w:rsidRPr="00672042">
        <w:rPr>
          <w:rFonts w:ascii="Helvetica Neue" w:eastAsia="jGaramond" w:hAnsi="Helvetica Neue" w:cs="jGaramond"/>
          <w:lang w:val="es-ES"/>
        </w:rPr>
        <w:t>elemento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clave del diseño exitoso de un programa es una definición clara de éxito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. En instancias donde se </w:t>
      </w:r>
      <w:r w:rsidR="006D7DAD" w:rsidRPr="00672042">
        <w:rPr>
          <w:rFonts w:ascii="Helvetica Neue" w:eastAsia="jGaramond" w:hAnsi="Helvetica Neue" w:cs="jGaramond"/>
          <w:lang w:val="es-ES"/>
        </w:rPr>
        <w:t>requiere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  </w:t>
      </w:r>
      <w:r w:rsidR="00216FC3">
        <w:rPr>
          <w:rFonts w:ascii="Helvetica Neue" w:eastAsia="jGaramond" w:hAnsi="Helvetica Neue" w:cs="jGaramond"/>
          <w:lang w:val="es-ES"/>
        </w:rPr>
        <w:t xml:space="preserve">aceptación, 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los </w:t>
      </w:r>
      <w:r w:rsidR="00216FC3">
        <w:rPr>
          <w:rFonts w:ascii="Helvetica Neue" w:eastAsia="jGaramond" w:hAnsi="Helvetica Neue" w:cs="jGaramond"/>
          <w:lang w:val="es-ES"/>
        </w:rPr>
        <w:t xml:space="preserve">encargados de su 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implementadores deberían diseñar pilotos para mejorar el desempeño de la organización usando indicadores que </w:t>
      </w:r>
      <w:r>
        <w:rPr>
          <w:rFonts w:ascii="Helvetica Neue" w:eastAsia="jGaramond" w:hAnsi="Helvetica Neue" w:cs="jGaramond"/>
          <w:lang w:val="es-ES"/>
        </w:rPr>
        <w:t xml:space="preserve">las partes </w:t>
      </w:r>
      <w:r w:rsidR="001B1F52" w:rsidRPr="00672042">
        <w:rPr>
          <w:rFonts w:ascii="Helvetica Neue" w:eastAsia="jGaramond" w:hAnsi="Helvetica Neue" w:cs="jGaramond"/>
          <w:lang w:val="es-ES"/>
        </w:rPr>
        <w:t>interesad</w:t>
      </w:r>
      <w:r>
        <w:rPr>
          <w:rFonts w:ascii="Helvetica Neue" w:eastAsia="jGaramond" w:hAnsi="Helvetica Neue" w:cs="jGaramond"/>
          <w:lang w:val="es-ES"/>
        </w:rPr>
        <w:t>a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s priorizan. </w:t>
      </w:r>
      <w:r w:rsidR="006D7DAD" w:rsidRPr="00672042">
        <w:rPr>
          <w:rFonts w:ascii="Helvetica Neue" w:eastAsia="jGaramond" w:hAnsi="Helvetica Neue" w:cs="jGaramond"/>
          <w:lang w:val="es-ES"/>
        </w:rPr>
        <w:t>Desarrollar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 estudios de caso a parti</w:t>
      </w:r>
      <w:r w:rsidR="00216FC3">
        <w:rPr>
          <w:rFonts w:ascii="Helvetica Neue" w:eastAsia="jGaramond" w:hAnsi="Helvetica Neue" w:cs="jGaramond"/>
          <w:lang w:val="es-ES"/>
        </w:rPr>
        <w:t xml:space="preserve">r de pilotos bien documentados 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y </w:t>
      </w:r>
      <w:r w:rsidR="006D7DAD" w:rsidRPr="00672042">
        <w:rPr>
          <w:rFonts w:ascii="Helvetica Neue" w:eastAsia="jGaramond" w:hAnsi="Helvetica Neue" w:cs="jGaramond"/>
          <w:lang w:val="es-ES"/>
        </w:rPr>
        <w:t>recolectar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 y publicar </w:t>
      </w:r>
      <w:r w:rsidR="00216FC3">
        <w:rPr>
          <w:rFonts w:ascii="Helvetica Neue" w:eastAsia="jGaramond" w:hAnsi="Helvetica Neue" w:cs="jGaramond"/>
          <w:lang w:val="es-ES"/>
        </w:rPr>
        <w:t xml:space="preserve">su </w:t>
      </w:r>
      <w:r w:rsidR="001B1F52" w:rsidRPr="00672042">
        <w:rPr>
          <w:rFonts w:ascii="Helvetica Neue" w:eastAsia="jGaramond" w:hAnsi="Helvetica Neue" w:cs="jGaramond"/>
          <w:lang w:val="es-ES"/>
        </w:rPr>
        <w:t>impacto</w:t>
      </w:r>
      <w:r>
        <w:rPr>
          <w:rFonts w:ascii="Helvetica Neue" w:eastAsia="jGaramond" w:hAnsi="Helvetica Neue" w:cs="jGaramond"/>
          <w:lang w:val="es-ES"/>
        </w:rPr>
        <w:t xml:space="preserve"> </w:t>
      </w:r>
      <w:r w:rsidR="00216FC3">
        <w:rPr>
          <w:rFonts w:ascii="Helvetica Neue" w:eastAsia="jGaramond" w:hAnsi="Helvetica Neue" w:cs="jGaramond"/>
          <w:lang w:val="es-ES"/>
        </w:rPr>
        <w:t xml:space="preserve">y </w:t>
      </w:r>
      <w:r>
        <w:rPr>
          <w:rFonts w:ascii="Helvetica Neue" w:eastAsia="jGaramond" w:hAnsi="Helvetica Neue" w:cs="jGaramond"/>
          <w:lang w:val="es-ES"/>
        </w:rPr>
        <w:t>el d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esempeño </w:t>
      </w:r>
      <w:r>
        <w:rPr>
          <w:rFonts w:ascii="Helvetica Neue" w:eastAsia="jGaramond" w:hAnsi="Helvetica Neue" w:cs="jGaramond"/>
          <w:lang w:val="es-ES"/>
        </w:rPr>
        <w:t xml:space="preserve">sólido </w:t>
      </w:r>
      <w:r w:rsidR="001B1F52" w:rsidRPr="00672042">
        <w:rPr>
          <w:rFonts w:ascii="Helvetica Neue" w:eastAsia="jGaramond" w:hAnsi="Helvetica Neue" w:cs="jGaramond"/>
          <w:lang w:val="es-ES"/>
        </w:rPr>
        <w:t>de los datos</w:t>
      </w:r>
      <w:r w:rsidR="00216FC3">
        <w:rPr>
          <w:rFonts w:ascii="Helvetica Neue" w:eastAsia="jGaramond" w:hAnsi="Helvetica Neue" w:cs="jGaramond"/>
          <w:lang w:val="es-ES"/>
        </w:rPr>
        <w:t>,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 son maneras claves de ayudar a </w:t>
      </w:r>
      <w:r w:rsidR="006D7DAD" w:rsidRPr="00672042">
        <w:rPr>
          <w:rFonts w:ascii="Helvetica Neue" w:eastAsia="jGaramond" w:hAnsi="Helvetica Neue" w:cs="jGaramond"/>
          <w:lang w:val="es-ES"/>
        </w:rPr>
        <w:t>construir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 </w:t>
      </w:r>
      <w:r w:rsidR="006B31B1">
        <w:rPr>
          <w:rFonts w:ascii="Helvetica Neue" w:eastAsia="jGaramond" w:hAnsi="Helvetica Neue" w:cs="jGaramond"/>
          <w:lang w:val="es-ES"/>
        </w:rPr>
        <w:t>aceptación</w:t>
      </w:r>
      <w:r w:rsidR="001B1F52" w:rsidRPr="00672042">
        <w:rPr>
          <w:rFonts w:ascii="Helvetica Neue" w:eastAsia="jGaramond" w:hAnsi="Helvetica Neue" w:cs="jGaramond"/>
          <w:lang w:val="es-ES"/>
        </w:rPr>
        <w:t xml:space="preserve"> para su proyecto.</w:t>
      </w:r>
      <w:r w:rsidR="00BE56F4" w:rsidRPr="00672042">
        <w:rPr>
          <w:rFonts w:ascii="Helvetica Neue" w:eastAsia="jGaramond" w:hAnsi="Helvetica Neue" w:cs="jGaramond"/>
          <w:lang w:val="es-ES"/>
        </w:rPr>
        <w:t xml:space="preserve"> </w:t>
      </w:r>
    </w:p>
    <w:p w14:paraId="236C8A24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lang w:val="es-ES"/>
        </w:rPr>
      </w:pPr>
    </w:p>
    <w:p w14:paraId="1E0057DA" w14:textId="102EA77A" w:rsidR="006D36AF" w:rsidRPr="00672042" w:rsidRDefault="006D36AF" w:rsidP="00733E85">
      <w:pPr>
        <w:pStyle w:val="FreeFormA"/>
        <w:rPr>
          <w:rFonts w:ascii="Helvetica Neue" w:eastAsia="jGaramond" w:hAnsi="Helvetica Neue" w:cs="jGaramond"/>
          <w:b/>
          <w:u w:val="single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Recursos humanos</w:t>
      </w:r>
      <w:r w:rsidRPr="00672042">
        <w:rPr>
          <w:rFonts w:ascii="Helvetica Neue" w:eastAsia="jGaramond" w:hAnsi="Helvetica Neue" w:cs="jGaramond"/>
          <w:b/>
          <w:lang w:val="es-ES"/>
        </w:rPr>
        <w:t xml:space="preserve">: </w:t>
      </w:r>
      <w:r w:rsidR="00B81CF8">
        <w:rPr>
          <w:rFonts w:ascii="Helvetica Neue" w:eastAsia="jGaramond" w:hAnsi="Helvetica Neue" w:cs="jGaramond"/>
          <w:lang w:val="es-ES"/>
        </w:rPr>
        <w:t>A</w:t>
      </w:r>
      <w:r w:rsidR="00931626">
        <w:rPr>
          <w:rFonts w:ascii="Helvetica Neue" w:eastAsia="jGaramond" w:hAnsi="Helvetica Neue" w:cs="jGaramond"/>
          <w:lang w:val="es-ES"/>
        </w:rPr>
        <w:t xml:space="preserve"> equipo humano </w:t>
      </w:r>
      <w:r w:rsidR="00B81CF8">
        <w:rPr>
          <w:rFonts w:ascii="Helvetica Neue" w:eastAsia="jGaramond" w:hAnsi="Helvetica Neue" w:cs="jGaramond"/>
          <w:lang w:val="es-ES"/>
        </w:rPr>
        <w:t xml:space="preserve">puede preocuparle el que la adopción de 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proofErr w:type="spellStart"/>
      <w:r w:rsidRPr="00672042">
        <w:rPr>
          <w:rFonts w:ascii="Helvetica Neue" w:eastAsia="jGaramond" w:hAnsi="Helvetica Neue" w:cs="jGaramond"/>
          <w:lang w:val="es-ES"/>
        </w:rPr>
        <w:t>FrontlineSMS</w:t>
      </w:r>
      <w:proofErr w:type="spellEnd"/>
      <w:r w:rsidRPr="00672042">
        <w:rPr>
          <w:rFonts w:ascii="Helvetica Neue" w:eastAsia="jGaramond" w:hAnsi="Helvetica Neue" w:cs="jGaramond"/>
          <w:lang w:val="es-ES"/>
        </w:rPr>
        <w:t xml:space="preserve">/Cloud </w:t>
      </w:r>
      <w:r w:rsidR="00B81CF8">
        <w:rPr>
          <w:rFonts w:ascii="Helvetica Neue" w:eastAsia="jGaramond" w:hAnsi="Helvetica Neue" w:cs="jGaramond"/>
          <w:lang w:val="es-ES"/>
        </w:rPr>
        <w:t xml:space="preserve">les signifique más trabajo y </w:t>
      </w:r>
      <w:r w:rsidR="00931626">
        <w:rPr>
          <w:rFonts w:ascii="Helvetica Neue" w:eastAsia="jGaramond" w:hAnsi="Helvetica Neue" w:cs="jGaramond"/>
          <w:lang w:val="es-ES"/>
        </w:rPr>
        <w:t>ti</w:t>
      </w:r>
      <w:r w:rsidRPr="00672042">
        <w:rPr>
          <w:rFonts w:ascii="Helvetica Neue" w:eastAsia="jGaramond" w:hAnsi="Helvetica Neue" w:cs="jGaramond"/>
          <w:lang w:val="es-ES"/>
        </w:rPr>
        <w:t>empo</w:t>
      </w:r>
      <w:r w:rsidR="00B81CF8">
        <w:rPr>
          <w:rFonts w:ascii="Helvetica Neue" w:eastAsia="jGaramond" w:hAnsi="Helvetica Neue" w:cs="jGaramond"/>
          <w:lang w:val="es-ES"/>
        </w:rPr>
        <w:t xml:space="preserve">, </w:t>
      </w:r>
      <w:r w:rsidRPr="00672042">
        <w:rPr>
          <w:rFonts w:ascii="Helvetica Neue" w:eastAsia="jGaramond" w:hAnsi="Helvetica Neue" w:cs="jGaramond"/>
          <w:lang w:val="es-ES"/>
        </w:rPr>
        <w:t xml:space="preserve">un recurso limitado en la mayoría de las organizaciones. La cantidad de tiempo </w:t>
      </w:r>
      <w:r w:rsidR="00B81CF8">
        <w:rPr>
          <w:rFonts w:ascii="Helvetica Neue" w:eastAsia="jGaramond" w:hAnsi="Helvetica Neue" w:cs="jGaramond"/>
          <w:lang w:val="es-ES"/>
        </w:rPr>
        <w:t xml:space="preserve">que el </w:t>
      </w:r>
      <w:r w:rsidRPr="00672042">
        <w:rPr>
          <w:rFonts w:ascii="Helvetica Neue" w:eastAsia="jGaramond" w:hAnsi="Helvetica Neue" w:cs="jGaramond"/>
          <w:lang w:val="es-ES"/>
        </w:rPr>
        <w:t xml:space="preserve">personal </w:t>
      </w:r>
      <w:r w:rsidR="00B81CF8">
        <w:rPr>
          <w:rFonts w:ascii="Helvetica Neue" w:eastAsia="jGaramond" w:hAnsi="Helvetica Neue" w:cs="jGaramond"/>
          <w:lang w:val="es-ES"/>
        </w:rPr>
        <w:t xml:space="preserve">consume </w:t>
      </w:r>
      <w:r w:rsidRPr="00672042">
        <w:rPr>
          <w:rFonts w:ascii="Helvetica Neue" w:eastAsia="jGaramond" w:hAnsi="Helvetica Neue" w:cs="jGaramond"/>
          <w:lang w:val="es-ES"/>
        </w:rPr>
        <w:t xml:space="preserve">al </w:t>
      </w:r>
      <w:r w:rsidR="006D7DAD" w:rsidRPr="00672042">
        <w:rPr>
          <w:rFonts w:ascii="Helvetica Neue" w:eastAsia="jGaramond" w:hAnsi="Helvetica Neue" w:cs="jGaramond"/>
          <w:lang w:val="es-ES"/>
        </w:rPr>
        <w:t>utilizar</w:t>
      </w:r>
      <w:r w:rsidRPr="00672042">
        <w:rPr>
          <w:rFonts w:ascii="Helvetica Neue" w:eastAsia="jGaramond" w:hAnsi="Helvetica Neue" w:cs="jGaramond"/>
          <w:lang w:val="es-ES"/>
        </w:rPr>
        <w:t xml:space="preserve"> </w:t>
      </w:r>
      <w:proofErr w:type="spellStart"/>
      <w:r w:rsidRPr="00672042">
        <w:rPr>
          <w:rFonts w:ascii="Helvetica Neue" w:eastAsia="jGaramond" w:hAnsi="Helvetica Neue" w:cs="jGaramond"/>
          <w:lang w:val="es-ES"/>
        </w:rPr>
        <w:t>FrontlineSMS</w:t>
      </w:r>
      <w:proofErr w:type="spellEnd"/>
      <w:r w:rsidRPr="00672042">
        <w:rPr>
          <w:rFonts w:ascii="Helvetica Neue" w:eastAsia="jGaramond" w:hAnsi="Helvetica Neue" w:cs="jGaramond"/>
          <w:lang w:val="es-ES"/>
        </w:rPr>
        <w:t>/Cloud es un</w:t>
      </w:r>
      <w:r w:rsidR="00B81CF8">
        <w:rPr>
          <w:rFonts w:ascii="Helvetica Neue" w:eastAsia="jGaramond" w:hAnsi="Helvetica Neue" w:cs="jGaramond"/>
          <w:lang w:val="es-ES"/>
        </w:rPr>
        <w:t xml:space="preserve"> reflejo </w:t>
      </w:r>
      <w:r w:rsidRPr="00672042">
        <w:rPr>
          <w:rFonts w:ascii="Helvetica Neue" w:eastAsia="jGaramond" w:hAnsi="Helvetica Neue" w:cs="jGaramond"/>
          <w:lang w:val="es-ES"/>
        </w:rPr>
        <w:t>direct</w:t>
      </w:r>
      <w:r w:rsidR="00B81CF8">
        <w:rPr>
          <w:rFonts w:ascii="Helvetica Neue" w:eastAsia="jGaramond" w:hAnsi="Helvetica Neue" w:cs="jGaramond"/>
          <w:lang w:val="es-ES"/>
        </w:rPr>
        <w:t>o</w:t>
      </w:r>
      <w:r w:rsidRPr="00672042">
        <w:rPr>
          <w:rFonts w:ascii="Helvetica Neue" w:eastAsia="jGaramond" w:hAnsi="Helvetica Neue" w:cs="jGaramond"/>
          <w:lang w:val="es-ES"/>
        </w:rPr>
        <w:t xml:space="preserve"> de</w:t>
      </w:r>
      <w:r w:rsidR="00B81CF8">
        <w:rPr>
          <w:rFonts w:ascii="Helvetica Neue" w:eastAsia="jGaramond" w:hAnsi="Helvetica Neue" w:cs="jGaramond"/>
          <w:lang w:val="es-ES"/>
        </w:rPr>
        <w:t xml:space="preserve"> que tan efectivamente se integra éste al flujo de </w:t>
      </w:r>
      <w:r w:rsidRPr="00672042">
        <w:rPr>
          <w:rFonts w:ascii="Helvetica Neue" w:eastAsia="jGaramond" w:hAnsi="Helvetica Neue" w:cs="jGaramond"/>
          <w:lang w:val="es-ES"/>
        </w:rPr>
        <w:t xml:space="preserve">trabajo de las </w:t>
      </w:r>
      <w:r w:rsidR="006D7DAD" w:rsidRPr="00672042">
        <w:rPr>
          <w:rFonts w:ascii="Helvetica Neue" w:eastAsia="jGaramond" w:hAnsi="Helvetica Neue" w:cs="jGaramond"/>
          <w:lang w:val="es-ES"/>
        </w:rPr>
        <w:t>comunicaciones</w:t>
      </w:r>
      <w:r w:rsidRPr="00672042">
        <w:rPr>
          <w:rFonts w:ascii="Helvetica Neue" w:eastAsia="jGaramond" w:hAnsi="Helvetica Neue" w:cs="jGaramond"/>
          <w:lang w:val="es-ES"/>
        </w:rPr>
        <w:t xml:space="preserve"> de una organización. Es m</w:t>
      </w:r>
      <w:r w:rsidR="00B81CF8">
        <w:rPr>
          <w:rFonts w:ascii="Helvetica Neue" w:eastAsia="jGaramond" w:hAnsi="Helvetica Neue" w:cs="jGaramond"/>
          <w:lang w:val="es-ES"/>
        </w:rPr>
        <w:t xml:space="preserve">uy </w:t>
      </w:r>
      <w:r w:rsidR="006D7DAD" w:rsidRPr="00672042">
        <w:rPr>
          <w:rFonts w:ascii="Helvetica Neue" w:eastAsia="jGaramond" w:hAnsi="Helvetica Neue" w:cs="jGaramond"/>
          <w:lang w:val="es-ES"/>
        </w:rPr>
        <w:t>posible</w:t>
      </w:r>
      <w:r w:rsidRPr="00672042">
        <w:rPr>
          <w:rFonts w:ascii="Helvetica Neue" w:eastAsia="jGaramond" w:hAnsi="Helvetica Neue" w:cs="jGaramond"/>
          <w:lang w:val="es-ES"/>
        </w:rPr>
        <w:t xml:space="preserve"> que </w:t>
      </w:r>
      <w:proofErr w:type="spellStart"/>
      <w:r w:rsidRPr="00672042">
        <w:rPr>
          <w:rFonts w:ascii="Helvetica Neue" w:eastAsia="jGaramond" w:hAnsi="Helvetica Neue" w:cs="jGaramond"/>
          <w:lang w:val="es-ES"/>
        </w:rPr>
        <w:t>FrontlineSMS</w:t>
      </w:r>
      <w:proofErr w:type="spellEnd"/>
      <w:r w:rsidRPr="00672042">
        <w:rPr>
          <w:rFonts w:ascii="Helvetica Neue" w:eastAsia="jGaramond" w:hAnsi="Helvetica Neue" w:cs="jGaramond"/>
          <w:lang w:val="es-ES"/>
        </w:rPr>
        <w:t>/Cloud ahorre tiempo a las organizaciones por la automatización de procesos que de otra manera serían largos.</w:t>
      </w:r>
    </w:p>
    <w:p w14:paraId="0A2DF671" w14:textId="77777777" w:rsidR="00733E85" w:rsidRPr="00672042" w:rsidRDefault="00733E85" w:rsidP="00733E85">
      <w:pPr>
        <w:pStyle w:val="FreeFormA"/>
        <w:rPr>
          <w:rFonts w:ascii="Helvetica Neue" w:eastAsia="jGaramond" w:hAnsi="Helvetica Neue" w:cs="jGaramond"/>
          <w:lang w:val="es-ES"/>
        </w:rPr>
      </w:pPr>
    </w:p>
    <w:p w14:paraId="2772B67E" w14:textId="68DBB81A" w:rsidR="006D36AF" w:rsidRPr="00672042" w:rsidRDefault="006D36AF" w:rsidP="00733E85">
      <w:pPr>
        <w:pStyle w:val="FreeFormA"/>
        <w:rPr>
          <w:rFonts w:ascii="Helvetica Neue" w:eastAsia="jGaramond" w:hAnsi="Helvetica Neue" w:cs="jGaramond"/>
          <w:lang w:val="es-ES"/>
        </w:rPr>
      </w:pPr>
      <w:r w:rsidRPr="00672042">
        <w:rPr>
          <w:rFonts w:ascii="Helvetica Neue" w:eastAsia="jGaramond" w:hAnsi="Helvetica Neue" w:cs="jGaramond"/>
          <w:b/>
          <w:u w:val="single"/>
          <w:lang w:val="es-ES"/>
        </w:rPr>
        <w:t>Manejo del cambio</w:t>
      </w:r>
      <w:r w:rsidRPr="00672042">
        <w:rPr>
          <w:rFonts w:ascii="Helvetica Neue" w:eastAsia="jGaramond" w:hAnsi="Helvetica Neue" w:cs="jGaramond"/>
          <w:b/>
          <w:lang w:val="es-ES"/>
        </w:rPr>
        <w:t xml:space="preserve">: </w:t>
      </w:r>
      <w:r w:rsidRPr="00672042">
        <w:rPr>
          <w:rFonts w:ascii="Helvetica Neue" w:eastAsia="jGaramond" w:hAnsi="Helvetica Neue" w:cs="jGaramond"/>
          <w:lang w:val="es-ES"/>
        </w:rPr>
        <w:t xml:space="preserve">Las organizaciones necesitan reconocer que están revolucionando la forma en que manejan los datos y las interacciones y planificar de </w:t>
      </w:r>
      <w:r w:rsidR="006D7DAD" w:rsidRPr="00672042">
        <w:rPr>
          <w:rFonts w:ascii="Helvetica Neue" w:eastAsia="jGaramond" w:hAnsi="Helvetica Neue" w:cs="jGaramond"/>
          <w:lang w:val="es-ES"/>
        </w:rPr>
        <w:t>acuerdo</w:t>
      </w:r>
      <w:r w:rsidRPr="00672042">
        <w:rPr>
          <w:rFonts w:ascii="Helvetica Neue" w:eastAsia="jGaramond" w:hAnsi="Helvetica Neue" w:cs="jGaramond"/>
          <w:lang w:val="es-ES"/>
        </w:rPr>
        <w:t xml:space="preserve">. Sea que </w:t>
      </w:r>
      <w:r w:rsidR="006D7DAD" w:rsidRPr="00672042">
        <w:rPr>
          <w:rFonts w:ascii="Helvetica Neue" w:eastAsia="jGaramond" w:hAnsi="Helvetica Neue" w:cs="jGaramond"/>
          <w:lang w:val="es-ES"/>
        </w:rPr>
        <w:t>estén</w:t>
      </w:r>
      <w:r w:rsidRPr="00672042">
        <w:rPr>
          <w:rFonts w:ascii="Helvetica Neue" w:eastAsia="jGaramond" w:hAnsi="Helvetica Neue" w:cs="jGaramond"/>
          <w:lang w:val="es-ES"/>
        </w:rPr>
        <w:t xml:space="preserve"> profesionalizando comunicaciones SMS ya existentes</w:t>
      </w:r>
      <w:r w:rsidR="008D1AF9" w:rsidRPr="00672042">
        <w:rPr>
          <w:rFonts w:ascii="Helvetica Neue" w:eastAsia="jGaramond" w:hAnsi="Helvetica Neue" w:cs="jGaramond"/>
          <w:lang w:val="es-ES"/>
        </w:rPr>
        <w:t>, requ</w:t>
      </w:r>
      <w:r w:rsidR="00B81CF8">
        <w:rPr>
          <w:rFonts w:ascii="Helvetica Neue" w:eastAsia="jGaramond" w:hAnsi="Helvetica Neue" w:cs="jGaramond"/>
          <w:lang w:val="es-ES"/>
        </w:rPr>
        <w:t xml:space="preserve">iriendo 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comportamiento diferente </w:t>
      </w:r>
      <w:r w:rsidR="00B81CF8">
        <w:rPr>
          <w:rFonts w:ascii="Helvetica Neue" w:eastAsia="jGaramond" w:hAnsi="Helvetica Neue" w:cs="jGaramond"/>
          <w:lang w:val="es-ES"/>
        </w:rPr>
        <w:t>al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 personal o </w:t>
      </w:r>
      <w:r w:rsidR="006D7DAD" w:rsidRPr="00672042">
        <w:rPr>
          <w:rFonts w:ascii="Helvetica Neue" w:eastAsia="jGaramond" w:hAnsi="Helvetica Neue" w:cs="jGaramond"/>
          <w:lang w:val="es-ES"/>
        </w:rPr>
        <w:t>agrega</w:t>
      </w:r>
      <w:r w:rsidR="00B81CF8">
        <w:rPr>
          <w:rFonts w:ascii="Helvetica Neue" w:eastAsia="jGaramond" w:hAnsi="Helvetica Neue" w:cs="jGaramond"/>
          <w:lang w:val="es-ES"/>
        </w:rPr>
        <w:t xml:space="preserve">ndo 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un canal </w:t>
      </w:r>
      <w:r w:rsidR="006D7DAD" w:rsidRPr="00672042">
        <w:rPr>
          <w:rFonts w:ascii="Helvetica Neue" w:eastAsia="jGaramond" w:hAnsi="Helvetica Neue" w:cs="jGaramond"/>
          <w:lang w:val="es-ES"/>
        </w:rPr>
        <w:t>móvil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 a un mecanismo de retroalimentación, </w:t>
      </w:r>
      <w:r w:rsidR="006D7DAD" w:rsidRPr="00672042">
        <w:rPr>
          <w:rFonts w:ascii="Helvetica Neue" w:eastAsia="jGaramond" w:hAnsi="Helvetica Neue" w:cs="jGaramond"/>
          <w:lang w:val="es-ES"/>
        </w:rPr>
        <w:t>están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 cambiando la forma en que se hacen las cosas. Pilotos bien </w:t>
      </w:r>
      <w:r w:rsidR="006D7DAD" w:rsidRPr="00672042">
        <w:rPr>
          <w:rFonts w:ascii="Helvetica Neue" w:eastAsia="jGaramond" w:hAnsi="Helvetica Neue" w:cs="jGaramond"/>
          <w:lang w:val="es-ES"/>
        </w:rPr>
        <w:t>documentados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 a pequeña escala, dar tiempo al personal para que se adapte y permitir suficientes recursos para lidiar con </w:t>
      </w:r>
      <w:r w:rsidR="00B81CF8">
        <w:rPr>
          <w:rFonts w:ascii="Helvetica Neue" w:eastAsia="jGaramond" w:hAnsi="Helvetica Neue" w:cs="jGaramond"/>
          <w:lang w:val="es-ES"/>
        </w:rPr>
        <w:t xml:space="preserve">las </w:t>
      </w:r>
      <w:r w:rsidR="006D7DAD" w:rsidRPr="00672042">
        <w:rPr>
          <w:rFonts w:ascii="Helvetica Neue" w:eastAsia="jGaramond" w:hAnsi="Helvetica Neue" w:cs="jGaramond"/>
          <w:lang w:val="es-ES"/>
        </w:rPr>
        <w:t>comunicaci</w:t>
      </w:r>
      <w:r w:rsidR="00B81CF8">
        <w:rPr>
          <w:rFonts w:ascii="Helvetica Neue" w:eastAsia="jGaramond" w:hAnsi="Helvetica Neue" w:cs="jGaramond"/>
          <w:lang w:val="es-ES"/>
        </w:rPr>
        <w:t xml:space="preserve">ones y la información adicionales, </w:t>
      </w:r>
      <w:r w:rsidR="008D1AF9" w:rsidRPr="00672042">
        <w:rPr>
          <w:rFonts w:ascii="Helvetica Neue" w:eastAsia="jGaramond" w:hAnsi="Helvetica Neue" w:cs="jGaramond"/>
          <w:lang w:val="es-ES"/>
        </w:rPr>
        <w:t xml:space="preserve">son todas consideraciones importantes.  </w:t>
      </w:r>
    </w:p>
    <w:p w14:paraId="4FE1C105" w14:textId="77777777" w:rsidR="00733E85" w:rsidRPr="00672042" w:rsidRDefault="00733E85" w:rsidP="00733E85">
      <w:pPr>
        <w:pStyle w:val="FreeFormA"/>
        <w:rPr>
          <w:rFonts w:ascii="Helvetica Neue" w:eastAsia="jGaramond Bold" w:hAnsi="Helvetica Neue" w:cs="jGaramond Bold"/>
          <w:b/>
          <w:bCs/>
          <w:u w:val="single"/>
          <w:lang w:val="es-ES"/>
        </w:rPr>
      </w:pPr>
    </w:p>
    <w:p w14:paraId="456D5A8F" w14:textId="0F380661" w:rsidR="008D1AF9" w:rsidRPr="00672042" w:rsidRDefault="008D1AF9" w:rsidP="00733E85">
      <w:pPr>
        <w:pBdr>
          <w:top w:val="single" w:sz="4" w:space="1" w:color="auto"/>
          <w:bottom w:val="single" w:sz="4" w:space="1" w:color="auto"/>
        </w:pBdr>
        <w:rPr>
          <w:rFonts w:ascii="Helvetica Neue" w:hAnsi="Helvetica Neue"/>
          <w:b/>
          <w:lang w:val="es-ES"/>
        </w:rPr>
      </w:pPr>
      <w:r w:rsidRPr="00672042">
        <w:rPr>
          <w:rFonts w:ascii="Helvetica Neue" w:hAnsi="Helvetica Neue"/>
          <w:b/>
          <w:lang w:val="es-ES"/>
        </w:rPr>
        <w:t xml:space="preserve">Recursos </w:t>
      </w:r>
      <w:proofErr w:type="spellStart"/>
      <w:r w:rsidRPr="00672042">
        <w:rPr>
          <w:rFonts w:ascii="Helvetica Neue" w:hAnsi="Helvetica Neue"/>
          <w:b/>
          <w:lang w:val="es-ES"/>
        </w:rPr>
        <w:t>SIMLab</w:t>
      </w:r>
      <w:proofErr w:type="spellEnd"/>
    </w:p>
    <w:p w14:paraId="73597653" w14:textId="496075FA" w:rsidR="008D1AF9" w:rsidRPr="00672042" w:rsidRDefault="008D1AF9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Style w:val="Hyperlink1"/>
          <w:rFonts w:ascii="Helvetica Neue" w:hAnsi="Helvetica Neue"/>
          <w:lang w:val="es-ES"/>
        </w:rPr>
        <w:lastRenderedPageBreak/>
        <w:t xml:space="preserve">Cómo </w:t>
      </w:r>
      <w:r w:rsidR="00B81CF8" w:rsidRPr="00672042">
        <w:rPr>
          <w:rStyle w:val="Hyperlink1"/>
          <w:rFonts w:ascii="Helvetica Neue" w:hAnsi="Helvetica Neue"/>
          <w:lang w:val="es-ES"/>
        </w:rPr>
        <w:t>geo localizar</w:t>
      </w:r>
      <w:r w:rsidRPr="00672042">
        <w:rPr>
          <w:rStyle w:val="Hyperlink1"/>
          <w:rFonts w:ascii="Helvetica Neue" w:hAnsi="Helvetica Neue"/>
          <w:lang w:val="es-ES"/>
        </w:rPr>
        <w:t xml:space="preserve"> un SMS</w:t>
      </w:r>
    </w:p>
    <w:p w14:paraId="7A57B878" w14:textId="2A1AF733" w:rsidR="008D1AF9" w:rsidRPr="00672042" w:rsidRDefault="008D1AF9" w:rsidP="00733E85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lang w:val="es-ES"/>
        </w:rPr>
      </w:pPr>
      <w:r w:rsidRPr="00672042">
        <w:rPr>
          <w:rStyle w:val="Hyperlink1"/>
          <w:rFonts w:ascii="Helvetica Neue" w:hAnsi="Helvetica Neue"/>
          <w:lang w:val="es-ES"/>
        </w:rPr>
        <w:t>Guía para la integridad de datos</w:t>
      </w:r>
    </w:p>
    <w:p w14:paraId="678A334C" w14:textId="125762F3" w:rsidR="008D1AF9" w:rsidRPr="00672042" w:rsidRDefault="008D1AF9" w:rsidP="00CD29DB">
      <w:pPr>
        <w:pStyle w:val="FreeFormA"/>
        <w:numPr>
          <w:ilvl w:val="0"/>
          <w:numId w:val="16"/>
        </w:numPr>
        <w:rPr>
          <w:rFonts w:ascii="Helvetica Neue" w:eastAsia="jGaramond" w:hAnsi="Helvetica Neue" w:cs="jGaramond"/>
          <w:b/>
          <w:bCs/>
          <w:color w:val="auto"/>
          <w:lang w:val="es-ES"/>
        </w:rPr>
      </w:pPr>
      <w:r w:rsidRPr="00672042">
        <w:rPr>
          <w:rStyle w:val="Hyperlink"/>
          <w:rFonts w:ascii="Helvetica Neue" w:hAnsi="Helvetica Neue"/>
          <w:color w:val="auto"/>
          <w:u w:val="none"/>
          <w:lang w:val="es-ES"/>
        </w:rPr>
        <w:t>Lista de verificación para evaluación de contexto</w:t>
      </w:r>
      <w:r w:rsidR="00A96EB8" w:rsidRPr="00672042">
        <w:rPr>
          <w:rStyle w:val="Hyperlink"/>
          <w:rFonts w:ascii="Helvetica Neue" w:hAnsi="Helvetica Neue"/>
          <w:color w:val="auto"/>
          <w:u w:val="none"/>
          <w:lang w:val="es-ES"/>
        </w:rPr>
        <w:t xml:space="preserve">- </w:t>
      </w:r>
      <w:r w:rsidR="00B81CF8" w:rsidRPr="00672042">
        <w:rPr>
          <w:rStyle w:val="Hyperlink"/>
          <w:rFonts w:ascii="Helvetica Neue" w:hAnsi="Helvetica Neue"/>
          <w:color w:val="auto"/>
          <w:u w:val="none"/>
          <w:lang w:val="es-ES"/>
        </w:rPr>
        <w:t>versión</w:t>
      </w:r>
      <w:r w:rsidR="00A96EB8" w:rsidRPr="00672042">
        <w:rPr>
          <w:rStyle w:val="Hyperlink"/>
          <w:rFonts w:ascii="Helvetica Neue" w:hAnsi="Helvetica Neue"/>
          <w:color w:val="auto"/>
          <w:u w:val="none"/>
          <w:lang w:val="es-ES"/>
        </w:rPr>
        <w:t xml:space="preserve"> resumida disponible </w:t>
      </w:r>
      <w:r w:rsidR="00A96EB8" w:rsidRPr="00672042">
        <w:rPr>
          <w:rStyle w:val="Hyperlink"/>
          <w:rFonts w:ascii="Helvetica Neue" w:hAnsi="Helvetica Neue"/>
          <w:lang w:val="es-ES"/>
        </w:rPr>
        <w:t>aquí</w:t>
      </w:r>
      <w:r w:rsidR="00A96EB8" w:rsidRPr="00672042">
        <w:rPr>
          <w:rStyle w:val="Hyperlink"/>
          <w:rFonts w:ascii="Helvetica Neue" w:hAnsi="Helvetica Neue"/>
          <w:color w:val="auto"/>
          <w:u w:val="none"/>
          <w:lang w:val="es-ES"/>
        </w:rPr>
        <w:t xml:space="preserve">. </w:t>
      </w:r>
      <w:bookmarkStart w:id="0" w:name="_GoBack"/>
      <w:bookmarkEnd w:id="0"/>
    </w:p>
    <w:sectPr w:rsidR="008D1AF9" w:rsidRPr="00672042" w:rsidSect="000C14BD">
      <w:headerReference w:type="default" r:id="rId10"/>
      <w:footerReference w:type="default" r:id="rId11"/>
      <w:pgSz w:w="12240" w:h="15840"/>
      <w:pgMar w:top="870" w:right="1800" w:bottom="1440" w:left="18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D0B9B" w14:textId="77777777" w:rsidR="00A27557" w:rsidRDefault="00A27557" w:rsidP="008C6B34">
      <w:r>
        <w:separator/>
      </w:r>
    </w:p>
  </w:endnote>
  <w:endnote w:type="continuationSeparator" w:id="0">
    <w:p w14:paraId="6179C4B6" w14:textId="77777777" w:rsidR="00A27557" w:rsidRDefault="00A27557" w:rsidP="008C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Garamond">
    <w:altName w:val="Times New Roman"/>
    <w:charset w:val="00"/>
    <w:family w:val="roman"/>
    <w:pitch w:val="default"/>
  </w:font>
  <w:font w:name="jGaramond 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Gotham-Light">
    <w:altName w:val="Times New Roman"/>
    <w:charset w:val="00"/>
    <w:family w:val="roman"/>
    <w:pitch w:val="default"/>
  </w:font>
  <w:font w:name="jGaramond Italic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9467D" w14:textId="3B733DE5" w:rsidR="004805C8" w:rsidRPr="00B45ADF" w:rsidRDefault="004805C8" w:rsidP="000C14BD">
    <w:pPr>
      <w:pStyle w:val="Footer"/>
      <w:jc w:val="right"/>
      <w:rPr>
        <w:sz w:val="20"/>
        <w:szCs w:val="20"/>
      </w:rPr>
    </w:pPr>
    <w:r w:rsidRPr="00B45ADF">
      <w:rPr>
        <w:sz w:val="20"/>
        <w:szCs w:val="20"/>
      </w:rPr>
      <w:t xml:space="preserve">This worksheet is licensed by </w:t>
    </w:r>
    <w:proofErr w:type="spellStart"/>
    <w:r w:rsidRPr="00B45ADF">
      <w:rPr>
        <w:sz w:val="20"/>
        <w:szCs w:val="20"/>
      </w:rPr>
      <w:t>SIMLab</w:t>
    </w:r>
    <w:proofErr w:type="spellEnd"/>
    <w:r w:rsidRPr="00B45ADF">
      <w:rPr>
        <w:sz w:val="20"/>
        <w:szCs w:val="20"/>
      </w:rPr>
      <w:t xml:space="preserve"> to course participants under a </w:t>
    </w:r>
    <w:hyperlink r:id="rId1" w:history="1">
      <w:r w:rsidRPr="00B45ADF">
        <w:rPr>
          <w:rStyle w:val="Hyperlink"/>
          <w:sz w:val="20"/>
          <w:szCs w:val="20"/>
        </w:rPr>
        <w:t>CC BY-NC-SA 3.0 license</w:t>
      </w:r>
    </w:hyperlink>
    <w:r w:rsidRPr="00B45ADF">
      <w:rPr>
        <w:sz w:val="20"/>
        <w:szCs w:val="20"/>
      </w:rPr>
      <w:t>,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B278C" w14:textId="77777777" w:rsidR="00A27557" w:rsidRDefault="00A27557" w:rsidP="008C6B34">
      <w:r>
        <w:separator/>
      </w:r>
    </w:p>
  </w:footnote>
  <w:footnote w:type="continuationSeparator" w:id="0">
    <w:p w14:paraId="680A4BD6" w14:textId="77777777" w:rsidR="00A27557" w:rsidRDefault="00A27557" w:rsidP="008C6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E3CAE" w14:textId="7D7860BA" w:rsidR="004805C8" w:rsidRDefault="004805C8" w:rsidP="000C14BD">
    <w:pPr>
      <w:pStyle w:val="Header"/>
      <w:ind w:left="-1350"/>
    </w:pPr>
    <w:r>
      <w:rPr>
        <w:noProof/>
      </w:rPr>
      <w:drawing>
        <wp:inline distT="0" distB="0" distL="0" distR="0" wp14:anchorId="0E23A95F" wp14:editId="4470A227">
          <wp:extent cx="1028700" cy="826226"/>
          <wp:effectExtent l="0" t="0" r="0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MLab Logo_Correct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826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97ED45" w14:textId="77777777" w:rsidR="004805C8" w:rsidRDefault="004805C8" w:rsidP="000C14BD">
    <w:pPr>
      <w:pStyle w:val="Header"/>
      <w:ind w:left="-13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5F64"/>
    <w:multiLevelType w:val="hybridMultilevel"/>
    <w:tmpl w:val="A976A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64696"/>
    <w:multiLevelType w:val="multilevel"/>
    <w:tmpl w:val="6898011C"/>
    <w:styleLink w:val="List6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2">
    <w:nsid w:val="0F473C13"/>
    <w:multiLevelType w:val="multilevel"/>
    <w:tmpl w:val="D4FEB8FE"/>
    <w:styleLink w:val="List7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3">
    <w:nsid w:val="20035465"/>
    <w:multiLevelType w:val="hybridMultilevel"/>
    <w:tmpl w:val="E0DCF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C27B67"/>
    <w:multiLevelType w:val="hybridMultilevel"/>
    <w:tmpl w:val="EE4ED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F624CD"/>
    <w:multiLevelType w:val="multilevel"/>
    <w:tmpl w:val="16C25DC2"/>
    <w:styleLink w:val="List11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6">
    <w:nsid w:val="2CC71923"/>
    <w:multiLevelType w:val="hybridMultilevel"/>
    <w:tmpl w:val="FF1A3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D78E7"/>
    <w:multiLevelType w:val="multilevel"/>
    <w:tmpl w:val="EBF6E56C"/>
    <w:styleLink w:val="List2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jGaramond" w:eastAsia="jGaramond" w:hAnsi="jGaramond" w:cs="j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singl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8">
    <w:nsid w:val="3980169C"/>
    <w:multiLevelType w:val="hybridMultilevel"/>
    <w:tmpl w:val="AD901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53C10"/>
    <w:multiLevelType w:val="multilevel"/>
    <w:tmpl w:val="C3B6D452"/>
    <w:styleLink w:val="List41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0">
    <w:nsid w:val="3F0733A2"/>
    <w:multiLevelType w:val="multilevel"/>
    <w:tmpl w:val="3906ECD2"/>
    <w:styleLink w:val="List9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1">
    <w:nsid w:val="429D4374"/>
    <w:multiLevelType w:val="multilevel"/>
    <w:tmpl w:val="E6DAFF44"/>
    <w:styleLink w:val="List31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2">
    <w:nsid w:val="43D27F36"/>
    <w:multiLevelType w:val="hybridMultilevel"/>
    <w:tmpl w:val="87C05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207AB"/>
    <w:multiLevelType w:val="hybridMultilevel"/>
    <w:tmpl w:val="88B4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2F65A2"/>
    <w:multiLevelType w:val="multilevel"/>
    <w:tmpl w:val="9B521506"/>
    <w:styleLink w:val="List8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5">
    <w:nsid w:val="51015B8F"/>
    <w:multiLevelType w:val="hybridMultilevel"/>
    <w:tmpl w:val="1C6E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C01F0"/>
    <w:multiLevelType w:val="multilevel"/>
    <w:tmpl w:val="08B08AC4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jGaramond" w:eastAsia="jGaramond" w:hAnsi="jGaramond" w:cs="j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7">
    <w:nsid w:val="525020CB"/>
    <w:multiLevelType w:val="hybridMultilevel"/>
    <w:tmpl w:val="66D45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265BA4"/>
    <w:multiLevelType w:val="multilevel"/>
    <w:tmpl w:val="FC96C9C2"/>
    <w:styleLink w:val="List10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19">
    <w:nsid w:val="5E0D6B4B"/>
    <w:multiLevelType w:val="multilevel"/>
    <w:tmpl w:val="BDD634A4"/>
    <w:styleLink w:val="List51"/>
    <w:lvl w:ilvl="0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432"/>
        </w:tabs>
        <w:ind w:left="28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1008"/>
        </w:tabs>
        <w:ind w:left="57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1296"/>
        </w:tabs>
        <w:ind w:left="720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1584"/>
        </w:tabs>
        <w:ind w:left="864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1008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2160"/>
        </w:tabs>
        <w:ind w:left="1152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2448"/>
        </w:tabs>
        <w:ind w:left="1296" w:hanging="144"/>
      </w:pPr>
      <w:rPr>
        <w:rFonts w:ascii="jGaramond" w:eastAsia="jGaramond" w:hAnsi="jGaramond" w:cs="jGaramon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20">
    <w:nsid w:val="60D23636"/>
    <w:multiLevelType w:val="hybridMultilevel"/>
    <w:tmpl w:val="C9C87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554428"/>
    <w:multiLevelType w:val="hybridMultilevel"/>
    <w:tmpl w:val="06288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965F7"/>
    <w:multiLevelType w:val="multilevel"/>
    <w:tmpl w:val="1E261416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jGaramond" w:eastAsia="jGaramond" w:hAnsi="jGaramond" w:cs="jGaramon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08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144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180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rFonts w:ascii="jGaramond Bold" w:eastAsia="jGaramond Bold" w:hAnsi="jGaramond Bold" w:cs="jGaramond Bold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</w:abstractNum>
  <w:abstractNum w:abstractNumId="23">
    <w:nsid w:val="6E5213F3"/>
    <w:multiLevelType w:val="hybridMultilevel"/>
    <w:tmpl w:val="929E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2739C"/>
    <w:multiLevelType w:val="hybridMultilevel"/>
    <w:tmpl w:val="04A4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36F93"/>
    <w:multiLevelType w:val="hybridMultilevel"/>
    <w:tmpl w:val="5D24B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3"/>
  </w:num>
  <w:num w:numId="6">
    <w:abstractNumId w:val="20"/>
  </w:num>
  <w:num w:numId="7">
    <w:abstractNumId w:val="8"/>
  </w:num>
  <w:num w:numId="8">
    <w:abstractNumId w:val="21"/>
  </w:num>
  <w:num w:numId="9">
    <w:abstractNumId w:val="23"/>
  </w:num>
  <w:num w:numId="10">
    <w:abstractNumId w:val="12"/>
  </w:num>
  <w:num w:numId="11">
    <w:abstractNumId w:val="15"/>
  </w:num>
  <w:num w:numId="12">
    <w:abstractNumId w:val="25"/>
  </w:num>
  <w:num w:numId="13">
    <w:abstractNumId w:val="6"/>
  </w:num>
  <w:num w:numId="14">
    <w:abstractNumId w:val="22"/>
  </w:num>
  <w:num w:numId="15">
    <w:abstractNumId w:val="16"/>
  </w:num>
  <w:num w:numId="16">
    <w:abstractNumId w:val="7"/>
  </w:num>
  <w:num w:numId="17">
    <w:abstractNumId w:val="11"/>
  </w:num>
  <w:num w:numId="18">
    <w:abstractNumId w:val="9"/>
  </w:num>
  <w:num w:numId="19">
    <w:abstractNumId w:val="19"/>
  </w:num>
  <w:num w:numId="20">
    <w:abstractNumId w:val="1"/>
  </w:num>
  <w:num w:numId="21">
    <w:abstractNumId w:val="2"/>
  </w:num>
  <w:num w:numId="22">
    <w:abstractNumId w:val="14"/>
  </w:num>
  <w:num w:numId="23">
    <w:abstractNumId w:val="10"/>
  </w:num>
  <w:num w:numId="24">
    <w:abstractNumId w:val="18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F6"/>
    <w:rsid w:val="000138C8"/>
    <w:rsid w:val="00040231"/>
    <w:rsid w:val="00051AE4"/>
    <w:rsid w:val="00055BC4"/>
    <w:rsid w:val="00062F95"/>
    <w:rsid w:val="000911E0"/>
    <w:rsid w:val="000B7C76"/>
    <w:rsid w:val="000C14BD"/>
    <w:rsid w:val="000D14C2"/>
    <w:rsid w:val="000E7270"/>
    <w:rsid w:val="00100447"/>
    <w:rsid w:val="00107D2E"/>
    <w:rsid w:val="001175B6"/>
    <w:rsid w:val="00124E82"/>
    <w:rsid w:val="0015713A"/>
    <w:rsid w:val="00177DCC"/>
    <w:rsid w:val="0018690E"/>
    <w:rsid w:val="001A62C5"/>
    <w:rsid w:val="001B1F52"/>
    <w:rsid w:val="001D5FBD"/>
    <w:rsid w:val="001F1F74"/>
    <w:rsid w:val="00203D72"/>
    <w:rsid w:val="00215CDD"/>
    <w:rsid w:val="00216FC3"/>
    <w:rsid w:val="002232F4"/>
    <w:rsid w:val="00231A46"/>
    <w:rsid w:val="002368E8"/>
    <w:rsid w:val="0024376B"/>
    <w:rsid w:val="002726C7"/>
    <w:rsid w:val="00287F6B"/>
    <w:rsid w:val="002A06F6"/>
    <w:rsid w:val="002A0EEE"/>
    <w:rsid w:val="002B407D"/>
    <w:rsid w:val="002D50C4"/>
    <w:rsid w:val="002E1652"/>
    <w:rsid w:val="002F75A1"/>
    <w:rsid w:val="003218D1"/>
    <w:rsid w:val="0033287C"/>
    <w:rsid w:val="0036008C"/>
    <w:rsid w:val="00376072"/>
    <w:rsid w:val="003C5F19"/>
    <w:rsid w:val="003E6991"/>
    <w:rsid w:val="003F32AD"/>
    <w:rsid w:val="00424EA4"/>
    <w:rsid w:val="00434C7A"/>
    <w:rsid w:val="00441D16"/>
    <w:rsid w:val="00470252"/>
    <w:rsid w:val="004805C8"/>
    <w:rsid w:val="004870C4"/>
    <w:rsid w:val="004C2C79"/>
    <w:rsid w:val="004E11AD"/>
    <w:rsid w:val="004E19DF"/>
    <w:rsid w:val="004E7E3B"/>
    <w:rsid w:val="004F3AEC"/>
    <w:rsid w:val="00511B6B"/>
    <w:rsid w:val="00560AC3"/>
    <w:rsid w:val="0056432D"/>
    <w:rsid w:val="00566967"/>
    <w:rsid w:val="00570D7E"/>
    <w:rsid w:val="005746FD"/>
    <w:rsid w:val="005966DF"/>
    <w:rsid w:val="005B6956"/>
    <w:rsid w:val="006025A3"/>
    <w:rsid w:val="0060400E"/>
    <w:rsid w:val="00615683"/>
    <w:rsid w:val="006274FC"/>
    <w:rsid w:val="00644B44"/>
    <w:rsid w:val="0066437D"/>
    <w:rsid w:val="00671B50"/>
    <w:rsid w:val="00672042"/>
    <w:rsid w:val="00677936"/>
    <w:rsid w:val="006953EF"/>
    <w:rsid w:val="006B31B1"/>
    <w:rsid w:val="006C0EB0"/>
    <w:rsid w:val="006C5CAC"/>
    <w:rsid w:val="006D36AF"/>
    <w:rsid w:val="006D3CD5"/>
    <w:rsid w:val="006D7228"/>
    <w:rsid w:val="006D7DAD"/>
    <w:rsid w:val="006F69EC"/>
    <w:rsid w:val="00712748"/>
    <w:rsid w:val="00714B91"/>
    <w:rsid w:val="00733E85"/>
    <w:rsid w:val="007502C3"/>
    <w:rsid w:val="007537B4"/>
    <w:rsid w:val="0077287E"/>
    <w:rsid w:val="007753D9"/>
    <w:rsid w:val="00776452"/>
    <w:rsid w:val="007A6F8E"/>
    <w:rsid w:val="007B21B0"/>
    <w:rsid w:val="0081093B"/>
    <w:rsid w:val="00843C36"/>
    <w:rsid w:val="00853976"/>
    <w:rsid w:val="0087640D"/>
    <w:rsid w:val="008834DB"/>
    <w:rsid w:val="008909AD"/>
    <w:rsid w:val="008B4476"/>
    <w:rsid w:val="008B7538"/>
    <w:rsid w:val="008C6B34"/>
    <w:rsid w:val="008D1AF9"/>
    <w:rsid w:val="008F023C"/>
    <w:rsid w:val="00901D8C"/>
    <w:rsid w:val="00917187"/>
    <w:rsid w:val="00931626"/>
    <w:rsid w:val="009354C8"/>
    <w:rsid w:val="00941DC9"/>
    <w:rsid w:val="0095093A"/>
    <w:rsid w:val="009570F1"/>
    <w:rsid w:val="009610F9"/>
    <w:rsid w:val="009819E3"/>
    <w:rsid w:val="009A24BF"/>
    <w:rsid w:val="009A78DD"/>
    <w:rsid w:val="009B2715"/>
    <w:rsid w:val="009B6F6B"/>
    <w:rsid w:val="009C3408"/>
    <w:rsid w:val="009C38FD"/>
    <w:rsid w:val="00A01F99"/>
    <w:rsid w:val="00A212CC"/>
    <w:rsid w:val="00A27557"/>
    <w:rsid w:val="00A345AE"/>
    <w:rsid w:val="00A50A04"/>
    <w:rsid w:val="00A512D9"/>
    <w:rsid w:val="00A56B1F"/>
    <w:rsid w:val="00A93427"/>
    <w:rsid w:val="00A95459"/>
    <w:rsid w:val="00A96EB8"/>
    <w:rsid w:val="00AA05BD"/>
    <w:rsid w:val="00AA516D"/>
    <w:rsid w:val="00AC0D88"/>
    <w:rsid w:val="00AD6771"/>
    <w:rsid w:val="00AE1000"/>
    <w:rsid w:val="00AF2EEB"/>
    <w:rsid w:val="00B04269"/>
    <w:rsid w:val="00B45ADF"/>
    <w:rsid w:val="00B45B00"/>
    <w:rsid w:val="00B6270C"/>
    <w:rsid w:val="00B81CF8"/>
    <w:rsid w:val="00B92FFB"/>
    <w:rsid w:val="00B96E0B"/>
    <w:rsid w:val="00BA025E"/>
    <w:rsid w:val="00BE4E9E"/>
    <w:rsid w:val="00BE56F4"/>
    <w:rsid w:val="00C02286"/>
    <w:rsid w:val="00C3764A"/>
    <w:rsid w:val="00C4344A"/>
    <w:rsid w:val="00C87C9A"/>
    <w:rsid w:val="00C91057"/>
    <w:rsid w:val="00CD1999"/>
    <w:rsid w:val="00CD29DB"/>
    <w:rsid w:val="00CF2A38"/>
    <w:rsid w:val="00CF74F1"/>
    <w:rsid w:val="00D00028"/>
    <w:rsid w:val="00D065DD"/>
    <w:rsid w:val="00D10855"/>
    <w:rsid w:val="00D15FC3"/>
    <w:rsid w:val="00D3313C"/>
    <w:rsid w:val="00D54A9F"/>
    <w:rsid w:val="00D56FB4"/>
    <w:rsid w:val="00D61BBC"/>
    <w:rsid w:val="00D62387"/>
    <w:rsid w:val="00D70C2B"/>
    <w:rsid w:val="00DB3A8E"/>
    <w:rsid w:val="00E15ED9"/>
    <w:rsid w:val="00E245D4"/>
    <w:rsid w:val="00E41E17"/>
    <w:rsid w:val="00E515A3"/>
    <w:rsid w:val="00E60551"/>
    <w:rsid w:val="00E9413F"/>
    <w:rsid w:val="00E96688"/>
    <w:rsid w:val="00EA1157"/>
    <w:rsid w:val="00EB3C9B"/>
    <w:rsid w:val="00EB6BBA"/>
    <w:rsid w:val="00ED56A5"/>
    <w:rsid w:val="00EE519D"/>
    <w:rsid w:val="00F45B26"/>
    <w:rsid w:val="00F46D8E"/>
    <w:rsid w:val="00F527BD"/>
    <w:rsid w:val="00F7751A"/>
    <w:rsid w:val="00F93717"/>
    <w:rsid w:val="00FB48B0"/>
    <w:rsid w:val="00FC3219"/>
    <w:rsid w:val="00FD1DE9"/>
    <w:rsid w:val="00FD30DE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84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6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B34"/>
  </w:style>
  <w:style w:type="paragraph" w:styleId="Footer">
    <w:name w:val="footer"/>
    <w:basedOn w:val="Normal"/>
    <w:link w:val="FooterChar"/>
    <w:uiPriority w:val="99"/>
    <w:unhideWhenUsed/>
    <w:rsid w:val="008C6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B34"/>
  </w:style>
  <w:style w:type="paragraph" w:styleId="NormalWeb">
    <w:name w:val="Normal (Web)"/>
    <w:basedOn w:val="Normal"/>
    <w:uiPriority w:val="99"/>
    <w:unhideWhenUsed/>
    <w:rsid w:val="008C6B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5ADF"/>
    <w:rPr>
      <w:color w:val="0000FF" w:themeColor="hyperlink"/>
      <w:u w:val="single"/>
    </w:rPr>
  </w:style>
  <w:style w:type="paragraph" w:customStyle="1" w:styleId="FreeFormA">
    <w:name w:val="Free Form A"/>
    <w:rsid w:val="00733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u w:color="000000"/>
      <w:bdr w:val="nil"/>
    </w:rPr>
  </w:style>
  <w:style w:type="numbering" w:customStyle="1" w:styleId="List0">
    <w:name w:val="List 0"/>
    <w:basedOn w:val="NoList"/>
    <w:rsid w:val="00733E85"/>
    <w:pPr>
      <w:numPr>
        <w:numId w:val="14"/>
      </w:numPr>
    </w:pPr>
  </w:style>
  <w:style w:type="numbering" w:customStyle="1" w:styleId="List1">
    <w:name w:val="List 1"/>
    <w:basedOn w:val="NoList"/>
    <w:rsid w:val="00733E85"/>
    <w:pPr>
      <w:numPr>
        <w:numId w:val="15"/>
      </w:numPr>
    </w:pPr>
  </w:style>
  <w:style w:type="character" w:customStyle="1" w:styleId="Hyperlink0">
    <w:name w:val="Hyperlink.0"/>
    <w:basedOn w:val="DefaultParagraphFont"/>
    <w:rsid w:val="00733E85"/>
    <w:rPr>
      <w:rFonts w:ascii="jGaramond" w:eastAsia="jGaramond" w:hAnsi="jGaramond" w:cs="jGaramond"/>
      <w:caps w:val="0"/>
      <w:smallCaps w:val="0"/>
      <w:strike w:val="0"/>
      <w:dstrike w:val="0"/>
      <w:outline w:val="0"/>
      <w:color w:val="000099"/>
      <w:spacing w:val="0"/>
      <w:kern w:val="0"/>
      <w:position w:val="0"/>
      <w:sz w:val="24"/>
      <w:szCs w:val="24"/>
      <w:u w:val="single" w:color="000099"/>
      <w:vertAlign w:val="baseline"/>
      <w:lang w:val="en-US"/>
    </w:rPr>
  </w:style>
  <w:style w:type="numbering" w:customStyle="1" w:styleId="List21">
    <w:name w:val="List 21"/>
    <w:basedOn w:val="NoList"/>
    <w:rsid w:val="00733E85"/>
    <w:pPr>
      <w:numPr>
        <w:numId w:val="16"/>
      </w:numPr>
    </w:pPr>
  </w:style>
  <w:style w:type="character" w:customStyle="1" w:styleId="Hyperlink1">
    <w:name w:val="Hyperlink.1"/>
    <w:basedOn w:val="DefaultParagraphFont"/>
    <w:rsid w:val="00733E85"/>
    <w:rPr>
      <w:rFonts w:ascii="jGaramond" w:eastAsia="jGaramond" w:hAnsi="jGaramond" w:cs="jGaramond"/>
      <w:caps w:val="0"/>
      <w:smallCaps w:val="0"/>
      <w:strike w:val="0"/>
      <w:dstrike w:val="0"/>
      <w:outline w:val="0"/>
      <w:color w:val="000099"/>
      <w:spacing w:val="0"/>
      <w:kern w:val="0"/>
      <w:position w:val="0"/>
      <w:sz w:val="24"/>
      <w:szCs w:val="24"/>
      <w:u w:val="single" w:color="000099"/>
      <w:vertAlign w:val="baseline"/>
      <w:lang w:val="en-US"/>
    </w:rPr>
  </w:style>
  <w:style w:type="character" w:customStyle="1" w:styleId="Hyperlink2">
    <w:name w:val="Hyperlink.2"/>
    <w:basedOn w:val="DefaultParagraphFont"/>
    <w:rsid w:val="00733E85"/>
    <w:rPr>
      <w:rFonts w:ascii="jGaramond" w:eastAsia="jGaramond" w:hAnsi="jGaramond" w:cs="jGaramond"/>
      <w:color w:val="000099"/>
      <w:u w:val="single" w:color="000099"/>
    </w:rPr>
  </w:style>
  <w:style w:type="character" w:customStyle="1" w:styleId="Hyperlink3">
    <w:name w:val="Hyperlink.3"/>
    <w:basedOn w:val="DefaultParagraphFont"/>
    <w:rsid w:val="00733E85"/>
    <w:rPr>
      <w:rFonts w:ascii="jGaramond" w:eastAsia="jGaramond" w:hAnsi="jGaramond" w:cs="jGaramond"/>
      <w:color w:val="000086"/>
      <w:sz w:val="24"/>
      <w:szCs w:val="24"/>
      <w:u w:val="single" w:color="000086"/>
      <w:lang w:val="en-US"/>
    </w:rPr>
  </w:style>
  <w:style w:type="paragraph" w:customStyle="1" w:styleId="FreeForm">
    <w:name w:val="Free Form"/>
    <w:rsid w:val="00733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u w:color="000000"/>
      <w:bdr w:val="nil"/>
    </w:rPr>
  </w:style>
  <w:style w:type="paragraph" w:customStyle="1" w:styleId="Heading2A">
    <w:name w:val="Heading 2 A"/>
    <w:next w:val="BodyA"/>
    <w:rsid w:val="00733E85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u w:color="000000"/>
      <w:bdr w:val="nil"/>
    </w:rPr>
  </w:style>
  <w:style w:type="paragraph" w:customStyle="1" w:styleId="BodyA">
    <w:name w:val="Body A"/>
    <w:rsid w:val="00733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u w:color="000000"/>
      <w:bdr w:val="nil"/>
    </w:rPr>
  </w:style>
  <w:style w:type="numbering" w:customStyle="1" w:styleId="List31">
    <w:name w:val="List 31"/>
    <w:basedOn w:val="NoList"/>
    <w:rsid w:val="00733E85"/>
    <w:pPr>
      <w:numPr>
        <w:numId w:val="17"/>
      </w:numPr>
    </w:pPr>
  </w:style>
  <w:style w:type="numbering" w:customStyle="1" w:styleId="List41">
    <w:name w:val="List 41"/>
    <w:basedOn w:val="NoList"/>
    <w:rsid w:val="00733E85"/>
    <w:pPr>
      <w:numPr>
        <w:numId w:val="18"/>
      </w:numPr>
    </w:pPr>
  </w:style>
  <w:style w:type="numbering" w:customStyle="1" w:styleId="List51">
    <w:name w:val="List 51"/>
    <w:basedOn w:val="NoList"/>
    <w:rsid w:val="00733E85"/>
    <w:pPr>
      <w:numPr>
        <w:numId w:val="19"/>
      </w:numPr>
    </w:pPr>
  </w:style>
  <w:style w:type="numbering" w:customStyle="1" w:styleId="List6">
    <w:name w:val="List 6"/>
    <w:basedOn w:val="NoList"/>
    <w:rsid w:val="00733E85"/>
    <w:pPr>
      <w:numPr>
        <w:numId w:val="20"/>
      </w:numPr>
    </w:pPr>
  </w:style>
  <w:style w:type="numbering" w:customStyle="1" w:styleId="List7">
    <w:name w:val="List 7"/>
    <w:basedOn w:val="NoList"/>
    <w:rsid w:val="00733E85"/>
    <w:pPr>
      <w:numPr>
        <w:numId w:val="21"/>
      </w:numPr>
    </w:pPr>
  </w:style>
  <w:style w:type="numbering" w:customStyle="1" w:styleId="List8">
    <w:name w:val="List 8"/>
    <w:basedOn w:val="NoList"/>
    <w:rsid w:val="00733E85"/>
    <w:pPr>
      <w:numPr>
        <w:numId w:val="22"/>
      </w:numPr>
    </w:pPr>
  </w:style>
  <w:style w:type="numbering" w:customStyle="1" w:styleId="List9">
    <w:name w:val="List 9"/>
    <w:basedOn w:val="NoList"/>
    <w:rsid w:val="00733E85"/>
    <w:pPr>
      <w:numPr>
        <w:numId w:val="23"/>
      </w:numPr>
    </w:pPr>
  </w:style>
  <w:style w:type="numbering" w:customStyle="1" w:styleId="List10">
    <w:name w:val="List 10"/>
    <w:basedOn w:val="NoList"/>
    <w:rsid w:val="00733E85"/>
    <w:pPr>
      <w:numPr>
        <w:numId w:val="24"/>
      </w:numPr>
    </w:pPr>
  </w:style>
  <w:style w:type="numbering" w:customStyle="1" w:styleId="List11">
    <w:name w:val="List 11"/>
    <w:basedOn w:val="NoList"/>
    <w:rsid w:val="00733E85"/>
    <w:pPr>
      <w:numPr>
        <w:numId w:val="2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434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4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6B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B34"/>
  </w:style>
  <w:style w:type="paragraph" w:styleId="Footer">
    <w:name w:val="footer"/>
    <w:basedOn w:val="Normal"/>
    <w:link w:val="FooterChar"/>
    <w:uiPriority w:val="99"/>
    <w:unhideWhenUsed/>
    <w:rsid w:val="008C6B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B34"/>
  </w:style>
  <w:style w:type="paragraph" w:styleId="NormalWeb">
    <w:name w:val="Normal (Web)"/>
    <w:basedOn w:val="Normal"/>
    <w:uiPriority w:val="99"/>
    <w:unhideWhenUsed/>
    <w:rsid w:val="008C6B3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5ADF"/>
    <w:rPr>
      <w:color w:val="0000FF" w:themeColor="hyperlink"/>
      <w:u w:val="single"/>
    </w:rPr>
  </w:style>
  <w:style w:type="paragraph" w:customStyle="1" w:styleId="FreeFormA">
    <w:name w:val="Free Form A"/>
    <w:rsid w:val="00733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u w:color="000000"/>
      <w:bdr w:val="nil"/>
    </w:rPr>
  </w:style>
  <w:style w:type="numbering" w:customStyle="1" w:styleId="List0">
    <w:name w:val="List 0"/>
    <w:basedOn w:val="NoList"/>
    <w:rsid w:val="00733E85"/>
    <w:pPr>
      <w:numPr>
        <w:numId w:val="14"/>
      </w:numPr>
    </w:pPr>
  </w:style>
  <w:style w:type="numbering" w:customStyle="1" w:styleId="List1">
    <w:name w:val="List 1"/>
    <w:basedOn w:val="NoList"/>
    <w:rsid w:val="00733E85"/>
    <w:pPr>
      <w:numPr>
        <w:numId w:val="15"/>
      </w:numPr>
    </w:pPr>
  </w:style>
  <w:style w:type="character" w:customStyle="1" w:styleId="Hyperlink0">
    <w:name w:val="Hyperlink.0"/>
    <w:basedOn w:val="DefaultParagraphFont"/>
    <w:rsid w:val="00733E85"/>
    <w:rPr>
      <w:rFonts w:ascii="jGaramond" w:eastAsia="jGaramond" w:hAnsi="jGaramond" w:cs="jGaramond"/>
      <w:caps w:val="0"/>
      <w:smallCaps w:val="0"/>
      <w:strike w:val="0"/>
      <w:dstrike w:val="0"/>
      <w:outline w:val="0"/>
      <w:color w:val="000099"/>
      <w:spacing w:val="0"/>
      <w:kern w:val="0"/>
      <w:position w:val="0"/>
      <w:sz w:val="24"/>
      <w:szCs w:val="24"/>
      <w:u w:val="single" w:color="000099"/>
      <w:vertAlign w:val="baseline"/>
      <w:lang w:val="en-US"/>
    </w:rPr>
  </w:style>
  <w:style w:type="numbering" w:customStyle="1" w:styleId="List21">
    <w:name w:val="List 21"/>
    <w:basedOn w:val="NoList"/>
    <w:rsid w:val="00733E85"/>
    <w:pPr>
      <w:numPr>
        <w:numId w:val="16"/>
      </w:numPr>
    </w:pPr>
  </w:style>
  <w:style w:type="character" w:customStyle="1" w:styleId="Hyperlink1">
    <w:name w:val="Hyperlink.1"/>
    <w:basedOn w:val="DefaultParagraphFont"/>
    <w:rsid w:val="00733E85"/>
    <w:rPr>
      <w:rFonts w:ascii="jGaramond" w:eastAsia="jGaramond" w:hAnsi="jGaramond" w:cs="jGaramond"/>
      <w:caps w:val="0"/>
      <w:smallCaps w:val="0"/>
      <w:strike w:val="0"/>
      <w:dstrike w:val="0"/>
      <w:outline w:val="0"/>
      <w:color w:val="000099"/>
      <w:spacing w:val="0"/>
      <w:kern w:val="0"/>
      <w:position w:val="0"/>
      <w:sz w:val="24"/>
      <w:szCs w:val="24"/>
      <w:u w:val="single" w:color="000099"/>
      <w:vertAlign w:val="baseline"/>
      <w:lang w:val="en-US"/>
    </w:rPr>
  </w:style>
  <w:style w:type="character" w:customStyle="1" w:styleId="Hyperlink2">
    <w:name w:val="Hyperlink.2"/>
    <w:basedOn w:val="DefaultParagraphFont"/>
    <w:rsid w:val="00733E85"/>
    <w:rPr>
      <w:rFonts w:ascii="jGaramond" w:eastAsia="jGaramond" w:hAnsi="jGaramond" w:cs="jGaramond"/>
      <w:color w:val="000099"/>
      <w:u w:val="single" w:color="000099"/>
    </w:rPr>
  </w:style>
  <w:style w:type="character" w:customStyle="1" w:styleId="Hyperlink3">
    <w:name w:val="Hyperlink.3"/>
    <w:basedOn w:val="DefaultParagraphFont"/>
    <w:rsid w:val="00733E85"/>
    <w:rPr>
      <w:rFonts w:ascii="jGaramond" w:eastAsia="jGaramond" w:hAnsi="jGaramond" w:cs="jGaramond"/>
      <w:color w:val="000086"/>
      <w:sz w:val="24"/>
      <w:szCs w:val="24"/>
      <w:u w:val="single" w:color="000086"/>
      <w:lang w:val="en-US"/>
    </w:rPr>
  </w:style>
  <w:style w:type="paragraph" w:customStyle="1" w:styleId="FreeForm">
    <w:name w:val="Free Form"/>
    <w:rsid w:val="00733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u w:color="000000"/>
      <w:bdr w:val="nil"/>
    </w:rPr>
  </w:style>
  <w:style w:type="paragraph" w:customStyle="1" w:styleId="Heading2A">
    <w:name w:val="Heading 2 A"/>
    <w:next w:val="BodyA"/>
    <w:rsid w:val="00733E85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u w:color="000000"/>
      <w:bdr w:val="nil"/>
    </w:rPr>
  </w:style>
  <w:style w:type="paragraph" w:customStyle="1" w:styleId="BodyA">
    <w:name w:val="Body A"/>
    <w:rsid w:val="00733E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u w:color="000000"/>
      <w:bdr w:val="nil"/>
    </w:rPr>
  </w:style>
  <w:style w:type="numbering" w:customStyle="1" w:styleId="List31">
    <w:name w:val="List 31"/>
    <w:basedOn w:val="NoList"/>
    <w:rsid w:val="00733E85"/>
    <w:pPr>
      <w:numPr>
        <w:numId w:val="17"/>
      </w:numPr>
    </w:pPr>
  </w:style>
  <w:style w:type="numbering" w:customStyle="1" w:styleId="List41">
    <w:name w:val="List 41"/>
    <w:basedOn w:val="NoList"/>
    <w:rsid w:val="00733E85"/>
    <w:pPr>
      <w:numPr>
        <w:numId w:val="18"/>
      </w:numPr>
    </w:pPr>
  </w:style>
  <w:style w:type="numbering" w:customStyle="1" w:styleId="List51">
    <w:name w:val="List 51"/>
    <w:basedOn w:val="NoList"/>
    <w:rsid w:val="00733E85"/>
    <w:pPr>
      <w:numPr>
        <w:numId w:val="19"/>
      </w:numPr>
    </w:pPr>
  </w:style>
  <w:style w:type="numbering" w:customStyle="1" w:styleId="List6">
    <w:name w:val="List 6"/>
    <w:basedOn w:val="NoList"/>
    <w:rsid w:val="00733E85"/>
    <w:pPr>
      <w:numPr>
        <w:numId w:val="20"/>
      </w:numPr>
    </w:pPr>
  </w:style>
  <w:style w:type="numbering" w:customStyle="1" w:styleId="List7">
    <w:name w:val="List 7"/>
    <w:basedOn w:val="NoList"/>
    <w:rsid w:val="00733E85"/>
    <w:pPr>
      <w:numPr>
        <w:numId w:val="21"/>
      </w:numPr>
    </w:pPr>
  </w:style>
  <w:style w:type="numbering" w:customStyle="1" w:styleId="List8">
    <w:name w:val="List 8"/>
    <w:basedOn w:val="NoList"/>
    <w:rsid w:val="00733E85"/>
    <w:pPr>
      <w:numPr>
        <w:numId w:val="22"/>
      </w:numPr>
    </w:pPr>
  </w:style>
  <w:style w:type="numbering" w:customStyle="1" w:styleId="List9">
    <w:name w:val="List 9"/>
    <w:basedOn w:val="NoList"/>
    <w:rsid w:val="00733E85"/>
    <w:pPr>
      <w:numPr>
        <w:numId w:val="23"/>
      </w:numPr>
    </w:pPr>
  </w:style>
  <w:style w:type="numbering" w:customStyle="1" w:styleId="List10">
    <w:name w:val="List 10"/>
    <w:basedOn w:val="NoList"/>
    <w:rsid w:val="00733E85"/>
    <w:pPr>
      <w:numPr>
        <w:numId w:val="24"/>
      </w:numPr>
    </w:pPr>
  </w:style>
  <w:style w:type="numbering" w:customStyle="1" w:styleId="List11">
    <w:name w:val="List 11"/>
    <w:basedOn w:val="NoList"/>
    <w:rsid w:val="00733E85"/>
    <w:pPr>
      <w:numPr>
        <w:numId w:val="2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434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3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10595-D5EC-414F-88E2-4142E14F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</dc:creator>
  <cp:lastModifiedBy>Lucy  Acevedo</cp:lastModifiedBy>
  <cp:revision>2</cp:revision>
  <dcterms:created xsi:type="dcterms:W3CDTF">2015-10-28T20:17:00Z</dcterms:created>
  <dcterms:modified xsi:type="dcterms:W3CDTF">2015-10-28T20:17:00Z</dcterms:modified>
</cp:coreProperties>
</file>