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DE" w:rsidRPr="00A236DA" w:rsidRDefault="000014DE" w:rsidP="000014DE">
      <w:pPr>
        <w:pStyle w:val="Title"/>
        <w:rPr>
          <w:rFonts w:ascii="Verdana" w:hAnsi="Verdana"/>
        </w:rPr>
      </w:pPr>
      <w:r w:rsidRPr="00A236DA">
        <w:rPr>
          <w:rFonts w:ascii="Verdana" w:hAnsi="Verdana"/>
        </w:rPr>
        <w:t>Fibonacci search</w:t>
      </w:r>
    </w:p>
    <w:p w:rsidR="000014DE" w:rsidRPr="00A236DA" w:rsidRDefault="000014DE" w:rsidP="000014DE">
      <w:pPr>
        <w:pStyle w:val="Heading1"/>
        <w:rPr>
          <w:rFonts w:ascii="Verdana" w:hAnsi="Verdana"/>
        </w:rPr>
      </w:pPr>
      <w:r w:rsidRPr="00A236DA">
        <w:rPr>
          <w:rFonts w:ascii="Verdana" w:hAnsi="Verdana"/>
        </w:rPr>
        <w:t>Fibonacci search</w:t>
      </w:r>
    </w:p>
    <w:p w:rsidR="000014DE" w:rsidRPr="00A236DA" w:rsidRDefault="000014DE" w:rsidP="000014DE">
      <w:pPr>
        <w:jc w:val="both"/>
        <w:rPr>
          <w:rFonts w:ascii="Verdana" w:hAnsi="Verdana" w:cs="Arial"/>
        </w:rPr>
      </w:pPr>
      <w:r w:rsidRPr="00A236DA">
        <w:rPr>
          <w:rFonts w:ascii="Verdana" w:hAnsi="Verdana" w:cs="Arial"/>
        </w:rPr>
        <w:t>Fibonacci search is derived from Golden section search, an algorithm by Jack Kiefer (1953) to search for the maximum or minimum of a unimodal function in an interval.</w:t>
      </w:r>
    </w:p>
    <w:p w:rsidR="000014DE" w:rsidRPr="00A236DA" w:rsidRDefault="000014DE" w:rsidP="000014DE">
      <w:pPr>
        <w:jc w:val="both"/>
        <w:rPr>
          <w:rFonts w:ascii="Verdana" w:hAnsi="Verdana" w:cs="Arial"/>
        </w:rPr>
      </w:pPr>
      <w:r w:rsidRPr="00A236DA">
        <w:rPr>
          <w:rFonts w:ascii="Verdana" w:hAnsi="Verdana" w:cs="Arial"/>
        </w:rPr>
        <w:t>The Fibonacci search technique is a method of searching a sorted array using a divide and conquer algorithm that narrows down possible locations with the aid of Fibonacci numbers.</w:t>
      </w:r>
    </w:p>
    <w:p w:rsidR="000014DE" w:rsidRPr="00A236DA" w:rsidRDefault="000014DE" w:rsidP="000014DE">
      <w:pPr>
        <w:jc w:val="both"/>
        <w:rPr>
          <w:rFonts w:ascii="Verdana" w:hAnsi="Verdana" w:cs="Arial"/>
        </w:rPr>
      </w:pPr>
      <w:r w:rsidRPr="00A236DA">
        <w:rPr>
          <w:rFonts w:ascii="Verdana" w:hAnsi="Verdana" w:cs="Arial"/>
        </w:rPr>
        <w:t>Fibonacci search divides the array into two parts that have sizes that are consecutive Fibonacci numbers. On average, this leads to about 4% more comparisons to be executed.</w:t>
      </w:r>
    </w:p>
    <w:p w:rsidR="000014DE" w:rsidRPr="00A236DA" w:rsidRDefault="000014DE" w:rsidP="000014DE">
      <w:pPr>
        <w:jc w:val="both"/>
        <w:rPr>
          <w:rFonts w:ascii="Verdana" w:hAnsi="Verdana" w:cs="Arial"/>
        </w:rPr>
      </w:pPr>
    </w:p>
    <w:p w:rsidR="000014DE" w:rsidRPr="00A236DA" w:rsidRDefault="000014DE" w:rsidP="000014DE">
      <w:pPr>
        <w:pStyle w:val="Heading2"/>
        <w:rPr>
          <w:rFonts w:ascii="Verdana" w:hAnsi="Verdana" w:cs="Arial"/>
        </w:rPr>
      </w:pPr>
      <w:r w:rsidRPr="00A236DA">
        <w:rPr>
          <w:rFonts w:ascii="Verdana" w:hAnsi="Verdana" w:cs="Arial"/>
        </w:rPr>
        <w:t>Similarities with Binary Search</w:t>
      </w:r>
    </w:p>
    <w:p w:rsidR="000014DE" w:rsidRPr="00A236DA" w:rsidRDefault="000014DE" w:rsidP="000014DE">
      <w:pPr>
        <w:pStyle w:val="ListParagraph"/>
        <w:numPr>
          <w:ilvl w:val="0"/>
          <w:numId w:val="1"/>
        </w:numPr>
        <w:jc w:val="both"/>
        <w:rPr>
          <w:rFonts w:ascii="Verdana" w:hAnsi="Verdana" w:cs="Arial"/>
        </w:rPr>
      </w:pPr>
      <w:r w:rsidRPr="00A236DA">
        <w:rPr>
          <w:rFonts w:ascii="Verdana" w:hAnsi="Verdana" w:cs="Arial"/>
        </w:rPr>
        <w:t>Works for sorted arrays</w:t>
      </w:r>
    </w:p>
    <w:p w:rsidR="000014DE" w:rsidRPr="00A236DA" w:rsidRDefault="000014DE" w:rsidP="000014DE">
      <w:pPr>
        <w:pStyle w:val="ListParagraph"/>
        <w:numPr>
          <w:ilvl w:val="0"/>
          <w:numId w:val="1"/>
        </w:numPr>
        <w:jc w:val="both"/>
        <w:rPr>
          <w:rFonts w:ascii="Verdana" w:hAnsi="Verdana" w:cs="Arial"/>
        </w:rPr>
      </w:pPr>
      <w:r w:rsidRPr="00A236DA">
        <w:rPr>
          <w:rFonts w:ascii="Verdana" w:hAnsi="Verdana" w:cs="Arial"/>
        </w:rPr>
        <w:t>A Divide and Conquer Algorithm</w:t>
      </w:r>
    </w:p>
    <w:p w:rsidR="000014DE" w:rsidRPr="00A236DA" w:rsidRDefault="000014DE" w:rsidP="000014DE">
      <w:pPr>
        <w:pStyle w:val="ListParagraph"/>
        <w:numPr>
          <w:ilvl w:val="0"/>
          <w:numId w:val="1"/>
        </w:numPr>
        <w:jc w:val="both"/>
        <w:rPr>
          <w:rFonts w:ascii="Verdana" w:hAnsi="Verdana" w:cs="Arial"/>
        </w:rPr>
      </w:pPr>
      <w:r w:rsidRPr="00A236DA">
        <w:rPr>
          <w:rFonts w:ascii="Verdana" w:hAnsi="Verdana" w:cs="Arial"/>
        </w:rPr>
        <w:t>Has Log n time complexity</w:t>
      </w:r>
    </w:p>
    <w:p w:rsidR="000014DE" w:rsidRPr="00A236DA" w:rsidRDefault="000014DE" w:rsidP="000014DE">
      <w:pPr>
        <w:jc w:val="both"/>
        <w:rPr>
          <w:rFonts w:ascii="Verdana" w:hAnsi="Verdana" w:cs="Arial"/>
        </w:rPr>
      </w:pPr>
    </w:p>
    <w:p w:rsidR="000014DE" w:rsidRPr="00A236DA" w:rsidRDefault="000014DE" w:rsidP="000014DE">
      <w:pPr>
        <w:pStyle w:val="Heading2"/>
        <w:rPr>
          <w:rFonts w:ascii="Verdana" w:hAnsi="Verdana" w:cs="Arial"/>
        </w:rPr>
      </w:pPr>
      <w:r w:rsidRPr="00A236DA">
        <w:rPr>
          <w:rFonts w:ascii="Verdana" w:hAnsi="Verdana" w:cs="Arial"/>
        </w:rPr>
        <w:t>Differences with Binary Search</w:t>
      </w:r>
    </w:p>
    <w:p w:rsidR="000014DE" w:rsidRPr="00A236DA" w:rsidRDefault="000014DE" w:rsidP="000014DE">
      <w:pPr>
        <w:pStyle w:val="ListParagraph"/>
        <w:numPr>
          <w:ilvl w:val="0"/>
          <w:numId w:val="2"/>
        </w:numPr>
        <w:jc w:val="both"/>
        <w:rPr>
          <w:rFonts w:ascii="Verdana" w:hAnsi="Verdana" w:cs="Arial"/>
        </w:rPr>
      </w:pPr>
      <w:r w:rsidRPr="00A236DA">
        <w:rPr>
          <w:rFonts w:ascii="Verdana" w:hAnsi="Verdana" w:cs="Arial"/>
        </w:rPr>
        <w:t>Fibonacci Search divides given array in unequal parts</w:t>
      </w:r>
    </w:p>
    <w:p w:rsidR="000014DE" w:rsidRPr="00A236DA" w:rsidRDefault="000014DE" w:rsidP="000014DE">
      <w:pPr>
        <w:pStyle w:val="ListParagraph"/>
        <w:numPr>
          <w:ilvl w:val="0"/>
          <w:numId w:val="2"/>
        </w:numPr>
        <w:jc w:val="both"/>
        <w:rPr>
          <w:rFonts w:ascii="Verdana" w:hAnsi="Verdana" w:cs="Arial"/>
        </w:rPr>
      </w:pPr>
      <w:r w:rsidRPr="00A236DA">
        <w:rPr>
          <w:rFonts w:ascii="Verdana" w:hAnsi="Verdana" w:cs="Arial"/>
        </w:rPr>
        <w:t>Binary Search uses division operator to divide range. Fibonacci Search doesn’t use /, but uses + and -. The division operator may be costly on some CPUs.</w:t>
      </w:r>
    </w:p>
    <w:p w:rsidR="000014DE" w:rsidRPr="00A236DA" w:rsidRDefault="000014DE" w:rsidP="000014DE">
      <w:pPr>
        <w:pStyle w:val="ListParagraph"/>
        <w:numPr>
          <w:ilvl w:val="0"/>
          <w:numId w:val="2"/>
        </w:numPr>
        <w:jc w:val="both"/>
        <w:rPr>
          <w:rFonts w:ascii="Verdana" w:hAnsi="Verdana" w:cs="Arial"/>
        </w:rPr>
      </w:pPr>
      <w:r w:rsidRPr="00A236DA">
        <w:rPr>
          <w:rFonts w:ascii="Verdana" w:hAnsi="Verdana" w:cs="Arial"/>
        </w:rPr>
        <w:t>Fibonacci Search examines relatively closer elements in subsequent steps. So when input array is big that cannot fit in CPU cache or even in RAM, Fibonacci Search can be useful.</w:t>
      </w:r>
    </w:p>
    <w:p w:rsidR="000014DE" w:rsidRPr="00A236DA" w:rsidRDefault="000014DE" w:rsidP="000014DE">
      <w:pPr>
        <w:jc w:val="both"/>
        <w:rPr>
          <w:rFonts w:ascii="Verdana" w:hAnsi="Verdana" w:cs="Arial"/>
        </w:rPr>
      </w:pPr>
    </w:p>
    <w:p w:rsidR="000014DE" w:rsidRPr="00A236DA" w:rsidRDefault="000014DE" w:rsidP="000014DE">
      <w:pPr>
        <w:pStyle w:val="Heading2"/>
        <w:rPr>
          <w:rFonts w:ascii="Verdana" w:hAnsi="Verdana" w:cs="Arial"/>
        </w:rPr>
      </w:pPr>
      <w:r w:rsidRPr="00A236DA">
        <w:rPr>
          <w:rFonts w:ascii="Verdana" w:hAnsi="Verdana" w:cs="Arial"/>
        </w:rPr>
        <w:t>Advantage</w:t>
      </w:r>
    </w:p>
    <w:p w:rsidR="000014DE" w:rsidRPr="00A236DA" w:rsidRDefault="000014DE" w:rsidP="000014DE">
      <w:pPr>
        <w:pStyle w:val="ListParagraph"/>
        <w:numPr>
          <w:ilvl w:val="0"/>
          <w:numId w:val="4"/>
        </w:numPr>
        <w:jc w:val="both"/>
        <w:rPr>
          <w:rFonts w:ascii="Verdana" w:hAnsi="Verdana" w:cs="Arial"/>
        </w:rPr>
      </w:pPr>
      <w:r w:rsidRPr="00A236DA">
        <w:rPr>
          <w:rFonts w:ascii="Verdana" w:hAnsi="Verdana" w:cs="Arial"/>
        </w:rPr>
        <w:t xml:space="preserve">One only needs addition and subtraction to calculate the indices of the accessed array elements, while classical binary search needs bit-shift, division or multiplication. </w:t>
      </w:r>
    </w:p>
    <w:p w:rsidR="000014DE" w:rsidRPr="00A236DA" w:rsidRDefault="000014DE" w:rsidP="000014DE">
      <w:pPr>
        <w:pStyle w:val="ListParagraph"/>
        <w:numPr>
          <w:ilvl w:val="0"/>
          <w:numId w:val="4"/>
        </w:numPr>
        <w:jc w:val="both"/>
        <w:rPr>
          <w:rFonts w:ascii="Verdana" w:hAnsi="Verdana" w:cs="Arial"/>
        </w:rPr>
      </w:pPr>
      <w:r w:rsidRPr="00A236DA">
        <w:rPr>
          <w:rFonts w:ascii="Verdana" w:hAnsi="Verdana" w:cs="Arial"/>
        </w:rPr>
        <w:t>Fibonacci search may have the advantage over binary search in slightly reducing the average time needed to access a storage location. If the machine executing the search has a direct mapped CPU cache, binary search may lead to more cache misses because the elements that are accessed often tend to gather in only a few cache lines; this is mitigated by splitting the array in parts that do not tend to be powers of two.</w:t>
      </w: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Pr="00A236DA" w:rsidRDefault="000014DE" w:rsidP="000014DE">
      <w:pPr>
        <w:pStyle w:val="Heading2"/>
        <w:rPr>
          <w:rFonts w:ascii="Verdana" w:hAnsi="Verdana"/>
        </w:rPr>
      </w:pPr>
      <w:r w:rsidRPr="00A236DA">
        <w:rPr>
          <w:rFonts w:ascii="Verdana" w:hAnsi="Verdana"/>
        </w:rPr>
        <w:t>Observations</w:t>
      </w:r>
    </w:p>
    <w:p w:rsidR="000014DE" w:rsidRPr="00A236DA" w:rsidRDefault="000014DE" w:rsidP="000014DE">
      <w:pPr>
        <w:jc w:val="both"/>
        <w:rPr>
          <w:rFonts w:ascii="Verdana" w:hAnsi="Verdana" w:cs="Arial"/>
        </w:rPr>
      </w:pPr>
      <w:r w:rsidRPr="00A236DA">
        <w:rPr>
          <w:rFonts w:ascii="Verdana" w:hAnsi="Verdana" w:cs="Arial"/>
        </w:rPr>
        <w:t>Below observation is used for range elimination, and hence for the O(log(n)) complexity.</w:t>
      </w:r>
    </w:p>
    <w:p w:rsidR="000014DE" w:rsidRPr="00A236DA" w:rsidRDefault="000014DE" w:rsidP="000014DE">
      <w:pPr>
        <w:shd w:val="clear" w:color="auto" w:fill="DAEEF3" w:themeFill="accent5" w:themeFillTint="33"/>
        <w:jc w:val="both"/>
        <w:rPr>
          <w:rFonts w:ascii="Verdana" w:hAnsi="Verdana" w:cs="Arial"/>
        </w:rPr>
      </w:pPr>
      <w:r w:rsidRPr="00A236DA">
        <w:rPr>
          <w:rFonts w:ascii="Verdana" w:hAnsi="Verdana" w:cs="Arial"/>
        </w:rPr>
        <w:t>F(n - 2) &amp;approx; (1/3)*F(n)</w:t>
      </w:r>
    </w:p>
    <w:p w:rsidR="000014DE" w:rsidRPr="00A236DA" w:rsidRDefault="000014DE" w:rsidP="000014DE">
      <w:pPr>
        <w:shd w:val="clear" w:color="auto" w:fill="DAEEF3" w:themeFill="accent5" w:themeFillTint="33"/>
        <w:jc w:val="both"/>
        <w:rPr>
          <w:rFonts w:ascii="Verdana" w:hAnsi="Verdana" w:cs="Arial"/>
        </w:rPr>
      </w:pPr>
      <w:r w:rsidRPr="00A236DA">
        <w:rPr>
          <w:rFonts w:ascii="Verdana" w:hAnsi="Verdana" w:cs="Arial"/>
        </w:rPr>
        <w:t>F(n - 1) &amp;approx; (2/3)*F(n)</w:t>
      </w: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Pr="00A236DA" w:rsidRDefault="000014DE" w:rsidP="000014DE">
      <w:pPr>
        <w:pStyle w:val="Heading1"/>
        <w:rPr>
          <w:rFonts w:ascii="Verdana" w:hAnsi="Verdana"/>
        </w:rPr>
      </w:pPr>
      <w:r w:rsidRPr="00A236DA">
        <w:rPr>
          <w:rFonts w:ascii="Verdana" w:hAnsi="Verdana"/>
        </w:rPr>
        <w:t>Algorithm</w:t>
      </w:r>
    </w:p>
    <w:p w:rsidR="000014DE" w:rsidRPr="00A236DA" w:rsidRDefault="000014DE" w:rsidP="000014DE">
      <w:pPr>
        <w:jc w:val="both"/>
        <w:rPr>
          <w:rFonts w:ascii="Verdana" w:hAnsi="Verdana" w:cs="Arial"/>
        </w:rPr>
      </w:pPr>
      <w:r w:rsidRPr="00A236DA">
        <w:rPr>
          <w:rFonts w:ascii="Verdana" w:hAnsi="Verdana" w:cs="Arial"/>
        </w:rPr>
        <w:t>Let </w:t>
      </w:r>
      <w:r w:rsidRPr="00A236DA">
        <w:rPr>
          <w:rFonts w:ascii="Verdana" w:hAnsi="Verdana" w:cs="Arial"/>
          <w:i/>
          <w:iCs/>
        </w:rPr>
        <w:t>k</w:t>
      </w:r>
      <w:r w:rsidRPr="00A236DA">
        <w:rPr>
          <w:rFonts w:ascii="Verdana" w:hAnsi="Verdana" w:cs="Arial"/>
        </w:rPr>
        <w:t> be defined as an element in </w:t>
      </w:r>
      <w:r w:rsidRPr="00A236DA">
        <w:rPr>
          <w:rFonts w:ascii="Verdana" w:hAnsi="Verdana" w:cs="Arial"/>
          <w:i/>
          <w:iCs/>
        </w:rPr>
        <w:t>F</w:t>
      </w:r>
      <w:r w:rsidRPr="00A236DA">
        <w:rPr>
          <w:rFonts w:ascii="Verdana" w:hAnsi="Verdana" w:cs="Arial"/>
        </w:rPr>
        <w:t>, the array of Fibonacci numbers. </w:t>
      </w:r>
      <w:r w:rsidRPr="00A236DA">
        <w:rPr>
          <w:rFonts w:ascii="Verdana" w:hAnsi="Verdana" w:cs="Arial"/>
          <w:i/>
          <w:iCs/>
        </w:rPr>
        <w:t>n</w:t>
      </w:r>
      <w:r w:rsidRPr="00A236DA">
        <w:rPr>
          <w:rFonts w:ascii="Verdana" w:hAnsi="Verdana" w:cs="Arial"/>
        </w:rPr>
        <w:t> = </w:t>
      </w:r>
      <w:r w:rsidRPr="00A236DA">
        <w:rPr>
          <w:rFonts w:ascii="Verdana" w:hAnsi="Verdana" w:cs="Arial"/>
          <w:i/>
          <w:iCs/>
        </w:rPr>
        <w:t>F</w:t>
      </w:r>
      <w:r w:rsidRPr="00A236DA">
        <w:rPr>
          <w:rFonts w:ascii="Verdana" w:hAnsi="Verdana" w:cs="Arial"/>
          <w:i/>
          <w:iCs/>
          <w:vertAlign w:val="subscript"/>
        </w:rPr>
        <w:t>m</w:t>
      </w:r>
      <w:r w:rsidRPr="00A236DA">
        <w:rPr>
          <w:rFonts w:ascii="Verdana" w:hAnsi="Verdana" w:cs="Arial"/>
        </w:rPr>
        <w:t> is the array size. If </w:t>
      </w:r>
      <w:r w:rsidRPr="00A236DA">
        <w:rPr>
          <w:rFonts w:ascii="Verdana" w:hAnsi="Verdana" w:cs="Arial"/>
          <w:i/>
          <w:iCs/>
        </w:rPr>
        <w:t>n</w:t>
      </w:r>
      <w:r w:rsidRPr="00A236DA">
        <w:rPr>
          <w:rFonts w:ascii="Verdana" w:hAnsi="Verdana" w:cs="Arial"/>
        </w:rPr>
        <w:t> is not a Fibonacci number, let </w:t>
      </w:r>
      <w:r w:rsidRPr="00A236DA">
        <w:rPr>
          <w:rFonts w:ascii="Verdana" w:hAnsi="Verdana" w:cs="Arial"/>
          <w:i/>
          <w:iCs/>
        </w:rPr>
        <w:t>F</w:t>
      </w:r>
      <w:r w:rsidRPr="00A236DA">
        <w:rPr>
          <w:rFonts w:ascii="Verdana" w:hAnsi="Verdana" w:cs="Arial"/>
          <w:i/>
          <w:iCs/>
          <w:vertAlign w:val="subscript"/>
        </w:rPr>
        <w:t>m</w:t>
      </w:r>
      <w:r w:rsidRPr="00A236DA">
        <w:rPr>
          <w:rFonts w:ascii="Verdana" w:hAnsi="Verdana" w:cs="Arial"/>
        </w:rPr>
        <w:t> be the smallest number in </w:t>
      </w:r>
      <w:r w:rsidRPr="00A236DA">
        <w:rPr>
          <w:rFonts w:ascii="Verdana" w:hAnsi="Verdana" w:cs="Arial"/>
          <w:i/>
          <w:iCs/>
        </w:rPr>
        <w:t>F</w:t>
      </w:r>
      <w:r w:rsidRPr="00A236DA">
        <w:rPr>
          <w:rFonts w:ascii="Verdana" w:hAnsi="Verdana" w:cs="Arial"/>
        </w:rPr>
        <w:t> that is greater than </w:t>
      </w:r>
      <w:r w:rsidRPr="00A236DA">
        <w:rPr>
          <w:rFonts w:ascii="Verdana" w:hAnsi="Verdana" w:cs="Arial"/>
          <w:i/>
          <w:iCs/>
        </w:rPr>
        <w:t>n</w:t>
      </w:r>
      <w:r w:rsidRPr="00A236DA">
        <w:rPr>
          <w:rFonts w:ascii="Verdana" w:hAnsi="Verdana" w:cs="Arial"/>
        </w:rPr>
        <w:t>.</w:t>
      </w:r>
    </w:p>
    <w:p w:rsidR="000014DE" w:rsidRPr="00A236DA" w:rsidRDefault="000014DE" w:rsidP="000014DE">
      <w:pPr>
        <w:jc w:val="both"/>
        <w:rPr>
          <w:rFonts w:ascii="Verdana" w:hAnsi="Verdana" w:cs="Arial"/>
        </w:rPr>
      </w:pPr>
      <w:r w:rsidRPr="00A236DA">
        <w:rPr>
          <w:rFonts w:ascii="Verdana" w:hAnsi="Verdana" w:cs="Arial"/>
        </w:rPr>
        <w:t>The array of Fibonacci numbers is defined where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+2</w:t>
      </w:r>
      <w:r w:rsidRPr="00A236DA">
        <w:rPr>
          <w:rFonts w:ascii="Verdana" w:hAnsi="Verdana" w:cs="Arial"/>
        </w:rPr>
        <w:t> =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 +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rPr>
        <w:t>, when </w:t>
      </w:r>
      <w:r w:rsidRPr="00A236DA">
        <w:rPr>
          <w:rFonts w:ascii="Verdana" w:hAnsi="Verdana" w:cs="Arial"/>
          <w:i/>
          <w:iCs/>
        </w:rPr>
        <w:t>k</w:t>
      </w:r>
      <w:r w:rsidRPr="00A236DA">
        <w:rPr>
          <w:rFonts w:ascii="Verdana" w:hAnsi="Verdana" w:cs="Arial"/>
        </w:rPr>
        <w:t> ≥ 0, </w:t>
      </w:r>
      <w:r w:rsidRPr="00A236DA">
        <w:rPr>
          <w:rFonts w:ascii="Verdana" w:hAnsi="Verdana" w:cs="Arial"/>
          <w:i/>
          <w:iCs/>
        </w:rPr>
        <w:t>F</w:t>
      </w:r>
      <w:r w:rsidRPr="00A236DA">
        <w:rPr>
          <w:rFonts w:ascii="Verdana" w:hAnsi="Verdana" w:cs="Arial"/>
          <w:vertAlign w:val="subscript"/>
        </w:rPr>
        <w:t>1</w:t>
      </w:r>
      <w:r w:rsidRPr="00A236DA">
        <w:rPr>
          <w:rFonts w:ascii="Verdana" w:hAnsi="Verdana" w:cs="Arial"/>
        </w:rPr>
        <w:t> = 1, and </w:t>
      </w:r>
      <w:r w:rsidRPr="00A236DA">
        <w:rPr>
          <w:rFonts w:ascii="Verdana" w:hAnsi="Verdana" w:cs="Arial"/>
          <w:i/>
          <w:iCs/>
        </w:rPr>
        <w:t>F</w:t>
      </w:r>
      <w:r w:rsidRPr="00A236DA">
        <w:rPr>
          <w:rFonts w:ascii="Verdana" w:hAnsi="Verdana" w:cs="Arial"/>
          <w:i/>
          <w:iCs/>
          <w:vertAlign w:val="subscript"/>
        </w:rPr>
        <w:t>0</w:t>
      </w:r>
      <w:r w:rsidRPr="00A236DA">
        <w:rPr>
          <w:rFonts w:ascii="Verdana" w:hAnsi="Verdana" w:cs="Arial"/>
        </w:rPr>
        <w:t> = 0.</w:t>
      </w:r>
    </w:p>
    <w:p w:rsidR="000014DE" w:rsidRPr="00A236DA" w:rsidRDefault="000014DE" w:rsidP="000014DE">
      <w:pPr>
        <w:jc w:val="both"/>
        <w:rPr>
          <w:rFonts w:ascii="Verdana" w:hAnsi="Verdana" w:cs="Arial"/>
        </w:rPr>
      </w:pPr>
      <w:r w:rsidRPr="00A236DA">
        <w:rPr>
          <w:rFonts w:ascii="Verdana" w:hAnsi="Verdana" w:cs="Arial"/>
        </w:rPr>
        <w:t>To test whether an item is in the list of ordered numbers, follow these steps:</w:t>
      </w:r>
    </w:p>
    <w:p w:rsidR="000014DE" w:rsidRPr="00A236DA" w:rsidRDefault="000014DE" w:rsidP="000014DE">
      <w:pPr>
        <w:numPr>
          <w:ilvl w:val="0"/>
          <w:numId w:val="3"/>
        </w:numPr>
        <w:spacing w:after="160" w:line="259" w:lineRule="auto"/>
        <w:jc w:val="both"/>
        <w:rPr>
          <w:rFonts w:ascii="Verdana" w:hAnsi="Verdana" w:cs="Arial"/>
        </w:rPr>
      </w:pPr>
      <w:r w:rsidRPr="00A236DA">
        <w:rPr>
          <w:rFonts w:ascii="Verdana" w:hAnsi="Verdana" w:cs="Arial"/>
        </w:rPr>
        <w:t>Set </w:t>
      </w:r>
      <w:r w:rsidRPr="00A236DA">
        <w:rPr>
          <w:rFonts w:ascii="Verdana" w:hAnsi="Verdana" w:cs="Arial"/>
          <w:i/>
          <w:iCs/>
        </w:rPr>
        <w:t>k</w:t>
      </w:r>
      <w:r w:rsidRPr="00A236DA">
        <w:rPr>
          <w:rFonts w:ascii="Verdana" w:hAnsi="Verdana" w:cs="Arial"/>
        </w:rPr>
        <w:t> = </w:t>
      </w:r>
      <w:r w:rsidRPr="00A236DA">
        <w:rPr>
          <w:rFonts w:ascii="Verdana" w:hAnsi="Verdana" w:cs="Arial"/>
          <w:i/>
          <w:iCs/>
        </w:rPr>
        <w:t>m</w:t>
      </w:r>
      <w:r w:rsidRPr="00A236DA">
        <w:rPr>
          <w:rFonts w:ascii="Verdana" w:hAnsi="Verdana" w:cs="Arial"/>
        </w:rPr>
        <w:t>.</w:t>
      </w:r>
    </w:p>
    <w:p w:rsidR="000014DE" w:rsidRPr="00A236DA" w:rsidRDefault="000014DE" w:rsidP="000014DE">
      <w:pPr>
        <w:numPr>
          <w:ilvl w:val="0"/>
          <w:numId w:val="3"/>
        </w:numPr>
        <w:spacing w:after="160" w:line="259" w:lineRule="auto"/>
        <w:jc w:val="both"/>
        <w:rPr>
          <w:rFonts w:ascii="Verdana" w:hAnsi="Verdana" w:cs="Arial"/>
        </w:rPr>
      </w:pPr>
      <w:r w:rsidRPr="00A236DA">
        <w:rPr>
          <w:rFonts w:ascii="Verdana" w:hAnsi="Verdana" w:cs="Arial"/>
        </w:rPr>
        <w:t>If </w:t>
      </w:r>
      <w:r w:rsidRPr="00A236DA">
        <w:rPr>
          <w:rFonts w:ascii="Verdana" w:hAnsi="Verdana" w:cs="Arial"/>
          <w:i/>
          <w:iCs/>
        </w:rPr>
        <w:t>k</w:t>
      </w:r>
      <w:r w:rsidRPr="00A236DA">
        <w:rPr>
          <w:rFonts w:ascii="Verdana" w:hAnsi="Verdana" w:cs="Arial"/>
        </w:rPr>
        <w:t> = 0, stop. There is no match; the item is not in the array.</w:t>
      </w:r>
    </w:p>
    <w:p w:rsidR="000014DE" w:rsidRPr="00A236DA" w:rsidRDefault="000014DE" w:rsidP="000014DE">
      <w:pPr>
        <w:numPr>
          <w:ilvl w:val="0"/>
          <w:numId w:val="3"/>
        </w:numPr>
        <w:spacing w:after="160" w:line="259" w:lineRule="auto"/>
        <w:jc w:val="both"/>
        <w:rPr>
          <w:rFonts w:ascii="Verdana" w:hAnsi="Verdana" w:cs="Arial"/>
        </w:rPr>
      </w:pPr>
      <w:r w:rsidRPr="00A236DA">
        <w:rPr>
          <w:rFonts w:ascii="Verdana" w:hAnsi="Verdana" w:cs="Arial"/>
        </w:rPr>
        <w:t>Compare the item against element in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w:t>
      </w:r>
    </w:p>
    <w:p w:rsidR="000014DE" w:rsidRPr="00A236DA" w:rsidRDefault="000014DE" w:rsidP="000014DE">
      <w:pPr>
        <w:numPr>
          <w:ilvl w:val="0"/>
          <w:numId w:val="3"/>
        </w:numPr>
        <w:spacing w:after="160" w:line="259" w:lineRule="auto"/>
        <w:jc w:val="both"/>
        <w:rPr>
          <w:rFonts w:ascii="Verdana" w:hAnsi="Verdana" w:cs="Arial"/>
        </w:rPr>
      </w:pPr>
      <w:r w:rsidRPr="00A236DA">
        <w:rPr>
          <w:rFonts w:ascii="Verdana" w:hAnsi="Verdana" w:cs="Arial"/>
        </w:rPr>
        <w:t>If the item matches, stop.</w:t>
      </w:r>
    </w:p>
    <w:p w:rsidR="000014DE" w:rsidRPr="00A236DA" w:rsidRDefault="000014DE" w:rsidP="000014DE">
      <w:pPr>
        <w:numPr>
          <w:ilvl w:val="0"/>
          <w:numId w:val="3"/>
        </w:numPr>
        <w:spacing w:after="160" w:line="259" w:lineRule="auto"/>
        <w:jc w:val="both"/>
        <w:rPr>
          <w:rFonts w:ascii="Verdana" w:hAnsi="Verdana" w:cs="Arial"/>
        </w:rPr>
      </w:pPr>
      <w:r w:rsidRPr="00A236DA">
        <w:rPr>
          <w:rFonts w:ascii="Verdana" w:hAnsi="Verdana" w:cs="Arial"/>
        </w:rPr>
        <w:t>If the item is less than entry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 discard the elements from positions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 + 1 to </w:t>
      </w:r>
      <w:r w:rsidRPr="00A236DA">
        <w:rPr>
          <w:rFonts w:ascii="Verdana" w:hAnsi="Verdana" w:cs="Arial"/>
          <w:i/>
          <w:iCs/>
        </w:rPr>
        <w:t>n</w:t>
      </w:r>
      <w:r w:rsidRPr="00A236DA">
        <w:rPr>
          <w:rFonts w:ascii="Verdana" w:hAnsi="Verdana" w:cs="Arial"/>
        </w:rPr>
        <w:t>. Set </w:t>
      </w:r>
      <w:r w:rsidRPr="00A236DA">
        <w:rPr>
          <w:rFonts w:ascii="Verdana" w:hAnsi="Verdana" w:cs="Arial"/>
          <w:i/>
          <w:iCs/>
        </w:rPr>
        <w:t>k</w:t>
      </w:r>
      <w:r w:rsidRPr="00A236DA">
        <w:rPr>
          <w:rFonts w:ascii="Verdana" w:hAnsi="Verdana" w:cs="Arial"/>
        </w:rPr>
        <w:t> = </w:t>
      </w:r>
      <w:r w:rsidRPr="00A236DA">
        <w:rPr>
          <w:rFonts w:ascii="Verdana" w:hAnsi="Verdana" w:cs="Arial"/>
          <w:i/>
          <w:iCs/>
        </w:rPr>
        <w:t>k</w:t>
      </w:r>
      <w:r w:rsidRPr="00A236DA">
        <w:rPr>
          <w:rFonts w:ascii="Verdana" w:hAnsi="Verdana" w:cs="Arial"/>
        </w:rPr>
        <w:t> − 1 and return to step 2.</w:t>
      </w:r>
    </w:p>
    <w:p w:rsidR="000014DE" w:rsidRPr="00A236DA" w:rsidRDefault="000014DE" w:rsidP="000014DE">
      <w:pPr>
        <w:numPr>
          <w:ilvl w:val="0"/>
          <w:numId w:val="3"/>
        </w:numPr>
        <w:spacing w:after="160" w:line="259" w:lineRule="auto"/>
        <w:jc w:val="both"/>
        <w:rPr>
          <w:rFonts w:ascii="Verdana" w:hAnsi="Verdana" w:cs="Arial"/>
        </w:rPr>
      </w:pPr>
      <w:r w:rsidRPr="00A236DA">
        <w:rPr>
          <w:rFonts w:ascii="Verdana" w:hAnsi="Verdana" w:cs="Arial"/>
        </w:rPr>
        <w:t>If the item is greater than entry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 discard the elements from positions 1 to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 Renumber the remaining elements from 1 to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−2</w:t>
      </w:r>
      <w:r w:rsidRPr="00A236DA">
        <w:rPr>
          <w:rFonts w:ascii="Verdana" w:hAnsi="Verdana" w:cs="Arial"/>
        </w:rPr>
        <w:t>, set </w:t>
      </w:r>
      <w:r w:rsidRPr="00A236DA">
        <w:rPr>
          <w:rFonts w:ascii="Verdana" w:hAnsi="Verdana" w:cs="Arial"/>
          <w:i/>
          <w:iCs/>
        </w:rPr>
        <w:t>k</w:t>
      </w:r>
      <w:r w:rsidRPr="00A236DA">
        <w:rPr>
          <w:rFonts w:ascii="Verdana" w:hAnsi="Verdana" w:cs="Arial"/>
        </w:rPr>
        <w:t> = </w:t>
      </w:r>
      <w:r w:rsidRPr="00A236DA">
        <w:rPr>
          <w:rFonts w:ascii="Verdana" w:hAnsi="Verdana" w:cs="Arial"/>
          <w:i/>
          <w:iCs/>
        </w:rPr>
        <w:t>k</w:t>
      </w:r>
      <w:r w:rsidRPr="00A236DA">
        <w:rPr>
          <w:rFonts w:ascii="Verdana" w:hAnsi="Verdana" w:cs="Arial"/>
        </w:rPr>
        <w:t> − 2, and return to step 2.</w:t>
      </w: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r w:rsidRPr="00A236DA">
        <w:rPr>
          <w:rFonts w:ascii="Verdana" w:hAnsi="Verdana" w:cs="Arial"/>
        </w:rPr>
        <w:t>Alternative implementation (from "Sorting and Searching" by Knuth):</w:t>
      </w:r>
    </w:p>
    <w:p w:rsidR="000014DE" w:rsidRPr="00A236DA" w:rsidRDefault="000014DE" w:rsidP="000014DE">
      <w:pPr>
        <w:jc w:val="both"/>
        <w:rPr>
          <w:rFonts w:ascii="Verdana" w:hAnsi="Verdana" w:cs="Arial"/>
        </w:rPr>
      </w:pPr>
      <w:r w:rsidRPr="00A236DA">
        <w:rPr>
          <w:rFonts w:ascii="Verdana" w:hAnsi="Verdana" w:cs="Arial"/>
        </w:rPr>
        <w:t>Given a table of records </w:t>
      </w:r>
      <w:r w:rsidRPr="00A236DA">
        <w:rPr>
          <w:rFonts w:ascii="Verdana" w:hAnsi="Verdana" w:cs="Arial"/>
          <w:i/>
          <w:iCs/>
        </w:rPr>
        <w:t>R</w:t>
      </w:r>
      <w:r w:rsidRPr="00A236DA">
        <w:rPr>
          <w:rFonts w:ascii="Verdana" w:hAnsi="Verdana" w:cs="Arial"/>
          <w:i/>
          <w:iCs/>
          <w:vertAlign w:val="subscript"/>
        </w:rPr>
        <w:t>1</w:t>
      </w:r>
      <w:r w:rsidRPr="00A236DA">
        <w:rPr>
          <w:rFonts w:ascii="Verdana" w:hAnsi="Verdana" w:cs="Arial"/>
        </w:rPr>
        <w:t>, </w:t>
      </w:r>
      <w:r w:rsidRPr="00A236DA">
        <w:rPr>
          <w:rFonts w:ascii="Verdana" w:hAnsi="Verdana" w:cs="Arial"/>
          <w:i/>
          <w:iCs/>
        </w:rPr>
        <w:t>R</w:t>
      </w:r>
      <w:r w:rsidRPr="00A236DA">
        <w:rPr>
          <w:rFonts w:ascii="Verdana" w:hAnsi="Verdana" w:cs="Arial"/>
          <w:i/>
          <w:iCs/>
          <w:vertAlign w:val="subscript"/>
        </w:rPr>
        <w:t>2</w:t>
      </w:r>
      <w:r w:rsidRPr="00A236DA">
        <w:rPr>
          <w:rFonts w:ascii="Verdana" w:hAnsi="Verdana" w:cs="Arial"/>
        </w:rPr>
        <w:t>, ..., </w:t>
      </w:r>
      <w:r w:rsidRPr="00A236DA">
        <w:rPr>
          <w:rFonts w:ascii="Verdana" w:hAnsi="Verdana" w:cs="Arial"/>
          <w:i/>
          <w:iCs/>
        </w:rPr>
        <w:t>R</w:t>
      </w:r>
      <w:r w:rsidRPr="00A236DA">
        <w:rPr>
          <w:rFonts w:ascii="Verdana" w:hAnsi="Verdana" w:cs="Arial"/>
          <w:i/>
          <w:iCs/>
          <w:vertAlign w:val="subscript"/>
        </w:rPr>
        <w:t>N</w:t>
      </w:r>
      <w:r w:rsidRPr="00A236DA">
        <w:rPr>
          <w:rFonts w:ascii="Verdana" w:hAnsi="Verdana" w:cs="Arial"/>
        </w:rPr>
        <w:t> whose keys are in increasing order </w:t>
      </w:r>
      <w:r w:rsidRPr="00A236DA">
        <w:rPr>
          <w:rFonts w:ascii="Verdana" w:hAnsi="Verdana" w:cs="Arial"/>
          <w:i/>
          <w:iCs/>
        </w:rPr>
        <w:t>K</w:t>
      </w:r>
      <w:r w:rsidRPr="00A236DA">
        <w:rPr>
          <w:rFonts w:ascii="Verdana" w:hAnsi="Verdana" w:cs="Arial"/>
          <w:i/>
          <w:iCs/>
          <w:vertAlign w:val="subscript"/>
        </w:rPr>
        <w:t>1</w:t>
      </w:r>
      <w:r w:rsidRPr="00A236DA">
        <w:rPr>
          <w:rFonts w:ascii="Verdana" w:hAnsi="Verdana" w:cs="Arial"/>
        </w:rPr>
        <w:t> &lt; </w:t>
      </w:r>
      <w:r w:rsidRPr="00A236DA">
        <w:rPr>
          <w:rFonts w:ascii="Verdana" w:hAnsi="Verdana" w:cs="Arial"/>
          <w:i/>
          <w:iCs/>
        </w:rPr>
        <w:t>K</w:t>
      </w:r>
      <w:r w:rsidRPr="00A236DA">
        <w:rPr>
          <w:rFonts w:ascii="Verdana" w:hAnsi="Verdana" w:cs="Arial"/>
          <w:i/>
          <w:iCs/>
          <w:vertAlign w:val="subscript"/>
        </w:rPr>
        <w:t>2</w:t>
      </w:r>
      <w:r w:rsidRPr="00A236DA">
        <w:rPr>
          <w:rFonts w:ascii="Verdana" w:hAnsi="Verdana" w:cs="Arial"/>
        </w:rPr>
        <w:t> &lt; ... &lt; </w:t>
      </w:r>
      <w:r w:rsidRPr="00A236DA">
        <w:rPr>
          <w:rFonts w:ascii="Verdana" w:hAnsi="Verdana" w:cs="Arial"/>
          <w:i/>
          <w:iCs/>
        </w:rPr>
        <w:t>K</w:t>
      </w:r>
      <w:r w:rsidRPr="00A236DA">
        <w:rPr>
          <w:rFonts w:ascii="Verdana" w:hAnsi="Verdana" w:cs="Arial"/>
          <w:i/>
          <w:iCs/>
          <w:vertAlign w:val="subscript"/>
        </w:rPr>
        <w:t>N</w:t>
      </w:r>
      <w:r w:rsidRPr="00A236DA">
        <w:rPr>
          <w:rFonts w:ascii="Verdana" w:hAnsi="Verdana" w:cs="Arial"/>
        </w:rPr>
        <w:t>, the algorithm searches for a given argument </w:t>
      </w:r>
      <w:r w:rsidRPr="00A236DA">
        <w:rPr>
          <w:rFonts w:ascii="Verdana" w:hAnsi="Verdana" w:cs="Arial"/>
          <w:i/>
          <w:iCs/>
        </w:rPr>
        <w:t>K</w:t>
      </w:r>
      <w:r w:rsidRPr="00A236DA">
        <w:rPr>
          <w:rFonts w:ascii="Verdana" w:hAnsi="Verdana" w:cs="Arial"/>
        </w:rPr>
        <w:t>. Assume </w:t>
      </w:r>
      <w:r w:rsidRPr="00A236DA">
        <w:rPr>
          <w:rFonts w:ascii="Verdana" w:hAnsi="Verdana" w:cs="Arial"/>
          <w:i/>
          <w:iCs/>
        </w:rPr>
        <w:t>N+1</w:t>
      </w:r>
      <w:r w:rsidRPr="00A236DA">
        <w:rPr>
          <w:rFonts w:ascii="Verdana" w:hAnsi="Verdana" w:cs="Arial"/>
        </w:rPr>
        <w:t> =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p>
    <w:p w:rsidR="000014DE" w:rsidRPr="00A236DA" w:rsidRDefault="000014DE" w:rsidP="000014DE">
      <w:pPr>
        <w:jc w:val="both"/>
        <w:rPr>
          <w:rFonts w:ascii="Verdana" w:hAnsi="Verdana" w:cs="Arial"/>
        </w:rPr>
      </w:pPr>
      <w:r w:rsidRPr="00A236DA">
        <w:rPr>
          <w:rFonts w:ascii="Verdana" w:hAnsi="Verdana" w:cs="Arial"/>
          <w:b/>
          <w:bCs/>
        </w:rPr>
        <w:t>Step1</w:t>
      </w:r>
      <w:r w:rsidRPr="00A236DA">
        <w:rPr>
          <w:rFonts w:ascii="Verdana" w:hAnsi="Verdana" w:cs="Arial"/>
          <w:b/>
          <w:bCs/>
        </w:rPr>
        <w:tab/>
      </w:r>
      <w:r w:rsidRPr="00A236DA">
        <w:rPr>
          <w:rFonts w:ascii="Verdana" w:hAnsi="Verdana" w:cs="Arial"/>
        </w:rPr>
        <w:t>[Initialize] </w:t>
      </w:r>
      <w:r w:rsidRPr="00A236DA">
        <w:rPr>
          <w:rFonts w:ascii="Verdana" w:hAnsi="Verdana" w:cs="Arial"/>
          <w:i/>
          <w:iCs/>
        </w:rPr>
        <w:t>i</w:t>
      </w:r>
      <w:r w:rsidRPr="00A236DA">
        <w:rPr>
          <w:rFonts w:ascii="Verdana" w:hAnsi="Verdana" w:cs="Arial"/>
        </w:rPr>
        <w:t> </w:t>
      </w:r>
      <w:r w:rsidRPr="00A236DA">
        <w:rPr>
          <w:rFonts w:ascii="Arial" w:hAnsi="Arial" w:cs="Arial"/>
        </w:rPr>
        <w:t>←</w:t>
      </w:r>
      <w:r w:rsidRPr="00A236DA">
        <w:rPr>
          <w:rFonts w:ascii="Verdana" w:hAnsi="Verdana" w:cs="Verdana"/>
        </w:rPr>
        <w:t>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rPr>
        <w:t>, </w:t>
      </w:r>
      <w:r w:rsidRPr="00A236DA">
        <w:rPr>
          <w:rFonts w:ascii="Verdana" w:hAnsi="Verdana" w:cs="Arial"/>
          <w:i/>
          <w:iCs/>
        </w:rPr>
        <w:t>p</w:t>
      </w:r>
      <w:r w:rsidRPr="00A236DA">
        <w:rPr>
          <w:rFonts w:ascii="Verdana" w:hAnsi="Verdana" w:cs="Arial"/>
        </w:rPr>
        <w:t> </w:t>
      </w:r>
      <w:r w:rsidRPr="00A236DA">
        <w:rPr>
          <w:rFonts w:ascii="Arial" w:hAnsi="Arial" w:cs="Arial"/>
        </w:rPr>
        <w:t>←</w:t>
      </w:r>
      <w:r w:rsidRPr="00A236DA">
        <w:rPr>
          <w:rFonts w:ascii="Verdana" w:hAnsi="Verdana" w:cs="Verdana"/>
        </w:rPr>
        <w:t>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-1</w:t>
      </w:r>
      <w:r w:rsidRPr="00A236DA">
        <w:rPr>
          <w:rFonts w:ascii="Verdana" w:hAnsi="Verdana" w:cs="Arial"/>
        </w:rPr>
        <w:t>, </w:t>
      </w:r>
      <w:r w:rsidRPr="00A236DA">
        <w:rPr>
          <w:rFonts w:ascii="Verdana" w:hAnsi="Verdana" w:cs="Arial"/>
          <w:i/>
          <w:iCs/>
        </w:rPr>
        <w:t>q</w:t>
      </w:r>
      <w:r w:rsidRPr="00A236DA">
        <w:rPr>
          <w:rFonts w:ascii="Verdana" w:hAnsi="Verdana" w:cs="Arial"/>
        </w:rPr>
        <w:t> </w:t>
      </w:r>
      <w:r w:rsidRPr="00A236DA">
        <w:rPr>
          <w:rFonts w:ascii="Arial" w:hAnsi="Arial" w:cs="Arial"/>
        </w:rPr>
        <w:t>←</w:t>
      </w:r>
      <w:r w:rsidRPr="00A236DA">
        <w:rPr>
          <w:rFonts w:ascii="Verdana" w:hAnsi="Verdana" w:cs="Verdana"/>
        </w:rPr>
        <w:t> </w:t>
      </w:r>
      <w:r w:rsidRPr="00A236DA">
        <w:rPr>
          <w:rFonts w:ascii="Verdana" w:hAnsi="Verdana" w:cs="Arial"/>
          <w:i/>
          <w:iCs/>
        </w:rPr>
        <w:t>F</w:t>
      </w:r>
      <w:r w:rsidRPr="00A236DA">
        <w:rPr>
          <w:rFonts w:ascii="Verdana" w:hAnsi="Verdana" w:cs="Arial"/>
          <w:i/>
          <w:iCs/>
          <w:vertAlign w:val="subscript"/>
        </w:rPr>
        <w:t>k</w:t>
      </w:r>
      <w:r w:rsidRPr="00A236DA">
        <w:rPr>
          <w:rFonts w:ascii="Verdana" w:hAnsi="Verdana" w:cs="Arial"/>
          <w:vertAlign w:val="subscript"/>
        </w:rPr>
        <w:t>-2</w:t>
      </w:r>
      <w:r w:rsidRPr="00A236DA">
        <w:rPr>
          <w:rFonts w:ascii="Verdana" w:hAnsi="Verdana" w:cs="Arial"/>
        </w:rPr>
        <w:t> (throughoutthealgorithm</w:t>
      </w:r>
      <w:r w:rsidRPr="00A236DA">
        <w:rPr>
          <w:rFonts w:ascii="Verdana" w:hAnsi="Verdana" w:cs="Arial"/>
          <w:i/>
          <w:iCs/>
        </w:rPr>
        <w:t>p</w:t>
      </w:r>
      <w:r w:rsidRPr="00A236DA">
        <w:rPr>
          <w:rFonts w:ascii="Verdana" w:hAnsi="Verdana" w:cs="Arial"/>
        </w:rPr>
        <w:t> and </w:t>
      </w:r>
      <w:r w:rsidRPr="00A236DA">
        <w:rPr>
          <w:rFonts w:ascii="Verdana" w:hAnsi="Verdana" w:cs="Arial"/>
          <w:i/>
          <w:iCs/>
        </w:rPr>
        <w:t>q</w:t>
      </w:r>
      <w:r w:rsidRPr="00A236DA">
        <w:rPr>
          <w:rFonts w:ascii="Verdana" w:hAnsi="Verdana" w:cs="Arial"/>
        </w:rPr>
        <w:t> will be consecutive Fibonacci numbers)</w:t>
      </w:r>
    </w:p>
    <w:p w:rsidR="000014DE" w:rsidRPr="00A236DA" w:rsidRDefault="000014DE" w:rsidP="000014DE">
      <w:pPr>
        <w:jc w:val="both"/>
        <w:rPr>
          <w:rFonts w:ascii="Verdana" w:hAnsi="Verdana" w:cs="Arial"/>
        </w:rPr>
      </w:pPr>
      <w:r w:rsidRPr="00A236DA">
        <w:rPr>
          <w:rFonts w:ascii="Verdana" w:hAnsi="Verdana" w:cs="Arial"/>
          <w:b/>
          <w:bCs/>
        </w:rPr>
        <w:lastRenderedPageBreak/>
        <w:t>Step 2</w:t>
      </w:r>
      <w:r w:rsidRPr="00A236DA">
        <w:rPr>
          <w:rFonts w:ascii="Verdana" w:hAnsi="Verdana" w:cs="Arial"/>
        </w:rPr>
        <w:t>[Compare] If </w:t>
      </w:r>
      <w:r w:rsidRPr="00A236DA">
        <w:rPr>
          <w:rFonts w:ascii="Verdana" w:hAnsi="Verdana" w:cs="Arial"/>
          <w:i/>
          <w:iCs/>
        </w:rPr>
        <w:t>K</w:t>
      </w:r>
      <w:r w:rsidRPr="00A236DA">
        <w:rPr>
          <w:rFonts w:ascii="Verdana" w:hAnsi="Verdana" w:cs="Arial"/>
        </w:rPr>
        <w:t> &lt; </w:t>
      </w:r>
      <w:r w:rsidRPr="00A236DA">
        <w:rPr>
          <w:rFonts w:ascii="Verdana" w:hAnsi="Verdana" w:cs="Arial"/>
          <w:i/>
          <w:iCs/>
        </w:rPr>
        <w:t>K</w:t>
      </w:r>
      <w:r w:rsidRPr="00A236DA">
        <w:rPr>
          <w:rFonts w:ascii="Verdana" w:hAnsi="Verdana" w:cs="Arial"/>
          <w:i/>
          <w:iCs/>
          <w:vertAlign w:val="subscript"/>
        </w:rPr>
        <w:t>i</w:t>
      </w:r>
      <w:r w:rsidRPr="00A236DA">
        <w:rPr>
          <w:rFonts w:ascii="Verdana" w:hAnsi="Verdana" w:cs="Arial"/>
        </w:rPr>
        <w:t>, go to </w:t>
      </w:r>
      <w:r w:rsidRPr="00A236DA">
        <w:rPr>
          <w:rFonts w:ascii="Verdana" w:hAnsi="Verdana" w:cs="Arial"/>
          <w:i/>
          <w:iCs/>
        </w:rPr>
        <w:t>Step 3</w:t>
      </w:r>
      <w:r w:rsidRPr="00A236DA">
        <w:rPr>
          <w:rFonts w:ascii="Verdana" w:hAnsi="Verdana" w:cs="Arial"/>
        </w:rPr>
        <w:t>; if </w:t>
      </w:r>
      <w:r w:rsidRPr="00A236DA">
        <w:rPr>
          <w:rFonts w:ascii="Verdana" w:hAnsi="Verdana" w:cs="Arial"/>
          <w:i/>
          <w:iCs/>
        </w:rPr>
        <w:t>K</w:t>
      </w:r>
      <w:r w:rsidRPr="00A236DA">
        <w:rPr>
          <w:rFonts w:ascii="Verdana" w:hAnsi="Verdana" w:cs="Arial"/>
        </w:rPr>
        <w:t> &gt; </w:t>
      </w:r>
      <w:r w:rsidRPr="00A236DA">
        <w:rPr>
          <w:rFonts w:ascii="Verdana" w:hAnsi="Verdana" w:cs="Arial"/>
          <w:i/>
          <w:iCs/>
        </w:rPr>
        <w:t>K</w:t>
      </w:r>
      <w:r w:rsidRPr="00A236DA">
        <w:rPr>
          <w:rFonts w:ascii="Verdana" w:hAnsi="Verdana" w:cs="Arial"/>
          <w:i/>
          <w:iCs/>
          <w:vertAlign w:val="subscript"/>
        </w:rPr>
        <w:t>i</w:t>
      </w:r>
      <w:r w:rsidRPr="00A236DA">
        <w:rPr>
          <w:rFonts w:ascii="Verdana" w:hAnsi="Verdana" w:cs="Arial"/>
        </w:rPr>
        <w:t> go to </w:t>
      </w:r>
      <w:r w:rsidRPr="00A236DA">
        <w:rPr>
          <w:rFonts w:ascii="Verdana" w:hAnsi="Verdana" w:cs="Arial"/>
          <w:i/>
          <w:iCs/>
        </w:rPr>
        <w:t>Step 4</w:t>
      </w:r>
      <w:r w:rsidRPr="00A236DA">
        <w:rPr>
          <w:rFonts w:ascii="Verdana" w:hAnsi="Verdana" w:cs="Arial"/>
        </w:rPr>
        <w:t>; and if </w:t>
      </w:r>
      <w:r w:rsidRPr="00A236DA">
        <w:rPr>
          <w:rFonts w:ascii="Verdana" w:hAnsi="Verdana" w:cs="Arial"/>
          <w:i/>
          <w:iCs/>
        </w:rPr>
        <w:t>K</w:t>
      </w:r>
      <w:r w:rsidRPr="00A236DA">
        <w:rPr>
          <w:rFonts w:ascii="Verdana" w:hAnsi="Verdana" w:cs="Arial"/>
        </w:rPr>
        <w:t> = </w:t>
      </w:r>
      <w:r w:rsidRPr="00A236DA">
        <w:rPr>
          <w:rFonts w:ascii="Verdana" w:hAnsi="Verdana" w:cs="Arial"/>
          <w:i/>
          <w:iCs/>
        </w:rPr>
        <w:t>K</w:t>
      </w:r>
      <w:r w:rsidRPr="00A236DA">
        <w:rPr>
          <w:rFonts w:ascii="Verdana" w:hAnsi="Verdana" w:cs="Arial"/>
          <w:i/>
          <w:iCs/>
          <w:vertAlign w:val="subscript"/>
        </w:rPr>
        <w:t>i</w:t>
      </w:r>
      <w:r w:rsidRPr="00A236DA">
        <w:rPr>
          <w:rFonts w:ascii="Verdana" w:hAnsi="Verdana" w:cs="Arial"/>
        </w:rPr>
        <w:t>, the algorithm terminates successfully.</w:t>
      </w:r>
    </w:p>
    <w:p w:rsidR="000014DE" w:rsidRPr="00A236DA" w:rsidRDefault="000014DE" w:rsidP="000014DE">
      <w:pPr>
        <w:jc w:val="both"/>
        <w:rPr>
          <w:rFonts w:ascii="Verdana" w:hAnsi="Verdana" w:cs="Arial"/>
        </w:rPr>
      </w:pPr>
      <w:r w:rsidRPr="00A236DA">
        <w:rPr>
          <w:rFonts w:ascii="Verdana" w:hAnsi="Verdana" w:cs="Arial"/>
          <w:b/>
          <w:bCs/>
        </w:rPr>
        <w:t>Step 3</w:t>
      </w:r>
      <w:r w:rsidRPr="00A236DA">
        <w:rPr>
          <w:rFonts w:ascii="Verdana" w:hAnsi="Verdana" w:cs="Arial"/>
        </w:rPr>
        <w:t>[Decrease </w:t>
      </w:r>
      <w:r w:rsidRPr="00A236DA">
        <w:rPr>
          <w:rFonts w:ascii="Verdana" w:hAnsi="Verdana" w:cs="Arial"/>
          <w:i/>
          <w:iCs/>
        </w:rPr>
        <w:t>i</w:t>
      </w:r>
      <w:r w:rsidRPr="00A236DA">
        <w:rPr>
          <w:rFonts w:ascii="Verdana" w:hAnsi="Verdana" w:cs="Arial"/>
        </w:rPr>
        <w:t>] If </w:t>
      </w:r>
      <w:r w:rsidRPr="00A236DA">
        <w:rPr>
          <w:rFonts w:ascii="Verdana" w:hAnsi="Verdana" w:cs="Arial"/>
          <w:i/>
          <w:iCs/>
        </w:rPr>
        <w:t>q</w:t>
      </w:r>
      <w:r w:rsidRPr="00A236DA">
        <w:rPr>
          <w:rFonts w:ascii="Verdana" w:hAnsi="Verdana" w:cs="Arial"/>
        </w:rPr>
        <w:t>=0, the algorithm terminates unsuccessfully. Otherwise set (</w:t>
      </w:r>
      <w:r w:rsidRPr="00A236DA">
        <w:rPr>
          <w:rFonts w:ascii="Verdana" w:hAnsi="Verdana" w:cs="Arial"/>
          <w:i/>
          <w:iCs/>
        </w:rPr>
        <w:t>i</w:t>
      </w:r>
      <w:r w:rsidRPr="00A236DA">
        <w:rPr>
          <w:rFonts w:ascii="Verdana" w:hAnsi="Verdana" w:cs="Arial"/>
        </w:rPr>
        <w:t>, </w:t>
      </w:r>
      <w:r w:rsidRPr="00A236DA">
        <w:rPr>
          <w:rFonts w:ascii="Verdana" w:hAnsi="Verdana" w:cs="Arial"/>
          <w:i/>
          <w:iCs/>
        </w:rPr>
        <w:t>p</w:t>
      </w:r>
      <w:r w:rsidRPr="00A236DA">
        <w:rPr>
          <w:rFonts w:ascii="Verdana" w:hAnsi="Verdana" w:cs="Arial"/>
        </w:rPr>
        <w:t>, </w:t>
      </w:r>
      <w:r w:rsidRPr="00A236DA">
        <w:rPr>
          <w:rFonts w:ascii="Verdana" w:hAnsi="Verdana" w:cs="Arial"/>
          <w:i/>
          <w:iCs/>
        </w:rPr>
        <w:t>q</w:t>
      </w:r>
      <w:r w:rsidRPr="00A236DA">
        <w:rPr>
          <w:rFonts w:ascii="Verdana" w:hAnsi="Verdana" w:cs="Arial"/>
        </w:rPr>
        <w:t xml:space="preserve">) </w:t>
      </w:r>
      <w:r w:rsidRPr="00A236DA">
        <w:rPr>
          <w:rFonts w:ascii="Arial" w:hAnsi="Arial" w:cs="Arial"/>
        </w:rPr>
        <w:t>←</w:t>
      </w:r>
      <w:r w:rsidRPr="00A236DA">
        <w:rPr>
          <w:rFonts w:ascii="Verdana" w:hAnsi="Verdana" w:cs="Arial"/>
        </w:rPr>
        <w:t xml:space="preserve"> (</w:t>
      </w:r>
      <w:r w:rsidRPr="00A236DA">
        <w:rPr>
          <w:rFonts w:ascii="Verdana" w:hAnsi="Verdana" w:cs="Arial"/>
          <w:i/>
          <w:iCs/>
        </w:rPr>
        <w:t>p</w:t>
      </w:r>
      <w:r w:rsidRPr="00A236DA">
        <w:rPr>
          <w:rFonts w:ascii="Verdana" w:hAnsi="Verdana" w:cs="Arial"/>
        </w:rPr>
        <w:t>, </w:t>
      </w:r>
      <w:r w:rsidRPr="00A236DA">
        <w:rPr>
          <w:rFonts w:ascii="Verdana" w:hAnsi="Verdana" w:cs="Arial"/>
          <w:i/>
          <w:iCs/>
        </w:rPr>
        <w:t>q</w:t>
      </w:r>
      <w:r w:rsidRPr="00A236DA">
        <w:rPr>
          <w:rFonts w:ascii="Verdana" w:hAnsi="Verdana" w:cs="Arial"/>
        </w:rPr>
        <w:t>, </w:t>
      </w:r>
      <w:r w:rsidRPr="00A236DA">
        <w:rPr>
          <w:rFonts w:ascii="Verdana" w:hAnsi="Verdana" w:cs="Arial"/>
          <w:i/>
          <w:iCs/>
        </w:rPr>
        <w:t>p - q</w:t>
      </w:r>
      <w:r w:rsidRPr="00A236DA">
        <w:rPr>
          <w:rFonts w:ascii="Verdana" w:hAnsi="Verdana" w:cs="Arial"/>
        </w:rPr>
        <w:t>) (which moves </w:t>
      </w:r>
      <w:r w:rsidRPr="00A236DA">
        <w:rPr>
          <w:rFonts w:ascii="Verdana" w:hAnsi="Verdana" w:cs="Arial"/>
          <w:i/>
          <w:iCs/>
        </w:rPr>
        <w:t>p</w:t>
      </w:r>
      <w:r w:rsidRPr="00A236DA">
        <w:rPr>
          <w:rFonts w:ascii="Verdana" w:hAnsi="Verdana" w:cs="Arial"/>
        </w:rPr>
        <w:t> and </w:t>
      </w:r>
      <w:r w:rsidRPr="00A236DA">
        <w:rPr>
          <w:rFonts w:ascii="Verdana" w:hAnsi="Verdana" w:cs="Arial"/>
          <w:i/>
          <w:iCs/>
        </w:rPr>
        <w:t>q</w:t>
      </w:r>
      <w:r w:rsidRPr="00A236DA">
        <w:rPr>
          <w:rFonts w:ascii="Verdana" w:hAnsi="Verdana" w:cs="Arial"/>
        </w:rPr>
        <w:t> one position back in the Fibonacci sequence); then return to </w:t>
      </w:r>
      <w:r w:rsidRPr="00A236DA">
        <w:rPr>
          <w:rFonts w:ascii="Verdana" w:hAnsi="Verdana" w:cs="Arial"/>
          <w:i/>
          <w:iCs/>
        </w:rPr>
        <w:t>Step 2</w:t>
      </w:r>
    </w:p>
    <w:p w:rsidR="000014DE" w:rsidRPr="00A236DA" w:rsidRDefault="000014DE" w:rsidP="000014DE">
      <w:pPr>
        <w:jc w:val="both"/>
        <w:rPr>
          <w:rFonts w:ascii="Verdana" w:hAnsi="Verdana" w:cs="Arial"/>
        </w:rPr>
      </w:pPr>
      <w:r w:rsidRPr="00A236DA">
        <w:rPr>
          <w:rFonts w:ascii="Verdana" w:hAnsi="Verdana" w:cs="Arial"/>
          <w:b/>
          <w:bCs/>
        </w:rPr>
        <w:t>Step 4</w:t>
      </w:r>
      <w:r w:rsidRPr="00A236DA">
        <w:rPr>
          <w:rFonts w:ascii="Verdana" w:hAnsi="Verdana" w:cs="Arial"/>
        </w:rPr>
        <w:t>[Increase </w:t>
      </w:r>
      <w:r w:rsidRPr="00A236DA">
        <w:rPr>
          <w:rFonts w:ascii="Verdana" w:hAnsi="Verdana" w:cs="Arial"/>
          <w:i/>
          <w:iCs/>
        </w:rPr>
        <w:t>i</w:t>
      </w:r>
      <w:r w:rsidRPr="00A236DA">
        <w:rPr>
          <w:rFonts w:ascii="Verdana" w:hAnsi="Verdana" w:cs="Arial"/>
        </w:rPr>
        <w:t>] If </w:t>
      </w:r>
      <w:r w:rsidRPr="00A236DA">
        <w:rPr>
          <w:rFonts w:ascii="Verdana" w:hAnsi="Verdana" w:cs="Arial"/>
          <w:i/>
          <w:iCs/>
        </w:rPr>
        <w:t>p</w:t>
      </w:r>
      <w:r w:rsidRPr="00A236DA">
        <w:rPr>
          <w:rFonts w:ascii="Verdana" w:hAnsi="Verdana" w:cs="Arial"/>
        </w:rPr>
        <w:t>=1, the algorithm terminates unsuccessfully. Otherwise set (</w:t>
      </w:r>
      <w:r w:rsidRPr="00A236DA">
        <w:rPr>
          <w:rFonts w:ascii="Verdana" w:hAnsi="Verdana" w:cs="Arial"/>
          <w:i/>
          <w:iCs/>
        </w:rPr>
        <w:t>i</w:t>
      </w:r>
      <w:r w:rsidRPr="00A236DA">
        <w:rPr>
          <w:rFonts w:ascii="Verdana" w:hAnsi="Verdana" w:cs="Arial"/>
        </w:rPr>
        <w:t>,</w:t>
      </w:r>
      <w:r w:rsidRPr="00A236DA">
        <w:rPr>
          <w:rFonts w:ascii="Verdana" w:hAnsi="Verdana" w:cs="Arial"/>
          <w:i/>
          <w:iCs/>
        </w:rPr>
        <w:t>p</w:t>
      </w:r>
      <w:r w:rsidRPr="00A236DA">
        <w:rPr>
          <w:rFonts w:ascii="Verdana" w:hAnsi="Verdana" w:cs="Arial"/>
        </w:rPr>
        <w:t>,</w:t>
      </w:r>
      <w:r w:rsidRPr="00A236DA">
        <w:rPr>
          <w:rFonts w:ascii="Verdana" w:hAnsi="Verdana" w:cs="Arial"/>
          <w:i/>
          <w:iCs/>
        </w:rPr>
        <w:t>q</w:t>
      </w:r>
      <w:r w:rsidRPr="00A236DA">
        <w:rPr>
          <w:rFonts w:ascii="Verdana" w:hAnsi="Verdana" w:cs="Arial"/>
        </w:rPr>
        <w:t xml:space="preserve">) </w:t>
      </w:r>
      <w:r w:rsidRPr="00A236DA">
        <w:rPr>
          <w:rFonts w:ascii="Arial" w:hAnsi="Arial" w:cs="Arial"/>
        </w:rPr>
        <w:t>←</w:t>
      </w:r>
      <w:r w:rsidRPr="00A236DA">
        <w:rPr>
          <w:rFonts w:ascii="Verdana" w:hAnsi="Verdana" w:cs="Arial"/>
        </w:rPr>
        <w:t xml:space="preserve"> (</w:t>
      </w:r>
      <w:r w:rsidRPr="00A236DA">
        <w:rPr>
          <w:rFonts w:ascii="Verdana" w:hAnsi="Verdana" w:cs="Arial"/>
          <w:i/>
          <w:iCs/>
        </w:rPr>
        <w:t>i + q</w:t>
      </w:r>
      <w:r w:rsidRPr="00A236DA">
        <w:rPr>
          <w:rFonts w:ascii="Verdana" w:hAnsi="Verdana" w:cs="Arial"/>
        </w:rPr>
        <w:t>, </w:t>
      </w:r>
      <w:r w:rsidRPr="00A236DA">
        <w:rPr>
          <w:rFonts w:ascii="Verdana" w:hAnsi="Verdana" w:cs="Arial"/>
          <w:i/>
          <w:iCs/>
        </w:rPr>
        <w:t>p - q</w:t>
      </w:r>
      <w:r w:rsidRPr="00A236DA">
        <w:rPr>
          <w:rFonts w:ascii="Verdana" w:hAnsi="Verdana" w:cs="Arial"/>
        </w:rPr>
        <w:t>, </w:t>
      </w:r>
      <w:r w:rsidRPr="00A236DA">
        <w:rPr>
          <w:rFonts w:ascii="Verdana" w:hAnsi="Verdana" w:cs="Arial"/>
          <w:i/>
          <w:iCs/>
        </w:rPr>
        <w:t>2q - p</w:t>
      </w:r>
      <w:r w:rsidRPr="00A236DA">
        <w:rPr>
          <w:rFonts w:ascii="Verdana" w:hAnsi="Verdana" w:cs="Arial"/>
        </w:rPr>
        <w:t>) (which moves </w:t>
      </w:r>
      <w:r w:rsidRPr="00A236DA">
        <w:rPr>
          <w:rFonts w:ascii="Verdana" w:hAnsi="Verdana" w:cs="Arial"/>
          <w:i/>
          <w:iCs/>
        </w:rPr>
        <w:t>p</w:t>
      </w:r>
      <w:r w:rsidRPr="00A236DA">
        <w:rPr>
          <w:rFonts w:ascii="Verdana" w:hAnsi="Verdana" w:cs="Arial"/>
        </w:rPr>
        <w:t> and </w:t>
      </w:r>
      <w:r w:rsidRPr="00A236DA">
        <w:rPr>
          <w:rFonts w:ascii="Verdana" w:hAnsi="Verdana" w:cs="Arial"/>
          <w:i/>
          <w:iCs/>
        </w:rPr>
        <w:t>q</w:t>
      </w:r>
      <w:r w:rsidRPr="00A236DA">
        <w:rPr>
          <w:rFonts w:ascii="Verdana" w:hAnsi="Verdana" w:cs="Arial"/>
        </w:rPr>
        <w:t> two positions back in the Fibonacci sequence); and return to </w:t>
      </w:r>
      <w:r w:rsidRPr="00A236DA">
        <w:rPr>
          <w:rFonts w:ascii="Verdana" w:hAnsi="Verdana" w:cs="Arial"/>
          <w:i/>
          <w:iCs/>
        </w:rPr>
        <w:t>Step 2</w:t>
      </w: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r w:rsidRPr="00A236DA">
        <w:rPr>
          <w:rFonts w:ascii="Verdana" w:hAnsi="Verdana" w:cs="Arial"/>
        </w:rPr>
        <w:t>The two variants of the algorithm presented above always divide the current interval into a larger and a smaller subinterval. The original algorithm, however, would divide the new interval into a smaller and a larger subinterval in Step 4. This has the advantage that the new i is closer to the old i and is more suitable for accelerating searching on magnetic tape.</w:t>
      </w:r>
    </w:p>
    <w:p w:rsidR="000014DE" w:rsidRPr="00A236DA" w:rsidRDefault="000014DE" w:rsidP="000014DE">
      <w:pPr>
        <w:jc w:val="both"/>
        <w:rPr>
          <w:rFonts w:ascii="Verdana" w:hAnsi="Verdana" w:cs="Arial"/>
        </w:rPr>
      </w:pPr>
    </w:p>
    <w:p w:rsidR="000014DE" w:rsidRPr="00A236DA" w:rsidRDefault="000014DE" w:rsidP="000014DE">
      <w:pPr>
        <w:pStyle w:val="Heading1"/>
        <w:rPr>
          <w:rFonts w:ascii="Verdana" w:hAnsi="Verdana"/>
        </w:rPr>
      </w:pPr>
      <w:r w:rsidRPr="00A236DA">
        <w:rPr>
          <w:rFonts w:ascii="Verdana" w:hAnsi="Verdana"/>
        </w:rPr>
        <w:t>Pseudocode</w:t>
      </w:r>
    </w:p>
    <w:p w:rsidR="000014DE" w:rsidRPr="00A236DA" w:rsidRDefault="000014DE" w:rsidP="000014DE">
      <w:pPr>
        <w:rPr>
          <w:rFonts w:ascii="Verdana" w:hAnsi="Verdana"/>
        </w:rPr>
      </w:pP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 xml:space="preserve">function fibonacci_search(item: integer; arr: sort_array) return index </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is</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l : index := arr'first; -- first element of array</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u : index := arr'last; -- last element of array</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m : index := (u+l)/2;</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 xml:space="preserve">x,a,b : integer; </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begin</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a := (Fn-3);</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 xml:space="preserve">b := (Fn-2)-(Fn-3);  </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discrete (f2,f1) := (Fn-2,Fn-3)</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new (f2,f1) := (f2-f1,2*f1-f2) | (a,b)</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with i := u-l+1</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new i=i/2 loop</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loop</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if item &lt;arr(m) then</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lastRenderedPageBreak/>
        <w:tab/>
      </w:r>
      <w:r w:rsidRPr="00A236DA">
        <w:rPr>
          <w:rFonts w:ascii="Verdana" w:hAnsi="Verdana" w:cs="Arial"/>
          <w:sz w:val="20"/>
        </w:rPr>
        <w:tab/>
      </w:r>
      <w:r w:rsidRPr="00A236DA">
        <w:rPr>
          <w:rFonts w:ascii="Verdana" w:hAnsi="Verdana" w:cs="Arial"/>
          <w:sz w:val="20"/>
        </w:rPr>
        <w:tab/>
        <w:t xml:space="preserve">m := m-f1; -- compute new position of compared element </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f2 := f2-f1;</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f1 := f1-f2;</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elsif item &gt;arr(m) then</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m := m+f1; -- compute new position of compared element</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x := f1;</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f1 := f2-f1;</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 xml:space="preserve">f2 := x; </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a := f2; b := f1;</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else</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r>
      <w:r w:rsidRPr="00A236DA">
        <w:rPr>
          <w:rFonts w:ascii="Verdana" w:hAnsi="Verdana" w:cs="Arial"/>
          <w:sz w:val="20"/>
        </w:rPr>
        <w:tab/>
        <w:t>return m; -- return index of found item</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end if;</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r>
      <w:r w:rsidRPr="00A236DA">
        <w:rPr>
          <w:rFonts w:ascii="Verdana" w:hAnsi="Verdana" w:cs="Arial"/>
          <w:sz w:val="20"/>
        </w:rPr>
        <w:tab/>
        <w:t xml:space="preserve">i := i/2; </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ab/>
        <w:t>end loop;</w:t>
      </w:r>
    </w:p>
    <w:p w:rsidR="000014DE" w:rsidRPr="00A236DA" w:rsidRDefault="000014DE" w:rsidP="000014DE">
      <w:pPr>
        <w:shd w:val="clear" w:color="auto" w:fill="DAEEF3" w:themeFill="accent5" w:themeFillTint="33"/>
        <w:jc w:val="both"/>
        <w:rPr>
          <w:rFonts w:ascii="Verdana" w:hAnsi="Verdana" w:cs="Arial"/>
          <w:sz w:val="20"/>
        </w:rPr>
      </w:pPr>
      <w:r w:rsidRPr="00A236DA">
        <w:rPr>
          <w:rFonts w:ascii="Verdana" w:hAnsi="Verdana" w:cs="Arial"/>
          <w:sz w:val="20"/>
        </w:rPr>
        <w:t>end fibonacci_search;</w:t>
      </w:r>
    </w:p>
    <w:p w:rsidR="000014DE" w:rsidRPr="00A236DA" w:rsidRDefault="000014DE" w:rsidP="000014DE">
      <w:pPr>
        <w:jc w:val="both"/>
        <w:rPr>
          <w:rFonts w:ascii="Verdana" w:hAnsi="Verdana" w:cs="Arial"/>
        </w:rPr>
      </w:pPr>
    </w:p>
    <w:p w:rsidR="000014DE" w:rsidRPr="00A236DA" w:rsidRDefault="000014DE" w:rsidP="000014DE">
      <w:pPr>
        <w:pStyle w:val="Heading1"/>
        <w:rPr>
          <w:rFonts w:ascii="Verdana" w:hAnsi="Verdana"/>
        </w:rPr>
      </w:pPr>
      <w:r w:rsidRPr="00A236DA">
        <w:rPr>
          <w:rFonts w:ascii="Verdana" w:hAnsi="Verdana"/>
        </w:rPr>
        <w:t>Illustration</w:t>
      </w:r>
    </w:p>
    <w:p w:rsidR="000014DE" w:rsidRPr="00A236DA" w:rsidRDefault="000014DE" w:rsidP="000014DE">
      <w:pPr>
        <w:rPr>
          <w:rFonts w:ascii="Verdana" w:hAnsi="Verdana"/>
        </w:rPr>
      </w:pPr>
      <w:r w:rsidRPr="00A236DA">
        <w:rPr>
          <w:rFonts w:ascii="Verdana" w:hAnsi="Verdana"/>
        </w:rPr>
        <w:t>Let us understand the algorithm with below example</w:t>
      </w:r>
    </w:p>
    <w:p w:rsidR="000014DE" w:rsidRPr="00A236DA" w:rsidRDefault="000014DE" w:rsidP="000014DE">
      <w:pPr>
        <w:jc w:val="center"/>
        <w:rPr>
          <w:rFonts w:ascii="Verdana" w:hAnsi="Verdana" w:cs="Arial"/>
        </w:rPr>
      </w:pPr>
      <w:r w:rsidRPr="00A236DA">
        <w:rPr>
          <w:rFonts w:ascii="Verdana" w:hAnsi="Verdana" w:cs="Arial"/>
          <w:noProof/>
        </w:rPr>
        <w:drawing>
          <wp:inline distT="0" distB="0" distL="0" distR="0">
            <wp:extent cx="5153025" cy="695325"/>
            <wp:effectExtent l="0" t="0" r="9525" b="9525"/>
            <wp:docPr id="2" name="Picture 3" descr="p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695325"/>
                    </a:xfrm>
                    <a:prstGeom prst="rect">
                      <a:avLst/>
                    </a:prstGeom>
                    <a:noFill/>
                    <a:ln>
                      <a:noFill/>
                    </a:ln>
                  </pic:spPr>
                </pic:pic>
              </a:graphicData>
            </a:graphic>
          </wp:inline>
        </w:drawing>
      </w:r>
    </w:p>
    <w:p w:rsidR="000014DE" w:rsidRPr="00A236DA" w:rsidRDefault="000014DE" w:rsidP="000014DE">
      <w:pPr>
        <w:jc w:val="both"/>
        <w:rPr>
          <w:rFonts w:ascii="Verdana" w:hAnsi="Verdana" w:cs="Arial"/>
        </w:rPr>
      </w:pPr>
      <w:r w:rsidRPr="00A236DA">
        <w:rPr>
          <w:rFonts w:ascii="Verdana" w:hAnsi="Verdana" w:cs="Arial"/>
        </w:rPr>
        <w:t>Illustration assumption: 1-based indexing. Target element x is 85. Length of array n = 11.</w:t>
      </w:r>
    </w:p>
    <w:p w:rsidR="000014DE" w:rsidRPr="00A236DA" w:rsidRDefault="000014DE" w:rsidP="000014DE">
      <w:pPr>
        <w:jc w:val="both"/>
        <w:rPr>
          <w:rFonts w:ascii="Verdana" w:hAnsi="Verdana" w:cs="Arial"/>
        </w:rPr>
      </w:pPr>
      <w:r w:rsidRPr="00A236DA">
        <w:rPr>
          <w:rFonts w:ascii="Verdana" w:hAnsi="Verdana" w:cs="Arial"/>
        </w:rPr>
        <w:t>Smallest Fibonacci number greate than or equal to 11 is 13. As per our illustration, fibMm2 = 5, fibMm1 = 8, and fibM = 13.</w:t>
      </w:r>
    </w:p>
    <w:p w:rsidR="000014DE" w:rsidRPr="00A236DA" w:rsidRDefault="000014DE" w:rsidP="000014DE">
      <w:pPr>
        <w:jc w:val="both"/>
        <w:rPr>
          <w:rFonts w:ascii="Verdana" w:hAnsi="Verdana" w:cs="Arial"/>
        </w:rPr>
      </w:pPr>
      <w:r w:rsidRPr="00A236DA">
        <w:rPr>
          <w:rFonts w:ascii="Verdana" w:hAnsi="Verdana" w:cs="Arial"/>
        </w:rPr>
        <w:t>Another implementation detail is the offset variable (zero initialized). It marks the range that has been eliminated, starting from the front. We will update it time to time.</w:t>
      </w:r>
    </w:p>
    <w:p w:rsidR="000014DE" w:rsidRPr="00A236DA" w:rsidRDefault="000014DE" w:rsidP="000014DE">
      <w:pPr>
        <w:jc w:val="both"/>
        <w:rPr>
          <w:rFonts w:ascii="Verdana" w:hAnsi="Verdana" w:cs="Arial"/>
        </w:rPr>
      </w:pPr>
      <w:r w:rsidRPr="00A236DA">
        <w:rPr>
          <w:rFonts w:ascii="Verdana" w:hAnsi="Verdana" w:cs="Arial"/>
        </w:rPr>
        <w:t xml:space="preserve">Now since the offset value is an index and all indices inclusive it and below it has been eliminated, it only makes sense to add something to it. Since fibMm2 marks approximately one-third of our array, as well as the indices it marks are </w:t>
      </w:r>
      <w:r w:rsidRPr="00A236DA">
        <w:rPr>
          <w:rFonts w:ascii="Verdana" w:hAnsi="Verdana" w:cs="Arial"/>
        </w:rPr>
        <w:lastRenderedPageBreak/>
        <w:t xml:space="preserve">sure to be valid ones, we can add fibMm2 to offset and check the element at index </w:t>
      </w:r>
    </w:p>
    <w:p w:rsidR="000014DE" w:rsidRPr="00A236DA" w:rsidRDefault="000014DE" w:rsidP="000014DE">
      <w:pPr>
        <w:jc w:val="both"/>
        <w:rPr>
          <w:rFonts w:ascii="Verdana" w:eastAsia="Times New Roman" w:hAnsi="Verdana" w:cs="Open Sans"/>
          <w:color w:val="000000"/>
          <w:sz w:val="24"/>
          <w:szCs w:val="24"/>
        </w:rPr>
      </w:pPr>
      <w:r w:rsidRPr="00A236DA">
        <w:rPr>
          <w:rFonts w:ascii="Verdana" w:hAnsi="Verdana" w:cs="Arial"/>
        </w:rPr>
        <w:t>i = min(offset + fibMm2, n).</w:t>
      </w:r>
    </w:p>
    <w:p w:rsidR="000014DE" w:rsidRPr="00A236DA" w:rsidRDefault="000014DE" w:rsidP="000014DE">
      <w:pPr>
        <w:jc w:val="both"/>
        <w:rPr>
          <w:rFonts w:ascii="Verdana" w:hAnsi="Verdana" w:cs="Open Sans"/>
          <w:color w:val="000000"/>
        </w:rPr>
      </w:pPr>
      <w:r w:rsidRPr="00A236DA">
        <w:rPr>
          <w:rFonts w:ascii="Verdana" w:hAnsi="Verdana" w:cs="Open Sans"/>
          <w:noProof/>
          <w:color w:val="EC4E20"/>
          <w:sz w:val="23"/>
          <w:szCs w:val="23"/>
          <w:bdr w:val="none" w:sz="0" w:space="0" w:color="auto" w:frame="1"/>
        </w:rPr>
        <w:drawing>
          <wp:inline distT="0" distB="0" distL="0" distR="0">
            <wp:extent cx="5343525" cy="1571625"/>
            <wp:effectExtent l="0" t="0" r="9525" b="9525"/>
            <wp:docPr id="4" name="Picture 5" descr="fibSear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bSear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1571625"/>
                    </a:xfrm>
                    <a:prstGeom prst="rect">
                      <a:avLst/>
                    </a:prstGeom>
                    <a:noFill/>
                    <a:ln>
                      <a:noFill/>
                    </a:ln>
                  </pic:spPr>
                </pic:pic>
              </a:graphicData>
            </a:graphic>
          </wp:inline>
        </w:drawing>
      </w:r>
    </w:p>
    <w:p w:rsidR="000014DE" w:rsidRPr="00A236DA" w:rsidRDefault="000014DE" w:rsidP="000014DE">
      <w:pPr>
        <w:jc w:val="both"/>
        <w:rPr>
          <w:rFonts w:ascii="Verdana" w:hAnsi="Verdana" w:cs="Open Sans"/>
          <w:color w:val="000000"/>
        </w:rPr>
      </w:pPr>
    </w:p>
    <w:p w:rsidR="000014DE" w:rsidRPr="00A236DA" w:rsidRDefault="000014DE" w:rsidP="000014DE">
      <w:pPr>
        <w:pStyle w:val="Heading1"/>
        <w:rPr>
          <w:rStyle w:val="Strong"/>
          <w:rFonts w:ascii="Verdana" w:hAnsi="Verdana"/>
          <w:b/>
          <w:bCs/>
        </w:rPr>
      </w:pPr>
      <w:r w:rsidRPr="00A236DA">
        <w:rPr>
          <w:rStyle w:val="Strong"/>
          <w:rFonts w:ascii="Verdana" w:hAnsi="Verdana"/>
          <w:b/>
          <w:bCs/>
        </w:rPr>
        <w:t>Visualization</w:t>
      </w:r>
    </w:p>
    <w:p w:rsidR="000014DE" w:rsidRPr="00A236DA" w:rsidRDefault="000014DE" w:rsidP="000014DE">
      <w:pPr>
        <w:rPr>
          <w:rFonts w:ascii="Verdana" w:hAnsi="Verdana"/>
        </w:rPr>
      </w:pPr>
    </w:p>
    <w:p w:rsidR="000014DE" w:rsidRPr="00A236DA" w:rsidRDefault="000014DE" w:rsidP="000014DE">
      <w:pPr>
        <w:jc w:val="center"/>
        <w:rPr>
          <w:rFonts w:ascii="Verdana" w:hAnsi="Verdana"/>
        </w:rPr>
      </w:pPr>
      <w:r w:rsidRPr="00A236DA">
        <w:rPr>
          <w:rFonts w:ascii="Verdana" w:hAnsi="Verdana"/>
          <w:noProof/>
        </w:rPr>
        <w:drawing>
          <wp:inline distT="0" distB="0" distL="0" distR="0">
            <wp:extent cx="3971925" cy="3667125"/>
            <wp:effectExtent l="19050" t="19050" r="28575" b="285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667125"/>
                    </a:xfrm>
                    <a:prstGeom prst="rect">
                      <a:avLst/>
                    </a:prstGeom>
                    <a:noFill/>
                    <a:ln>
                      <a:solidFill>
                        <a:schemeClr val="accent1"/>
                      </a:solidFill>
                    </a:ln>
                  </pic:spPr>
                </pic:pic>
              </a:graphicData>
            </a:graphic>
          </wp:inline>
        </w:drawing>
      </w:r>
    </w:p>
    <w:p w:rsidR="000014DE" w:rsidRPr="00A236DA" w:rsidRDefault="000014DE" w:rsidP="000014DE">
      <w:pPr>
        <w:rPr>
          <w:rFonts w:ascii="Verdana" w:hAnsi="Verdana"/>
        </w:rPr>
      </w:pP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Pr="00A236DA" w:rsidRDefault="000014DE" w:rsidP="000014DE">
      <w:pPr>
        <w:pStyle w:val="Heading1"/>
        <w:rPr>
          <w:rFonts w:ascii="Verdana" w:hAnsi="Verdana"/>
        </w:rPr>
      </w:pPr>
      <w:r w:rsidRPr="00A236DA">
        <w:rPr>
          <w:rFonts w:ascii="Verdana" w:hAnsi="Verdana"/>
        </w:rPr>
        <w:lastRenderedPageBreak/>
        <w:t>Complexity</w:t>
      </w:r>
    </w:p>
    <w:p w:rsidR="000014DE" w:rsidRPr="00A236DA" w:rsidRDefault="000014DE" w:rsidP="000014DE">
      <w:pPr>
        <w:jc w:val="both"/>
        <w:rPr>
          <w:rFonts w:ascii="Verdana" w:hAnsi="Verdana" w:cs="Arial"/>
        </w:rPr>
      </w:pPr>
      <w:r w:rsidRPr="00A236DA">
        <w:rPr>
          <w:rFonts w:ascii="Verdana" w:hAnsi="Verdana" w:cs="Arial"/>
        </w:rPr>
        <w:t>Let's assume we can always compute x assume we can always compute                     x ~ l+2 * (r - l)/3 using only integer additions and subtractions.</w:t>
      </w:r>
    </w:p>
    <w:p w:rsidR="000014DE" w:rsidRPr="00A236DA" w:rsidRDefault="000014DE" w:rsidP="000014DE">
      <w:pPr>
        <w:jc w:val="both"/>
        <w:rPr>
          <w:rFonts w:ascii="Verdana" w:hAnsi="Verdana" w:cs="Arial"/>
        </w:rPr>
      </w:pPr>
      <w:r w:rsidRPr="00A236DA">
        <w:rPr>
          <w:rFonts w:ascii="Verdana" w:hAnsi="Verdana" w:cs="Arial"/>
        </w:rPr>
        <w:t>The worst case will occur when we have our target in the larger (2/3) fraction of the array, as we proceed finding it. In other words, we are eliminating the smaller (1/3) fraction of the array every time. We call once for n, then for(2/3)n, then for (4/9)n….. i.e., we look at arrays of size fib(n-1), fib(n-2), fib(n-3)</w:t>
      </w:r>
    </w:p>
    <w:p w:rsidR="000014DE" w:rsidRPr="00A236DA" w:rsidRDefault="000014DE" w:rsidP="000014DE">
      <w:pPr>
        <w:jc w:val="center"/>
        <w:rPr>
          <w:rFonts w:ascii="Verdana" w:hAnsi="Verdana" w:cs="Arial"/>
        </w:rPr>
      </w:pPr>
      <w:r w:rsidRPr="00A236DA">
        <w:rPr>
          <w:rFonts w:ascii="Verdana" w:hAnsi="Verdana"/>
          <w:noProof/>
        </w:rPr>
        <w:drawing>
          <wp:inline distT="0" distB="0" distL="0" distR="0">
            <wp:extent cx="4371975" cy="1285875"/>
            <wp:effectExtent l="19050" t="19050" r="28575"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285875"/>
                    </a:xfrm>
                    <a:prstGeom prst="rect">
                      <a:avLst/>
                    </a:prstGeom>
                    <a:solidFill>
                      <a:schemeClr val="accent1"/>
                    </a:solidFill>
                    <a:ln>
                      <a:solidFill>
                        <a:schemeClr val="accent1"/>
                      </a:solidFill>
                    </a:ln>
                  </pic:spPr>
                </pic:pic>
              </a:graphicData>
            </a:graphic>
          </wp:inline>
        </w:drawing>
      </w:r>
    </w:p>
    <w:p w:rsidR="000014DE" w:rsidRDefault="000014DE" w:rsidP="000014DE">
      <w:pPr>
        <w:rPr>
          <w:rFonts w:ascii="Verdana" w:hAnsi="Verdana" w:cs="Arial"/>
        </w:rPr>
      </w:pPr>
      <w:r w:rsidRPr="00A236DA">
        <w:rPr>
          <w:rFonts w:ascii="Verdana" w:hAnsi="Verdana" w:cs="Arial"/>
        </w:rPr>
        <w:t xml:space="preserve">for n~c*1,62n’ (for some n’) we make O(n’) comparisons We thus need </w:t>
      </w:r>
      <w:r w:rsidRPr="00A236DA">
        <w:rPr>
          <w:rFonts w:ascii="Verdana" w:hAnsi="Verdana" w:cs="Arial"/>
          <w:b/>
          <w:highlight w:val="yellow"/>
        </w:rPr>
        <w:t>1/c*log1,62(n)=O(log(n))</w:t>
      </w:r>
      <w:r w:rsidRPr="00A236DA">
        <w:rPr>
          <w:rFonts w:ascii="Verdana" w:hAnsi="Verdana" w:cs="Arial"/>
        </w:rPr>
        <w:t xml:space="preserve"> comparisons</w:t>
      </w:r>
    </w:p>
    <w:p w:rsidR="00D731A3" w:rsidRDefault="00D731A3" w:rsidP="000014DE">
      <w:pPr>
        <w:rPr>
          <w:rFonts w:ascii="Verdana" w:hAnsi="Verdana" w:cs="Arial"/>
        </w:rPr>
      </w:pPr>
    </w:p>
    <w:tbl>
      <w:tblPr>
        <w:tblStyle w:val="TableGrid"/>
        <w:tblW w:w="0" w:type="auto"/>
        <w:tblLook w:val="04A0" w:firstRow="1" w:lastRow="0" w:firstColumn="1" w:lastColumn="0" w:noHBand="0" w:noVBand="1"/>
      </w:tblPr>
      <w:tblGrid>
        <w:gridCol w:w="1848"/>
        <w:gridCol w:w="1848"/>
        <w:gridCol w:w="1848"/>
        <w:gridCol w:w="1849"/>
        <w:gridCol w:w="1849"/>
      </w:tblGrid>
      <w:tr w:rsidR="00D731A3" w:rsidRPr="00977B53" w:rsidTr="00710D83">
        <w:tc>
          <w:tcPr>
            <w:tcW w:w="1848" w:type="dxa"/>
          </w:tcPr>
          <w:p w:rsidR="00D731A3" w:rsidRPr="00977B53" w:rsidRDefault="00D731A3" w:rsidP="00710D83">
            <w:pPr>
              <w:jc w:val="both"/>
              <w:rPr>
                <w:rFonts w:ascii="Verdana" w:hAnsi="Verdana"/>
                <w:b/>
              </w:rPr>
            </w:pPr>
            <w:r w:rsidRPr="00977B53">
              <w:rPr>
                <w:rFonts w:ascii="Verdana" w:hAnsi="Verdana"/>
                <w:b/>
              </w:rPr>
              <w:t>Algorithm</w:t>
            </w:r>
          </w:p>
        </w:tc>
        <w:tc>
          <w:tcPr>
            <w:tcW w:w="1848" w:type="dxa"/>
          </w:tcPr>
          <w:p w:rsidR="00D731A3" w:rsidRPr="00977B53" w:rsidRDefault="00D731A3" w:rsidP="00710D83">
            <w:pPr>
              <w:jc w:val="both"/>
              <w:rPr>
                <w:rFonts w:ascii="Verdana" w:hAnsi="Verdana"/>
              </w:rPr>
            </w:pPr>
            <w:r w:rsidRPr="00977B53">
              <w:rPr>
                <w:rFonts w:ascii="Verdana" w:hAnsi="Verdana"/>
                <w:b/>
              </w:rPr>
              <w:t>Best case</w:t>
            </w:r>
          </w:p>
        </w:tc>
        <w:tc>
          <w:tcPr>
            <w:tcW w:w="1848" w:type="dxa"/>
          </w:tcPr>
          <w:p w:rsidR="00D731A3" w:rsidRPr="00977B53" w:rsidRDefault="00D731A3" w:rsidP="00710D83">
            <w:pPr>
              <w:jc w:val="both"/>
              <w:rPr>
                <w:rFonts w:ascii="Verdana" w:hAnsi="Verdana"/>
              </w:rPr>
            </w:pPr>
            <w:r w:rsidRPr="00977B53">
              <w:rPr>
                <w:rFonts w:ascii="Verdana" w:hAnsi="Verdana"/>
                <w:b/>
              </w:rPr>
              <w:t>Average case</w:t>
            </w:r>
          </w:p>
        </w:tc>
        <w:tc>
          <w:tcPr>
            <w:tcW w:w="1849" w:type="dxa"/>
          </w:tcPr>
          <w:p w:rsidR="00D731A3" w:rsidRPr="00977B53" w:rsidRDefault="00D731A3" w:rsidP="00710D83">
            <w:pPr>
              <w:jc w:val="both"/>
              <w:rPr>
                <w:rFonts w:ascii="Verdana" w:hAnsi="Verdana"/>
              </w:rPr>
            </w:pPr>
            <w:r w:rsidRPr="00977B53">
              <w:rPr>
                <w:rFonts w:ascii="Verdana" w:hAnsi="Verdana"/>
                <w:b/>
              </w:rPr>
              <w:t>Worst case</w:t>
            </w:r>
          </w:p>
        </w:tc>
        <w:tc>
          <w:tcPr>
            <w:tcW w:w="1849" w:type="dxa"/>
          </w:tcPr>
          <w:p w:rsidR="00D731A3" w:rsidRPr="00977B53" w:rsidRDefault="00D731A3" w:rsidP="00710D83">
            <w:pPr>
              <w:jc w:val="both"/>
              <w:rPr>
                <w:rFonts w:ascii="Verdana" w:hAnsi="Verdana"/>
                <w:b/>
              </w:rPr>
            </w:pPr>
            <w:r w:rsidRPr="00977B53">
              <w:rPr>
                <w:rFonts w:ascii="Verdana" w:hAnsi="Verdana"/>
                <w:b/>
              </w:rPr>
              <w:t>Space Complexity</w:t>
            </w:r>
          </w:p>
        </w:tc>
      </w:tr>
      <w:tr w:rsidR="00D731A3" w:rsidRPr="00977B53" w:rsidTr="00710D83">
        <w:tc>
          <w:tcPr>
            <w:tcW w:w="1848" w:type="dxa"/>
          </w:tcPr>
          <w:p w:rsidR="00D731A3" w:rsidRPr="00977B53" w:rsidRDefault="00D731A3" w:rsidP="00710D83">
            <w:pPr>
              <w:jc w:val="both"/>
              <w:rPr>
                <w:rFonts w:ascii="Verdana" w:hAnsi="Verdana"/>
              </w:rPr>
            </w:pPr>
            <w:r w:rsidRPr="00977B53">
              <w:rPr>
                <w:rFonts w:ascii="Verdana" w:hAnsi="Verdana"/>
              </w:rPr>
              <w:t>Linear Search</w:t>
            </w:r>
          </w:p>
        </w:tc>
        <w:tc>
          <w:tcPr>
            <w:tcW w:w="1848" w:type="dxa"/>
          </w:tcPr>
          <w:p w:rsidR="00D731A3" w:rsidRPr="00977B53" w:rsidRDefault="00D731A3" w:rsidP="00710D83">
            <w:pPr>
              <w:jc w:val="both"/>
              <w:rPr>
                <w:rFonts w:ascii="Verdana" w:hAnsi="Verdana"/>
              </w:rPr>
            </w:pPr>
            <w:r w:rsidRPr="00977B53">
              <w:rPr>
                <w:rFonts w:ascii="Verdana" w:hAnsi="Verdana"/>
              </w:rPr>
              <w:t>O(1)</w:t>
            </w:r>
          </w:p>
        </w:tc>
        <w:tc>
          <w:tcPr>
            <w:tcW w:w="1848" w:type="dxa"/>
          </w:tcPr>
          <w:p w:rsidR="00D731A3" w:rsidRPr="00977B53" w:rsidRDefault="00D731A3" w:rsidP="00710D83">
            <w:pPr>
              <w:jc w:val="both"/>
              <w:rPr>
                <w:rFonts w:ascii="Verdana" w:hAnsi="Verdana"/>
              </w:rPr>
            </w:pPr>
            <w:r w:rsidRPr="00977B53">
              <w:rPr>
                <w:rFonts w:ascii="Verdana" w:hAnsi="Verdana"/>
              </w:rPr>
              <w:t>O(n)</w:t>
            </w:r>
          </w:p>
        </w:tc>
        <w:tc>
          <w:tcPr>
            <w:tcW w:w="1849" w:type="dxa"/>
          </w:tcPr>
          <w:p w:rsidR="00D731A3" w:rsidRPr="00977B53" w:rsidRDefault="00D731A3" w:rsidP="00710D83">
            <w:pPr>
              <w:jc w:val="both"/>
              <w:rPr>
                <w:rFonts w:ascii="Verdana" w:hAnsi="Verdana"/>
              </w:rPr>
            </w:pPr>
            <w:r w:rsidRPr="00977B53">
              <w:rPr>
                <w:rFonts w:ascii="Verdana" w:hAnsi="Verdana"/>
              </w:rPr>
              <w:t>O(n)</w:t>
            </w:r>
          </w:p>
        </w:tc>
        <w:tc>
          <w:tcPr>
            <w:tcW w:w="1849" w:type="dxa"/>
          </w:tcPr>
          <w:p w:rsidR="00D731A3" w:rsidRPr="00977B53" w:rsidRDefault="00D731A3" w:rsidP="00710D83">
            <w:pPr>
              <w:jc w:val="both"/>
              <w:rPr>
                <w:rFonts w:ascii="Verdana" w:hAnsi="Verdana"/>
              </w:rPr>
            </w:pPr>
            <w:r w:rsidRPr="00977B53">
              <w:rPr>
                <w:rFonts w:ascii="Verdana" w:hAnsi="Verdana"/>
              </w:rPr>
              <w:t>O(1)</w:t>
            </w:r>
          </w:p>
        </w:tc>
      </w:tr>
      <w:tr w:rsidR="00D731A3" w:rsidRPr="00977B53" w:rsidTr="00710D83">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Binary Search</w:t>
            </w:r>
          </w:p>
        </w:tc>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O(1)</w:t>
            </w:r>
          </w:p>
        </w:tc>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O(logn)</w:t>
            </w:r>
          </w:p>
        </w:tc>
        <w:tc>
          <w:tcPr>
            <w:tcW w:w="1849" w:type="dxa"/>
            <w:shd w:val="clear" w:color="auto" w:fill="auto"/>
          </w:tcPr>
          <w:p w:rsidR="00D731A3" w:rsidRPr="00977B53" w:rsidRDefault="00D731A3" w:rsidP="00710D83">
            <w:pPr>
              <w:jc w:val="both"/>
              <w:rPr>
                <w:rFonts w:ascii="Verdana" w:hAnsi="Verdana"/>
              </w:rPr>
            </w:pPr>
            <w:r w:rsidRPr="00977B53">
              <w:rPr>
                <w:rFonts w:ascii="Verdana" w:hAnsi="Verdana"/>
              </w:rPr>
              <w:t>O(logn)</w:t>
            </w:r>
          </w:p>
        </w:tc>
        <w:tc>
          <w:tcPr>
            <w:tcW w:w="1849" w:type="dxa"/>
            <w:shd w:val="clear" w:color="auto" w:fill="auto"/>
          </w:tcPr>
          <w:p w:rsidR="00D731A3" w:rsidRPr="00977B53" w:rsidRDefault="00D731A3" w:rsidP="00710D83">
            <w:pPr>
              <w:jc w:val="both"/>
              <w:rPr>
                <w:rFonts w:ascii="Verdana" w:hAnsi="Verdana"/>
              </w:rPr>
            </w:pPr>
            <w:r w:rsidRPr="00977B53">
              <w:rPr>
                <w:rFonts w:ascii="Verdana" w:hAnsi="Verdana"/>
              </w:rPr>
              <w:t>O(1)*</w:t>
            </w:r>
          </w:p>
        </w:tc>
      </w:tr>
      <w:tr w:rsidR="00D731A3" w:rsidRPr="00977B53" w:rsidTr="00710D83">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Jump Search</w:t>
            </w:r>
          </w:p>
        </w:tc>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O(1)</w:t>
            </w:r>
          </w:p>
        </w:tc>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O(√ n)</w:t>
            </w:r>
          </w:p>
        </w:tc>
        <w:tc>
          <w:tcPr>
            <w:tcW w:w="1849" w:type="dxa"/>
            <w:shd w:val="clear" w:color="auto" w:fill="auto"/>
          </w:tcPr>
          <w:p w:rsidR="00D731A3" w:rsidRPr="00977B53" w:rsidRDefault="00D731A3" w:rsidP="00710D83">
            <w:pPr>
              <w:jc w:val="both"/>
              <w:rPr>
                <w:rFonts w:ascii="Verdana" w:hAnsi="Verdana"/>
              </w:rPr>
            </w:pPr>
            <w:r w:rsidRPr="00977B53">
              <w:rPr>
                <w:rFonts w:ascii="Verdana" w:hAnsi="Verdana"/>
              </w:rPr>
              <w:t>O(√ n)</w:t>
            </w:r>
          </w:p>
        </w:tc>
        <w:tc>
          <w:tcPr>
            <w:tcW w:w="1849" w:type="dxa"/>
            <w:shd w:val="clear" w:color="auto" w:fill="auto"/>
          </w:tcPr>
          <w:p w:rsidR="00D731A3" w:rsidRPr="00977B53" w:rsidRDefault="00D731A3" w:rsidP="00710D83">
            <w:pPr>
              <w:jc w:val="both"/>
              <w:rPr>
                <w:rFonts w:ascii="Verdana" w:hAnsi="Verdana"/>
              </w:rPr>
            </w:pPr>
            <w:r w:rsidRPr="00977B53">
              <w:rPr>
                <w:rFonts w:ascii="Verdana" w:hAnsi="Verdana"/>
              </w:rPr>
              <w:t>O(1)</w:t>
            </w:r>
          </w:p>
        </w:tc>
      </w:tr>
      <w:tr w:rsidR="00D731A3" w:rsidRPr="00977B53" w:rsidTr="00710D83">
        <w:tc>
          <w:tcPr>
            <w:tcW w:w="1848" w:type="dxa"/>
          </w:tcPr>
          <w:p w:rsidR="00D731A3" w:rsidRPr="00977B53" w:rsidRDefault="00D731A3" w:rsidP="00710D83">
            <w:pPr>
              <w:jc w:val="both"/>
              <w:rPr>
                <w:rFonts w:ascii="Verdana" w:hAnsi="Verdana"/>
              </w:rPr>
            </w:pPr>
            <w:r w:rsidRPr="00977B53">
              <w:rPr>
                <w:rFonts w:ascii="Verdana" w:hAnsi="Verdana"/>
              </w:rPr>
              <w:t>Interpolation Search</w:t>
            </w:r>
          </w:p>
        </w:tc>
        <w:tc>
          <w:tcPr>
            <w:tcW w:w="1848" w:type="dxa"/>
          </w:tcPr>
          <w:p w:rsidR="00D731A3" w:rsidRPr="00977B53" w:rsidRDefault="00D731A3" w:rsidP="00710D83">
            <w:pPr>
              <w:jc w:val="both"/>
              <w:rPr>
                <w:rFonts w:ascii="Verdana" w:hAnsi="Verdana"/>
              </w:rPr>
            </w:pPr>
            <w:r w:rsidRPr="00977B53">
              <w:rPr>
                <w:rFonts w:ascii="Verdana" w:hAnsi="Verdana"/>
              </w:rPr>
              <w:t>O(1)</w:t>
            </w:r>
          </w:p>
        </w:tc>
        <w:tc>
          <w:tcPr>
            <w:tcW w:w="1848" w:type="dxa"/>
          </w:tcPr>
          <w:p w:rsidR="00D731A3" w:rsidRPr="00977B53" w:rsidRDefault="00D731A3" w:rsidP="00710D83">
            <w:pPr>
              <w:jc w:val="both"/>
              <w:rPr>
                <w:rFonts w:ascii="Verdana" w:hAnsi="Verdana"/>
              </w:rPr>
            </w:pPr>
            <w:r w:rsidRPr="00977B53">
              <w:rPr>
                <w:rFonts w:ascii="Verdana" w:hAnsi="Verdana"/>
                <w:bCs/>
              </w:rPr>
              <w:t>O (log log n))</w:t>
            </w:r>
          </w:p>
        </w:tc>
        <w:tc>
          <w:tcPr>
            <w:tcW w:w="1849" w:type="dxa"/>
          </w:tcPr>
          <w:p w:rsidR="00D731A3" w:rsidRPr="00977B53" w:rsidRDefault="00D731A3" w:rsidP="00710D83">
            <w:pPr>
              <w:jc w:val="both"/>
              <w:rPr>
                <w:rFonts w:ascii="Verdana" w:hAnsi="Verdana"/>
              </w:rPr>
            </w:pPr>
            <w:r w:rsidRPr="00977B53">
              <w:rPr>
                <w:rFonts w:ascii="Verdana" w:hAnsi="Verdana"/>
              </w:rPr>
              <w:t>O(n)</w:t>
            </w:r>
          </w:p>
        </w:tc>
        <w:tc>
          <w:tcPr>
            <w:tcW w:w="1849" w:type="dxa"/>
          </w:tcPr>
          <w:p w:rsidR="00D731A3" w:rsidRPr="00977B53" w:rsidRDefault="00D731A3" w:rsidP="00710D83">
            <w:pPr>
              <w:jc w:val="both"/>
              <w:rPr>
                <w:rFonts w:ascii="Verdana" w:hAnsi="Verdana"/>
              </w:rPr>
            </w:pPr>
            <w:r w:rsidRPr="00977B53">
              <w:rPr>
                <w:rFonts w:ascii="Verdana" w:hAnsi="Verdana"/>
              </w:rPr>
              <w:t>O(1)</w:t>
            </w:r>
          </w:p>
        </w:tc>
      </w:tr>
      <w:tr w:rsidR="00D731A3" w:rsidRPr="00977B53" w:rsidTr="00473C42">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Exponential Search</w:t>
            </w:r>
          </w:p>
        </w:tc>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O(1)</w:t>
            </w:r>
          </w:p>
        </w:tc>
        <w:tc>
          <w:tcPr>
            <w:tcW w:w="1848" w:type="dxa"/>
            <w:shd w:val="clear" w:color="auto" w:fill="auto"/>
          </w:tcPr>
          <w:p w:rsidR="00D731A3" w:rsidRPr="00977B53" w:rsidRDefault="00D731A3" w:rsidP="00710D83">
            <w:pPr>
              <w:jc w:val="both"/>
              <w:rPr>
                <w:rFonts w:ascii="Verdana" w:hAnsi="Verdana"/>
              </w:rPr>
            </w:pPr>
            <w:r w:rsidRPr="00977B53">
              <w:rPr>
                <w:rFonts w:ascii="Verdana" w:hAnsi="Verdana"/>
              </w:rPr>
              <w:t>O(log i)</w:t>
            </w:r>
          </w:p>
        </w:tc>
        <w:tc>
          <w:tcPr>
            <w:tcW w:w="1849" w:type="dxa"/>
            <w:shd w:val="clear" w:color="auto" w:fill="auto"/>
          </w:tcPr>
          <w:p w:rsidR="00D731A3" w:rsidRPr="00977B53" w:rsidRDefault="00D731A3" w:rsidP="00710D83">
            <w:pPr>
              <w:jc w:val="both"/>
              <w:rPr>
                <w:rFonts w:ascii="Verdana" w:hAnsi="Verdana"/>
              </w:rPr>
            </w:pPr>
            <w:r w:rsidRPr="00977B53">
              <w:rPr>
                <w:rFonts w:ascii="Verdana" w:hAnsi="Verdana"/>
              </w:rPr>
              <w:t>O(log i)</w:t>
            </w:r>
          </w:p>
        </w:tc>
        <w:tc>
          <w:tcPr>
            <w:tcW w:w="1849" w:type="dxa"/>
            <w:shd w:val="clear" w:color="auto" w:fill="auto"/>
          </w:tcPr>
          <w:p w:rsidR="00D731A3" w:rsidRPr="00977B53" w:rsidRDefault="00D731A3" w:rsidP="00710D83">
            <w:pPr>
              <w:jc w:val="both"/>
              <w:rPr>
                <w:rFonts w:ascii="Verdana" w:hAnsi="Verdana"/>
              </w:rPr>
            </w:pPr>
            <w:r w:rsidRPr="00977B53">
              <w:rPr>
                <w:rFonts w:ascii="Verdana" w:hAnsi="Verdana"/>
              </w:rPr>
              <w:t>O(1)</w:t>
            </w:r>
          </w:p>
        </w:tc>
      </w:tr>
      <w:tr w:rsidR="00D731A3" w:rsidRPr="00977B53" w:rsidTr="00473C42">
        <w:tc>
          <w:tcPr>
            <w:tcW w:w="1848" w:type="dxa"/>
            <w:shd w:val="clear" w:color="auto" w:fill="FFFF00"/>
          </w:tcPr>
          <w:p w:rsidR="00D731A3" w:rsidRPr="00977B53" w:rsidRDefault="00D731A3" w:rsidP="00710D83">
            <w:pPr>
              <w:jc w:val="both"/>
              <w:rPr>
                <w:rFonts w:ascii="Verdana" w:hAnsi="Verdana"/>
              </w:rPr>
            </w:pPr>
            <w:r w:rsidRPr="00977B53">
              <w:rPr>
                <w:rFonts w:ascii="Verdana" w:hAnsi="Verdana"/>
              </w:rPr>
              <w:t>Fibonacci Search</w:t>
            </w:r>
          </w:p>
        </w:tc>
        <w:tc>
          <w:tcPr>
            <w:tcW w:w="1848" w:type="dxa"/>
            <w:shd w:val="clear" w:color="auto" w:fill="FFFF00"/>
          </w:tcPr>
          <w:p w:rsidR="00D731A3" w:rsidRPr="00977B53" w:rsidRDefault="00D731A3" w:rsidP="00710D83">
            <w:pPr>
              <w:jc w:val="both"/>
              <w:rPr>
                <w:rFonts w:ascii="Verdana" w:hAnsi="Verdana"/>
              </w:rPr>
            </w:pPr>
            <w:r w:rsidRPr="00977B53">
              <w:rPr>
                <w:rFonts w:ascii="Verdana" w:hAnsi="Verdana"/>
              </w:rPr>
              <w:t>O(1)</w:t>
            </w:r>
          </w:p>
        </w:tc>
        <w:tc>
          <w:tcPr>
            <w:tcW w:w="1848" w:type="dxa"/>
            <w:shd w:val="clear" w:color="auto" w:fill="FFFF00"/>
          </w:tcPr>
          <w:p w:rsidR="00D731A3" w:rsidRPr="00977B53" w:rsidRDefault="00D731A3" w:rsidP="00710D83">
            <w:pPr>
              <w:jc w:val="both"/>
              <w:rPr>
                <w:rFonts w:ascii="Verdana" w:hAnsi="Verdana"/>
              </w:rPr>
            </w:pPr>
            <w:r>
              <w:rPr>
                <w:rFonts w:ascii="Verdana" w:hAnsi="Verdana"/>
              </w:rPr>
              <w:t>O(logn</w:t>
            </w:r>
            <w:r w:rsidRPr="00977B53">
              <w:rPr>
                <w:rFonts w:ascii="Verdana" w:hAnsi="Verdana"/>
              </w:rPr>
              <w:t>)</w:t>
            </w:r>
          </w:p>
        </w:tc>
        <w:tc>
          <w:tcPr>
            <w:tcW w:w="1849" w:type="dxa"/>
            <w:shd w:val="clear" w:color="auto" w:fill="FFFF00"/>
          </w:tcPr>
          <w:p w:rsidR="00D731A3" w:rsidRPr="00977B53" w:rsidRDefault="00D731A3" w:rsidP="00710D83">
            <w:pPr>
              <w:jc w:val="both"/>
              <w:rPr>
                <w:rFonts w:ascii="Verdana" w:hAnsi="Verdana"/>
              </w:rPr>
            </w:pPr>
            <w:r>
              <w:rPr>
                <w:rFonts w:ascii="Verdana" w:hAnsi="Verdana"/>
              </w:rPr>
              <w:t>O(logn</w:t>
            </w:r>
            <w:r w:rsidRPr="00977B53">
              <w:rPr>
                <w:rFonts w:ascii="Verdana" w:hAnsi="Verdana"/>
              </w:rPr>
              <w:t>)</w:t>
            </w:r>
          </w:p>
        </w:tc>
        <w:tc>
          <w:tcPr>
            <w:tcW w:w="1849" w:type="dxa"/>
            <w:shd w:val="clear" w:color="auto" w:fill="FFFF00"/>
          </w:tcPr>
          <w:p w:rsidR="00D731A3" w:rsidRPr="00977B53" w:rsidRDefault="00D731A3" w:rsidP="00710D83">
            <w:pPr>
              <w:jc w:val="both"/>
              <w:rPr>
                <w:rFonts w:ascii="Verdana" w:hAnsi="Verdana"/>
              </w:rPr>
            </w:pPr>
            <w:r>
              <w:rPr>
                <w:rFonts w:ascii="Verdana" w:hAnsi="Verdana"/>
              </w:rPr>
              <w:t>O(1)</w:t>
            </w:r>
          </w:p>
        </w:tc>
      </w:tr>
    </w:tbl>
    <w:p w:rsidR="00D731A3" w:rsidRPr="00A236DA" w:rsidRDefault="00D731A3" w:rsidP="000014DE">
      <w:pPr>
        <w:rPr>
          <w:rFonts w:ascii="Verdana" w:hAnsi="Verdana" w:cs="Arial"/>
        </w:rPr>
      </w:pPr>
    </w:p>
    <w:p w:rsidR="000014DE" w:rsidRPr="00A236DA" w:rsidRDefault="000014DE" w:rsidP="000014DE">
      <w:pPr>
        <w:pStyle w:val="Heading1"/>
        <w:rPr>
          <w:rFonts w:ascii="Verdana" w:hAnsi="Verdana"/>
        </w:rPr>
      </w:pPr>
      <w:r w:rsidRPr="00A236DA">
        <w:rPr>
          <w:rFonts w:ascii="Verdana" w:hAnsi="Verdana"/>
        </w:rPr>
        <w:t>Application</w:t>
      </w: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Default="000014DE" w:rsidP="000014DE">
      <w:pPr>
        <w:jc w:val="both"/>
        <w:rPr>
          <w:rFonts w:ascii="Verdana" w:hAnsi="Verdana" w:cs="Arial"/>
        </w:rPr>
      </w:pPr>
    </w:p>
    <w:p w:rsidR="00D731A3" w:rsidRDefault="00D731A3" w:rsidP="000014DE">
      <w:pPr>
        <w:jc w:val="both"/>
        <w:rPr>
          <w:rFonts w:ascii="Verdana" w:hAnsi="Verdana" w:cs="Arial"/>
        </w:rPr>
      </w:pPr>
    </w:p>
    <w:p w:rsidR="00D731A3" w:rsidRPr="00A236DA" w:rsidRDefault="00D731A3" w:rsidP="000014DE">
      <w:pPr>
        <w:jc w:val="both"/>
        <w:rPr>
          <w:rFonts w:ascii="Verdana" w:hAnsi="Verdana" w:cs="Arial"/>
        </w:rPr>
      </w:pPr>
    </w:p>
    <w:p w:rsidR="000014DE" w:rsidRPr="00A236DA" w:rsidRDefault="000014DE" w:rsidP="000014DE">
      <w:pPr>
        <w:pStyle w:val="Heading1"/>
        <w:rPr>
          <w:rFonts w:ascii="Verdana" w:hAnsi="Verdana"/>
        </w:rPr>
      </w:pPr>
      <w:r w:rsidRPr="00A236DA">
        <w:rPr>
          <w:rFonts w:ascii="Verdana" w:hAnsi="Verdana"/>
        </w:rPr>
        <w:lastRenderedPageBreak/>
        <w:t>Example</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C program for Fibonacci Search</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#include &lt;stdio.h&gt;</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Utility function to find minimum of two elements</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intmin(int x, int y) { return (x&lt;=y)? x : y; }</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Returns index of x if present,  else returns -1 */</w:t>
      </w:r>
    </w:p>
    <w:p w:rsidR="000014DE" w:rsidRPr="00A236DA" w:rsidRDefault="00471C6A" w:rsidP="000014DE">
      <w:pPr>
        <w:shd w:val="clear" w:color="auto" w:fill="DAEEF3" w:themeFill="accent5" w:themeFillTint="33"/>
        <w:spacing w:after="0"/>
        <w:jc w:val="both"/>
        <w:rPr>
          <w:rFonts w:ascii="Verdana" w:hAnsi="Verdana" w:cs="Arial"/>
          <w:sz w:val="20"/>
          <w:szCs w:val="20"/>
        </w:rPr>
      </w:pPr>
      <w:r>
        <w:rPr>
          <w:rFonts w:ascii="Verdana" w:hAnsi="Verdana" w:cs="Arial"/>
          <w:sz w:val="20"/>
          <w:szCs w:val="20"/>
        </w:rPr>
        <w:t>i</w:t>
      </w:r>
      <w:bookmarkStart w:id="0" w:name="_GoBack"/>
      <w:bookmarkEnd w:id="0"/>
      <w:r w:rsidR="000014DE" w:rsidRPr="00A236DA">
        <w:rPr>
          <w:rFonts w:ascii="Verdana" w:hAnsi="Verdana" w:cs="Arial"/>
          <w:sz w:val="20"/>
          <w:szCs w:val="20"/>
        </w:rPr>
        <w:t>nt</w:t>
      </w:r>
      <w:r>
        <w:rPr>
          <w:rFonts w:ascii="Verdana" w:hAnsi="Verdana" w:cs="Arial"/>
          <w:sz w:val="20"/>
          <w:szCs w:val="20"/>
        </w:rPr>
        <w:t xml:space="preserve"> </w:t>
      </w:r>
      <w:r w:rsidR="000014DE" w:rsidRPr="00A236DA">
        <w:rPr>
          <w:rFonts w:ascii="Verdana" w:hAnsi="Verdana" w:cs="Arial"/>
          <w:sz w:val="20"/>
          <w:szCs w:val="20"/>
        </w:rPr>
        <w:t>fibMonaccianSearch(intarr[], int x, int n)</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Initialize fibonacci numbers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 fibMMm2 = 0;   // (m-2)'th Fibonacci No.</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 fibMMm1 = 1;   // (m-1)'th Fibonacci No.</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intfibM = fibMMm2 + fibMMm1;  // m'th Fibonacci</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fibM is going to store the smallest Fibonacci Number greater than or equal to n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while (fibM&lt; n)</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fibMMm2 = fibMMm1;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fibMMm1 = fibM;</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fibM  = fibMMm2 + fibMMm1;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Marks the eliminated range from front</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 offset = -1;</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while there are elements to be inspected. Note that we compare arr[fibMm2] with x. When fibM becomes 1, fibMm2 becomes 0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while (fibM&gt; 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Check if fibMm2 is a valid location</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inti = min(offset+fibMMm2, n-1);</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If x is greater than the value at index fibMm2,</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cut the subarray array from offset to i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if (arr[i] &lt; x)</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fibM  = fibMMm1;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fibMMm1 = fibMMm2;</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fibMMm2 = fibM - fibMMm1;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offset = i;</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If x is greater than the value at index fibMm2, cut the subarray after i+1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else if (arr[i] &gt; x)</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fibM= fibMMm2;</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fibMMm1 = fibMMm1 - fibMMm2;</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fibMMm2 = fibM - fibMMm1;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lastRenderedPageBreak/>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element found. return index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else return i;</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 comparing the last element with x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if(fibMMm1 &amp;&amp;arr[offset+1]==x)return offset+1;</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/*element not found. return -1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return -1;</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w:t>
      </w:r>
    </w:p>
    <w:p w:rsidR="000014DE" w:rsidRPr="00A236DA" w:rsidRDefault="000014DE" w:rsidP="000014DE">
      <w:pPr>
        <w:shd w:val="clear" w:color="auto" w:fill="DAEEF3" w:themeFill="accent5" w:themeFillTint="33"/>
        <w:spacing w:after="0"/>
        <w:jc w:val="both"/>
        <w:rPr>
          <w:rFonts w:ascii="Verdana" w:hAnsi="Verdana" w:cs="Arial"/>
          <w:sz w:val="20"/>
          <w:szCs w:val="20"/>
        </w:rPr>
      </w:pP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driver function */</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 main(void)</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intarr[] = {10, 22, 35, 40, 45, 50, 80, 82,</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85, 90, 100};</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 n = sizeof(arr)/sizeof(arr[0]);</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int x = 85;</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printf("Found at index: %d",</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fibMonaccianSearch(arr, x, n));</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 xml:space="preserve">    return 0;</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Output:</w:t>
      </w:r>
    </w:p>
    <w:p w:rsidR="000014DE" w:rsidRPr="00A236DA" w:rsidRDefault="000014DE" w:rsidP="000014DE">
      <w:pPr>
        <w:shd w:val="clear" w:color="auto" w:fill="DAEEF3" w:themeFill="accent5" w:themeFillTint="33"/>
        <w:spacing w:after="0"/>
        <w:jc w:val="both"/>
        <w:rPr>
          <w:rFonts w:ascii="Verdana" w:hAnsi="Verdana" w:cs="Arial"/>
          <w:sz w:val="20"/>
          <w:szCs w:val="20"/>
        </w:rPr>
      </w:pPr>
      <w:r w:rsidRPr="00A236DA">
        <w:rPr>
          <w:rFonts w:ascii="Verdana" w:hAnsi="Verdana" w:cs="Arial"/>
          <w:sz w:val="20"/>
          <w:szCs w:val="20"/>
        </w:rPr>
        <w:t>Found at index: 8</w:t>
      </w:r>
    </w:p>
    <w:p w:rsidR="000014DE" w:rsidRPr="00A236DA" w:rsidRDefault="000014DE" w:rsidP="000014DE">
      <w:pPr>
        <w:jc w:val="both"/>
        <w:rPr>
          <w:rFonts w:ascii="Verdana" w:hAnsi="Verdana" w:cs="Arial"/>
        </w:rPr>
      </w:pPr>
    </w:p>
    <w:p w:rsidR="000014DE" w:rsidRPr="00A236DA" w:rsidRDefault="000014DE" w:rsidP="000014DE">
      <w:pPr>
        <w:jc w:val="both"/>
        <w:rPr>
          <w:rFonts w:ascii="Verdana" w:hAnsi="Verdana" w:cs="Arial"/>
        </w:rPr>
      </w:pPr>
    </w:p>
    <w:p w:rsidR="000014DE" w:rsidRPr="00A236DA" w:rsidRDefault="000014DE">
      <w:pPr>
        <w:rPr>
          <w:rFonts w:ascii="Verdana" w:hAnsi="Verdana"/>
        </w:rPr>
      </w:pPr>
    </w:p>
    <w:sectPr w:rsidR="000014DE" w:rsidRPr="00A236DA" w:rsidSect="0019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7955"/>
    <w:multiLevelType w:val="multilevel"/>
    <w:tmpl w:val="14C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03FC1"/>
    <w:multiLevelType w:val="hybridMultilevel"/>
    <w:tmpl w:val="3FC60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4D1A78"/>
    <w:multiLevelType w:val="hybridMultilevel"/>
    <w:tmpl w:val="57908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75B18"/>
    <w:multiLevelType w:val="hybridMultilevel"/>
    <w:tmpl w:val="F294D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014DE"/>
    <w:rsid w:val="000014DE"/>
    <w:rsid w:val="00197B62"/>
    <w:rsid w:val="001A0A4C"/>
    <w:rsid w:val="002B3C03"/>
    <w:rsid w:val="00471C6A"/>
    <w:rsid w:val="00473C42"/>
    <w:rsid w:val="00475E4B"/>
    <w:rsid w:val="00A236DA"/>
    <w:rsid w:val="00D73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998"/>
  <w15:docId w15:val="{C85B0E6F-7BD7-4974-878D-C1F4B895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B62"/>
  </w:style>
  <w:style w:type="paragraph" w:styleId="Heading1">
    <w:name w:val="heading 1"/>
    <w:basedOn w:val="Normal"/>
    <w:next w:val="Normal"/>
    <w:link w:val="Heading1Char"/>
    <w:uiPriority w:val="9"/>
    <w:qFormat/>
    <w:rsid w:val="00001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1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4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4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14D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014D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14DE"/>
    <w:rPr>
      <w:rFonts w:ascii="Tahoma" w:hAnsi="Tahoma" w:cs="Tahoma"/>
      <w:sz w:val="16"/>
      <w:szCs w:val="16"/>
    </w:rPr>
  </w:style>
  <w:style w:type="character" w:customStyle="1" w:styleId="Heading2Char">
    <w:name w:val="Heading 2 Char"/>
    <w:basedOn w:val="DefaultParagraphFont"/>
    <w:link w:val="Heading2"/>
    <w:uiPriority w:val="9"/>
    <w:semiHidden/>
    <w:rsid w:val="000014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14DE"/>
    <w:pPr>
      <w:spacing w:after="160" w:line="259" w:lineRule="auto"/>
      <w:ind w:left="720"/>
      <w:contextualSpacing/>
    </w:pPr>
    <w:rPr>
      <w:rFonts w:eastAsiaTheme="minorHAnsi"/>
      <w:lang w:eastAsia="en-US"/>
    </w:rPr>
  </w:style>
  <w:style w:type="character" w:styleId="Strong">
    <w:name w:val="Strong"/>
    <w:basedOn w:val="DefaultParagraphFont"/>
    <w:uiPriority w:val="22"/>
    <w:qFormat/>
    <w:rsid w:val="000014DE"/>
    <w:rPr>
      <w:b/>
      <w:bCs/>
    </w:rPr>
  </w:style>
  <w:style w:type="paragraph" w:styleId="BalloonText">
    <w:name w:val="Balloon Text"/>
    <w:basedOn w:val="Normal"/>
    <w:link w:val="BalloonTextChar"/>
    <w:uiPriority w:val="99"/>
    <w:semiHidden/>
    <w:unhideWhenUsed/>
    <w:rsid w:val="001A0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4C"/>
    <w:rPr>
      <w:rFonts w:ascii="Tahoma" w:hAnsi="Tahoma" w:cs="Tahoma"/>
      <w:sz w:val="16"/>
      <w:szCs w:val="16"/>
    </w:rPr>
  </w:style>
  <w:style w:type="table" w:styleId="TableGrid">
    <w:name w:val="Table Grid"/>
    <w:basedOn w:val="TableNormal"/>
    <w:uiPriority w:val="59"/>
    <w:rsid w:val="00D731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wp-content/uploads/fibSearch.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wp-content/uploads/pic2.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1247</Words>
  <Characters>7108</Characters>
  <Application>Microsoft Office Word</Application>
  <DocSecurity>0</DocSecurity>
  <Lines>59</Lines>
  <Paragraphs>16</Paragraphs>
  <ScaleCrop>false</ScaleCrop>
  <Company>Hewlett-Packard</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2018-02-04T18:46:00Z</dcterms:created>
  <dcterms:modified xsi:type="dcterms:W3CDTF">2018-07-25T23:29:00Z</dcterms:modified>
</cp:coreProperties>
</file>