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937" w:rsidRPr="006D1938" w:rsidRDefault="001644C9" w:rsidP="00E20A9B">
      <w:pPr>
        <w:pStyle w:val="Title"/>
        <w:rPr>
          <w:rFonts w:ascii="Verdana" w:hAnsi="Verdana"/>
          <w:b/>
        </w:rPr>
      </w:pPr>
      <w:r>
        <w:rPr>
          <w:rFonts w:ascii="Verdana" w:hAnsi="Verdana"/>
          <w:b/>
        </w:rPr>
        <w:t>Inline Functions in C++</w:t>
      </w:r>
      <w:bookmarkStart w:id="0" w:name="_GoBack"/>
      <w:bookmarkEnd w:id="0"/>
    </w:p>
    <w:p w:rsidR="000551FE" w:rsidRPr="006D1938" w:rsidRDefault="000551FE" w:rsidP="000551FE">
      <w:pPr>
        <w:jc w:val="both"/>
        <w:rPr>
          <w:rFonts w:ascii="Verdana" w:hAnsi="Verdana"/>
        </w:rPr>
      </w:pPr>
      <w:r w:rsidRPr="006D1938">
        <w:rPr>
          <w:rFonts w:ascii="Verdana" w:hAnsi="Verdana"/>
        </w:rPr>
        <w:t xml:space="preserve">In C, one of the ways to preserve efficiency is </w:t>
      </w:r>
      <w:proofErr w:type="gramStart"/>
      <w:r w:rsidRPr="006D1938">
        <w:rPr>
          <w:rFonts w:ascii="Verdana" w:hAnsi="Verdana"/>
        </w:rPr>
        <w:t>through the use of</w:t>
      </w:r>
      <w:proofErr w:type="gramEnd"/>
      <w:r w:rsidRPr="006D1938">
        <w:rPr>
          <w:rFonts w:ascii="Verdana" w:hAnsi="Verdana"/>
        </w:rPr>
        <w:t xml:space="preserve"> macros, which allow you to make what looks like a function call without the normal function call overhead.</w:t>
      </w:r>
    </w:p>
    <w:p w:rsidR="000551FE" w:rsidRPr="006D1938" w:rsidRDefault="000551FE" w:rsidP="000551FE">
      <w:pPr>
        <w:jc w:val="both"/>
        <w:rPr>
          <w:rFonts w:ascii="Verdana" w:hAnsi="Verdana"/>
        </w:rPr>
      </w:pPr>
      <w:r w:rsidRPr="006D1938">
        <w:rPr>
          <w:rFonts w:ascii="Verdana" w:hAnsi="Verdana"/>
        </w:rPr>
        <w:t xml:space="preserve">Problems with the use of </w:t>
      </w:r>
      <w:proofErr w:type="spellStart"/>
      <w:r w:rsidR="002C2AB6" w:rsidRPr="006D1938">
        <w:rPr>
          <w:rFonts w:ascii="Verdana" w:hAnsi="Verdana"/>
        </w:rPr>
        <w:t>preprocessor</w:t>
      </w:r>
      <w:proofErr w:type="spellEnd"/>
      <w:r w:rsidRPr="006D1938">
        <w:rPr>
          <w:rFonts w:ascii="Verdana" w:hAnsi="Verdana"/>
        </w:rPr>
        <w:t xml:space="preserve"> macros in C++:</w:t>
      </w:r>
    </w:p>
    <w:p w:rsidR="000551FE" w:rsidRPr="006D1938" w:rsidRDefault="000551FE" w:rsidP="00CD0D2E">
      <w:pPr>
        <w:pStyle w:val="ListParagraph"/>
        <w:numPr>
          <w:ilvl w:val="0"/>
          <w:numId w:val="15"/>
        </w:numPr>
        <w:jc w:val="both"/>
        <w:rPr>
          <w:rFonts w:ascii="Verdana" w:hAnsi="Verdana"/>
        </w:rPr>
      </w:pPr>
      <w:r w:rsidRPr="006D1938">
        <w:rPr>
          <w:rFonts w:ascii="Verdana" w:hAnsi="Verdana"/>
        </w:rPr>
        <w:t>A macro looks like a function call, but doesn’t always act like one. (True for C also)</w:t>
      </w:r>
    </w:p>
    <w:p w:rsidR="000551FE" w:rsidRPr="006D1938" w:rsidRDefault="000551FE" w:rsidP="000551FE">
      <w:pPr>
        <w:pStyle w:val="ListParagraph"/>
        <w:numPr>
          <w:ilvl w:val="0"/>
          <w:numId w:val="15"/>
        </w:numPr>
        <w:jc w:val="both"/>
        <w:rPr>
          <w:rFonts w:ascii="Verdana" w:hAnsi="Verdana"/>
        </w:rPr>
      </w:pPr>
      <w:r w:rsidRPr="006D1938">
        <w:rPr>
          <w:rFonts w:ascii="Verdana" w:hAnsi="Verdana"/>
        </w:rPr>
        <w:t xml:space="preserve">The </w:t>
      </w:r>
      <w:proofErr w:type="spellStart"/>
      <w:r w:rsidR="002C2AB6" w:rsidRPr="006D1938">
        <w:rPr>
          <w:rFonts w:ascii="Verdana" w:hAnsi="Verdana"/>
        </w:rPr>
        <w:t>pre</w:t>
      </w:r>
      <w:r w:rsidRPr="006D1938">
        <w:rPr>
          <w:rFonts w:ascii="Verdana" w:hAnsi="Verdana"/>
        </w:rPr>
        <w:t>processor</w:t>
      </w:r>
      <w:proofErr w:type="spellEnd"/>
      <w:r w:rsidRPr="006D1938">
        <w:rPr>
          <w:rFonts w:ascii="Verdana" w:hAnsi="Verdana"/>
        </w:rPr>
        <w:t xml:space="preserve"> has no permission to access class member data. This means </w:t>
      </w:r>
      <w:proofErr w:type="spellStart"/>
      <w:r w:rsidR="002C2AB6" w:rsidRPr="006D1938">
        <w:rPr>
          <w:rFonts w:ascii="Verdana" w:hAnsi="Verdana"/>
        </w:rPr>
        <w:t>pre</w:t>
      </w:r>
      <w:r w:rsidRPr="006D1938">
        <w:rPr>
          <w:rFonts w:ascii="Verdana" w:hAnsi="Verdana"/>
        </w:rPr>
        <w:t>processor</w:t>
      </w:r>
      <w:proofErr w:type="spellEnd"/>
      <w:r w:rsidRPr="006D1938">
        <w:rPr>
          <w:rFonts w:ascii="Verdana" w:hAnsi="Verdana"/>
        </w:rPr>
        <w:t xml:space="preserve"> macro </w:t>
      </w:r>
      <w:proofErr w:type="gramStart"/>
      <w:r w:rsidRPr="006D1938">
        <w:rPr>
          <w:rFonts w:ascii="Verdana" w:hAnsi="Verdana"/>
        </w:rPr>
        <w:t>cannot be used</w:t>
      </w:r>
      <w:proofErr w:type="gramEnd"/>
      <w:r w:rsidRPr="006D1938">
        <w:rPr>
          <w:rFonts w:ascii="Verdana" w:hAnsi="Verdana"/>
        </w:rPr>
        <w:t xml:space="preserve"> as class member functions.</w:t>
      </w:r>
    </w:p>
    <w:p w:rsidR="000551FE" w:rsidRPr="006D1938" w:rsidRDefault="000551FE" w:rsidP="000551FE">
      <w:pPr>
        <w:jc w:val="both"/>
        <w:rPr>
          <w:rFonts w:ascii="Verdana" w:hAnsi="Verdana"/>
        </w:rPr>
      </w:pPr>
      <w:r w:rsidRPr="006D1938">
        <w:rPr>
          <w:rFonts w:ascii="Verdana" w:hAnsi="Verdana"/>
        </w:rPr>
        <w:t xml:space="preserve">To retain the efficiency of the </w:t>
      </w:r>
      <w:proofErr w:type="spellStart"/>
      <w:r w:rsidR="002C2AB6" w:rsidRPr="006D1938">
        <w:rPr>
          <w:rFonts w:ascii="Verdana" w:hAnsi="Verdana"/>
        </w:rPr>
        <w:t>preprocessor</w:t>
      </w:r>
      <w:proofErr w:type="spellEnd"/>
      <w:r w:rsidRPr="006D1938">
        <w:rPr>
          <w:rFonts w:ascii="Verdana" w:hAnsi="Verdana"/>
        </w:rPr>
        <w:t xml:space="preserve"> macro, but to add the safety and class scoping of true function</w:t>
      </w:r>
      <w:r w:rsidR="00523979" w:rsidRPr="006D1938">
        <w:rPr>
          <w:rFonts w:ascii="Verdana" w:hAnsi="Verdana"/>
        </w:rPr>
        <w:t>s, C++ has the inline function.</w:t>
      </w:r>
    </w:p>
    <w:p w:rsidR="00900412" w:rsidRPr="006D1938" w:rsidRDefault="00900412" w:rsidP="00523979">
      <w:pPr>
        <w:pStyle w:val="Heading1"/>
        <w:rPr>
          <w:rFonts w:ascii="Verdana" w:hAnsi="Verdana"/>
        </w:rPr>
      </w:pPr>
      <w:r w:rsidRPr="006D1938">
        <w:rPr>
          <w:rFonts w:ascii="Verdana" w:hAnsi="Verdana"/>
        </w:rPr>
        <w:t>Inline function</w:t>
      </w:r>
    </w:p>
    <w:p w:rsidR="00F213E9" w:rsidRPr="006D1938" w:rsidRDefault="00900412" w:rsidP="000551FE">
      <w:pPr>
        <w:jc w:val="both"/>
        <w:rPr>
          <w:rFonts w:ascii="Verdana" w:hAnsi="Verdana"/>
        </w:rPr>
      </w:pPr>
      <w:r w:rsidRPr="006D1938">
        <w:rPr>
          <w:rFonts w:ascii="Verdana" w:hAnsi="Verdana"/>
        </w:rPr>
        <w:t xml:space="preserve">C++ implements the macro as inline function, which is a true function in every sense. Any </w:t>
      </w:r>
      <w:proofErr w:type="spellStart"/>
      <w:r w:rsidRPr="006D1938">
        <w:rPr>
          <w:rFonts w:ascii="Verdana" w:hAnsi="Verdana"/>
        </w:rPr>
        <w:t>behavior</w:t>
      </w:r>
      <w:proofErr w:type="spellEnd"/>
      <w:r w:rsidRPr="006D1938">
        <w:rPr>
          <w:rFonts w:ascii="Verdana" w:hAnsi="Verdana"/>
        </w:rPr>
        <w:t xml:space="preserve"> you expect from an ordinary </w:t>
      </w:r>
      <w:r w:rsidR="00B724D6" w:rsidRPr="006D1938">
        <w:rPr>
          <w:rFonts w:ascii="Verdana" w:hAnsi="Verdana"/>
        </w:rPr>
        <w:t>function;</w:t>
      </w:r>
      <w:r w:rsidRPr="006D1938">
        <w:rPr>
          <w:rFonts w:ascii="Verdana" w:hAnsi="Verdana"/>
        </w:rPr>
        <w:t xml:space="preserve"> you get from an inline function. </w:t>
      </w:r>
    </w:p>
    <w:p w:rsidR="00900412" w:rsidRPr="006D1938" w:rsidRDefault="00900412" w:rsidP="000551FE">
      <w:pPr>
        <w:jc w:val="both"/>
        <w:rPr>
          <w:rFonts w:ascii="Verdana" w:hAnsi="Verdana"/>
        </w:rPr>
      </w:pPr>
      <w:r w:rsidRPr="006D1938">
        <w:rPr>
          <w:rFonts w:ascii="Verdana" w:hAnsi="Verdana"/>
        </w:rPr>
        <w:t xml:space="preserve">The only difference is that an inline function is expanded in place, like a </w:t>
      </w:r>
      <w:proofErr w:type="spellStart"/>
      <w:r w:rsidRPr="006D1938">
        <w:rPr>
          <w:rFonts w:ascii="Verdana" w:hAnsi="Verdana"/>
        </w:rPr>
        <w:t>preprocessor</w:t>
      </w:r>
      <w:proofErr w:type="spellEnd"/>
      <w:r w:rsidRPr="006D1938">
        <w:rPr>
          <w:rFonts w:ascii="Verdana" w:hAnsi="Verdana"/>
        </w:rPr>
        <w:t xml:space="preserve"> macro, so the overhead of the function call is eliminated. Thus, you should (almost) never use</w:t>
      </w:r>
      <w:r w:rsidR="00523979" w:rsidRPr="006D1938">
        <w:rPr>
          <w:rFonts w:ascii="Verdana" w:hAnsi="Verdana"/>
        </w:rPr>
        <w:t xml:space="preserve"> macros, only inline functions.</w:t>
      </w:r>
    </w:p>
    <w:p w:rsidR="00523979" w:rsidRPr="006D1938" w:rsidRDefault="00523979" w:rsidP="000551FE">
      <w:pPr>
        <w:jc w:val="both"/>
        <w:rPr>
          <w:rFonts w:ascii="Verdana" w:hAnsi="Verdana"/>
        </w:rPr>
      </w:pPr>
    </w:p>
    <w:p w:rsidR="00733937" w:rsidRPr="006D1938" w:rsidRDefault="00733937" w:rsidP="00733937">
      <w:pPr>
        <w:jc w:val="both"/>
        <w:rPr>
          <w:rFonts w:ascii="Verdana" w:hAnsi="Verdana"/>
          <w:b/>
        </w:rPr>
      </w:pPr>
      <w:r w:rsidRPr="006D1938">
        <w:rPr>
          <w:rFonts w:ascii="Verdana" w:hAnsi="Verdana"/>
          <w:b/>
        </w:rPr>
        <w:t>Why inline functions are used and what is the purpose of inline function?</w:t>
      </w:r>
    </w:p>
    <w:p w:rsidR="00733937" w:rsidRPr="006D1938" w:rsidRDefault="00733937" w:rsidP="00733937">
      <w:pPr>
        <w:jc w:val="both"/>
        <w:rPr>
          <w:rFonts w:ascii="Verdana" w:hAnsi="Verdana"/>
        </w:rPr>
      </w:pPr>
      <w:r w:rsidRPr="006D1938">
        <w:rPr>
          <w:rFonts w:ascii="Verdana" w:hAnsi="Verdana"/>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w:t>
      </w:r>
      <w:proofErr w:type="spellStart"/>
      <w:r w:rsidRPr="006D1938">
        <w:rPr>
          <w:rFonts w:ascii="Verdana" w:hAnsi="Verdana"/>
        </w:rPr>
        <w:t>callee</w:t>
      </w:r>
      <w:proofErr w:type="spellEnd"/>
      <w:r w:rsidRPr="006D1938">
        <w:rPr>
          <w:rFonts w:ascii="Verdana" w:hAnsi="Verdana"/>
        </w:rPr>
        <w:t>).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733937" w:rsidRPr="006D1938" w:rsidRDefault="00281749" w:rsidP="00733937">
      <w:pPr>
        <w:jc w:val="both"/>
        <w:rPr>
          <w:rFonts w:ascii="Verdana" w:hAnsi="Verdana"/>
        </w:rPr>
      </w:pPr>
      <w:r w:rsidRPr="006D1938">
        <w:rPr>
          <w:rFonts w:ascii="Verdana" w:hAnsi="Verdana"/>
        </w:rPr>
        <w:t>C++ provides an inline function</w:t>
      </w:r>
      <w:r w:rsidR="00733937" w:rsidRPr="006D1938">
        <w:rPr>
          <w:rFonts w:ascii="Verdana" w:hAnsi="Verdana"/>
        </w:rPr>
        <w:t xml:space="preserve"> to reduce the function call overhead. Inline function is a function that is expanded in line when it is called. When the inline </w:t>
      </w:r>
      <w:r w:rsidR="00733937" w:rsidRPr="006D1938">
        <w:rPr>
          <w:rFonts w:ascii="Verdana" w:hAnsi="Verdana"/>
        </w:rPr>
        <w:lastRenderedPageBreak/>
        <w:t>function is called whole code of the inline function gets inserted or substituted at the point of inline function call. This substitution is performed by the C++ compiler at compile time. Inline function may increase efficiency if it is small.</w:t>
      </w:r>
    </w:p>
    <w:p w:rsidR="00733937" w:rsidRPr="006D1938" w:rsidRDefault="00733937" w:rsidP="00733937">
      <w:pPr>
        <w:jc w:val="both"/>
        <w:rPr>
          <w:rFonts w:ascii="Verdana" w:hAnsi="Verdana"/>
        </w:rPr>
      </w:pPr>
    </w:p>
    <w:p w:rsidR="00CD0D2E" w:rsidRPr="006D1938" w:rsidRDefault="00BE78DE" w:rsidP="00733937">
      <w:pPr>
        <w:jc w:val="both"/>
        <w:rPr>
          <w:rFonts w:ascii="Verdana" w:hAnsi="Verdana"/>
        </w:rPr>
      </w:pPr>
      <w:r w:rsidRPr="006D1938">
        <w:rPr>
          <w:rFonts w:ascii="Verdana" w:hAnsi="Verdana"/>
        </w:rPr>
        <w:t>Any function defined within a class body is automatically inline, but you can also make a non-class function inline by preceding it with the inline</w:t>
      </w:r>
      <w:r w:rsidR="0063228B" w:rsidRPr="006D1938">
        <w:rPr>
          <w:rFonts w:ascii="Verdana" w:hAnsi="Verdana"/>
        </w:rPr>
        <w:t xml:space="preserve"> </w:t>
      </w:r>
      <w:r w:rsidRPr="006D1938">
        <w:rPr>
          <w:rFonts w:ascii="Verdana" w:hAnsi="Verdana"/>
        </w:rPr>
        <w:t>keyword.</w:t>
      </w:r>
    </w:p>
    <w:p w:rsidR="00733937" w:rsidRPr="006D1938" w:rsidRDefault="00733937" w:rsidP="00733937">
      <w:pPr>
        <w:jc w:val="both"/>
        <w:rPr>
          <w:rFonts w:ascii="Verdana" w:hAnsi="Verdana"/>
        </w:rPr>
      </w:pPr>
      <w:r w:rsidRPr="006D1938">
        <w:rPr>
          <w:rFonts w:ascii="Verdana" w:hAnsi="Verdana"/>
        </w:rPr>
        <w:t>The syntax for defining the function inline is:</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inline return-type function-name(parameters) {</w:t>
      </w:r>
    </w:p>
    <w:p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function code</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rsidR="008B6CC3" w:rsidRPr="006D1938" w:rsidRDefault="008B6CC3" w:rsidP="008B6CC3">
      <w:pPr>
        <w:jc w:val="both"/>
        <w:rPr>
          <w:rFonts w:ascii="Verdana" w:hAnsi="Verdana"/>
        </w:rPr>
      </w:pPr>
    </w:p>
    <w:p w:rsidR="00733937" w:rsidRPr="006D1938" w:rsidRDefault="00733937" w:rsidP="00733937">
      <w:pPr>
        <w:jc w:val="both"/>
        <w:rPr>
          <w:rFonts w:ascii="Verdana" w:hAnsi="Verdana"/>
        </w:rPr>
      </w:pPr>
      <w:r w:rsidRPr="006D1938">
        <w:rPr>
          <w:rFonts w:ascii="Verdana" w:hAnsi="Verdana"/>
        </w:rPr>
        <w:t xml:space="preserve">Remember, </w:t>
      </w:r>
      <w:proofErr w:type="spellStart"/>
      <w:r w:rsidRPr="006D1938">
        <w:rPr>
          <w:rFonts w:ascii="Verdana" w:hAnsi="Verdana"/>
        </w:rPr>
        <w:t>inlining</w:t>
      </w:r>
      <w:proofErr w:type="spellEnd"/>
      <w:r w:rsidRPr="006D1938">
        <w:rPr>
          <w:rFonts w:ascii="Verdana" w:hAnsi="Verdana"/>
        </w:rPr>
        <w:t xml:space="preserve"> </w:t>
      </w:r>
      <w:r w:rsidRPr="006D1938">
        <w:rPr>
          <w:rFonts w:ascii="Verdana" w:hAnsi="Verdana"/>
          <w:b/>
        </w:rPr>
        <w:t>is only a request to the compiler, not a command</w:t>
      </w:r>
      <w:r w:rsidRPr="006D1938">
        <w:rPr>
          <w:rFonts w:ascii="Verdana" w:hAnsi="Verdana"/>
        </w:rPr>
        <w:t xml:space="preserve">. Compiler can ignore the request for </w:t>
      </w:r>
      <w:proofErr w:type="spellStart"/>
      <w:r w:rsidRPr="006D1938">
        <w:rPr>
          <w:rFonts w:ascii="Verdana" w:hAnsi="Verdana"/>
        </w:rPr>
        <w:t>inlining</w:t>
      </w:r>
      <w:proofErr w:type="spellEnd"/>
      <w:r w:rsidRPr="006D1938">
        <w:rPr>
          <w:rFonts w:ascii="Verdana" w:hAnsi="Verdana"/>
        </w:rPr>
        <w:t xml:space="preserve">. </w:t>
      </w:r>
    </w:p>
    <w:p w:rsidR="00733937" w:rsidRPr="006D1938" w:rsidRDefault="00733937" w:rsidP="00733937">
      <w:pPr>
        <w:jc w:val="both"/>
        <w:rPr>
          <w:rFonts w:ascii="Verdana" w:hAnsi="Verdana"/>
        </w:rPr>
      </w:pPr>
      <w:r w:rsidRPr="006D1938">
        <w:rPr>
          <w:rFonts w:ascii="Verdana" w:hAnsi="Verdana"/>
          <w:b/>
          <w:highlight w:val="yellow"/>
        </w:rPr>
        <w:t xml:space="preserve">Compiler may not perform </w:t>
      </w:r>
      <w:proofErr w:type="spellStart"/>
      <w:r w:rsidRPr="006D1938">
        <w:rPr>
          <w:rFonts w:ascii="Verdana" w:hAnsi="Verdana"/>
          <w:b/>
          <w:highlight w:val="yellow"/>
        </w:rPr>
        <w:t>inlining</w:t>
      </w:r>
      <w:proofErr w:type="spellEnd"/>
      <w:r w:rsidRPr="006D1938">
        <w:rPr>
          <w:rFonts w:ascii="Verdana" w:hAnsi="Verdana"/>
          <w:b/>
          <w:highlight w:val="yellow"/>
        </w:rPr>
        <w:t xml:space="preserve"> in such circumstances</w:t>
      </w:r>
      <w:r w:rsidRPr="006D1938">
        <w:rPr>
          <w:rFonts w:ascii="Verdana" w:hAnsi="Verdana"/>
        </w:rPr>
        <w:t xml:space="preserve"> like:</w:t>
      </w:r>
    </w:p>
    <w:p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contains a loop. (for, while, do-while)</w:t>
      </w:r>
    </w:p>
    <w:p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contains static variables.</w:t>
      </w:r>
    </w:p>
    <w:p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is recursive.</w:t>
      </w:r>
    </w:p>
    <w:p w:rsidR="00733937" w:rsidRPr="006D1938" w:rsidRDefault="00733937" w:rsidP="00733937">
      <w:pPr>
        <w:pStyle w:val="ListParagraph"/>
        <w:numPr>
          <w:ilvl w:val="0"/>
          <w:numId w:val="11"/>
        </w:numPr>
        <w:jc w:val="both"/>
        <w:rPr>
          <w:rFonts w:ascii="Verdana" w:hAnsi="Verdana"/>
        </w:rPr>
      </w:pPr>
      <w:r w:rsidRPr="006D1938">
        <w:rPr>
          <w:rFonts w:ascii="Verdana" w:hAnsi="Verdana"/>
        </w:rPr>
        <w:t>If a function return type is other than void, and the return statement doesn’t exist in function body.</w:t>
      </w:r>
    </w:p>
    <w:p w:rsidR="00733937" w:rsidRPr="006D1938" w:rsidRDefault="00733937" w:rsidP="00733937">
      <w:pPr>
        <w:pStyle w:val="ListParagraph"/>
        <w:numPr>
          <w:ilvl w:val="0"/>
          <w:numId w:val="11"/>
        </w:numPr>
        <w:jc w:val="both"/>
        <w:rPr>
          <w:rFonts w:ascii="Verdana" w:hAnsi="Verdana"/>
        </w:rPr>
      </w:pPr>
      <w:r w:rsidRPr="006D1938">
        <w:rPr>
          <w:rFonts w:ascii="Verdana" w:hAnsi="Verdana"/>
        </w:rPr>
        <w:t xml:space="preserve">If a function contains switch or </w:t>
      </w:r>
      <w:proofErr w:type="spellStart"/>
      <w:r w:rsidRPr="006D1938">
        <w:rPr>
          <w:rFonts w:ascii="Verdana" w:hAnsi="Verdana"/>
        </w:rPr>
        <w:t>goto</w:t>
      </w:r>
      <w:proofErr w:type="spellEnd"/>
      <w:r w:rsidRPr="006D1938">
        <w:rPr>
          <w:rFonts w:ascii="Verdana" w:hAnsi="Verdana"/>
        </w:rPr>
        <w:t xml:space="preserve"> statement.</w:t>
      </w:r>
    </w:p>
    <w:p w:rsidR="002E0993" w:rsidRPr="006D1938" w:rsidRDefault="002C1F0A" w:rsidP="00031F08">
      <w:pPr>
        <w:pStyle w:val="Heading2"/>
        <w:rPr>
          <w:rFonts w:ascii="Verdana" w:hAnsi="Verdana"/>
        </w:rPr>
      </w:pPr>
      <w:r w:rsidRPr="006D1938">
        <w:rPr>
          <w:rFonts w:ascii="Verdana" w:hAnsi="Verdana"/>
        </w:rPr>
        <w:t>Inline function i</w:t>
      </w:r>
      <w:r w:rsidR="002E0993" w:rsidRPr="006D1938">
        <w:rPr>
          <w:rFonts w:ascii="Verdana" w:hAnsi="Verdana"/>
        </w:rPr>
        <w:t>n header file</w:t>
      </w:r>
    </w:p>
    <w:p w:rsidR="002E0993" w:rsidRPr="006D1938" w:rsidRDefault="002E0993" w:rsidP="002E0993">
      <w:pPr>
        <w:jc w:val="both"/>
        <w:rPr>
          <w:rFonts w:ascii="Verdana" w:hAnsi="Verdana"/>
        </w:rPr>
      </w:pPr>
      <w:r w:rsidRPr="006D1938">
        <w:rPr>
          <w:rFonts w:ascii="Verdana" w:hAnsi="Verdana"/>
        </w:rPr>
        <w:t>An inline function in a header file has a special status, since you must include the header file containing the function and its definition in every file where the function is used, but you don’t end up with multiple definition errors (however, the definition must be identical in all places where the inline function is included).</w:t>
      </w:r>
    </w:p>
    <w:p w:rsidR="00B27FCE" w:rsidRPr="006D1938" w:rsidRDefault="002C4520" w:rsidP="00FE547F">
      <w:pPr>
        <w:pStyle w:val="Heading2"/>
        <w:rPr>
          <w:rFonts w:ascii="Verdana" w:hAnsi="Verdana"/>
        </w:rPr>
      </w:pPr>
      <w:r w:rsidRPr="006D1938">
        <w:rPr>
          <w:rFonts w:ascii="Verdana" w:hAnsi="Verdana"/>
        </w:rPr>
        <w:t>Inline</w:t>
      </w:r>
      <w:r w:rsidR="00B27FCE" w:rsidRPr="006D1938">
        <w:rPr>
          <w:rFonts w:ascii="Verdana" w:hAnsi="Verdana"/>
        </w:rPr>
        <w:t xml:space="preserve"> inside classes</w:t>
      </w:r>
    </w:p>
    <w:p w:rsidR="00B27FCE" w:rsidRPr="006D1938" w:rsidRDefault="00B27FCE" w:rsidP="00B27FCE">
      <w:pPr>
        <w:jc w:val="both"/>
        <w:rPr>
          <w:rFonts w:ascii="Verdana" w:hAnsi="Verdana"/>
        </w:rPr>
      </w:pPr>
      <w:r w:rsidRPr="006D1938">
        <w:rPr>
          <w:rFonts w:ascii="Verdana" w:hAnsi="Verdana"/>
        </w:rPr>
        <w:t>To define an inline function, you must ordinarily precede the function definition with the inline keyword. However, this is not neces</w:t>
      </w:r>
      <w:r w:rsidR="00C24A5C" w:rsidRPr="006D1938">
        <w:rPr>
          <w:rFonts w:ascii="Verdana" w:hAnsi="Verdana"/>
        </w:rPr>
        <w:t>sary inside a class definition.</w:t>
      </w:r>
    </w:p>
    <w:p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class A {</w:t>
      </w:r>
    </w:p>
    <w:p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t>public:</w:t>
      </w:r>
    </w:p>
    <w:p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w:t>
      </w:r>
      <w:proofErr w:type="spellStart"/>
      <w:r w:rsidRPr="006D1938">
        <w:rPr>
          <w:rFonts w:ascii="Verdana" w:hAnsi="Verdana"/>
          <w:sz w:val="20"/>
        </w:rPr>
        <w:t>default_inline</w:t>
      </w:r>
      <w:proofErr w:type="spellEnd"/>
      <w:r w:rsidRPr="006D1938">
        <w:rPr>
          <w:rFonts w:ascii="Verdana" w:hAnsi="Verdana"/>
          <w:sz w:val="20"/>
        </w:rPr>
        <w:t>()</w:t>
      </w:r>
      <w:r w:rsidRPr="006D1938">
        <w:rPr>
          <w:rFonts w:ascii="Verdana" w:hAnsi="Verdana"/>
          <w:sz w:val="20"/>
        </w:rPr>
        <w:tab/>
        <w:t>{}</w:t>
      </w:r>
      <w:r w:rsidRPr="006D1938">
        <w:rPr>
          <w:rFonts w:ascii="Verdana" w:hAnsi="Verdana"/>
          <w:sz w:val="20"/>
        </w:rPr>
        <w:tab/>
        <w:t>// default inline</w:t>
      </w:r>
    </w:p>
    <w:p w:rsidR="00B27FCE" w:rsidRPr="006D1938" w:rsidRDefault="00B27FCE" w:rsidP="00C24A5C">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w:t>
      </w:r>
      <w:proofErr w:type="spellStart"/>
      <w:r w:rsidRPr="006D1938">
        <w:rPr>
          <w:rFonts w:ascii="Verdana" w:hAnsi="Verdana"/>
          <w:sz w:val="20"/>
        </w:rPr>
        <w:t>make_inline</w:t>
      </w:r>
      <w:proofErr w:type="spellEnd"/>
      <w:r w:rsidRPr="006D1938">
        <w:rPr>
          <w:rFonts w:ascii="Verdana" w:hAnsi="Verdana"/>
          <w:sz w:val="20"/>
        </w:rPr>
        <w:t>();</w:t>
      </w:r>
    </w:p>
    <w:p w:rsidR="00B27FCE" w:rsidRPr="006D1938" w:rsidRDefault="00C74DA5" w:rsidP="00C24A5C">
      <w:pPr>
        <w:shd w:val="clear" w:color="auto" w:fill="000000" w:themeFill="text1"/>
        <w:spacing w:after="0"/>
        <w:jc w:val="both"/>
        <w:rPr>
          <w:rFonts w:ascii="Verdana" w:hAnsi="Verdana"/>
          <w:sz w:val="20"/>
        </w:rPr>
      </w:pPr>
      <w:r w:rsidRPr="006D1938">
        <w:rPr>
          <w:rFonts w:ascii="Verdana" w:hAnsi="Verdana"/>
          <w:sz w:val="20"/>
        </w:rPr>
        <w:t>};</w:t>
      </w:r>
    </w:p>
    <w:p w:rsidR="00B27FCE" w:rsidRPr="006D1938" w:rsidRDefault="00B27FCE" w:rsidP="00C24A5C">
      <w:pPr>
        <w:shd w:val="clear" w:color="auto" w:fill="000000" w:themeFill="text1"/>
        <w:spacing w:after="0"/>
        <w:jc w:val="both"/>
        <w:rPr>
          <w:rFonts w:ascii="Verdana" w:hAnsi="Verdana"/>
          <w:sz w:val="20"/>
        </w:rPr>
      </w:pPr>
      <w:proofErr w:type="gramStart"/>
      <w:r w:rsidRPr="006D1938">
        <w:rPr>
          <w:rFonts w:ascii="Verdana" w:hAnsi="Verdana"/>
          <w:sz w:val="20"/>
        </w:rPr>
        <w:t>inline</w:t>
      </w:r>
      <w:proofErr w:type="gramEnd"/>
      <w:r w:rsidRPr="006D1938">
        <w:rPr>
          <w:rFonts w:ascii="Verdana" w:hAnsi="Verdana"/>
          <w:sz w:val="20"/>
        </w:rPr>
        <w:t xml:space="preserve"> </w:t>
      </w:r>
      <w:proofErr w:type="spellStart"/>
      <w:r w:rsidRPr="006D1938">
        <w:rPr>
          <w:rFonts w:ascii="Verdana" w:hAnsi="Verdana"/>
          <w:sz w:val="20"/>
        </w:rPr>
        <w:t>int</w:t>
      </w:r>
      <w:proofErr w:type="spellEnd"/>
      <w:r w:rsidRPr="006D1938">
        <w:rPr>
          <w:rFonts w:ascii="Verdana" w:hAnsi="Verdana"/>
          <w:sz w:val="20"/>
        </w:rPr>
        <w:t xml:space="preserve"> A::make_inline()</w:t>
      </w:r>
      <w:r w:rsidRPr="006D1938">
        <w:rPr>
          <w:rFonts w:ascii="Verdana" w:hAnsi="Verdana"/>
          <w:sz w:val="20"/>
        </w:rPr>
        <w:tab/>
        <w:t>{};</w:t>
      </w:r>
      <w:r w:rsidRPr="006D1938">
        <w:rPr>
          <w:rFonts w:ascii="Verdana" w:hAnsi="Verdana"/>
          <w:sz w:val="20"/>
        </w:rPr>
        <w:tab/>
        <w:t>// making inline</w:t>
      </w:r>
    </w:p>
    <w:p w:rsidR="00736D1D" w:rsidRPr="006D1938" w:rsidRDefault="00736D1D" w:rsidP="00B27FCE">
      <w:pPr>
        <w:jc w:val="both"/>
        <w:rPr>
          <w:rFonts w:ascii="Verdana" w:hAnsi="Verdana"/>
        </w:rPr>
      </w:pPr>
    </w:p>
    <w:p w:rsidR="00B27FCE" w:rsidRPr="006D1938" w:rsidRDefault="00B27FCE" w:rsidP="002E0993">
      <w:pPr>
        <w:jc w:val="both"/>
        <w:rPr>
          <w:rFonts w:ascii="Verdana" w:hAnsi="Verdana"/>
        </w:rPr>
      </w:pPr>
    </w:p>
    <w:p w:rsidR="002E0993" w:rsidRPr="006D1938" w:rsidRDefault="002E0993" w:rsidP="00733937">
      <w:pPr>
        <w:jc w:val="both"/>
        <w:rPr>
          <w:rFonts w:ascii="Verdana" w:hAnsi="Verdana"/>
        </w:rPr>
      </w:pPr>
    </w:p>
    <w:p w:rsidR="00733937" w:rsidRPr="006D1938" w:rsidRDefault="00733937" w:rsidP="00733937">
      <w:pPr>
        <w:pStyle w:val="Heading2"/>
        <w:jc w:val="both"/>
        <w:rPr>
          <w:rFonts w:ascii="Verdana" w:hAnsi="Verdana"/>
          <w:b w:val="0"/>
        </w:rPr>
      </w:pPr>
      <w:r w:rsidRPr="006D1938">
        <w:rPr>
          <w:rFonts w:ascii="Verdana" w:hAnsi="Verdana"/>
        </w:rPr>
        <w:lastRenderedPageBreak/>
        <w:t>Advantages:</w:t>
      </w:r>
    </w:p>
    <w:p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Function call overhead doesn’t occur.</w:t>
      </w:r>
    </w:p>
    <w:p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It also saves the overhead of push/pop variables on the stack when function is called.</w:t>
      </w:r>
    </w:p>
    <w:p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It also saves overhead of a return call from a function.</w:t>
      </w:r>
    </w:p>
    <w:p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rsidR="00733937" w:rsidRPr="006D1938" w:rsidRDefault="00733937" w:rsidP="00733937">
      <w:pPr>
        <w:pStyle w:val="ListParagraph"/>
        <w:numPr>
          <w:ilvl w:val="0"/>
          <w:numId w:val="12"/>
        </w:numPr>
        <w:ind w:left="426"/>
        <w:jc w:val="both"/>
        <w:rPr>
          <w:rFonts w:ascii="Verdana" w:hAnsi="Verdana"/>
        </w:rPr>
      </w:pPr>
      <w:r w:rsidRPr="006D1938">
        <w:rPr>
          <w:rFonts w:ascii="Verdana" w:hAnsi="Verdana"/>
        </w:rPr>
        <w:t>Inline function may be useful (if it is small) for embedded systems because inline can yield less code than the function call preamble and return.</w:t>
      </w:r>
    </w:p>
    <w:p w:rsidR="00733937" w:rsidRPr="006D1938" w:rsidRDefault="00733937" w:rsidP="00733937">
      <w:pPr>
        <w:pStyle w:val="Heading2"/>
        <w:jc w:val="both"/>
        <w:rPr>
          <w:rFonts w:ascii="Verdana" w:hAnsi="Verdana"/>
          <w:b w:val="0"/>
        </w:rPr>
      </w:pPr>
      <w:r w:rsidRPr="006D1938">
        <w:rPr>
          <w:rFonts w:ascii="Verdana" w:hAnsi="Verdana"/>
        </w:rPr>
        <w:t>Disadvantages:</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The added variables from the </w:t>
      </w:r>
      <w:proofErr w:type="spellStart"/>
      <w:r w:rsidRPr="006D1938">
        <w:rPr>
          <w:rFonts w:ascii="Verdana" w:hAnsi="Verdana"/>
        </w:rPr>
        <w:t>inlined</w:t>
      </w:r>
      <w:proofErr w:type="spellEnd"/>
      <w:r w:rsidRPr="006D1938">
        <w:rPr>
          <w:rFonts w:ascii="Verdana" w:hAnsi="Verdana"/>
        </w:rPr>
        <w:t xml:space="preserve"> function </w:t>
      </w:r>
      <w:r w:rsidR="001E0478" w:rsidRPr="006D1938">
        <w:rPr>
          <w:rFonts w:ascii="Verdana" w:hAnsi="Verdana"/>
        </w:rPr>
        <w:t>consumes additional registers, a</w:t>
      </w:r>
      <w:r w:rsidRPr="006D1938">
        <w:rPr>
          <w:rFonts w:ascii="Verdana" w:hAnsi="Verdana"/>
        </w:rPr>
        <w:t xml:space="preserve">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w:t>
      </w:r>
      <w:proofErr w:type="spellStart"/>
      <w:r w:rsidRPr="006D1938">
        <w:rPr>
          <w:rFonts w:ascii="Verdana" w:hAnsi="Verdana"/>
        </w:rPr>
        <w:t>inlining</w:t>
      </w:r>
      <w:proofErr w:type="spellEnd"/>
      <w:r w:rsidRPr="006D1938">
        <w:rPr>
          <w:rFonts w:ascii="Verdana" w:hAnsi="Verdana"/>
        </w:rPr>
        <w:t xml:space="preserve"> variable numbers increase drastically then it would surely cause an overhead on register utilization.</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If you use too many inline functions then the </w:t>
      </w:r>
      <w:r w:rsidRPr="006D1938">
        <w:rPr>
          <w:rFonts w:ascii="Verdana" w:hAnsi="Verdana"/>
          <w:b/>
        </w:rPr>
        <w:t>size of the binary executable file will be large</w:t>
      </w:r>
      <w:r w:rsidRPr="006D1938">
        <w:rPr>
          <w:rFonts w:ascii="Verdana" w:hAnsi="Verdana"/>
        </w:rPr>
        <w:t>, because of the duplication of same code.</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Too much </w:t>
      </w:r>
      <w:proofErr w:type="spellStart"/>
      <w:r w:rsidRPr="006D1938">
        <w:rPr>
          <w:rFonts w:ascii="Verdana" w:hAnsi="Verdana"/>
        </w:rPr>
        <w:t>inlining</w:t>
      </w:r>
      <w:proofErr w:type="spellEnd"/>
      <w:r w:rsidRPr="006D1938">
        <w:rPr>
          <w:rFonts w:ascii="Verdana" w:hAnsi="Verdana"/>
        </w:rPr>
        <w:t xml:space="preserve"> can also </w:t>
      </w:r>
      <w:r w:rsidRPr="006D1938">
        <w:rPr>
          <w:rFonts w:ascii="Verdana" w:hAnsi="Verdana"/>
          <w:b/>
        </w:rPr>
        <w:t>reduce your instruction cache hit rate</w:t>
      </w:r>
      <w:r w:rsidRPr="006D1938">
        <w:rPr>
          <w:rFonts w:ascii="Verdana" w:hAnsi="Verdana"/>
        </w:rPr>
        <w:t xml:space="preserve">, thus </w:t>
      </w:r>
      <w:r w:rsidRPr="006D1938">
        <w:rPr>
          <w:rFonts w:ascii="Verdana" w:hAnsi="Verdana"/>
          <w:b/>
        </w:rPr>
        <w:t>reducing the speed of instruction fetch from that of cache memory</w:t>
      </w:r>
      <w:r w:rsidRPr="006D1938">
        <w:rPr>
          <w:rFonts w:ascii="Verdana" w:hAnsi="Verdana"/>
        </w:rPr>
        <w:t xml:space="preserve"> to that of primary memory.</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 </w:t>
      </w:r>
      <w:r w:rsidRPr="006D1938">
        <w:rPr>
          <w:rFonts w:ascii="Verdana" w:hAnsi="Verdana"/>
          <w:b/>
        </w:rPr>
        <w:t>may increase compile time overhead</w:t>
      </w:r>
      <w:r w:rsidRPr="006D1938">
        <w:rPr>
          <w:rFonts w:ascii="Verdana" w:hAnsi="Verdana"/>
        </w:rPr>
        <w:t xml:space="preserve"> if someone changes the code inside the inline function then all the calling location has to be recompiled because compiler would require to replace all the code once again to reflect the changes, otherwise it will continue with old functionality.</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functions may not be useful for many embedded systems. Because </w:t>
      </w:r>
      <w:r w:rsidRPr="006D1938">
        <w:rPr>
          <w:rFonts w:ascii="Verdana" w:hAnsi="Verdana"/>
          <w:b/>
        </w:rPr>
        <w:t>in embedded systems code size is more important than speed</w:t>
      </w:r>
      <w:r w:rsidRPr="006D1938">
        <w:rPr>
          <w:rFonts w:ascii="Verdana" w:hAnsi="Verdana"/>
        </w:rPr>
        <w:t>.</w:t>
      </w:r>
    </w:p>
    <w:p w:rsidR="00733937" w:rsidRPr="006D1938" w:rsidRDefault="00733937" w:rsidP="00733937">
      <w:pPr>
        <w:pStyle w:val="ListParagraph"/>
        <w:numPr>
          <w:ilvl w:val="0"/>
          <w:numId w:val="13"/>
        </w:numPr>
        <w:ind w:left="426"/>
        <w:jc w:val="both"/>
        <w:rPr>
          <w:rFonts w:ascii="Verdana" w:hAnsi="Verdana"/>
        </w:rPr>
      </w:pPr>
      <w:r w:rsidRPr="006D1938">
        <w:rPr>
          <w:rFonts w:ascii="Verdana" w:hAnsi="Verdana"/>
        </w:rPr>
        <w:t xml:space="preserve">Inline functions </w:t>
      </w:r>
      <w:r w:rsidRPr="006D1938">
        <w:rPr>
          <w:rFonts w:ascii="Verdana" w:hAnsi="Verdana"/>
          <w:b/>
        </w:rPr>
        <w:t>might cause thrashing</w:t>
      </w:r>
      <w:r w:rsidRPr="006D1938">
        <w:rPr>
          <w:rFonts w:ascii="Verdana" w:hAnsi="Verdana"/>
        </w:rPr>
        <w:t xml:space="preserve"> because </w:t>
      </w:r>
      <w:proofErr w:type="spellStart"/>
      <w:r w:rsidRPr="006D1938">
        <w:rPr>
          <w:rFonts w:ascii="Verdana" w:hAnsi="Verdana"/>
        </w:rPr>
        <w:t>inlining</w:t>
      </w:r>
      <w:proofErr w:type="spellEnd"/>
      <w:r w:rsidRPr="006D1938">
        <w:rPr>
          <w:rFonts w:ascii="Verdana" w:hAnsi="Verdana"/>
        </w:rPr>
        <w:t xml:space="preserve"> might increase size of the binary executable file. Thrashing in memory causes performance of computer to degrade.</w:t>
      </w:r>
    </w:p>
    <w:p w:rsidR="00733937" w:rsidRPr="006D1938" w:rsidRDefault="00733937" w:rsidP="00A04807">
      <w:pPr>
        <w:pStyle w:val="Heading1"/>
        <w:rPr>
          <w:rFonts w:ascii="Verdana" w:hAnsi="Verdana"/>
        </w:rPr>
      </w:pPr>
      <w:r w:rsidRPr="006D1938">
        <w:rPr>
          <w:rFonts w:ascii="Verdana" w:hAnsi="Verdana"/>
        </w:rPr>
        <w:t>Inline function and classes</w:t>
      </w:r>
    </w:p>
    <w:p w:rsidR="00733937" w:rsidRPr="006D1938" w:rsidRDefault="00733937" w:rsidP="00733937">
      <w:pPr>
        <w:jc w:val="both"/>
        <w:rPr>
          <w:rFonts w:ascii="Verdana" w:hAnsi="Verdana"/>
        </w:rPr>
      </w:pPr>
      <w:r w:rsidRPr="006D1938">
        <w:rPr>
          <w:rFonts w:ascii="Verdana" w:hAnsi="Verdana"/>
        </w:rPr>
        <w:t xml:space="preserve">It is also possible to define the inline function inside the class. </w:t>
      </w:r>
    </w:p>
    <w:p w:rsidR="00733937" w:rsidRPr="006D1938" w:rsidRDefault="00733937" w:rsidP="00733937">
      <w:pPr>
        <w:jc w:val="both"/>
        <w:rPr>
          <w:rFonts w:ascii="Verdana" w:hAnsi="Verdana"/>
        </w:rPr>
      </w:pPr>
      <w:r w:rsidRPr="006D1938">
        <w:rPr>
          <w:rFonts w:ascii="Verdana" w:hAnsi="Verdana"/>
        </w:rPr>
        <w:t xml:space="preserve">In fact, all the functions defined inside the class are implicitly inline. </w:t>
      </w:r>
    </w:p>
    <w:p w:rsidR="00733937" w:rsidRPr="006D1938" w:rsidRDefault="00733937" w:rsidP="00733937">
      <w:pPr>
        <w:jc w:val="both"/>
        <w:rPr>
          <w:rFonts w:ascii="Verdana" w:hAnsi="Verdana"/>
        </w:rPr>
      </w:pPr>
      <w:r w:rsidRPr="006D1938">
        <w:rPr>
          <w:rFonts w:ascii="Verdana" w:hAnsi="Verdana"/>
        </w:rPr>
        <w:t xml:space="preserve">Thus, all the restrictions of inline functions are also applied here. </w:t>
      </w:r>
    </w:p>
    <w:p w:rsidR="00733937" w:rsidRPr="006D1938" w:rsidRDefault="00733937" w:rsidP="00733937">
      <w:pPr>
        <w:jc w:val="both"/>
        <w:rPr>
          <w:rFonts w:ascii="Verdana" w:hAnsi="Verdana"/>
        </w:rPr>
      </w:pPr>
      <w:r w:rsidRPr="006D1938">
        <w:rPr>
          <w:rFonts w:ascii="Verdana" w:hAnsi="Verdana"/>
        </w:rPr>
        <w:t xml:space="preserve">If you need </w:t>
      </w:r>
      <w:proofErr w:type="gramStart"/>
      <w:r w:rsidRPr="006D1938">
        <w:rPr>
          <w:rFonts w:ascii="Verdana" w:hAnsi="Verdana"/>
        </w:rPr>
        <w:t>to explicitly declare</w:t>
      </w:r>
      <w:proofErr w:type="gramEnd"/>
      <w:r w:rsidRPr="006D1938">
        <w:rPr>
          <w:rFonts w:ascii="Verdana" w:hAnsi="Verdana"/>
        </w:rPr>
        <w:t xml:space="preserve"> inline function in the class then just declare the function inside the class and define it outside the class using inline keyword.</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lastRenderedPageBreak/>
        <w:t>class S {</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public:</w:t>
      </w:r>
    </w:p>
    <w:p w:rsidR="00733937" w:rsidRPr="006D1938" w:rsidRDefault="00733937" w:rsidP="00733937">
      <w:pPr>
        <w:shd w:val="clear" w:color="auto" w:fill="000000" w:themeFill="text1"/>
        <w:spacing w:after="0"/>
        <w:jc w:val="both"/>
        <w:rPr>
          <w:rFonts w:ascii="Verdana" w:hAnsi="Verdana"/>
          <w:color w:val="5F497A" w:themeColor="accent4" w:themeShade="BF"/>
          <w:sz w:val="20"/>
          <w:szCs w:val="20"/>
        </w:rPr>
      </w:pPr>
      <w:r w:rsidRPr="006D1938">
        <w:rPr>
          <w:rFonts w:ascii="Verdana" w:hAnsi="Verdana"/>
          <w:sz w:val="20"/>
          <w:szCs w:val="20"/>
        </w:rPr>
        <w:t xml:space="preserve">    </w:t>
      </w:r>
      <w:proofErr w:type="gramStart"/>
      <w:r w:rsidRPr="006D1938">
        <w:rPr>
          <w:rFonts w:ascii="Verdana" w:hAnsi="Verdana"/>
          <w:sz w:val="20"/>
          <w:szCs w:val="20"/>
        </w:rPr>
        <w:t>inline</w:t>
      </w:r>
      <w:proofErr w:type="gramEnd"/>
      <w:r w:rsidRPr="006D1938">
        <w:rPr>
          <w:rFonts w:ascii="Verdana" w:hAnsi="Verdana"/>
          <w:sz w:val="20"/>
          <w:szCs w:val="20"/>
        </w:rPr>
        <w:t xml:space="preserve"> </w:t>
      </w:r>
      <w:proofErr w:type="spellStart"/>
      <w:r w:rsidRPr="006D1938">
        <w:rPr>
          <w:rFonts w:ascii="Verdana" w:hAnsi="Verdana"/>
          <w:sz w:val="20"/>
          <w:szCs w:val="20"/>
        </w:rPr>
        <w:t>int</w:t>
      </w:r>
      <w:proofErr w:type="spellEnd"/>
      <w:r w:rsidRPr="006D1938">
        <w:rPr>
          <w:rFonts w:ascii="Verdana" w:hAnsi="Verdana"/>
          <w:sz w:val="20"/>
          <w:szCs w:val="20"/>
        </w:rPr>
        <w:t xml:space="preserve"> square(</w:t>
      </w:r>
      <w:proofErr w:type="spellStart"/>
      <w:r w:rsidRPr="006D1938">
        <w:rPr>
          <w:rFonts w:ascii="Verdana" w:hAnsi="Verdana"/>
          <w:sz w:val="20"/>
          <w:szCs w:val="20"/>
        </w:rPr>
        <w:t>int</w:t>
      </w:r>
      <w:proofErr w:type="spellEnd"/>
      <w:r w:rsidRPr="006D1938">
        <w:rPr>
          <w:rFonts w:ascii="Verdana" w:hAnsi="Verdana"/>
          <w:sz w:val="20"/>
          <w:szCs w:val="20"/>
        </w:rPr>
        <w:t xml:space="preserve"> s) {</w:t>
      </w:r>
      <w:r w:rsidRPr="006D1938">
        <w:rPr>
          <w:rFonts w:ascii="Verdana" w:hAnsi="Verdana"/>
          <w:color w:val="5F497A" w:themeColor="accent4" w:themeShade="BF"/>
          <w:sz w:val="20"/>
          <w:szCs w:val="20"/>
        </w:rPr>
        <w:tab/>
      </w:r>
      <w:r w:rsidRPr="006D1938">
        <w:rPr>
          <w:rFonts w:ascii="Verdana" w:hAnsi="Verdana"/>
          <w:color w:val="5F497A" w:themeColor="accent4" w:themeShade="BF"/>
          <w:sz w:val="20"/>
          <w:szCs w:val="20"/>
          <w:highlight w:val="yellow"/>
        </w:rPr>
        <w:t>// redundant use of inline, bad use of inline</w:t>
      </w:r>
    </w:p>
    <w:p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this function is automatically inline</w:t>
      </w:r>
    </w:p>
    <w:p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 function body</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rsidR="00733937" w:rsidRPr="006D1938" w:rsidRDefault="00733937" w:rsidP="00733937">
      <w:pPr>
        <w:jc w:val="both"/>
        <w:rPr>
          <w:rFonts w:ascii="Verdana" w:hAnsi="Verdana"/>
        </w:rPr>
      </w:pP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class S {</w:t>
      </w:r>
    </w:p>
    <w:p w:rsidR="00733937" w:rsidRPr="006D1938" w:rsidRDefault="00733937" w:rsidP="00733937">
      <w:pPr>
        <w:shd w:val="clear" w:color="auto" w:fill="000000" w:themeFill="text1"/>
        <w:spacing w:after="0"/>
        <w:ind w:firstLine="720"/>
        <w:jc w:val="both"/>
        <w:rPr>
          <w:rFonts w:ascii="Verdana" w:hAnsi="Verdana"/>
          <w:sz w:val="20"/>
          <w:szCs w:val="20"/>
        </w:rPr>
      </w:pPr>
      <w:r w:rsidRPr="006D1938">
        <w:rPr>
          <w:rFonts w:ascii="Verdana" w:hAnsi="Verdana"/>
          <w:sz w:val="20"/>
          <w:szCs w:val="20"/>
        </w:rPr>
        <w:t>public:</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r w:rsidRPr="006D1938">
        <w:rPr>
          <w:rFonts w:ascii="Verdana" w:hAnsi="Verdana"/>
          <w:sz w:val="20"/>
          <w:szCs w:val="20"/>
        </w:rPr>
        <w:tab/>
      </w:r>
      <w:r w:rsidRPr="006D1938">
        <w:rPr>
          <w:rFonts w:ascii="Verdana" w:hAnsi="Verdana"/>
          <w:sz w:val="20"/>
          <w:szCs w:val="20"/>
        </w:rPr>
        <w:tab/>
      </w:r>
      <w:proofErr w:type="spellStart"/>
      <w:proofErr w:type="gramStart"/>
      <w:r w:rsidRPr="006D1938">
        <w:rPr>
          <w:rFonts w:ascii="Verdana" w:hAnsi="Verdana"/>
          <w:sz w:val="20"/>
          <w:szCs w:val="20"/>
        </w:rPr>
        <w:t>int</w:t>
      </w:r>
      <w:proofErr w:type="spellEnd"/>
      <w:proofErr w:type="gramEnd"/>
      <w:r w:rsidRPr="006D1938">
        <w:rPr>
          <w:rFonts w:ascii="Verdana" w:hAnsi="Verdana"/>
          <w:sz w:val="20"/>
          <w:szCs w:val="20"/>
        </w:rPr>
        <w:t xml:space="preserve"> square(</w:t>
      </w:r>
      <w:proofErr w:type="spellStart"/>
      <w:r w:rsidRPr="006D1938">
        <w:rPr>
          <w:rFonts w:ascii="Verdana" w:hAnsi="Verdana"/>
          <w:sz w:val="20"/>
          <w:szCs w:val="20"/>
        </w:rPr>
        <w:t>int</w:t>
      </w:r>
      <w:proofErr w:type="spellEnd"/>
      <w:r w:rsidRPr="006D1938">
        <w:rPr>
          <w:rFonts w:ascii="Verdana" w:hAnsi="Verdana"/>
          <w:sz w:val="20"/>
          <w:szCs w:val="20"/>
        </w:rPr>
        <w:t xml:space="preserve"> s);</w:t>
      </w:r>
      <w:r w:rsidRPr="006D1938">
        <w:rPr>
          <w:rFonts w:ascii="Verdana" w:hAnsi="Verdana"/>
          <w:sz w:val="20"/>
          <w:szCs w:val="20"/>
        </w:rPr>
        <w:tab/>
      </w:r>
      <w:r w:rsidRPr="006D1938">
        <w:rPr>
          <w:rFonts w:ascii="Verdana" w:hAnsi="Verdana"/>
          <w:sz w:val="20"/>
          <w:szCs w:val="20"/>
        </w:rPr>
        <w:tab/>
        <w:t>// declare the function</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
    <w:p w:rsidR="00733937" w:rsidRPr="006D1938" w:rsidRDefault="00733937" w:rsidP="00733937">
      <w:pPr>
        <w:shd w:val="clear" w:color="auto" w:fill="000000" w:themeFill="text1"/>
        <w:spacing w:after="0"/>
        <w:jc w:val="both"/>
        <w:rPr>
          <w:rFonts w:ascii="Verdana" w:hAnsi="Verdana"/>
          <w:sz w:val="20"/>
          <w:szCs w:val="20"/>
        </w:rPr>
      </w:pPr>
      <w:proofErr w:type="gramStart"/>
      <w:r w:rsidRPr="006D1938">
        <w:rPr>
          <w:rFonts w:ascii="Verdana" w:hAnsi="Verdana"/>
          <w:sz w:val="20"/>
          <w:szCs w:val="20"/>
        </w:rPr>
        <w:t>inline</w:t>
      </w:r>
      <w:proofErr w:type="gramEnd"/>
      <w:r w:rsidRPr="006D1938">
        <w:rPr>
          <w:rFonts w:ascii="Verdana" w:hAnsi="Verdana"/>
          <w:sz w:val="20"/>
          <w:szCs w:val="20"/>
        </w:rPr>
        <w:t xml:space="preserve"> </w:t>
      </w:r>
      <w:proofErr w:type="spellStart"/>
      <w:r w:rsidRPr="006D1938">
        <w:rPr>
          <w:rFonts w:ascii="Verdana" w:hAnsi="Verdana"/>
          <w:sz w:val="20"/>
          <w:szCs w:val="20"/>
        </w:rPr>
        <w:t>int</w:t>
      </w:r>
      <w:proofErr w:type="spellEnd"/>
      <w:r w:rsidRPr="006D1938">
        <w:rPr>
          <w:rFonts w:ascii="Verdana" w:hAnsi="Verdana"/>
          <w:sz w:val="20"/>
          <w:szCs w:val="20"/>
        </w:rPr>
        <w:t xml:space="preserve"> S::square(int s) {</w:t>
      </w:r>
      <w:r w:rsidRPr="006D1938">
        <w:rPr>
          <w:rFonts w:ascii="Verdana" w:hAnsi="Verdana"/>
          <w:sz w:val="20"/>
          <w:szCs w:val="20"/>
        </w:rPr>
        <w:tab/>
        <w:t>// use inline prefix, correct use of inline</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t>/* inline function */</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rsidR="00733937" w:rsidRPr="006D1938" w:rsidRDefault="00733937" w:rsidP="00A04807">
      <w:pPr>
        <w:pStyle w:val="Heading1"/>
        <w:rPr>
          <w:rFonts w:ascii="Verdana" w:hAnsi="Verdana"/>
        </w:rPr>
      </w:pPr>
      <w:r w:rsidRPr="006D1938">
        <w:rPr>
          <w:rFonts w:ascii="Verdana" w:hAnsi="Verdana"/>
        </w:rPr>
        <w:t>What is wrong with macro?</w:t>
      </w:r>
    </w:p>
    <w:p w:rsidR="00733937" w:rsidRPr="006D1938" w:rsidRDefault="00733937" w:rsidP="00733937">
      <w:pPr>
        <w:jc w:val="both"/>
        <w:rPr>
          <w:rFonts w:ascii="Verdana" w:hAnsi="Verdana"/>
        </w:rPr>
      </w:pPr>
      <w:r w:rsidRPr="006D1938">
        <w:rPr>
          <w:rFonts w:ascii="Verdana" w:hAnsi="Verdana"/>
        </w:rPr>
        <w:t xml:space="preserve">According to </w:t>
      </w:r>
      <w:proofErr w:type="spellStart"/>
      <w:r w:rsidRPr="006D1938">
        <w:rPr>
          <w:rFonts w:ascii="Verdana" w:hAnsi="Verdana"/>
        </w:rPr>
        <w:t>Dr.</w:t>
      </w:r>
      <w:proofErr w:type="spellEnd"/>
      <w:r w:rsidRPr="006D1938">
        <w:rPr>
          <w:rFonts w:ascii="Verdana" w:hAnsi="Verdana"/>
        </w:rPr>
        <w:t xml:space="preserve"> Bjarne </w:t>
      </w:r>
      <w:proofErr w:type="spellStart"/>
      <w:r w:rsidRPr="006D1938">
        <w:rPr>
          <w:rFonts w:ascii="Verdana" w:hAnsi="Verdana"/>
        </w:rPr>
        <w:t>Stroustrup</w:t>
      </w:r>
      <w:proofErr w:type="spellEnd"/>
      <w:r w:rsidRPr="006D1938">
        <w:rPr>
          <w:rFonts w:ascii="Verdana" w:hAnsi="Verdana"/>
        </w:rPr>
        <w:t xml:space="preserve"> the creator of C++ that macros are almost never necessary in C++ and they are error prone. </w:t>
      </w:r>
    </w:p>
    <w:p w:rsidR="00733937" w:rsidRPr="006D1938" w:rsidRDefault="00733937" w:rsidP="00733937">
      <w:pPr>
        <w:jc w:val="both"/>
        <w:rPr>
          <w:rFonts w:ascii="Verdana" w:hAnsi="Verdana"/>
        </w:rPr>
      </w:pPr>
      <w:r w:rsidRPr="006D1938">
        <w:rPr>
          <w:rFonts w:ascii="Verdana" w:hAnsi="Verdana"/>
        </w:rPr>
        <w:t>Macro cannot access private members of class. Macros looks like function call but they are actually not.</w:t>
      </w:r>
    </w:p>
    <w:p w:rsidR="00733937" w:rsidRPr="006D1938" w:rsidRDefault="00733937" w:rsidP="00733937">
      <w:pPr>
        <w:shd w:val="clear" w:color="auto" w:fill="000000" w:themeFill="text1"/>
        <w:spacing w:after="0"/>
        <w:jc w:val="both"/>
        <w:rPr>
          <w:rFonts w:ascii="Verdana" w:hAnsi="Verdana"/>
          <w:sz w:val="20"/>
          <w:szCs w:val="20"/>
        </w:rPr>
      </w:pP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class S {</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r>
      <w:proofErr w:type="spellStart"/>
      <w:r w:rsidRPr="006D1938">
        <w:rPr>
          <w:rFonts w:ascii="Verdana" w:hAnsi="Verdana"/>
          <w:sz w:val="20"/>
          <w:szCs w:val="20"/>
        </w:rPr>
        <w:t>int</w:t>
      </w:r>
      <w:proofErr w:type="spellEnd"/>
      <w:r w:rsidRPr="006D1938">
        <w:rPr>
          <w:rFonts w:ascii="Verdana" w:hAnsi="Verdana"/>
          <w:sz w:val="20"/>
          <w:szCs w:val="20"/>
        </w:rPr>
        <w:t xml:space="preserve"> m;</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public:</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ab/>
        <w:t xml:space="preserve">#define </w:t>
      </w:r>
      <w:proofErr w:type="gramStart"/>
      <w:r w:rsidRPr="006D1938">
        <w:rPr>
          <w:rFonts w:ascii="Verdana" w:hAnsi="Verdana"/>
          <w:sz w:val="20"/>
          <w:szCs w:val="20"/>
        </w:rPr>
        <w:t>MAC(</w:t>
      </w:r>
      <w:proofErr w:type="gramEnd"/>
      <w:r w:rsidRPr="006D1938">
        <w:rPr>
          <w:rFonts w:ascii="Verdana" w:hAnsi="Verdana"/>
          <w:sz w:val="20"/>
          <w:szCs w:val="20"/>
        </w:rPr>
        <w:t xml:space="preserve">S::m)    </w:t>
      </w:r>
      <w:r w:rsidRPr="006D1938">
        <w:rPr>
          <w:rFonts w:ascii="Verdana" w:hAnsi="Verdana"/>
          <w:color w:val="FF0000"/>
          <w:sz w:val="20"/>
          <w:szCs w:val="20"/>
          <w:highlight w:val="yellow"/>
        </w:rPr>
        <w:t>// CE: "::" may not appear in macro parameter list</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rsidR="00733937" w:rsidRPr="006D1938" w:rsidRDefault="00733937" w:rsidP="00733937">
      <w:pPr>
        <w:shd w:val="clear" w:color="auto" w:fill="000000" w:themeFill="text1"/>
        <w:spacing w:after="0"/>
        <w:jc w:val="both"/>
        <w:rPr>
          <w:rFonts w:ascii="Verdana" w:hAnsi="Verdana"/>
          <w:sz w:val="20"/>
          <w:szCs w:val="20"/>
        </w:rPr>
      </w:pPr>
    </w:p>
    <w:p w:rsidR="00733937" w:rsidRPr="006D1938" w:rsidRDefault="00733937" w:rsidP="00733937">
      <w:pPr>
        <w:jc w:val="both"/>
        <w:rPr>
          <w:rFonts w:ascii="Verdana" w:hAnsi="Verdana"/>
        </w:rPr>
      </w:pPr>
    </w:p>
    <w:p w:rsidR="00733937" w:rsidRPr="006D1938" w:rsidRDefault="00733937" w:rsidP="00733937">
      <w:pPr>
        <w:jc w:val="both"/>
        <w:rPr>
          <w:rFonts w:ascii="Verdana" w:hAnsi="Verdana"/>
        </w:rPr>
      </w:pPr>
      <w:r w:rsidRPr="006D1938">
        <w:rPr>
          <w:rFonts w:ascii="Verdana" w:hAnsi="Verdana"/>
        </w:rPr>
        <w:t xml:space="preserve">C++ compiler checks the argument types of inline functions and necessary conversions are performed correctly. </w:t>
      </w:r>
      <w:proofErr w:type="spellStart"/>
      <w:r w:rsidRPr="006D1938">
        <w:rPr>
          <w:rFonts w:ascii="Verdana" w:hAnsi="Verdana"/>
        </w:rPr>
        <w:t>Preprocessor</w:t>
      </w:r>
      <w:proofErr w:type="spellEnd"/>
      <w:r w:rsidRPr="006D1938">
        <w:rPr>
          <w:rFonts w:ascii="Verdana" w:hAnsi="Verdana"/>
        </w:rPr>
        <w:t xml:space="preserve"> macro is not capable for doing this. </w:t>
      </w:r>
    </w:p>
    <w:p w:rsidR="00733937" w:rsidRPr="006D1938" w:rsidRDefault="00733937" w:rsidP="00733937">
      <w:pPr>
        <w:jc w:val="both"/>
        <w:rPr>
          <w:rFonts w:ascii="Verdana" w:hAnsi="Verdana"/>
        </w:rPr>
      </w:pPr>
      <w:r w:rsidRPr="006D1938">
        <w:rPr>
          <w:rFonts w:ascii="Verdana" w:hAnsi="Verdana"/>
        </w:rPr>
        <w:t xml:space="preserve">One other thing is that the </w:t>
      </w:r>
      <w:r w:rsidRPr="006D1938">
        <w:rPr>
          <w:rFonts w:ascii="Verdana" w:hAnsi="Verdana"/>
          <w:b/>
        </w:rPr>
        <w:t xml:space="preserve">macros are managed by </w:t>
      </w:r>
      <w:proofErr w:type="spellStart"/>
      <w:r w:rsidRPr="006D1938">
        <w:rPr>
          <w:rFonts w:ascii="Verdana" w:hAnsi="Verdana"/>
          <w:b/>
        </w:rPr>
        <w:t>preprocessor</w:t>
      </w:r>
      <w:proofErr w:type="spellEnd"/>
      <w:r w:rsidRPr="006D1938">
        <w:rPr>
          <w:rFonts w:ascii="Verdana" w:hAnsi="Verdana"/>
          <w:b/>
        </w:rPr>
        <w:t xml:space="preserve"> and inline functions are managed by C++ compiler</w:t>
      </w:r>
      <w:r w:rsidRPr="006D1938">
        <w:rPr>
          <w:rFonts w:ascii="Verdana" w:hAnsi="Verdana"/>
        </w:rPr>
        <w:t>.</w:t>
      </w:r>
    </w:p>
    <w:p w:rsidR="00733937" w:rsidRPr="006D1938" w:rsidRDefault="00733937" w:rsidP="00733937">
      <w:pPr>
        <w:jc w:val="both"/>
        <w:rPr>
          <w:rFonts w:ascii="Verdana" w:hAnsi="Verdana"/>
        </w:rPr>
      </w:pPr>
      <w:r w:rsidRPr="006D1938">
        <w:rPr>
          <w:rFonts w:ascii="Verdana" w:hAnsi="Verdana"/>
          <w:highlight w:val="yellow"/>
        </w:rPr>
        <w:t>Virtual function cannot be inline</w:t>
      </w:r>
    </w:p>
    <w:p w:rsidR="00733937" w:rsidRPr="006D1938" w:rsidRDefault="00733937" w:rsidP="00733937">
      <w:pPr>
        <w:jc w:val="both"/>
        <w:rPr>
          <w:rFonts w:ascii="Verdana" w:hAnsi="Verdana"/>
        </w:rPr>
      </w:pPr>
      <w:r w:rsidRPr="006D1938">
        <w:rPr>
          <w:rFonts w:ascii="Verdana" w:hAnsi="Verdana"/>
        </w:rPr>
        <w:t xml:space="preserve">C++ compiler cannot perform </w:t>
      </w:r>
      <w:proofErr w:type="spellStart"/>
      <w:r w:rsidRPr="006D1938">
        <w:rPr>
          <w:rFonts w:ascii="Verdana" w:hAnsi="Verdana"/>
        </w:rPr>
        <w:t>inlining</w:t>
      </w:r>
      <w:proofErr w:type="spellEnd"/>
      <w:r w:rsidRPr="006D1938">
        <w:rPr>
          <w:rFonts w:ascii="Verdana" w:hAnsi="Verdana"/>
        </w:rPr>
        <w:t xml:space="preserve"> if the function is virtual. The </w:t>
      </w:r>
      <w:r w:rsidRPr="006D1938">
        <w:rPr>
          <w:rFonts w:ascii="Verdana" w:hAnsi="Verdana"/>
          <w:b/>
        </w:rPr>
        <w:t>reason is call to a virtual function is resolved at runtime</w:t>
      </w:r>
      <w:r w:rsidRPr="006D1938">
        <w:rPr>
          <w:rFonts w:ascii="Verdana" w:hAnsi="Verdana"/>
        </w:rPr>
        <w:t xml:space="preserve"> instead of compile time. Virtual means wait until runtime </w:t>
      </w:r>
      <w:r w:rsidRPr="006D1938">
        <w:rPr>
          <w:rFonts w:ascii="Verdana" w:hAnsi="Verdana"/>
          <w:b/>
        </w:rPr>
        <w:t>and inline means during compilation</w:t>
      </w:r>
      <w:r w:rsidRPr="006D1938">
        <w:rPr>
          <w:rFonts w:ascii="Verdana" w:hAnsi="Verdana"/>
        </w:rPr>
        <w:t xml:space="preserve">, if the compiler doesn’t know which function will be called, how it can perform </w:t>
      </w:r>
      <w:proofErr w:type="spellStart"/>
      <w:r w:rsidRPr="006D1938">
        <w:rPr>
          <w:rFonts w:ascii="Verdana" w:hAnsi="Verdana"/>
        </w:rPr>
        <w:t>inlining</w:t>
      </w:r>
      <w:proofErr w:type="spellEnd"/>
      <w:r w:rsidRPr="006D1938">
        <w:rPr>
          <w:rFonts w:ascii="Verdana" w:hAnsi="Verdana"/>
        </w:rPr>
        <w:t>?</w:t>
      </w:r>
    </w:p>
    <w:p w:rsidR="00733937" w:rsidRPr="006D1938" w:rsidRDefault="00733937" w:rsidP="00733937">
      <w:pPr>
        <w:jc w:val="both"/>
        <w:rPr>
          <w:rFonts w:ascii="Verdana" w:hAnsi="Verdana"/>
        </w:rPr>
      </w:pPr>
      <w:r w:rsidRPr="006D1938">
        <w:rPr>
          <w:rFonts w:ascii="Verdana" w:hAnsi="Verdana"/>
        </w:rPr>
        <w:lastRenderedPageBreak/>
        <w:t xml:space="preserve">One other thing to remember is that it is only </w:t>
      </w:r>
      <w:r w:rsidRPr="006D1938">
        <w:rPr>
          <w:rFonts w:ascii="Verdana" w:hAnsi="Verdana"/>
          <w:b/>
        </w:rPr>
        <w:t>useful to make the function inline</w:t>
      </w:r>
      <w:r w:rsidRPr="006D1938">
        <w:rPr>
          <w:rFonts w:ascii="Verdana" w:hAnsi="Verdana"/>
        </w:rPr>
        <w:t xml:space="preserve"> </w:t>
      </w:r>
      <w:r w:rsidRPr="006D1938">
        <w:rPr>
          <w:rFonts w:ascii="Verdana" w:hAnsi="Verdana"/>
          <w:b/>
        </w:rPr>
        <w:t>if the time spent during a function call is more compared to the function body execution time</w:t>
      </w:r>
      <w:r w:rsidRPr="006D1938">
        <w:rPr>
          <w:rFonts w:ascii="Verdana" w:hAnsi="Verdana"/>
        </w:rPr>
        <w:t xml:space="preserve">. </w:t>
      </w:r>
    </w:p>
    <w:p w:rsidR="00733937" w:rsidRPr="006D1938" w:rsidRDefault="00733937" w:rsidP="00733937">
      <w:pPr>
        <w:jc w:val="both"/>
        <w:rPr>
          <w:rFonts w:ascii="Verdana" w:hAnsi="Verdana"/>
        </w:rPr>
      </w:pPr>
      <w:r w:rsidRPr="006D1938">
        <w:rPr>
          <w:rFonts w:ascii="Verdana" w:hAnsi="Verdana"/>
        </w:rPr>
        <w:t>An example where inline function has no effect at all:</w:t>
      </w:r>
    </w:p>
    <w:p w:rsidR="00733937" w:rsidRPr="006D1938" w:rsidRDefault="00733937" w:rsidP="00733937">
      <w:pPr>
        <w:shd w:val="clear" w:color="auto" w:fill="000000" w:themeFill="text1"/>
        <w:spacing w:after="0"/>
        <w:jc w:val="both"/>
        <w:rPr>
          <w:rFonts w:ascii="Verdana" w:hAnsi="Verdana"/>
          <w:sz w:val="20"/>
          <w:szCs w:val="20"/>
        </w:rPr>
      </w:pPr>
    </w:p>
    <w:p w:rsidR="00733937" w:rsidRPr="006D1938" w:rsidRDefault="00733937" w:rsidP="00733937">
      <w:pPr>
        <w:shd w:val="clear" w:color="auto" w:fill="000000" w:themeFill="text1"/>
        <w:spacing w:after="0"/>
        <w:jc w:val="both"/>
        <w:rPr>
          <w:rFonts w:ascii="Verdana" w:hAnsi="Verdana"/>
          <w:sz w:val="20"/>
          <w:szCs w:val="20"/>
        </w:rPr>
      </w:pPr>
      <w:proofErr w:type="gramStart"/>
      <w:r w:rsidRPr="006D1938">
        <w:rPr>
          <w:rFonts w:ascii="Verdana" w:hAnsi="Verdana"/>
          <w:sz w:val="20"/>
          <w:szCs w:val="20"/>
        </w:rPr>
        <w:t>inline</w:t>
      </w:r>
      <w:proofErr w:type="gramEnd"/>
      <w:r w:rsidRPr="006D1938">
        <w:rPr>
          <w:rFonts w:ascii="Verdana" w:hAnsi="Verdana"/>
          <w:sz w:val="20"/>
          <w:szCs w:val="20"/>
        </w:rPr>
        <w:t xml:space="preserve"> void show() {</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 xml:space="preserve">    </w:t>
      </w:r>
      <w:proofErr w:type="spellStart"/>
      <w:r w:rsidRPr="006D1938">
        <w:rPr>
          <w:rFonts w:ascii="Verdana" w:hAnsi="Verdana"/>
          <w:sz w:val="20"/>
          <w:szCs w:val="20"/>
        </w:rPr>
        <w:t>cout</w:t>
      </w:r>
      <w:proofErr w:type="spellEnd"/>
      <w:r w:rsidRPr="006D1938">
        <w:rPr>
          <w:rFonts w:ascii="Verdana" w:hAnsi="Verdana"/>
          <w:sz w:val="20"/>
          <w:szCs w:val="20"/>
        </w:rPr>
        <w:t xml:space="preserve"> &lt;&lt; "value of S = " &lt;&lt; S &lt;&lt; </w:t>
      </w:r>
      <w:proofErr w:type="spellStart"/>
      <w:r w:rsidRPr="006D1938">
        <w:rPr>
          <w:rFonts w:ascii="Verdana" w:hAnsi="Verdana"/>
          <w:sz w:val="20"/>
          <w:szCs w:val="20"/>
        </w:rPr>
        <w:t>endl</w:t>
      </w:r>
      <w:proofErr w:type="spellEnd"/>
      <w:r w:rsidRPr="006D1938">
        <w:rPr>
          <w:rFonts w:ascii="Verdana" w:hAnsi="Verdana"/>
          <w:sz w:val="20"/>
          <w:szCs w:val="20"/>
        </w:rPr>
        <w:t>;</w:t>
      </w:r>
    </w:p>
    <w:p w:rsidR="00733937" w:rsidRPr="006D1938" w:rsidRDefault="00733937" w:rsidP="00733937">
      <w:pPr>
        <w:shd w:val="clear" w:color="auto" w:fill="000000" w:themeFill="text1"/>
        <w:spacing w:after="0"/>
        <w:jc w:val="both"/>
        <w:rPr>
          <w:rFonts w:ascii="Verdana" w:hAnsi="Verdana"/>
          <w:sz w:val="20"/>
          <w:szCs w:val="20"/>
        </w:rPr>
      </w:pPr>
      <w:r w:rsidRPr="006D1938">
        <w:rPr>
          <w:rFonts w:ascii="Verdana" w:hAnsi="Verdana"/>
          <w:sz w:val="20"/>
          <w:szCs w:val="20"/>
        </w:rPr>
        <w:t>}</w:t>
      </w:r>
    </w:p>
    <w:p w:rsidR="00733937" w:rsidRPr="006D1938" w:rsidRDefault="00733937" w:rsidP="00733937">
      <w:pPr>
        <w:shd w:val="clear" w:color="auto" w:fill="000000" w:themeFill="text1"/>
        <w:spacing w:after="0"/>
        <w:jc w:val="both"/>
        <w:rPr>
          <w:rFonts w:ascii="Verdana" w:hAnsi="Verdana"/>
          <w:sz w:val="20"/>
          <w:szCs w:val="20"/>
        </w:rPr>
      </w:pPr>
    </w:p>
    <w:p w:rsidR="00733937" w:rsidRPr="006D1938" w:rsidRDefault="00733937" w:rsidP="00733937">
      <w:pPr>
        <w:jc w:val="both"/>
        <w:rPr>
          <w:rFonts w:ascii="Verdana" w:hAnsi="Verdana"/>
        </w:rPr>
      </w:pPr>
      <w:r w:rsidRPr="006D1938">
        <w:rPr>
          <w:rFonts w:ascii="Verdana" w:hAnsi="Verdana"/>
        </w:rPr>
        <w:t xml:space="preserve">In general </w:t>
      </w:r>
      <w:r w:rsidRPr="006D1938">
        <w:rPr>
          <w:rFonts w:ascii="Verdana" w:hAnsi="Verdana"/>
          <w:highlight w:val="yellow"/>
        </w:rPr>
        <w:t>function which performs input output (I/O) operation shouldn’t be defined as inline because it spends a considerable amount of time</w:t>
      </w:r>
      <w:r w:rsidRPr="006D1938">
        <w:rPr>
          <w:rFonts w:ascii="Verdana" w:hAnsi="Verdana"/>
        </w:rPr>
        <w:t>.</w:t>
      </w:r>
    </w:p>
    <w:p w:rsidR="00733937" w:rsidRPr="006D1938" w:rsidRDefault="00733937" w:rsidP="00733937">
      <w:pPr>
        <w:jc w:val="both"/>
        <w:rPr>
          <w:rFonts w:ascii="Verdana" w:hAnsi="Verdana"/>
        </w:rPr>
      </w:pPr>
      <w:r w:rsidRPr="006D1938">
        <w:rPr>
          <w:rFonts w:ascii="Verdana" w:hAnsi="Verdana"/>
        </w:rPr>
        <w:t xml:space="preserve">Depending upon the compiler you are using the compiler may show you warning if the function is not expanded inline. </w:t>
      </w:r>
    </w:p>
    <w:p w:rsidR="00733937" w:rsidRPr="006D1938" w:rsidRDefault="00733937" w:rsidP="00733937">
      <w:pPr>
        <w:jc w:val="both"/>
        <w:rPr>
          <w:rFonts w:ascii="Verdana" w:hAnsi="Verdana"/>
        </w:rPr>
      </w:pPr>
      <w:r w:rsidRPr="006D1938">
        <w:rPr>
          <w:rFonts w:ascii="Verdana" w:hAnsi="Verdana"/>
        </w:rPr>
        <w:t>Programming languages like Java &amp; C# doesn’t support inline functions.</w:t>
      </w:r>
    </w:p>
    <w:p w:rsidR="00733937" w:rsidRPr="006D1938" w:rsidRDefault="00733937" w:rsidP="00733937">
      <w:pPr>
        <w:jc w:val="both"/>
        <w:rPr>
          <w:rFonts w:ascii="Verdana" w:hAnsi="Verdana"/>
        </w:rPr>
      </w:pPr>
      <w:r w:rsidRPr="006D1938">
        <w:rPr>
          <w:rFonts w:ascii="Verdana" w:hAnsi="Verdana"/>
        </w:rPr>
        <w:t xml:space="preserve">But in Java, the compiler can perform </w:t>
      </w:r>
      <w:proofErr w:type="spellStart"/>
      <w:r w:rsidRPr="006D1938">
        <w:rPr>
          <w:rFonts w:ascii="Verdana" w:hAnsi="Verdana"/>
        </w:rPr>
        <w:t>inlining</w:t>
      </w:r>
      <w:proofErr w:type="spellEnd"/>
      <w:r w:rsidRPr="006D1938">
        <w:rPr>
          <w:rFonts w:ascii="Verdana" w:hAnsi="Verdana"/>
        </w:rPr>
        <w:t xml:space="preserve"> when the small final method is called, because final methods can’t be overridden by sub classes and call to a final method is resolved at compile time. </w:t>
      </w:r>
    </w:p>
    <w:p w:rsidR="00733937" w:rsidRPr="006D1938" w:rsidRDefault="00733937" w:rsidP="00733937">
      <w:pPr>
        <w:jc w:val="both"/>
        <w:rPr>
          <w:rFonts w:ascii="Verdana" w:hAnsi="Verdana"/>
        </w:rPr>
      </w:pPr>
      <w:r w:rsidRPr="006D1938">
        <w:rPr>
          <w:rFonts w:ascii="Verdana" w:hAnsi="Verdana"/>
        </w:rPr>
        <w:t xml:space="preserve">In C# JIT compiler can also optimize code by </w:t>
      </w:r>
      <w:proofErr w:type="spellStart"/>
      <w:r w:rsidRPr="006D1938">
        <w:rPr>
          <w:rFonts w:ascii="Verdana" w:hAnsi="Verdana"/>
        </w:rPr>
        <w:t>inlining</w:t>
      </w:r>
      <w:proofErr w:type="spellEnd"/>
      <w:r w:rsidRPr="006D1938">
        <w:rPr>
          <w:rFonts w:ascii="Verdana" w:hAnsi="Verdana"/>
        </w:rPr>
        <w:t xml:space="preserve"> small function calls (like replacing body of a small function when it is called in a loop).</w:t>
      </w:r>
    </w:p>
    <w:p w:rsidR="00733937" w:rsidRPr="006D1938" w:rsidRDefault="00733937" w:rsidP="00733937">
      <w:pPr>
        <w:jc w:val="both"/>
        <w:rPr>
          <w:rFonts w:ascii="Verdana" w:hAnsi="Verdana"/>
        </w:rPr>
      </w:pPr>
      <w:r w:rsidRPr="006D1938">
        <w:rPr>
          <w:rFonts w:ascii="Verdana" w:hAnsi="Verdana"/>
        </w:rPr>
        <w:t xml:space="preserve">Inline functions are the valuable feature of C++. An appropriate use of inline function can provide performance enhancement but if inline functions are used arbitrarily then they can’t provide better result. </w:t>
      </w:r>
    </w:p>
    <w:p w:rsidR="00733937" w:rsidRPr="006D1938" w:rsidRDefault="00733937" w:rsidP="00733937">
      <w:pPr>
        <w:jc w:val="both"/>
        <w:rPr>
          <w:rFonts w:ascii="Verdana" w:hAnsi="Verdana"/>
        </w:rPr>
      </w:pPr>
      <w:r w:rsidRPr="006D1938">
        <w:rPr>
          <w:rFonts w:ascii="Verdana" w:hAnsi="Verdana"/>
        </w:rPr>
        <w:t xml:space="preserve">In other </w:t>
      </w:r>
      <w:proofErr w:type="gramStart"/>
      <w:r w:rsidRPr="006D1938">
        <w:rPr>
          <w:rFonts w:ascii="Verdana" w:hAnsi="Verdana"/>
        </w:rPr>
        <w:t>words</w:t>
      </w:r>
      <w:proofErr w:type="gramEnd"/>
      <w:r w:rsidRPr="006D1938">
        <w:rPr>
          <w:rFonts w:ascii="Verdana" w:hAnsi="Verdana"/>
        </w:rPr>
        <w:t xml:space="preserve"> don’t expect better performance of program. Don’t make every function inline. It is better to keep inline functions as small as possible.</w:t>
      </w:r>
    </w:p>
    <w:p w:rsidR="00733937" w:rsidRPr="006D1938" w:rsidRDefault="00733937" w:rsidP="00A04807">
      <w:pPr>
        <w:pStyle w:val="Heading1"/>
        <w:rPr>
          <w:rFonts w:ascii="Verdana" w:hAnsi="Verdana"/>
        </w:rPr>
      </w:pPr>
      <w:r w:rsidRPr="006D1938">
        <w:rPr>
          <w:rFonts w:ascii="Verdana" w:hAnsi="Verdana"/>
        </w:rPr>
        <w:t>Limitations</w:t>
      </w:r>
    </w:p>
    <w:p w:rsidR="00733937" w:rsidRPr="006D1938" w:rsidRDefault="00733937" w:rsidP="00733937">
      <w:pPr>
        <w:jc w:val="both"/>
        <w:rPr>
          <w:rFonts w:ascii="Verdana" w:hAnsi="Verdana"/>
        </w:rPr>
      </w:pPr>
      <w:r w:rsidRPr="006D1938">
        <w:rPr>
          <w:rFonts w:ascii="Verdana" w:hAnsi="Verdana"/>
        </w:rPr>
        <w:t xml:space="preserve">There are two situations in which the compiler cannot perform </w:t>
      </w:r>
      <w:proofErr w:type="spellStart"/>
      <w:r w:rsidRPr="006D1938">
        <w:rPr>
          <w:rFonts w:ascii="Verdana" w:hAnsi="Verdana"/>
        </w:rPr>
        <w:t>inlining</w:t>
      </w:r>
      <w:proofErr w:type="spellEnd"/>
      <w:r w:rsidRPr="006D1938">
        <w:rPr>
          <w:rFonts w:ascii="Verdana" w:hAnsi="Verdana"/>
        </w:rPr>
        <w:t>.</w:t>
      </w:r>
    </w:p>
    <w:p w:rsidR="00733937" w:rsidRPr="006D1938" w:rsidRDefault="00733937" w:rsidP="00914935">
      <w:pPr>
        <w:pStyle w:val="ListParagraph"/>
        <w:numPr>
          <w:ilvl w:val="0"/>
          <w:numId w:val="16"/>
        </w:numPr>
        <w:jc w:val="both"/>
        <w:rPr>
          <w:rFonts w:ascii="Verdana" w:hAnsi="Verdana"/>
        </w:rPr>
      </w:pPr>
      <w:r w:rsidRPr="006D1938">
        <w:rPr>
          <w:rFonts w:ascii="Verdana" w:hAnsi="Verdana"/>
        </w:rPr>
        <w:t>If it must do this in multiple translation units (which would normally cause a multiple definition error), the linker is told to ignore the multiple definitions.</w:t>
      </w:r>
    </w:p>
    <w:p w:rsidR="00733937" w:rsidRPr="006D1938" w:rsidRDefault="00733937" w:rsidP="00914935">
      <w:pPr>
        <w:pStyle w:val="ListParagraph"/>
        <w:numPr>
          <w:ilvl w:val="0"/>
          <w:numId w:val="16"/>
        </w:numPr>
        <w:jc w:val="both"/>
        <w:rPr>
          <w:rFonts w:ascii="Verdana" w:hAnsi="Verdana"/>
        </w:rPr>
      </w:pPr>
      <w:r w:rsidRPr="006D1938">
        <w:rPr>
          <w:rFonts w:ascii="Verdana" w:hAnsi="Verdana"/>
        </w:rPr>
        <w:t xml:space="preserve">The compiler </w:t>
      </w:r>
      <w:proofErr w:type="gramStart"/>
      <w:r w:rsidRPr="006D1938">
        <w:rPr>
          <w:rFonts w:ascii="Verdana" w:hAnsi="Verdana"/>
        </w:rPr>
        <w:t xml:space="preserve">cannot perform </w:t>
      </w:r>
      <w:proofErr w:type="spellStart"/>
      <w:r w:rsidRPr="006D1938">
        <w:rPr>
          <w:rFonts w:ascii="Verdana" w:hAnsi="Verdana"/>
        </w:rPr>
        <w:t>inlining</w:t>
      </w:r>
      <w:proofErr w:type="spellEnd"/>
      <w:proofErr w:type="gramEnd"/>
      <w:r w:rsidRPr="006D1938">
        <w:rPr>
          <w:rFonts w:ascii="Verdana" w:hAnsi="Verdana"/>
        </w:rPr>
        <w:t xml:space="preserve"> if the function is too complicated.</w:t>
      </w:r>
    </w:p>
    <w:p w:rsidR="001D5CE3" w:rsidRPr="006D1938" w:rsidRDefault="001D5CE3" w:rsidP="001D5CE3">
      <w:pPr>
        <w:jc w:val="both"/>
        <w:rPr>
          <w:rFonts w:ascii="Verdana" w:hAnsi="Verdana"/>
        </w:rPr>
      </w:pPr>
    </w:p>
    <w:p w:rsidR="00733937" w:rsidRPr="006D1938" w:rsidRDefault="00733937" w:rsidP="00A04807">
      <w:pPr>
        <w:pStyle w:val="Heading2"/>
        <w:rPr>
          <w:rFonts w:ascii="Verdana" w:hAnsi="Verdana"/>
        </w:rPr>
      </w:pPr>
      <w:r w:rsidRPr="006D1938">
        <w:rPr>
          <w:rFonts w:ascii="Verdana" w:hAnsi="Verdana"/>
        </w:rPr>
        <w:t>Forward references</w:t>
      </w:r>
    </w:p>
    <w:p w:rsidR="00733937" w:rsidRPr="006D1938" w:rsidRDefault="00733937" w:rsidP="00733937">
      <w:pPr>
        <w:jc w:val="both"/>
        <w:rPr>
          <w:rFonts w:ascii="Verdana" w:hAnsi="Verdana"/>
        </w:rPr>
      </w:pPr>
      <w:r w:rsidRPr="006D1938">
        <w:rPr>
          <w:rFonts w:ascii="Verdana" w:hAnsi="Verdana"/>
        </w:rPr>
        <w:t>if an inline makes a forward reference to a function that hasn’t yet been declared in the class (whether that function is inline or not), it can seem like the compiler won’t be able to handle it.</w:t>
      </w:r>
    </w:p>
    <w:p w:rsidR="00962DE3" w:rsidRPr="006D1938" w:rsidRDefault="00962DE3" w:rsidP="00733937">
      <w:pPr>
        <w:jc w:val="both"/>
        <w:rPr>
          <w:rFonts w:ascii="Verdana" w:hAnsi="Verdana"/>
        </w:rPr>
      </w:pP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lastRenderedPageBreak/>
        <w:t>#include &lt;</w:t>
      </w:r>
      <w:proofErr w:type="spellStart"/>
      <w:r w:rsidRPr="006D1938">
        <w:rPr>
          <w:rFonts w:ascii="Verdana" w:hAnsi="Verdana"/>
          <w:sz w:val="20"/>
        </w:rPr>
        <w:t>iostream</w:t>
      </w:r>
      <w:proofErr w:type="spellEnd"/>
      <w:r w:rsidRPr="006D1938">
        <w:rPr>
          <w:rFonts w:ascii="Verdana" w:hAnsi="Verdana"/>
          <w:sz w:val="20"/>
        </w:rPr>
        <w:t>&gt;</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 xml:space="preserve">using namespace </w:t>
      </w:r>
      <w:proofErr w:type="spellStart"/>
      <w:r w:rsidRPr="006D1938">
        <w:rPr>
          <w:rFonts w:ascii="Verdana" w:hAnsi="Verdana"/>
          <w:sz w:val="20"/>
        </w:rPr>
        <w:t>std</w:t>
      </w:r>
      <w:proofErr w:type="spellEnd"/>
      <w:r w:rsidRPr="006D1938">
        <w:rPr>
          <w:rFonts w:ascii="Verdana" w:hAnsi="Verdana"/>
          <w:sz w:val="20"/>
        </w:rPr>
        <w:t>;</w:t>
      </w:r>
    </w:p>
    <w:p w:rsidR="00733937" w:rsidRPr="006D1938" w:rsidRDefault="00733937" w:rsidP="00733937">
      <w:pPr>
        <w:shd w:val="clear" w:color="auto" w:fill="000000" w:themeFill="text1"/>
        <w:spacing w:after="0"/>
        <w:jc w:val="both"/>
        <w:rPr>
          <w:rFonts w:ascii="Verdana" w:hAnsi="Verdana"/>
          <w:sz w:val="20"/>
        </w:rPr>
      </w:pP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class Forward {</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r w:rsidRPr="006D1938">
        <w:rPr>
          <w:rFonts w:ascii="Verdana" w:hAnsi="Verdana"/>
          <w:sz w:val="20"/>
        </w:rPr>
        <w:t>int</w:t>
      </w:r>
      <w:proofErr w:type="spellEnd"/>
      <w:r w:rsidRPr="006D1938">
        <w:rPr>
          <w:rFonts w:ascii="Verdana" w:hAnsi="Verdana"/>
          <w:sz w:val="20"/>
        </w:rPr>
        <w:t xml:space="preserve"> </w:t>
      </w:r>
      <w:proofErr w:type="spellStart"/>
      <w:r w:rsidRPr="006D1938">
        <w:rPr>
          <w:rFonts w:ascii="Verdana" w:hAnsi="Verdana"/>
          <w:sz w:val="20"/>
        </w:rPr>
        <w:t>i</w:t>
      </w:r>
      <w:proofErr w:type="spellEnd"/>
      <w:r w:rsidRPr="006D1938">
        <w:rPr>
          <w:rFonts w:ascii="Verdana" w:hAnsi="Verdana"/>
          <w:sz w:val="20"/>
        </w:rPr>
        <w:t>;</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public:</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Forward(</w:t>
      </w:r>
      <w:proofErr w:type="gramEnd"/>
      <w:r w:rsidRPr="006D1938">
        <w:rPr>
          <w:rFonts w:ascii="Verdana" w:hAnsi="Verdana"/>
          <w:sz w:val="20"/>
        </w:rPr>
        <w:t xml:space="preserve">) : </w:t>
      </w:r>
      <w:proofErr w:type="spellStart"/>
      <w:r w:rsidRPr="006D1938">
        <w:rPr>
          <w:rFonts w:ascii="Verdana" w:hAnsi="Verdana"/>
          <w:sz w:val="20"/>
        </w:rPr>
        <w:t>i</w:t>
      </w:r>
      <w:proofErr w:type="spellEnd"/>
      <w:r w:rsidRPr="006D1938">
        <w:rPr>
          <w:rFonts w:ascii="Verdana" w:hAnsi="Verdana"/>
          <w:sz w:val="20"/>
        </w:rPr>
        <w:t>(0) {}</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t>// Call to undeclared function:</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f() </w:t>
      </w:r>
      <w:proofErr w:type="spellStart"/>
      <w:r w:rsidRPr="006D1938">
        <w:rPr>
          <w:rFonts w:ascii="Verdana" w:hAnsi="Verdana"/>
          <w:sz w:val="20"/>
        </w:rPr>
        <w:t>const</w:t>
      </w:r>
      <w:proofErr w:type="spellEnd"/>
      <w:r w:rsidRPr="006D1938">
        <w:rPr>
          <w:rFonts w:ascii="Verdana" w:hAnsi="Verdana"/>
          <w:sz w:val="20"/>
        </w:rPr>
        <w:t xml:space="preserve"> { return g() + 1; }</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g() </w:t>
      </w:r>
      <w:proofErr w:type="spellStart"/>
      <w:r w:rsidRPr="006D1938">
        <w:rPr>
          <w:rFonts w:ascii="Verdana" w:hAnsi="Verdana"/>
          <w:sz w:val="20"/>
        </w:rPr>
        <w:t>const</w:t>
      </w:r>
      <w:proofErr w:type="spellEnd"/>
      <w:r w:rsidRPr="006D1938">
        <w:rPr>
          <w:rFonts w:ascii="Verdana" w:hAnsi="Verdana"/>
          <w:sz w:val="20"/>
        </w:rPr>
        <w:t xml:space="preserve"> { return </w:t>
      </w:r>
      <w:proofErr w:type="spellStart"/>
      <w:r w:rsidRPr="006D1938">
        <w:rPr>
          <w:rFonts w:ascii="Verdana" w:hAnsi="Verdana"/>
          <w:sz w:val="20"/>
        </w:rPr>
        <w:t>i</w:t>
      </w:r>
      <w:proofErr w:type="spellEnd"/>
      <w:r w:rsidRPr="006D1938">
        <w:rPr>
          <w:rFonts w:ascii="Verdana" w:hAnsi="Verdana"/>
          <w:sz w:val="20"/>
        </w:rPr>
        <w:t>; }</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w:t>
      </w:r>
    </w:p>
    <w:p w:rsidR="00733937" w:rsidRPr="006D1938" w:rsidRDefault="00733937" w:rsidP="00733937">
      <w:pPr>
        <w:shd w:val="clear" w:color="auto" w:fill="000000" w:themeFill="text1"/>
        <w:spacing w:after="0"/>
        <w:jc w:val="both"/>
        <w:rPr>
          <w:rFonts w:ascii="Verdana" w:hAnsi="Verdana"/>
          <w:sz w:val="20"/>
        </w:rPr>
      </w:pPr>
    </w:p>
    <w:p w:rsidR="00733937" w:rsidRPr="006D1938" w:rsidRDefault="00733937" w:rsidP="00733937">
      <w:pPr>
        <w:shd w:val="clear" w:color="auto" w:fill="000000" w:themeFill="text1"/>
        <w:spacing w:after="0"/>
        <w:jc w:val="both"/>
        <w:rPr>
          <w:rFonts w:ascii="Verdana" w:hAnsi="Verdana"/>
          <w:sz w:val="20"/>
        </w:rPr>
      </w:pP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main() {</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 xml:space="preserve">Forward </w:t>
      </w:r>
      <w:proofErr w:type="spellStart"/>
      <w:r w:rsidRPr="006D1938">
        <w:rPr>
          <w:rFonts w:ascii="Verdana" w:hAnsi="Verdana"/>
          <w:sz w:val="20"/>
        </w:rPr>
        <w:t>frwd</w:t>
      </w:r>
      <w:proofErr w:type="spellEnd"/>
      <w:r w:rsidRPr="006D1938">
        <w:rPr>
          <w:rFonts w:ascii="Verdana" w:hAnsi="Verdana"/>
          <w:sz w:val="20"/>
        </w:rPr>
        <w:t>;</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proofErr w:type="spellStart"/>
      <w:proofErr w:type="gramStart"/>
      <w:r w:rsidRPr="006D1938">
        <w:rPr>
          <w:rFonts w:ascii="Verdana" w:hAnsi="Verdana"/>
          <w:sz w:val="20"/>
        </w:rPr>
        <w:t>frwd.f</w:t>
      </w:r>
      <w:proofErr w:type="spellEnd"/>
      <w:r w:rsidRPr="006D1938">
        <w:rPr>
          <w:rFonts w:ascii="Verdana" w:hAnsi="Verdana"/>
          <w:sz w:val="20"/>
        </w:rPr>
        <w:t>(</w:t>
      </w:r>
      <w:proofErr w:type="gramEnd"/>
      <w:r w:rsidRPr="006D1938">
        <w:rPr>
          <w:rFonts w:ascii="Verdana" w:hAnsi="Verdana"/>
          <w:sz w:val="20"/>
        </w:rPr>
        <w:t>);</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ab/>
        <w:t>return 0;</w:t>
      </w:r>
    </w:p>
    <w:p w:rsidR="00733937" w:rsidRPr="006D1938" w:rsidRDefault="00733937" w:rsidP="00733937">
      <w:pPr>
        <w:shd w:val="clear" w:color="auto" w:fill="000000" w:themeFill="text1"/>
        <w:spacing w:after="0"/>
        <w:jc w:val="both"/>
        <w:rPr>
          <w:rFonts w:ascii="Verdana" w:hAnsi="Verdana"/>
          <w:sz w:val="20"/>
        </w:rPr>
      </w:pPr>
      <w:r w:rsidRPr="006D1938">
        <w:rPr>
          <w:rFonts w:ascii="Verdana" w:hAnsi="Verdana"/>
          <w:sz w:val="20"/>
        </w:rPr>
        <w:t>}</w:t>
      </w:r>
    </w:p>
    <w:p w:rsidR="00733937" w:rsidRPr="006D1938" w:rsidRDefault="00733937" w:rsidP="00A04807">
      <w:pPr>
        <w:pStyle w:val="Heading1"/>
        <w:rPr>
          <w:rFonts w:ascii="Verdana" w:hAnsi="Verdana"/>
        </w:rPr>
      </w:pPr>
      <w:r w:rsidRPr="006D1938">
        <w:rPr>
          <w:rFonts w:ascii="Verdana" w:hAnsi="Verdana"/>
        </w:rPr>
        <w:t>Reducing clutter</w:t>
      </w:r>
    </w:p>
    <w:p w:rsidR="00733937" w:rsidRPr="006D1938" w:rsidRDefault="00914935" w:rsidP="00733937">
      <w:pPr>
        <w:jc w:val="both"/>
        <w:rPr>
          <w:rFonts w:ascii="Verdana" w:hAnsi="Verdana"/>
        </w:rPr>
      </w:pPr>
      <w:r w:rsidRPr="006D1938">
        <w:rPr>
          <w:rFonts w:ascii="Verdana" w:hAnsi="Verdana"/>
        </w:rPr>
        <w:t>Dan Saks</w:t>
      </w:r>
      <w:r w:rsidR="00733937" w:rsidRPr="006D1938">
        <w:rPr>
          <w:rFonts w:ascii="Verdana" w:hAnsi="Verdana"/>
        </w:rPr>
        <w:t xml:space="preserve"> refers to member functions defined within classes using the Latin in situ (in place) and maintains that all definitions should be placed outside the class to keep the interface clean. Optimization, he argues, is a separate issue. If you want to optimize, use the inline keyword.</w:t>
      </w:r>
    </w:p>
    <w:p w:rsidR="00B17189" w:rsidRPr="006D1938" w:rsidRDefault="00733937" w:rsidP="00D723E2">
      <w:pPr>
        <w:jc w:val="both"/>
        <w:rPr>
          <w:rFonts w:ascii="Verdana" w:hAnsi="Verdana"/>
        </w:rPr>
      </w:pPr>
      <w:r w:rsidRPr="006D1938">
        <w:rPr>
          <w:rFonts w:ascii="Verdana" w:hAnsi="Verdana"/>
        </w:rPr>
        <w:t>If you want to put the functions into documentation, it’s a simple cut-and-paste operation. In situ functions require more work and have greater potential for errors.</w:t>
      </w:r>
    </w:p>
    <w:p w:rsidR="00757824" w:rsidRPr="006D1938" w:rsidRDefault="00757824" w:rsidP="00B75F62">
      <w:pPr>
        <w:pStyle w:val="Heading1"/>
        <w:rPr>
          <w:rFonts w:ascii="Verdana" w:hAnsi="Verdana"/>
        </w:rPr>
      </w:pPr>
      <w:r w:rsidRPr="006D1938">
        <w:rPr>
          <w:rFonts w:ascii="Verdana" w:hAnsi="Verdana"/>
        </w:rPr>
        <w:t>Access functions</w:t>
      </w:r>
    </w:p>
    <w:p w:rsidR="00757824" w:rsidRPr="006D1938" w:rsidRDefault="00757824" w:rsidP="00757824">
      <w:pPr>
        <w:jc w:val="both"/>
        <w:rPr>
          <w:rFonts w:ascii="Verdana" w:hAnsi="Verdana"/>
        </w:rPr>
      </w:pPr>
      <w:r w:rsidRPr="006D1938">
        <w:rPr>
          <w:rFonts w:ascii="Verdana" w:hAnsi="Verdana"/>
        </w:rPr>
        <w:t xml:space="preserve">One of the most important uses of </w:t>
      </w:r>
      <w:proofErr w:type="spellStart"/>
      <w:r w:rsidRPr="006D1938">
        <w:rPr>
          <w:rFonts w:ascii="Verdana" w:hAnsi="Verdana"/>
        </w:rPr>
        <w:t>inlines</w:t>
      </w:r>
      <w:proofErr w:type="spellEnd"/>
      <w:r w:rsidRPr="006D1938">
        <w:rPr>
          <w:rFonts w:ascii="Verdana" w:hAnsi="Verdana"/>
        </w:rPr>
        <w:t xml:space="preserve"> inside classes is the access</w:t>
      </w:r>
      <w:r w:rsidR="00B75F62" w:rsidRPr="006D1938">
        <w:rPr>
          <w:rFonts w:ascii="Verdana" w:hAnsi="Verdana"/>
        </w:rPr>
        <w:t xml:space="preserve"> </w:t>
      </w:r>
      <w:r w:rsidRPr="006D1938">
        <w:rPr>
          <w:rFonts w:ascii="Verdana" w:hAnsi="Verdana"/>
        </w:rPr>
        <w:t>function. This is a small function that allows you to read or change</w:t>
      </w:r>
      <w:r w:rsidR="00B75F62" w:rsidRPr="006D1938">
        <w:rPr>
          <w:rFonts w:ascii="Verdana" w:hAnsi="Verdana"/>
        </w:rPr>
        <w:t xml:space="preserve"> </w:t>
      </w:r>
      <w:r w:rsidRPr="006D1938">
        <w:rPr>
          <w:rFonts w:ascii="Verdana" w:hAnsi="Verdana"/>
        </w:rPr>
        <w:t>part of the state of an object – that is, an internal variable or</w:t>
      </w:r>
      <w:r w:rsidR="00B75F62" w:rsidRPr="006D1938">
        <w:rPr>
          <w:rFonts w:ascii="Verdana" w:hAnsi="Verdana"/>
        </w:rPr>
        <w:t xml:space="preserve"> variables.</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class Access {</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r w:rsidRPr="006D1938">
        <w:rPr>
          <w:rFonts w:ascii="Verdana" w:hAnsi="Verdana"/>
          <w:sz w:val="20"/>
        </w:rPr>
        <w:t>int</w:t>
      </w:r>
      <w:proofErr w:type="spellEnd"/>
      <w:r w:rsidRPr="006D1938">
        <w:rPr>
          <w:rFonts w:ascii="Verdana" w:hAnsi="Verdana"/>
          <w:sz w:val="20"/>
        </w:rPr>
        <w:t xml:space="preserve"> </w:t>
      </w:r>
      <w:proofErr w:type="spellStart"/>
      <w:r w:rsidRPr="006D1938">
        <w:rPr>
          <w:rFonts w:ascii="Verdana" w:hAnsi="Verdana"/>
          <w:sz w:val="20"/>
        </w:rPr>
        <w:t>i</w:t>
      </w:r>
      <w:proofErr w:type="spellEnd"/>
      <w:r w:rsidRPr="006D1938">
        <w:rPr>
          <w:rFonts w:ascii="Verdana" w:hAnsi="Verdana"/>
          <w:sz w:val="20"/>
        </w:rPr>
        <w:t>;</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t>public:</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read() </w:t>
      </w:r>
      <w:proofErr w:type="spellStart"/>
      <w:r w:rsidRPr="006D1938">
        <w:rPr>
          <w:rFonts w:ascii="Verdana" w:hAnsi="Verdana"/>
          <w:sz w:val="20"/>
        </w:rPr>
        <w:t>const</w:t>
      </w:r>
      <w:proofErr w:type="spellEnd"/>
      <w:r w:rsidRPr="006D1938">
        <w:rPr>
          <w:rFonts w:ascii="Verdana" w:hAnsi="Verdana"/>
          <w:sz w:val="20"/>
        </w:rPr>
        <w:t xml:space="preserve"> { return </w:t>
      </w:r>
      <w:proofErr w:type="spellStart"/>
      <w:r w:rsidRPr="006D1938">
        <w:rPr>
          <w:rFonts w:ascii="Verdana" w:hAnsi="Verdana"/>
          <w:sz w:val="20"/>
        </w:rPr>
        <w:t>i</w:t>
      </w:r>
      <w:proofErr w:type="spellEnd"/>
      <w:r w:rsidRPr="006D1938">
        <w:rPr>
          <w:rFonts w:ascii="Verdana" w:hAnsi="Verdana"/>
          <w:sz w:val="20"/>
        </w:rPr>
        <w:t>; }</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void</w:t>
      </w:r>
      <w:proofErr w:type="gramEnd"/>
      <w:r w:rsidRPr="006D1938">
        <w:rPr>
          <w:rFonts w:ascii="Verdana" w:hAnsi="Verdana"/>
          <w:sz w:val="20"/>
        </w:rPr>
        <w:t xml:space="preserve"> set(</w:t>
      </w:r>
      <w:proofErr w:type="spellStart"/>
      <w:r w:rsidRPr="006D1938">
        <w:rPr>
          <w:rFonts w:ascii="Verdana" w:hAnsi="Verdana"/>
          <w:sz w:val="20"/>
        </w:rPr>
        <w:t>int</w:t>
      </w:r>
      <w:proofErr w:type="spellEnd"/>
      <w:r w:rsidRPr="006D1938">
        <w:rPr>
          <w:rFonts w:ascii="Verdana" w:hAnsi="Verdana"/>
          <w:sz w:val="20"/>
        </w:rPr>
        <w:t xml:space="preserve"> ii) { </w:t>
      </w:r>
      <w:proofErr w:type="spellStart"/>
      <w:r w:rsidRPr="006D1938">
        <w:rPr>
          <w:rFonts w:ascii="Verdana" w:hAnsi="Verdana"/>
          <w:sz w:val="20"/>
        </w:rPr>
        <w:t>i</w:t>
      </w:r>
      <w:proofErr w:type="spellEnd"/>
      <w:r w:rsidRPr="006D1938">
        <w:rPr>
          <w:rFonts w:ascii="Verdana" w:hAnsi="Verdana"/>
          <w:sz w:val="20"/>
        </w:rPr>
        <w:t xml:space="preserve"> = ii; }</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w:t>
      </w:r>
    </w:p>
    <w:p w:rsidR="00757824" w:rsidRPr="006D1938" w:rsidRDefault="00757824" w:rsidP="00B75F62">
      <w:pPr>
        <w:pStyle w:val="Heading2"/>
        <w:rPr>
          <w:rFonts w:ascii="Verdana" w:hAnsi="Verdana"/>
        </w:rPr>
      </w:pPr>
      <w:proofErr w:type="spellStart"/>
      <w:r w:rsidRPr="006D1938">
        <w:rPr>
          <w:rFonts w:ascii="Verdana" w:hAnsi="Verdana"/>
        </w:rPr>
        <w:t>Accessors</w:t>
      </w:r>
      <w:proofErr w:type="spellEnd"/>
      <w:r w:rsidRPr="006D1938">
        <w:rPr>
          <w:rFonts w:ascii="Verdana" w:hAnsi="Verdana"/>
        </w:rPr>
        <w:t xml:space="preserve"> and </w:t>
      </w:r>
      <w:proofErr w:type="spellStart"/>
      <w:r w:rsidRPr="006D1938">
        <w:rPr>
          <w:rFonts w:ascii="Verdana" w:hAnsi="Verdana"/>
        </w:rPr>
        <w:t>mutators</w:t>
      </w:r>
      <w:proofErr w:type="spellEnd"/>
    </w:p>
    <w:p w:rsidR="00757824" w:rsidRPr="006D1938" w:rsidRDefault="00757824" w:rsidP="00757824">
      <w:pPr>
        <w:jc w:val="both"/>
        <w:rPr>
          <w:rFonts w:ascii="Verdana" w:hAnsi="Verdana"/>
        </w:rPr>
      </w:pPr>
      <w:r w:rsidRPr="006D1938">
        <w:rPr>
          <w:rFonts w:ascii="Verdana" w:hAnsi="Verdana"/>
        </w:rPr>
        <w:t xml:space="preserve">Some people further divide the concept of access functions into </w:t>
      </w:r>
      <w:proofErr w:type="spellStart"/>
      <w:r w:rsidRPr="006D1938">
        <w:rPr>
          <w:rFonts w:ascii="Verdana" w:hAnsi="Verdana"/>
        </w:rPr>
        <w:t>accessors</w:t>
      </w:r>
      <w:proofErr w:type="spellEnd"/>
      <w:r w:rsidRPr="006D1938">
        <w:rPr>
          <w:rFonts w:ascii="Verdana" w:hAnsi="Verdana"/>
        </w:rPr>
        <w:t xml:space="preserve"> (to read state information from an object) and </w:t>
      </w:r>
      <w:proofErr w:type="spellStart"/>
      <w:r w:rsidRPr="006D1938">
        <w:rPr>
          <w:rFonts w:ascii="Verdana" w:hAnsi="Verdana"/>
        </w:rPr>
        <w:t>mutators</w:t>
      </w:r>
      <w:proofErr w:type="spellEnd"/>
      <w:r w:rsidRPr="006D1938">
        <w:rPr>
          <w:rFonts w:ascii="Verdana" w:hAnsi="Verdana"/>
        </w:rPr>
        <w:t xml:space="preserve"> (to change the state of an </w:t>
      </w:r>
      <w:r w:rsidRPr="006D1938">
        <w:rPr>
          <w:rFonts w:ascii="Verdana" w:hAnsi="Verdana"/>
        </w:rPr>
        <w:lastRenderedPageBreak/>
        <w:t>object). In addition, function overloading may be used to provide the same function name for both t</w:t>
      </w:r>
      <w:r w:rsidR="00B75F62" w:rsidRPr="006D1938">
        <w:rPr>
          <w:rFonts w:ascii="Verdana" w:hAnsi="Verdana"/>
        </w:rPr>
        <w:t xml:space="preserve">he </w:t>
      </w:r>
      <w:proofErr w:type="spellStart"/>
      <w:r w:rsidR="00B75F62" w:rsidRPr="006D1938">
        <w:rPr>
          <w:rFonts w:ascii="Verdana" w:hAnsi="Verdana"/>
        </w:rPr>
        <w:t>accessor</w:t>
      </w:r>
      <w:proofErr w:type="spellEnd"/>
      <w:r w:rsidR="00B75F62" w:rsidRPr="006D1938">
        <w:rPr>
          <w:rFonts w:ascii="Verdana" w:hAnsi="Verdana"/>
        </w:rPr>
        <w:t xml:space="preserve"> and </w:t>
      </w:r>
      <w:proofErr w:type="spellStart"/>
      <w:r w:rsidR="00B75F62" w:rsidRPr="006D1938">
        <w:rPr>
          <w:rFonts w:ascii="Verdana" w:hAnsi="Verdana"/>
        </w:rPr>
        <w:t>mutator</w:t>
      </w:r>
      <w:proofErr w:type="spellEnd"/>
      <w:r w:rsidR="00B75F62" w:rsidRPr="006D1938">
        <w:rPr>
          <w:rFonts w:ascii="Verdana" w:hAnsi="Verdana"/>
        </w:rPr>
        <w:t>.</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 xml:space="preserve">// </w:t>
      </w:r>
      <w:proofErr w:type="spellStart"/>
      <w:r w:rsidRPr="006D1938">
        <w:rPr>
          <w:rFonts w:ascii="Verdana" w:hAnsi="Verdana"/>
          <w:sz w:val="20"/>
        </w:rPr>
        <w:t>Accessors</w:t>
      </w:r>
      <w:proofErr w:type="spellEnd"/>
      <w:r w:rsidRPr="006D1938">
        <w:rPr>
          <w:rFonts w:ascii="Verdana" w:hAnsi="Verdana"/>
          <w:sz w:val="20"/>
        </w:rPr>
        <w:t xml:space="preserve"> &amp; </w:t>
      </w:r>
      <w:proofErr w:type="spellStart"/>
      <w:r w:rsidRPr="006D1938">
        <w:rPr>
          <w:rFonts w:ascii="Verdana" w:hAnsi="Verdana"/>
          <w:sz w:val="20"/>
        </w:rPr>
        <w:t>mutators</w:t>
      </w:r>
      <w:proofErr w:type="spellEnd"/>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class Rectangle {</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r w:rsidRPr="006D1938">
        <w:rPr>
          <w:rFonts w:ascii="Verdana" w:hAnsi="Verdana"/>
          <w:sz w:val="20"/>
        </w:rPr>
        <w:t>int</w:t>
      </w:r>
      <w:proofErr w:type="spellEnd"/>
      <w:r w:rsidRPr="006D1938">
        <w:rPr>
          <w:rFonts w:ascii="Verdana" w:hAnsi="Verdana"/>
          <w:sz w:val="20"/>
        </w:rPr>
        <w:t xml:space="preserve"> wide, high;</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t>public:</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Rectangle(</w:t>
      </w:r>
      <w:proofErr w:type="spellStart"/>
      <w:proofErr w:type="gramEnd"/>
      <w:r w:rsidRPr="006D1938">
        <w:rPr>
          <w:rFonts w:ascii="Verdana" w:hAnsi="Verdana"/>
          <w:sz w:val="20"/>
        </w:rPr>
        <w:t>int</w:t>
      </w:r>
      <w:proofErr w:type="spellEnd"/>
      <w:r w:rsidRPr="006D1938">
        <w:rPr>
          <w:rFonts w:ascii="Verdana" w:hAnsi="Verdana"/>
          <w:sz w:val="20"/>
        </w:rPr>
        <w:t xml:space="preserve"> w = 0, </w:t>
      </w:r>
      <w:proofErr w:type="spellStart"/>
      <w:r w:rsidRPr="006D1938">
        <w:rPr>
          <w:rFonts w:ascii="Verdana" w:hAnsi="Verdana"/>
          <w:sz w:val="20"/>
        </w:rPr>
        <w:t>int</w:t>
      </w:r>
      <w:proofErr w:type="spellEnd"/>
      <w:r w:rsidRPr="006D1938">
        <w:rPr>
          <w:rFonts w:ascii="Verdana" w:hAnsi="Verdana"/>
          <w:sz w:val="20"/>
        </w:rPr>
        <w:t xml:space="preserve"> h = 0) : wide(w), high(h) {}</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width() </w:t>
      </w:r>
      <w:proofErr w:type="spellStart"/>
      <w:r w:rsidRPr="006D1938">
        <w:rPr>
          <w:rFonts w:ascii="Verdana" w:hAnsi="Verdana"/>
          <w:sz w:val="20"/>
        </w:rPr>
        <w:t>const</w:t>
      </w:r>
      <w:proofErr w:type="spellEnd"/>
      <w:r w:rsidRPr="006D1938">
        <w:rPr>
          <w:rFonts w:ascii="Verdana" w:hAnsi="Verdana"/>
          <w:sz w:val="20"/>
        </w:rPr>
        <w:t xml:space="preserve"> { return wide; }</w:t>
      </w:r>
      <w:r w:rsidRPr="006D1938">
        <w:rPr>
          <w:rFonts w:ascii="Verdana" w:hAnsi="Verdana"/>
          <w:sz w:val="20"/>
        </w:rPr>
        <w:tab/>
      </w:r>
      <w:r w:rsidRPr="006D1938">
        <w:rPr>
          <w:rFonts w:ascii="Verdana" w:hAnsi="Verdana"/>
          <w:sz w:val="20"/>
        </w:rPr>
        <w:tab/>
        <w:t>// Read</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vo</w:t>
      </w:r>
      <w:r w:rsidR="007055FB" w:rsidRPr="006D1938">
        <w:rPr>
          <w:rFonts w:ascii="Verdana" w:hAnsi="Verdana"/>
          <w:sz w:val="20"/>
        </w:rPr>
        <w:t>id</w:t>
      </w:r>
      <w:proofErr w:type="gramEnd"/>
      <w:r w:rsidR="007055FB" w:rsidRPr="006D1938">
        <w:rPr>
          <w:rFonts w:ascii="Verdana" w:hAnsi="Verdana"/>
          <w:sz w:val="20"/>
        </w:rPr>
        <w:t xml:space="preserve"> width(</w:t>
      </w:r>
      <w:proofErr w:type="spellStart"/>
      <w:r w:rsidR="007055FB" w:rsidRPr="006D1938">
        <w:rPr>
          <w:rFonts w:ascii="Verdana" w:hAnsi="Verdana"/>
          <w:sz w:val="20"/>
        </w:rPr>
        <w:t>int</w:t>
      </w:r>
      <w:proofErr w:type="spellEnd"/>
      <w:r w:rsidR="007055FB" w:rsidRPr="006D1938">
        <w:rPr>
          <w:rFonts w:ascii="Verdana" w:hAnsi="Verdana"/>
          <w:sz w:val="20"/>
        </w:rPr>
        <w:t xml:space="preserve"> w) { wide = w; }</w:t>
      </w:r>
      <w:r w:rsidR="007055FB" w:rsidRPr="006D1938">
        <w:rPr>
          <w:rFonts w:ascii="Verdana" w:hAnsi="Verdana"/>
          <w:sz w:val="20"/>
        </w:rPr>
        <w:tab/>
      </w:r>
      <w:r w:rsidR="007055FB" w:rsidRPr="006D1938">
        <w:rPr>
          <w:rFonts w:ascii="Verdana" w:hAnsi="Verdana"/>
          <w:sz w:val="20"/>
        </w:rPr>
        <w:tab/>
      </w:r>
      <w:r w:rsidRPr="006D1938">
        <w:rPr>
          <w:rFonts w:ascii="Verdana" w:hAnsi="Verdana"/>
          <w:sz w:val="20"/>
        </w:rPr>
        <w:t>// Set</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spellStart"/>
      <w:proofErr w:type="gramStart"/>
      <w:r w:rsidRPr="006D1938">
        <w:rPr>
          <w:rFonts w:ascii="Verdana" w:hAnsi="Verdana"/>
          <w:sz w:val="20"/>
        </w:rPr>
        <w:t>int</w:t>
      </w:r>
      <w:proofErr w:type="spellEnd"/>
      <w:proofErr w:type="gramEnd"/>
      <w:r w:rsidRPr="006D1938">
        <w:rPr>
          <w:rFonts w:ascii="Verdana" w:hAnsi="Verdana"/>
          <w:sz w:val="20"/>
        </w:rPr>
        <w:t xml:space="preserve"> height() </w:t>
      </w:r>
      <w:proofErr w:type="spellStart"/>
      <w:r w:rsidRPr="006D1938">
        <w:rPr>
          <w:rFonts w:ascii="Verdana" w:hAnsi="Verdana"/>
          <w:sz w:val="20"/>
        </w:rPr>
        <w:t>const</w:t>
      </w:r>
      <w:proofErr w:type="spellEnd"/>
      <w:r w:rsidRPr="006D1938">
        <w:rPr>
          <w:rFonts w:ascii="Verdana" w:hAnsi="Verdana"/>
          <w:sz w:val="20"/>
        </w:rPr>
        <w:t xml:space="preserve"> { return high; }</w:t>
      </w:r>
      <w:r w:rsidRPr="006D1938">
        <w:rPr>
          <w:rFonts w:ascii="Verdana" w:hAnsi="Verdana"/>
          <w:sz w:val="20"/>
        </w:rPr>
        <w:tab/>
      </w:r>
      <w:r w:rsidRPr="006D1938">
        <w:rPr>
          <w:rFonts w:ascii="Verdana" w:hAnsi="Verdana"/>
          <w:sz w:val="20"/>
        </w:rPr>
        <w:tab/>
        <w:t>// Read</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ab/>
      </w:r>
      <w:r w:rsidRPr="006D1938">
        <w:rPr>
          <w:rFonts w:ascii="Verdana" w:hAnsi="Verdana"/>
          <w:sz w:val="20"/>
        </w:rPr>
        <w:tab/>
      </w:r>
      <w:proofErr w:type="gramStart"/>
      <w:r w:rsidRPr="006D1938">
        <w:rPr>
          <w:rFonts w:ascii="Verdana" w:hAnsi="Verdana"/>
          <w:sz w:val="20"/>
        </w:rPr>
        <w:t>void</w:t>
      </w:r>
      <w:proofErr w:type="gramEnd"/>
      <w:r w:rsidRPr="006D1938">
        <w:rPr>
          <w:rFonts w:ascii="Verdana" w:hAnsi="Verdana"/>
          <w:sz w:val="20"/>
        </w:rPr>
        <w:t xml:space="preserve"> height(</w:t>
      </w:r>
      <w:proofErr w:type="spellStart"/>
      <w:r w:rsidRPr="006D1938">
        <w:rPr>
          <w:rFonts w:ascii="Verdana" w:hAnsi="Verdana"/>
          <w:sz w:val="20"/>
        </w:rPr>
        <w:t>int</w:t>
      </w:r>
      <w:proofErr w:type="spellEnd"/>
      <w:r w:rsidRPr="006D1938">
        <w:rPr>
          <w:rFonts w:ascii="Verdana" w:hAnsi="Verdana"/>
          <w:sz w:val="20"/>
        </w:rPr>
        <w:t xml:space="preserve"> h) { high = h; }</w:t>
      </w:r>
      <w:r w:rsidRPr="006D1938">
        <w:rPr>
          <w:rFonts w:ascii="Verdana" w:hAnsi="Verdana"/>
          <w:sz w:val="20"/>
        </w:rPr>
        <w:tab/>
      </w:r>
      <w:r w:rsidRPr="006D1938">
        <w:rPr>
          <w:rFonts w:ascii="Verdana" w:hAnsi="Verdana"/>
          <w:sz w:val="20"/>
        </w:rPr>
        <w:tab/>
        <w:t>// Set</w:t>
      </w:r>
    </w:p>
    <w:p w:rsidR="00757824" w:rsidRPr="006D1938" w:rsidRDefault="00757824" w:rsidP="00B75F62">
      <w:pPr>
        <w:shd w:val="clear" w:color="auto" w:fill="000000" w:themeFill="text1"/>
        <w:spacing w:after="0"/>
        <w:jc w:val="both"/>
        <w:rPr>
          <w:rFonts w:ascii="Verdana" w:hAnsi="Verdana"/>
          <w:sz w:val="20"/>
        </w:rPr>
      </w:pPr>
      <w:r w:rsidRPr="006D1938">
        <w:rPr>
          <w:rFonts w:ascii="Verdana" w:hAnsi="Verdana"/>
          <w:sz w:val="20"/>
        </w:rPr>
        <w:t>};</w:t>
      </w:r>
    </w:p>
    <w:p w:rsidR="00096B50" w:rsidRPr="006D1938" w:rsidRDefault="00096B50" w:rsidP="00096B50">
      <w:pPr>
        <w:pStyle w:val="Heading1"/>
        <w:rPr>
          <w:rFonts w:ascii="Verdana" w:hAnsi="Verdana"/>
        </w:rPr>
      </w:pPr>
      <w:r w:rsidRPr="006D1938">
        <w:rPr>
          <w:rFonts w:ascii="Verdana" w:hAnsi="Verdana"/>
        </w:rPr>
        <w:t xml:space="preserve">The inline keyword, </w:t>
      </w:r>
      <w:proofErr w:type="spellStart"/>
      <w:r w:rsidRPr="006D1938">
        <w:rPr>
          <w:rFonts w:ascii="Verdana" w:hAnsi="Verdana"/>
        </w:rPr>
        <w:t>modernly</w:t>
      </w:r>
      <w:proofErr w:type="spellEnd"/>
    </w:p>
    <w:p w:rsidR="00096B50" w:rsidRPr="006D1938" w:rsidRDefault="00096B50" w:rsidP="00096B50">
      <w:pPr>
        <w:jc w:val="both"/>
        <w:rPr>
          <w:rFonts w:ascii="Verdana" w:hAnsi="Verdana"/>
        </w:rPr>
      </w:pPr>
      <w:r w:rsidRPr="006D1938">
        <w:rPr>
          <w:rFonts w:ascii="Verdana" w:hAnsi="Verdana"/>
        </w:rPr>
        <w:t xml:space="preserve">In modern C++, the inline keyword </w:t>
      </w:r>
      <w:proofErr w:type="gramStart"/>
      <w:r w:rsidRPr="006D1938">
        <w:rPr>
          <w:rFonts w:ascii="Verdana" w:hAnsi="Verdana"/>
        </w:rPr>
        <w:t>is no longer used</w:t>
      </w:r>
      <w:proofErr w:type="gramEnd"/>
      <w:r w:rsidRPr="006D1938">
        <w:rPr>
          <w:rFonts w:ascii="Verdana" w:hAnsi="Verdana"/>
        </w:rPr>
        <w:t xml:space="preserve"> to request that a function be expanded inline. There are quite a few reasons for this:</w:t>
      </w:r>
    </w:p>
    <w:p w:rsidR="00096B50" w:rsidRPr="006D1938" w:rsidRDefault="00096B50" w:rsidP="00096B50">
      <w:pPr>
        <w:pStyle w:val="ListParagraph"/>
        <w:numPr>
          <w:ilvl w:val="0"/>
          <w:numId w:val="17"/>
        </w:numPr>
        <w:jc w:val="both"/>
        <w:rPr>
          <w:rFonts w:ascii="Verdana" w:hAnsi="Verdana"/>
        </w:rPr>
      </w:pPr>
      <w:r w:rsidRPr="006D1938">
        <w:rPr>
          <w:rFonts w:ascii="Verdana" w:hAnsi="Verdana"/>
        </w:rPr>
        <w:t>Using inline to request inline expansion is a form of premature optimization, and misuse could actually harm performance.</w:t>
      </w:r>
    </w:p>
    <w:p w:rsidR="00032620" w:rsidRPr="006D1938" w:rsidRDefault="00096B50" w:rsidP="00032620">
      <w:pPr>
        <w:pStyle w:val="ListParagraph"/>
        <w:numPr>
          <w:ilvl w:val="0"/>
          <w:numId w:val="17"/>
        </w:numPr>
        <w:jc w:val="both"/>
        <w:rPr>
          <w:rFonts w:ascii="Verdana" w:hAnsi="Verdana"/>
        </w:rPr>
      </w:pPr>
      <w:r w:rsidRPr="006D1938">
        <w:rPr>
          <w:rFonts w:ascii="Verdana" w:hAnsi="Verdana"/>
        </w:rPr>
        <w:t xml:space="preserve">The inline keyword is just a hint -- the compiler is completely free to ignore a request to inline a function. </w:t>
      </w:r>
    </w:p>
    <w:p w:rsidR="00096B50" w:rsidRPr="006D1938" w:rsidRDefault="00096B50" w:rsidP="00032620">
      <w:pPr>
        <w:pStyle w:val="ListParagraph"/>
        <w:jc w:val="both"/>
        <w:rPr>
          <w:rFonts w:ascii="Verdana" w:hAnsi="Verdana"/>
        </w:rPr>
      </w:pPr>
      <w:r w:rsidRPr="006D1938">
        <w:rPr>
          <w:rFonts w:ascii="Verdana" w:hAnsi="Verdana"/>
        </w:rPr>
        <w:t>The compiler is also free to perform inline expansion of functions that do not use the inline keyword as part of its normal set of optimizations.</w:t>
      </w:r>
    </w:p>
    <w:p w:rsidR="00312F6B" w:rsidRPr="006D1938" w:rsidRDefault="00096B50" w:rsidP="00312F6B">
      <w:pPr>
        <w:pStyle w:val="ListParagraph"/>
        <w:numPr>
          <w:ilvl w:val="0"/>
          <w:numId w:val="17"/>
        </w:numPr>
        <w:jc w:val="both"/>
        <w:rPr>
          <w:rFonts w:ascii="Verdana" w:hAnsi="Verdana"/>
        </w:rPr>
      </w:pPr>
      <w:r w:rsidRPr="006D1938">
        <w:rPr>
          <w:rFonts w:ascii="Verdana" w:hAnsi="Verdana"/>
        </w:rPr>
        <w:t xml:space="preserve">The inline keyword </w:t>
      </w:r>
      <w:proofErr w:type="gramStart"/>
      <w:r w:rsidRPr="006D1938">
        <w:rPr>
          <w:rFonts w:ascii="Verdana" w:hAnsi="Verdana"/>
        </w:rPr>
        <w:t>is defined</w:t>
      </w:r>
      <w:proofErr w:type="gramEnd"/>
      <w:r w:rsidRPr="006D1938">
        <w:rPr>
          <w:rFonts w:ascii="Verdana" w:hAnsi="Verdana"/>
        </w:rPr>
        <w:t xml:space="preserve"> at the wrong level of granularity. We use the inline keyword on a function declaration, but inline expansion is actually determined per function call. It may be beneficial to expand some function calls and detrimental to expand others, and there is no syntax to affect this.</w:t>
      </w:r>
    </w:p>
    <w:p w:rsidR="00312F6B" w:rsidRPr="006D1938" w:rsidRDefault="00312F6B" w:rsidP="00312F6B">
      <w:pPr>
        <w:jc w:val="both"/>
        <w:rPr>
          <w:rFonts w:ascii="Verdana" w:hAnsi="Verdana"/>
        </w:rPr>
      </w:pPr>
      <w:r w:rsidRPr="006D1938">
        <w:rPr>
          <w:rFonts w:ascii="Verdana" w:hAnsi="Verdana"/>
        </w:rPr>
        <w:t>In modern C++, the inline concept has evolved to have a new me</w:t>
      </w:r>
      <w:r w:rsidR="002B10C1" w:rsidRPr="006D1938">
        <w:rPr>
          <w:rFonts w:ascii="Verdana" w:hAnsi="Verdana"/>
        </w:rPr>
        <w:t xml:space="preserve">aning: multiple definitions </w:t>
      </w:r>
      <w:proofErr w:type="gramStart"/>
      <w:r w:rsidR="002B10C1" w:rsidRPr="006D1938">
        <w:rPr>
          <w:rFonts w:ascii="Verdana" w:hAnsi="Verdana"/>
        </w:rPr>
        <w:t xml:space="preserve">are </w:t>
      </w:r>
      <w:r w:rsidRPr="006D1938">
        <w:rPr>
          <w:rFonts w:ascii="Verdana" w:hAnsi="Verdana"/>
        </w:rPr>
        <w:t>allowed</w:t>
      </w:r>
      <w:proofErr w:type="gramEnd"/>
      <w:r w:rsidRPr="006D1938">
        <w:rPr>
          <w:rFonts w:ascii="Verdana" w:hAnsi="Verdana"/>
        </w:rPr>
        <w:t xml:space="preserve"> in the program. This is true for functions as well as variables. Thus, if we mark a function as inline, then that function is allowed to have multiple definitions (in different files), as long as those definitions are identical.</w:t>
      </w:r>
    </w:p>
    <w:p w:rsidR="006D1938" w:rsidRPr="006D1938" w:rsidRDefault="006D1938" w:rsidP="006D1938">
      <w:pPr>
        <w:pStyle w:val="Heading1"/>
        <w:rPr>
          <w:rFonts w:ascii="Verdana" w:hAnsi="Verdana"/>
        </w:rPr>
      </w:pPr>
      <w:proofErr w:type="spellStart"/>
      <w:r w:rsidRPr="006D1938">
        <w:rPr>
          <w:rFonts w:ascii="Verdana" w:hAnsi="Verdana"/>
        </w:rPr>
        <w:t>Constexpr</w:t>
      </w:r>
      <w:proofErr w:type="spellEnd"/>
      <w:r w:rsidRPr="006D1938">
        <w:rPr>
          <w:rFonts w:ascii="Verdana" w:hAnsi="Verdana"/>
        </w:rPr>
        <w:t xml:space="preserve"> functions are implicitly inline</w:t>
      </w:r>
    </w:p>
    <w:p w:rsidR="006D1938" w:rsidRPr="006D1938" w:rsidRDefault="006D1938" w:rsidP="006D1938">
      <w:pPr>
        <w:jc w:val="both"/>
        <w:rPr>
          <w:rFonts w:ascii="Verdana" w:hAnsi="Verdana"/>
        </w:rPr>
      </w:pPr>
      <w:r w:rsidRPr="006D1938">
        <w:rPr>
          <w:rFonts w:ascii="Verdana" w:hAnsi="Verdana"/>
        </w:rPr>
        <w:t xml:space="preserve">Because </w:t>
      </w:r>
      <w:proofErr w:type="spellStart"/>
      <w:r w:rsidRPr="006D1938">
        <w:rPr>
          <w:rFonts w:ascii="Verdana" w:hAnsi="Verdana"/>
        </w:rPr>
        <w:t>constexpr</w:t>
      </w:r>
      <w:proofErr w:type="spellEnd"/>
      <w:r w:rsidRPr="006D1938">
        <w:rPr>
          <w:rFonts w:ascii="Verdana" w:hAnsi="Verdana"/>
        </w:rPr>
        <w:t xml:space="preserve"> functions </w:t>
      </w:r>
      <w:proofErr w:type="gramStart"/>
      <w:r w:rsidRPr="006D1938">
        <w:rPr>
          <w:rFonts w:ascii="Verdana" w:hAnsi="Verdana"/>
        </w:rPr>
        <w:t>may be evaluated</w:t>
      </w:r>
      <w:proofErr w:type="gramEnd"/>
      <w:r w:rsidRPr="006D1938">
        <w:rPr>
          <w:rFonts w:ascii="Verdana" w:hAnsi="Verdana"/>
        </w:rPr>
        <w:t xml:space="preserve"> at compile-time, the compiler must be able to see the full definition of the </w:t>
      </w:r>
      <w:proofErr w:type="spellStart"/>
      <w:r w:rsidRPr="006D1938">
        <w:rPr>
          <w:rFonts w:ascii="Verdana" w:hAnsi="Verdana"/>
        </w:rPr>
        <w:t>constexpr</w:t>
      </w:r>
      <w:proofErr w:type="spellEnd"/>
      <w:r w:rsidRPr="006D1938">
        <w:rPr>
          <w:rFonts w:ascii="Verdana" w:hAnsi="Verdana"/>
        </w:rPr>
        <w:t xml:space="preserve"> function at all points where the function is called.</w:t>
      </w:r>
    </w:p>
    <w:p w:rsidR="006D1938" w:rsidRPr="006D1938" w:rsidRDefault="006D1938" w:rsidP="006D1938">
      <w:pPr>
        <w:jc w:val="both"/>
        <w:rPr>
          <w:rFonts w:ascii="Verdana" w:hAnsi="Verdana"/>
        </w:rPr>
      </w:pPr>
      <w:r w:rsidRPr="006D1938">
        <w:rPr>
          <w:rFonts w:ascii="Verdana" w:hAnsi="Verdana"/>
        </w:rPr>
        <w:t xml:space="preserve">This means that a </w:t>
      </w:r>
      <w:proofErr w:type="spellStart"/>
      <w:r w:rsidRPr="006D1938">
        <w:rPr>
          <w:rFonts w:ascii="Verdana" w:hAnsi="Verdana"/>
        </w:rPr>
        <w:t>constexpr</w:t>
      </w:r>
      <w:proofErr w:type="spellEnd"/>
      <w:r w:rsidRPr="006D1938">
        <w:rPr>
          <w:rFonts w:ascii="Verdana" w:hAnsi="Verdana"/>
        </w:rPr>
        <w:t xml:space="preserve"> function called in multiple files needs to have its definition included into each such file -- which would normally be a violation of </w:t>
      </w:r>
      <w:r w:rsidRPr="006D1938">
        <w:rPr>
          <w:rFonts w:ascii="Verdana" w:hAnsi="Verdana"/>
        </w:rPr>
        <w:lastRenderedPageBreak/>
        <w:t xml:space="preserve">the one-definition rule. To avoid such problems, </w:t>
      </w:r>
      <w:proofErr w:type="spellStart"/>
      <w:r w:rsidRPr="006D1938">
        <w:rPr>
          <w:rFonts w:ascii="Verdana" w:hAnsi="Verdana"/>
        </w:rPr>
        <w:t>constexpr</w:t>
      </w:r>
      <w:proofErr w:type="spellEnd"/>
      <w:r w:rsidRPr="006D1938">
        <w:rPr>
          <w:rFonts w:ascii="Verdana" w:hAnsi="Verdana"/>
        </w:rPr>
        <w:t xml:space="preserve"> functions are implicitly inline, which makes them exempt from the one-definition rule.</w:t>
      </w:r>
    </w:p>
    <w:p w:rsidR="007F0A96" w:rsidRPr="006D1938" w:rsidRDefault="007F0A96" w:rsidP="007F0A96">
      <w:pPr>
        <w:pStyle w:val="Heading1"/>
        <w:rPr>
          <w:rFonts w:ascii="Verdana" w:hAnsi="Verdana"/>
        </w:rPr>
      </w:pPr>
      <w:r w:rsidRPr="006D1938">
        <w:rPr>
          <w:rFonts w:ascii="Verdana" w:hAnsi="Verdana"/>
        </w:rPr>
        <w:t>References</w:t>
      </w:r>
    </w:p>
    <w:p w:rsidR="007F0A96" w:rsidRPr="006D1938" w:rsidRDefault="001644C9" w:rsidP="007F0A96">
      <w:pPr>
        <w:spacing w:after="0"/>
        <w:rPr>
          <w:rFonts w:ascii="Verdana" w:hAnsi="Verdana"/>
        </w:rPr>
      </w:pPr>
      <w:hyperlink r:id="rId5" w:history="1">
        <w:r w:rsidR="007F0A96" w:rsidRPr="006D1938">
          <w:rPr>
            <w:rStyle w:val="Hyperlink"/>
            <w:rFonts w:ascii="Verdana" w:hAnsi="Verdana"/>
          </w:rPr>
          <w:t>https://www.geeksforgeeks.org/c-plus-plus/</w:t>
        </w:r>
      </w:hyperlink>
    </w:p>
    <w:p w:rsidR="007F0A96" w:rsidRPr="006D1938" w:rsidRDefault="001644C9" w:rsidP="007F0A96">
      <w:pPr>
        <w:spacing w:after="0"/>
        <w:rPr>
          <w:rFonts w:ascii="Verdana" w:hAnsi="Verdana"/>
        </w:rPr>
      </w:pPr>
      <w:hyperlink r:id="rId6" w:history="1">
        <w:r w:rsidR="007F0A96" w:rsidRPr="006D1938">
          <w:rPr>
            <w:rStyle w:val="Hyperlink"/>
            <w:rFonts w:ascii="Verdana" w:hAnsi="Verdana"/>
          </w:rPr>
          <w:t>https://www.learncpp.com/</w:t>
        </w:r>
      </w:hyperlink>
    </w:p>
    <w:p w:rsidR="007F0A96" w:rsidRPr="006D1938" w:rsidRDefault="001644C9" w:rsidP="007F0A96">
      <w:pPr>
        <w:spacing w:after="0"/>
        <w:rPr>
          <w:rFonts w:ascii="Verdana" w:hAnsi="Verdana"/>
        </w:rPr>
      </w:pPr>
      <w:hyperlink r:id="rId7" w:history="1">
        <w:r w:rsidR="007F0A96" w:rsidRPr="006D1938">
          <w:rPr>
            <w:rStyle w:val="Hyperlink"/>
            <w:rFonts w:ascii="Verdana" w:hAnsi="Verdana"/>
          </w:rPr>
          <w:t>https://en.cppreference.com/w/cpp/language/functions</w:t>
        </w:r>
      </w:hyperlink>
    </w:p>
    <w:p w:rsidR="00634183" w:rsidRPr="006D1938" w:rsidRDefault="00634183" w:rsidP="00EE0377">
      <w:pPr>
        <w:pStyle w:val="Heading1"/>
        <w:rPr>
          <w:rFonts w:ascii="Verdana" w:hAnsi="Verdana"/>
        </w:rPr>
      </w:pPr>
      <w:r w:rsidRPr="006D1938">
        <w:rPr>
          <w:rFonts w:ascii="Verdana" w:hAnsi="Verdana"/>
        </w:rPr>
        <w:t>END</w:t>
      </w:r>
    </w:p>
    <w:sectPr w:rsidR="00634183" w:rsidRPr="006D1938"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55D39"/>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1F518D"/>
    <w:multiLevelType w:val="hybridMultilevel"/>
    <w:tmpl w:val="B670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EA0C70"/>
    <w:multiLevelType w:val="hybridMultilevel"/>
    <w:tmpl w:val="8CB8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1461C2"/>
    <w:multiLevelType w:val="hybridMultilevel"/>
    <w:tmpl w:val="126E4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10"/>
  </w:num>
  <w:num w:numId="5">
    <w:abstractNumId w:val="14"/>
  </w:num>
  <w:num w:numId="6">
    <w:abstractNumId w:val="0"/>
  </w:num>
  <w:num w:numId="7">
    <w:abstractNumId w:val="16"/>
  </w:num>
  <w:num w:numId="8">
    <w:abstractNumId w:val="9"/>
  </w:num>
  <w:num w:numId="9">
    <w:abstractNumId w:val="4"/>
  </w:num>
  <w:num w:numId="10">
    <w:abstractNumId w:val="3"/>
  </w:num>
  <w:num w:numId="11">
    <w:abstractNumId w:val="2"/>
  </w:num>
  <w:num w:numId="12">
    <w:abstractNumId w:val="15"/>
  </w:num>
  <w:num w:numId="13">
    <w:abstractNumId w:val="8"/>
  </w:num>
  <w:num w:numId="14">
    <w:abstractNumId w:val="12"/>
  </w:num>
  <w:num w:numId="15">
    <w:abstractNumId w:val="13"/>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A1D69"/>
    <w:rsid w:val="000005C0"/>
    <w:rsid w:val="00010079"/>
    <w:rsid w:val="00014AA1"/>
    <w:rsid w:val="00014D09"/>
    <w:rsid w:val="00016FF7"/>
    <w:rsid w:val="00017566"/>
    <w:rsid w:val="0001761E"/>
    <w:rsid w:val="00021F2B"/>
    <w:rsid w:val="00031F08"/>
    <w:rsid w:val="00032620"/>
    <w:rsid w:val="0003427B"/>
    <w:rsid w:val="00034E9C"/>
    <w:rsid w:val="00042432"/>
    <w:rsid w:val="0004359C"/>
    <w:rsid w:val="00044293"/>
    <w:rsid w:val="000461B3"/>
    <w:rsid w:val="00046DD0"/>
    <w:rsid w:val="00051F89"/>
    <w:rsid w:val="0005311B"/>
    <w:rsid w:val="000551FE"/>
    <w:rsid w:val="0005746E"/>
    <w:rsid w:val="0006008F"/>
    <w:rsid w:val="000652B9"/>
    <w:rsid w:val="00065BFB"/>
    <w:rsid w:val="00067B3C"/>
    <w:rsid w:val="00070D47"/>
    <w:rsid w:val="0007313E"/>
    <w:rsid w:val="00074565"/>
    <w:rsid w:val="00084CA6"/>
    <w:rsid w:val="00087241"/>
    <w:rsid w:val="00092AB5"/>
    <w:rsid w:val="00095033"/>
    <w:rsid w:val="0009671B"/>
    <w:rsid w:val="00096B50"/>
    <w:rsid w:val="000A237A"/>
    <w:rsid w:val="000A354C"/>
    <w:rsid w:val="000A3CC6"/>
    <w:rsid w:val="000A5655"/>
    <w:rsid w:val="000A6685"/>
    <w:rsid w:val="000B3ADD"/>
    <w:rsid w:val="000B5748"/>
    <w:rsid w:val="000B5EDE"/>
    <w:rsid w:val="000C03C8"/>
    <w:rsid w:val="000C2CD1"/>
    <w:rsid w:val="000C680A"/>
    <w:rsid w:val="000D15D9"/>
    <w:rsid w:val="000E1968"/>
    <w:rsid w:val="000F4985"/>
    <w:rsid w:val="00104990"/>
    <w:rsid w:val="00107139"/>
    <w:rsid w:val="0011116D"/>
    <w:rsid w:val="00116849"/>
    <w:rsid w:val="0012063B"/>
    <w:rsid w:val="00121618"/>
    <w:rsid w:val="001232D8"/>
    <w:rsid w:val="00123F74"/>
    <w:rsid w:val="0013124E"/>
    <w:rsid w:val="001341AD"/>
    <w:rsid w:val="00142ED0"/>
    <w:rsid w:val="00157F10"/>
    <w:rsid w:val="001611F6"/>
    <w:rsid w:val="001644C9"/>
    <w:rsid w:val="00164A9E"/>
    <w:rsid w:val="001656E2"/>
    <w:rsid w:val="00173837"/>
    <w:rsid w:val="00184A6B"/>
    <w:rsid w:val="00185061"/>
    <w:rsid w:val="001851DE"/>
    <w:rsid w:val="0018547D"/>
    <w:rsid w:val="001911B0"/>
    <w:rsid w:val="00195251"/>
    <w:rsid w:val="00197C46"/>
    <w:rsid w:val="001A0FF7"/>
    <w:rsid w:val="001A2692"/>
    <w:rsid w:val="001A3391"/>
    <w:rsid w:val="001A6A2E"/>
    <w:rsid w:val="001B3419"/>
    <w:rsid w:val="001B3FDA"/>
    <w:rsid w:val="001B6B75"/>
    <w:rsid w:val="001C18CC"/>
    <w:rsid w:val="001C331C"/>
    <w:rsid w:val="001D0893"/>
    <w:rsid w:val="001D205C"/>
    <w:rsid w:val="001D5CE3"/>
    <w:rsid w:val="001E0478"/>
    <w:rsid w:val="001E511F"/>
    <w:rsid w:val="001F1922"/>
    <w:rsid w:val="001F3585"/>
    <w:rsid w:val="00201AA7"/>
    <w:rsid w:val="00201EFE"/>
    <w:rsid w:val="0020529C"/>
    <w:rsid w:val="002113B9"/>
    <w:rsid w:val="00213B8B"/>
    <w:rsid w:val="002227C1"/>
    <w:rsid w:val="002232AE"/>
    <w:rsid w:val="0022621C"/>
    <w:rsid w:val="00231EEC"/>
    <w:rsid w:val="0023601E"/>
    <w:rsid w:val="002423FB"/>
    <w:rsid w:val="002457B5"/>
    <w:rsid w:val="00246963"/>
    <w:rsid w:val="00247F6E"/>
    <w:rsid w:val="00250AA8"/>
    <w:rsid w:val="0025242C"/>
    <w:rsid w:val="00252B01"/>
    <w:rsid w:val="002561BF"/>
    <w:rsid w:val="00267716"/>
    <w:rsid w:val="002733D0"/>
    <w:rsid w:val="0027450B"/>
    <w:rsid w:val="0027686D"/>
    <w:rsid w:val="00277322"/>
    <w:rsid w:val="00280615"/>
    <w:rsid w:val="002806D9"/>
    <w:rsid w:val="00281749"/>
    <w:rsid w:val="00281AB5"/>
    <w:rsid w:val="00285874"/>
    <w:rsid w:val="00286384"/>
    <w:rsid w:val="00290E3A"/>
    <w:rsid w:val="00291D25"/>
    <w:rsid w:val="002975EC"/>
    <w:rsid w:val="002A1176"/>
    <w:rsid w:val="002A7275"/>
    <w:rsid w:val="002B10C1"/>
    <w:rsid w:val="002B37BC"/>
    <w:rsid w:val="002B4C00"/>
    <w:rsid w:val="002C00E0"/>
    <w:rsid w:val="002C08E7"/>
    <w:rsid w:val="002C0ED5"/>
    <w:rsid w:val="002C10F2"/>
    <w:rsid w:val="002C1F0A"/>
    <w:rsid w:val="002C2AB6"/>
    <w:rsid w:val="002C3C7C"/>
    <w:rsid w:val="002C4520"/>
    <w:rsid w:val="002E0993"/>
    <w:rsid w:val="002E0E54"/>
    <w:rsid w:val="002E6BDC"/>
    <w:rsid w:val="002E7047"/>
    <w:rsid w:val="002F0E71"/>
    <w:rsid w:val="002F4F42"/>
    <w:rsid w:val="0030359A"/>
    <w:rsid w:val="003103A2"/>
    <w:rsid w:val="00312F6B"/>
    <w:rsid w:val="00317512"/>
    <w:rsid w:val="003175B8"/>
    <w:rsid w:val="0032462E"/>
    <w:rsid w:val="00325976"/>
    <w:rsid w:val="00332B90"/>
    <w:rsid w:val="00333264"/>
    <w:rsid w:val="003405E7"/>
    <w:rsid w:val="00340A3E"/>
    <w:rsid w:val="0035061C"/>
    <w:rsid w:val="00351C83"/>
    <w:rsid w:val="00362DED"/>
    <w:rsid w:val="00363CA0"/>
    <w:rsid w:val="0036425C"/>
    <w:rsid w:val="00364A9B"/>
    <w:rsid w:val="0036758B"/>
    <w:rsid w:val="00372CC5"/>
    <w:rsid w:val="00373AA9"/>
    <w:rsid w:val="00375F53"/>
    <w:rsid w:val="00376576"/>
    <w:rsid w:val="003774B5"/>
    <w:rsid w:val="00380CEF"/>
    <w:rsid w:val="00392252"/>
    <w:rsid w:val="0039284F"/>
    <w:rsid w:val="003B3CA9"/>
    <w:rsid w:val="003B7B2C"/>
    <w:rsid w:val="003C5EC9"/>
    <w:rsid w:val="003D0A79"/>
    <w:rsid w:val="003E03CF"/>
    <w:rsid w:val="003F3093"/>
    <w:rsid w:val="003F4452"/>
    <w:rsid w:val="003F5EA0"/>
    <w:rsid w:val="004022EF"/>
    <w:rsid w:val="00402944"/>
    <w:rsid w:val="00406470"/>
    <w:rsid w:val="004071DF"/>
    <w:rsid w:val="004115C5"/>
    <w:rsid w:val="00412654"/>
    <w:rsid w:val="004142D8"/>
    <w:rsid w:val="004157D9"/>
    <w:rsid w:val="004209F0"/>
    <w:rsid w:val="00434E2B"/>
    <w:rsid w:val="00441F9C"/>
    <w:rsid w:val="004423EE"/>
    <w:rsid w:val="00443EE1"/>
    <w:rsid w:val="00452734"/>
    <w:rsid w:val="00456129"/>
    <w:rsid w:val="004576F4"/>
    <w:rsid w:val="0047020B"/>
    <w:rsid w:val="004760D6"/>
    <w:rsid w:val="00484197"/>
    <w:rsid w:val="004878AF"/>
    <w:rsid w:val="004929A8"/>
    <w:rsid w:val="00495F00"/>
    <w:rsid w:val="004965BF"/>
    <w:rsid w:val="00496FE3"/>
    <w:rsid w:val="004970DF"/>
    <w:rsid w:val="004A4DE8"/>
    <w:rsid w:val="004A5F66"/>
    <w:rsid w:val="004A6D9B"/>
    <w:rsid w:val="004A7873"/>
    <w:rsid w:val="004B2280"/>
    <w:rsid w:val="004B49A8"/>
    <w:rsid w:val="004B5640"/>
    <w:rsid w:val="004B73B7"/>
    <w:rsid w:val="004B7ED5"/>
    <w:rsid w:val="004C4A45"/>
    <w:rsid w:val="004C676F"/>
    <w:rsid w:val="004D550B"/>
    <w:rsid w:val="004D5B63"/>
    <w:rsid w:val="004D7EAB"/>
    <w:rsid w:val="004E1FA9"/>
    <w:rsid w:val="004E30B5"/>
    <w:rsid w:val="004E4176"/>
    <w:rsid w:val="004E563F"/>
    <w:rsid w:val="004E6309"/>
    <w:rsid w:val="004E78A4"/>
    <w:rsid w:val="004E7D91"/>
    <w:rsid w:val="004F3EF7"/>
    <w:rsid w:val="0050176F"/>
    <w:rsid w:val="0050184A"/>
    <w:rsid w:val="00502B53"/>
    <w:rsid w:val="00507D6C"/>
    <w:rsid w:val="005164F8"/>
    <w:rsid w:val="00523979"/>
    <w:rsid w:val="00532885"/>
    <w:rsid w:val="00532DA7"/>
    <w:rsid w:val="00533A81"/>
    <w:rsid w:val="00540716"/>
    <w:rsid w:val="005422A2"/>
    <w:rsid w:val="005458B6"/>
    <w:rsid w:val="00550561"/>
    <w:rsid w:val="005524CE"/>
    <w:rsid w:val="00553F03"/>
    <w:rsid w:val="00555BCA"/>
    <w:rsid w:val="005644C3"/>
    <w:rsid w:val="00593535"/>
    <w:rsid w:val="00593A12"/>
    <w:rsid w:val="005A1735"/>
    <w:rsid w:val="005A3589"/>
    <w:rsid w:val="005A3861"/>
    <w:rsid w:val="005A643D"/>
    <w:rsid w:val="005A675C"/>
    <w:rsid w:val="005B0950"/>
    <w:rsid w:val="005B2A19"/>
    <w:rsid w:val="005B5F27"/>
    <w:rsid w:val="005C261C"/>
    <w:rsid w:val="005C3ACE"/>
    <w:rsid w:val="005C4446"/>
    <w:rsid w:val="005C4886"/>
    <w:rsid w:val="005C6ADF"/>
    <w:rsid w:val="005C7B07"/>
    <w:rsid w:val="005D3D93"/>
    <w:rsid w:val="005D5A6F"/>
    <w:rsid w:val="005E0C94"/>
    <w:rsid w:val="005E3531"/>
    <w:rsid w:val="005E4DCE"/>
    <w:rsid w:val="005F5270"/>
    <w:rsid w:val="005F6448"/>
    <w:rsid w:val="005F73DD"/>
    <w:rsid w:val="00600799"/>
    <w:rsid w:val="006030BA"/>
    <w:rsid w:val="00603857"/>
    <w:rsid w:val="00610684"/>
    <w:rsid w:val="006113AB"/>
    <w:rsid w:val="00623065"/>
    <w:rsid w:val="00626786"/>
    <w:rsid w:val="006304E3"/>
    <w:rsid w:val="0063228B"/>
    <w:rsid w:val="00632C73"/>
    <w:rsid w:val="00634183"/>
    <w:rsid w:val="006365D0"/>
    <w:rsid w:val="00642F63"/>
    <w:rsid w:val="00646088"/>
    <w:rsid w:val="00653675"/>
    <w:rsid w:val="00653B52"/>
    <w:rsid w:val="006637E1"/>
    <w:rsid w:val="0067079C"/>
    <w:rsid w:val="006708D3"/>
    <w:rsid w:val="006824BB"/>
    <w:rsid w:val="00684443"/>
    <w:rsid w:val="0068746E"/>
    <w:rsid w:val="00694866"/>
    <w:rsid w:val="006954C7"/>
    <w:rsid w:val="006A20A3"/>
    <w:rsid w:val="006A3A71"/>
    <w:rsid w:val="006B5A88"/>
    <w:rsid w:val="006C0325"/>
    <w:rsid w:val="006C56EA"/>
    <w:rsid w:val="006D1938"/>
    <w:rsid w:val="006D1E70"/>
    <w:rsid w:val="006D3E1E"/>
    <w:rsid w:val="006E2410"/>
    <w:rsid w:val="006E516E"/>
    <w:rsid w:val="006F1A11"/>
    <w:rsid w:val="007000C8"/>
    <w:rsid w:val="00702722"/>
    <w:rsid w:val="00704799"/>
    <w:rsid w:val="007055FB"/>
    <w:rsid w:val="0070766C"/>
    <w:rsid w:val="007117B6"/>
    <w:rsid w:val="00712A6D"/>
    <w:rsid w:val="007138BF"/>
    <w:rsid w:val="00723BEC"/>
    <w:rsid w:val="00725005"/>
    <w:rsid w:val="00733937"/>
    <w:rsid w:val="00736940"/>
    <w:rsid w:val="00736D1D"/>
    <w:rsid w:val="00741332"/>
    <w:rsid w:val="007507EC"/>
    <w:rsid w:val="00751D04"/>
    <w:rsid w:val="007565BB"/>
    <w:rsid w:val="00757824"/>
    <w:rsid w:val="00757CED"/>
    <w:rsid w:val="00760BF5"/>
    <w:rsid w:val="007620B1"/>
    <w:rsid w:val="00762B59"/>
    <w:rsid w:val="00765669"/>
    <w:rsid w:val="00767406"/>
    <w:rsid w:val="00767612"/>
    <w:rsid w:val="00774C76"/>
    <w:rsid w:val="0077683D"/>
    <w:rsid w:val="0078045A"/>
    <w:rsid w:val="00785F52"/>
    <w:rsid w:val="0078690F"/>
    <w:rsid w:val="007871EE"/>
    <w:rsid w:val="00791453"/>
    <w:rsid w:val="00793B9B"/>
    <w:rsid w:val="00795FAC"/>
    <w:rsid w:val="007A2553"/>
    <w:rsid w:val="007A3FA4"/>
    <w:rsid w:val="007A42F7"/>
    <w:rsid w:val="007A577A"/>
    <w:rsid w:val="007A6B4F"/>
    <w:rsid w:val="007A720B"/>
    <w:rsid w:val="007B209B"/>
    <w:rsid w:val="007B5320"/>
    <w:rsid w:val="007B5838"/>
    <w:rsid w:val="007B6666"/>
    <w:rsid w:val="007B6A90"/>
    <w:rsid w:val="007C0C0D"/>
    <w:rsid w:val="007C4D66"/>
    <w:rsid w:val="007D00AB"/>
    <w:rsid w:val="007D47FF"/>
    <w:rsid w:val="007D6A71"/>
    <w:rsid w:val="007D733A"/>
    <w:rsid w:val="007E02AD"/>
    <w:rsid w:val="007E33E3"/>
    <w:rsid w:val="007F0A96"/>
    <w:rsid w:val="007F3D52"/>
    <w:rsid w:val="007F4F70"/>
    <w:rsid w:val="007F60D3"/>
    <w:rsid w:val="0080467A"/>
    <w:rsid w:val="00811CDD"/>
    <w:rsid w:val="0081601F"/>
    <w:rsid w:val="00821E2D"/>
    <w:rsid w:val="008244F0"/>
    <w:rsid w:val="00825A3B"/>
    <w:rsid w:val="008264C9"/>
    <w:rsid w:val="00826B47"/>
    <w:rsid w:val="00826BC6"/>
    <w:rsid w:val="00827B09"/>
    <w:rsid w:val="00831B08"/>
    <w:rsid w:val="00832180"/>
    <w:rsid w:val="008323A4"/>
    <w:rsid w:val="008323BA"/>
    <w:rsid w:val="008507D2"/>
    <w:rsid w:val="00851632"/>
    <w:rsid w:val="008529A4"/>
    <w:rsid w:val="0085645C"/>
    <w:rsid w:val="00861705"/>
    <w:rsid w:val="00863037"/>
    <w:rsid w:val="008670F9"/>
    <w:rsid w:val="008728B8"/>
    <w:rsid w:val="00875681"/>
    <w:rsid w:val="008801AE"/>
    <w:rsid w:val="008916E5"/>
    <w:rsid w:val="00891AC6"/>
    <w:rsid w:val="00891D89"/>
    <w:rsid w:val="00892952"/>
    <w:rsid w:val="008A243F"/>
    <w:rsid w:val="008A61D6"/>
    <w:rsid w:val="008A6791"/>
    <w:rsid w:val="008B3D15"/>
    <w:rsid w:val="008B69DE"/>
    <w:rsid w:val="008B6AF2"/>
    <w:rsid w:val="008B6CC3"/>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538D"/>
    <w:rsid w:val="008F74E0"/>
    <w:rsid w:val="008F7741"/>
    <w:rsid w:val="00900412"/>
    <w:rsid w:val="00901A40"/>
    <w:rsid w:val="009024A1"/>
    <w:rsid w:val="00906D42"/>
    <w:rsid w:val="00914935"/>
    <w:rsid w:val="00922F69"/>
    <w:rsid w:val="00924553"/>
    <w:rsid w:val="00924F0E"/>
    <w:rsid w:val="009328C4"/>
    <w:rsid w:val="00933628"/>
    <w:rsid w:val="009404BC"/>
    <w:rsid w:val="00940A73"/>
    <w:rsid w:val="00940C74"/>
    <w:rsid w:val="009426DA"/>
    <w:rsid w:val="00943CFD"/>
    <w:rsid w:val="00950F3A"/>
    <w:rsid w:val="00952B33"/>
    <w:rsid w:val="009546AE"/>
    <w:rsid w:val="00962DE3"/>
    <w:rsid w:val="009646BE"/>
    <w:rsid w:val="00970828"/>
    <w:rsid w:val="0098392A"/>
    <w:rsid w:val="009861C8"/>
    <w:rsid w:val="00993B74"/>
    <w:rsid w:val="00995C6D"/>
    <w:rsid w:val="009966BD"/>
    <w:rsid w:val="009A0A50"/>
    <w:rsid w:val="009A2086"/>
    <w:rsid w:val="009A3619"/>
    <w:rsid w:val="009A39CB"/>
    <w:rsid w:val="009B0769"/>
    <w:rsid w:val="009B6184"/>
    <w:rsid w:val="009C2712"/>
    <w:rsid w:val="009C3D5E"/>
    <w:rsid w:val="009D5C74"/>
    <w:rsid w:val="009D6B5B"/>
    <w:rsid w:val="009D7A93"/>
    <w:rsid w:val="009E0028"/>
    <w:rsid w:val="009E7E5B"/>
    <w:rsid w:val="00A04807"/>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70F24"/>
    <w:rsid w:val="00A71510"/>
    <w:rsid w:val="00A75A6A"/>
    <w:rsid w:val="00A77847"/>
    <w:rsid w:val="00A922D7"/>
    <w:rsid w:val="00AA045B"/>
    <w:rsid w:val="00AA3D93"/>
    <w:rsid w:val="00AA7745"/>
    <w:rsid w:val="00AB154F"/>
    <w:rsid w:val="00AB4246"/>
    <w:rsid w:val="00AD19EE"/>
    <w:rsid w:val="00AD6EDB"/>
    <w:rsid w:val="00AD7A7F"/>
    <w:rsid w:val="00AE66E1"/>
    <w:rsid w:val="00AF31F4"/>
    <w:rsid w:val="00AF6FBE"/>
    <w:rsid w:val="00B016C0"/>
    <w:rsid w:val="00B059FD"/>
    <w:rsid w:val="00B06436"/>
    <w:rsid w:val="00B06E3E"/>
    <w:rsid w:val="00B10D28"/>
    <w:rsid w:val="00B13592"/>
    <w:rsid w:val="00B17189"/>
    <w:rsid w:val="00B22509"/>
    <w:rsid w:val="00B27FCE"/>
    <w:rsid w:val="00B31A70"/>
    <w:rsid w:val="00B46C65"/>
    <w:rsid w:val="00B616B0"/>
    <w:rsid w:val="00B61DF4"/>
    <w:rsid w:val="00B6261D"/>
    <w:rsid w:val="00B70097"/>
    <w:rsid w:val="00B71C0B"/>
    <w:rsid w:val="00B724D6"/>
    <w:rsid w:val="00B75AB5"/>
    <w:rsid w:val="00B75F62"/>
    <w:rsid w:val="00B76935"/>
    <w:rsid w:val="00B821BD"/>
    <w:rsid w:val="00B8330E"/>
    <w:rsid w:val="00B910CE"/>
    <w:rsid w:val="00B95BDD"/>
    <w:rsid w:val="00B95C82"/>
    <w:rsid w:val="00B96F34"/>
    <w:rsid w:val="00BA2081"/>
    <w:rsid w:val="00BA43DF"/>
    <w:rsid w:val="00BB472F"/>
    <w:rsid w:val="00BB7C48"/>
    <w:rsid w:val="00BC3BF6"/>
    <w:rsid w:val="00BC4D66"/>
    <w:rsid w:val="00BC7CBC"/>
    <w:rsid w:val="00BD4EE0"/>
    <w:rsid w:val="00BD567B"/>
    <w:rsid w:val="00BE2F5F"/>
    <w:rsid w:val="00BE78DE"/>
    <w:rsid w:val="00BF02B1"/>
    <w:rsid w:val="00BF7C25"/>
    <w:rsid w:val="00C01D98"/>
    <w:rsid w:val="00C023FE"/>
    <w:rsid w:val="00C038C8"/>
    <w:rsid w:val="00C1580B"/>
    <w:rsid w:val="00C16FC9"/>
    <w:rsid w:val="00C2021D"/>
    <w:rsid w:val="00C218BF"/>
    <w:rsid w:val="00C24A5C"/>
    <w:rsid w:val="00C2538A"/>
    <w:rsid w:val="00C27013"/>
    <w:rsid w:val="00C27D73"/>
    <w:rsid w:val="00C40527"/>
    <w:rsid w:val="00C41928"/>
    <w:rsid w:val="00C523BE"/>
    <w:rsid w:val="00C6091D"/>
    <w:rsid w:val="00C63470"/>
    <w:rsid w:val="00C63498"/>
    <w:rsid w:val="00C64020"/>
    <w:rsid w:val="00C66C4A"/>
    <w:rsid w:val="00C72A4F"/>
    <w:rsid w:val="00C73848"/>
    <w:rsid w:val="00C74DA5"/>
    <w:rsid w:val="00C83FB9"/>
    <w:rsid w:val="00C8602F"/>
    <w:rsid w:val="00C949A9"/>
    <w:rsid w:val="00CA18F8"/>
    <w:rsid w:val="00CA1AB2"/>
    <w:rsid w:val="00CA2CAF"/>
    <w:rsid w:val="00CA5C7F"/>
    <w:rsid w:val="00CA62EF"/>
    <w:rsid w:val="00CB00E8"/>
    <w:rsid w:val="00CB1176"/>
    <w:rsid w:val="00CB59A0"/>
    <w:rsid w:val="00CB7D62"/>
    <w:rsid w:val="00CC4267"/>
    <w:rsid w:val="00CD0D2E"/>
    <w:rsid w:val="00CD345D"/>
    <w:rsid w:val="00CD5C28"/>
    <w:rsid w:val="00CD668A"/>
    <w:rsid w:val="00CE56AF"/>
    <w:rsid w:val="00CF12F3"/>
    <w:rsid w:val="00CF1AF4"/>
    <w:rsid w:val="00CF3027"/>
    <w:rsid w:val="00CF305F"/>
    <w:rsid w:val="00CF3B88"/>
    <w:rsid w:val="00CF5C5F"/>
    <w:rsid w:val="00CF7D8B"/>
    <w:rsid w:val="00CF7DFD"/>
    <w:rsid w:val="00D006C1"/>
    <w:rsid w:val="00D01B68"/>
    <w:rsid w:val="00D0423E"/>
    <w:rsid w:val="00D0669A"/>
    <w:rsid w:val="00D12B7C"/>
    <w:rsid w:val="00D20B33"/>
    <w:rsid w:val="00D21835"/>
    <w:rsid w:val="00D21B97"/>
    <w:rsid w:val="00D2490C"/>
    <w:rsid w:val="00D24D2E"/>
    <w:rsid w:val="00D26026"/>
    <w:rsid w:val="00D32FB5"/>
    <w:rsid w:val="00D3402A"/>
    <w:rsid w:val="00D36A99"/>
    <w:rsid w:val="00D3759E"/>
    <w:rsid w:val="00D40A3C"/>
    <w:rsid w:val="00D461FF"/>
    <w:rsid w:val="00D46C9B"/>
    <w:rsid w:val="00D47B19"/>
    <w:rsid w:val="00D51419"/>
    <w:rsid w:val="00D52E3D"/>
    <w:rsid w:val="00D53091"/>
    <w:rsid w:val="00D5325C"/>
    <w:rsid w:val="00D53653"/>
    <w:rsid w:val="00D5628C"/>
    <w:rsid w:val="00D60209"/>
    <w:rsid w:val="00D61492"/>
    <w:rsid w:val="00D63904"/>
    <w:rsid w:val="00D6543F"/>
    <w:rsid w:val="00D6576B"/>
    <w:rsid w:val="00D66E2E"/>
    <w:rsid w:val="00D70A57"/>
    <w:rsid w:val="00D723E2"/>
    <w:rsid w:val="00D731CC"/>
    <w:rsid w:val="00D905BC"/>
    <w:rsid w:val="00D95A1E"/>
    <w:rsid w:val="00DA1D69"/>
    <w:rsid w:val="00DA79E2"/>
    <w:rsid w:val="00DB06D7"/>
    <w:rsid w:val="00DB163F"/>
    <w:rsid w:val="00DB1DBE"/>
    <w:rsid w:val="00DB5FFF"/>
    <w:rsid w:val="00DC415B"/>
    <w:rsid w:val="00DC4186"/>
    <w:rsid w:val="00DC4E89"/>
    <w:rsid w:val="00DC5C75"/>
    <w:rsid w:val="00DC6835"/>
    <w:rsid w:val="00DD7EE4"/>
    <w:rsid w:val="00DE2560"/>
    <w:rsid w:val="00DE545D"/>
    <w:rsid w:val="00DF3168"/>
    <w:rsid w:val="00DF49AF"/>
    <w:rsid w:val="00DF617C"/>
    <w:rsid w:val="00DF718E"/>
    <w:rsid w:val="00E00EA2"/>
    <w:rsid w:val="00E06669"/>
    <w:rsid w:val="00E07D73"/>
    <w:rsid w:val="00E1378D"/>
    <w:rsid w:val="00E17D13"/>
    <w:rsid w:val="00E17FA9"/>
    <w:rsid w:val="00E20A9B"/>
    <w:rsid w:val="00E22473"/>
    <w:rsid w:val="00E24912"/>
    <w:rsid w:val="00E27270"/>
    <w:rsid w:val="00E30432"/>
    <w:rsid w:val="00E5303F"/>
    <w:rsid w:val="00E53836"/>
    <w:rsid w:val="00E53A5C"/>
    <w:rsid w:val="00E540D7"/>
    <w:rsid w:val="00E62C55"/>
    <w:rsid w:val="00E65F72"/>
    <w:rsid w:val="00E7309C"/>
    <w:rsid w:val="00E82522"/>
    <w:rsid w:val="00E9244D"/>
    <w:rsid w:val="00E93429"/>
    <w:rsid w:val="00E965AA"/>
    <w:rsid w:val="00EA2B65"/>
    <w:rsid w:val="00EA46E1"/>
    <w:rsid w:val="00EA7DAA"/>
    <w:rsid w:val="00EB2950"/>
    <w:rsid w:val="00EB34D1"/>
    <w:rsid w:val="00EB61E9"/>
    <w:rsid w:val="00EB74D1"/>
    <w:rsid w:val="00EC001D"/>
    <w:rsid w:val="00EC2DCB"/>
    <w:rsid w:val="00EC5A43"/>
    <w:rsid w:val="00EC5F0B"/>
    <w:rsid w:val="00ED35CA"/>
    <w:rsid w:val="00ED3F1A"/>
    <w:rsid w:val="00EE00E2"/>
    <w:rsid w:val="00EE0377"/>
    <w:rsid w:val="00EE2394"/>
    <w:rsid w:val="00EF66C0"/>
    <w:rsid w:val="00EF7BF9"/>
    <w:rsid w:val="00F02256"/>
    <w:rsid w:val="00F14D16"/>
    <w:rsid w:val="00F15DD3"/>
    <w:rsid w:val="00F213E9"/>
    <w:rsid w:val="00F24233"/>
    <w:rsid w:val="00F26415"/>
    <w:rsid w:val="00F2790C"/>
    <w:rsid w:val="00F332FC"/>
    <w:rsid w:val="00F374FD"/>
    <w:rsid w:val="00F37506"/>
    <w:rsid w:val="00F422B0"/>
    <w:rsid w:val="00F449E7"/>
    <w:rsid w:val="00F4523A"/>
    <w:rsid w:val="00F45B73"/>
    <w:rsid w:val="00F50FA8"/>
    <w:rsid w:val="00F5309A"/>
    <w:rsid w:val="00F547CE"/>
    <w:rsid w:val="00F56379"/>
    <w:rsid w:val="00F62048"/>
    <w:rsid w:val="00F67570"/>
    <w:rsid w:val="00F81449"/>
    <w:rsid w:val="00F81D2B"/>
    <w:rsid w:val="00F841C5"/>
    <w:rsid w:val="00F86CAA"/>
    <w:rsid w:val="00F86DAD"/>
    <w:rsid w:val="00F8721E"/>
    <w:rsid w:val="00F94E6D"/>
    <w:rsid w:val="00F96F20"/>
    <w:rsid w:val="00FA3195"/>
    <w:rsid w:val="00FA57A5"/>
    <w:rsid w:val="00FB270A"/>
    <w:rsid w:val="00FB4394"/>
    <w:rsid w:val="00FB5B8C"/>
    <w:rsid w:val="00FD2A57"/>
    <w:rsid w:val="00FE1C2F"/>
    <w:rsid w:val="00FE4018"/>
    <w:rsid w:val="00FE547F"/>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4943"/>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215555383">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language/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pp.com/" TargetMode="External"/><Relationship Id="rId5" Type="http://schemas.openxmlformats.org/officeDocument/2006/relationships/hyperlink" Target="https://www.geeksforgeeks.org/c-plus-pl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8</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2407</cp:revision>
  <dcterms:created xsi:type="dcterms:W3CDTF">2017-12-15T19:05:00Z</dcterms:created>
  <dcterms:modified xsi:type="dcterms:W3CDTF">2022-07-04T13:11:00Z</dcterms:modified>
</cp:coreProperties>
</file>