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92" w:rsidRPr="00BE4CF0" w:rsidRDefault="00657592" w:rsidP="00691A4A">
      <w:pPr>
        <w:pStyle w:val="Title"/>
        <w:rPr>
          <w:rFonts w:ascii="Verdana" w:hAnsi="Verdana"/>
          <w:b/>
        </w:rPr>
      </w:pPr>
      <w:bookmarkStart w:id="0" w:name="_GoBack"/>
      <w:r w:rsidRPr="00BE4CF0">
        <w:rPr>
          <w:rFonts w:ascii="Verdana" w:hAnsi="Verdana"/>
          <w:b/>
        </w:rPr>
        <w:t>Array</w:t>
      </w:r>
    </w:p>
    <w:bookmarkEnd w:id="0"/>
    <w:p w:rsidR="00657592" w:rsidRPr="001A2F68" w:rsidRDefault="00E02EAB" w:rsidP="00CF47F4">
      <w:pPr>
        <w:jc w:val="both"/>
        <w:rPr>
          <w:rFonts w:ascii="Verdana" w:hAnsi="Verdana"/>
        </w:rPr>
      </w:pPr>
      <w:r w:rsidRPr="001A2F68">
        <w:rPr>
          <w:rFonts w:ascii="Verdana" w:hAnsi="Verdana"/>
          <w:highlight w:val="yellow"/>
        </w:rPr>
        <w:t>template &lt; class T, size_t N &gt; class array;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defines the fixed-size array container class</w:t>
      </w:r>
    </w:p>
    <w:p w:rsidR="00657592" w:rsidRPr="001A2F68" w:rsidRDefault="00657592" w:rsidP="00D81283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t>Array class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fixed-size sequence containers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they hold a specific number of elements ordered in a strict linear sequence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Internally, an array does not keep any data other than the elements it contains (not even its size)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as efficient in terms of storage size as an ordinary array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arrays have a fixed size and do not manage the allocation of its elements through an allocator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an aggregate type encapsulating a fixed-size array of elements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they cannot be expanded or contracted dynamically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Zero-sized arrays are valid, but they should not be dereferenced</w:t>
      </w:r>
    </w:p>
    <w:p w:rsidR="00AB30FE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swapping two array containers is a linear operation that involves swapping all the elements in the ranges individually</w:t>
      </w:r>
    </w:p>
    <w:p w:rsidR="00657592" w:rsidRPr="001A2F68" w:rsidRDefault="00AB30FE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 xml:space="preserve">swapping two array containers is a </w:t>
      </w:r>
      <w:r w:rsidR="00657592" w:rsidRPr="001A2F68">
        <w:rPr>
          <w:rFonts w:ascii="Verdana" w:hAnsi="Verdana"/>
        </w:rPr>
        <w:t>less efficient operation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this allows the iterators to elements in both containers to keep their original container association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can be treated as tuple objects</w:t>
      </w:r>
    </w:p>
    <w:p w:rsidR="00657592" w:rsidRPr="001A2F68" w:rsidRDefault="00657592" w:rsidP="00AB30FE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The &lt;array&gt; header overloads the get function to access the elements of the array</w:t>
      </w:r>
    </w:p>
    <w:p w:rsidR="00657592" w:rsidRPr="001A2F68" w:rsidRDefault="00657592" w:rsidP="00D81283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t>Container properties</w:t>
      </w:r>
    </w:p>
    <w:p w:rsidR="00657592" w:rsidRPr="001A2F68" w:rsidRDefault="00657592" w:rsidP="00AB30FE">
      <w:pPr>
        <w:pStyle w:val="Heading2"/>
        <w:rPr>
          <w:rFonts w:ascii="Verdana" w:hAnsi="Verdana"/>
          <w:sz w:val="22"/>
          <w:szCs w:val="22"/>
        </w:rPr>
      </w:pPr>
      <w:r w:rsidRPr="001A2F68">
        <w:rPr>
          <w:rFonts w:ascii="Verdana" w:hAnsi="Verdana"/>
          <w:sz w:val="22"/>
          <w:szCs w:val="22"/>
        </w:rPr>
        <w:t>Sequence:</w:t>
      </w:r>
    </w:p>
    <w:p w:rsidR="00657592" w:rsidRPr="001A2F68" w:rsidRDefault="00657592" w:rsidP="00AB30FE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 xml:space="preserve">Elements in sequence containers are ordered in a strict linear sequence. </w:t>
      </w:r>
    </w:p>
    <w:p w:rsidR="00657592" w:rsidRPr="001A2F68" w:rsidRDefault="00657592" w:rsidP="00AB30FE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Individual elements are accessed by their position in this sequence.</w:t>
      </w:r>
    </w:p>
    <w:p w:rsidR="00657592" w:rsidRPr="001A2F68" w:rsidRDefault="00657592" w:rsidP="00AB30FE">
      <w:pPr>
        <w:pStyle w:val="Heading2"/>
        <w:rPr>
          <w:rFonts w:ascii="Verdana" w:hAnsi="Verdana"/>
          <w:sz w:val="22"/>
          <w:szCs w:val="22"/>
        </w:rPr>
      </w:pPr>
      <w:r w:rsidRPr="001A2F68">
        <w:rPr>
          <w:rFonts w:ascii="Verdana" w:hAnsi="Verdana"/>
          <w:sz w:val="22"/>
          <w:szCs w:val="22"/>
        </w:rPr>
        <w:t>Contiguous storage:</w:t>
      </w:r>
    </w:p>
    <w:p w:rsidR="00657592" w:rsidRPr="001A2F68" w:rsidRDefault="00657592" w:rsidP="00AB30F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 xml:space="preserve">The elements are stored in contiguous memory locations, </w:t>
      </w:r>
    </w:p>
    <w:p w:rsidR="00657592" w:rsidRPr="001A2F68" w:rsidRDefault="00657592" w:rsidP="00AB30F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 xml:space="preserve">allowing constant time random access to elements. </w:t>
      </w:r>
    </w:p>
    <w:p w:rsidR="00657592" w:rsidRPr="001A2F68" w:rsidRDefault="00657592" w:rsidP="00AB30FE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Pointers to an element can be offset to access other elements.</w:t>
      </w:r>
    </w:p>
    <w:p w:rsidR="00657592" w:rsidRPr="001A2F68" w:rsidRDefault="00657592" w:rsidP="00AB30FE">
      <w:pPr>
        <w:pStyle w:val="Heading2"/>
        <w:rPr>
          <w:rFonts w:ascii="Verdana" w:hAnsi="Verdana"/>
          <w:sz w:val="22"/>
          <w:szCs w:val="22"/>
        </w:rPr>
      </w:pPr>
      <w:r w:rsidRPr="001A2F68">
        <w:rPr>
          <w:rFonts w:ascii="Verdana" w:hAnsi="Verdana"/>
          <w:sz w:val="22"/>
          <w:szCs w:val="22"/>
        </w:rPr>
        <w:t>Fixed-size aggregate:</w:t>
      </w:r>
    </w:p>
    <w:p w:rsidR="00657592" w:rsidRPr="001A2F68" w:rsidRDefault="00657592" w:rsidP="00EB1409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 xml:space="preserve">The container uses implicit constructors and destructors to allocate the required space statically. </w:t>
      </w:r>
    </w:p>
    <w:p w:rsidR="00657592" w:rsidRPr="001A2F68" w:rsidRDefault="00657592" w:rsidP="00EB1409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Its size is compile-time constant.</w:t>
      </w:r>
    </w:p>
    <w:p w:rsidR="00657592" w:rsidRPr="001A2F68" w:rsidRDefault="00657592" w:rsidP="00EB1409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No memory or time overhead.</w:t>
      </w:r>
    </w:p>
    <w:p w:rsidR="00657592" w:rsidRPr="001A2F68" w:rsidRDefault="00657592" w:rsidP="003311AF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lastRenderedPageBreak/>
        <w:t>Member functions</w:t>
      </w:r>
    </w:p>
    <w:p w:rsidR="00657592" w:rsidRPr="001A2F68" w:rsidRDefault="00657592" w:rsidP="003C7DBC">
      <w:pPr>
        <w:pStyle w:val="Heading2"/>
        <w:rPr>
          <w:rFonts w:ascii="Verdana" w:hAnsi="Verdana"/>
          <w:sz w:val="22"/>
          <w:szCs w:val="22"/>
        </w:rPr>
      </w:pPr>
      <w:r w:rsidRPr="001A2F68">
        <w:rPr>
          <w:rFonts w:ascii="Verdana" w:hAnsi="Verdana"/>
          <w:sz w:val="22"/>
          <w:szCs w:val="22"/>
        </w:rPr>
        <w:t>Iterators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6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begin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iterator to beginning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7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end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iterator to end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8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rbegin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reverse iterator to reverse beginning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9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rend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reverse iterator to reverse end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0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cbegin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const_iterator to beginning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1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cend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const_iterator to end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2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crbegin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const_reverse_iterator to reverse beginning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3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crend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const_reverse_iterator to reverse end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3F0151" w:rsidP="003F0151">
      <w:pPr>
        <w:rPr>
          <w:rFonts w:ascii="Verdana" w:hAnsi="Verdana"/>
        </w:rPr>
      </w:pPr>
    </w:p>
    <w:p w:rsidR="00657592" w:rsidRPr="001A2F68" w:rsidRDefault="00657592" w:rsidP="003C7DBC">
      <w:pPr>
        <w:pStyle w:val="Heading2"/>
        <w:rPr>
          <w:rFonts w:ascii="Verdana" w:hAnsi="Verdana"/>
          <w:sz w:val="22"/>
          <w:szCs w:val="22"/>
        </w:rPr>
      </w:pPr>
      <w:r w:rsidRPr="001A2F68">
        <w:rPr>
          <w:rFonts w:ascii="Verdana" w:hAnsi="Verdana"/>
          <w:sz w:val="22"/>
          <w:szCs w:val="22"/>
        </w:rPr>
        <w:t>Capacity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4" w:history="1">
        <w:r w:rsidR="003F0151" w:rsidRPr="001A2F68">
          <w:rPr>
            <w:rFonts w:ascii="Verdana" w:eastAsia="Times New Roman" w:hAnsi="Verdana" w:cs="Times New Roman"/>
            <w:b/>
            <w:bCs/>
            <w:color w:val="0000A0"/>
            <w:u w:val="single"/>
          </w:rPr>
          <w:t>size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size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5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max_size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Return maximum size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6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empty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Test whether array is empty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3F0151" w:rsidP="003F0151">
      <w:pPr>
        <w:rPr>
          <w:rFonts w:ascii="Verdana" w:hAnsi="Verdana"/>
        </w:rPr>
      </w:pPr>
    </w:p>
    <w:p w:rsidR="00657592" w:rsidRPr="001A2F68" w:rsidRDefault="00657592" w:rsidP="003C7DBC">
      <w:pPr>
        <w:pStyle w:val="Heading2"/>
        <w:rPr>
          <w:rFonts w:ascii="Verdana" w:hAnsi="Verdana"/>
          <w:sz w:val="22"/>
          <w:szCs w:val="22"/>
        </w:rPr>
      </w:pPr>
      <w:r w:rsidRPr="001A2F68">
        <w:rPr>
          <w:rFonts w:ascii="Verdana" w:hAnsi="Verdana"/>
          <w:sz w:val="22"/>
          <w:szCs w:val="22"/>
        </w:rPr>
        <w:t>Element access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7" w:history="1">
        <w:r w:rsidR="003F0151" w:rsidRPr="001A2F68">
          <w:rPr>
            <w:rFonts w:ascii="Verdana" w:eastAsia="Times New Roman" w:hAnsi="Verdana" w:cs="Times New Roman"/>
            <w:b/>
            <w:bCs/>
            <w:color w:val="0000A0"/>
            <w:u w:val="single"/>
          </w:rPr>
          <w:t>operator[]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Access element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8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at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Access element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19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front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Access first element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20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back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Access last element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21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data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Get pointer to data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3F0151" w:rsidP="003F0151">
      <w:pPr>
        <w:rPr>
          <w:rFonts w:ascii="Verdana" w:hAnsi="Verdana"/>
        </w:rPr>
      </w:pPr>
    </w:p>
    <w:p w:rsidR="00B52C36" w:rsidRPr="001A2F68" w:rsidRDefault="00B52C36" w:rsidP="003F0151">
      <w:pPr>
        <w:rPr>
          <w:rFonts w:ascii="Verdana" w:hAnsi="Verdana"/>
        </w:rPr>
      </w:pPr>
    </w:p>
    <w:p w:rsidR="00B52C36" w:rsidRPr="001A2F68" w:rsidRDefault="00B52C36" w:rsidP="003F0151">
      <w:pPr>
        <w:rPr>
          <w:rFonts w:ascii="Verdana" w:hAnsi="Verdana"/>
        </w:rPr>
      </w:pPr>
    </w:p>
    <w:p w:rsidR="00657592" w:rsidRPr="001A2F68" w:rsidRDefault="00657592" w:rsidP="003C7DBC">
      <w:pPr>
        <w:pStyle w:val="Heading2"/>
        <w:rPr>
          <w:rFonts w:ascii="Verdana" w:hAnsi="Verdana"/>
          <w:sz w:val="22"/>
          <w:szCs w:val="22"/>
        </w:rPr>
      </w:pPr>
      <w:r w:rsidRPr="001A2F68">
        <w:rPr>
          <w:rFonts w:ascii="Verdana" w:hAnsi="Verdana"/>
          <w:sz w:val="22"/>
          <w:szCs w:val="22"/>
        </w:rPr>
        <w:lastRenderedPageBreak/>
        <w:t>Modifiers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22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fill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Fill array with value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23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swap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Swap content </w:t>
      </w:r>
      <w:r w:rsidRPr="001A2F68">
        <w:rPr>
          <w:rFonts w:ascii="Verdana" w:eastAsia="Times New Roman" w:hAnsi="Verdana" w:cs="Times New Roman"/>
          <w:color w:val="008000"/>
        </w:rPr>
        <w:t>(public member function )</w:t>
      </w:r>
    </w:p>
    <w:p w:rsidR="003F0151" w:rsidRPr="001A2F68" w:rsidRDefault="003F0151" w:rsidP="003F0151">
      <w:pPr>
        <w:rPr>
          <w:rFonts w:ascii="Verdana" w:hAnsi="Verdana"/>
        </w:rPr>
      </w:pPr>
    </w:p>
    <w:p w:rsidR="00657592" w:rsidRPr="001A2F68" w:rsidRDefault="00657592" w:rsidP="001A2F68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t>Non-member function overloads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24" w:history="1">
        <w:r w:rsidR="003F0151" w:rsidRPr="001A2F68">
          <w:rPr>
            <w:rFonts w:ascii="Verdana" w:eastAsia="Times New Roman" w:hAnsi="Verdana" w:cs="Times New Roman"/>
            <w:b/>
            <w:bCs/>
            <w:color w:val="0000A0"/>
            <w:u w:val="single"/>
          </w:rPr>
          <w:t>get (array)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Get element (tuple interface) </w:t>
      </w:r>
      <w:r w:rsidRPr="001A2F68">
        <w:rPr>
          <w:rFonts w:ascii="Verdana" w:eastAsia="Times New Roman" w:hAnsi="Verdana" w:cs="Times New Roman"/>
          <w:color w:val="008000"/>
        </w:rPr>
        <w:t>(function template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25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relational operators (array)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Relational operators for array </w:t>
      </w:r>
      <w:r w:rsidRPr="001A2F68">
        <w:rPr>
          <w:rFonts w:ascii="Verdana" w:eastAsia="Times New Roman" w:hAnsi="Verdana" w:cs="Times New Roman"/>
          <w:color w:val="008000"/>
        </w:rPr>
        <w:t>(function template )</w:t>
      </w:r>
    </w:p>
    <w:p w:rsidR="003F0151" w:rsidRPr="001A2F68" w:rsidRDefault="003F0151" w:rsidP="003F0151">
      <w:pPr>
        <w:rPr>
          <w:rFonts w:ascii="Verdana" w:hAnsi="Verdana"/>
        </w:rPr>
      </w:pPr>
    </w:p>
    <w:p w:rsidR="00657592" w:rsidRPr="001A2F68" w:rsidRDefault="003F0151" w:rsidP="001A2F68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t>Non-member class specializations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26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tuple_element&lt;array&gt;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Tuple element type for array </w:t>
      </w:r>
      <w:r w:rsidRPr="001A2F68">
        <w:rPr>
          <w:rFonts w:ascii="Verdana" w:eastAsia="Times New Roman" w:hAnsi="Verdana" w:cs="Times New Roman"/>
          <w:color w:val="008000"/>
        </w:rPr>
        <w:t>(class template specialization )</w:t>
      </w:r>
    </w:p>
    <w:p w:rsidR="003F0151" w:rsidRPr="001A2F68" w:rsidRDefault="00BE4CF0" w:rsidP="003F015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Verdana" w:eastAsia="Times New Roman" w:hAnsi="Verdana" w:cs="Times New Roman"/>
          <w:color w:val="000000"/>
        </w:rPr>
      </w:pPr>
      <w:hyperlink r:id="rId27" w:history="1">
        <w:r w:rsidR="003F0151" w:rsidRPr="001A2F68">
          <w:rPr>
            <w:rFonts w:ascii="Verdana" w:eastAsia="Times New Roman" w:hAnsi="Verdana" w:cs="Times New Roman"/>
            <w:b/>
            <w:bCs/>
            <w:color w:val="000070"/>
          </w:rPr>
          <w:t>tuple_size&lt;array&gt;</w:t>
        </w:r>
      </w:hyperlink>
    </w:p>
    <w:p w:rsidR="003F0151" w:rsidRPr="001A2F68" w:rsidRDefault="003F0151" w:rsidP="003F015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Verdana" w:eastAsia="Times New Roman" w:hAnsi="Verdana" w:cs="Times New Roman"/>
          <w:color w:val="000000"/>
        </w:rPr>
      </w:pPr>
      <w:r w:rsidRPr="001A2F68">
        <w:rPr>
          <w:rFonts w:ascii="Verdana" w:eastAsia="Times New Roman" w:hAnsi="Verdana" w:cs="Times New Roman"/>
          <w:color w:val="000000"/>
        </w:rPr>
        <w:t>Tuple size traits for array </w:t>
      </w:r>
      <w:r w:rsidRPr="001A2F68">
        <w:rPr>
          <w:rFonts w:ascii="Verdana" w:eastAsia="Times New Roman" w:hAnsi="Verdana" w:cs="Times New Roman"/>
          <w:color w:val="008000"/>
        </w:rPr>
        <w:t>(class template specialization )</w:t>
      </w:r>
    </w:p>
    <w:p w:rsidR="003F0151" w:rsidRPr="001A2F68" w:rsidRDefault="003F0151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1D6E86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t>Iterators</w:t>
      </w:r>
    </w:p>
    <w:p w:rsidR="00DD697E" w:rsidRPr="001A2F68" w:rsidRDefault="00DD697E" w:rsidP="00475C65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b</w:t>
      </w:r>
      <w:r w:rsidR="00657592" w:rsidRPr="001A2F68">
        <w:rPr>
          <w:rFonts w:ascii="Verdana" w:hAnsi="Verdana"/>
        </w:rPr>
        <w:t>egin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 iterator to beginning (public member function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552CF" w:rsidRPr="001A2F68" w:rsidTr="005D5E2E">
        <w:tc>
          <w:tcPr>
            <w:tcW w:w="9242" w:type="dxa"/>
            <w:shd w:val="clear" w:color="auto" w:fill="FFFF00"/>
          </w:tcPr>
          <w:p w:rsidR="009552CF" w:rsidRPr="001A2F68" w:rsidRDefault="00475C65" w:rsidP="00475C65">
            <w:pPr>
              <w:ind w:left="720"/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 xml:space="preserve">  iterator </w:t>
            </w:r>
            <w:r w:rsidR="009552CF" w:rsidRPr="001A2F68">
              <w:rPr>
                <w:rFonts w:ascii="Verdana" w:hAnsi="Verdana"/>
                <w:b/>
              </w:rPr>
              <w:t>begin() noexcept;</w:t>
            </w:r>
          </w:p>
        </w:tc>
      </w:tr>
      <w:tr w:rsidR="009552CF" w:rsidRPr="001A2F68" w:rsidTr="005D5E2E">
        <w:tc>
          <w:tcPr>
            <w:tcW w:w="9242" w:type="dxa"/>
            <w:shd w:val="clear" w:color="auto" w:fill="FFFF00"/>
          </w:tcPr>
          <w:p w:rsidR="009552CF" w:rsidRPr="001A2F68" w:rsidRDefault="00475C65" w:rsidP="00475C65">
            <w:pPr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 xml:space="preserve">const_iterator </w:t>
            </w:r>
            <w:r w:rsidR="009552CF" w:rsidRPr="001A2F68">
              <w:rPr>
                <w:rFonts w:ascii="Verdana" w:hAnsi="Verdana"/>
                <w:b/>
              </w:rPr>
              <w:t xml:space="preserve"> begin() const noexcept;</w:t>
            </w:r>
          </w:p>
        </w:tc>
      </w:tr>
    </w:tbl>
    <w:p w:rsidR="00475C65" w:rsidRPr="001A2F68" w:rsidRDefault="00475C65" w:rsidP="00475C65">
      <w:pPr>
        <w:pStyle w:val="ListParagraph"/>
        <w:jc w:val="both"/>
        <w:rPr>
          <w:rFonts w:ascii="Verdana" w:hAnsi="Verdana"/>
        </w:rPr>
      </w:pPr>
    </w:p>
    <w:p w:rsidR="00657592" w:rsidRPr="001A2F68" w:rsidRDefault="00657592" w:rsidP="004569FB">
      <w:pPr>
        <w:pStyle w:val="ListParagraph"/>
        <w:numPr>
          <w:ilvl w:val="0"/>
          <w:numId w:val="8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 iterator to beginning</w:t>
      </w:r>
    </w:p>
    <w:p w:rsidR="00657592" w:rsidRPr="001A2F68" w:rsidRDefault="00657592" w:rsidP="004569FB">
      <w:pPr>
        <w:pStyle w:val="ListParagraph"/>
        <w:numPr>
          <w:ilvl w:val="0"/>
          <w:numId w:val="8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Returns an iterator pointing to the first element in the array container</w:t>
      </w:r>
    </w:p>
    <w:p w:rsidR="00657592" w:rsidRPr="001A2F68" w:rsidRDefault="00657592" w:rsidP="004569FB">
      <w:pPr>
        <w:pStyle w:val="ListParagraph"/>
        <w:numPr>
          <w:ilvl w:val="0"/>
          <w:numId w:val="8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this function returns a random access iterator pointing to it (unlike member array::front, which returns a reference to the first element)</w:t>
      </w:r>
    </w:p>
    <w:p w:rsidR="00657592" w:rsidRPr="001A2F68" w:rsidRDefault="00657592" w:rsidP="004569FB">
      <w:pPr>
        <w:pStyle w:val="ListParagraph"/>
        <w:numPr>
          <w:ilvl w:val="0"/>
          <w:numId w:val="8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In zero-sized arrays, returns array::end, but the returned iterator should not be dereferenced</w:t>
      </w:r>
    </w:p>
    <w:p w:rsidR="009552CF" w:rsidRPr="001A2F68" w:rsidRDefault="009552CF" w:rsidP="00ED2F06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9552CF" w:rsidRPr="001A2F68" w:rsidRDefault="009552CF" w:rsidP="00ED2F06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An iterator to the beginning of the sequence</w:t>
      </w:r>
    </w:p>
    <w:p w:rsidR="00657592" w:rsidRPr="001A2F68" w:rsidRDefault="00657592" w:rsidP="00ED2F06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</w:t>
      </w:r>
      <w:r w:rsidRPr="001A2F68">
        <w:rPr>
          <w:rFonts w:ascii="Verdana" w:hAnsi="Verdana"/>
        </w:rPr>
        <w:tab/>
        <w:t>Concurrently accessing or modifying different elements is safe</w:t>
      </w:r>
    </w:p>
    <w:p w:rsidR="00657592" w:rsidRPr="001A2F68" w:rsidRDefault="00657592" w:rsidP="00ED2F06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lastRenderedPageBreak/>
        <w:t>Exception safety</w:t>
      </w:r>
      <w:r w:rsidRPr="001A2F68">
        <w:rPr>
          <w:rFonts w:ascii="Verdana" w:hAnsi="Verdana"/>
        </w:rPr>
        <w:t>: never throws exceptions, copy construction or assignment of the returned iterator is also guaranteed to never throw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475C65" w:rsidRPr="001A2F68" w:rsidRDefault="00475C65" w:rsidP="00475C65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E</w:t>
      </w:r>
      <w:r w:rsidR="00657592" w:rsidRPr="001A2F68">
        <w:rPr>
          <w:rFonts w:ascii="Verdana" w:hAnsi="Verdana"/>
          <w:sz w:val="22"/>
          <w:szCs w:val="22"/>
        </w:rPr>
        <w:t>nd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 iterator to end (public member function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5C65" w:rsidRPr="001A2F68" w:rsidTr="005D5E2E">
        <w:tc>
          <w:tcPr>
            <w:tcW w:w="9242" w:type="dxa"/>
            <w:shd w:val="clear" w:color="auto" w:fill="FFFF00"/>
          </w:tcPr>
          <w:p w:rsidR="00475C65" w:rsidRPr="001A2F68" w:rsidRDefault="00475C65" w:rsidP="00475C65">
            <w:pPr>
              <w:ind w:left="720"/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 xml:space="preserve"> iterator end() noexcept;</w:t>
            </w:r>
          </w:p>
        </w:tc>
      </w:tr>
      <w:tr w:rsidR="00475C65" w:rsidRPr="001A2F68" w:rsidTr="005D5E2E">
        <w:tc>
          <w:tcPr>
            <w:tcW w:w="9242" w:type="dxa"/>
            <w:shd w:val="clear" w:color="auto" w:fill="FFFF00"/>
          </w:tcPr>
          <w:p w:rsidR="00475C65" w:rsidRPr="001A2F68" w:rsidRDefault="00475C65" w:rsidP="00475C65">
            <w:pPr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const_iterator end() const noexcept;</w:t>
            </w:r>
          </w:p>
        </w:tc>
      </w:tr>
    </w:tbl>
    <w:p w:rsidR="004569FB" w:rsidRPr="001A2F68" w:rsidRDefault="004569FB" w:rsidP="00657592">
      <w:pPr>
        <w:jc w:val="both"/>
        <w:rPr>
          <w:rFonts w:ascii="Verdana" w:hAnsi="Verdana"/>
        </w:rPr>
      </w:pPr>
    </w:p>
    <w:p w:rsidR="00657592" w:rsidRPr="001A2F68" w:rsidRDefault="00657592" w:rsidP="004569FB">
      <w:pPr>
        <w:pStyle w:val="ListParagraph"/>
        <w:numPr>
          <w:ilvl w:val="0"/>
          <w:numId w:val="9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 iterator to end</w:t>
      </w:r>
    </w:p>
    <w:p w:rsidR="00657592" w:rsidRPr="001A2F68" w:rsidRDefault="00657592" w:rsidP="004569FB">
      <w:pPr>
        <w:pStyle w:val="ListParagraph"/>
        <w:numPr>
          <w:ilvl w:val="0"/>
          <w:numId w:val="9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 xml:space="preserve">Returns an iterator to the  past-the-end element </w:t>
      </w:r>
    </w:p>
    <w:p w:rsidR="00657592" w:rsidRPr="001A2F68" w:rsidRDefault="00657592" w:rsidP="004569FB">
      <w:pPr>
        <w:pStyle w:val="ListParagraph"/>
        <w:numPr>
          <w:ilvl w:val="0"/>
          <w:numId w:val="9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 xml:space="preserve">past-the-end element: element following the last element of the container, It does not point to any element, and thus </w:t>
      </w:r>
      <w:r w:rsidRPr="001A2F68">
        <w:rPr>
          <w:rFonts w:ascii="Verdana" w:hAnsi="Verdana"/>
          <w:shd w:val="clear" w:color="auto" w:fill="FFFF00"/>
        </w:rPr>
        <w:t>shall not be dereferenced</w:t>
      </w:r>
    </w:p>
    <w:p w:rsidR="00657592" w:rsidRPr="001A2F68" w:rsidRDefault="00657592" w:rsidP="004569FB">
      <w:pPr>
        <w:pStyle w:val="ListParagraph"/>
        <w:numPr>
          <w:ilvl w:val="0"/>
          <w:numId w:val="9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In zero-sized arrays, this function returns the same as array::begin</w:t>
      </w:r>
    </w:p>
    <w:p w:rsidR="00ED2F06" w:rsidRPr="001A2F68" w:rsidRDefault="00ED2F06" w:rsidP="00ED2F06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ED2F06" w:rsidRPr="001A2F68" w:rsidRDefault="00ED2F06" w:rsidP="00ED2F06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An iterator to the beginning of the sequence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</w:t>
      </w:r>
      <w:r w:rsidRPr="001A2F68">
        <w:rPr>
          <w:rFonts w:ascii="Verdana" w:hAnsi="Verdana"/>
        </w:rPr>
        <w:tab/>
        <w:t>Concurrently accessing or modifying different elements is safe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never throws exceptions, copy construction or assignment of the returned iterator is also guaranteed to never throw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>#include &lt;iostream&gt;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>#include &lt;array&gt;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>int main ()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>{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ab/>
        <w:t>std::array&lt;int,5&gt; myarray = { 2, 16, 77, 34, 50 };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ab/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ab/>
        <w:t>std::cout &lt;&lt; "myarray contains:";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ab/>
        <w:t>for ( auto it = myarray.begin(); it != myarray.end(); ++it )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ab/>
      </w:r>
      <w:r w:rsidRPr="001A2F68">
        <w:rPr>
          <w:rFonts w:ascii="Verdana" w:hAnsi="Verdana"/>
          <w:sz w:val="20"/>
          <w:szCs w:val="20"/>
        </w:rPr>
        <w:tab/>
        <w:t>std::cout &lt;&lt; ' ' &lt;&lt; *it;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ab/>
        <w:t>std::cout &lt;&lt; '\n';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ab/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ab/>
        <w:t>return 0;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>}</w:t>
      </w:r>
    </w:p>
    <w:p w:rsidR="00493874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>Output:</w:t>
      </w:r>
    </w:p>
    <w:p w:rsidR="00657592" w:rsidRPr="001A2F68" w:rsidRDefault="00493874" w:rsidP="00493874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  <w:szCs w:val="20"/>
        </w:rPr>
      </w:pPr>
      <w:r w:rsidRPr="001A2F68">
        <w:rPr>
          <w:rFonts w:ascii="Verdana" w:hAnsi="Verdana"/>
          <w:sz w:val="20"/>
          <w:szCs w:val="20"/>
        </w:rPr>
        <w:t>myarray contains: 2 16 77 34 50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5D5E2E" w:rsidRPr="001A2F68" w:rsidRDefault="005D5E2E" w:rsidP="00657592">
      <w:pPr>
        <w:jc w:val="both"/>
        <w:rPr>
          <w:rFonts w:ascii="Verdana" w:hAnsi="Verdana"/>
        </w:rPr>
      </w:pPr>
    </w:p>
    <w:p w:rsidR="00657592" w:rsidRPr="001A2F68" w:rsidRDefault="00657592" w:rsidP="005D5E2E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t>Capacity</w:t>
      </w:r>
    </w:p>
    <w:p w:rsidR="006F55EB" w:rsidRPr="001A2F68" w:rsidRDefault="00657592" w:rsidP="006F55EB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size</w:t>
      </w: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 size (public member function )</w:t>
      </w:r>
    </w:p>
    <w:p w:rsidR="00657592" w:rsidRPr="001A2F68" w:rsidRDefault="00657592" w:rsidP="006F55EB">
      <w:pPr>
        <w:shd w:val="clear" w:color="auto" w:fill="FFFF00"/>
        <w:jc w:val="both"/>
        <w:rPr>
          <w:rFonts w:ascii="Verdana" w:hAnsi="Verdana"/>
          <w:b/>
        </w:rPr>
      </w:pPr>
      <w:r w:rsidRPr="001A2F68">
        <w:rPr>
          <w:rFonts w:ascii="Verdana" w:hAnsi="Verdana"/>
          <w:b/>
        </w:rPr>
        <w:t>constexpr size_type size() noexcept;</w:t>
      </w:r>
    </w:p>
    <w:p w:rsidR="00657592" w:rsidRPr="001A2F68" w:rsidRDefault="00657592" w:rsidP="00F367DA">
      <w:pPr>
        <w:pStyle w:val="ListParagraph"/>
        <w:numPr>
          <w:ilvl w:val="0"/>
          <w:numId w:val="13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 size</w:t>
      </w:r>
    </w:p>
    <w:p w:rsidR="00657592" w:rsidRPr="001A2F68" w:rsidRDefault="00657592" w:rsidP="00F367DA">
      <w:pPr>
        <w:pStyle w:val="ListParagraph"/>
        <w:numPr>
          <w:ilvl w:val="0"/>
          <w:numId w:val="13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Returns the number of elements in the array container</w:t>
      </w:r>
    </w:p>
    <w:p w:rsidR="00657592" w:rsidRPr="001A2F68" w:rsidRDefault="00657592" w:rsidP="00F367DA">
      <w:pPr>
        <w:pStyle w:val="ListParagraph"/>
        <w:numPr>
          <w:ilvl w:val="0"/>
          <w:numId w:val="13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equal to the second template parameter used to instantiate the array template class (N)</w:t>
      </w:r>
    </w:p>
    <w:p w:rsidR="00657592" w:rsidRPr="001A2F68" w:rsidRDefault="00657592" w:rsidP="00F367DA">
      <w:pPr>
        <w:pStyle w:val="ListParagraph"/>
        <w:numPr>
          <w:ilvl w:val="0"/>
          <w:numId w:val="13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 xml:space="preserve">returns the size of the array in terms of </w:t>
      </w:r>
      <w:r w:rsidRPr="001A2F68">
        <w:rPr>
          <w:rFonts w:ascii="Verdana" w:hAnsi="Verdana"/>
          <w:shd w:val="clear" w:color="auto" w:fill="FFFF00"/>
        </w:rPr>
        <w:t>number of elements (not size in bytes)</w:t>
      </w:r>
    </w:p>
    <w:p w:rsidR="00B650A2" w:rsidRPr="001A2F68" w:rsidRDefault="00B650A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657592" w:rsidRPr="001A2F68" w:rsidRDefault="00657592" w:rsidP="00B650A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number of element</w:t>
      </w:r>
      <w:r w:rsidR="00D00DEE" w:rsidRPr="001A2F68">
        <w:rPr>
          <w:rFonts w:ascii="Verdana" w:hAnsi="Verdana"/>
        </w:rPr>
        <w:t>s contained in the array object</w:t>
      </w:r>
      <w:r w:rsidR="00B650A2" w:rsidRPr="001A2F68">
        <w:rPr>
          <w:rFonts w:ascii="Verdana" w:hAnsi="Verdana"/>
        </w:rPr>
        <w:t xml:space="preserve"> </w:t>
      </w:r>
      <w:r w:rsidRPr="001A2F68">
        <w:rPr>
          <w:rFonts w:ascii="Verdana" w:hAnsi="Verdana"/>
        </w:rPr>
        <w:t>(</w:t>
      </w:r>
      <w:r w:rsidR="006F55EB" w:rsidRPr="001A2F68">
        <w:rPr>
          <w:rFonts w:ascii="Verdana" w:hAnsi="Verdana"/>
        </w:rPr>
        <w:t>This is a co</w:t>
      </w:r>
      <w:r w:rsidRPr="001A2F68">
        <w:rPr>
          <w:rFonts w:ascii="Verdana" w:hAnsi="Verdana"/>
        </w:rPr>
        <w:t>mpile-time constant expression constexpr)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concurrently accessing or modifying them is safe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this member function never throws exceptions</w:t>
      </w:r>
    </w:p>
    <w:p w:rsidR="00657592" w:rsidRPr="001A2F68" w:rsidRDefault="00657592" w:rsidP="00F367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std::array&lt;int,5&gt; myints;</w:t>
      </w:r>
    </w:p>
    <w:p w:rsidR="00657592" w:rsidRPr="001A2F68" w:rsidRDefault="00657592" w:rsidP="00F367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std::cout &lt;&lt; "size of myints: " &lt;&lt; myints.size() &lt;&lt; std::endl;</w:t>
      </w:r>
    </w:p>
    <w:p w:rsidR="00657592" w:rsidRPr="001A2F68" w:rsidRDefault="00657592" w:rsidP="00F367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std::cout &lt;&lt; "sizeof(myints): " &lt;&lt; sizeof(myints) &lt;&lt; std::endl;</w:t>
      </w:r>
    </w:p>
    <w:p w:rsidR="00657592" w:rsidRPr="001A2F68" w:rsidRDefault="00657592" w:rsidP="00F367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output:</w:t>
      </w:r>
    </w:p>
    <w:p w:rsidR="00657592" w:rsidRPr="001A2F68" w:rsidRDefault="00657592" w:rsidP="00F367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size of myints: 5</w:t>
      </w:r>
    </w:p>
    <w:p w:rsidR="00657592" w:rsidRPr="001A2F68" w:rsidRDefault="00657592" w:rsidP="00F367DA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sizeof(myints): 20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B650A2" w:rsidRPr="001A2F68" w:rsidRDefault="00657592" w:rsidP="00AD6386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max_size</w:t>
      </w:r>
      <w:r w:rsidRPr="001A2F68">
        <w:rPr>
          <w:rFonts w:ascii="Verdana" w:hAnsi="Verdana"/>
        </w:rPr>
        <w:tab/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 maximum size (public member function )</w:t>
      </w:r>
    </w:p>
    <w:p w:rsidR="00657592" w:rsidRPr="001A2F68" w:rsidRDefault="00657592" w:rsidP="00AD6386">
      <w:pPr>
        <w:shd w:val="clear" w:color="auto" w:fill="FFFF00"/>
        <w:jc w:val="both"/>
        <w:rPr>
          <w:rFonts w:ascii="Verdana" w:hAnsi="Verdana"/>
          <w:b/>
        </w:rPr>
      </w:pPr>
      <w:r w:rsidRPr="001A2F68">
        <w:rPr>
          <w:rFonts w:ascii="Verdana" w:hAnsi="Verdana"/>
          <w:b/>
        </w:rPr>
        <w:t>constexpr size_type max_size() noexcept;</w:t>
      </w:r>
    </w:p>
    <w:p w:rsidR="00657592" w:rsidRPr="001A2F68" w:rsidRDefault="00657592" w:rsidP="00AD6386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 maximum size</w:t>
      </w:r>
    </w:p>
    <w:p w:rsidR="00657592" w:rsidRPr="001A2F68" w:rsidRDefault="00657592" w:rsidP="00AD6386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Returns the maximum number of elements the container is able to hold due to system or library implementation limitations</w:t>
      </w:r>
    </w:p>
    <w:p w:rsidR="00657592" w:rsidRPr="001A2F68" w:rsidRDefault="00657592" w:rsidP="00AD6386">
      <w:pPr>
        <w:pStyle w:val="ListParagraph"/>
        <w:numPr>
          <w:ilvl w:val="0"/>
          <w:numId w:val="14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max_size of an array object, is just like its size, is always equal to the second template parameter</w:t>
      </w:r>
    </w:p>
    <w:p w:rsidR="00AD6386" w:rsidRPr="001A2F68" w:rsidRDefault="00AD6386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maximum number of elements the object can hold as content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lastRenderedPageBreak/>
        <w:t>Data races</w:t>
      </w:r>
      <w:r w:rsidRPr="001A2F68">
        <w:rPr>
          <w:rFonts w:ascii="Verdana" w:hAnsi="Verdana"/>
        </w:rPr>
        <w:t>: concurrently accessing or modifying them is safe</w:t>
      </w:r>
    </w:p>
    <w:p w:rsidR="00AD6386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this member function never throws exceptions</w:t>
      </w:r>
      <w:r w:rsidR="00AD6386" w:rsidRPr="001A2F68">
        <w:rPr>
          <w:rFonts w:ascii="Verdana" w:hAnsi="Verdana"/>
        </w:rPr>
        <w:t xml:space="preserve"> 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AD6386" w:rsidRPr="001A2F68" w:rsidRDefault="00657592" w:rsidP="00AD6386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std::array&lt;int,10&gt; myints;</w:t>
      </w:r>
    </w:p>
    <w:p w:rsidR="00AD6386" w:rsidRPr="001A2F68" w:rsidRDefault="00657592" w:rsidP="00AD6386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std::cout &lt;&lt; "size of myints: " &lt;&lt; myints.size() &lt;&lt; '\n';</w:t>
      </w:r>
    </w:p>
    <w:p w:rsidR="00657592" w:rsidRPr="001A2F68" w:rsidRDefault="00657592" w:rsidP="00AD6386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std::cout &lt;&lt; "max_size of myints: " &lt;&lt; myints.max_size() &lt;&lt; '\n';</w:t>
      </w:r>
    </w:p>
    <w:p w:rsidR="00657592" w:rsidRPr="001A2F68" w:rsidRDefault="00657592" w:rsidP="00AD6386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Output:</w:t>
      </w:r>
    </w:p>
    <w:p w:rsidR="00657592" w:rsidRPr="001A2F68" w:rsidRDefault="00657592" w:rsidP="00AD6386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size of myints: 10</w:t>
      </w:r>
    </w:p>
    <w:p w:rsidR="00657592" w:rsidRPr="001A2F68" w:rsidRDefault="00657592" w:rsidP="00AD6386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max_size of myints: 10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D93476" w:rsidRPr="001A2F68" w:rsidRDefault="00657592" w:rsidP="00D93476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empty</w:t>
      </w: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Test whether array is empty (public member function )</w:t>
      </w:r>
    </w:p>
    <w:p w:rsidR="00657592" w:rsidRPr="001A2F68" w:rsidRDefault="00657592" w:rsidP="00D93476">
      <w:pPr>
        <w:shd w:val="clear" w:color="auto" w:fill="FFFF00"/>
        <w:jc w:val="both"/>
        <w:rPr>
          <w:rFonts w:ascii="Verdana" w:hAnsi="Verdana"/>
          <w:b/>
        </w:rPr>
      </w:pPr>
      <w:r w:rsidRPr="001A2F68">
        <w:rPr>
          <w:rFonts w:ascii="Verdana" w:hAnsi="Verdana"/>
          <w:b/>
        </w:rPr>
        <w:t>constexpr bool empty() noexcept;</w:t>
      </w:r>
    </w:p>
    <w:p w:rsidR="00657592" w:rsidRPr="001A2F68" w:rsidRDefault="00657592" w:rsidP="00D93476">
      <w:pPr>
        <w:pStyle w:val="ListParagraph"/>
        <w:numPr>
          <w:ilvl w:val="0"/>
          <w:numId w:val="15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Test whether array is empty i.e. whether begin() == end()</w:t>
      </w:r>
    </w:p>
    <w:p w:rsidR="00657592" w:rsidRPr="001A2F68" w:rsidRDefault="00657592" w:rsidP="00D93476">
      <w:pPr>
        <w:pStyle w:val="ListParagraph"/>
        <w:numPr>
          <w:ilvl w:val="0"/>
          <w:numId w:val="15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does not modify the content of the array in any way</w:t>
      </w:r>
    </w:p>
    <w:p w:rsidR="00D93476" w:rsidRPr="001A2F68" w:rsidRDefault="00D93476" w:rsidP="00D93476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true if the array size is 0, false otherwise.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concurrently accessing or modifying them is safe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this member function never throws exceptions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9C2B0F" w:rsidRPr="001A2F68" w:rsidRDefault="00657592" w:rsidP="009C2B0F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std::array&lt;int,0&gt; first;</w:t>
      </w:r>
    </w:p>
    <w:p w:rsidR="009C2B0F" w:rsidRPr="001A2F68" w:rsidRDefault="00657592" w:rsidP="009C2B0F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std::array&lt;int,5&gt; second;</w:t>
      </w:r>
    </w:p>
    <w:p w:rsidR="009C2B0F" w:rsidRPr="001A2F68" w:rsidRDefault="00657592" w:rsidP="009C2B0F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std::cout &lt;&lt; "first " &lt;&lt; (first.empty() ? "is empty" : "is not empty") &lt;&lt; '\n';</w:t>
      </w:r>
    </w:p>
    <w:p w:rsidR="00657592" w:rsidRPr="001A2F68" w:rsidRDefault="00657592" w:rsidP="009C2B0F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std::cout &lt;&lt; "second " &lt;&lt; (second.empty() ? "is empty" : "is not empty") &lt;&lt; '\n';</w:t>
      </w:r>
    </w:p>
    <w:p w:rsidR="00657592" w:rsidRPr="001A2F68" w:rsidRDefault="00657592" w:rsidP="00D93476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Output:</w:t>
      </w:r>
    </w:p>
    <w:p w:rsidR="00657592" w:rsidRPr="001A2F68" w:rsidRDefault="00657592" w:rsidP="00D93476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first is empty</w:t>
      </w:r>
    </w:p>
    <w:p w:rsidR="00657592" w:rsidRPr="001A2F68" w:rsidRDefault="00657592" w:rsidP="00D93476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</w:rPr>
        <w:t>second is not empty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E33A07" w:rsidRPr="001A2F68" w:rsidRDefault="00E33A07" w:rsidP="00657592">
      <w:pPr>
        <w:jc w:val="both"/>
        <w:rPr>
          <w:rFonts w:ascii="Verdana" w:hAnsi="Verdana"/>
        </w:rPr>
      </w:pPr>
    </w:p>
    <w:p w:rsidR="00E33A07" w:rsidRPr="001A2F68" w:rsidRDefault="00E33A07" w:rsidP="00657592">
      <w:pPr>
        <w:jc w:val="both"/>
        <w:rPr>
          <w:rFonts w:ascii="Verdana" w:hAnsi="Verdana"/>
        </w:rPr>
      </w:pPr>
    </w:p>
    <w:p w:rsidR="00E33A07" w:rsidRPr="001A2F68" w:rsidRDefault="00E33A07" w:rsidP="00657592">
      <w:pPr>
        <w:jc w:val="both"/>
        <w:rPr>
          <w:rFonts w:ascii="Verdana" w:hAnsi="Verdana"/>
        </w:rPr>
      </w:pPr>
    </w:p>
    <w:p w:rsidR="00E33A07" w:rsidRPr="001A2F68" w:rsidRDefault="00E33A07" w:rsidP="00657592">
      <w:pPr>
        <w:jc w:val="both"/>
        <w:rPr>
          <w:rFonts w:ascii="Verdana" w:hAnsi="Verdana"/>
        </w:rPr>
      </w:pPr>
    </w:p>
    <w:p w:rsidR="00E33A07" w:rsidRPr="001A2F68" w:rsidRDefault="00E33A07" w:rsidP="00657592">
      <w:pPr>
        <w:jc w:val="both"/>
        <w:rPr>
          <w:rFonts w:ascii="Verdana" w:hAnsi="Verdana"/>
        </w:rPr>
      </w:pPr>
    </w:p>
    <w:p w:rsidR="00657592" w:rsidRPr="001A2F68" w:rsidRDefault="00657592" w:rsidP="006F1219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t>Element access</w:t>
      </w:r>
    </w:p>
    <w:p w:rsidR="00C86121" w:rsidRPr="001A2F68" w:rsidRDefault="00657592" w:rsidP="00C86121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operator[]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Access element (public member function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91A4A" w:rsidRPr="001A2F68" w:rsidTr="000B6FF6">
        <w:tc>
          <w:tcPr>
            <w:tcW w:w="9242" w:type="dxa"/>
            <w:shd w:val="clear" w:color="auto" w:fill="FFFF00"/>
          </w:tcPr>
          <w:p w:rsidR="00691A4A" w:rsidRPr="001A2F68" w:rsidRDefault="00FB0D10" w:rsidP="000B6FF6">
            <w:pPr>
              <w:ind w:left="720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 xml:space="preserve"> </w:t>
            </w:r>
            <w:r w:rsidR="006722C0" w:rsidRPr="001A2F68">
              <w:rPr>
                <w:rFonts w:ascii="Verdana" w:hAnsi="Verdana"/>
                <w:b/>
              </w:rPr>
              <w:t xml:space="preserve"> </w:t>
            </w:r>
            <w:r w:rsidR="00691A4A" w:rsidRPr="001A2F68">
              <w:rPr>
                <w:rFonts w:ascii="Verdana" w:hAnsi="Verdana"/>
                <w:b/>
              </w:rPr>
              <w:t>reference operator[] (size_type n);</w:t>
            </w:r>
          </w:p>
        </w:tc>
      </w:tr>
      <w:tr w:rsidR="00691A4A" w:rsidRPr="001A2F68" w:rsidTr="000B6FF6">
        <w:tc>
          <w:tcPr>
            <w:tcW w:w="9242" w:type="dxa"/>
            <w:shd w:val="clear" w:color="auto" w:fill="FFFF00"/>
          </w:tcPr>
          <w:p w:rsidR="00691A4A" w:rsidRPr="001A2F68" w:rsidRDefault="00691A4A" w:rsidP="00207FAB">
            <w:pPr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const_reference operator[] (size_type n) const;</w:t>
            </w:r>
          </w:p>
        </w:tc>
      </w:tr>
    </w:tbl>
    <w:p w:rsidR="00040277" w:rsidRPr="001A2F68" w:rsidRDefault="00040277" w:rsidP="00040277">
      <w:pPr>
        <w:jc w:val="both"/>
        <w:rPr>
          <w:rFonts w:ascii="Verdana" w:hAnsi="Verdana"/>
        </w:rPr>
      </w:pPr>
    </w:p>
    <w:p w:rsidR="00657592" w:rsidRPr="001A2F68" w:rsidRDefault="00657592" w:rsidP="00BB424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Access element</w:t>
      </w:r>
    </w:p>
    <w:p w:rsidR="00657592" w:rsidRPr="001A2F68" w:rsidRDefault="00657592" w:rsidP="00BB424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Returns a reference to the element at position n in the array container</w:t>
      </w:r>
    </w:p>
    <w:p w:rsidR="00657592" w:rsidRPr="001A2F68" w:rsidRDefault="00657592" w:rsidP="00BB424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do not checks the array bounds</w:t>
      </w:r>
    </w:p>
    <w:p w:rsidR="00657592" w:rsidRPr="001A2F68" w:rsidRDefault="00657592" w:rsidP="00BB4247">
      <w:pPr>
        <w:pStyle w:val="ListParagraph"/>
        <w:numPr>
          <w:ilvl w:val="0"/>
          <w:numId w:val="16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reference returned can be used to access or modify elements</w:t>
      </w:r>
    </w:p>
    <w:p w:rsidR="0013423A" w:rsidRPr="001A2F68" w:rsidRDefault="0013423A" w:rsidP="0013423A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element at the specified position in the array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Concurrently accessing or modifying different elements is safe</w:t>
      </w:r>
    </w:p>
    <w:p w:rsidR="00BB4247" w:rsidRPr="001A2F68" w:rsidRDefault="00657592" w:rsidP="00BB4247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If the container size &gt; n, the function never throws exceptions (no-throw guarantee)</w:t>
      </w:r>
    </w:p>
    <w:p w:rsidR="00657592" w:rsidRPr="001A2F68" w:rsidRDefault="00657592" w:rsidP="00BB4247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Otherwise, it causes undefined behavior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example: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int main () {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  <w:t>std::array&lt;int,10&gt; myarray;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  <w:t>unsigned int i;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  <w:t>for (i=0; i&lt;10; i++)</w:t>
      </w:r>
      <w:r w:rsidRPr="001A2F68">
        <w:rPr>
          <w:rFonts w:ascii="Verdana" w:hAnsi="Verdana"/>
          <w:sz w:val="20"/>
        </w:rPr>
        <w:tab/>
        <w:t>// assign some values: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</w:r>
      <w:r w:rsidRPr="001A2F68">
        <w:rPr>
          <w:rFonts w:ascii="Verdana" w:hAnsi="Verdana"/>
          <w:sz w:val="20"/>
        </w:rPr>
        <w:tab/>
        <w:t>myarray[i]=i;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</w:r>
      <w:r w:rsidRPr="001A2F68">
        <w:rPr>
          <w:rFonts w:ascii="Verdana" w:hAnsi="Verdana"/>
          <w:sz w:val="20"/>
        </w:rPr>
        <w:tab/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  <w:t>// print content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  <w:t>std::cout &lt;&lt; "myarray contains:";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  <w:t>for (i=0; i&lt;10; i++)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</w:r>
      <w:r w:rsidRPr="001A2F68">
        <w:rPr>
          <w:rFonts w:ascii="Verdana" w:hAnsi="Verdana"/>
          <w:sz w:val="20"/>
        </w:rPr>
        <w:tab/>
        <w:t>std::cout &lt;&lt; ' ' &lt;&lt; myarray[i];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  <w:t>std::cout &lt;&lt; '\n';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ab/>
        <w:t>return 0;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}</w:t>
      </w:r>
    </w:p>
    <w:p w:rsidR="006A3579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Output:</w:t>
      </w:r>
    </w:p>
    <w:p w:rsidR="00657592" w:rsidRPr="001A2F68" w:rsidRDefault="006A3579" w:rsidP="006A3579">
      <w:pPr>
        <w:shd w:val="clear" w:color="auto" w:fill="E5DFEC" w:themeFill="accent4" w:themeFillTint="33"/>
        <w:spacing w:after="0"/>
        <w:jc w:val="both"/>
        <w:rPr>
          <w:rFonts w:ascii="Verdana" w:hAnsi="Verdana"/>
        </w:rPr>
      </w:pPr>
      <w:r w:rsidRPr="001A2F68">
        <w:rPr>
          <w:rFonts w:ascii="Verdana" w:hAnsi="Verdana"/>
          <w:sz w:val="20"/>
        </w:rPr>
        <w:t>myarray contains: 0 1 2 3 4 5 6 7 8 9</w:t>
      </w:r>
      <w:r w:rsidR="00657592" w:rsidRPr="001A2F68">
        <w:rPr>
          <w:rFonts w:ascii="Verdana" w:hAnsi="Verdana"/>
        </w:rPr>
        <w:tab/>
      </w:r>
      <w:r w:rsidR="00657592" w:rsidRPr="001A2F68">
        <w:rPr>
          <w:rFonts w:ascii="Verdana" w:hAnsi="Verdana"/>
        </w:rPr>
        <w:tab/>
      </w:r>
      <w:r w:rsidR="00657592" w:rsidRPr="001A2F68">
        <w:rPr>
          <w:rFonts w:ascii="Verdana" w:hAnsi="Verdana"/>
        </w:rPr>
        <w:tab/>
      </w:r>
      <w:r w:rsidR="00657592" w:rsidRPr="001A2F68">
        <w:rPr>
          <w:rFonts w:ascii="Verdana" w:hAnsi="Verdana"/>
        </w:rPr>
        <w:tab/>
      </w:r>
      <w:r w:rsidR="00657592" w:rsidRPr="001A2F68">
        <w:rPr>
          <w:rFonts w:ascii="Verdana" w:hAnsi="Verdana"/>
        </w:rPr>
        <w:tab/>
      </w:r>
    </w:p>
    <w:p w:rsidR="006A3579" w:rsidRPr="001A2F68" w:rsidRDefault="006A3579" w:rsidP="00657592">
      <w:pPr>
        <w:jc w:val="both"/>
        <w:rPr>
          <w:rFonts w:ascii="Verdana" w:hAnsi="Verdana"/>
        </w:rPr>
      </w:pPr>
    </w:p>
    <w:p w:rsidR="00C25D4A" w:rsidRPr="001A2F68" w:rsidRDefault="00C25D4A" w:rsidP="00657592">
      <w:pPr>
        <w:jc w:val="both"/>
        <w:rPr>
          <w:rFonts w:ascii="Verdana" w:hAnsi="Verdana"/>
        </w:rPr>
      </w:pPr>
    </w:p>
    <w:p w:rsidR="00C25D4A" w:rsidRPr="001A2F68" w:rsidRDefault="00C25D4A" w:rsidP="00657592">
      <w:pPr>
        <w:jc w:val="both"/>
        <w:rPr>
          <w:rFonts w:ascii="Verdana" w:hAnsi="Verdana"/>
        </w:rPr>
      </w:pPr>
    </w:p>
    <w:p w:rsidR="00F73EAE" w:rsidRPr="001A2F68" w:rsidRDefault="00657592" w:rsidP="00F73EAE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at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Access element (public member function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F3627" w:rsidRPr="001A2F68" w:rsidTr="00614485">
        <w:tc>
          <w:tcPr>
            <w:tcW w:w="9242" w:type="dxa"/>
            <w:shd w:val="clear" w:color="auto" w:fill="FFFF00"/>
          </w:tcPr>
          <w:p w:rsidR="00FF3627" w:rsidRPr="001A2F68" w:rsidRDefault="00614485" w:rsidP="00614485">
            <w:pPr>
              <w:ind w:left="720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 xml:space="preserve">  </w:t>
            </w:r>
            <w:r w:rsidR="00FF3627" w:rsidRPr="001A2F68">
              <w:rPr>
                <w:rFonts w:ascii="Verdana" w:hAnsi="Verdana"/>
                <w:b/>
              </w:rPr>
              <w:t>reference at ( size_type n );</w:t>
            </w:r>
          </w:p>
        </w:tc>
      </w:tr>
      <w:tr w:rsidR="00FF3627" w:rsidRPr="001A2F68" w:rsidTr="00614485">
        <w:tc>
          <w:tcPr>
            <w:tcW w:w="9242" w:type="dxa"/>
            <w:shd w:val="clear" w:color="auto" w:fill="FFFF00"/>
          </w:tcPr>
          <w:p w:rsidR="00FF3627" w:rsidRPr="001A2F68" w:rsidRDefault="00FF3627" w:rsidP="00FA7A50">
            <w:pPr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const_reference at ( size_type n ) const;</w:t>
            </w:r>
          </w:p>
        </w:tc>
      </w:tr>
    </w:tbl>
    <w:p w:rsidR="00031C40" w:rsidRPr="001A2F68" w:rsidRDefault="00031C40" w:rsidP="00657592">
      <w:pPr>
        <w:jc w:val="both"/>
        <w:rPr>
          <w:rFonts w:ascii="Verdana" w:hAnsi="Verdana"/>
        </w:rPr>
      </w:pPr>
    </w:p>
    <w:p w:rsidR="00657592" w:rsidRPr="001A2F68" w:rsidRDefault="00657592" w:rsidP="00A21C9F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Access element</w:t>
      </w:r>
    </w:p>
    <w:p w:rsidR="00657592" w:rsidRPr="001A2F68" w:rsidRDefault="00657592" w:rsidP="00A21C9F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Returns a reference to the element at position n in the array</w:t>
      </w:r>
    </w:p>
    <w:p w:rsidR="00657592" w:rsidRPr="001A2F68" w:rsidRDefault="00657592" w:rsidP="00A21C9F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checks whether n is within the bounds of valid elements in the container</w:t>
      </w:r>
    </w:p>
    <w:p w:rsidR="00657592" w:rsidRPr="001A2F68" w:rsidRDefault="00657592" w:rsidP="00A21C9F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throws out_of_range exception if n &gt;= size of array</w:t>
      </w:r>
    </w:p>
    <w:p w:rsidR="00657592" w:rsidRPr="001A2F68" w:rsidRDefault="00657592" w:rsidP="00A21C9F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reference returned can be used to access or modify elements</w:t>
      </w:r>
    </w:p>
    <w:p w:rsidR="00EB4345" w:rsidRPr="001A2F68" w:rsidRDefault="00EB4345" w:rsidP="00EB4345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element at the specified position in the array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Concurrently accessing or modifying different elements is safe</w:t>
      </w:r>
    </w:p>
    <w:p w:rsidR="00D3408B" w:rsidRPr="001A2F68" w:rsidRDefault="00657592" w:rsidP="00D3408B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It throws out_of_range if n is out of bounds</w:t>
      </w:r>
    </w:p>
    <w:p w:rsidR="00657592" w:rsidRPr="001A2F68" w:rsidRDefault="00657592" w:rsidP="00D3408B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if an exception is thrown, there are no changes in the container (gauranted)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example: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int main ()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{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std::array&lt;int,10&gt; myarray;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// assign some values: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for (int i=0; i&lt;10; i++) myarray.at(i) = i+1;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// print content: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std::cout &lt;&lt; "myarray contains:";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for (int i=0; i&lt;10; i++)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  std::cout &lt;&lt; ' ' &lt;&lt; myarray.at(i);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std::cout &lt;&lt; '\n';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return 0;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}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Output:</w:t>
      </w:r>
    </w:p>
    <w:p w:rsidR="00657592" w:rsidRPr="001A2F68" w:rsidRDefault="00657592" w:rsidP="00D3408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myarray contains: 1 2 3 4 5 6 7 8 9 10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EE6994" w:rsidRPr="001A2F68" w:rsidRDefault="00657592" w:rsidP="00EE6994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lastRenderedPageBreak/>
        <w:t>front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Access first element (public member function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4DD4" w:rsidRPr="001A2F68" w:rsidTr="00904DD4">
        <w:tc>
          <w:tcPr>
            <w:tcW w:w="9242" w:type="dxa"/>
            <w:shd w:val="clear" w:color="auto" w:fill="FFFF00"/>
          </w:tcPr>
          <w:p w:rsidR="00904DD4" w:rsidRPr="001A2F68" w:rsidRDefault="00904DD4" w:rsidP="00904DD4">
            <w:pPr>
              <w:ind w:left="720"/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 xml:space="preserve">  reference front();</w:t>
            </w:r>
          </w:p>
        </w:tc>
      </w:tr>
      <w:tr w:rsidR="00904DD4" w:rsidRPr="001A2F68" w:rsidTr="00904DD4">
        <w:tc>
          <w:tcPr>
            <w:tcW w:w="9242" w:type="dxa"/>
            <w:shd w:val="clear" w:color="auto" w:fill="FFFF00"/>
          </w:tcPr>
          <w:p w:rsidR="00904DD4" w:rsidRPr="001A2F68" w:rsidRDefault="00904DD4" w:rsidP="00F839DD">
            <w:pPr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const_reference front() const;</w:t>
            </w:r>
          </w:p>
        </w:tc>
      </w:tr>
    </w:tbl>
    <w:p w:rsidR="00904DD4" w:rsidRPr="001A2F68" w:rsidRDefault="00904DD4" w:rsidP="00657592">
      <w:pPr>
        <w:jc w:val="both"/>
        <w:rPr>
          <w:rFonts w:ascii="Verdana" w:hAnsi="Verdana"/>
        </w:rPr>
      </w:pPr>
    </w:p>
    <w:p w:rsidR="00657592" w:rsidRPr="001A2F68" w:rsidRDefault="00657592" w:rsidP="00084217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Access first element</w:t>
      </w:r>
    </w:p>
    <w:p w:rsidR="00657592" w:rsidRPr="001A2F68" w:rsidRDefault="00657592" w:rsidP="00084217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Returns a reference to the first element in the array container</w:t>
      </w:r>
    </w:p>
    <w:p w:rsidR="00657592" w:rsidRPr="001A2F68" w:rsidRDefault="00657592" w:rsidP="00084217">
      <w:pPr>
        <w:pStyle w:val="ListParagraph"/>
        <w:numPr>
          <w:ilvl w:val="0"/>
          <w:numId w:val="18"/>
        </w:numPr>
        <w:jc w:val="both"/>
        <w:rPr>
          <w:rFonts w:ascii="Verdana" w:hAnsi="Verdana"/>
          <w:b/>
          <w:highlight w:val="yellow"/>
        </w:rPr>
      </w:pPr>
      <w:r w:rsidRPr="001A2F68">
        <w:rPr>
          <w:rFonts w:ascii="Verdana" w:hAnsi="Verdana"/>
          <w:b/>
          <w:highlight w:val="yellow"/>
        </w:rPr>
        <w:t>c.front() is equivalent to *c.begin()</w:t>
      </w:r>
    </w:p>
    <w:p w:rsidR="00657592" w:rsidRPr="001A2F68" w:rsidRDefault="00657592" w:rsidP="00084217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this function returns a direct reference to the first element in the array (array::begin returns an iterator )</w:t>
      </w:r>
    </w:p>
    <w:p w:rsidR="00657592" w:rsidRPr="001A2F68" w:rsidRDefault="00657592" w:rsidP="00084217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Calling this function on an empty container causes undefined behavior</w:t>
      </w:r>
    </w:p>
    <w:p w:rsidR="00657592" w:rsidRPr="001A2F68" w:rsidRDefault="00657592" w:rsidP="00084217">
      <w:pPr>
        <w:pStyle w:val="ListParagraph"/>
        <w:numPr>
          <w:ilvl w:val="0"/>
          <w:numId w:val="18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reference returned can be used to access or modify elements</w:t>
      </w:r>
    </w:p>
    <w:p w:rsidR="00EB4345" w:rsidRPr="001A2F68" w:rsidRDefault="00EB4345" w:rsidP="00EB4345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A reference to the first element in the array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Concurrently accessing or modifying different elements is safe</w:t>
      </w:r>
    </w:p>
    <w:p w:rsidR="00084217" w:rsidRPr="001A2F68" w:rsidRDefault="00657592" w:rsidP="00084217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If the container is not empty, the function never throws exceptions (no-throw guarantee)</w:t>
      </w:r>
    </w:p>
    <w:p w:rsidR="00657592" w:rsidRPr="001A2F68" w:rsidRDefault="00657592" w:rsidP="00084217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Otherwise, it causes undefined behavior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EE6994" w:rsidRPr="001A2F68" w:rsidRDefault="00657592" w:rsidP="00BE3A00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back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Access last element (public member function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4476" w:rsidRPr="001A2F68" w:rsidTr="00A94476">
        <w:tc>
          <w:tcPr>
            <w:tcW w:w="9242" w:type="dxa"/>
            <w:shd w:val="clear" w:color="auto" w:fill="FFFF00"/>
          </w:tcPr>
          <w:p w:rsidR="00A94476" w:rsidRPr="001A2F68" w:rsidRDefault="00A94476" w:rsidP="00A94476">
            <w:pPr>
              <w:ind w:left="720"/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 xml:space="preserve">  reference back();</w:t>
            </w:r>
          </w:p>
        </w:tc>
      </w:tr>
      <w:tr w:rsidR="00A94476" w:rsidRPr="001A2F68" w:rsidTr="00A94476">
        <w:tc>
          <w:tcPr>
            <w:tcW w:w="9242" w:type="dxa"/>
            <w:shd w:val="clear" w:color="auto" w:fill="FFFF00"/>
          </w:tcPr>
          <w:p w:rsidR="00A94476" w:rsidRPr="001A2F68" w:rsidRDefault="00A94476" w:rsidP="008338CB">
            <w:pPr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const_reference back() const;</w:t>
            </w:r>
          </w:p>
        </w:tc>
      </w:tr>
    </w:tbl>
    <w:p w:rsidR="00F83D3C" w:rsidRPr="001A2F68" w:rsidRDefault="00F83D3C" w:rsidP="00F83D3C">
      <w:pPr>
        <w:jc w:val="both"/>
        <w:rPr>
          <w:rFonts w:ascii="Verdana" w:hAnsi="Verdana"/>
        </w:rPr>
      </w:pPr>
    </w:p>
    <w:p w:rsidR="00657592" w:rsidRPr="001A2F68" w:rsidRDefault="00657592" w:rsidP="00011D2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Access last element</w:t>
      </w:r>
    </w:p>
    <w:p w:rsidR="00657592" w:rsidRPr="001A2F68" w:rsidRDefault="00657592" w:rsidP="00011D2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Returns a reference to the last element in the array container</w:t>
      </w:r>
    </w:p>
    <w:p w:rsidR="00657592" w:rsidRPr="001A2F68" w:rsidRDefault="00657592" w:rsidP="00011D2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 c.back(); is equivalent to { auto tmp = c.end(); --tmp; return *tmp; }</w:t>
      </w:r>
    </w:p>
    <w:p w:rsidR="00657592" w:rsidRPr="001A2F68" w:rsidRDefault="00657592" w:rsidP="00011D2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this function returns a direct reference to the last element in the array (array::end returns an iterator)</w:t>
      </w:r>
    </w:p>
    <w:p w:rsidR="00657592" w:rsidRPr="001A2F68" w:rsidRDefault="00657592" w:rsidP="00011D2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Calling this function on an empty container causes undefined behavior</w:t>
      </w:r>
    </w:p>
    <w:p w:rsidR="00657592" w:rsidRPr="001A2F68" w:rsidRDefault="00657592" w:rsidP="00011D2B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reference returned can be used to access or modify elements</w:t>
      </w:r>
    </w:p>
    <w:p w:rsidR="00EB4345" w:rsidRPr="001A2F68" w:rsidRDefault="00EB4345" w:rsidP="00EB4345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A reference to the last element in the array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lastRenderedPageBreak/>
        <w:t>Data races</w:t>
      </w:r>
      <w:r w:rsidRPr="001A2F68">
        <w:rPr>
          <w:rFonts w:ascii="Verdana" w:hAnsi="Verdana"/>
        </w:rPr>
        <w:t>: Concurrently accessing or modifying different elements is safe</w:t>
      </w:r>
    </w:p>
    <w:p w:rsidR="00011D2B" w:rsidRPr="001A2F68" w:rsidRDefault="00657592" w:rsidP="00011D2B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If the container is not empty, the function never throws exceptions (no-throw guarantee)</w:t>
      </w:r>
    </w:p>
    <w:p w:rsidR="00657592" w:rsidRPr="001A2F68" w:rsidRDefault="00657592" w:rsidP="00011D2B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Otherwise, it causes undefined behavior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example: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int main ()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{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std::array&lt;int,3&gt; myarray = {5, 19, 77};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std::cout &lt;&lt; "front is: " &lt;&lt; myarray.front() &lt;&lt; std::endl;   // 5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std::cout &lt;&lt; "back is: " &lt;&lt; myarray.back() &lt;&lt; std::endl;     // 77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myarray.back() = 50;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std::cout &lt;&lt; "myarray now contains:";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for ( int&amp; x : myarray ) std::cout &lt;&lt; ' ' &lt;&lt; x;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std::cout &lt;&lt; '\n';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return 0;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}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Output: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front is: 5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back is: 77</w:t>
      </w:r>
    </w:p>
    <w:p w:rsidR="00657592" w:rsidRPr="001A2F68" w:rsidRDefault="00657592" w:rsidP="00011D2B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myarray now contains: 5 19 50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  <w:r w:rsidRPr="001A2F68">
        <w:rPr>
          <w:rFonts w:ascii="Verdana" w:hAnsi="Verdana"/>
        </w:rPr>
        <w:tab/>
      </w:r>
    </w:p>
    <w:p w:rsidR="00C60F1A" w:rsidRPr="001A2F68" w:rsidRDefault="00657592" w:rsidP="00C60F1A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data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Get pointer to data (public member function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54A88" w:rsidRPr="001A2F68" w:rsidTr="00254A88">
        <w:tc>
          <w:tcPr>
            <w:tcW w:w="9242" w:type="dxa"/>
            <w:shd w:val="clear" w:color="auto" w:fill="FFFF00"/>
          </w:tcPr>
          <w:p w:rsidR="00254A88" w:rsidRPr="001A2F68" w:rsidRDefault="00254A88" w:rsidP="00254A88">
            <w:pPr>
              <w:ind w:left="720"/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value_type* data() noexcept;</w:t>
            </w:r>
          </w:p>
        </w:tc>
      </w:tr>
      <w:tr w:rsidR="00254A88" w:rsidRPr="001A2F68" w:rsidTr="00254A88">
        <w:tc>
          <w:tcPr>
            <w:tcW w:w="9242" w:type="dxa"/>
            <w:shd w:val="clear" w:color="auto" w:fill="FFFF00"/>
          </w:tcPr>
          <w:p w:rsidR="00254A88" w:rsidRPr="001A2F68" w:rsidRDefault="00254A88" w:rsidP="00AE773F">
            <w:pPr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const value_type* data() const noexcept;</w:t>
            </w:r>
          </w:p>
        </w:tc>
      </w:tr>
    </w:tbl>
    <w:p w:rsidR="00254A88" w:rsidRPr="001A2F68" w:rsidRDefault="00254A88" w:rsidP="00657592">
      <w:pPr>
        <w:jc w:val="both"/>
        <w:rPr>
          <w:rFonts w:ascii="Verdana" w:hAnsi="Verdana"/>
        </w:rPr>
      </w:pPr>
    </w:p>
    <w:p w:rsidR="00657592" w:rsidRPr="001A2F68" w:rsidRDefault="00657592" w:rsidP="00AB6A1E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Get pointer to data</w:t>
      </w:r>
    </w:p>
    <w:p w:rsidR="00657592" w:rsidRPr="001A2F68" w:rsidRDefault="00657592" w:rsidP="00AB6A1E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Returns pointer to the underlying array serving as element storage</w:t>
      </w:r>
    </w:p>
    <w:p w:rsidR="00657592" w:rsidRPr="001A2F68" w:rsidRDefault="00657592" w:rsidP="00AB6A1E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For non-empty containers, the pointer = address of the first element</w:t>
      </w:r>
    </w:p>
    <w:p w:rsidR="00657592" w:rsidRPr="001A2F68" w:rsidRDefault="00657592" w:rsidP="00AB6A1E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the pointer retrieved can be offset to access any element in the array</w:t>
      </w:r>
    </w:p>
    <w:p w:rsidR="00657592" w:rsidRPr="001A2F68" w:rsidRDefault="00657592" w:rsidP="00AB6A1E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pointer is such that range [data(); data() + size()] is always a valid range, even if the container is empty</w:t>
      </w:r>
    </w:p>
    <w:p w:rsidR="00657592" w:rsidRPr="001A2F68" w:rsidRDefault="00657592" w:rsidP="00AB6A1E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data() is not dereferenceable in the case container is empty</w:t>
      </w:r>
    </w:p>
    <w:p w:rsidR="00EB4345" w:rsidRPr="001A2F68" w:rsidRDefault="00EB4345" w:rsidP="00EB4345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lastRenderedPageBreak/>
        <w:t>Return</w:t>
      </w:r>
      <w:r w:rsidRPr="001A2F68">
        <w:rPr>
          <w:rFonts w:ascii="Verdana" w:hAnsi="Verdana"/>
        </w:rPr>
        <w:t>:</w:t>
      </w:r>
      <w:r w:rsidRPr="001A2F68">
        <w:rPr>
          <w:rFonts w:ascii="Verdana" w:hAnsi="Verdana"/>
        </w:rPr>
        <w:tab/>
        <w:t>Pointer to the data contained by the array object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Concurrently accessing or modifying different elements is safe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this member function never throws exceptions (No-throw guarantee)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example: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int main ()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{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const char* cstr = "Test string";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std::array&lt;char,12&gt; charray;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std::memcpy (charray.data(),cstr,12);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std::cout &lt;&lt; charray.data() &lt;&lt; '\n';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return 0;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}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Output:</w:t>
      </w:r>
    </w:p>
    <w:p w:rsidR="00657592" w:rsidRPr="001A2F68" w:rsidRDefault="00657592" w:rsidP="00AB6A1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Test string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272D7D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t>Modifiers</w:t>
      </w:r>
    </w:p>
    <w:p w:rsidR="00DF6B9B" w:rsidRPr="001A2F68" w:rsidRDefault="00657592" w:rsidP="00697AE1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fill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Fill array with value (public member function )</w:t>
      </w:r>
    </w:p>
    <w:p w:rsidR="00657592" w:rsidRPr="001A2F68" w:rsidRDefault="00657592" w:rsidP="00D63FFE">
      <w:pPr>
        <w:shd w:val="clear" w:color="auto" w:fill="FFFF00"/>
        <w:jc w:val="both"/>
        <w:rPr>
          <w:rFonts w:ascii="Verdana" w:hAnsi="Verdana"/>
          <w:b/>
        </w:rPr>
      </w:pPr>
      <w:r w:rsidRPr="001A2F68">
        <w:rPr>
          <w:rFonts w:ascii="Verdana" w:hAnsi="Verdana"/>
          <w:b/>
        </w:rPr>
        <w:t>void fill (const value_type&amp; val);</w:t>
      </w:r>
    </w:p>
    <w:p w:rsidR="00657592" w:rsidRPr="001A2F68" w:rsidRDefault="00657592" w:rsidP="00436D79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Fill array with value</w:t>
      </w:r>
    </w:p>
    <w:p w:rsidR="00657592" w:rsidRPr="001A2F68" w:rsidRDefault="00657592" w:rsidP="00436D79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Sets val as the value for all the elements in the array object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 xml:space="preserve">: </w:t>
      </w:r>
      <w:r w:rsidR="00D6534B" w:rsidRPr="001A2F68">
        <w:rPr>
          <w:rFonts w:ascii="Verdana" w:hAnsi="Verdana"/>
        </w:rPr>
        <w:t>Linear in the size of the container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none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All contained elements are modified</w:t>
      </w:r>
    </w:p>
    <w:p w:rsidR="00B452DE" w:rsidRPr="001A2F68" w:rsidRDefault="00657592" w:rsidP="00B452DE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It throws if the assignment of any element throws</w:t>
      </w:r>
    </w:p>
    <w:p w:rsidR="00657592" w:rsidRPr="001A2F68" w:rsidRDefault="00657592" w:rsidP="00B452DE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if an exception is thrown, the container is in a valid state (Basic guarantee)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example: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int main () {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lastRenderedPageBreak/>
        <w:t xml:space="preserve">  std::array&lt;int,6&gt; myarray;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myarray.fill(5);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std::cout &lt;&lt; "myarray contains:";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for ( int&amp; x : myarray) { std::cout &lt;&lt; ' ' &lt;&lt; x; }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std::cout &lt;&lt; '\n';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return 0;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}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Output:</w:t>
      </w:r>
    </w:p>
    <w:p w:rsidR="00657592" w:rsidRPr="001A2F68" w:rsidRDefault="00657592" w:rsidP="00B452DE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myarray contains: 5 5 5 5 5 5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97AE1" w:rsidRPr="001A2F68" w:rsidRDefault="00657592" w:rsidP="00697AE1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swap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Swap content (public member function )</w:t>
      </w:r>
    </w:p>
    <w:p w:rsidR="00654C22" w:rsidRPr="001A2F68" w:rsidRDefault="00D6534B" w:rsidP="00654C22">
      <w:pPr>
        <w:rPr>
          <w:rFonts w:ascii="Verdana" w:hAnsi="Verdana"/>
          <w:b/>
          <w:highlight w:val="yellow"/>
        </w:rPr>
      </w:pPr>
      <w:r w:rsidRPr="001A2F68">
        <w:rPr>
          <w:rFonts w:ascii="Verdana" w:hAnsi="Verdana"/>
          <w:b/>
          <w:highlight w:val="yellow"/>
        </w:rPr>
        <w:t xml:space="preserve">void swap (array&amp; x) </w:t>
      </w:r>
      <w:r w:rsidR="00657592" w:rsidRPr="001A2F68">
        <w:rPr>
          <w:rFonts w:ascii="Verdana" w:hAnsi="Verdana"/>
          <w:b/>
          <w:highlight w:val="yellow"/>
        </w:rPr>
        <w:t>noexcept(noexcept(swap(declval&lt;value_type&amp;&gt;(),</w:t>
      </w:r>
    </w:p>
    <w:p w:rsidR="00657592" w:rsidRPr="001A2F68" w:rsidRDefault="00657592" w:rsidP="00654C22">
      <w:pPr>
        <w:ind w:left="2880" w:firstLine="720"/>
        <w:rPr>
          <w:rFonts w:ascii="Verdana" w:hAnsi="Verdana"/>
          <w:b/>
          <w:highlight w:val="yellow"/>
        </w:rPr>
      </w:pPr>
      <w:r w:rsidRPr="001A2F68">
        <w:rPr>
          <w:rFonts w:ascii="Verdana" w:hAnsi="Verdana"/>
          <w:b/>
          <w:highlight w:val="yellow"/>
        </w:rPr>
        <w:t>declval&lt;value_type&amp;&gt;())));</w:t>
      </w:r>
    </w:p>
    <w:p w:rsidR="00657592" w:rsidRPr="001A2F68" w:rsidRDefault="00657592" w:rsidP="00F96C7E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Swap content</w:t>
      </w:r>
    </w:p>
    <w:p w:rsidR="00657592" w:rsidRPr="001A2F68" w:rsidRDefault="00657592" w:rsidP="00F96C7E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Exchanges the content of the array by the content of x, which is another array object of the same type (including the same size)</w:t>
      </w:r>
    </w:p>
    <w:p w:rsidR="00657592" w:rsidRPr="001A2F68" w:rsidRDefault="00657592" w:rsidP="00F96C7E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operates in linear time by performing as many individual swap operations between the individual elements as their size</w:t>
      </w:r>
    </w:p>
    <w:p w:rsidR="00657592" w:rsidRPr="001A2F68" w:rsidRDefault="00657592" w:rsidP="00F96C7E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iterators, references and pointers is not changed, but the elements they still refer to have the swapped values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 xml:space="preserve">: </w:t>
      </w:r>
      <w:r w:rsidR="005B4145" w:rsidRPr="001A2F68">
        <w:rPr>
          <w:rFonts w:ascii="Verdana" w:hAnsi="Verdana"/>
        </w:rPr>
        <w:t>Linear in the size of the container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none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Both the container and x are modified</w:t>
      </w:r>
    </w:p>
    <w:p w:rsidR="003C6114" w:rsidRPr="001A2F68" w:rsidRDefault="00657592" w:rsidP="003C6114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If the non-member specialization of swap for the type of the elements is non-throwing, the function never throws exceptions (no-throw guarantee).</w:t>
      </w:r>
    </w:p>
    <w:p w:rsidR="00657592" w:rsidRPr="001A2F68" w:rsidRDefault="00657592" w:rsidP="003C6114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Otherwise, the container is guaranteed to end in a valid state (basic guarantee).</w:t>
      </w:r>
    </w:p>
    <w:p w:rsidR="00AD2E27" w:rsidRPr="001A2F68" w:rsidRDefault="00AD2E27" w:rsidP="003C6114">
      <w:pPr>
        <w:rPr>
          <w:rFonts w:ascii="Verdana" w:hAnsi="Verdana"/>
        </w:rPr>
      </w:pPr>
    </w:p>
    <w:p w:rsidR="008161A5" w:rsidRPr="001A2F68" w:rsidRDefault="008161A5" w:rsidP="003C6114">
      <w:pPr>
        <w:rPr>
          <w:rFonts w:ascii="Verdana" w:hAnsi="Verdana"/>
        </w:rPr>
      </w:pPr>
    </w:p>
    <w:p w:rsidR="00537838" w:rsidRPr="001A2F68" w:rsidRDefault="00537838" w:rsidP="003C6114">
      <w:pPr>
        <w:rPr>
          <w:rFonts w:ascii="Verdana" w:hAnsi="Verdana"/>
        </w:rPr>
      </w:pPr>
    </w:p>
    <w:p w:rsidR="00657592" w:rsidRPr="001A2F68" w:rsidRDefault="008161A5" w:rsidP="008161A5">
      <w:pPr>
        <w:pStyle w:val="Heading1"/>
        <w:rPr>
          <w:rFonts w:ascii="Verdana" w:hAnsi="Verdana"/>
        </w:rPr>
      </w:pPr>
      <w:r w:rsidRPr="001A2F68">
        <w:rPr>
          <w:rFonts w:ascii="Verdana" w:hAnsi="Verdana"/>
        </w:rPr>
        <w:t>Non-member function overloads</w:t>
      </w:r>
      <w:r w:rsidR="00657592" w:rsidRPr="001A2F68">
        <w:rPr>
          <w:rFonts w:ascii="Verdana" w:hAnsi="Verdana"/>
        </w:rPr>
        <w:tab/>
      </w:r>
      <w:r w:rsidR="00657592" w:rsidRPr="001A2F68">
        <w:rPr>
          <w:rFonts w:ascii="Verdana" w:hAnsi="Verdana"/>
        </w:rPr>
        <w:tab/>
      </w:r>
      <w:r w:rsidR="00657592" w:rsidRPr="001A2F68">
        <w:rPr>
          <w:rFonts w:ascii="Verdana" w:hAnsi="Verdana"/>
        </w:rPr>
        <w:tab/>
      </w:r>
      <w:r w:rsidR="00657592" w:rsidRPr="001A2F68">
        <w:rPr>
          <w:rFonts w:ascii="Verdana" w:hAnsi="Verdana"/>
        </w:rPr>
        <w:tab/>
      </w:r>
      <w:r w:rsidR="00657592" w:rsidRPr="001A2F68">
        <w:rPr>
          <w:rFonts w:ascii="Verdana" w:hAnsi="Verdana"/>
        </w:rPr>
        <w:tab/>
      </w:r>
    </w:p>
    <w:p w:rsidR="00697AE1" w:rsidRPr="001A2F68" w:rsidRDefault="00657592" w:rsidP="00191039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get (array)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Get element (tuple interface) (function template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46A6" w:rsidRPr="001A2F68" w:rsidTr="009A3249">
        <w:tc>
          <w:tcPr>
            <w:tcW w:w="9242" w:type="dxa"/>
            <w:shd w:val="clear" w:color="auto" w:fill="auto"/>
          </w:tcPr>
          <w:p w:rsidR="001146A6" w:rsidRPr="001A2F68" w:rsidRDefault="001146A6" w:rsidP="00D634FE">
            <w:pPr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//(since C++11)</w:t>
            </w:r>
          </w:p>
        </w:tc>
      </w:tr>
      <w:tr w:rsidR="001146A6" w:rsidRPr="001A2F68" w:rsidTr="001146A6">
        <w:tc>
          <w:tcPr>
            <w:tcW w:w="9242" w:type="dxa"/>
            <w:shd w:val="clear" w:color="auto" w:fill="FFFF00"/>
          </w:tcPr>
          <w:p w:rsidR="001146A6" w:rsidRPr="001A2F68" w:rsidRDefault="001146A6" w:rsidP="00D634FE">
            <w:pPr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template &lt;size_t I, class T, size_t N&gt; T&amp; get (array&lt;T,N&gt;&amp; arr) noexcept;</w:t>
            </w:r>
          </w:p>
        </w:tc>
      </w:tr>
      <w:tr w:rsidR="001146A6" w:rsidRPr="001A2F68" w:rsidTr="001146A6">
        <w:tc>
          <w:tcPr>
            <w:tcW w:w="9242" w:type="dxa"/>
            <w:shd w:val="clear" w:color="auto" w:fill="FFFF00"/>
          </w:tcPr>
          <w:p w:rsidR="001146A6" w:rsidRPr="001A2F68" w:rsidRDefault="001146A6" w:rsidP="00D634FE">
            <w:pPr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template &lt;size_t I, class T, size_t N&gt; T&amp;&amp; get (array&lt;T,N&gt;&amp;&amp; arr) noexcept;</w:t>
            </w:r>
          </w:p>
        </w:tc>
      </w:tr>
      <w:tr w:rsidR="001146A6" w:rsidRPr="001A2F68" w:rsidTr="001146A6">
        <w:tc>
          <w:tcPr>
            <w:tcW w:w="9242" w:type="dxa"/>
            <w:shd w:val="clear" w:color="auto" w:fill="FFFF00"/>
          </w:tcPr>
          <w:p w:rsidR="001146A6" w:rsidRPr="001A2F68" w:rsidRDefault="001146A6" w:rsidP="00D634FE">
            <w:pPr>
              <w:jc w:val="both"/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template &lt;size_t I, class T, size_t N&gt; const T&amp; get (const array&lt;T,N&gt;&amp; arr) noexcept;</w:t>
            </w:r>
          </w:p>
        </w:tc>
      </w:tr>
      <w:tr w:rsidR="009A3249" w:rsidRPr="001A2F68" w:rsidTr="009A3249">
        <w:tc>
          <w:tcPr>
            <w:tcW w:w="9242" w:type="dxa"/>
            <w:shd w:val="clear" w:color="auto" w:fill="auto"/>
          </w:tcPr>
          <w:p w:rsidR="009A3249" w:rsidRPr="001A2F68" w:rsidRDefault="009A3249" w:rsidP="00D634FE">
            <w:pPr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//(since C++17)</w:t>
            </w:r>
          </w:p>
        </w:tc>
      </w:tr>
      <w:tr w:rsidR="001146A6" w:rsidRPr="001A2F68" w:rsidTr="001146A6">
        <w:tc>
          <w:tcPr>
            <w:tcW w:w="9242" w:type="dxa"/>
            <w:shd w:val="clear" w:color="auto" w:fill="FFFF00"/>
          </w:tcPr>
          <w:p w:rsidR="001146A6" w:rsidRPr="001A2F68" w:rsidRDefault="001146A6" w:rsidP="009A3249">
            <w:pPr>
              <w:rPr>
                <w:rFonts w:ascii="Verdana" w:hAnsi="Verdana"/>
                <w:b/>
              </w:rPr>
            </w:pPr>
            <w:r w:rsidRPr="001A2F68">
              <w:rPr>
                <w:rFonts w:ascii="Verdana" w:hAnsi="Verdana"/>
                <w:b/>
              </w:rPr>
              <w:t>template &lt;size_t I, class T, size_t N&gt; const T&amp;&amp; get (const array&lt;T,N&gt;&amp;&amp; arr) noexcept;</w:t>
            </w:r>
            <w:r w:rsidRPr="001A2F68">
              <w:rPr>
                <w:rFonts w:ascii="Verdana" w:hAnsi="Verdana"/>
                <w:b/>
              </w:rPr>
              <w:tab/>
            </w:r>
          </w:p>
        </w:tc>
      </w:tr>
    </w:tbl>
    <w:p w:rsidR="00565AE6" w:rsidRPr="001A2F68" w:rsidRDefault="00565AE6" w:rsidP="00565AE6">
      <w:pPr>
        <w:jc w:val="both"/>
        <w:rPr>
          <w:rFonts w:ascii="Verdana" w:hAnsi="Verdana"/>
        </w:rPr>
      </w:pPr>
    </w:p>
    <w:p w:rsidR="00657592" w:rsidRPr="001A2F68" w:rsidRDefault="00657592" w:rsidP="009F7944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Get element (tuple interface)</w:t>
      </w:r>
    </w:p>
    <w:p w:rsidR="00657592" w:rsidRPr="001A2F68" w:rsidRDefault="00657592" w:rsidP="009F7944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Extracts the Ith element element from the array</w:t>
      </w:r>
    </w:p>
    <w:p w:rsidR="009F7944" w:rsidRPr="001A2F68" w:rsidRDefault="009F7944" w:rsidP="009F7944">
      <w:pPr>
        <w:pStyle w:val="ListParagraph"/>
        <w:jc w:val="both"/>
        <w:rPr>
          <w:rFonts w:ascii="Verdana" w:hAnsi="Verdana"/>
        </w:rPr>
      </w:pPr>
    </w:p>
    <w:p w:rsidR="00657592" w:rsidRPr="001A2F68" w:rsidRDefault="00657592" w:rsidP="009F7944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I must be an integer value in range [0, N)</w:t>
      </w:r>
    </w:p>
    <w:p w:rsidR="00657592" w:rsidRPr="001A2F68" w:rsidRDefault="00657592" w:rsidP="009F7944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1A2F68">
        <w:rPr>
          <w:rFonts w:ascii="Verdana" w:hAnsi="Verdana"/>
        </w:rPr>
        <w:t>This is enforced at compile time as opposed to at() or operator[]</w:t>
      </w:r>
    </w:p>
    <w:p w:rsidR="00C817FE" w:rsidRPr="001A2F68" w:rsidRDefault="00C817FE" w:rsidP="00C817FE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Constant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Pr="001A2F68">
        <w:rPr>
          <w:rFonts w:ascii="Verdana" w:hAnsi="Verdana"/>
        </w:rPr>
        <w:t>: A reference to the Ith element of a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Concurrently accessing or modifying other elements of arr is safe</w:t>
      </w:r>
    </w:p>
    <w:p w:rsidR="00657592" w:rsidRPr="001A2F68" w:rsidRDefault="00657592" w:rsidP="00657592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>: No-throw guarantee: this function never throws exceptions</w:t>
      </w:r>
    </w:p>
    <w:p w:rsidR="00657592" w:rsidRPr="001A2F68" w:rsidRDefault="00657592" w:rsidP="00657592">
      <w:pPr>
        <w:jc w:val="both"/>
        <w:rPr>
          <w:rFonts w:ascii="Verdana" w:hAnsi="Verdana"/>
        </w:rPr>
      </w:pPr>
    </w:p>
    <w:p w:rsidR="00752A3A" w:rsidRPr="001A2F68" w:rsidRDefault="00146FAC" w:rsidP="00083186">
      <w:pPr>
        <w:pStyle w:val="Heading2"/>
        <w:rPr>
          <w:rFonts w:ascii="Verdana" w:hAnsi="Verdana"/>
        </w:rPr>
      </w:pPr>
      <w:r w:rsidRPr="001A2F68">
        <w:rPr>
          <w:rFonts w:ascii="Verdana" w:hAnsi="Verdana"/>
        </w:rPr>
        <w:t>Relational Operators (array)</w:t>
      </w:r>
    </w:p>
    <w:p w:rsidR="00B71385" w:rsidRPr="001A2F68" w:rsidRDefault="00B71385" w:rsidP="00B71385">
      <w:pPr>
        <w:rPr>
          <w:rFonts w:ascii="Verdana" w:hAnsi="Verdana"/>
        </w:rPr>
      </w:pPr>
    </w:p>
    <w:tbl>
      <w:tblPr>
        <w:tblStyle w:val="LightShading-Accent11"/>
        <w:tblW w:w="9464" w:type="dxa"/>
        <w:tblLook w:val="04A0" w:firstRow="1" w:lastRow="0" w:firstColumn="1" w:lastColumn="0" w:noHBand="0" w:noVBand="1"/>
      </w:tblPr>
      <w:tblGrid>
        <w:gridCol w:w="612"/>
        <w:gridCol w:w="8852"/>
      </w:tblGrid>
      <w:tr w:rsidR="00146FAC" w:rsidRPr="001A2F68" w:rsidTr="00146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6FAC" w:rsidRPr="001A2F68" w:rsidRDefault="00146FAC" w:rsidP="00146FAC">
            <w:pPr>
              <w:jc w:val="right"/>
              <w:rPr>
                <w:rFonts w:ascii="Verdana" w:eastAsia="Times New Roman" w:hAnsi="Verdana" w:cs="Times New Roman"/>
                <w:iCs/>
                <w:color w:val="auto"/>
              </w:rPr>
            </w:pPr>
            <w:r w:rsidRPr="001A2F68">
              <w:rPr>
                <w:rFonts w:ascii="Verdana" w:eastAsia="Times New Roman" w:hAnsi="Verdana" w:cs="Times New Roman"/>
                <w:iCs/>
                <w:color w:val="auto"/>
              </w:rPr>
              <w:t>(1)</w:t>
            </w:r>
          </w:p>
        </w:tc>
        <w:tc>
          <w:tcPr>
            <w:tcW w:w="8852" w:type="dxa"/>
            <w:hideMark/>
          </w:tcPr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auto"/>
              </w:rPr>
            </w:pPr>
            <w:r w:rsidRPr="001A2F68">
              <w:rPr>
                <w:rFonts w:ascii="Verdana" w:eastAsia="Times New Roman" w:hAnsi="Verdana" w:cs="Courier New"/>
                <w:color w:val="auto"/>
              </w:rPr>
              <w:t>template &lt;class T, size_T N&gt;</w:t>
            </w:r>
          </w:p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color w:val="auto"/>
              </w:rPr>
            </w:pPr>
            <w:r w:rsidRPr="001A2F68">
              <w:rPr>
                <w:rFonts w:ascii="Verdana" w:eastAsia="Times New Roman" w:hAnsi="Verdana" w:cs="Courier New"/>
                <w:color w:val="auto"/>
              </w:rPr>
              <w:t xml:space="preserve">  bool operator== ( const array&lt;T,N&gt;&amp; lhs, const array&lt;T,N&gt;&amp; rhs );</w:t>
            </w:r>
          </w:p>
        </w:tc>
      </w:tr>
      <w:tr w:rsidR="00146FAC" w:rsidRPr="001A2F68" w:rsidTr="00146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6FAC" w:rsidRPr="001A2F68" w:rsidRDefault="00146FAC" w:rsidP="00146FAC">
            <w:pPr>
              <w:jc w:val="right"/>
              <w:rPr>
                <w:rFonts w:ascii="Verdana" w:eastAsia="Times New Roman" w:hAnsi="Verdana" w:cs="Times New Roman"/>
                <w:iCs/>
                <w:color w:val="auto"/>
              </w:rPr>
            </w:pPr>
            <w:r w:rsidRPr="001A2F68">
              <w:rPr>
                <w:rFonts w:ascii="Verdana" w:eastAsia="Times New Roman" w:hAnsi="Verdana" w:cs="Times New Roman"/>
                <w:iCs/>
                <w:color w:val="auto"/>
              </w:rPr>
              <w:t>(2)</w:t>
            </w:r>
          </w:p>
        </w:tc>
        <w:tc>
          <w:tcPr>
            <w:tcW w:w="8852" w:type="dxa"/>
            <w:hideMark/>
          </w:tcPr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>template &lt;class T, size_T N&gt;</w:t>
            </w:r>
          </w:p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 xml:space="preserve">  bool operator!= ( const array&lt;T,N&gt;&amp; lhs, const array&lt;T,N&gt;&amp; rhs );</w:t>
            </w:r>
          </w:p>
        </w:tc>
      </w:tr>
      <w:tr w:rsidR="00146FAC" w:rsidRPr="001A2F68" w:rsidTr="00146F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6FAC" w:rsidRPr="001A2F68" w:rsidRDefault="00146FAC" w:rsidP="00146FAC">
            <w:pPr>
              <w:jc w:val="right"/>
              <w:rPr>
                <w:rFonts w:ascii="Verdana" w:eastAsia="Times New Roman" w:hAnsi="Verdana" w:cs="Times New Roman"/>
                <w:iCs/>
                <w:color w:val="auto"/>
              </w:rPr>
            </w:pPr>
            <w:r w:rsidRPr="001A2F68">
              <w:rPr>
                <w:rFonts w:ascii="Verdana" w:eastAsia="Times New Roman" w:hAnsi="Verdana" w:cs="Times New Roman"/>
                <w:iCs/>
                <w:color w:val="auto"/>
              </w:rPr>
              <w:t>(3)</w:t>
            </w:r>
          </w:p>
        </w:tc>
        <w:tc>
          <w:tcPr>
            <w:tcW w:w="8852" w:type="dxa"/>
            <w:hideMark/>
          </w:tcPr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>template &lt;class T, size_T N&gt;</w:t>
            </w:r>
          </w:p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 xml:space="preserve">  bool operator&lt;  ( const array&lt;T,N&gt;&amp; lhs, const array&lt;T,N&gt;&amp; rhs );</w:t>
            </w:r>
          </w:p>
        </w:tc>
      </w:tr>
      <w:tr w:rsidR="00146FAC" w:rsidRPr="001A2F68" w:rsidTr="00146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6FAC" w:rsidRPr="001A2F68" w:rsidRDefault="00146FAC" w:rsidP="00146FAC">
            <w:pPr>
              <w:jc w:val="right"/>
              <w:rPr>
                <w:rFonts w:ascii="Verdana" w:eastAsia="Times New Roman" w:hAnsi="Verdana" w:cs="Times New Roman"/>
                <w:iCs/>
                <w:color w:val="auto"/>
              </w:rPr>
            </w:pPr>
            <w:r w:rsidRPr="001A2F68">
              <w:rPr>
                <w:rFonts w:ascii="Verdana" w:eastAsia="Times New Roman" w:hAnsi="Verdana" w:cs="Times New Roman"/>
                <w:iCs/>
                <w:color w:val="auto"/>
              </w:rPr>
              <w:t>(4)</w:t>
            </w:r>
          </w:p>
        </w:tc>
        <w:tc>
          <w:tcPr>
            <w:tcW w:w="8852" w:type="dxa"/>
            <w:hideMark/>
          </w:tcPr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>template &lt;class T, size_T N&gt;</w:t>
            </w:r>
          </w:p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 xml:space="preserve">  bool operator&lt;= ( const array&lt;T,N&gt;&amp; lhs, const array&lt;T,N&gt;&amp; rhs );</w:t>
            </w:r>
          </w:p>
        </w:tc>
      </w:tr>
      <w:tr w:rsidR="00146FAC" w:rsidRPr="001A2F68" w:rsidTr="00146FAC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6FAC" w:rsidRPr="001A2F68" w:rsidRDefault="00146FAC" w:rsidP="00146FAC">
            <w:pPr>
              <w:jc w:val="right"/>
              <w:rPr>
                <w:rFonts w:ascii="Verdana" w:eastAsia="Times New Roman" w:hAnsi="Verdana" w:cs="Times New Roman"/>
                <w:iCs/>
                <w:color w:val="auto"/>
              </w:rPr>
            </w:pPr>
            <w:r w:rsidRPr="001A2F68">
              <w:rPr>
                <w:rFonts w:ascii="Verdana" w:eastAsia="Times New Roman" w:hAnsi="Verdana" w:cs="Times New Roman"/>
                <w:iCs/>
                <w:color w:val="auto"/>
              </w:rPr>
              <w:t>(5)</w:t>
            </w:r>
          </w:p>
        </w:tc>
        <w:tc>
          <w:tcPr>
            <w:tcW w:w="8852" w:type="dxa"/>
            <w:hideMark/>
          </w:tcPr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>template &lt;class T, size_T N&gt;</w:t>
            </w:r>
          </w:p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 xml:space="preserve">  bool operator&gt;  ( const array&lt;T,N&gt;&amp; lhs, const array&lt;T,N&gt;&amp; rhs );</w:t>
            </w:r>
          </w:p>
        </w:tc>
      </w:tr>
      <w:tr w:rsidR="00146FAC" w:rsidRPr="001A2F68" w:rsidTr="00146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46FAC" w:rsidRPr="001A2F68" w:rsidRDefault="00146FAC" w:rsidP="00146FAC">
            <w:pPr>
              <w:jc w:val="right"/>
              <w:rPr>
                <w:rFonts w:ascii="Verdana" w:eastAsia="Times New Roman" w:hAnsi="Verdana" w:cs="Times New Roman"/>
                <w:iCs/>
                <w:color w:val="auto"/>
              </w:rPr>
            </w:pPr>
            <w:r w:rsidRPr="001A2F68">
              <w:rPr>
                <w:rFonts w:ascii="Verdana" w:eastAsia="Times New Roman" w:hAnsi="Verdana" w:cs="Times New Roman"/>
                <w:iCs/>
                <w:color w:val="auto"/>
              </w:rPr>
              <w:t>(6)</w:t>
            </w:r>
          </w:p>
        </w:tc>
        <w:tc>
          <w:tcPr>
            <w:tcW w:w="8852" w:type="dxa"/>
            <w:hideMark/>
          </w:tcPr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>template &lt;class T, size_T N&gt;</w:t>
            </w:r>
          </w:p>
          <w:p w:rsidR="00146FAC" w:rsidRPr="001A2F68" w:rsidRDefault="00146FAC" w:rsidP="00146F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ourier New"/>
                <w:b/>
                <w:color w:val="auto"/>
              </w:rPr>
            </w:pPr>
            <w:r w:rsidRPr="001A2F68">
              <w:rPr>
                <w:rFonts w:ascii="Verdana" w:eastAsia="Times New Roman" w:hAnsi="Verdana" w:cs="Courier New"/>
                <w:b/>
                <w:color w:val="auto"/>
              </w:rPr>
              <w:t xml:space="preserve">  bool operator&gt;= ( const array&lt;T,N&gt;&amp; lhs, const array&lt;T,N&gt;&amp; rhs );</w:t>
            </w:r>
          </w:p>
        </w:tc>
      </w:tr>
    </w:tbl>
    <w:p w:rsidR="00FC46E6" w:rsidRPr="001A2F68" w:rsidRDefault="00FC46E6" w:rsidP="00657592">
      <w:pPr>
        <w:jc w:val="both"/>
        <w:rPr>
          <w:rFonts w:ascii="Verdana" w:hAnsi="Verdana"/>
        </w:rPr>
      </w:pPr>
    </w:p>
    <w:p w:rsidR="0009344E" w:rsidRPr="001A2F68" w:rsidRDefault="0009344E" w:rsidP="0009344E">
      <w:pPr>
        <w:jc w:val="both"/>
        <w:rPr>
          <w:rFonts w:ascii="Verdana" w:hAnsi="Verdana"/>
        </w:rPr>
      </w:pPr>
    </w:p>
    <w:p w:rsidR="0009344E" w:rsidRPr="001A2F68" w:rsidRDefault="0009344E" w:rsidP="0009344E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Compares the contents of two containers.</w:t>
      </w:r>
    </w:p>
    <w:p w:rsidR="0009344E" w:rsidRPr="001A2F68" w:rsidRDefault="0009344E" w:rsidP="0009344E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1-2) Checks if the contents of lhs and rhs are equal, that is, whether each element in lhs compares equal with the element in rhs at the same position.</w:t>
      </w:r>
    </w:p>
    <w:p w:rsidR="0009344E" w:rsidRPr="001A2F68" w:rsidRDefault="0009344E" w:rsidP="0009344E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3-6) Compares the contents of lhs and rhs lexicographically. The comparison is performed by a function equivalent to std::lexicographical_compare.</w:t>
      </w:r>
    </w:p>
    <w:p w:rsidR="0009344E" w:rsidRPr="001A2F68" w:rsidRDefault="0009344E" w:rsidP="0009344E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Complexity</w:t>
      </w:r>
      <w:r w:rsidRPr="001A2F68">
        <w:rPr>
          <w:rFonts w:ascii="Verdana" w:hAnsi="Verdana"/>
        </w:rPr>
        <w:t>: Linear in size of the container.</w:t>
      </w:r>
    </w:p>
    <w:p w:rsidR="0009344E" w:rsidRPr="001A2F68" w:rsidRDefault="0009344E" w:rsidP="0009344E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Return</w:t>
      </w:r>
      <w:r w:rsidR="007D6DEE" w:rsidRPr="001A2F68">
        <w:rPr>
          <w:rFonts w:ascii="Verdana" w:hAnsi="Verdana"/>
        </w:rPr>
        <w:t>:</w:t>
      </w:r>
    </w:p>
    <w:p w:rsidR="007D6DEE" w:rsidRPr="001A2F68" w:rsidRDefault="007D6DEE" w:rsidP="007D6DEE">
      <w:pPr>
        <w:pStyle w:val="ListParagraph"/>
        <w:numPr>
          <w:ilvl w:val="0"/>
          <w:numId w:val="25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true if the contents of the containers are equal, false otherwise</w:t>
      </w:r>
    </w:p>
    <w:p w:rsidR="007D6DEE" w:rsidRPr="001A2F68" w:rsidRDefault="007D6DEE" w:rsidP="007D6DEE">
      <w:pPr>
        <w:pStyle w:val="ListParagraph"/>
        <w:numPr>
          <w:ilvl w:val="0"/>
          <w:numId w:val="25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true if the contents of the containers are not equal, false otherwise</w:t>
      </w:r>
    </w:p>
    <w:p w:rsidR="007D6DEE" w:rsidRPr="001A2F68" w:rsidRDefault="007D6DEE" w:rsidP="007D6DEE">
      <w:pPr>
        <w:pStyle w:val="ListParagraph"/>
        <w:numPr>
          <w:ilvl w:val="0"/>
          <w:numId w:val="25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true if the contents of the lhs are lexicographically less than the contents of rhs, false otherwise</w:t>
      </w:r>
    </w:p>
    <w:p w:rsidR="007D6DEE" w:rsidRPr="001A2F68" w:rsidRDefault="007D6DEE" w:rsidP="007D6DEE">
      <w:pPr>
        <w:pStyle w:val="ListParagraph"/>
        <w:numPr>
          <w:ilvl w:val="0"/>
          <w:numId w:val="25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true if the contents of the lhs are lexicographically less than or equal the contents of rhs, false otherwise</w:t>
      </w:r>
    </w:p>
    <w:p w:rsidR="007D6DEE" w:rsidRPr="001A2F68" w:rsidRDefault="007D6DEE" w:rsidP="007D6DEE">
      <w:pPr>
        <w:pStyle w:val="ListParagraph"/>
        <w:numPr>
          <w:ilvl w:val="0"/>
          <w:numId w:val="25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true if the contents of the lhs are lexicographically greater than the contents of rhs, false otherwise</w:t>
      </w:r>
    </w:p>
    <w:p w:rsidR="007D6DEE" w:rsidRPr="001A2F68" w:rsidRDefault="007D6DEE" w:rsidP="007D6DEE">
      <w:pPr>
        <w:pStyle w:val="ListParagraph"/>
        <w:numPr>
          <w:ilvl w:val="0"/>
          <w:numId w:val="25"/>
        </w:numPr>
        <w:ind w:left="426"/>
        <w:jc w:val="both"/>
        <w:rPr>
          <w:rFonts w:ascii="Verdana" w:hAnsi="Verdana"/>
        </w:rPr>
      </w:pPr>
      <w:r w:rsidRPr="001A2F68">
        <w:rPr>
          <w:rFonts w:ascii="Verdana" w:hAnsi="Verdana"/>
        </w:rPr>
        <w:t>true if the contents of the lhs are lexicographically greater than or equal the contents of rhs, false otherwise</w:t>
      </w:r>
    </w:p>
    <w:p w:rsidR="0009344E" w:rsidRPr="001A2F68" w:rsidRDefault="0009344E" w:rsidP="0009344E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Data races</w:t>
      </w:r>
      <w:r w:rsidRPr="001A2F68">
        <w:rPr>
          <w:rFonts w:ascii="Verdana" w:hAnsi="Verdana"/>
        </w:rPr>
        <w:t>: Up to all of the elements contained in both lhs and rhs may be accessed.</w:t>
      </w:r>
    </w:p>
    <w:p w:rsidR="0009344E" w:rsidRPr="001A2F68" w:rsidRDefault="0009344E" w:rsidP="0009344E">
      <w:pPr>
        <w:jc w:val="both"/>
        <w:rPr>
          <w:rFonts w:ascii="Verdana" w:hAnsi="Verdana"/>
        </w:rPr>
      </w:pPr>
      <w:r w:rsidRPr="001A2F68">
        <w:rPr>
          <w:rFonts w:ascii="Verdana" w:hAnsi="Verdana"/>
          <w:b/>
        </w:rPr>
        <w:t>Exception safety</w:t>
      </w:r>
      <w:r w:rsidRPr="001A2F68">
        <w:rPr>
          <w:rFonts w:ascii="Verdana" w:hAnsi="Verdana"/>
        </w:rPr>
        <w:t xml:space="preserve">: </w:t>
      </w:r>
    </w:p>
    <w:p w:rsidR="0009344E" w:rsidRPr="001A2F68" w:rsidRDefault="0009344E" w:rsidP="0009344E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If the type of the elements supports the appropriate operation with no-throw guarantee, the function never throws exceptions (no-throw guarantee).</w:t>
      </w:r>
    </w:p>
    <w:p w:rsidR="0009344E" w:rsidRPr="001A2F68" w:rsidRDefault="0009344E" w:rsidP="0009344E">
      <w:pPr>
        <w:jc w:val="both"/>
        <w:rPr>
          <w:rFonts w:ascii="Verdana" w:hAnsi="Verdana"/>
        </w:rPr>
      </w:pPr>
      <w:r w:rsidRPr="001A2F68">
        <w:rPr>
          <w:rFonts w:ascii="Verdana" w:hAnsi="Verdana"/>
        </w:rPr>
        <w:t>In any case, the function cannot modify its arguments.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#include &lt;iostream&gt;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#include &lt;array&gt;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int main ()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{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std::array&lt;int,5&gt; a = {10, 20, 30, 40, 50};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std::array&lt;int,5&gt; b = {10, 20, 30, 40, 50};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std::array&lt;int,5&gt; c = {50, 40, 30, 20, 10};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if (a==b) std::cout &lt;&lt; "a and b are equal\n";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if (b!=c) std::cout &lt;&lt; "b and c are not equal\n";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if (b&lt;c) std::cout &lt;&lt; "b is less than c\n";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if (c&gt;b) std::cout &lt;&lt; "c is greater than b\n";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lastRenderedPageBreak/>
        <w:t xml:space="preserve">  if (a&lt;=b) std::cout &lt;&lt; "a is less than or equal to b\n";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if (a&gt;=b) std::cout &lt;&lt; "a is greater than or equal to b\n";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 xml:space="preserve">  return 0;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}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Output: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a and b are equal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b and c are not equal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b is less than c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c is greater than b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a is less than or equal to b</w:t>
      </w:r>
    </w:p>
    <w:p w:rsidR="0009344E" w:rsidRPr="001A2F68" w:rsidRDefault="0009344E" w:rsidP="00B13F62">
      <w:pPr>
        <w:shd w:val="clear" w:color="auto" w:fill="E5DFEC" w:themeFill="accent4" w:themeFillTint="33"/>
        <w:spacing w:after="0"/>
        <w:jc w:val="both"/>
        <w:rPr>
          <w:rFonts w:ascii="Verdana" w:hAnsi="Verdana"/>
          <w:sz w:val="20"/>
        </w:rPr>
      </w:pPr>
      <w:r w:rsidRPr="001A2F68">
        <w:rPr>
          <w:rFonts w:ascii="Verdana" w:hAnsi="Verdana"/>
          <w:sz w:val="20"/>
        </w:rPr>
        <w:t>a is greater than or equal to b</w:t>
      </w:r>
    </w:p>
    <w:p w:rsidR="0009344E" w:rsidRPr="001A2F68" w:rsidRDefault="0009344E" w:rsidP="0009344E">
      <w:pPr>
        <w:jc w:val="both"/>
        <w:rPr>
          <w:rFonts w:ascii="Verdana" w:hAnsi="Verdana"/>
        </w:rPr>
      </w:pPr>
    </w:p>
    <w:p w:rsidR="002E7843" w:rsidRPr="001A2F68" w:rsidRDefault="002E7843" w:rsidP="00657592">
      <w:pPr>
        <w:jc w:val="both"/>
        <w:rPr>
          <w:rFonts w:ascii="Verdana" w:hAnsi="Verdana"/>
        </w:rPr>
      </w:pPr>
    </w:p>
    <w:sectPr w:rsidR="002E7843" w:rsidRPr="001A2F68" w:rsidSect="0055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4221"/>
    <w:multiLevelType w:val="hybridMultilevel"/>
    <w:tmpl w:val="81DA1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760E"/>
    <w:multiLevelType w:val="hybridMultilevel"/>
    <w:tmpl w:val="A28C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2AA1"/>
    <w:multiLevelType w:val="hybridMultilevel"/>
    <w:tmpl w:val="3B4894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44D4"/>
    <w:multiLevelType w:val="hybridMultilevel"/>
    <w:tmpl w:val="676AD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B5032"/>
    <w:multiLevelType w:val="hybridMultilevel"/>
    <w:tmpl w:val="A470E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A39B5"/>
    <w:multiLevelType w:val="hybridMultilevel"/>
    <w:tmpl w:val="1E24B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30FC5"/>
    <w:multiLevelType w:val="hybridMultilevel"/>
    <w:tmpl w:val="6BC03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87837"/>
    <w:multiLevelType w:val="hybridMultilevel"/>
    <w:tmpl w:val="55F04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514"/>
    <w:multiLevelType w:val="hybridMultilevel"/>
    <w:tmpl w:val="C0923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E6505"/>
    <w:multiLevelType w:val="hybridMultilevel"/>
    <w:tmpl w:val="557E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B1072"/>
    <w:multiLevelType w:val="hybridMultilevel"/>
    <w:tmpl w:val="1EB0A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C2A27"/>
    <w:multiLevelType w:val="hybridMultilevel"/>
    <w:tmpl w:val="B6186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C3EDD"/>
    <w:multiLevelType w:val="hybridMultilevel"/>
    <w:tmpl w:val="EED86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01396"/>
    <w:multiLevelType w:val="hybridMultilevel"/>
    <w:tmpl w:val="2DC06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92958"/>
    <w:multiLevelType w:val="hybridMultilevel"/>
    <w:tmpl w:val="93209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90C5D"/>
    <w:multiLevelType w:val="hybridMultilevel"/>
    <w:tmpl w:val="DB44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94EAC"/>
    <w:multiLevelType w:val="hybridMultilevel"/>
    <w:tmpl w:val="D010A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73CF6"/>
    <w:multiLevelType w:val="hybridMultilevel"/>
    <w:tmpl w:val="E21A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81D83"/>
    <w:multiLevelType w:val="hybridMultilevel"/>
    <w:tmpl w:val="B1DE1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83DEE"/>
    <w:multiLevelType w:val="hybridMultilevel"/>
    <w:tmpl w:val="2DC06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636E9"/>
    <w:multiLevelType w:val="hybridMultilevel"/>
    <w:tmpl w:val="7396E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605CE"/>
    <w:multiLevelType w:val="hybridMultilevel"/>
    <w:tmpl w:val="AA02B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6057A"/>
    <w:multiLevelType w:val="hybridMultilevel"/>
    <w:tmpl w:val="A5E61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17B19"/>
    <w:multiLevelType w:val="hybridMultilevel"/>
    <w:tmpl w:val="750E1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A74E3"/>
    <w:multiLevelType w:val="hybridMultilevel"/>
    <w:tmpl w:val="D3060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1"/>
  </w:num>
  <w:num w:numId="5">
    <w:abstractNumId w:val="1"/>
  </w:num>
  <w:num w:numId="6">
    <w:abstractNumId w:val="15"/>
  </w:num>
  <w:num w:numId="7">
    <w:abstractNumId w:val="17"/>
  </w:num>
  <w:num w:numId="8">
    <w:abstractNumId w:val="14"/>
  </w:num>
  <w:num w:numId="9">
    <w:abstractNumId w:val="5"/>
  </w:num>
  <w:num w:numId="10">
    <w:abstractNumId w:val="2"/>
  </w:num>
  <w:num w:numId="11">
    <w:abstractNumId w:val="7"/>
  </w:num>
  <w:num w:numId="12">
    <w:abstractNumId w:val="12"/>
  </w:num>
  <w:num w:numId="13">
    <w:abstractNumId w:val="9"/>
  </w:num>
  <w:num w:numId="14">
    <w:abstractNumId w:val="0"/>
  </w:num>
  <w:num w:numId="15">
    <w:abstractNumId w:val="20"/>
  </w:num>
  <w:num w:numId="16">
    <w:abstractNumId w:val="18"/>
  </w:num>
  <w:num w:numId="17">
    <w:abstractNumId w:val="11"/>
  </w:num>
  <w:num w:numId="18">
    <w:abstractNumId w:val="8"/>
  </w:num>
  <w:num w:numId="19">
    <w:abstractNumId w:val="6"/>
  </w:num>
  <w:num w:numId="20">
    <w:abstractNumId w:val="16"/>
  </w:num>
  <w:num w:numId="21">
    <w:abstractNumId w:val="24"/>
  </w:num>
  <w:num w:numId="22">
    <w:abstractNumId w:val="23"/>
  </w:num>
  <w:num w:numId="23">
    <w:abstractNumId w:val="22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57E2"/>
    <w:rsid w:val="0001029F"/>
    <w:rsid w:val="00011D2B"/>
    <w:rsid w:val="00031C40"/>
    <w:rsid w:val="00040277"/>
    <w:rsid w:val="00057420"/>
    <w:rsid w:val="00082CBA"/>
    <w:rsid w:val="00083186"/>
    <w:rsid w:val="00084217"/>
    <w:rsid w:val="0009344E"/>
    <w:rsid w:val="000B6FF6"/>
    <w:rsid w:val="00106B98"/>
    <w:rsid w:val="001146A6"/>
    <w:rsid w:val="0013423A"/>
    <w:rsid w:val="00146FAC"/>
    <w:rsid w:val="00191039"/>
    <w:rsid w:val="001A2F68"/>
    <w:rsid w:val="001D019A"/>
    <w:rsid w:val="001D6E86"/>
    <w:rsid w:val="002324DE"/>
    <w:rsid w:val="00254A88"/>
    <w:rsid w:val="00272D7D"/>
    <w:rsid w:val="002D33DF"/>
    <w:rsid w:val="002E7843"/>
    <w:rsid w:val="00300532"/>
    <w:rsid w:val="00317032"/>
    <w:rsid w:val="0032525A"/>
    <w:rsid w:val="003311AF"/>
    <w:rsid w:val="003C6114"/>
    <w:rsid w:val="003C7DBC"/>
    <w:rsid w:val="003F0151"/>
    <w:rsid w:val="00436D79"/>
    <w:rsid w:val="004450EE"/>
    <w:rsid w:val="004569FB"/>
    <w:rsid w:val="00475C65"/>
    <w:rsid w:val="00493874"/>
    <w:rsid w:val="004D5D4B"/>
    <w:rsid w:val="005310EB"/>
    <w:rsid w:val="00537838"/>
    <w:rsid w:val="005555D0"/>
    <w:rsid w:val="00565AE6"/>
    <w:rsid w:val="00566DD7"/>
    <w:rsid w:val="005A57E2"/>
    <w:rsid w:val="005B4145"/>
    <w:rsid w:val="005B74FB"/>
    <w:rsid w:val="005D5E2E"/>
    <w:rsid w:val="00601F39"/>
    <w:rsid w:val="00614485"/>
    <w:rsid w:val="00654C22"/>
    <w:rsid w:val="00657592"/>
    <w:rsid w:val="006722C0"/>
    <w:rsid w:val="00691A4A"/>
    <w:rsid w:val="0069717B"/>
    <w:rsid w:val="00697AE1"/>
    <w:rsid w:val="006A16D0"/>
    <w:rsid w:val="006A3579"/>
    <w:rsid w:val="006F1219"/>
    <w:rsid w:val="006F55EB"/>
    <w:rsid w:val="00752A3A"/>
    <w:rsid w:val="0076225C"/>
    <w:rsid w:val="007773E1"/>
    <w:rsid w:val="00781B99"/>
    <w:rsid w:val="007D6DEE"/>
    <w:rsid w:val="008161A5"/>
    <w:rsid w:val="008232FD"/>
    <w:rsid w:val="008506DD"/>
    <w:rsid w:val="00904DD4"/>
    <w:rsid w:val="009552CF"/>
    <w:rsid w:val="00970B5B"/>
    <w:rsid w:val="0098195F"/>
    <w:rsid w:val="009A3249"/>
    <w:rsid w:val="009B6B92"/>
    <w:rsid w:val="009C2B0F"/>
    <w:rsid w:val="009D169C"/>
    <w:rsid w:val="009E3205"/>
    <w:rsid w:val="009E75CA"/>
    <w:rsid w:val="009F7944"/>
    <w:rsid w:val="00A02883"/>
    <w:rsid w:val="00A21C9F"/>
    <w:rsid w:val="00A358C7"/>
    <w:rsid w:val="00A94476"/>
    <w:rsid w:val="00AB30FE"/>
    <w:rsid w:val="00AB6A1E"/>
    <w:rsid w:val="00AD2E27"/>
    <w:rsid w:val="00AD6386"/>
    <w:rsid w:val="00B13F62"/>
    <w:rsid w:val="00B44B2C"/>
    <w:rsid w:val="00B452DE"/>
    <w:rsid w:val="00B472A6"/>
    <w:rsid w:val="00B52C36"/>
    <w:rsid w:val="00B5711E"/>
    <w:rsid w:val="00B650A2"/>
    <w:rsid w:val="00B71385"/>
    <w:rsid w:val="00B94E8C"/>
    <w:rsid w:val="00BA539F"/>
    <w:rsid w:val="00BB4247"/>
    <w:rsid w:val="00BE3A00"/>
    <w:rsid w:val="00BE4CF0"/>
    <w:rsid w:val="00C25D4A"/>
    <w:rsid w:val="00C60F1A"/>
    <w:rsid w:val="00C7591E"/>
    <w:rsid w:val="00C817FE"/>
    <w:rsid w:val="00C86121"/>
    <w:rsid w:val="00C9418B"/>
    <w:rsid w:val="00CF47F4"/>
    <w:rsid w:val="00D00DEE"/>
    <w:rsid w:val="00D3408B"/>
    <w:rsid w:val="00D63FFE"/>
    <w:rsid w:val="00D6534B"/>
    <w:rsid w:val="00D67BBF"/>
    <w:rsid w:val="00D77C9C"/>
    <w:rsid w:val="00D81283"/>
    <w:rsid w:val="00D86F1B"/>
    <w:rsid w:val="00D93476"/>
    <w:rsid w:val="00DA5A6A"/>
    <w:rsid w:val="00DD3A26"/>
    <w:rsid w:val="00DD697E"/>
    <w:rsid w:val="00DF6B9B"/>
    <w:rsid w:val="00E02EAB"/>
    <w:rsid w:val="00E33A07"/>
    <w:rsid w:val="00EB1409"/>
    <w:rsid w:val="00EB2EFB"/>
    <w:rsid w:val="00EB4345"/>
    <w:rsid w:val="00ED2F06"/>
    <w:rsid w:val="00EE6994"/>
    <w:rsid w:val="00F367DA"/>
    <w:rsid w:val="00F45336"/>
    <w:rsid w:val="00F47221"/>
    <w:rsid w:val="00F67077"/>
    <w:rsid w:val="00F73EAE"/>
    <w:rsid w:val="00F83D3C"/>
    <w:rsid w:val="00F95440"/>
    <w:rsid w:val="00F96C7E"/>
    <w:rsid w:val="00FB0D10"/>
    <w:rsid w:val="00FB5ACE"/>
    <w:rsid w:val="00FC46E6"/>
    <w:rsid w:val="00FD11FE"/>
    <w:rsid w:val="00FF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3A93F0-609C-4867-814C-DA18F3B1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D0"/>
  </w:style>
  <w:style w:type="paragraph" w:styleId="Heading1">
    <w:name w:val="heading 1"/>
    <w:basedOn w:val="Normal"/>
    <w:next w:val="Normal"/>
    <w:link w:val="Heading1Char"/>
    <w:uiPriority w:val="9"/>
    <w:qFormat/>
    <w:rsid w:val="00762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2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22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2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575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5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B30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5440"/>
    <w:rPr>
      <w:color w:val="0000FF"/>
      <w:u w:val="single"/>
    </w:rPr>
  </w:style>
  <w:style w:type="table" w:styleId="TableGrid">
    <w:name w:val="Table Grid"/>
    <w:basedOn w:val="TableNormal"/>
    <w:uiPriority w:val="59"/>
    <w:rsid w:val="00F954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">
    <w:name w:val="typ"/>
    <w:basedOn w:val="DefaultParagraphFont"/>
    <w:rsid w:val="003F0151"/>
  </w:style>
  <w:style w:type="paragraph" w:styleId="HTMLPreformatted">
    <w:name w:val="HTML Preformatted"/>
    <w:basedOn w:val="Normal"/>
    <w:link w:val="HTMLPreformattedChar"/>
    <w:uiPriority w:val="99"/>
    <w:unhideWhenUsed/>
    <w:rsid w:val="00146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6FAC"/>
    <w:rPr>
      <w:rFonts w:ascii="Courier New" w:eastAsia="Times New Roman" w:hAnsi="Courier New" w:cs="Courier New"/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146F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array/array/rbegin/" TargetMode="External"/><Relationship Id="rId13" Type="http://schemas.openxmlformats.org/officeDocument/2006/relationships/hyperlink" Target="http://www.cplusplus.com/reference/array/array/crend/" TargetMode="External"/><Relationship Id="rId18" Type="http://schemas.openxmlformats.org/officeDocument/2006/relationships/hyperlink" Target="http://www.cplusplus.com/reference/array/array/at/" TargetMode="External"/><Relationship Id="rId26" Type="http://schemas.openxmlformats.org/officeDocument/2006/relationships/hyperlink" Target="http://www.cplusplus.com/reference/array/array/tuple_elemen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plusplus.com/reference/array/array/data/" TargetMode="External"/><Relationship Id="rId7" Type="http://schemas.openxmlformats.org/officeDocument/2006/relationships/hyperlink" Target="http://www.cplusplus.com/reference/array/array/end/" TargetMode="External"/><Relationship Id="rId12" Type="http://schemas.openxmlformats.org/officeDocument/2006/relationships/hyperlink" Target="http://www.cplusplus.com/reference/array/array/crbegin/" TargetMode="External"/><Relationship Id="rId17" Type="http://schemas.openxmlformats.org/officeDocument/2006/relationships/hyperlink" Target="http://www.cplusplus.com/reference/array/array/operator%5b%5d/" TargetMode="External"/><Relationship Id="rId25" Type="http://schemas.openxmlformats.org/officeDocument/2006/relationships/hyperlink" Target="http://www.cplusplus.com/reference/array/array/operato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/reference/array/array/empty/" TargetMode="External"/><Relationship Id="rId20" Type="http://schemas.openxmlformats.org/officeDocument/2006/relationships/hyperlink" Target="http://www.cplusplus.com/reference/array/array/back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array/array/begin/" TargetMode="External"/><Relationship Id="rId11" Type="http://schemas.openxmlformats.org/officeDocument/2006/relationships/hyperlink" Target="http://www.cplusplus.com/reference/array/array/cend/" TargetMode="External"/><Relationship Id="rId24" Type="http://schemas.openxmlformats.org/officeDocument/2006/relationships/hyperlink" Target="http://www.cplusplus.com/reference/array/array/g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reference/array/array/max_size/" TargetMode="External"/><Relationship Id="rId23" Type="http://schemas.openxmlformats.org/officeDocument/2006/relationships/hyperlink" Target="http://www.cplusplus.com/reference/array/array/swap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plusplus.com/reference/array/array/cbegin/" TargetMode="External"/><Relationship Id="rId19" Type="http://schemas.openxmlformats.org/officeDocument/2006/relationships/hyperlink" Target="http://www.cplusplus.com/reference/array/array/fro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array/array/rend/" TargetMode="External"/><Relationship Id="rId14" Type="http://schemas.openxmlformats.org/officeDocument/2006/relationships/hyperlink" Target="http://www.cplusplus.com/reference/array/array/size/" TargetMode="External"/><Relationship Id="rId22" Type="http://schemas.openxmlformats.org/officeDocument/2006/relationships/hyperlink" Target="http://www.cplusplus.com/reference/array/array/fill/" TargetMode="External"/><Relationship Id="rId27" Type="http://schemas.openxmlformats.org/officeDocument/2006/relationships/hyperlink" Target="http://www.cplusplus.com/reference/array/array/tuple_siz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6C019-ED1C-4B96-934C-D1476E1DC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411</cp:revision>
  <dcterms:created xsi:type="dcterms:W3CDTF">2018-01-18T18:53:00Z</dcterms:created>
  <dcterms:modified xsi:type="dcterms:W3CDTF">2018-09-27T18:55:00Z</dcterms:modified>
</cp:coreProperties>
</file>