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F2F" w:rsidRPr="008E3309" w:rsidRDefault="00726F2F" w:rsidP="000B1661">
      <w:pPr>
        <w:pStyle w:val="Title"/>
        <w:jc w:val="both"/>
        <w:rPr>
          <w:rFonts w:ascii="Verdana" w:hAnsi="Verdana"/>
          <w:b/>
        </w:rPr>
      </w:pPr>
      <w:r w:rsidRPr="008E3309">
        <w:rPr>
          <w:rFonts w:ascii="Verdana" w:hAnsi="Verdana"/>
          <w:b/>
        </w:rPr>
        <w:t>Container Adapters in Detail</w:t>
      </w:r>
    </w:p>
    <w:p w:rsidR="00726F2F" w:rsidRPr="008E3309" w:rsidRDefault="00726F2F" w:rsidP="000B1661">
      <w:pPr>
        <w:jc w:val="both"/>
        <w:rPr>
          <w:rFonts w:ascii="Verdana" w:hAnsi="Verdana"/>
        </w:rPr>
      </w:pPr>
      <w:r w:rsidRPr="008E3309">
        <w:rPr>
          <w:rFonts w:ascii="Verdana" w:hAnsi="Verdana"/>
        </w:rPr>
        <w:t xml:space="preserve">The following subsections describe the members and operations of the container adapters stack&lt;&gt;, queue&lt;&gt;, and </w:t>
      </w:r>
      <w:proofErr w:type="spellStart"/>
      <w:r w:rsidRPr="008E3309">
        <w:rPr>
          <w:rFonts w:ascii="Verdana" w:hAnsi="Verdana"/>
        </w:rPr>
        <w:t>priority_queue</w:t>
      </w:r>
      <w:proofErr w:type="spellEnd"/>
      <w:r w:rsidRPr="008E3309">
        <w:rPr>
          <w:rFonts w:ascii="Verdana" w:hAnsi="Verdana"/>
        </w:rPr>
        <w:t>&lt;&gt; in detail.</w:t>
      </w:r>
    </w:p>
    <w:p w:rsidR="00726F2F" w:rsidRPr="008E3309" w:rsidRDefault="00726F2F" w:rsidP="000B1661">
      <w:pPr>
        <w:pStyle w:val="Heading1"/>
        <w:jc w:val="both"/>
        <w:rPr>
          <w:rFonts w:ascii="Verdana" w:hAnsi="Verdana"/>
        </w:rPr>
      </w:pPr>
      <w:r w:rsidRPr="008E3309">
        <w:rPr>
          <w:rFonts w:ascii="Verdana" w:hAnsi="Verdana"/>
        </w:rPr>
        <w:t>Type Definitions</w:t>
      </w:r>
    </w:p>
    <w:p w:rsidR="00726F2F" w:rsidRPr="008E3309" w:rsidRDefault="00726F2F" w:rsidP="000B1661">
      <w:pPr>
        <w:pStyle w:val="Heading2"/>
        <w:jc w:val="both"/>
        <w:rPr>
          <w:rFonts w:ascii="Verdana" w:hAnsi="Verdana"/>
        </w:rPr>
      </w:pPr>
      <w:proofErr w:type="spellStart"/>
      <w:proofErr w:type="gramStart"/>
      <w:r w:rsidRPr="008E3309">
        <w:rPr>
          <w:rFonts w:ascii="Verdana" w:hAnsi="Verdana"/>
        </w:rPr>
        <w:t>contadapt</w:t>
      </w:r>
      <w:proofErr w:type="spellEnd"/>
      <w:r w:rsidRPr="008E3309">
        <w:rPr>
          <w:rFonts w:ascii="Verdana" w:hAnsi="Verdana"/>
        </w:rPr>
        <w:t>::</w:t>
      </w:r>
      <w:proofErr w:type="spellStart"/>
      <w:proofErr w:type="gramEnd"/>
      <w:r w:rsidRPr="008E3309">
        <w:rPr>
          <w:rFonts w:ascii="Verdana" w:hAnsi="Verdana"/>
        </w:rPr>
        <w:t>value_type</w:t>
      </w:r>
      <w:proofErr w:type="spellEnd"/>
    </w:p>
    <w:p w:rsidR="00726F2F" w:rsidRPr="008E3309" w:rsidRDefault="00726F2F" w:rsidP="000B1661">
      <w:pPr>
        <w:jc w:val="both"/>
        <w:rPr>
          <w:rFonts w:ascii="Verdana" w:hAnsi="Verdana"/>
        </w:rPr>
      </w:pPr>
      <w:r w:rsidRPr="008E3309">
        <w:rPr>
          <w:rFonts w:ascii="Verdana" w:hAnsi="Verdana"/>
        </w:rPr>
        <w:t>The type of the elements.</w:t>
      </w:r>
    </w:p>
    <w:p w:rsidR="00726F2F" w:rsidRPr="008E3309" w:rsidRDefault="00726F2F" w:rsidP="000B1661">
      <w:pPr>
        <w:jc w:val="both"/>
        <w:rPr>
          <w:rFonts w:ascii="Verdana" w:hAnsi="Verdana"/>
        </w:rPr>
      </w:pPr>
      <w:r w:rsidRPr="008E3309">
        <w:rPr>
          <w:rFonts w:ascii="Verdana" w:hAnsi="Verdana"/>
        </w:rPr>
        <w:t xml:space="preserve">It is equivalent to </w:t>
      </w:r>
      <w:proofErr w:type="gramStart"/>
      <w:r w:rsidRPr="008E3309">
        <w:rPr>
          <w:rFonts w:ascii="Verdana" w:hAnsi="Verdana"/>
        </w:rPr>
        <w:t>container::</w:t>
      </w:r>
      <w:proofErr w:type="spellStart"/>
      <w:proofErr w:type="gramEnd"/>
      <w:r w:rsidRPr="008E3309">
        <w:rPr>
          <w:rFonts w:ascii="Verdana" w:hAnsi="Verdana"/>
        </w:rPr>
        <w:t>value_type</w:t>
      </w:r>
      <w:proofErr w:type="spellEnd"/>
      <w:r w:rsidRPr="008E3309">
        <w:rPr>
          <w:rFonts w:ascii="Verdana" w:hAnsi="Verdana"/>
        </w:rPr>
        <w:t>.</w:t>
      </w:r>
    </w:p>
    <w:p w:rsidR="00726F2F" w:rsidRPr="008E3309" w:rsidRDefault="00726F2F" w:rsidP="000B1661">
      <w:pPr>
        <w:jc w:val="both"/>
        <w:rPr>
          <w:rFonts w:ascii="Verdana" w:hAnsi="Verdana"/>
        </w:rPr>
      </w:pPr>
    </w:p>
    <w:p w:rsidR="00726F2F" w:rsidRPr="008E3309" w:rsidRDefault="00726F2F" w:rsidP="000B1661">
      <w:pPr>
        <w:pStyle w:val="Heading2"/>
        <w:jc w:val="both"/>
        <w:rPr>
          <w:rFonts w:ascii="Verdana" w:hAnsi="Verdana"/>
        </w:rPr>
      </w:pPr>
      <w:proofErr w:type="spellStart"/>
      <w:proofErr w:type="gramStart"/>
      <w:r w:rsidRPr="008E3309">
        <w:rPr>
          <w:rFonts w:ascii="Verdana" w:hAnsi="Verdana"/>
        </w:rPr>
        <w:t>contadapt</w:t>
      </w:r>
      <w:proofErr w:type="spellEnd"/>
      <w:r w:rsidRPr="008E3309">
        <w:rPr>
          <w:rFonts w:ascii="Verdana" w:hAnsi="Verdana"/>
        </w:rPr>
        <w:t>::</w:t>
      </w:r>
      <w:proofErr w:type="gramEnd"/>
      <w:r w:rsidRPr="008E3309">
        <w:rPr>
          <w:rFonts w:ascii="Verdana" w:hAnsi="Verdana"/>
        </w:rPr>
        <w:t>reference</w:t>
      </w:r>
    </w:p>
    <w:p w:rsidR="00726F2F" w:rsidRPr="008E3309" w:rsidRDefault="00726F2F" w:rsidP="000B1661">
      <w:pPr>
        <w:jc w:val="both"/>
        <w:rPr>
          <w:rFonts w:ascii="Verdana" w:hAnsi="Verdana"/>
        </w:rPr>
      </w:pPr>
      <w:r w:rsidRPr="008E3309">
        <w:rPr>
          <w:rFonts w:ascii="Verdana" w:hAnsi="Verdana"/>
        </w:rPr>
        <w:t>The type of element references.</w:t>
      </w:r>
    </w:p>
    <w:p w:rsidR="00726F2F" w:rsidRPr="008E3309" w:rsidRDefault="00726F2F" w:rsidP="000B1661">
      <w:pPr>
        <w:jc w:val="both"/>
        <w:rPr>
          <w:rFonts w:ascii="Verdana" w:hAnsi="Verdana"/>
        </w:rPr>
      </w:pPr>
      <w:r w:rsidRPr="008E3309">
        <w:rPr>
          <w:rFonts w:ascii="Verdana" w:hAnsi="Verdana"/>
        </w:rPr>
        <w:t xml:space="preserve">It is equivalent to </w:t>
      </w:r>
      <w:proofErr w:type="gramStart"/>
      <w:r w:rsidRPr="008E3309">
        <w:rPr>
          <w:rFonts w:ascii="Verdana" w:hAnsi="Verdana"/>
        </w:rPr>
        <w:t>container::</w:t>
      </w:r>
      <w:proofErr w:type="gramEnd"/>
      <w:r w:rsidRPr="008E3309">
        <w:rPr>
          <w:rFonts w:ascii="Verdana" w:hAnsi="Verdana"/>
        </w:rPr>
        <w:t>reference.</w:t>
      </w:r>
    </w:p>
    <w:p w:rsidR="00726F2F" w:rsidRPr="008E3309" w:rsidRDefault="00726F2F" w:rsidP="000B1661">
      <w:pPr>
        <w:jc w:val="both"/>
        <w:rPr>
          <w:rFonts w:ascii="Verdana" w:hAnsi="Verdana"/>
        </w:rPr>
      </w:pPr>
      <w:r w:rsidRPr="008E3309">
        <w:rPr>
          <w:rFonts w:ascii="Verdana" w:hAnsi="Verdana"/>
        </w:rPr>
        <w:t>Available since C++11.</w:t>
      </w:r>
    </w:p>
    <w:p w:rsidR="00726F2F" w:rsidRPr="008E3309" w:rsidRDefault="00726F2F" w:rsidP="000B1661">
      <w:pPr>
        <w:jc w:val="both"/>
        <w:rPr>
          <w:rFonts w:ascii="Verdana" w:hAnsi="Verdana"/>
        </w:rPr>
      </w:pPr>
    </w:p>
    <w:p w:rsidR="00726F2F" w:rsidRPr="008E3309" w:rsidRDefault="00726F2F" w:rsidP="000B1661">
      <w:pPr>
        <w:pStyle w:val="Heading2"/>
        <w:jc w:val="both"/>
        <w:rPr>
          <w:rFonts w:ascii="Verdana" w:hAnsi="Verdana"/>
        </w:rPr>
      </w:pPr>
      <w:proofErr w:type="spellStart"/>
      <w:proofErr w:type="gramStart"/>
      <w:r w:rsidRPr="008E3309">
        <w:rPr>
          <w:rFonts w:ascii="Verdana" w:hAnsi="Verdana"/>
        </w:rPr>
        <w:t>contadapt</w:t>
      </w:r>
      <w:proofErr w:type="spellEnd"/>
      <w:r w:rsidRPr="008E3309">
        <w:rPr>
          <w:rFonts w:ascii="Verdana" w:hAnsi="Verdana"/>
        </w:rPr>
        <w:t>::</w:t>
      </w:r>
      <w:proofErr w:type="spellStart"/>
      <w:proofErr w:type="gramEnd"/>
      <w:r w:rsidRPr="008E3309">
        <w:rPr>
          <w:rFonts w:ascii="Verdana" w:hAnsi="Verdana"/>
        </w:rPr>
        <w:t>const_reference</w:t>
      </w:r>
      <w:proofErr w:type="spellEnd"/>
    </w:p>
    <w:p w:rsidR="00726F2F" w:rsidRPr="008E3309" w:rsidRDefault="00726F2F" w:rsidP="000B1661">
      <w:pPr>
        <w:jc w:val="both"/>
        <w:rPr>
          <w:rFonts w:ascii="Verdana" w:hAnsi="Verdana"/>
        </w:rPr>
      </w:pPr>
      <w:r w:rsidRPr="008E3309">
        <w:rPr>
          <w:rFonts w:ascii="Verdana" w:hAnsi="Verdana"/>
        </w:rPr>
        <w:t>The type of read-only element references.</w:t>
      </w:r>
    </w:p>
    <w:p w:rsidR="00726F2F" w:rsidRPr="008E3309" w:rsidRDefault="00726F2F" w:rsidP="000B1661">
      <w:pPr>
        <w:jc w:val="both"/>
        <w:rPr>
          <w:rFonts w:ascii="Verdana" w:hAnsi="Verdana"/>
        </w:rPr>
      </w:pPr>
      <w:r w:rsidRPr="008E3309">
        <w:rPr>
          <w:rFonts w:ascii="Verdana" w:hAnsi="Verdana"/>
        </w:rPr>
        <w:t xml:space="preserve">It is equivalent to </w:t>
      </w:r>
      <w:proofErr w:type="gramStart"/>
      <w:r w:rsidRPr="008E3309">
        <w:rPr>
          <w:rFonts w:ascii="Verdana" w:hAnsi="Verdana"/>
        </w:rPr>
        <w:t>container::</w:t>
      </w:r>
      <w:proofErr w:type="spellStart"/>
      <w:proofErr w:type="gramEnd"/>
      <w:r w:rsidRPr="008E3309">
        <w:rPr>
          <w:rFonts w:ascii="Verdana" w:hAnsi="Verdana"/>
        </w:rPr>
        <w:t>const_reference</w:t>
      </w:r>
      <w:proofErr w:type="spellEnd"/>
      <w:r w:rsidRPr="008E3309">
        <w:rPr>
          <w:rFonts w:ascii="Verdana" w:hAnsi="Verdana"/>
        </w:rPr>
        <w:t>.</w:t>
      </w:r>
    </w:p>
    <w:p w:rsidR="00726F2F" w:rsidRPr="008E3309" w:rsidRDefault="00726F2F" w:rsidP="000B1661">
      <w:pPr>
        <w:jc w:val="both"/>
        <w:rPr>
          <w:rFonts w:ascii="Verdana" w:hAnsi="Verdana"/>
        </w:rPr>
      </w:pPr>
      <w:r w:rsidRPr="008E3309">
        <w:rPr>
          <w:rFonts w:ascii="Verdana" w:hAnsi="Verdana"/>
        </w:rPr>
        <w:t>Available since C++11.</w:t>
      </w:r>
    </w:p>
    <w:p w:rsidR="00726F2F" w:rsidRPr="008E3309" w:rsidRDefault="00726F2F" w:rsidP="000B1661">
      <w:pPr>
        <w:jc w:val="both"/>
        <w:rPr>
          <w:rFonts w:ascii="Verdana" w:hAnsi="Verdana"/>
        </w:rPr>
      </w:pPr>
    </w:p>
    <w:p w:rsidR="00726F2F" w:rsidRPr="008E3309" w:rsidRDefault="00726F2F" w:rsidP="000B1661">
      <w:pPr>
        <w:pStyle w:val="Heading2"/>
        <w:jc w:val="both"/>
        <w:rPr>
          <w:rFonts w:ascii="Verdana" w:hAnsi="Verdana"/>
        </w:rPr>
      </w:pPr>
      <w:proofErr w:type="spellStart"/>
      <w:proofErr w:type="gramStart"/>
      <w:r w:rsidRPr="008E3309">
        <w:rPr>
          <w:rFonts w:ascii="Verdana" w:hAnsi="Verdana"/>
        </w:rPr>
        <w:t>contadapt</w:t>
      </w:r>
      <w:proofErr w:type="spellEnd"/>
      <w:r w:rsidRPr="008E3309">
        <w:rPr>
          <w:rFonts w:ascii="Verdana" w:hAnsi="Verdana"/>
        </w:rPr>
        <w:t>::</w:t>
      </w:r>
      <w:proofErr w:type="spellStart"/>
      <w:proofErr w:type="gramEnd"/>
      <w:r w:rsidRPr="008E3309">
        <w:rPr>
          <w:rFonts w:ascii="Verdana" w:hAnsi="Verdana"/>
        </w:rPr>
        <w:t>size_type</w:t>
      </w:r>
      <w:proofErr w:type="spellEnd"/>
    </w:p>
    <w:p w:rsidR="00726F2F" w:rsidRPr="008E3309" w:rsidRDefault="00726F2F" w:rsidP="000B1661">
      <w:pPr>
        <w:jc w:val="both"/>
        <w:rPr>
          <w:rFonts w:ascii="Verdana" w:hAnsi="Verdana"/>
        </w:rPr>
      </w:pPr>
      <w:r w:rsidRPr="008E3309">
        <w:rPr>
          <w:rFonts w:ascii="Verdana" w:hAnsi="Verdana"/>
        </w:rPr>
        <w:t>The unsigned integral type for size values.</w:t>
      </w:r>
    </w:p>
    <w:p w:rsidR="00726F2F" w:rsidRPr="008E3309" w:rsidRDefault="00726F2F" w:rsidP="000B1661">
      <w:pPr>
        <w:jc w:val="both"/>
        <w:rPr>
          <w:rFonts w:ascii="Verdana" w:hAnsi="Verdana"/>
        </w:rPr>
      </w:pPr>
      <w:r w:rsidRPr="008E3309">
        <w:rPr>
          <w:rFonts w:ascii="Verdana" w:hAnsi="Verdana"/>
        </w:rPr>
        <w:t xml:space="preserve">It is equivalent to </w:t>
      </w:r>
      <w:proofErr w:type="gramStart"/>
      <w:r w:rsidRPr="008E3309">
        <w:rPr>
          <w:rFonts w:ascii="Verdana" w:hAnsi="Verdana"/>
        </w:rPr>
        <w:t>container::</w:t>
      </w:r>
      <w:proofErr w:type="spellStart"/>
      <w:proofErr w:type="gramEnd"/>
      <w:r w:rsidRPr="008E3309">
        <w:rPr>
          <w:rFonts w:ascii="Verdana" w:hAnsi="Verdana"/>
        </w:rPr>
        <w:t>size_type</w:t>
      </w:r>
      <w:proofErr w:type="spellEnd"/>
      <w:r w:rsidRPr="008E3309">
        <w:rPr>
          <w:rFonts w:ascii="Verdana" w:hAnsi="Verdana"/>
        </w:rPr>
        <w:t>.</w:t>
      </w:r>
    </w:p>
    <w:p w:rsidR="00726F2F" w:rsidRPr="008E3309" w:rsidRDefault="00726F2F" w:rsidP="000B1661">
      <w:pPr>
        <w:jc w:val="both"/>
        <w:rPr>
          <w:rFonts w:ascii="Verdana" w:hAnsi="Verdana"/>
        </w:rPr>
      </w:pPr>
    </w:p>
    <w:p w:rsidR="00726F2F" w:rsidRPr="008E3309" w:rsidRDefault="00726F2F" w:rsidP="000B1661">
      <w:pPr>
        <w:pStyle w:val="Heading2"/>
        <w:jc w:val="both"/>
        <w:rPr>
          <w:rFonts w:ascii="Verdana" w:hAnsi="Verdana"/>
        </w:rPr>
      </w:pPr>
      <w:proofErr w:type="spellStart"/>
      <w:proofErr w:type="gramStart"/>
      <w:r w:rsidRPr="008E3309">
        <w:rPr>
          <w:rFonts w:ascii="Verdana" w:hAnsi="Verdana"/>
        </w:rPr>
        <w:t>contadapt</w:t>
      </w:r>
      <w:proofErr w:type="spellEnd"/>
      <w:r w:rsidRPr="008E3309">
        <w:rPr>
          <w:rFonts w:ascii="Verdana" w:hAnsi="Verdana"/>
        </w:rPr>
        <w:t>::</w:t>
      </w:r>
      <w:proofErr w:type="spellStart"/>
      <w:proofErr w:type="gramEnd"/>
      <w:r w:rsidRPr="008E3309">
        <w:rPr>
          <w:rFonts w:ascii="Verdana" w:hAnsi="Verdana"/>
        </w:rPr>
        <w:t>container_type</w:t>
      </w:r>
      <w:proofErr w:type="spellEnd"/>
    </w:p>
    <w:p w:rsidR="00726F2F" w:rsidRPr="008E3309" w:rsidRDefault="00726F2F" w:rsidP="000B1661">
      <w:pPr>
        <w:jc w:val="both"/>
        <w:rPr>
          <w:rFonts w:ascii="Verdana" w:hAnsi="Verdana"/>
        </w:rPr>
      </w:pPr>
      <w:r w:rsidRPr="008E3309">
        <w:rPr>
          <w:rFonts w:ascii="Verdana" w:hAnsi="Verdana"/>
        </w:rPr>
        <w:t>The type of the container.</w:t>
      </w:r>
    </w:p>
    <w:p w:rsidR="00A33BB3" w:rsidRPr="008E3309" w:rsidRDefault="00A33BB3" w:rsidP="000B1661">
      <w:pPr>
        <w:jc w:val="both"/>
        <w:rPr>
          <w:rFonts w:ascii="Verdana" w:hAnsi="Verdana"/>
        </w:rPr>
      </w:pPr>
    </w:p>
    <w:p w:rsidR="00080A72" w:rsidRPr="008E3309" w:rsidRDefault="00080A72" w:rsidP="000B1661">
      <w:pPr>
        <w:jc w:val="both"/>
        <w:rPr>
          <w:rFonts w:ascii="Verdana" w:hAnsi="Verdana"/>
        </w:rPr>
      </w:pPr>
    </w:p>
    <w:p w:rsidR="00FF34CA" w:rsidRPr="008E3309" w:rsidRDefault="00FF34CA" w:rsidP="000B1661">
      <w:pPr>
        <w:pStyle w:val="Heading1"/>
        <w:rPr>
          <w:rFonts w:ascii="Verdana" w:hAnsi="Verdana"/>
        </w:rPr>
      </w:pPr>
      <w:r w:rsidRPr="008E3309">
        <w:rPr>
          <w:rFonts w:ascii="Verdana" w:hAnsi="Verdana"/>
        </w:rPr>
        <w:lastRenderedPageBreak/>
        <w:t>Constructors</w:t>
      </w:r>
    </w:p>
    <w:p w:rsidR="00FD22C1" w:rsidRPr="008E3309" w:rsidRDefault="00FD22C1" w:rsidP="00180832">
      <w:pPr>
        <w:pStyle w:val="Heading2"/>
        <w:rPr>
          <w:rFonts w:ascii="Verdana" w:hAnsi="Verdana"/>
        </w:rPr>
      </w:pPr>
      <w:r w:rsidRPr="008E3309">
        <w:rPr>
          <w:rFonts w:ascii="Verdana" w:hAnsi="Verdana"/>
        </w:rPr>
        <w:t>Default</w:t>
      </w:r>
    </w:p>
    <w:p w:rsidR="00FF34CA" w:rsidRPr="008E3309" w:rsidRDefault="00FF34CA" w:rsidP="00180832">
      <w:pPr>
        <w:rPr>
          <w:rFonts w:ascii="Verdana" w:hAnsi="Verdana"/>
          <w:b/>
        </w:rPr>
      </w:pPr>
      <w:proofErr w:type="spellStart"/>
      <w:proofErr w:type="gramStart"/>
      <w:r w:rsidRPr="008E3309">
        <w:rPr>
          <w:rFonts w:ascii="Verdana" w:hAnsi="Verdana"/>
          <w:b/>
        </w:rPr>
        <w:t>contadapt</w:t>
      </w:r>
      <w:proofErr w:type="spellEnd"/>
      <w:r w:rsidRPr="008E3309">
        <w:rPr>
          <w:rFonts w:ascii="Verdana" w:hAnsi="Verdana"/>
          <w:b/>
        </w:rPr>
        <w:t>::</w:t>
      </w:r>
      <w:proofErr w:type="spellStart"/>
      <w:proofErr w:type="gramEnd"/>
      <w:r w:rsidRPr="008E3309">
        <w:rPr>
          <w:rFonts w:ascii="Verdana" w:hAnsi="Verdana"/>
          <w:b/>
        </w:rPr>
        <w:t>contadapt</w:t>
      </w:r>
      <w:proofErr w:type="spellEnd"/>
      <w:r w:rsidRPr="008E3309">
        <w:rPr>
          <w:rFonts w:ascii="Verdana" w:hAnsi="Verdana"/>
          <w:b/>
        </w:rPr>
        <w:t xml:space="preserve"> ()</w:t>
      </w:r>
    </w:p>
    <w:p w:rsidR="00FF34CA" w:rsidRPr="008E3309" w:rsidRDefault="00FF34CA" w:rsidP="000B1661">
      <w:pPr>
        <w:jc w:val="both"/>
        <w:rPr>
          <w:rFonts w:ascii="Verdana" w:hAnsi="Verdana"/>
        </w:rPr>
      </w:pPr>
      <w:r w:rsidRPr="008E3309">
        <w:rPr>
          <w:rFonts w:ascii="Verdana" w:hAnsi="Verdana"/>
        </w:rPr>
        <w:t>The default constructor.</w:t>
      </w:r>
      <w:r w:rsidR="002A014F" w:rsidRPr="008E3309">
        <w:rPr>
          <w:rFonts w:ascii="Verdana" w:hAnsi="Verdana"/>
        </w:rPr>
        <w:t xml:space="preserve"> </w:t>
      </w:r>
      <w:r w:rsidRPr="008E3309">
        <w:rPr>
          <w:rFonts w:ascii="Verdana" w:hAnsi="Verdana"/>
        </w:rPr>
        <w:t>Creates an empty stack or (priority) queue.</w:t>
      </w:r>
    </w:p>
    <w:p w:rsidR="00FF34CA" w:rsidRPr="008E3309" w:rsidRDefault="00FF34CA" w:rsidP="000B1661">
      <w:pPr>
        <w:jc w:val="both"/>
        <w:rPr>
          <w:rFonts w:ascii="Verdana" w:hAnsi="Verdana"/>
        </w:rPr>
      </w:pPr>
    </w:p>
    <w:p w:rsidR="00FD22C1" w:rsidRPr="008E3309" w:rsidRDefault="00FD22C1" w:rsidP="00180832">
      <w:pPr>
        <w:pStyle w:val="Heading2"/>
        <w:rPr>
          <w:rFonts w:ascii="Verdana" w:hAnsi="Verdana"/>
        </w:rPr>
      </w:pPr>
      <w:r w:rsidRPr="008E3309">
        <w:rPr>
          <w:rFonts w:ascii="Verdana" w:hAnsi="Verdana"/>
        </w:rPr>
        <w:t>Copy and move</w:t>
      </w:r>
    </w:p>
    <w:p w:rsidR="00FF34CA" w:rsidRPr="008E3309" w:rsidRDefault="00FF34CA" w:rsidP="00180832">
      <w:pPr>
        <w:rPr>
          <w:rFonts w:ascii="Verdana" w:hAnsi="Verdana"/>
          <w:b/>
        </w:rPr>
      </w:pPr>
      <w:r w:rsidRPr="008E3309">
        <w:rPr>
          <w:rFonts w:ascii="Verdana" w:hAnsi="Verdana"/>
          <w:b/>
        </w:rPr>
        <w:t xml:space="preserve">explicit </w:t>
      </w:r>
      <w:proofErr w:type="spellStart"/>
      <w:proofErr w:type="gramStart"/>
      <w:r w:rsidRPr="008E3309">
        <w:rPr>
          <w:rFonts w:ascii="Verdana" w:hAnsi="Verdana"/>
          <w:b/>
        </w:rPr>
        <w:t>contadapt</w:t>
      </w:r>
      <w:proofErr w:type="spellEnd"/>
      <w:r w:rsidRPr="008E3309">
        <w:rPr>
          <w:rFonts w:ascii="Verdana" w:hAnsi="Verdana"/>
          <w:b/>
        </w:rPr>
        <w:t>::</w:t>
      </w:r>
      <w:proofErr w:type="spellStart"/>
      <w:proofErr w:type="gramEnd"/>
      <w:r w:rsidRPr="008E3309">
        <w:rPr>
          <w:rFonts w:ascii="Verdana" w:hAnsi="Verdana"/>
          <w:b/>
        </w:rPr>
        <w:t>contadapt</w:t>
      </w:r>
      <w:proofErr w:type="spellEnd"/>
      <w:r w:rsidRPr="008E3309">
        <w:rPr>
          <w:rFonts w:ascii="Verdana" w:hAnsi="Verdana"/>
          <w:b/>
        </w:rPr>
        <w:t xml:space="preserve"> (</w:t>
      </w:r>
      <w:proofErr w:type="spellStart"/>
      <w:r w:rsidRPr="008E3309">
        <w:rPr>
          <w:rFonts w:ascii="Verdana" w:hAnsi="Verdana"/>
          <w:b/>
        </w:rPr>
        <w:t>const</w:t>
      </w:r>
      <w:proofErr w:type="spellEnd"/>
      <w:r w:rsidRPr="008E3309">
        <w:rPr>
          <w:rFonts w:ascii="Verdana" w:hAnsi="Verdana"/>
          <w:b/>
        </w:rPr>
        <w:t xml:space="preserve"> Container&amp; </w:t>
      </w:r>
      <w:proofErr w:type="spellStart"/>
      <w:r w:rsidRPr="008E3309">
        <w:rPr>
          <w:rFonts w:ascii="Verdana" w:hAnsi="Verdana"/>
          <w:b/>
        </w:rPr>
        <w:t>cont</w:t>
      </w:r>
      <w:proofErr w:type="spellEnd"/>
      <w:r w:rsidRPr="008E3309">
        <w:rPr>
          <w:rFonts w:ascii="Verdana" w:hAnsi="Verdana"/>
          <w:b/>
        </w:rPr>
        <w:t>)</w:t>
      </w:r>
    </w:p>
    <w:p w:rsidR="00FF34CA" w:rsidRPr="008E3309" w:rsidRDefault="00FF34CA" w:rsidP="00180832">
      <w:pPr>
        <w:rPr>
          <w:rFonts w:ascii="Verdana" w:hAnsi="Verdana"/>
          <w:b/>
        </w:rPr>
      </w:pPr>
      <w:r w:rsidRPr="008E3309">
        <w:rPr>
          <w:rFonts w:ascii="Verdana" w:hAnsi="Verdana"/>
          <w:b/>
        </w:rPr>
        <w:t xml:space="preserve">explicit </w:t>
      </w:r>
      <w:proofErr w:type="spellStart"/>
      <w:proofErr w:type="gramStart"/>
      <w:r w:rsidRPr="008E3309">
        <w:rPr>
          <w:rFonts w:ascii="Verdana" w:hAnsi="Verdana"/>
          <w:b/>
        </w:rPr>
        <w:t>contadapt</w:t>
      </w:r>
      <w:proofErr w:type="spellEnd"/>
      <w:r w:rsidRPr="008E3309">
        <w:rPr>
          <w:rFonts w:ascii="Verdana" w:hAnsi="Verdana"/>
          <w:b/>
        </w:rPr>
        <w:t>::</w:t>
      </w:r>
      <w:proofErr w:type="spellStart"/>
      <w:proofErr w:type="gramEnd"/>
      <w:r w:rsidRPr="008E3309">
        <w:rPr>
          <w:rFonts w:ascii="Verdana" w:hAnsi="Verdana"/>
          <w:b/>
        </w:rPr>
        <w:t>contadapt</w:t>
      </w:r>
      <w:proofErr w:type="spellEnd"/>
      <w:r w:rsidRPr="008E3309">
        <w:rPr>
          <w:rFonts w:ascii="Verdana" w:hAnsi="Verdana"/>
          <w:b/>
        </w:rPr>
        <w:t xml:space="preserve"> (Container&amp;&amp; </w:t>
      </w:r>
      <w:proofErr w:type="spellStart"/>
      <w:r w:rsidRPr="008E3309">
        <w:rPr>
          <w:rFonts w:ascii="Verdana" w:hAnsi="Verdana"/>
          <w:b/>
        </w:rPr>
        <w:t>cont</w:t>
      </w:r>
      <w:proofErr w:type="spellEnd"/>
      <w:r w:rsidRPr="008E3309">
        <w:rPr>
          <w:rFonts w:ascii="Verdana" w:hAnsi="Verdana"/>
          <w:b/>
        </w:rPr>
        <w:t>)</w:t>
      </w:r>
    </w:p>
    <w:p w:rsidR="00FF34CA" w:rsidRPr="008E3309" w:rsidRDefault="00FF34CA" w:rsidP="000B1661">
      <w:pPr>
        <w:jc w:val="both"/>
        <w:rPr>
          <w:rFonts w:ascii="Verdana" w:hAnsi="Verdana"/>
        </w:rPr>
      </w:pPr>
      <w:r w:rsidRPr="008E3309">
        <w:rPr>
          <w:rFonts w:ascii="Verdana" w:hAnsi="Verdana"/>
        </w:rPr>
        <w:t xml:space="preserve">Creates a stack or queue that is initialized by the elements of </w:t>
      </w:r>
      <w:proofErr w:type="spellStart"/>
      <w:r w:rsidRPr="008E3309">
        <w:rPr>
          <w:rFonts w:ascii="Verdana" w:hAnsi="Verdana"/>
        </w:rPr>
        <w:t>cont</w:t>
      </w:r>
      <w:proofErr w:type="spellEnd"/>
      <w:r w:rsidRPr="008E3309">
        <w:rPr>
          <w:rFonts w:ascii="Verdana" w:hAnsi="Verdana"/>
        </w:rPr>
        <w:t>, which has to be an object of the container type of the container adapter.</w:t>
      </w:r>
    </w:p>
    <w:p w:rsidR="00FF34CA" w:rsidRPr="008E3309" w:rsidRDefault="00FF34CA" w:rsidP="000B1661">
      <w:pPr>
        <w:pStyle w:val="ListParagraph"/>
        <w:numPr>
          <w:ilvl w:val="0"/>
          <w:numId w:val="2"/>
        </w:numPr>
        <w:jc w:val="both"/>
        <w:rPr>
          <w:rFonts w:ascii="Verdana" w:hAnsi="Verdana"/>
        </w:rPr>
      </w:pPr>
      <w:r w:rsidRPr="008E3309">
        <w:rPr>
          <w:rFonts w:ascii="Verdana" w:hAnsi="Verdana"/>
        </w:rPr>
        <w:t xml:space="preserve">With the first form, all elements of </w:t>
      </w:r>
      <w:proofErr w:type="spellStart"/>
      <w:r w:rsidRPr="008E3309">
        <w:rPr>
          <w:rFonts w:ascii="Verdana" w:hAnsi="Verdana"/>
        </w:rPr>
        <w:t>cont</w:t>
      </w:r>
      <w:proofErr w:type="spellEnd"/>
      <w:r w:rsidRPr="008E3309">
        <w:rPr>
          <w:rFonts w:ascii="Verdana" w:hAnsi="Verdana"/>
        </w:rPr>
        <w:t xml:space="preserve"> are copied.</w:t>
      </w:r>
    </w:p>
    <w:p w:rsidR="00FF34CA" w:rsidRPr="008E3309" w:rsidRDefault="00FF34CA" w:rsidP="000B1661">
      <w:pPr>
        <w:pStyle w:val="ListParagraph"/>
        <w:numPr>
          <w:ilvl w:val="0"/>
          <w:numId w:val="2"/>
        </w:numPr>
        <w:jc w:val="both"/>
        <w:rPr>
          <w:rFonts w:ascii="Verdana" w:hAnsi="Verdana"/>
        </w:rPr>
      </w:pPr>
      <w:r w:rsidRPr="008E3309">
        <w:rPr>
          <w:rFonts w:ascii="Verdana" w:hAnsi="Verdana"/>
        </w:rPr>
        <w:t xml:space="preserve">With the second form, all elements of </w:t>
      </w:r>
      <w:proofErr w:type="spellStart"/>
      <w:r w:rsidRPr="008E3309">
        <w:rPr>
          <w:rFonts w:ascii="Verdana" w:hAnsi="Verdana"/>
        </w:rPr>
        <w:t>cont</w:t>
      </w:r>
      <w:proofErr w:type="spellEnd"/>
      <w:r w:rsidRPr="008E3309">
        <w:rPr>
          <w:rFonts w:ascii="Verdana" w:hAnsi="Verdana"/>
        </w:rPr>
        <w:t xml:space="preserve"> are moved if the passed container provides move semantics; otherwise, they are copied (available since C++11).</w:t>
      </w:r>
    </w:p>
    <w:p w:rsidR="00FF34CA" w:rsidRPr="008E3309" w:rsidRDefault="00FF34CA" w:rsidP="000B1661">
      <w:pPr>
        <w:pStyle w:val="ListParagraph"/>
        <w:numPr>
          <w:ilvl w:val="0"/>
          <w:numId w:val="2"/>
        </w:numPr>
        <w:jc w:val="both"/>
        <w:rPr>
          <w:rFonts w:ascii="Verdana" w:hAnsi="Verdana"/>
          <w:highlight w:val="yellow"/>
        </w:rPr>
      </w:pPr>
      <w:r w:rsidRPr="008E3309">
        <w:rPr>
          <w:rFonts w:ascii="Verdana" w:hAnsi="Verdana"/>
          <w:highlight w:val="yellow"/>
        </w:rPr>
        <w:t xml:space="preserve">Both forms are not provided for </w:t>
      </w:r>
      <w:proofErr w:type="spellStart"/>
      <w:r w:rsidRPr="008E3309">
        <w:rPr>
          <w:rFonts w:ascii="Verdana" w:hAnsi="Verdana"/>
          <w:highlight w:val="yellow"/>
        </w:rPr>
        <w:t>priority_queue</w:t>
      </w:r>
      <w:proofErr w:type="spellEnd"/>
      <w:r w:rsidRPr="008E3309">
        <w:rPr>
          <w:rFonts w:ascii="Verdana" w:hAnsi="Verdana"/>
          <w:highlight w:val="yellow"/>
        </w:rPr>
        <w:t>&lt;&gt;.</w:t>
      </w:r>
    </w:p>
    <w:p w:rsidR="005046E1" w:rsidRPr="008E3309" w:rsidRDefault="00FF34CA" w:rsidP="000B1661">
      <w:pPr>
        <w:jc w:val="both"/>
        <w:rPr>
          <w:rFonts w:ascii="Verdana" w:hAnsi="Verdana"/>
        </w:rPr>
      </w:pPr>
      <w:r w:rsidRPr="008E3309">
        <w:rPr>
          <w:rFonts w:ascii="Verdana" w:hAnsi="Verdana"/>
        </w:rPr>
        <w:t>Since C++11, all constructors allow you to pass an allocator as additional argument, which is used to initialize the allocator of the internal container.</w:t>
      </w:r>
    </w:p>
    <w:p w:rsidR="000D4B6E" w:rsidRPr="008E3309" w:rsidRDefault="000D4B6E" w:rsidP="006825D4">
      <w:pPr>
        <w:pStyle w:val="Heading1"/>
        <w:rPr>
          <w:rFonts w:ascii="Verdana" w:hAnsi="Verdana"/>
        </w:rPr>
      </w:pPr>
      <w:r w:rsidRPr="008E3309">
        <w:rPr>
          <w:rFonts w:ascii="Verdana" w:hAnsi="Verdana"/>
        </w:rPr>
        <w:t>Supplementary Constructors for Priority Queues</w:t>
      </w:r>
    </w:p>
    <w:p w:rsidR="000D4B6E" w:rsidRPr="008E3309" w:rsidRDefault="000D4B6E" w:rsidP="006825D4">
      <w:pPr>
        <w:pStyle w:val="Heading2"/>
        <w:rPr>
          <w:rFonts w:ascii="Verdana" w:hAnsi="Verdana"/>
        </w:rPr>
      </w:pPr>
      <w:r w:rsidRPr="008E3309">
        <w:rPr>
          <w:rFonts w:ascii="Verdana" w:hAnsi="Verdana"/>
        </w:rPr>
        <w:t xml:space="preserve">explicit </w:t>
      </w:r>
      <w:proofErr w:type="spellStart"/>
      <w:r w:rsidRPr="008E3309">
        <w:rPr>
          <w:rFonts w:ascii="Verdana" w:hAnsi="Verdana"/>
        </w:rPr>
        <w:t>priority_</w:t>
      </w:r>
      <w:proofErr w:type="gramStart"/>
      <w:r w:rsidRPr="008E3309">
        <w:rPr>
          <w:rFonts w:ascii="Verdana" w:hAnsi="Verdana"/>
        </w:rPr>
        <w:t>queue</w:t>
      </w:r>
      <w:proofErr w:type="spellEnd"/>
      <w:r w:rsidRPr="008E3309">
        <w:rPr>
          <w:rFonts w:ascii="Verdana" w:hAnsi="Verdana"/>
        </w:rPr>
        <w:t>::</w:t>
      </w:r>
      <w:proofErr w:type="spellStart"/>
      <w:proofErr w:type="gramEnd"/>
      <w:r w:rsidRPr="008E3309">
        <w:rPr>
          <w:rFonts w:ascii="Verdana" w:hAnsi="Verdana"/>
        </w:rPr>
        <w:t>priority_queue</w:t>
      </w:r>
      <w:proofErr w:type="spellEnd"/>
      <w:r w:rsidRPr="008E3309">
        <w:rPr>
          <w:rFonts w:ascii="Verdana" w:hAnsi="Verdana"/>
        </w:rPr>
        <w:t xml:space="preserve">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CompFunc</w:t>
      </w:r>
      <w:proofErr w:type="spellEnd"/>
      <w:r w:rsidRPr="008E3309">
        <w:rPr>
          <w:rFonts w:ascii="Verdana" w:hAnsi="Verdana"/>
        </w:rPr>
        <w:t>&amp; op)</w:t>
      </w:r>
    </w:p>
    <w:p w:rsidR="000D4B6E" w:rsidRPr="008E3309" w:rsidRDefault="000D4B6E" w:rsidP="000D4B6E">
      <w:pPr>
        <w:jc w:val="both"/>
        <w:rPr>
          <w:rFonts w:ascii="Verdana" w:hAnsi="Verdana"/>
        </w:rPr>
      </w:pPr>
      <w:r w:rsidRPr="008E3309">
        <w:rPr>
          <w:rFonts w:ascii="Verdana" w:hAnsi="Verdana"/>
        </w:rPr>
        <w:t>Creates an empty priority queue with op used as the sorting criterion.</w:t>
      </w:r>
    </w:p>
    <w:p w:rsidR="000D4B6E" w:rsidRPr="008E3309" w:rsidRDefault="000D4B6E" w:rsidP="000D4B6E">
      <w:pPr>
        <w:jc w:val="both"/>
        <w:rPr>
          <w:rFonts w:ascii="Verdana" w:hAnsi="Verdana"/>
        </w:rPr>
      </w:pPr>
      <w:r w:rsidRPr="008E3309">
        <w:rPr>
          <w:rFonts w:ascii="Verdana" w:hAnsi="Verdana"/>
        </w:rPr>
        <w:t>Check examples that demonstrate how to pass a sorting criterion as a constructor argument.</w:t>
      </w:r>
    </w:p>
    <w:p w:rsidR="000D4B6E" w:rsidRPr="008E3309" w:rsidRDefault="000D4B6E" w:rsidP="000D4B6E">
      <w:pPr>
        <w:jc w:val="both"/>
        <w:rPr>
          <w:rFonts w:ascii="Verdana" w:hAnsi="Verdana"/>
        </w:rPr>
      </w:pPr>
    </w:p>
    <w:p w:rsidR="000D4B6E" w:rsidRPr="008E3309" w:rsidRDefault="000D4B6E" w:rsidP="006825D4">
      <w:pPr>
        <w:pStyle w:val="Heading2"/>
        <w:rPr>
          <w:rFonts w:ascii="Verdana" w:hAnsi="Verdana"/>
        </w:rPr>
      </w:pPr>
      <w:proofErr w:type="spellStart"/>
      <w:r w:rsidRPr="008E3309">
        <w:rPr>
          <w:rFonts w:ascii="Verdana" w:hAnsi="Verdana"/>
        </w:rPr>
        <w:t>priority_</w:t>
      </w:r>
      <w:proofErr w:type="gramStart"/>
      <w:r w:rsidRPr="008E3309">
        <w:rPr>
          <w:rFonts w:ascii="Verdana" w:hAnsi="Verdana"/>
        </w:rPr>
        <w:t>queue</w:t>
      </w:r>
      <w:proofErr w:type="spellEnd"/>
      <w:r w:rsidRPr="008E3309">
        <w:rPr>
          <w:rFonts w:ascii="Verdana" w:hAnsi="Verdana"/>
        </w:rPr>
        <w:t>::</w:t>
      </w:r>
      <w:proofErr w:type="spellStart"/>
      <w:proofErr w:type="gramEnd"/>
      <w:r w:rsidRPr="008E3309">
        <w:rPr>
          <w:rFonts w:ascii="Verdana" w:hAnsi="Verdana"/>
        </w:rPr>
        <w:t>priority_queue</w:t>
      </w:r>
      <w:proofErr w:type="spellEnd"/>
      <w:r w:rsidRPr="008E3309">
        <w:rPr>
          <w:rFonts w:ascii="Verdana" w:hAnsi="Verdana"/>
        </w:rPr>
        <w:t xml:space="preserve">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CompFunc</w:t>
      </w:r>
      <w:proofErr w:type="spellEnd"/>
      <w:r w:rsidRPr="008E3309">
        <w:rPr>
          <w:rFonts w:ascii="Verdana" w:hAnsi="Verdana"/>
        </w:rPr>
        <w:t xml:space="preserve">&amp; op, </w:t>
      </w:r>
      <w:proofErr w:type="spellStart"/>
      <w:r w:rsidRPr="008E3309">
        <w:rPr>
          <w:rFonts w:ascii="Verdana" w:hAnsi="Verdana"/>
        </w:rPr>
        <w:t>const</w:t>
      </w:r>
      <w:proofErr w:type="spellEnd"/>
      <w:r w:rsidRPr="008E3309">
        <w:rPr>
          <w:rFonts w:ascii="Verdana" w:hAnsi="Verdana"/>
        </w:rPr>
        <w:t xml:space="preserve"> Container&amp; </w:t>
      </w:r>
      <w:proofErr w:type="spellStart"/>
      <w:r w:rsidRPr="008E3309">
        <w:rPr>
          <w:rFonts w:ascii="Verdana" w:hAnsi="Verdana"/>
        </w:rPr>
        <w:t>cont</w:t>
      </w:r>
      <w:proofErr w:type="spellEnd"/>
      <w:r w:rsidRPr="008E3309">
        <w:rPr>
          <w:rFonts w:ascii="Verdana" w:hAnsi="Verdana"/>
        </w:rPr>
        <w:t>)</w:t>
      </w:r>
    </w:p>
    <w:p w:rsidR="000D4B6E" w:rsidRPr="008E3309" w:rsidRDefault="000D4B6E" w:rsidP="000D4B6E">
      <w:pPr>
        <w:jc w:val="both"/>
        <w:rPr>
          <w:rFonts w:ascii="Verdana" w:hAnsi="Verdana"/>
        </w:rPr>
      </w:pPr>
      <w:r w:rsidRPr="008E3309">
        <w:rPr>
          <w:rFonts w:ascii="Verdana" w:hAnsi="Verdana"/>
        </w:rPr>
        <w:t xml:space="preserve">Creates a priority queue that is initialized by the elements of </w:t>
      </w:r>
      <w:proofErr w:type="spellStart"/>
      <w:r w:rsidRPr="008E3309">
        <w:rPr>
          <w:rFonts w:ascii="Verdana" w:hAnsi="Verdana"/>
        </w:rPr>
        <w:t>cont</w:t>
      </w:r>
      <w:proofErr w:type="spellEnd"/>
      <w:r w:rsidRPr="008E3309">
        <w:rPr>
          <w:rFonts w:ascii="Verdana" w:hAnsi="Verdana"/>
        </w:rPr>
        <w:t xml:space="preserve"> and that uses op as the sorting criterion.</w:t>
      </w:r>
    </w:p>
    <w:p w:rsidR="000D4B6E" w:rsidRPr="008E3309" w:rsidRDefault="000D4B6E" w:rsidP="000D4B6E">
      <w:pPr>
        <w:jc w:val="both"/>
        <w:rPr>
          <w:rFonts w:ascii="Verdana" w:hAnsi="Verdana"/>
        </w:rPr>
      </w:pPr>
      <w:r w:rsidRPr="008E3309">
        <w:rPr>
          <w:rFonts w:ascii="Verdana" w:hAnsi="Verdana"/>
        </w:rPr>
        <w:t xml:space="preserve">All elements of </w:t>
      </w:r>
      <w:proofErr w:type="spellStart"/>
      <w:r w:rsidRPr="008E3309">
        <w:rPr>
          <w:rFonts w:ascii="Verdana" w:hAnsi="Verdana"/>
        </w:rPr>
        <w:t>cont</w:t>
      </w:r>
      <w:proofErr w:type="spellEnd"/>
      <w:r w:rsidRPr="008E3309">
        <w:rPr>
          <w:rFonts w:ascii="Verdana" w:hAnsi="Verdana"/>
        </w:rPr>
        <w:t xml:space="preserve"> are copied.</w:t>
      </w:r>
    </w:p>
    <w:p w:rsidR="000D4B6E" w:rsidRPr="008E3309" w:rsidRDefault="000D4B6E" w:rsidP="000D4B6E">
      <w:pPr>
        <w:jc w:val="both"/>
        <w:rPr>
          <w:rFonts w:ascii="Verdana" w:hAnsi="Verdana"/>
        </w:rPr>
      </w:pPr>
    </w:p>
    <w:p w:rsidR="000D4B6E" w:rsidRPr="008E3309" w:rsidRDefault="000D4B6E" w:rsidP="006825D4">
      <w:pPr>
        <w:pStyle w:val="Heading2"/>
        <w:rPr>
          <w:rFonts w:ascii="Verdana" w:hAnsi="Verdana"/>
        </w:rPr>
      </w:pPr>
      <w:proofErr w:type="spellStart"/>
      <w:r w:rsidRPr="008E3309">
        <w:rPr>
          <w:rFonts w:ascii="Verdana" w:hAnsi="Verdana"/>
        </w:rPr>
        <w:lastRenderedPageBreak/>
        <w:t>priority_</w:t>
      </w:r>
      <w:proofErr w:type="gramStart"/>
      <w:r w:rsidRPr="008E3309">
        <w:rPr>
          <w:rFonts w:ascii="Verdana" w:hAnsi="Verdana"/>
        </w:rPr>
        <w:t>queue</w:t>
      </w:r>
      <w:proofErr w:type="spellEnd"/>
      <w:r w:rsidRPr="008E3309">
        <w:rPr>
          <w:rFonts w:ascii="Verdana" w:hAnsi="Verdana"/>
        </w:rPr>
        <w:t>::</w:t>
      </w:r>
      <w:proofErr w:type="spellStart"/>
      <w:proofErr w:type="gramEnd"/>
      <w:r w:rsidRPr="008E3309">
        <w:rPr>
          <w:rFonts w:ascii="Verdana" w:hAnsi="Verdana"/>
        </w:rPr>
        <w:t>priority_queue</w:t>
      </w:r>
      <w:proofErr w:type="spellEnd"/>
      <w:r w:rsidRPr="008E3309">
        <w:rPr>
          <w:rFonts w:ascii="Verdana" w:hAnsi="Verdana"/>
        </w:rPr>
        <w:t xml:space="preserve"> (</w:t>
      </w:r>
      <w:proofErr w:type="spellStart"/>
      <w:r w:rsidRPr="008E3309">
        <w:rPr>
          <w:rFonts w:ascii="Verdana" w:hAnsi="Verdana"/>
        </w:rPr>
        <w:t>InputIterator</w:t>
      </w:r>
      <w:proofErr w:type="spellEnd"/>
      <w:r w:rsidRPr="008E3309">
        <w:rPr>
          <w:rFonts w:ascii="Verdana" w:hAnsi="Verdana"/>
        </w:rPr>
        <w:t xml:space="preserve"> beg, </w:t>
      </w:r>
      <w:proofErr w:type="spellStart"/>
      <w:r w:rsidRPr="008E3309">
        <w:rPr>
          <w:rFonts w:ascii="Verdana" w:hAnsi="Verdana"/>
        </w:rPr>
        <w:t>InputIterator</w:t>
      </w:r>
      <w:proofErr w:type="spellEnd"/>
      <w:r w:rsidRPr="008E3309">
        <w:rPr>
          <w:rFonts w:ascii="Verdana" w:hAnsi="Verdana"/>
        </w:rPr>
        <w:t xml:space="preserve"> end)</w:t>
      </w:r>
    </w:p>
    <w:p w:rsidR="000D4B6E" w:rsidRPr="008E3309" w:rsidRDefault="000D4B6E" w:rsidP="000D4B6E">
      <w:pPr>
        <w:jc w:val="both"/>
        <w:rPr>
          <w:rFonts w:ascii="Verdana" w:hAnsi="Verdana"/>
        </w:rPr>
      </w:pPr>
      <w:r w:rsidRPr="008E3309">
        <w:rPr>
          <w:rFonts w:ascii="Verdana" w:hAnsi="Verdana"/>
        </w:rPr>
        <w:t>Creates a priority queue that is initialized by all elements of the range [</w:t>
      </w:r>
      <w:proofErr w:type="spellStart"/>
      <w:proofErr w:type="gramStart"/>
      <w:r w:rsidRPr="008E3309">
        <w:rPr>
          <w:rFonts w:ascii="Verdana" w:hAnsi="Verdana"/>
        </w:rPr>
        <w:t>beg,end</w:t>
      </w:r>
      <w:proofErr w:type="spellEnd"/>
      <w:proofErr w:type="gramEnd"/>
      <w:r w:rsidRPr="008E3309">
        <w:rPr>
          <w:rFonts w:ascii="Verdana" w:hAnsi="Verdana"/>
        </w:rPr>
        <w:t>).</w:t>
      </w:r>
    </w:p>
    <w:p w:rsidR="00CA0D7F" w:rsidRPr="008E3309" w:rsidRDefault="000D4B6E" w:rsidP="000D4B6E">
      <w:pPr>
        <w:jc w:val="both"/>
        <w:rPr>
          <w:rFonts w:ascii="Verdana" w:hAnsi="Verdana"/>
        </w:rPr>
      </w:pPr>
      <w:r w:rsidRPr="008E3309">
        <w:rPr>
          <w:rFonts w:ascii="Verdana" w:hAnsi="Verdana"/>
        </w:rPr>
        <w:t>This function is a member template, so the elements of the source range might have any type that is convertible into the element type of the container.</w:t>
      </w:r>
    </w:p>
    <w:p w:rsidR="006825D4" w:rsidRPr="008E3309" w:rsidRDefault="006825D4" w:rsidP="00C815B9">
      <w:pPr>
        <w:pStyle w:val="Heading2"/>
        <w:rPr>
          <w:rFonts w:ascii="Verdana" w:hAnsi="Verdana"/>
        </w:rPr>
      </w:pPr>
      <w:proofErr w:type="spellStart"/>
      <w:r w:rsidRPr="008E3309">
        <w:rPr>
          <w:rFonts w:ascii="Verdana" w:hAnsi="Verdana"/>
        </w:rPr>
        <w:t>priority_</w:t>
      </w:r>
      <w:proofErr w:type="gramStart"/>
      <w:r w:rsidRPr="008E3309">
        <w:rPr>
          <w:rFonts w:ascii="Verdana" w:hAnsi="Verdana"/>
        </w:rPr>
        <w:t>queue</w:t>
      </w:r>
      <w:proofErr w:type="spellEnd"/>
      <w:r w:rsidRPr="008E3309">
        <w:rPr>
          <w:rFonts w:ascii="Verdana" w:hAnsi="Verdana"/>
        </w:rPr>
        <w:t>::</w:t>
      </w:r>
      <w:proofErr w:type="spellStart"/>
      <w:proofErr w:type="gramEnd"/>
      <w:r w:rsidRPr="008E3309">
        <w:rPr>
          <w:rFonts w:ascii="Verdana" w:hAnsi="Verdana"/>
        </w:rPr>
        <w:t>priority_queue</w:t>
      </w:r>
      <w:proofErr w:type="spellEnd"/>
      <w:r w:rsidRPr="008E3309">
        <w:rPr>
          <w:rFonts w:ascii="Verdana" w:hAnsi="Verdana"/>
        </w:rPr>
        <w:t xml:space="preserve"> (</w:t>
      </w:r>
      <w:proofErr w:type="spellStart"/>
      <w:r w:rsidRPr="008E3309">
        <w:rPr>
          <w:rFonts w:ascii="Verdana" w:hAnsi="Verdana"/>
        </w:rPr>
        <w:t>InputIterator</w:t>
      </w:r>
      <w:proofErr w:type="spellEnd"/>
      <w:r w:rsidRPr="008E3309">
        <w:rPr>
          <w:rFonts w:ascii="Verdana" w:hAnsi="Verdana"/>
        </w:rPr>
        <w:t xml:space="preserve"> beg, </w:t>
      </w:r>
      <w:proofErr w:type="spellStart"/>
      <w:r w:rsidRPr="008E3309">
        <w:rPr>
          <w:rFonts w:ascii="Verdana" w:hAnsi="Verdana"/>
        </w:rPr>
        <w:t>InputIterator</w:t>
      </w:r>
      <w:proofErr w:type="spellEnd"/>
      <w:r w:rsidRPr="008E3309">
        <w:rPr>
          <w:rFonts w:ascii="Verdana" w:hAnsi="Verdana"/>
        </w:rPr>
        <w:t xml:space="preserve"> end,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CompFunc</w:t>
      </w:r>
      <w:proofErr w:type="spellEnd"/>
      <w:r w:rsidRPr="008E3309">
        <w:rPr>
          <w:rFonts w:ascii="Verdana" w:hAnsi="Verdana"/>
        </w:rPr>
        <w:t>&amp; op)</w:t>
      </w:r>
    </w:p>
    <w:p w:rsidR="006825D4" w:rsidRPr="008E3309" w:rsidRDefault="006825D4" w:rsidP="006825D4">
      <w:pPr>
        <w:jc w:val="both"/>
        <w:rPr>
          <w:rFonts w:ascii="Verdana" w:hAnsi="Verdana"/>
        </w:rPr>
      </w:pPr>
      <w:r w:rsidRPr="008E3309">
        <w:rPr>
          <w:rFonts w:ascii="Verdana" w:hAnsi="Verdana"/>
        </w:rPr>
        <w:t>Creates a priority queue that is initialized by all elements of the range [</w:t>
      </w:r>
      <w:proofErr w:type="spellStart"/>
      <w:proofErr w:type="gramStart"/>
      <w:r w:rsidRPr="008E3309">
        <w:rPr>
          <w:rFonts w:ascii="Verdana" w:hAnsi="Verdana"/>
        </w:rPr>
        <w:t>beg,end</w:t>
      </w:r>
      <w:proofErr w:type="spellEnd"/>
      <w:proofErr w:type="gramEnd"/>
      <w:r w:rsidRPr="008E3309">
        <w:rPr>
          <w:rFonts w:ascii="Verdana" w:hAnsi="Verdana"/>
        </w:rPr>
        <w:t>) and that uses op as the sorting criterion.</w:t>
      </w:r>
    </w:p>
    <w:p w:rsidR="006825D4" w:rsidRPr="008E3309" w:rsidRDefault="006825D4" w:rsidP="006825D4">
      <w:pPr>
        <w:jc w:val="both"/>
        <w:rPr>
          <w:rFonts w:ascii="Verdana" w:hAnsi="Verdana"/>
        </w:rPr>
      </w:pPr>
      <w:r w:rsidRPr="008E3309">
        <w:rPr>
          <w:rFonts w:ascii="Verdana" w:hAnsi="Verdana"/>
        </w:rPr>
        <w:t>This function is a member template, so the elements of the source range might have any type that is convertible into the element type of the container.</w:t>
      </w:r>
    </w:p>
    <w:p w:rsidR="006825D4" w:rsidRPr="008E3309" w:rsidRDefault="006825D4" w:rsidP="006825D4">
      <w:pPr>
        <w:jc w:val="both"/>
        <w:rPr>
          <w:rFonts w:ascii="Verdana" w:hAnsi="Verdana"/>
        </w:rPr>
      </w:pPr>
      <w:r w:rsidRPr="008E3309">
        <w:rPr>
          <w:rFonts w:ascii="Verdana" w:hAnsi="Verdana"/>
        </w:rPr>
        <w:t>Check examples that demonstrate how to pass a sorting criterion as a constructor argument.</w:t>
      </w:r>
    </w:p>
    <w:p w:rsidR="006825D4" w:rsidRPr="008E3309" w:rsidRDefault="006825D4" w:rsidP="006825D4">
      <w:pPr>
        <w:jc w:val="both"/>
        <w:rPr>
          <w:rFonts w:ascii="Verdana" w:hAnsi="Verdana"/>
        </w:rPr>
      </w:pPr>
    </w:p>
    <w:p w:rsidR="006825D4" w:rsidRPr="008E3309" w:rsidRDefault="006825D4" w:rsidP="00C815B9">
      <w:pPr>
        <w:pStyle w:val="Heading2"/>
        <w:rPr>
          <w:rFonts w:ascii="Verdana" w:hAnsi="Verdana"/>
        </w:rPr>
      </w:pPr>
      <w:proofErr w:type="spellStart"/>
      <w:r w:rsidRPr="008E3309">
        <w:rPr>
          <w:rFonts w:ascii="Verdana" w:hAnsi="Verdana"/>
        </w:rPr>
        <w:t>priority_</w:t>
      </w:r>
      <w:proofErr w:type="gramStart"/>
      <w:r w:rsidRPr="008E3309">
        <w:rPr>
          <w:rFonts w:ascii="Verdana" w:hAnsi="Verdana"/>
        </w:rPr>
        <w:t>queue</w:t>
      </w:r>
      <w:proofErr w:type="spellEnd"/>
      <w:r w:rsidRPr="008E3309">
        <w:rPr>
          <w:rFonts w:ascii="Verdana" w:hAnsi="Verdana"/>
        </w:rPr>
        <w:t>::</w:t>
      </w:r>
      <w:proofErr w:type="spellStart"/>
      <w:proofErr w:type="gramEnd"/>
      <w:r w:rsidRPr="008E3309">
        <w:rPr>
          <w:rFonts w:ascii="Verdana" w:hAnsi="Verdana"/>
        </w:rPr>
        <w:t>priority_queue</w:t>
      </w:r>
      <w:proofErr w:type="spellEnd"/>
      <w:r w:rsidRPr="008E3309">
        <w:rPr>
          <w:rFonts w:ascii="Verdana" w:hAnsi="Verdana"/>
        </w:rPr>
        <w:t xml:space="preserve"> (</w:t>
      </w:r>
      <w:proofErr w:type="spellStart"/>
      <w:r w:rsidRPr="008E3309">
        <w:rPr>
          <w:rFonts w:ascii="Verdana" w:hAnsi="Verdana"/>
        </w:rPr>
        <w:t>InputIterator</w:t>
      </w:r>
      <w:proofErr w:type="spellEnd"/>
      <w:r w:rsidRPr="008E3309">
        <w:rPr>
          <w:rFonts w:ascii="Verdana" w:hAnsi="Verdana"/>
        </w:rPr>
        <w:t xml:space="preserve"> beg, </w:t>
      </w:r>
      <w:proofErr w:type="spellStart"/>
      <w:r w:rsidRPr="008E3309">
        <w:rPr>
          <w:rFonts w:ascii="Verdana" w:hAnsi="Verdana"/>
        </w:rPr>
        <w:t>InputIterator</w:t>
      </w:r>
      <w:proofErr w:type="spellEnd"/>
      <w:r w:rsidRPr="008E3309">
        <w:rPr>
          <w:rFonts w:ascii="Verdana" w:hAnsi="Verdana"/>
        </w:rPr>
        <w:t xml:space="preserve"> end,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CompFunc</w:t>
      </w:r>
      <w:proofErr w:type="spellEnd"/>
      <w:r w:rsidRPr="008E3309">
        <w:rPr>
          <w:rFonts w:ascii="Verdana" w:hAnsi="Verdana"/>
        </w:rPr>
        <w:t xml:space="preserve">&amp; op, </w:t>
      </w:r>
      <w:proofErr w:type="spellStart"/>
      <w:r w:rsidRPr="008E3309">
        <w:rPr>
          <w:rFonts w:ascii="Verdana" w:hAnsi="Verdana"/>
        </w:rPr>
        <w:t>const</w:t>
      </w:r>
      <w:proofErr w:type="spellEnd"/>
      <w:r w:rsidRPr="008E3309">
        <w:rPr>
          <w:rFonts w:ascii="Verdana" w:hAnsi="Verdana"/>
        </w:rPr>
        <w:t xml:space="preserve"> Container&amp; </w:t>
      </w:r>
      <w:proofErr w:type="spellStart"/>
      <w:r w:rsidRPr="008E3309">
        <w:rPr>
          <w:rFonts w:ascii="Verdana" w:hAnsi="Verdana"/>
        </w:rPr>
        <w:t>cont</w:t>
      </w:r>
      <w:proofErr w:type="spellEnd"/>
      <w:r w:rsidRPr="008E3309">
        <w:rPr>
          <w:rFonts w:ascii="Verdana" w:hAnsi="Verdana"/>
        </w:rPr>
        <w:t>)</w:t>
      </w:r>
    </w:p>
    <w:p w:rsidR="006825D4" w:rsidRPr="008E3309" w:rsidRDefault="006825D4" w:rsidP="006825D4">
      <w:pPr>
        <w:jc w:val="both"/>
        <w:rPr>
          <w:rFonts w:ascii="Verdana" w:hAnsi="Verdana"/>
        </w:rPr>
      </w:pPr>
      <w:r w:rsidRPr="008E3309">
        <w:rPr>
          <w:rFonts w:ascii="Verdana" w:hAnsi="Verdana"/>
        </w:rPr>
        <w:t xml:space="preserve">Creates a priority queue that is initialized by all elements of the container </w:t>
      </w:r>
      <w:proofErr w:type="spellStart"/>
      <w:r w:rsidRPr="008E3309">
        <w:rPr>
          <w:rFonts w:ascii="Verdana" w:hAnsi="Verdana"/>
        </w:rPr>
        <w:t>cont</w:t>
      </w:r>
      <w:proofErr w:type="spellEnd"/>
      <w:r w:rsidRPr="008E3309">
        <w:rPr>
          <w:rFonts w:ascii="Verdana" w:hAnsi="Verdana"/>
        </w:rPr>
        <w:t xml:space="preserve"> plus all elements of the range [</w:t>
      </w:r>
      <w:proofErr w:type="spellStart"/>
      <w:proofErr w:type="gramStart"/>
      <w:r w:rsidRPr="008E3309">
        <w:rPr>
          <w:rFonts w:ascii="Verdana" w:hAnsi="Verdana"/>
        </w:rPr>
        <w:t>beg,end</w:t>
      </w:r>
      <w:proofErr w:type="spellEnd"/>
      <w:proofErr w:type="gramEnd"/>
      <w:r w:rsidRPr="008E3309">
        <w:rPr>
          <w:rFonts w:ascii="Verdana" w:hAnsi="Verdana"/>
        </w:rPr>
        <w:t>) and that uses op as the sorting criterion.</w:t>
      </w:r>
    </w:p>
    <w:p w:rsidR="006825D4" w:rsidRPr="008E3309" w:rsidRDefault="006825D4" w:rsidP="006825D4">
      <w:pPr>
        <w:jc w:val="both"/>
        <w:rPr>
          <w:rFonts w:ascii="Verdana" w:hAnsi="Verdana"/>
        </w:rPr>
      </w:pPr>
      <w:r w:rsidRPr="008E3309">
        <w:rPr>
          <w:rFonts w:ascii="Verdana" w:hAnsi="Verdana"/>
        </w:rPr>
        <w:t>This function is a member template, so the elements of the source range might have any type that is convertible into the element type of the container.</w:t>
      </w:r>
    </w:p>
    <w:p w:rsidR="006825D4" w:rsidRPr="008E3309" w:rsidRDefault="006825D4" w:rsidP="006825D4">
      <w:pPr>
        <w:jc w:val="both"/>
        <w:rPr>
          <w:rFonts w:ascii="Verdana" w:hAnsi="Verdana"/>
        </w:rPr>
      </w:pPr>
    </w:p>
    <w:p w:rsidR="006825D4" w:rsidRPr="008E3309" w:rsidRDefault="006825D4" w:rsidP="006825D4">
      <w:pPr>
        <w:jc w:val="both"/>
        <w:rPr>
          <w:rFonts w:ascii="Verdana" w:hAnsi="Verdana"/>
        </w:rPr>
      </w:pPr>
      <w:r w:rsidRPr="008E3309">
        <w:rPr>
          <w:rFonts w:ascii="Verdana" w:hAnsi="Verdana"/>
        </w:rPr>
        <w:t>Since C++11, all constructors allow you to pass an allocator as additional argument, which is used to initialize the allocator of the internal container.</w:t>
      </w:r>
    </w:p>
    <w:p w:rsidR="00BF5BA0" w:rsidRPr="008E3309" w:rsidRDefault="00BF5BA0" w:rsidP="000430BE">
      <w:pPr>
        <w:pStyle w:val="Heading1"/>
        <w:rPr>
          <w:rFonts w:ascii="Verdana" w:hAnsi="Verdana"/>
        </w:rPr>
      </w:pPr>
      <w:r w:rsidRPr="008E3309">
        <w:rPr>
          <w:rFonts w:ascii="Verdana" w:hAnsi="Verdana"/>
        </w:rPr>
        <w:t>Operations</w:t>
      </w:r>
    </w:p>
    <w:p w:rsidR="00644DFE" w:rsidRPr="008E3309" w:rsidRDefault="00644DFE" w:rsidP="006775E7">
      <w:pPr>
        <w:pStyle w:val="Heading2"/>
        <w:rPr>
          <w:rFonts w:ascii="Verdana" w:hAnsi="Verdana"/>
        </w:rPr>
      </w:pPr>
      <w:r w:rsidRPr="008E3309">
        <w:rPr>
          <w:rFonts w:ascii="Verdana" w:hAnsi="Verdana"/>
        </w:rPr>
        <w:t>Size</w:t>
      </w:r>
      <w:r w:rsidR="001A0AE5" w:rsidRPr="008E3309">
        <w:rPr>
          <w:rFonts w:ascii="Verdana" w:hAnsi="Verdana"/>
        </w:rPr>
        <w:t xml:space="preserve"> and empty</w:t>
      </w:r>
    </w:p>
    <w:p w:rsidR="00BF5BA0" w:rsidRPr="008E3309" w:rsidRDefault="00BF5BA0" w:rsidP="006775E7">
      <w:pPr>
        <w:rPr>
          <w:rFonts w:ascii="Verdana" w:hAnsi="Verdana"/>
          <w:b/>
        </w:rPr>
      </w:pPr>
      <w:r w:rsidRPr="008E3309">
        <w:rPr>
          <w:rFonts w:ascii="Verdana" w:hAnsi="Verdana"/>
          <w:b/>
        </w:rPr>
        <w:t xml:space="preserve">bool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 xml:space="preserve">empty () </w:t>
      </w:r>
      <w:proofErr w:type="spellStart"/>
      <w:r w:rsidRPr="008E3309">
        <w:rPr>
          <w:rFonts w:ascii="Verdana" w:hAnsi="Verdana"/>
          <w:b/>
        </w:rPr>
        <w:t>const</w:t>
      </w:r>
      <w:proofErr w:type="spellEnd"/>
    </w:p>
    <w:p w:rsidR="00BF5BA0" w:rsidRPr="008E3309" w:rsidRDefault="00BF5BA0" w:rsidP="00BF5BA0">
      <w:pPr>
        <w:jc w:val="both"/>
        <w:rPr>
          <w:rFonts w:ascii="Verdana" w:hAnsi="Verdana"/>
        </w:rPr>
      </w:pPr>
      <w:r w:rsidRPr="008E3309">
        <w:rPr>
          <w:rFonts w:ascii="Verdana" w:hAnsi="Verdana"/>
        </w:rPr>
        <w:t>Returns whether the container adapter is empty (contains no elements).</w:t>
      </w:r>
    </w:p>
    <w:p w:rsidR="00BF5BA0" w:rsidRPr="008E3309" w:rsidRDefault="00BF5BA0" w:rsidP="00BF5BA0">
      <w:pPr>
        <w:jc w:val="both"/>
        <w:rPr>
          <w:rFonts w:ascii="Verdana" w:hAnsi="Verdana"/>
        </w:rPr>
      </w:pPr>
      <w:r w:rsidRPr="008E3309">
        <w:rPr>
          <w:rFonts w:ascii="Verdana" w:hAnsi="Verdana"/>
        </w:rPr>
        <w:t xml:space="preserve">It is equivalent to </w:t>
      </w:r>
      <w:proofErr w:type="spellStart"/>
      <w:proofErr w:type="gramStart"/>
      <w:r w:rsidRPr="008E3309">
        <w:rPr>
          <w:rFonts w:ascii="Verdana" w:hAnsi="Verdana"/>
        </w:rPr>
        <w:t>contadapt</w:t>
      </w:r>
      <w:proofErr w:type="spellEnd"/>
      <w:r w:rsidRPr="008E3309">
        <w:rPr>
          <w:rFonts w:ascii="Verdana" w:hAnsi="Verdana"/>
        </w:rPr>
        <w:t>::</w:t>
      </w:r>
      <w:proofErr w:type="gramEnd"/>
      <w:r w:rsidRPr="008E3309">
        <w:rPr>
          <w:rFonts w:ascii="Verdana" w:hAnsi="Verdana"/>
        </w:rPr>
        <w:t>size()==0 but might be faster.</w:t>
      </w:r>
    </w:p>
    <w:p w:rsidR="00BF5BA0" w:rsidRPr="008E3309" w:rsidRDefault="00BF5BA0" w:rsidP="00BF5BA0">
      <w:pPr>
        <w:jc w:val="both"/>
        <w:rPr>
          <w:rFonts w:ascii="Verdana" w:hAnsi="Verdana"/>
        </w:rPr>
      </w:pPr>
    </w:p>
    <w:p w:rsidR="00BF5BA0" w:rsidRPr="008E3309" w:rsidRDefault="00BF5BA0" w:rsidP="006775E7">
      <w:pPr>
        <w:rPr>
          <w:rFonts w:ascii="Verdana" w:hAnsi="Verdana"/>
          <w:b/>
        </w:rPr>
      </w:pPr>
      <w:proofErr w:type="spellStart"/>
      <w:r w:rsidRPr="008E3309">
        <w:rPr>
          <w:rFonts w:ascii="Verdana" w:hAnsi="Verdana"/>
          <w:b/>
        </w:rPr>
        <w:lastRenderedPageBreak/>
        <w:t>size_type</w:t>
      </w:r>
      <w:proofErr w:type="spellEnd"/>
      <w:r w:rsidRPr="008E3309">
        <w:rPr>
          <w:rFonts w:ascii="Verdana" w:hAnsi="Verdana"/>
          <w:b/>
        </w:rPr>
        <w:t xml:space="preserve">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 xml:space="preserve">size () </w:t>
      </w:r>
      <w:proofErr w:type="spellStart"/>
      <w:r w:rsidRPr="008E3309">
        <w:rPr>
          <w:rFonts w:ascii="Verdana" w:hAnsi="Verdana"/>
          <w:b/>
        </w:rPr>
        <w:t>const</w:t>
      </w:r>
      <w:proofErr w:type="spellEnd"/>
    </w:p>
    <w:p w:rsidR="00BF5BA0" w:rsidRPr="008E3309" w:rsidRDefault="00BF5BA0" w:rsidP="00BF5BA0">
      <w:pPr>
        <w:jc w:val="both"/>
        <w:rPr>
          <w:rFonts w:ascii="Verdana" w:hAnsi="Verdana"/>
        </w:rPr>
      </w:pPr>
      <w:r w:rsidRPr="008E3309">
        <w:rPr>
          <w:rFonts w:ascii="Verdana" w:hAnsi="Verdana"/>
        </w:rPr>
        <w:t>Returns the current number of elements.</w:t>
      </w:r>
    </w:p>
    <w:p w:rsidR="00BF5BA0" w:rsidRPr="008E3309" w:rsidRDefault="00BF5BA0" w:rsidP="00BF5BA0">
      <w:pPr>
        <w:jc w:val="both"/>
        <w:rPr>
          <w:rFonts w:ascii="Verdana" w:hAnsi="Verdana"/>
        </w:rPr>
      </w:pPr>
      <w:r w:rsidRPr="008E3309">
        <w:rPr>
          <w:rFonts w:ascii="Verdana" w:hAnsi="Verdana"/>
        </w:rPr>
        <w:t xml:space="preserve">To check whether the container adapter is empty (contains no elements), use </w:t>
      </w:r>
      <w:proofErr w:type="gramStart"/>
      <w:r w:rsidRPr="008E3309">
        <w:rPr>
          <w:rFonts w:ascii="Verdana" w:hAnsi="Verdana"/>
        </w:rPr>
        <w:t>empty(</w:t>
      </w:r>
      <w:proofErr w:type="gramEnd"/>
      <w:r w:rsidRPr="008E3309">
        <w:rPr>
          <w:rFonts w:ascii="Verdana" w:hAnsi="Verdana"/>
        </w:rPr>
        <w:t>) because it might be faster.</w:t>
      </w:r>
    </w:p>
    <w:p w:rsidR="00BF5BA0" w:rsidRPr="008E3309" w:rsidRDefault="00BF5BA0" w:rsidP="00BF5BA0">
      <w:pPr>
        <w:jc w:val="both"/>
        <w:rPr>
          <w:rFonts w:ascii="Verdana" w:hAnsi="Verdana"/>
        </w:rPr>
      </w:pPr>
    </w:p>
    <w:p w:rsidR="009C5CA7" w:rsidRPr="008E3309" w:rsidRDefault="00F30EDF" w:rsidP="006775E7">
      <w:pPr>
        <w:pStyle w:val="Heading2"/>
        <w:rPr>
          <w:rFonts w:ascii="Verdana" w:hAnsi="Verdana"/>
        </w:rPr>
      </w:pPr>
      <w:r w:rsidRPr="008E3309">
        <w:rPr>
          <w:rFonts w:ascii="Verdana" w:hAnsi="Verdana"/>
        </w:rPr>
        <w:t>P</w:t>
      </w:r>
      <w:r w:rsidR="009C5CA7" w:rsidRPr="008E3309">
        <w:rPr>
          <w:rFonts w:ascii="Verdana" w:hAnsi="Verdana"/>
        </w:rPr>
        <w:t>ush</w:t>
      </w:r>
    </w:p>
    <w:p w:rsidR="00BF5BA0" w:rsidRPr="008E3309" w:rsidRDefault="00193908" w:rsidP="006775E7">
      <w:pPr>
        <w:rPr>
          <w:rFonts w:ascii="Verdana" w:hAnsi="Verdana"/>
          <w:b/>
        </w:rPr>
      </w:pPr>
      <w:r w:rsidRPr="008E3309">
        <w:rPr>
          <w:rFonts w:ascii="Verdana" w:hAnsi="Verdana"/>
          <w:b/>
        </w:rPr>
        <w:t xml:space="preserve">void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 xml:space="preserve">push </w:t>
      </w:r>
      <w:r w:rsidR="00BF5BA0" w:rsidRPr="008E3309">
        <w:rPr>
          <w:rFonts w:ascii="Verdana" w:hAnsi="Verdana"/>
          <w:b/>
        </w:rPr>
        <w:t>(</w:t>
      </w:r>
      <w:proofErr w:type="spellStart"/>
      <w:r w:rsidR="00BF5BA0" w:rsidRPr="008E3309">
        <w:rPr>
          <w:rFonts w:ascii="Verdana" w:hAnsi="Verdana"/>
          <w:b/>
        </w:rPr>
        <w:t>const</w:t>
      </w:r>
      <w:proofErr w:type="spellEnd"/>
      <w:r w:rsidR="00BF5BA0" w:rsidRPr="008E3309">
        <w:rPr>
          <w:rFonts w:ascii="Verdana" w:hAnsi="Verdana"/>
          <w:b/>
        </w:rPr>
        <w:t xml:space="preserve"> </w:t>
      </w:r>
      <w:proofErr w:type="spellStart"/>
      <w:r w:rsidR="00BF5BA0" w:rsidRPr="008E3309">
        <w:rPr>
          <w:rFonts w:ascii="Verdana" w:hAnsi="Verdana"/>
          <w:b/>
        </w:rPr>
        <w:t>value_type</w:t>
      </w:r>
      <w:proofErr w:type="spellEnd"/>
      <w:r w:rsidR="00BF5BA0" w:rsidRPr="008E3309">
        <w:rPr>
          <w:rFonts w:ascii="Verdana" w:hAnsi="Verdana"/>
          <w:b/>
        </w:rPr>
        <w:t xml:space="preserve">&amp; </w:t>
      </w:r>
      <w:proofErr w:type="spellStart"/>
      <w:r w:rsidR="00BF5BA0" w:rsidRPr="008E3309">
        <w:rPr>
          <w:rFonts w:ascii="Verdana" w:hAnsi="Verdana"/>
          <w:b/>
        </w:rPr>
        <w:t>elem</w:t>
      </w:r>
      <w:proofErr w:type="spellEnd"/>
      <w:r w:rsidR="00BF5BA0" w:rsidRPr="008E3309">
        <w:rPr>
          <w:rFonts w:ascii="Verdana" w:hAnsi="Verdana"/>
          <w:b/>
        </w:rPr>
        <w:t>)</w:t>
      </w:r>
    </w:p>
    <w:p w:rsidR="00BF5BA0" w:rsidRPr="008E3309" w:rsidRDefault="00193908" w:rsidP="006775E7">
      <w:pPr>
        <w:rPr>
          <w:rFonts w:ascii="Verdana" w:hAnsi="Verdana"/>
          <w:b/>
        </w:rPr>
      </w:pPr>
      <w:r w:rsidRPr="008E3309">
        <w:rPr>
          <w:rFonts w:ascii="Verdana" w:hAnsi="Verdana"/>
          <w:b/>
        </w:rPr>
        <w:t xml:space="preserve">void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 xml:space="preserve">push </w:t>
      </w:r>
      <w:r w:rsidR="00BF5BA0" w:rsidRPr="008E3309">
        <w:rPr>
          <w:rFonts w:ascii="Verdana" w:hAnsi="Verdana"/>
          <w:b/>
        </w:rPr>
        <w:t>(</w:t>
      </w:r>
      <w:proofErr w:type="spellStart"/>
      <w:r w:rsidR="00BF5BA0" w:rsidRPr="008E3309">
        <w:rPr>
          <w:rFonts w:ascii="Verdana" w:hAnsi="Verdana"/>
          <w:b/>
        </w:rPr>
        <w:t>value_type</w:t>
      </w:r>
      <w:proofErr w:type="spellEnd"/>
      <w:r w:rsidR="00BF5BA0" w:rsidRPr="008E3309">
        <w:rPr>
          <w:rFonts w:ascii="Verdana" w:hAnsi="Verdana"/>
          <w:b/>
        </w:rPr>
        <w:t xml:space="preserve">&amp;&amp; </w:t>
      </w:r>
      <w:proofErr w:type="spellStart"/>
      <w:r w:rsidR="00BF5BA0" w:rsidRPr="008E3309">
        <w:rPr>
          <w:rFonts w:ascii="Verdana" w:hAnsi="Verdana"/>
          <w:b/>
        </w:rPr>
        <w:t>elem</w:t>
      </w:r>
      <w:proofErr w:type="spellEnd"/>
      <w:r w:rsidR="00BF5BA0" w:rsidRPr="008E3309">
        <w:rPr>
          <w:rFonts w:ascii="Verdana" w:hAnsi="Verdana"/>
          <w:b/>
        </w:rPr>
        <w:t>)</w:t>
      </w:r>
    </w:p>
    <w:p w:rsidR="00BF5BA0" w:rsidRPr="008E3309" w:rsidRDefault="00BF5BA0" w:rsidP="00BF5BA0">
      <w:pPr>
        <w:jc w:val="both"/>
        <w:rPr>
          <w:rFonts w:ascii="Verdana" w:hAnsi="Verdana"/>
        </w:rPr>
      </w:pPr>
      <w:r w:rsidRPr="008E3309">
        <w:rPr>
          <w:rFonts w:ascii="Verdana" w:hAnsi="Verdana"/>
        </w:rPr>
        <w:t>The first form inserts a copy of elem.</w:t>
      </w:r>
    </w:p>
    <w:p w:rsidR="00BF5BA0" w:rsidRPr="008E3309" w:rsidRDefault="00BF5BA0" w:rsidP="00BF5BA0">
      <w:pPr>
        <w:jc w:val="both"/>
        <w:rPr>
          <w:rFonts w:ascii="Verdana" w:hAnsi="Verdana"/>
        </w:rPr>
      </w:pPr>
      <w:r w:rsidRPr="008E3309">
        <w:rPr>
          <w:rFonts w:ascii="Verdana" w:hAnsi="Verdana"/>
        </w:rPr>
        <w:t xml:space="preserve">The </w:t>
      </w:r>
      <w:r w:rsidR="00104658" w:rsidRPr="008E3309">
        <w:rPr>
          <w:rFonts w:ascii="Verdana" w:hAnsi="Verdana"/>
        </w:rPr>
        <w:t>second</w:t>
      </w:r>
      <w:r w:rsidRPr="008E3309">
        <w:rPr>
          <w:rFonts w:ascii="Verdana" w:hAnsi="Verdana"/>
        </w:rPr>
        <w:t xml:space="preserve"> form moves </w:t>
      </w:r>
      <w:proofErr w:type="spellStart"/>
      <w:r w:rsidRPr="008E3309">
        <w:rPr>
          <w:rFonts w:ascii="Verdana" w:hAnsi="Verdana"/>
        </w:rPr>
        <w:t>elem</w:t>
      </w:r>
      <w:proofErr w:type="spellEnd"/>
      <w:r w:rsidRPr="008E3309">
        <w:rPr>
          <w:rFonts w:ascii="Verdana" w:hAnsi="Verdana"/>
        </w:rPr>
        <w:t xml:space="preserve"> if move semantics are provided; otherwise, it copies </w:t>
      </w:r>
      <w:proofErr w:type="spellStart"/>
      <w:r w:rsidRPr="008E3309">
        <w:rPr>
          <w:rFonts w:ascii="Verdana" w:hAnsi="Verdana"/>
        </w:rPr>
        <w:t>elem</w:t>
      </w:r>
      <w:proofErr w:type="spellEnd"/>
      <w:r w:rsidRPr="008E3309">
        <w:rPr>
          <w:rFonts w:ascii="Verdana" w:hAnsi="Verdana"/>
        </w:rPr>
        <w:t xml:space="preserve"> (available since C++11).</w:t>
      </w:r>
    </w:p>
    <w:p w:rsidR="00BF5BA0" w:rsidRPr="008E3309" w:rsidRDefault="00BF5BA0" w:rsidP="00BF5BA0">
      <w:pPr>
        <w:jc w:val="both"/>
        <w:rPr>
          <w:rFonts w:ascii="Verdana" w:hAnsi="Verdana"/>
        </w:rPr>
      </w:pPr>
    </w:p>
    <w:p w:rsidR="00BF5BA0" w:rsidRPr="008E3309" w:rsidRDefault="00BF5BA0" w:rsidP="006775E7">
      <w:pPr>
        <w:rPr>
          <w:rFonts w:ascii="Verdana" w:hAnsi="Verdana"/>
          <w:b/>
        </w:rPr>
      </w:pPr>
      <w:r w:rsidRPr="008E3309">
        <w:rPr>
          <w:rFonts w:ascii="Verdana" w:hAnsi="Verdana"/>
          <w:b/>
        </w:rPr>
        <w:t xml:space="preserve">void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emplace (</w:t>
      </w:r>
      <w:proofErr w:type="spellStart"/>
      <w:r w:rsidRPr="008E3309">
        <w:rPr>
          <w:rFonts w:ascii="Verdana" w:hAnsi="Verdana"/>
          <w:b/>
        </w:rPr>
        <w:t>args</w:t>
      </w:r>
      <w:proofErr w:type="spellEnd"/>
      <w:r w:rsidRPr="008E3309">
        <w:rPr>
          <w:rFonts w:ascii="Verdana" w:hAnsi="Verdana"/>
          <w:b/>
        </w:rPr>
        <w:t>)</w:t>
      </w:r>
    </w:p>
    <w:p w:rsidR="00BF5BA0" w:rsidRPr="008E3309" w:rsidRDefault="00BF5BA0" w:rsidP="00BF5BA0">
      <w:pPr>
        <w:jc w:val="both"/>
        <w:rPr>
          <w:rFonts w:ascii="Verdana" w:hAnsi="Verdana"/>
        </w:rPr>
      </w:pPr>
      <w:r w:rsidRPr="008E3309">
        <w:rPr>
          <w:rFonts w:ascii="Verdana" w:hAnsi="Verdana"/>
        </w:rPr>
        <w:t xml:space="preserve">Inserts a new element, which is initialized by the argument list </w:t>
      </w:r>
      <w:proofErr w:type="spellStart"/>
      <w:r w:rsidRPr="008E3309">
        <w:rPr>
          <w:rFonts w:ascii="Verdana" w:hAnsi="Verdana"/>
        </w:rPr>
        <w:t>args</w:t>
      </w:r>
      <w:proofErr w:type="spellEnd"/>
      <w:r w:rsidRPr="008E3309">
        <w:rPr>
          <w:rFonts w:ascii="Verdana" w:hAnsi="Verdana"/>
        </w:rPr>
        <w:t>.</w:t>
      </w:r>
    </w:p>
    <w:p w:rsidR="00CA0D7F" w:rsidRPr="008E3309" w:rsidRDefault="00BF5BA0" w:rsidP="00BF5BA0">
      <w:pPr>
        <w:jc w:val="both"/>
        <w:rPr>
          <w:rFonts w:ascii="Verdana" w:hAnsi="Verdana"/>
        </w:rPr>
      </w:pPr>
      <w:r w:rsidRPr="008E3309">
        <w:rPr>
          <w:rFonts w:ascii="Verdana" w:hAnsi="Verdana"/>
        </w:rPr>
        <w:t>Available since C++11.</w:t>
      </w:r>
    </w:p>
    <w:p w:rsidR="00CB747A" w:rsidRPr="008E3309" w:rsidRDefault="00CB747A" w:rsidP="00BF5BA0">
      <w:pPr>
        <w:jc w:val="both"/>
        <w:rPr>
          <w:rFonts w:ascii="Verdana" w:hAnsi="Verdana"/>
        </w:rPr>
      </w:pPr>
    </w:p>
    <w:p w:rsidR="009C5CA7" w:rsidRPr="008E3309" w:rsidRDefault="009C5CA7" w:rsidP="006775E7">
      <w:pPr>
        <w:pStyle w:val="Heading2"/>
        <w:rPr>
          <w:rFonts w:ascii="Verdana" w:hAnsi="Verdana"/>
        </w:rPr>
      </w:pPr>
      <w:r w:rsidRPr="008E3309">
        <w:rPr>
          <w:rFonts w:ascii="Verdana" w:hAnsi="Verdana"/>
        </w:rPr>
        <w:t>Top and front</w:t>
      </w:r>
    </w:p>
    <w:p w:rsidR="00036E06" w:rsidRPr="008E3309" w:rsidRDefault="0025247C" w:rsidP="006775E7">
      <w:pPr>
        <w:rPr>
          <w:rFonts w:ascii="Verdana" w:hAnsi="Verdana"/>
          <w:b/>
        </w:rPr>
      </w:pPr>
      <w:r w:rsidRPr="008E3309">
        <w:rPr>
          <w:rFonts w:ascii="Verdana" w:hAnsi="Verdana"/>
          <w:b/>
        </w:rPr>
        <w:t>r</w:t>
      </w:r>
      <w:r w:rsidR="00FF671A" w:rsidRPr="008E3309">
        <w:rPr>
          <w:rFonts w:ascii="Verdana" w:hAnsi="Verdana"/>
          <w:b/>
        </w:rPr>
        <w:t>eference</w:t>
      </w:r>
      <w:r w:rsidR="00FF671A" w:rsidRPr="008E3309">
        <w:rPr>
          <w:rFonts w:ascii="Verdana" w:hAnsi="Verdana"/>
          <w:b/>
        </w:rPr>
        <w:tab/>
      </w:r>
      <w:r w:rsidR="00FF671A" w:rsidRPr="008E3309">
        <w:rPr>
          <w:rFonts w:ascii="Verdana" w:hAnsi="Verdana"/>
          <w:b/>
        </w:rPr>
        <w:tab/>
      </w:r>
      <w:proofErr w:type="spellStart"/>
      <w:proofErr w:type="gramStart"/>
      <w:r w:rsidR="00036E06" w:rsidRPr="008E3309">
        <w:rPr>
          <w:rFonts w:ascii="Verdana" w:hAnsi="Verdana"/>
          <w:b/>
        </w:rPr>
        <w:t>contadapt</w:t>
      </w:r>
      <w:proofErr w:type="spellEnd"/>
      <w:r w:rsidR="00036E06" w:rsidRPr="008E3309">
        <w:rPr>
          <w:rFonts w:ascii="Verdana" w:hAnsi="Verdana"/>
          <w:b/>
        </w:rPr>
        <w:t>::</w:t>
      </w:r>
      <w:proofErr w:type="gramEnd"/>
      <w:r w:rsidR="00036E06" w:rsidRPr="008E3309">
        <w:rPr>
          <w:rFonts w:ascii="Verdana" w:hAnsi="Verdana"/>
          <w:b/>
        </w:rPr>
        <w:t>top ()</w:t>
      </w:r>
    </w:p>
    <w:p w:rsidR="00036E06" w:rsidRPr="008E3309" w:rsidRDefault="00FF671A" w:rsidP="006775E7">
      <w:pPr>
        <w:rPr>
          <w:rFonts w:ascii="Verdana" w:hAnsi="Verdana"/>
          <w:b/>
        </w:rPr>
      </w:pPr>
      <w:proofErr w:type="spellStart"/>
      <w:r w:rsidRPr="008E3309">
        <w:rPr>
          <w:rFonts w:ascii="Verdana" w:hAnsi="Verdana"/>
          <w:b/>
        </w:rPr>
        <w:t>const_reference</w:t>
      </w:r>
      <w:proofErr w:type="spellEnd"/>
      <w:r w:rsidRPr="008E3309">
        <w:rPr>
          <w:rFonts w:ascii="Verdana" w:hAnsi="Verdana"/>
          <w:b/>
        </w:rPr>
        <w:tab/>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top ()</w:t>
      </w:r>
      <w:r w:rsidRPr="008E3309">
        <w:rPr>
          <w:rFonts w:ascii="Verdana" w:hAnsi="Verdana"/>
          <w:b/>
        </w:rPr>
        <w:tab/>
      </w:r>
      <w:r w:rsidRPr="008E3309">
        <w:rPr>
          <w:rFonts w:ascii="Verdana" w:hAnsi="Verdana"/>
          <w:b/>
        </w:rPr>
        <w:tab/>
      </w:r>
      <w:proofErr w:type="spellStart"/>
      <w:r w:rsidR="00036E06" w:rsidRPr="008E3309">
        <w:rPr>
          <w:rFonts w:ascii="Verdana" w:hAnsi="Verdana"/>
          <w:b/>
        </w:rPr>
        <w:t>const</w:t>
      </w:r>
      <w:proofErr w:type="spellEnd"/>
    </w:p>
    <w:p w:rsidR="00036E06" w:rsidRPr="008E3309" w:rsidRDefault="00FF671A" w:rsidP="006775E7">
      <w:pPr>
        <w:rPr>
          <w:rFonts w:ascii="Verdana" w:hAnsi="Verdana"/>
          <w:b/>
        </w:rPr>
      </w:pPr>
      <w:r w:rsidRPr="008E3309">
        <w:rPr>
          <w:rFonts w:ascii="Verdana" w:hAnsi="Verdana"/>
          <w:b/>
        </w:rPr>
        <w:t>reference</w:t>
      </w:r>
      <w:r w:rsidRPr="008E3309">
        <w:rPr>
          <w:rFonts w:ascii="Verdana" w:hAnsi="Verdana"/>
          <w:b/>
        </w:rPr>
        <w:tab/>
      </w:r>
      <w:r w:rsidRPr="008E3309">
        <w:rPr>
          <w:rFonts w:ascii="Verdana" w:hAnsi="Verdana"/>
          <w:b/>
        </w:rPr>
        <w:tab/>
      </w:r>
      <w:proofErr w:type="spellStart"/>
      <w:proofErr w:type="gramStart"/>
      <w:r w:rsidR="00036E06" w:rsidRPr="008E3309">
        <w:rPr>
          <w:rFonts w:ascii="Verdana" w:hAnsi="Verdana"/>
          <w:b/>
        </w:rPr>
        <w:t>contadapt</w:t>
      </w:r>
      <w:proofErr w:type="spellEnd"/>
      <w:r w:rsidR="00036E06" w:rsidRPr="008E3309">
        <w:rPr>
          <w:rFonts w:ascii="Verdana" w:hAnsi="Verdana"/>
          <w:b/>
        </w:rPr>
        <w:t>::</w:t>
      </w:r>
      <w:proofErr w:type="gramEnd"/>
      <w:r w:rsidR="00036E06" w:rsidRPr="008E3309">
        <w:rPr>
          <w:rFonts w:ascii="Verdana" w:hAnsi="Verdana"/>
          <w:b/>
        </w:rPr>
        <w:t>front ()</w:t>
      </w:r>
      <w:r w:rsidR="00CB747A" w:rsidRPr="008E3309">
        <w:rPr>
          <w:rFonts w:ascii="Verdana" w:hAnsi="Verdana"/>
          <w:b/>
        </w:rPr>
        <w:tab/>
      </w:r>
      <w:r w:rsidR="00CB747A" w:rsidRPr="008E3309">
        <w:rPr>
          <w:rFonts w:ascii="Verdana" w:hAnsi="Verdana"/>
          <w:b/>
        </w:rPr>
        <w:tab/>
      </w:r>
      <w:r w:rsidR="00D379F1" w:rsidRPr="008E3309">
        <w:rPr>
          <w:rFonts w:ascii="Verdana" w:hAnsi="Verdana"/>
          <w:b/>
        </w:rPr>
        <w:tab/>
      </w:r>
      <w:r w:rsidR="00CB747A" w:rsidRPr="008E3309">
        <w:rPr>
          <w:rFonts w:ascii="Verdana" w:hAnsi="Verdana"/>
          <w:b/>
        </w:rPr>
        <w:t>// for queu</w:t>
      </w:r>
      <w:r w:rsidR="00A82128" w:rsidRPr="008E3309">
        <w:rPr>
          <w:rFonts w:ascii="Verdana" w:hAnsi="Verdana"/>
          <w:b/>
        </w:rPr>
        <w:t>e</w:t>
      </w:r>
      <w:r w:rsidR="00CB747A" w:rsidRPr="008E3309">
        <w:rPr>
          <w:rFonts w:ascii="Verdana" w:hAnsi="Verdana"/>
          <w:b/>
        </w:rPr>
        <w:t xml:space="preserve"> only</w:t>
      </w:r>
    </w:p>
    <w:p w:rsidR="00036E06" w:rsidRPr="008E3309" w:rsidRDefault="00FF671A" w:rsidP="006775E7">
      <w:pPr>
        <w:rPr>
          <w:rFonts w:ascii="Verdana" w:hAnsi="Verdana"/>
          <w:b/>
        </w:rPr>
      </w:pPr>
      <w:proofErr w:type="spellStart"/>
      <w:r w:rsidRPr="008E3309">
        <w:rPr>
          <w:rFonts w:ascii="Verdana" w:hAnsi="Verdana"/>
          <w:b/>
        </w:rPr>
        <w:t>const_reference</w:t>
      </w:r>
      <w:proofErr w:type="spellEnd"/>
      <w:r w:rsidRPr="008E3309">
        <w:rPr>
          <w:rFonts w:ascii="Verdana" w:hAnsi="Verdana"/>
          <w:b/>
        </w:rPr>
        <w:tab/>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front ()</w:t>
      </w:r>
      <w:r w:rsidRPr="008E3309">
        <w:rPr>
          <w:rFonts w:ascii="Verdana" w:hAnsi="Verdana"/>
          <w:b/>
        </w:rPr>
        <w:tab/>
      </w:r>
      <w:proofErr w:type="spellStart"/>
      <w:r w:rsidR="00036E06" w:rsidRPr="008E3309">
        <w:rPr>
          <w:rFonts w:ascii="Verdana" w:hAnsi="Verdana"/>
          <w:b/>
        </w:rPr>
        <w:t>const</w:t>
      </w:r>
      <w:proofErr w:type="spellEnd"/>
      <w:r w:rsidRPr="008E3309">
        <w:rPr>
          <w:rFonts w:ascii="Verdana" w:hAnsi="Verdana"/>
          <w:b/>
        </w:rPr>
        <w:tab/>
      </w:r>
      <w:r w:rsidRPr="008E3309">
        <w:rPr>
          <w:rFonts w:ascii="Verdana" w:hAnsi="Verdana"/>
          <w:b/>
        </w:rPr>
        <w:tab/>
      </w:r>
      <w:r w:rsidR="00A82128" w:rsidRPr="008E3309">
        <w:rPr>
          <w:rFonts w:ascii="Verdana" w:hAnsi="Verdana"/>
          <w:b/>
        </w:rPr>
        <w:t>// for queue only</w:t>
      </w:r>
    </w:p>
    <w:p w:rsidR="00036E06" w:rsidRPr="008E3309" w:rsidRDefault="00036E06" w:rsidP="00036E06">
      <w:pPr>
        <w:jc w:val="both"/>
        <w:rPr>
          <w:rFonts w:ascii="Verdana" w:hAnsi="Verdana"/>
        </w:rPr>
      </w:pPr>
      <w:r w:rsidRPr="008E3309">
        <w:rPr>
          <w:rFonts w:ascii="Verdana" w:hAnsi="Verdana"/>
        </w:rPr>
        <w:t>All forms, if provided, return the next element.</w:t>
      </w:r>
    </w:p>
    <w:p w:rsidR="00036E06" w:rsidRPr="008E3309" w:rsidRDefault="00036E06" w:rsidP="00CB747A">
      <w:pPr>
        <w:pStyle w:val="ListParagraph"/>
        <w:numPr>
          <w:ilvl w:val="0"/>
          <w:numId w:val="4"/>
        </w:numPr>
        <w:jc w:val="both"/>
        <w:rPr>
          <w:rFonts w:ascii="Verdana" w:hAnsi="Verdana"/>
        </w:rPr>
      </w:pPr>
      <w:r w:rsidRPr="008E3309">
        <w:rPr>
          <w:rFonts w:ascii="Verdana" w:hAnsi="Verdana"/>
        </w:rPr>
        <w:t xml:space="preserve">For a stack, both forms of </w:t>
      </w:r>
      <w:proofErr w:type="gramStart"/>
      <w:r w:rsidRPr="008E3309">
        <w:rPr>
          <w:rFonts w:ascii="Verdana" w:hAnsi="Verdana"/>
        </w:rPr>
        <w:t>top(</w:t>
      </w:r>
      <w:proofErr w:type="gramEnd"/>
      <w:r w:rsidRPr="008E3309">
        <w:rPr>
          <w:rFonts w:ascii="Verdana" w:hAnsi="Verdana"/>
        </w:rPr>
        <w:t>) are provided, which return the element that was inserted last.</w:t>
      </w:r>
    </w:p>
    <w:p w:rsidR="00036E06" w:rsidRPr="008E3309" w:rsidRDefault="00036E06" w:rsidP="00CB747A">
      <w:pPr>
        <w:pStyle w:val="ListParagraph"/>
        <w:numPr>
          <w:ilvl w:val="0"/>
          <w:numId w:val="4"/>
        </w:numPr>
        <w:jc w:val="both"/>
        <w:rPr>
          <w:rFonts w:ascii="Verdana" w:hAnsi="Verdana"/>
        </w:rPr>
      </w:pPr>
      <w:r w:rsidRPr="008E3309">
        <w:rPr>
          <w:rFonts w:ascii="Verdana" w:hAnsi="Verdana"/>
        </w:rPr>
        <w:t xml:space="preserve">For a queue, both forms of </w:t>
      </w:r>
      <w:proofErr w:type="gramStart"/>
      <w:r w:rsidRPr="008E3309">
        <w:rPr>
          <w:rFonts w:ascii="Verdana" w:hAnsi="Verdana"/>
        </w:rPr>
        <w:t>front(</w:t>
      </w:r>
      <w:proofErr w:type="gramEnd"/>
      <w:r w:rsidRPr="008E3309">
        <w:rPr>
          <w:rFonts w:ascii="Verdana" w:hAnsi="Verdana"/>
        </w:rPr>
        <w:t>) are provided, which return the element that was inserted first.</w:t>
      </w:r>
    </w:p>
    <w:p w:rsidR="00036E06" w:rsidRPr="008E3309" w:rsidRDefault="00036E06" w:rsidP="00CB747A">
      <w:pPr>
        <w:pStyle w:val="ListParagraph"/>
        <w:numPr>
          <w:ilvl w:val="0"/>
          <w:numId w:val="4"/>
        </w:numPr>
        <w:jc w:val="both"/>
        <w:rPr>
          <w:rFonts w:ascii="Verdana" w:hAnsi="Verdana"/>
        </w:rPr>
      </w:pPr>
      <w:r w:rsidRPr="008E3309">
        <w:rPr>
          <w:rFonts w:ascii="Verdana" w:hAnsi="Verdana"/>
        </w:rPr>
        <w:t xml:space="preserve">For a priority queue, only the second form of </w:t>
      </w:r>
      <w:proofErr w:type="gramStart"/>
      <w:r w:rsidRPr="008E3309">
        <w:rPr>
          <w:rFonts w:ascii="Verdana" w:hAnsi="Verdana"/>
        </w:rPr>
        <w:t>top(</w:t>
      </w:r>
      <w:proofErr w:type="gramEnd"/>
      <w:r w:rsidRPr="008E3309">
        <w:rPr>
          <w:rFonts w:ascii="Verdana" w:hAnsi="Verdana"/>
        </w:rPr>
        <w:t>) is provided, which yields the element with the maximum value. If more than one element has the maximum value, it is undefined which element it returns.</w:t>
      </w:r>
    </w:p>
    <w:p w:rsidR="00036E06" w:rsidRPr="008E3309" w:rsidRDefault="00036E06" w:rsidP="00036E06">
      <w:pPr>
        <w:jc w:val="both"/>
        <w:rPr>
          <w:rFonts w:ascii="Verdana" w:hAnsi="Verdana"/>
        </w:rPr>
      </w:pPr>
      <w:r w:rsidRPr="008E3309">
        <w:rPr>
          <w:rFonts w:ascii="Verdana" w:hAnsi="Verdana"/>
        </w:rPr>
        <w:lastRenderedPageBreak/>
        <w:t>The caller has to ensure that the container adapter contains an element (</w:t>
      </w:r>
      <w:proofErr w:type="gramStart"/>
      <w:r w:rsidRPr="008E3309">
        <w:rPr>
          <w:rFonts w:ascii="Verdana" w:hAnsi="Verdana"/>
        </w:rPr>
        <w:t>size(</w:t>
      </w:r>
      <w:proofErr w:type="gramEnd"/>
      <w:r w:rsidRPr="008E3309">
        <w:rPr>
          <w:rFonts w:ascii="Verdana" w:hAnsi="Verdana"/>
        </w:rPr>
        <w:t xml:space="preserve">)&gt;0); otherwise, </w:t>
      </w:r>
      <w:r w:rsidR="00DB61FC" w:rsidRPr="008E3309">
        <w:rPr>
          <w:rFonts w:ascii="Verdana" w:hAnsi="Verdana"/>
          <w:highlight w:val="yellow"/>
        </w:rPr>
        <w:t xml:space="preserve">if size is 0 </w:t>
      </w:r>
      <w:r w:rsidRPr="008E3309">
        <w:rPr>
          <w:rFonts w:ascii="Verdana" w:hAnsi="Verdana"/>
          <w:highlight w:val="yellow"/>
        </w:rPr>
        <w:t>the behavior is undefined</w:t>
      </w:r>
      <w:r w:rsidRPr="008E3309">
        <w:rPr>
          <w:rFonts w:ascii="Verdana" w:hAnsi="Verdana"/>
        </w:rPr>
        <w:t>.</w:t>
      </w:r>
    </w:p>
    <w:p w:rsidR="00036E06" w:rsidRPr="008E3309" w:rsidRDefault="00036E06" w:rsidP="00036E06">
      <w:pPr>
        <w:jc w:val="both"/>
        <w:rPr>
          <w:rFonts w:ascii="Verdana" w:hAnsi="Verdana"/>
        </w:rPr>
      </w:pPr>
      <w:r w:rsidRPr="008E3309">
        <w:rPr>
          <w:rFonts w:ascii="Verdana" w:hAnsi="Verdana"/>
        </w:rPr>
        <w:t xml:space="preserve">The forms that return a </w:t>
      </w:r>
      <w:proofErr w:type="spellStart"/>
      <w:r w:rsidRPr="008E3309">
        <w:rPr>
          <w:rFonts w:ascii="Verdana" w:hAnsi="Verdana"/>
        </w:rPr>
        <w:t>nonconstant</w:t>
      </w:r>
      <w:proofErr w:type="spellEnd"/>
      <w:r w:rsidRPr="008E3309">
        <w:rPr>
          <w:rFonts w:ascii="Verdana" w:hAnsi="Verdana"/>
        </w:rPr>
        <w:t xml:space="preserve"> reference allow you to modify the next element while it is in the stack/queue. It is up to you to decide whether this is good style.</w:t>
      </w:r>
    </w:p>
    <w:p w:rsidR="00036E06" w:rsidRPr="008E3309" w:rsidRDefault="00036E06" w:rsidP="00036E06">
      <w:pPr>
        <w:jc w:val="both"/>
        <w:rPr>
          <w:rFonts w:ascii="Verdana" w:hAnsi="Verdana"/>
        </w:rPr>
      </w:pPr>
      <w:r w:rsidRPr="008E3309">
        <w:rPr>
          <w:rFonts w:ascii="Verdana" w:hAnsi="Verdana"/>
        </w:rPr>
        <w:t>Before C++11, the return type was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value_type</w:t>
      </w:r>
      <w:proofErr w:type="spellEnd"/>
      <w:r w:rsidRPr="008E3309">
        <w:rPr>
          <w:rFonts w:ascii="Verdana" w:hAnsi="Verdana"/>
        </w:rPr>
        <w:t>&amp;, which usually should be the same.</w:t>
      </w:r>
    </w:p>
    <w:p w:rsidR="00AE2A6E" w:rsidRPr="008E3309" w:rsidRDefault="00AE2A6E" w:rsidP="00036E06">
      <w:pPr>
        <w:jc w:val="both"/>
        <w:rPr>
          <w:rFonts w:ascii="Verdana" w:hAnsi="Verdana"/>
        </w:rPr>
      </w:pPr>
    </w:p>
    <w:p w:rsidR="00036E06" w:rsidRPr="008E3309" w:rsidRDefault="00F30EDF" w:rsidP="006775E7">
      <w:pPr>
        <w:pStyle w:val="Heading2"/>
        <w:rPr>
          <w:rFonts w:ascii="Verdana" w:hAnsi="Verdana"/>
        </w:rPr>
      </w:pPr>
      <w:r w:rsidRPr="008E3309">
        <w:rPr>
          <w:rFonts w:ascii="Verdana" w:hAnsi="Verdana"/>
        </w:rPr>
        <w:t>P</w:t>
      </w:r>
      <w:r w:rsidR="006775E7" w:rsidRPr="008E3309">
        <w:rPr>
          <w:rFonts w:ascii="Verdana" w:hAnsi="Verdana"/>
        </w:rPr>
        <w:t>op</w:t>
      </w:r>
    </w:p>
    <w:p w:rsidR="00036E06" w:rsidRPr="008E3309" w:rsidRDefault="00036E06" w:rsidP="006775E7">
      <w:pPr>
        <w:rPr>
          <w:rFonts w:ascii="Verdana" w:hAnsi="Verdana"/>
          <w:b/>
        </w:rPr>
      </w:pPr>
      <w:r w:rsidRPr="008E3309">
        <w:rPr>
          <w:rFonts w:ascii="Verdana" w:hAnsi="Verdana"/>
          <w:b/>
        </w:rPr>
        <w:t xml:space="preserve">void </w:t>
      </w:r>
      <w:proofErr w:type="spellStart"/>
      <w:proofErr w:type="gramStart"/>
      <w:r w:rsidRPr="008E3309">
        <w:rPr>
          <w:rFonts w:ascii="Verdana" w:hAnsi="Verdana"/>
          <w:b/>
        </w:rPr>
        <w:t>contadapt</w:t>
      </w:r>
      <w:proofErr w:type="spellEnd"/>
      <w:r w:rsidRPr="008E3309">
        <w:rPr>
          <w:rFonts w:ascii="Verdana" w:hAnsi="Verdana"/>
          <w:b/>
        </w:rPr>
        <w:t>::</w:t>
      </w:r>
      <w:proofErr w:type="gramEnd"/>
      <w:r w:rsidRPr="008E3309">
        <w:rPr>
          <w:rFonts w:ascii="Verdana" w:hAnsi="Verdana"/>
          <w:b/>
        </w:rPr>
        <w:t>pop ()</w:t>
      </w:r>
    </w:p>
    <w:p w:rsidR="00036E06" w:rsidRPr="008E3309" w:rsidRDefault="00036E06" w:rsidP="00036E06">
      <w:pPr>
        <w:jc w:val="both"/>
        <w:rPr>
          <w:rFonts w:ascii="Verdana" w:hAnsi="Verdana"/>
        </w:rPr>
      </w:pPr>
      <w:r w:rsidRPr="008E3309">
        <w:rPr>
          <w:rFonts w:ascii="Verdana" w:hAnsi="Verdana"/>
        </w:rPr>
        <w:t>Removes the next element from the container adapter.</w:t>
      </w:r>
    </w:p>
    <w:p w:rsidR="00036E06" w:rsidRPr="008E3309" w:rsidRDefault="00036E06" w:rsidP="00CB747A">
      <w:pPr>
        <w:pStyle w:val="ListParagraph"/>
        <w:numPr>
          <w:ilvl w:val="0"/>
          <w:numId w:val="3"/>
        </w:numPr>
        <w:jc w:val="both"/>
        <w:rPr>
          <w:rFonts w:ascii="Verdana" w:hAnsi="Verdana"/>
        </w:rPr>
      </w:pPr>
      <w:r w:rsidRPr="008E3309">
        <w:rPr>
          <w:rFonts w:ascii="Verdana" w:hAnsi="Verdana"/>
        </w:rPr>
        <w:t>For a stack, the next element is the one that was inserted last.</w:t>
      </w:r>
    </w:p>
    <w:p w:rsidR="00036E06" w:rsidRPr="008E3309" w:rsidRDefault="00036E06" w:rsidP="00CB747A">
      <w:pPr>
        <w:pStyle w:val="ListParagraph"/>
        <w:numPr>
          <w:ilvl w:val="0"/>
          <w:numId w:val="3"/>
        </w:numPr>
        <w:jc w:val="both"/>
        <w:rPr>
          <w:rFonts w:ascii="Verdana" w:hAnsi="Verdana"/>
        </w:rPr>
      </w:pPr>
      <w:r w:rsidRPr="008E3309">
        <w:rPr>
          <w:rFonts w:ascii="Verdana" w:hAnsi="Verdana"/>
        </w:rPr>
        <w:t>For a queue, the next element is the one that was inserted first.</w:t>
      </w:r>
    </w:p>
    <w:p w:rsidR="006933A4" w:rsidRPr="008E3309" w:rsidRDefault="00036E06" w:rsidP="00CB747A">
      <w:pPr>
        <w:pStyle w:val="ListParagraph"/>
        <w:numPr>
          <w:ilvl w:val="0"/>
          <w:numId w:val="3"/>
        </w:numPr>
        <w:jc w:val="both"/>
        <w:rPr>
          <w:rFonts w:ascii="Verdana" w:hAnsi="Verdana"/>
        </w:rPr>
      </w:pPr>
      <w:r w:rsidRPr="008E3309">
        <w:rPr>
          <w:rFonts w:ascii="Verdana" w:hAnsi="Verdana"/>
        </w:rPr>
        <w:t xml:space="preserve">For a priority queue, the next element is the one with the maximum value. </w:t>
      </w:r>
    </w:p>
    <w:p w:rsidR="00036E06" w:rsidRPr="008E3309" w:rsidRDefault="00036E06" w:rsidP="006933A4">
      <w:pPr>
        <w:pStyle w:val="ListParagraph"/>
        <w:jc w:val="both"/>
        <w:rPr>
          <w:rFonts w:ascii="Verdana" w:hAnsi="Verdana"/>
        </w:rPr>
      </w:pPr>
      <w:r w:rsidRPr="008E3309">
        <w:rPr>
          <w:rFonts w:ascii="Verdana" w:hAnsi="Verdana"/>
        </w:rPr>
        <w:t>If more than one element has the maximum value, it is undefined which element it removes.</w:t>
      </w:r>
    </w:p>
    <w:p w:rsidR="00036E06" w:rsidRPr="008E3309" w:rsidRDefault="00036E06" w:rsidP="00036E06">
      <w:pPr>
        <w:jc w:val="both"/>
        <w:rPr>
          <w:rFonts w:ascii="Verdana" w:hAnsi="Verdana"/>
        </w:rPr>
      </w:pPr>
      <w:r w:rsidRPr="008E3309">
        <w:rPr>
          <w:rFonts w:ascii="Verdana" w:hAnsi="Verdana"/>
        </w:rPr>
        <w:t xml:space="preserve">This function has no return value. To process this next element, you must call </w:t>
      </w:r>
      <w:proofErr w:type="gramStart"/>
      <w:r w:rsidRPr="008E3309">
        <w:rPr>
          <w:rFonts w:ascii="Verdana" w:hAnsi="Verdana"/>
        </w:rPr>
        <w:t>top(</w:t>
      </w:r>
      <w:proofErr w:type="gramEnd"/>
      <w:r w:rsidRPr="008E3309">
        <w:rPr>
          <w:rFonts w:ascii="Verdana" w:hAnsi="Verdana"/>
        </w:rPr>
        <w:t>) or front() first.</w:t>
      </w:r>
    </w:p>
    <w:p w:rsidR="00036E06" w:rsidRPr="008E3309" w:rsidRDefault="00036E06" w:rsidP="00036E06">
      <w:pPr>
        <w:jc w:val="both"/>
        <w:rPr>
          <w:rFonts w:ascii="Verdana" w:hAnsi="Verdana"/>
        </w:rPr>
      </w:pPr>
      <w:r w:rsidRPr="008E3309">
        <w:rPr>
          <w:rFonts w:ascii="Verdana" w:hAnsi="Verdana"/>
        </w:rPr>
        <w:t>The caller must ensure that the container adapter contains an element (</w:t>
      </w:r>
      <w:proofErr w:type="gramStart"/>
      <w:r w:rsidRPr="008E3309">
        <w:rPr>
          <w:rFonts w:ascii="Verdana" w:hAnsi="Verdana"/>
        </w:rPr>
        <w:t>size(</w:t>
      </w:r>
      <w:proofErr w:type="gramEnd"/>
      <w:r w:rsidRPr="008E3309">
        <w:rPr>
          <w:rFonts w:ascii="Verdana" w:hAnsi="Verdana"/>
        </w:rPr>
        <w:t xml:space="preserve">)&gt;0); otherwise, </w:t>
      </w:r>
      <w:r w:rsidR="006A49C7" w:rsidRPr="008E3309">
        <w:rPr>
          <w:rFonts w:ascii="Verdana" w:hAnsi="Verdana"/>
          <w:highlight w:val="yellow"/>
        </w:rPr>
        <w:t xml:space="preserve">if size is 0 </w:t>
      </w:r>
      <w:r w:rsidRPr="008E3309">
        <w:rPr>
          <w:rFonts w:ascii="Verdana" w:hAnsi="Verdana"/>
          <w:highlight w:val="yellow"/>
        </w:rPr>
        <w:t>the behavior is undefined</w:t>
      </w:r>
      <w:r w:rsidRPr="008E3309">
        <w:rPr>
          <w:rFonts w:ascii="Verdana" w:hAnsi="Verdana"/>
        </w:rPr>
        <w:t>.</w:t>
      </w:r>
    </w:p>
    <w:p w:rsidR="00AE2A6E" w:rsidRPr="008E3309" w:rsidRDefault="00AE2A6E" w:rsidP="00036E06">
      <w:pPr>
        <w:jc w:val="both"/>
        <w:rPr>
          <w:rFonts w:ascii="Verdana" w:hAnsi="Verdana"/>
        </w:rPr>
      </w:pPr>
    </w:p>
    <w:p w:rsidR="00036E06" w:rsidRPr="008E3309" w:rsidRDefault="00F30EDF" w:rsidP="006775E7">
      <w:pPr>
        <w:pStyle w:val="Heading2"/>
        <w:rPr>
          <w:rFonts w:ascii="Verdana" w:hAnsi="Verdana"/>
        </w:rPr>
      </w:pPr>
      <w:r w:rsidRPr="008E3309">
        <w:rPr>
          <w:rFonts w:ascii="Verdana" w:hAnsi="Verdana"/>
        </w:rPr>
        <w:t>B</w:t>
      </w:r>
      <w:r w:rsidR="006775E7" w:rsidRPr="008E3309">
        <w:rPr>
          <w:rFonts w:ascii="Verdana" w:hAnsi="Verdana"/>
        </w:rPr>
        <w:t>ack</w:t>
      </w:r>
    </w:p>
    <w:p w:rsidR="002960FA" w:rsidRPr="008E3309" w:rsidRDefault="00193908" w:rsidP="006775E7">
      <w:pPr>
        <w:rPr>
          <w:rFonts w:ascii="Verdana" w:hAnsi="Verdana"/>
          <w:b/>
        </w:rPr>
      </w:pPr>
      <w:r w:rsidRPr="008E3309">
        <w:rPr>
          <w:rFonts w:ascii="Verdana" w:hAnsi="Verdana"/>
          <w:b/>
        </w:rPr>
        <w:t>r</w:t>
      </w:r>
      <w:r w:rsidR="002960FA" w:rsidRPr="008E3309">
        <w:rPr>
          <w:rFonts w:ascii="Verdana" w:hAnsi="Verdana"/>
          <w:b/>
        </w:rPr>
        <w:t>eference</w:t>
      </w:r>
      <w:r w:rsidRPr="008E3309">
        <w:rPr>
          <w:rFonts w:ascii="Verdana" w:hAnsi="Verdana"/>
          <w:b/>
        </w:rPr>
        <w:tab/>
      </w:r>
      <w:r w:rsidRPr="008E3309">
        <w:rPr>
          <w:rFonts w:ascii="Verdana" w:hAnsi="Verdana"/>
          <w:b/>
        </w:rPr>
        <w:tab/>
      </w:r>
      <w:proofErr w:type="gramStart"/>
      <w:r w:rsidR="002960FA" w:rsidRPr="008E3309">
        <w:rPr>
          <w:rFonts w:ascii="Verdana" w:hAnsi="Verdana"/>
          <w:b/>
        </w:rPr>
        <w:t>queue::</w:t>
      </w:r>
      <w:proofErr w:type="gramEnd"/>
      <w:r w:rsidR="002960FA" w:rsidRPr="008E3309">
        <w:rPr>
          <w:rFonts w:ascii="Verdana" w:hAnsi="Verdana"/>
          <w:b/>
        </w:rPr>
        <w:t>back ()</w:t>
      </w:r>
    </w:p>
    <w:p w:rsidR="002960FA" w:rsidRPr="008E3309" w:rsidRDefault="00193908" w:rsidP="002960FA">
      <w:pPr>
        <w:jc w:val="both"/>
        <w:rPr>
          <w:rFonts w:ascii="Verdana" w:hAnsi="Verdana"/>
          <w:b/>
        </w:rPr>
      </w:pPr>
      <w:proofErr w:type="spellStart"/>
      <w:r w:rsidRPr="008E3309">
        <w:rPr>
          <w:rFonts w:ascii="Verdana" w:hAnsi="Verdana"/>
          <w:b/>
        </w:rPr>
        <w:t>const_reference</w:t>
      </w:r>
      <w:proofErr w:type="spellEnd"/>
      <w:r w:rsidRPr="008E3309">
        <w:rPr>
          <w:rFonts w:ascii="Verdana" w:hAnsi="Verdana"/>
          <w:b/>
        </w:rPr>
        <w:tab/>
      </w:r>
      <w:proofErr w:type="gramStart"/>
      <w:r w:rsidR="002960FA" w:rsidRPr="008E3309">
        <w:rPr>
          <w:rFonts w:ascii="Verdana" w:hAnsi="Verdana"/>
          <w:b/>
        </w:rPr>
        <w:t>queue::</w:t>
      </w:r>
      <w:proofErr w:type="gramEnd"/>
      <w:r w:rsidR="002960FA" w:rsidRPr="008E3309">
        <w:rPr>
          <w:rFonts w:ascii="Verdana" w:hAnsi="Verdana"/>
          <w:b/>
        </w:rPr>
        <w:t xml:space="preserve">back () </w:t>
      </w:r>
      <w:proofErr w:type="spellStart"/>
      <w:r w:rsidR="002960FA" w:rsidRPr="008E3309">
        <w:rPr>
          <w:rFonts w:ascii="Verdana" w:hAnsi="Verdana"/>
          <w:b/>
        </w:rPr>
        <w:t>const</w:t>
      </w:r>
      <w:proofErr w:type="spellEnd"/>
    </w:p>
    <w:p w:rsidR="007336A5" w:rsidRPr="008E3309" w:rsidRDefault="007336A5" w:rsidP="002960FA">
      <w:pPr>
        <w:jc w:val="both"/>
        <w:rPr>
          <w:rFonts w:ascii="Verdana" w:hAnsi="Verdana"/>
        </w:rPr>
      </w:pPr>
    </w:p>
    <w:p w:rsidR="007336A5" w:rsidRPr="008E3309" w:rsidRDefault="007336A5" w:rsidP="002960FA">
      <w:pPr>
        <w:jc w:val="both"/>
        <w:rPr>
          <w:rFonts w:ascii="Verdana" w:hAnsi="Verdana"/>
        </w:rPr>
      </w:pPr>
      <w:r w:rsidRPr="008E3309">
        <w:rPr>
          <w:rFonts w:ascii="Verdana" w:hAnsi="Verdana"/>
          <w:highlight w:val="yellow"/>
        </w:rPr>
        <w:t>Provided for queue&lt;&gt; only.</w:t>
      </w:r>
    </w:p>
    <w:p w:rsidR="002960FA" w:rsidRPr="008E3309" w:rsidRDefault="002960FA" w:rsidP="002960FA">
      <w:pPr>
        <w:jc w:val="both"/>
        <w:rPr>
          <w:rFonts w:ascii="Verdana" w:hAnsi="Verdana"/>
        </w:rPr>
      </w:pPr>
      <w:r w:rsidRPr="008E3309">
        <w:rPr>
          <w:rFonts w:ascii="Verdana" w:hAnsi="Verdana"/>
        </w:rPr>
        <w:t>Both forms return the last element of a queue. The last element is the one that was inserted after all other elements in the queue.</w:t>
      </w:r>
    </w:p>
    <w:p w:rsidR="002960FA" w:rsidRPr="008E3309" w:rsidRDefault="002960FA" w:rsidP="002960FA">
      <w:pPr>
        <w:jc w:val="both"/>
        <w:rPr>
          <w:rFonts w:ascii="Verdana" w:hAnsi="Verdana"/>
        </w:rPr>
      </w:pPr>
      <w:r w:rsidRPr="008E3309">
        <w:rPr>
          <w:rFonts w:ascii="Verdana" w:hAnsi="Verdana"/>
        </w:rPr>
        <w:t>The caller must ensure that the queue contains an element (</w:t>
      </w:r>
      <w:proofErr w:type="gramStart"/>
      <w:r w:rsidRPr="008E3309">
        <w:rPr>
          <w:rFonts w:ascii="Verdana" w:hAnsi="Verdana"/>
        </w:rPr>
        <w:t>size(</w:t>
      </w:r>
      <w:proofErr w:type="gramEnd"/>
      <w:r w:rsidRPr="008E3309">
        <w:rPr>
          <w:rFonts w:ascii="Verdana" w:hAnsi="Verdana"/>
        </w:rPr>
        <w:t>)&gt;0); otherwise, the behavior is undefined.</w:t>
      </w:r>
    </w:p>
    <w:p w:rsidR="005C2EB9" w:rsidRPr="008E3309" w:rsidRDefault="002960FA" w:rsidP="002960FA">
      <w:pPr>
        <w:jc w:val="both"/>
        <w:rPr>
          <w:rFonts w:ascii="Verdana" w:hAnsi="Verdana"/>
        </w:rPr>
      </w:pPr>
      <w:r w:rsidRPr="008E3309">
        <w:rPr>
          <w:rFonts w:ascii="Verdana" w:hAnsi="Verdana"/>
        </w:rPr>
        <w:t xml:space="preserve">The first form for </w:t>
      </w:r>
      <w:proofErr w:type="spellStart"/>
      <w:r w:rsidRPr="008E3309">
        <w:rPr>
          <w:rFonts w:ascii="Verdana" w:hAnsi="Verdana"/>
        </w:rPr>
        <w:t>nonconstant</w:t>
      </w:r>
      <w:proofErr w:type="spellEnd"/>
      <w:r w:rsidRPr="008E3309">
        <w:rPr>
          <w:rFonts w:ascii="Verdana" w:hAnsi="Verdana"/>
        </w:rPr>
        <w:t xml:space="preserve"> queues returns a reference. Thus, you could modify the last element while it is in the queue. </w:t>
      </w:r>
    </w:p>
    <w:p w:rsidR="002960FA" w:rsidRPr="008E3309" w:rsidRDefault="002960FA" w:rsidP="002960FA">
      <w:pPr>
        <w:jc w:val="both"/>
        <w:rPr>
          <w:rFonts w:ascii="Verdana" w:hAnsi="Verdana"/>
        </w:rPr>
      </w:pPr>
      <w:r w:rsidRPr="008E3309">
        <w:rPr>
          <w:rFonts w:ascii="Verdana" w:hAnsi="Verdana"/>
        </w:rPr>
        <w:lastRenderedPageBreak/>
        <w:t>Before C++11, the return type was (</w:t>
      </w:r>
      <w:proofErr w:type="spellStart"/>
      <w:r w:rsidRPr="008E3309">
        <w:rPr>
          <w:rFonts w:ascii="Verdana" w:hAnsi="Verdana"/>
        </w:rPr>
        <w:t>const</w:t>
      </w:r>
      <w:proofErr w:type="spellEnd"/>
      <w:r w:rsidRPr="008E3309">
        <w:rPr>
          <w:rFonts w:ascii="Verdana" w:hAnsi="Verdana"/>
        </w:rPr>
        <w:t xml:space="preserve">) </w:t>
      </w:r>
      <w:proofErr w:type="spellStart"/>
      <w:r w:rsidRPr="008E3309">
        <w:rPr>
          <w:rFonts w:ascii="Verdana" w:hAnsi="Verdana"/>
        </w:rPr>
        <w:t>value_type</w:t>
      </w:r>
      <w:proofErr w:type="spellEnd"/>
      <w:r w:rsidRPr="008E3309">
        <w:rPr>
          <w:rFonts w:ascii="Verdana" w:hAnsi="Verdana"/>
        </w:rPr>
        <w:t>&amp;, which usually should be the same.</w:t>
      </w:r>
    </w:p>
    <w:p w:rsidR="00BF5BA0" w:rsidRPr="008E3309" w:rsidRDefault="00BF5BA0" w:rsidP="00BF5BA0">
      <w:pPr>
        <w:jc w:val="both"/>
        <w:rPr>
          <w:rFonts w:ascii="Verdana" w:hAnsi="Verdana"/>
        </w:rPr>
      </w:pPr>
    </w:p>
    <w:p w:rsidR="00525D68" w:rsidRPr="008E3309" w:rsidRDefault="00525D68" w:rsidP="00F30EDF">
      <w:pPr>
        <w:pStyle w:val="Heading2"/>
        <w:rPr>
          <w:rFonts w:ascii="Verdana" w:hAnsi="Verdana"/>
        </w:rPr>
      </w:pPr>
      <w:r w:rsidRPr="008E3309">
        <w:rPr>
          <w:rFonts w:ascii="Verdana" w:hAnsi="Verdana"/>
        </w:rPr>
        <w:t>Comparison</w:t>
      </w:r>
    </w:p>
    <w:p w:rsidR="00644DFE" w:rsidRPr="008E3309" w:rsidRDefault="00644DFE" w:rsidP="006775E7">
      <w:pPr>
        <w:rPr>
          <w:rFonts w:ascii="Verdana" w:hAnsi="Verdana"/>
          <w:b/>
        </w:rPr>
      </w:pPr>
      <w:r w:rsidRPr="008E3309">
        <w:rPr>
          <w:rFonts w:ascii="Verdana" w:hAnsi="Verdana"/>
          <w:b/>
        </w:rPr>
        <w:t>bool comparison (</w:t>
      </w:r>
      <w:proofErr w:type="spellStart"/>
      <w:r w:rsidRPr="008E3309">
        <w:rPr>
          <w:rFonts w:ascii="Verdana" w:hAnsi="Verdana"/>
          <w:b/>
        </w:rPr>
        <w:t>const</w:t>
      </w:r>
      <w:proofErr w:type="spellEnd"/>
      <w:r w:rsidRPr="008E3309">
        <w:rPr>
          <w:rFonts w:ascii="Verdana" w:hAnsi="Verdana"/>
          <w:b/>
        </w:rPr>
        <w:t xml:space="preserve"> </w:t>
      </w:r>
      <w:proofErr w:type="spellStart"/>
      <w:r w:rsidRPr="008E3309">
        <w:rPr>
          <w:rFonts w:ascii="Verdana" w:hAnsi="Verdana"/>
          <w:b/>
        </w:rPr>
        <w:t>contadapt</w:t>
      </w:r>
      <w:proofErr w:type="spellEnd"/>
      <w:r w:rsidRPr="008E3309">
        <w:rPr>
          <w:rFonts w:ascii="Verdana" w:hAnsi="Verdana"/>
          <w:b/>
        </w:rPr>
        <w:t xml:space="preserve">&amp; stack1, </w:t>
      </w:r>
      <w:proofErr w:type="spellStart"/>
      <w:r w:rsidRPr="008E3309">
        <w:rPr>
          <w:rFonts w:ascii="Verdana" w:hAnsi="Verdana"/>
          <w:b/>
        </w:rPr>
        <w:t>const</w:t>
      </w:r>
      <w:proofErr w:type="spellEnd"/>
      <w:r w:rsidRPr="008E3309">
        <w:rPr>
          <w:rFonts w:ascii="Verdana" w:hAnsi="Verdana"/>
          <w:b/>
        </w:rPr>
        <w:t xml:space="preserve"> </w:t>
      </w:r>
      <w:proofErr w:type="spellStart"/>
      <w:r w:rsidRPr="008E3309">
        <w:rPr>
          <w:rFonts w:ascii="Verdana" w:hAnsi="Verdana"/>
          <w:b/>
        </w:rPr>
        <w:t>contadapt</w:t>
      </w:r>
      <w:proofErr w:type="spellEnd"/>
      <w:r w:rsidRPr="008E3309">
        <w:rPr>
          <w:rFonts w:ascii="Verdana" w:hAnsi="Verdana"/>
          <w:b/>
        </w:rPr>
        <w:t>&amp; stack2)</w:t>
      </w:r>
    </w:p>
    <w:p w:rsidR="00644DFE" w:rsidRPr="008E3309" w:rsidRDefault="00644DFE" w:rsidP="00644DFE">
      <w:pPr>
        <w:jc w:val="both"/>
        <w:rPr>
          <w:rFonts w:ascii="Verdana" w:hAnsi="Verdana"/>
        </w:rPr>
      </w:pPr>
      <w:r w:rsidRPr="008E3309">
        <w:rPr>
          <w:rFonts w:ascii="Verdana" w:hAnsi="Verdana"/>
        </w:rPr>
        <w:t>Returns the result of the comparison of two stacks or queues of the same type.</w:t>
      </w:r>
    </w:p>
    <w:p w:rsidR="00644DFE" w:rsidRPr="008E3309" w:rsidRDefault="00644DFE" w:rsidP="00644DFE">
      <w:pPr>
        <w:jc w:val="both"/>
        <w:rPr>
          <w:rFonts w:ascii="Verdana" w:hAnsi="Verdana"/>
        </w:rPr>
      </w:pPr>
      <w:r w:rsidRPr="008E3309">
        <w:rPr>
          <w:rFonts w:ascii="Verdana" w:hAnsi="Verdana"/>
        </w:rPr>
        <w:t>comparison might be any of the following operators:</w:t>
      </w:r>
    </w:p>
    <w:p w:rsidR="00644DFE" w:rsidRPr="008E3309" w:rsidRDefault="00644DFE" w:rsidP="00644DFE">
      <w:pPr>
        <w:jc w:val="both"/>
        <w:rPr>
          <w:rFonts w:ascii="Verdana" w:hAnsi="Verdana"/>
        </w:rPr>
      </w:pPr>
      <w:r w:rsidRPr="008E3309">
        <w:rPr>
          <w:rFonts w:ascii="Verdana" w:hAnsi="Verdana"/>
        </w:rPr>
        <w:tab/>
        <w:t xml:space="preserve">operators == </w:t>
      </w:r>
      <w:proofErr w:type="gramStart"/>
      <w:r w:rsidRPr="008E3309">
        <w:rPr>
          <w:rFonts w:ascii="Verdana" w:hAnsi="Verdana"/>
        </w:rPr>
        <w:t>and !</w:t>
      </w:r>
      <w:proofErr w:type="gramEnd"/>
      <w:r w:rsidRPr="008E3309">
        <w:rPr>
          <w:rFonts w:ascii="Verdana" w:hAnsi="Verdana"/>
        </w:rPr>
        <w:t>=</w:t>
      </w:r>
    </w:p>
    <w:p w:rsidR="00644DFE" w:rsidRPr="008E3309" w:rsidRDefault="000A09E4" w:rsidP="00644DFE">
      <w:pPr>
        <w:jc w:val="both"/>
        <w:rPr>
          <w:rFonts w:ascii="Verdana" w:hAnsi="Verdana"/>
        </w:rPr>
      </w:pPr>
      <w:r w:rsidRPr="008E3309">
        <w:rPr>
          <w:rFonts w:ascii="Verdana" w:hAnsi="Verdana"/>
        </w:rPr>
        <w:tab/>
        <w:t>operators &lt;, &gt;, &lt;=, and &gt;=</w:t>
      </w:r>
    </w:p>
    <w:p w:rsidR="00644DFE" w:rsidRPr="008E3309" w:rsidRDefault="00644DFE" w:rsidP="00644DFE">
      <w:pPr>
        <w:jc w:val="both"/>
        <w:rPr>
          <w:rFonts w:ascii="Verdana" w:hAnsi="Verdana"/>
        </w:rPr>
      </w:pPr>
      <w:r w:rsidRPr="008E3309">
        <w:rPr>
          <w:rFonts w:ascii="Verdana" w:hAnsi="Verdana"/>
        </w:rPr>
        <w:t>Two stacks or queues are equal if they have the same number of elements and contain the same elements in the same order (all comparisons of two corresponding elements must yield true).</w:t>
      </w:r>
    </w:p>
    <w:p w:rsidR="008008F3" w:rsidRPr="008E3309" w:rsidRDefault="004C6710" w:rsidP="00644DFE">
      <w:pPr>
        <w:jc w:val="both"/>
        <w:rPr>
          <w:rFonts w:ascii="Verdana" w:hAnsi="Verdana"/>
        </w:rPr>
      </w:pPr>
      <w:r w:rsidRPr="008E3309">
        <w:rPr>
          <w:rFonts w:ascii="Verdana" w:hAnsi="Verdana"/>
        </w:rPr>
        <w:t>T</w:t>
      </w:r>
      <w:r w:rsidR="00644DFE" w:rsidRPr="008E3309">
        <w:rPr>
          <w:rFonts w:ascii="Verdana" w:hAnsi="Verdana"/>
        </w:rPr>
        <w:t xml:space="preserve">he container adapters are compared </w:t>
      </w:r>
      <w:r w:rsidR="008008F3" w:rsidRPr="008E3309">
        <w:rPr>
          <w:rFonts w:ascii="Verdana" w:hAnsi="Verdana"/>
        </w:rPr>
        <w:t>lexicographically.</w:t>
      </w:r>
    </w:p>
    <w:p w:rsidR="00644DFE" w:rsidRPr="008E3309" w:rsidRDefault="00644DFE" w:rsidP="00644DFE">
      <w:pPr>
        <w:jc w:val="both"/>
        <w:rPr>
          <w:rFonts w:ascii="Verdana" w:hAnsi="Verdana"/>
        </w:rPr>
      </w:pPr>
      <w:r w:rsidRPr="008E3309">
        <w:rPr>
          <w:rFonts w:ascii="Verdana" w:hAnsi="Verdana"/>
          <w:highlight w:val="yellow"/>
        </w:rPr>
        <w:t xml:space="preserve">Not provided for </w:t>
      </w:r>
      <w:proofErr w:type="spellStart"/>
      <w:r w:rsidRPr="008E3309">
        <w:rPr>
          <w:rFonts w:ascii="Verdana" w:hAnsi="Verdana"/>
          <w:highlight w:val="yellow"/>
        </w:rPr>
        <w:t>priority_queue</w:t>
      </w:r>
      <w:proofErr w:type="spellEnd"/>
      <w:r w:rsidRPr="008E3309">
        <w:rPr>
          <w:rFonts w:ascii="Verdana" w:hAnsi="Verdana"/>
          <w:highlight w:val="yellow"/>
        </w:rPr>
        <w:t>&lt;&gt;.</w:t>
      </w:r>
    </w:p>
    <w:p w:rsidR="008147E9" w:rsidRPr="008E3309" w:rsidRDefault="008147E9" w:rsidP="00BF5BA0">
      <w:pPr>
        <w:jc w:val="both"/>
        <w:rPr>
          <w:rFonts w:ascii="Verdana" w:hAnsi="Verdana"/>
        </w:rPr>
      </w:pPr>
    </w:p>
    <w:p w:rsidR="00277595" w:rsidRPr="008E3309" w:rsidRDefault="00277595" w:rsidP="002B731E">
      <w:pPr>
        <w:pStyle w:val="Heading2"/>
        <w:rPr>
          <w:rFonts w:ascii="Verdana" w:hAnsi="Verdana"/>
        </w:rPr>
      </w:pPr>
      <w:r w:rsidRPr="008E3309">
        <w:rPr>
          <w:rFonts w:ascii="Verdana" w:hAnsi="Verdana"/>
        </w:rPr>
        <w:t>Swap</w:t>
      </w:r>
    </w:p>
    <w:p w:rsidR="00277595" w:rsidRPr="008E3309" w:rsidRDefault="008F1981" w:rsidP="00277595">
      <w:pPr>
        <w:jc w:val="both"/>
        <w:rPr>
          <w:rFonts w:ascii="Verdana" w:hAnsi="Verdana"/>
          <w:b/>
        </w:rPr>
      </w:pPr>
      <w:r w:rsidRPr="008E3309">
        <w:rPr>
          <w:rFonts w:ascii="Verdana" w:hAnsi="Verdana"/>
          <w:b/>
        </w:rPr>
        <w:t>v</w:t>
      </w:r>
      <w:r w:rsidR="004A2D86" w:rsidRPr="008E3309">
        <w:rPr>
          <w:rFonts w:ascii="Verdana" w:hAnsi="Verdana"/>
          <w:b/>
        </w:rPr>
        <w:t>oid</w:t>
      </w:r>
      <w:r w:rsidR="004A2D86" w:rsidRPr="008E3309">
        <w:rPr>
          <w:rFonts w:ascii="Verdana" w:hAnsi="Verdana"/>
          <w:b/>
        </w:rPr>
        <w:tab/>
      </w:r>
      <w:proofErr w:type="spellStart"/>
      <w:proofErr w:type="gramStart"/>
      <w:r w:rsidR="00277595" w:rsidRPr="008E3309">
        <w:rPr>
          <w:rFonts w:ascii="Verdana" w:hAnsi="Verdana"/>
          <w:b/>
        </w:rPr>
        <w:t>contadapt</w:t>
      </w:r>
      <w:proofErr w:type="spellEnd"/>
      <w:r w:rsidR="00277595" w:rsidRPr="008E3309">
        <w:rPr>
          <w:rFonts w:ascii="Verdana" w:hAnsi="Verdana"/>
          <w:b/>
        </w:rPr>
        <w:t>::</w:t>
      </w:r>
      <w:proofErr w:type="gramEnd"/>
      <w:r w:rsidR="00277595" w:rsidRPr="008E3309">
        <w:rPr>
          <w:rFonts w:ascii="Verdana" w:hAnsi="Verdana"/>
          <w:b/>
        </w:rPr>
        <w:t>swap (</w:t>
      </w:r>
      <w:proofErr w:type="spellStart"/>
      <w:r w:rsidR="00277595" w:rsidRPr="008E3309">
        <w:rPr>
          <w:rFonts w:ascii="Verdana" w:hAnsi="Verdana"/>
          <w:b/>
        </w:rPr>
        <w:t>contadapt</w:t>
      </w:r>
      <w:proofErr w:type="spellEnd"/>
      <w:r w:rsidR="00277595" w:rsidRPr="008E3309">
        <w:rPr>
          <w:rFonts w:ascii="Verdana" w:hAnsi="Verdana"/>
          <w:b/>
        </w:rPr>
        <w:t>&amp; c)</w:t>
      </w:r>
      <w:r w:rsidR="005C3DDF" w:rsidRPr="008E3309">
        <w:rPr>
          <w:rFonts w:ascii="Verdana" w:hAnsi="Verdana"/>
          <w:b/>
        </w:rPr>
        <w:tab/>
      </w:r>
      <w:r w:rsidR="005C3DDF" w:rsidRPr="008E3309">
        <w:rPr>
          <w:rFonts w:ascii="Verdana" w:hAnsi="Verdana"/>
          <w:b/>
        </w:rPr>
        <w:tab/>
        <w:t xml:space="preserve">// </w:t>
      </w:r>
      <w:proofErr w:type="spellStart"/>
      <w:r w:rsidR="005C3DDF" w:rsidRPr="008E3309">
        <w:rPr>
          <w:rFonts w:ascii="Verdana" w:hAnsi="Verdana"/>
          <w:b/>
        </w:rPr>
        <w:t>memberfunction</w:t>
      </w:r>
      <w:proofErr w:type="spellEnd"/>
    </w:p>
    <w:p w:rsidR="00277595" w:rsidRPr="008E3309" w:rsidRDefault="004A2D86" w:rsidP="00277595">
      <w:pPr>
        <w:jc w:val="both"/>
        <w:rPr>
          <w:rFonts w:ascii="Verdana" w:hAnsi="Verdana"/>
          <w:b/>
        </w:rPr>
      </w:pPr>
      <w:r w:rsidRPr="008E3309">
        <w:rPr>
          <w:rFonts w:ascii="Verdana" w:hAnsi="Verdana"/>
          <w:b/>
        </w:rPr>
        <w:t>void</w:t>
      </w:r>
      <w:r w:rsidRPr="008E3309">
        <w:rPr>
          <w:rFonts w:ascii="Verdana" w:hAnsi="Verdana"/>
          <w:b/>
        </w:rPr>
        <w:tab/>
      </w:r>
      <w:r w:rsidR="00277595" w:rsidRPr="008E3309">
        <w:rPr>
          <w:rFonts w:ascii="Verdana" w:hAnsi="Verdana"/>
          <w:b/>
        </w:rPr>
        <w:t>swap (</w:t>
      </w:r>
      <w:proofErr w:type="spellStart"/>
      <w:r w:rsidR="00277595" w:rsidRPr="008E3309">
        <w:rPr>
          <w:rFonts w:ascii="Verdana" w:hAnsi="Verdana"/>
          <w:b/>
        </w:rPr>
        <w:t>contadapt</w:t>
      </w:r>
      <w:proofErr w:type="spellEnd"/>
      <w:r w:rsidR="00277595" w:rsidRPr="008E3309">
        <w:rPr>
          <w:rFonts w:ascii="Verdana" w:hAnsi="Verdana"/>
          <w:b/>
        </w:rPr>
        <w:t xml:space="preserve">&amp; c1, </w:t>
      </w:r>
      <w:proofErr w:type="spellStart"/>
      <w:r w:rsidR="00277595" w:rsidRPr="008E3309">
        <w:rPr>
          <w:rFonts w:ascii="Verdana" w:hAnsi="Verdana"/>
          <w:b/>
        </w:rPr>
        <w:t>contadapt</w:t>
      </w:r>
      <w:proofErr w:type="spellEnd"/>
      <w:r w:rsidR="00277595" w:rsidRPr="008E3309">
        <w:rPr>
          <w:rFonts w:ascii="Verdana" w:hAnsi="Verdana"/>
          <w:b/>
        </w:rPr>
        <w:t>&amp; c2)</w:t>
      </w:r>
      <w:r w:rsidR="005C3DDF" w:rsidRPr="008E3309">
        <w:rPr>
          <w:rFonts w:ascii="Verdana" w:hAnsi="Verdana"/>
          <w:b/>
        </w:rPr>
        <w:tab/>
        <w:t>// algorithm</w:t>
      </w:r>
    </w:p>
    <w:p w:rsidR="00B63274" w:rsidRPr="008E3309" w:rsidRDefault="00277595" w:rsidP="00277595">
      <w:pPr>
        <w:jc w:val="both"/>
        <w:rPr>
          <w:rFonts w:ascii="Verdana" w:hAnsi="Verdana"/>
        </w:rPr>
      </w:pPr>
      <w:r w:rsidRPr="008E3309">
        <w:rPr>
          <w:rFonts w:ascii="Verdana" w:hAnsi="Verdana"/>
        </w:rPr>
        <w:t xml:space="preserve">Swaps the contents of *this with c or c1 with c2, respectively. </w:t>
      </w:r>
    </w:p>
    <w:p w:rsidR="00277595" w:rsidRPr="008E3309" w:rsidRDefault="00277595" w:rsidP="00277595">
      <w:pPr>
        <w:jc w:val="both"/>
        <w:rPr>
          <w:rFonts w:ascii="Verdana" w:hAnsi="Verdana"/>
        </w:rPr>
      </w:pPr>
      <w:r w:rsidRPr="008E3309">
        <w:rPr>
          <w:rFonts w:ascii="Verdana" w:hAnsi="Verdana"/>
          <w:highlight w:val="yellow"/>
        </w:rPr>
        <w:t>For priority q</w:t>
      </w:r>
      <w:bookmarkStart w:id="0" w:name="_GoBack"/>
      <w:bookmarkEnd w:id="0"/>
      <w:r w:rsidRPr="008E3309">
        <w:rPr>
          <w:rFonts w:ascii="Verdana" w:hAnsi="Verdana"/>
          <w:highlight w:val="yellow"/>
        </w:rPr>
        <w:t>ueues, it also swaps the sorting criterion.</w:t>
      </w:r>
    </w:p>
    <w:p w:rsidR="00277595" w:rsidRPr="008E3309" w:rsidRDefault="00277595" w:rsidP="00277595">
      <w:pPr>
        <w:jc w:val="both"/>
        <w:rPr>
          <w:rFonts w:ascii="Verdana" w:hAnsi="Verdana"/>
        </w:rPr>
      </w:pPr>
      <w:r w:rsidRPr="008E3309">
        <w:rPr>
          <w:rFonts w:ascii="Verdana" w:hAnsi="Verdana"/>
        </w:rPr>
        <w:t xml:space="preserve">Calls </w:t>
      </w:r>
      <w:proofErr w:type="gramStart"/>
      <w:r w:rsidRPr="008E3309">
        <w:rPr>
          <w:rFonts w:ascii="Verdana" w:hAnsi="Verdana"/>
        </w:rPr>
        <w:t>swap(</w:t>
      </w:r>
      <w:proofErr w:type="gramEnd"/>
      <w:r w:rsidRPr="008E3309">
        <w:rPr>
          <w:rFonts w:ascii="Verdana" w:hAnsi="Verdana"/>
        </w:rPr>
        <w:t>) for the correspond</w:t>
      </w:r>
      <w:r w:rsidR="00B63274" w:rsidRPr="008E3309">
        <w:rPr>
          <w:rFonts w:ascii="Verdana" w:hAnsi="Verdana"/>
        </w:rPr>
        <w:t>ing container</w:t>
      </w:r>
      <w:r w:rsidRPr="008E3309">
        <w:rPr>
          <w:rFonts w:ascii="Verdana" w:hAnsi="Verdana"/>
        </w:rPr>
        <w:t>.</w:t>
      </w:r>
    </w:p>
    <w:p w:rsidR="00277595" w:rsidRPr="008E3309" w:rsidRDefault="00277595" w:rsidP="00277595">
      <w:pPr>
        <w:jc w:val="both"/>
        <w:rPr>
          <w:rFonts w:ascii="Verdana" w:hAnsi="Verdana"/>
        </w:rPr>
      </w:pPr>
      <w:r w:rsidRPr="008E3309">
        <w:rPr>
          <w:rFonts w:ascii="Verdana" w:hAnsi="Verdana"/>
        </w:rPr>
        <w:t>Available since C++11.</w:t>
      </w:r>
    </w:p>
    <w:p w:rsidR="00277595" w:rsidRPr="008E3309" w:rsidRDefault="00277595" w:rsidP="00BF5BA0">
      <w:pPr>
        <w:jc w:val="both"/>
        <w:rPr>
          <w:rFonts w:ascii="Verdana" w:hAnsi="Verdana"/>
        </w:rPr>
      </w:pPr>
    </w:p>
    <w:p w:rsidR="008147E9" w:rsidRPr="008E3309" w:rsidRDefault="008147E9" w:rsidP="00BF5BA0">
      <w:pPr>
        <w:jc w:val="both"/>
        <w:rPr>
          <w:rFonts w:ascii="Verdana" w:hAnsi="Verdana"/>
        </w:rPr>
      </w:pPr>
    </w:p>
    <w:p w:rsidR="00CA0D7F" w:rsidRPr="008E3309" w:rsidRDefault="00CA0D7F" w:rsidP="000B1661">
      <w:pPr>
        <w:pStyle w:val="Heading1"/>
        <w:jc w:val="both"/>
        <w:rPr>
          <w:rFonts w:ascii="Verdana" w:hAnsi="Verdana"/>
        </w:rPr>
      </w:pPr>
      <w:r w:rsidRPr="008E3309">
        <w:rPr>
          <w:rFonts w:ascii="Verdana" w:hAnsi="Verdana"/>
        </w:rPr>
        <w:t>END</w:t>
      </w:r>
    </w:p>
    <w:sectPr w:rsidR="00CA0D7F" w:rsidRPr="008E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FFB"/>
    <w:multiLevelType w:val="hybridMultilevel"/>
    <w:tmpl w:val="0A5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190"/>
    <w:multiLevelType w:val="hybridMultilevel"/>
    <w:tmpl w:val="32FE9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538CA"/>
    <w:multiLevelType w:val="hybridMultilevel"/>
    <w:tmpl w:val="A25C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105DB"/>
    <w:multiLevelType w:val="hybridMultilevel"/>
    <w:tmpl w:val="BCD8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51C"/>
    <w:rsid w:val="00036E06"/>
    <w:rsid w:val="000430BE"/>
    <w:rsid w:val="00080A72"/>
    <w:rsid w:val="000A09E4"/>
    <w:rsid w:val="000B1661"/>
    <w:rsid w:val="000B5331"/>
    <w:rsid w:val="000D4B6E"/>
    <w:rsid w:val="00104658"/>
    <w:rsid w:val="00180832"/>
    <w:rsid w:val="00193908"/>
    <w:rsid w:val="001A0AE5"/>
    <w:rsid w:val="001C1019"/>
    <w:rsid w:val="001C151C"/>
    <w:rsid w:val="001D54B9"/>
    <w:rsid w:val="0025247C"/>
    <w:rsid w:val="00277595"/>
    <w:rsid w:val="002960FA"/>
    <w:rsid w:val="002A014F"/>
    <w:rsid w:val="002B731E"/>
    <w:rsid w:val="002F6F2E"/>
    <w:rsid w:val="004132D6"/>
    <w:rsid w:val="004A2D86"/>
    <w:rsid w:val="004C6710"/>
    <w:rsid w:val="005046E1"/>
    <w:rsid w:val="00525D68"/>
    <w:rsid w:val="005264AF"/>
    <w:rsid w:val="005C2EB9"/>
    <w:rsid w:val="005C3DDF"/>
    <w:rsid w:val="005E44DB"/>
    <w:rsid w:val="00644DFE"/>
    <w:rsid w:val="00674A9F"/>
    <w:rsid w:val="006775E7"/>
    <w:rsid w:val="006825D4"/>
    <w:rsid w:val="006933A4"/>
    <w:rsid w:val="006A49C7"/>
    <w:rsid w:val="00726F2F"/>
    <w:rsid w:val="007336A5"/>
    <w:rsid w:val="007B6E08"/>
    <w:rsid w:val="008008F3"/>
    <w:rsid w:val="008147E9"/>
    <w:rsid w:val="00834DB6"/>
    <w:rsid w:val="008B5BA6"/>
    <w:rsid w:val="008E3309"/>
    <w:rsid w:val="008F1981"/>
    <w:rsid w:val="009C5CA7"/>
    <w:rsid w:val="00A32786"/>
    <w:rsid w:val="00A33BB3"/>
    <w:rsid w:val="00A82128"/>
    <w:rsid w:val="00AD7EF6"/>
    <w:rsid w:val="00AE2A6E"/>
    <w:rsid w:val="00B63274"/>
    <w:rsid w:val="00BF5BA0"/>
    <w:rsid w:val="00C113E6"/>
    <w:rsid w:val="00C74F6E"/>
    <w:rsid w:val="00C815B9"/>
    <w:rsid w:val="00CA0D7F"/>
    <w:rsid w:val="00CB747A"/>
    <w:rsid w:val="00D379F1"/>
    <w:rsid w:val="00D57721"/>
    <w:rsid w:val="00DB61FC"/>
    <w:rsid w:val="00DE7389"/>
    <w:rsid w:val="00F30EDF"/>
    <w:rsid w:val="00F8232B"/>
    <w:rsid w:val="00FD22C1"/>
    <w:rsid w:val="00FF34CA"/>
    <w:rsid w:val="00FF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A4E"/>
  <w15:chartTrackingRefBased/>
  <w15:docId w15:val="{0CC8AB8E-F260-4364-9399-02C817DD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4DB"/>
  </w:style>
  <w:style w:type="paragraph" w:styleId="Heading1">
    <w:name w:val="heading 1"/>
    <w:basedOn w:val="Normal"/>
    <w:next w:val="Normal"/>
    <w:link w:val="Heading1Char"/>
    <w:uiPriority w:val="9"/>
    <w:qFormat/>
    <w:rsid w:val="005E44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E44D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E44D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E44D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E44D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E44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E44D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44D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E44D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D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E44D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E44D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E44D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E44D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E44D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E44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44D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E44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44DB"/>
    <w:pPr>
      <w:spacing w:line="240" w:lineRule="auto"/>
    </w:pPr>
    <w:rPr>
      <w:b/>
      <w:bCs/>
      <w:color w:val="5B9BD5" w:themeColor="accent1"/>
      <w:sz w:val="18"/>
      <w:szCs w:val="18"/>
    </w:rPr>
  </w:style>
  <w:style w:type="paragraph" w:styleId="Title">
    <w:name w:val="Title"/>
    <w:basedOn w:val="Normal"/>
    <w:next w:val="Normal"/>
    <w:link w:val="TitleChar"/>
    <w:uiPriority w:val="10"/>
    <w:qFormat/>
    <w:rsid w:val="005E44D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E44D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E44D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E44D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E44DB"/>
    <w:rPr>
      <w:b/>
      <w:bCs/>
    </w:rPr>
  </w:style>
  <w:style w:type="character" w:styleId="Emphasis">
    <w:name w:val="Emphasis"/>
    <w:basedOn w:val="DefaultParagraphFont"/>
    <w:uiPriority w:val="20"/>
    <w:qFormat/>
    <w:rsid w:val="005E44DB"/>
    <w:rPr>
      <w:i/>
      <w:iCs/>
    </w:rPr>
  </w:style>
  <w:style w:type="paragraph" w:styleId="NoSpacing">
    <w:name w:val="No Spacing"/>
    <w:uiPriority w:val="1"/>
    <w:qFormat/>
    <w:rsid w:val="005E44DB"/>
    <w:pPr>
      <w:spacing w:after="0" w:line="240" w:lineRule="auto"/>
    </w:pPr>
  </w:style>
  <w:style w:type="paragraph" w:styleId="Quote">
    <w:name w:val="Quote"/>
    <w:basedOn w:val="Normal"/>
    <w:next w:val="Normal"/>
    <w:link w:val="QuoteChar"/>
    <w:uiPriority w:val="29"/>
    <w:qFormat/>
    <w:rsid w:val="005E44DB"/>
    <w:rPr>
      <w:i/>
      <w:iCs/>
      <w:color w:val="000000" w:themeColor="text1"/>
    </w:rPr>
  </w:style>
  <w:style w:type="character" w:customStyle="1" w:styleId="QuoteChar">
    <w:name w:val="Quote Char"/>
    <w:basedOn w:val="DefaultParagraphFont"/>
    <w:link w:val="Quote"/>
    <w:uiPriority w:val="29"/>
    <w:rsid w:val="005E44DB"/>
    <w:rPr>
      <w:i/>
      <w:iCs/>
      <w:color w:val="000000" w:themeColor="text1"/>
    </w:rPr>
  </w:style>
  <w:style w:type="paragraph" w:styleId="IntenseQuote">
    <w:name w:val="Intense Quote"/>
    <w:basedOn w:val="Normal"/>
    <w:next w:val="Normal"/>
    <w:link w:val="IntenseQuoteChar"/>
    <w:uiPriority w:val="30"/>
    <w:qFormat/>
    <w:rsid w:val="005E44D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E44DB"/>
    <w:rPr>
      <w:b/>
      <w:bCs/>
      <w:i/>
      <w:iCs/>
      <w:color w:val="5B9BD5" w:themeColor="accent1"/>
    </w:rPr>
  </w:style>
  <w:style w:type="character" w:styleId="SubtleEmphasis">
    <w:name w:val="Subtle Emphasis"/>
    <w:basedOn w:val="DefaultParagraphFont"/>
    <w:uiPriority w:val="19"/>
    <w:qFormat/>
    <w:rsid w:val="005E44DB"/>
    <w:rPr>
      <w:i/>
      <w:iCs/>
      <w:color w:val="808080" w:themeColor="text1" w:themeTint="7F"/>
    </w:rPr>
  </w:style>
  <w:style w:type="character" w:styleId="IntenseEmphasis">
    <w:name w:val="Intense Emphasis"/>
    <w:basedOn w:val="DefaultParagraphFont"/>
    <w:uiPriority w:val="21"/>
    <w:qFormat/>
    <w:rsid w:val="005E44DB"/>
    <w:rPr>
      <w:b/>
      <w:bCs/>
      <w:i/>
      <w:iCs/>
      <w:color w:val="5B9BD5" w:themeColor="accent1"/>
    </w:rPr>
  </w:style>
  <w:style w:type="character" w:styleId="SubtleReference">
    <w:name w:val="Subtle Reference"/>
    <w:basedOn w:val="DefaultParagraphFont"/>
    <w:uiPriority w:val="31"/>
    <w:qFormat/>
    <w:rsid w:val="005E44DB"/>
    <w:rPr>
      <w:smallCaps/>
      <w:color w:val="ED7D31" w:themeColor="accent2"/>
      <w:u w:val="single"/>
    </w:rPr>
  </w:style>
  <w:style w:type="character" w:styleId="IntenseReference">
    <w:name w:val="Intense Reference"/>
    <w:basedOn w:val="DefaultParagraphFont"/>
    <w:uiPriority w:val="32"/>
    <w:qFormat/>
    <w:rsid w:val="005E44DB"/>
    <w:rPr>
      <w:b/>
      <w:bCs/>
      <w:smallCaps/>
      <w:color w:val="ED7D31" w:themeColor="accent2"/>
      <w:spacing w:val="5"/>
      <w:u w:val="single"/>
    </w:rPr>
  </w:style>
  <w:style w:type="character" w:styleId="BookTitle">
    <w:name w:val="Book Title"/>
    <w:basedOn w:val="DefaultParagraphFont"/>
    <w:uiPriority w:val="33"/>
    <w:qFormat/>
    <w:rsid w:val="005E44DB"/>
    <w:rPr>
      <w:b/>
      <w:bCs/>
      <w:smallCaps/>
      <w:spacing w:val="5"/>
    </w:rPr>
  </w:style>
  <w:style w:type="paragraph" w:styleId="TOCHeading">
    <w:name w:val="TOC Heading"/>
    <w:basedOn w:val="Heading1"/>
    <w:next w:val="Normal"/>
    <w:uiPriority w:val="39"/>
    <w:semiHidden/>
    <w:unhideWhenUsed/>
    <w:qFormat/>
    <w:rsid w:val="005E44DB"/>
    <w:pPr>
      <w:outlineLvl w:val="9"/>
    </w:pPr>
  </w:style>
  <w:style w:type="paragraph" w:styleId="ListParagraph">
    <w:name w:val="List Paragraph"/>
    <w:basedOn w:val="Normal"/>
    <w:uiPriority w:val="34"/>
    <w:qFormat/>
    <w:rsid w:val="000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1064</Words>
  <Characters>6066</Characters>
  <Application>Microsoft Office Word</Application>
  <DocSecurity>0</DocSecurity>
  <Lines>50</Lines>
  <Paragraphs>14</Paragraphs>
  <ScaleCrop>false</ScaleCrop>
  <Company>HCL Technologies</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Ratneshkumar Tiwari</cp:lastModifiedBy>
  <cp:revision>182</cp:revision>
  <dcterms:created xsi:type="dcterms:W3CDTF">2018-10-12T05:30:00Z</dcterms:created>
  <dcterms:modified xsi:type="dcterms:W3CDTF">2018-10-12T07:08:00Z</dcterms:modified>
</cp:coreProperties>
</file>