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Supervisor of a Pharmaceutical company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all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given cleaning type to be dynamically controlled after the equipment cleaning process is completed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they can be added/updated and deleted anytime as per the business needs without the need of involving application build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given cleaning type of an equipment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step for a given cleaning type is to be added in the facility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a new inspection process “Step” for a given cleaning type from my application using a user-controlled menu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the application for adding “Steps”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given cleaning type for an equipment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start adding a new inspection process “Step” for a given cleaning type in the application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following columns.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No.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 – must allow to upload at least 1 picture, files or images for information purposes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generated from the application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given cleaning type of an equipment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for a given cleaning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an existing inspection process “Step” for a given cleaning type from my application using a user-controlled menu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AC2.1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application for editing “Steps”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given cleaning type for an equipment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in the facility for any business purpose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all below columns.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 – must allow to upload at least 1 picture, files or images for information purposes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adjusted in the application</w:t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AC3</w:t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given cleaning type of an equipment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deleted from the facility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” an existing inspection process “Step” from my application using a user-controlled menu option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“Type of Cleaning” for cleaning an equipment in my pharmaceutical manufacturing facility 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equipment is done with cleaning as per the selected “Type of Cleaning”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all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steps must be picked and displayed in a set sequence dynamically from the set-of pre-saved values within the application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AC5</w:t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“Type of Cleaning” for cleaning an equipment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steps for a cleaning type are to be added in the facility </w:t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” all “Steps” at once in my application using an excel “Import” feature from the same menu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AC6</w:t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for a “Type of Cleaning” for cleaning an equipment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want to get the list of all steps of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from the application for checking purpose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” all available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inspection process steps in an excel format from the same menu option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“Audit” and “Reporting” are must for every action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Every ADD/UPDATE/DELETE CRUD operation must be authorized by another user with higher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Note: attached is an indicative wireframe for reference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Z4an8QV4L4i9NmVzK+1tWuJdYg==">CgMxLjA4AHIhMURwcl91UkROTkJxNmdSREhCOXpFazZ4NlhPVG43RHp0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