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Rule="auto"/>
        <w:jc w:val="left"/>
        <w:rPr>
          <w:rFonts w:ascii="Rubik" w:cs="Rubik" w:eastAsia="Rubik" w:hAnsi="Rubik"/>
        </w:rPr>
      </w:pPr>
      <w:r w:rsidDel="00000000" w:rsidR="00000000" w:rsidRPr="00000000">
        <w:rPr>
          <w:rFonts w:ascii="Rubik" w:cs="Rubik" w:eastAsia="Rubik" w:hAnsi="Rubik"/>
          <w:rtl w:val="0"/>
        </w:rPr>
        <w:tab/>
      </w:r>
    </w:p>
    <w:p w:rsidR="00000000" w:rsidDel="00000000" w:rsidP="00000000" w:rsidRDefault="00000000" w:rsidRPr="00000000" w14:paraId="00000002">
      <w:pPr>
        <w:spacing w:after="0" w:before="0" w:lineRule="auto"/>
        <w:jc w:val="left"/>
        <w:rPr>
          <w:rFonts w:ascii="Rubik" w:cs="Rubik" w:eastAsia="Rubik" w:hAnsi="Rubik"/>
        </w:rPr>
      </w:pPr>
      <w:r w:rsidDel="00000000" w:rsidR="00000000" w:rsidRPr="00000000">
        <w:rPr>
          <w:rtl w:val="0"/>
        </w:rPr>
      </w:r>
    </w:p>
    <w:p w:rsidR="00000000" w:rsidDel="00000000" w:rsidP="00000000" w:rsidRDefault="00000000" w:rsidRPr="00000000" w14:paraId="00000003">
      <w:pPr>
        <w:spacing w:after="0" w:before="0" w:lineRule="auto"/>
        <w:jc w:val="left"/>
        <w:rPr>
          <w:rFonts w:ascii="Rubik" w:cs="Rubik" w:eastAsia="Rubik" w:hAnsi="Rubik"/>
        </w:rPr>
      </w:pPr>
      <w:r w:rsidDel="00000000" w:rsidR="00000000" w:rsidRPr="00000000">
        <w:rPr>
          <w:rtl w:val="0"/>
        </w:rPr>
      </w:r>
    </w:p>
    <w:p w:rsidR="00000000" w:rsidDel="00000000" w:rsidP="00000000" w:rsidRDefault="00000000" w:rsidRPr="00000000" w14:paraId="00000004">
      <w:pPr>
        <w:spacing w:after="0" w:line="240" w:lineRule="auto"/>
        <w:jc w:val="center"/>
        <w:rPr/>
      </w:pPr>
      <w:r w:rsidDel="00000000" w:rsidR="00000000" w:rsidRPr="00000000">
        <w:rPr/>
        <w:drawing>
          <wp:inline distB="114300" distT="114300" distL="114300" distR="114300">
            <wp:extent cx="1100138" cy="1100138"/>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100138"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Title"/>
        <w:jc w:val="center"/>
        <w:rPr>
          <w:rFonts w:ascii="Rubik Medium" w:cs="Rubik Medium" w:eastAsia="Rubik Medium" w:hAnsi="Rubik Medium"/>
          <w:color w:val="8a6746"/>
        </w:rPr>
      </w:pPr>
      <w:bookmarkStart w:colFirst="0" w:colLast="0" w:name="_pdkb1me44clf" w:id="0"/>
      <w:bookmarkEnd w:id="0"/>
      <w:r w:rsidDel="00000000" w:rsidR="00000000" w:rsidRPr="00000000">
        <w:rPr>
          <w:rFonts w:ascii="Rubik Medium" w:cs="Rubik Medium" w:eastAsia="Rubik Medium" w:hAnsi="Rubik Medium"/>
          <w:color w:val="6aa84f"/>
          <w:rtl w:val="0"/>
        </w:rPr>
        <w:t xml:space="preserve">Pet</w:t>
      </w:r>
      <w:r w:rsidDel="00000000" w:rsidR="00000000" w:rsidRPr="00000000">
        <w:rPr>
          <w:rFonts w:ascii="Rubik Medium" w:cs="Rubik Medium" w:eastAsia="Rubik Medium" w:hAnsi="Rubik Medium"/>
          <w:color w:val="8a6746"/>
          <w:rtl w:val="0"/>
        </w:rPr>
        <w:t xml:space="preserve">World</w:t>
      </w:r>
    </w:p>
    <w:p w:rsidR="00000000" w:rsidDel="00000000" w:rsidP="00000000" w:rsidRDefault="00000000" w:rsidRPr="00000000" w14:paraId="00000006">
      <w:pPr>
        <w:jc w:val="center"/>
        <w:rPr>
          <w:i w:val="1"/>
          <w:sz w:val="36"/>
          <w:szCs w:val="36"/>
        </w:rPr>
      </w:pPr>
      <w:r w:rsidDel="00000000" w:rsidR="00000000" w:rsidRPr="00000000">
        <w:rPr>
          <w:i w:val="1"/>
          <w:sz w:val="36"/>
          <w:szCs w:val="36"/>
          <w:rtl w:val="0"/>
        </w:rPr>
        <w:t xml:space="preserve">Sprint 2</w:t>
      </w:r>
    </w:p>
    <w:p w:rsidR="00000000" w:rsidDel="00000000" w:rsidP="00000000" w:rsidRDefault="00000000" w:rsidRPr="00000000" w14:paraId="00000007">
      <w:pPr>
        <w:spacing w:after="0" w:before="0" w:lineRule="auto"/>
        <w:jc w:val="center"/>
        <w:rPr>
          <w:rFonts w:ascii="Rubik" w:cs="Rubik" w:eastAsia="Rubik" w:hAnsi="Rubik"/>
        </w:rPr>
      </w:pPr>
      <w:r w:rsidDel="00000000" w:rsidR="00000000" w:rsidRPr="00000000">
        <w:rPr>
          <w:rtl w:val="0"/>
        </w:rPr>
      </w:r>
    </w:p>
    <w:p w:rsidR="00000000" w:rsidDel="00000000" w:rsidP="00000000" w:rsidRDefault="00000000" w:rsidRPr="00000000" w14:paraId="00000008">
      <w:pPr>
        <w:spacing w:after="0" w:before="0" w:lineRule="auto"/>
        <w:jc w:val="center"/>
        <w:rPr>
          <w:rFonts w:ascii="Rubik" w:cs="Rubik" w:eastAsia="Rubik" w:hAnsi="Rubik"/>
        </w:rPr>
      </w:pPr>
      <w:r w:rsidDel="00000000" w:rsidR="00000000" w:rsidRPr="00000000">
        <w:rPr>
          <w:rtl w:val="0"/>
        </w:rPr>
      </w:r>
    </w:p>
    <w:p w:rsidR="00000000" w:rsidDel="00000000" w:rsidP="00000000" w:rsidRDefault="00000000" w:rsidRPr="00000000" w14:paraId="00000009">
      <w:pPr>
        <w:spacing w:after="0" w:before="0" w:lineRule="auto"/>
        <w:jc w:val="center"/>
        <w:rPr>
          <w:rFonts w:ascii="Rubik" w:cs="Rubik" w:eastAsia="Rubik" w:hAnsi="Rubik"/>
        </w:rPr>
      </w:pPr>
      <w:r w:rsidDel="00000000" w:rsidR="00000000" w:rsidRPr="00000000">
        <w:rPr>
          <w:rtl w:val="0"/>
        </w:rPr>
      </w:r>
    </w:p>
    <w:p w:rsidR="00000000" w:rsidDel="00000000" w:rsidP="00000000" w:rsidRDefault="00000000" w:rsidRPr="00000000" w14:paraId="0000000A">
      <w:pPr>
        <w:spacing w:after="0" w:before="0" w:lineRule="auto"/>
        <w:jc w:val="center"/>
        <w:rPr>
          <w:rFonts w:ascii="Rubik" w:cs="Rubik" w:eastAsia="Rubik" w:hAnsi="Rubik"/>
        </w:rPr>
      </w:pPr>
      <w:r w:rsidDel="00000000" w:rsidR="00000000" w:rsidRPr="00000000">
        <w:rPr>
          <w:rtl w:val="0"/>
        </w:rPr>
      </w:r>
    </w:p>
    <w:p w:rsidR="00000000" w:rsidDel="00000000" w:rsidP="00000000" w:rsidRDefault="00000000" w:rsidRPr="00000000" w14:paraId="0000000B">
      <w:pPr>
        <w:spacing w:after="0" w:before="0" w:lineRule="auto"/>
        <w:jc w:val="center"/>
        <w:rPr>
          <w:rFonts w:ascii="Rubik" w:cs="Rubik" w:eastAsia="Rubik" w:hAnsi="Rubik"/>
        </w:rPr>
      </w:pPr>
      <w:r w:rsidDel="00000000" w:rsidR="00000000" w:rsidRPr="00000000">
        <w:rPr>
          <w:rtl w:val="0"/>
        </w:rPr>
      </w:r>
    </w:p>
    <w:p w:rsidR="00000000" w:rsidDel="00000000" w:rsidP="00000000" w:rsidRDefault="00000000" w:rsidRPr="00000000" w14:paraId="0000000C">
      <w:pPr>
        <w:spacing w:after="0" w:lineRule="auto"/>
        <w:jc w:val="center"/>
        <w:rPr>
          <w:rFonts w:ascii="Rubik" w:cs="Rubik" w:eastAsia="Rubik" w:hAnsi="Rubik"/>
        </w:rPr>
      </w:pPr>
      <w:r w:rsidDel="00000000" w:rsidR="00000000" w:rsidRPr="00000000">
        <w:rPr>
          <w:rtl w:val="0"/>
        </w:rPr>
      </w:r>
    </w:p>
    <w:tbl>
      <w:tblPr>
        <w:tblStyle w:val="Table1"/>
        <w:tblW w:w="9795.0" w:type="dxa"/>
        <w:jc w:val="left"/>
        <w:tblInd w:w="70.86614173228347"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2130"/>
        <w:gridCol w:w="3735"/>
        <w:gridCol w:w="2340"/>
        <w:tblGridChange w:id="0">
          <w:tblGrid>
            <w:gridCol w:w="1590"/>
            <w:gridCol w:w="2130"/>
            <w:gridCol w:w="3735"/>
            <w:gridCol w:w="2340"/>
          </w:tblGrid>
        </w:tblGridChange>
      </w:tblGrid>
      <w:tr>
        <w:trPr>
          <w:trHeight w:val="420" w:hRule="atLeast"/>
        </w:trPr>
        <w:tc>
          <w:tcPr>
            <w:tcBorders>
              <w:top w:color="000000" w:space="0" w:sz="0" w:val="nil"/>
              <w:left w:color="000000" w:space="0" w:sz="0" w:val="nil"/>
              <w:bottom w:color="d9d9d9" w:space="0" w:sz="8" w:val="single"/>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0D">
            <w:pPr>
              <w:spacing w:after="0" w:lineRule="auto"/>
              <w:rPr>
                <w:rFonts w:ascii="Rubik Medium" w:cs="Rubik Medium" w:eastAsia="Rubik Medium" w:hAnsi="Rubik Medium"/>
                <w:color w:val="434343"/>
              </w:rPr>
            </w:pPr>
            <w:r w:rsidDel="00000000" w:rsidR="00000000" w:rsidRPr="00000000">
              <w:rPr>
                <w:rFonts w:ascii="Rubik Medium" w:cs="Rubik Medium" w:eastAsia="Rubik Medium" w:hAnsi="Rubik Medium"/>
                <w:color w:val="434343"/>
                <w:rtl w:val="0"/>
              </w:rPr>
              <w:t xml:space="preserve">Eina</w:t>
            </w:r>
          </w:p>
        </w:tc>
        <w:tc>
          <w:tcPr>
            <w:gridSpan w:val="3"/>
            <w:tcBorders>
              <w:top w:color="000000" w:space="0" w:sz="0" w:val="nil"/>
              <w:left w:color="000000" w:space="0" w:sz="0" w:val="nil"/>
              <w:bottom w:color="d9d9d9" w:space="0" w:sz="8" w:val="single"/>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0E">
            <w:pPr>
              <w:spacing w:after="0" w:lineRule="auto"/>
              <w:rPr>
                <w:rFonts w:ascii="Rubik Medium" w:cs="Rubik Medium" w:eastAsia="Rubik Medium" w:hAnsi="Rubik Medium"/>
                <w:color w:val="434343"/>
              </w:rPr>
            </w:pPr>
            <w:r w:rsidDel="00000000" w:rsidR="00000000" w:rsidRPr="00000000">
              <w:rPr>
                <w:rFonts w:ascii="Rubik Medium" w:cs="Rubik Medium" w:eastAsia="Rubik Medium" w:hAnsi="Rubik Medium"/>
                <w:color w:val="434343"/>
                <w:rtl w:val="0"/>
              </w:rPr>
              <w:t xml:space="preserve">Accés</w:t>
            </w:r>
          </w:p>
        </w:tc>
      </w:tr>
      <w:tr>
        <w:trPr>
          <w:trHeight w:val="420" w:hRule="atLeast"/>
        </w:trPr>
        <w:tc>
          <w:tcPr>
            <w:tcBorders>
              <w:top w:color="d9d9d9" w:space="0" w:sz="8" w:val="single"/>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11">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GitHub</w:t>
            </w:r>
          </w:p>
        </w:tc>
        <w:tc>
          <w:tcPr>
            <w:gridSpan w:val="3"/>
            <w:tcBorders>
              <w:top w:color="d9d9d9" w:space="0" w:sz="8" w:val="single"/>
              <w:left w:color="000000" w:space="0" w:sz="0" w:val="nil"/>
              <w:bottom w:color="000000" w:space="0" w:sz="0" w:val="nil"/>
              <w:right w:color="ffffff" w:space="0" w:sz="8" w:val="single"/>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12">
            <w:pPr>
              <w:spacing w:after="0" w:lineRule="auto"/>
              <w:rPr>
                <w:rFonts w:ascii="Rubik Light" w:cs="Rubik Light" w:eastAsia="Rubik Light" w:hAnsi="Rubik Light"/>
                <w:color w:val="434343"/>
              </w:rPr>
            </w:pPr>
            <w:hyperlink r:id="rId7">
              <w:r w:rsidDel="00000000" w:rsidR="00000000" w:rsidRPr="00000000">
                <w:rPr>
                  <w:rFonts w:ascii="Rubik" w:cs="Rubik" w:eastAsia="Rubik" w:hAnsi="Rubik"/>
                  <w:color w:val="1155cc"/>
                  <w:u w:val="single"/>
                  <w:rtl w:val="0"/>
                </w:rPr>
                <w:t xml:space="preserve">https://github.com/socialworldpes</w:t>
              </w:r>
            </w:hyperlink>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15">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Drive</w:t>
            </w:r>
          </w:p>
        </w:tc>
        <w:tc>
          <w:tcPr>
            <w:gridSpan w:val="3"/>
            <w:tcBorders>
              <w:top w:color="000000" w:space="0" w:sz="0" w:val="nil"/>
              <w:left w:color="000000" w:space="0" w:sz="0" w:val="nil"/>
              <w:bottom w:color="000000" w:space="0" w:sz="0" w:val="nil"/>
              <w:right w:color="ffffff" w:space="0" w:sz="8" w:val="single"/>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16">
            <w:pPr>
              <w:spacing w:after="0" w:lineRule="auto"/>
              <w:rPr>
                <w:rFonts w:ascii="Rubik" w:cs="Rubik" w:eastAsia="Rubik" w:hAnsi="Rubik"/>
              </w:rPr>
            </w:pPr>
            <w:hyperlink r:id="rId8">
              <w:r w:rsidDel="00000000" w:rsidR="00000000" w:rsidRPr="00000000">
                <w:rPr>
                  <w:rFonts w:ascii="Rubik" w:cs="Rubik" w:eastAsia="Rubik" w:hAnsi="Rubik"/>
                  <w:color w:val="1155cc"/>
                  <w:u w:val="single"/>
                  <w:rtl w:val="0"/>
                </w:rPr>
                <w:t xml:space="preserve">https://goo.gl/CKFBDz</w:t>
              </w:r>
            </w:hyperlink>
            <w:r w:rsidDel="00000000" w:rsidR="00000000" w:rsidRPr="00000000">
              <w:rPr>
                <w:rFonts w:ascii="Rubik" w:cs="Rubik" w:eastAsia="Rubik" w:hAnsi="Rubik"/>
                <w:rtl w:val="0"/>
              </w:rPr>
              <w:t xml:space="preserve">  </w:t>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19">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Record Track</w:t>
            </w:r>
          </w:p>
        </w:tc>
        <w:tc>
          <w:tcPr>
            <w:gridSpan w:val="3"/>
            <w:tcBorders>
              <w:top w:color="000000" w:space="0" w:sz="0" w:val="nil"/>
              <w:left w:color="000000" w:space="0" w:sz="0" w:val="nil"/>
              <w:bottom w:color="000000" w:space="0" w:sz="0" w:val="nil"/>
              <w:right w:color="ffffff" w:space="0" w:sz="8" w:val="single"/>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1A">
            <w:pPr>
              <w:spacing w:after="0" w:lineRule="auto"/>
              <w:rPr>
                <w:rFonts w:ascii="Rubik" w:cs="Rubik" w:eastAsia="Rubik" w:hAnsi="Rubik"/>
              </w:rPr>
            </w:pPr>
            <w:hyperlink r:id="rId9">
              <w:r w:rsidDel="00000000" w:rsidR="00000000" w:rsidRPr="00000000">
                <w:rPr>
                  <w:rFonts w:ascii="Rubik" w:cs="Rubik" w:eastAsia="Rubik" w:hAnsi="Rubik"/>
                  <w:color w:val="1155cc"/>
                  <w:u w:val="single"/>
                  <w:rtl w:val="0"/>
                </w:rPr>
                <w:t xml:space="preserve">https://goo.gl/88SYSo</w:t>
              </w:r>
            </w:hyperlink>
            <w:r w:rsidDel="00000000" w:rsidR="00000000" w:rsidRPr="00000000">
              <w:rPr>
                <w:rFonts w:ascii="Rubik" w:cs="Rubik" w:eastAsia="Rubik" w:hAnsi="Rubik"/>
                <w:rtl w:val="0"/>
              </w:rPr>
              <w:t xml:space="preserve"> </w:t>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1D">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Taiga</w:t>
            </w:r>
          </w:p>
        </w:tc>
        <w:tc>
          <w:tcPr>
            <w:gridSpan w:val="3"/>
            <w:tcBorders>
              <w:top w:color="000000" w:space="0" w:sz="0" w:val="nil"/>
              <w:left w:color="000000" w:space="0" w:sz="0" w:val="nil"/>
              <w:bottom w:color="000000" w:space="0" w:sz="0" w:val="nil"/>
              <w:right w:color="ffffff" w:space="0" w:sz="8" w:val="single"/>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1E">
            <w:pPr>
              <w:spacing w:after="0" w:lineRule="auto"/>
              <w:rPr>
                <w:rFonts w:ascii="Rubik" w:cs="Rubik" w:eastAsia="Rubik" w:hAnsi="Rubik"/>
              </w:rPr>
            </w:pPr>
            <w:hyperlink r:id="rId10">
              <w:r w:rsidDel="00000000" w:rsidR="00000000" w:rsidRPr="00000000">
                <w:rPr>
                  <w:rFonts w:ascii="Rubik" w:cs="Rubik" w:eastAsia="Rubik" w:hAnsi="Rubik"/>
                  <w:color w:val="1155cc"/>
                  <w:u w:val="single"/>
                  <w:rtl w:val="0"/>
                </w:rPr>
                <w:t xml:space="preserve">https://tree.taiga.io/project/robertouroz-petworld-2/</w:t>
              </w:r>
            </w:hyperlink>
            <w:r w:rsidDel="00000000" w:rsidR="00000000" w:rsidRPr="00000000">
              <w:rPr>
                <w:rFonts w:ascii="Rubik" w:cs="Rubik" w:eastAsia="Rubik" w:hAnsi="Rubik"/>
                <w:rtl w:val="0"/>
              </w:rPr>
              <w:t xml:space="preserve"> </w:t>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1">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Trello</w:t>
            </w:r>
          </w:p>
        </w:tc>
        <w:tc>
          <w:tcPr>
            <w:gridSpan w:val="3"/>
            <w:tcBorders>
              <w:top w:color="000000" w:space="0" w:sz="0" w:val="nil"/>
              <w:left w:color="000000" w:space="0" w:sz="0" w:val="nil"/>
              <w:bottom w:color="000000" w:space="0" w:sz="0" w:val="nil"/>
              <w:right w:color="ffffff" w:space="0" w:sz="8" w:val="single"/>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2">
            <w:pPr>
              <w:spacing w:after="0" w:lineRule="auto"/>
              <w:rPr>
                <w:rFonts w:ascii="Rubik" w:cs="Rubik" w:eastAsia="Rubik" w:hAnsi="Rubik"/>
              </w:rPr>
            </w:pPr>
            <w:hyperlink r:id="rId11">
              <w:r w:rsidDel="00000000" w:rsidR="00000000" w:rsidRPr="00000000">
                <w:rPr>
                  <w:rFonts w:ascii="Rubik" w:cs="Rubik" w:eastAsia="Rubik" w:hAnsi="Rubik"/>
                  <w:color w:val="1155cc"/>
                  <w:u w:val="single"/>
                  <w:rtl w:val="0"/>
                </w:rPr>
                <w:t xml:space="preserve">https://trello.com/invite/b/epbW9slJ/8fce72bbda88dad03cb03240fd47c827/pes-social-world-petworld</w:t>
              </w:r>
            </w:hyperlink>
            <w:r w:rsidDel="00000000" w:rsidR="00000000" w:rsidRPr="00000000">
              <w:rPr>
                <w:rFonts w:ascii="Rubik" w:cs="Rubik" w:eastAsia="Rubik" w:hAnsi="Rubik"/>
                <w:rtl w:val="0"/>
              </w:rPr>
              <w:t xml:space="preserve"> </w:t>
            </w:r>
          </w:p>
        </w:tc>
      </w:tr>
    </w:tbl>
    <w:p w:rsidR="00000000" w:rsidDel="00000000" w:rsidP="00000000" w:rsidRDefault="00000000" w:rsidRPr="00000000" w14:paraId="00000025">
      <w:pPr>
        <w:spacing w:after="0" w:before="0" w:lineRule="auto"/>
        <w:jc w:val="center"/>
        <w:rPr>
          <w:rFonts w:ascii="Rubik" w:cs="Rubik" w:eastAsia="Rubik" w:hAnsi="Rubik"/>
        </w:rPr>
      </w:pPr>
      <w:r w:rsidDel="00000000" w:rsidR="00000000" w:rsidRPr="00000000">
        <w:rPr>
          <w:rtl w:val="0"/>
        </w:rPr>
      </w:r>
    </w:p>
    <w:p w:rsidR="00000000" w:rsidDel="00000000" w:rsidP="00000000" w:rsidRDefault="00000000" w:rsidRPr="00000000" w14:paraId="00000026">
      <w:pPr>
        <w:spacing w:after="0" w:before="0" w:lineRule="auto"/>
        <w:jc w:val="center"/>
        <w:rPr>
          <w:rFonts w:ascii="Rubik" w:cs="Rubik" w:eastAsia="Rubik" w:hAnsi="Rubik"/>
        </w:rPr>
      </w:pPr>
      <w:r w:rsidDel="00000000" w:rsidR="00000000" w:rsidRPr="00000000">
        <w:rPr>
          <w:rtl w:val="0"/>
        </w:rPr>
      </w:r>
    </w:p>
    <w:tbl>
      <w:tblPr>
        <w:tblStyle w:val="Table2"/>
        <w:tblW w:w="9795.0" w:type="dxa"/>
        <w:jc w:val="left"/>
        <w:tblInd w:w="70.86614173228347"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1785"/>
        <w:gridCol w:w="3765"/>
        <w:gridCol w:w="1995"/>
        <w:tblGridChange w:id="0">
          <w:tblGrid>
            <w:gridCol w:w="2250"/>
            <w:gridCol w:w="1785"/>
            <w:gridCol w:w="3765"/>
            <w:gridCol w:w="1995"/>
          </w:tblGrid>
        </w:tblGridChange>
      </w:tblGrid>
      <w:tr>
        <w:trPr>
          <w:trHeight w:val="420" w:hRule="atLeast"/>
        </w:trPr>
        <w:tc>
          <w:tcPr>
            <w:tcBorders>
              <w:top w:color="000000" w:space="0" w:sz="0" w:val="nil"/>
              <w:left w:color="000000" w:space="0" w:sz="0" w:val="nil"/>
              <w:bottom w:color="d9d9d9" w:space="0" w:sz="8" w:val="single"/>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7">
            <w:pPr>
              <w:spacing w:after="0" w:before="0" w:lineRule="auto"/>
              <w:jc w:val="left"/>
              <w:rPr>
                <w:rFonts w:ascii="Rubik Medium" w:cs="Rubik Medium" w:eastAsia="Rubik Medium" w:hAnsi="Rubik Medium"/>
                <w:color w:val="434343"/>
              </w:rPr>
            </w:pPr>
            <w:r w:rsidDel="00000000" w:rsidR="00000000" w:rsidRPr="00000000">
              <w:rPr>
                <w:rFonts w:ascii="Rubik Medium" w:cs="Rubik Medium" w:eastAsia="Rubik Medium" w:hAnsi="Rubik Medium"/>
                <w:color w:val="434343"/>
                <w:rtl w:val="0"/>
              </w:rPr>
              <w:t xml:space="preserve">Nom</w:t>
            </w:r>
          </w:p>
        </w:tc>
        <w:tc>
          <w:tcPr>
            <w:tcBorders>
              <w:top w:color="000000" w:space="0" w:sz="0" w:val="nil"/>
              <w:left w:color="000000" w:space="0" w:sz="0" w:val="nil"/>
              <w:bottom w:color="d9d9d9" w:space="0" w:sz="8" w:val="single"/>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8">
            <w:pPr>
              <w:spacing w:after="0" w:before="0" w:lineRule="auto"/>
              <w:jc w:val="left"/>
              <w:rPr>
                <w:rFonts w:ascii="Rubik Medium" w:cs="Rubik Medium" w:eastAsia="Rubik Medium" w:hAnsi="Rubik Medium"/>
                <w:color w:val="434343"/>
              </w:rPr>
            </w:pPr>
            <w:r w:rsidDel="00000000" w:rsidR="00000000" w:rsidRPr="00000000">
              <w:rPr>
                <w:rFonts w:ascii="Rubik Medium" w:cs="Rubik Medium" w:eastAsia="Rubik Medium" w:hAnsi="Rubik Medium"/>
                <w:color w:val="434343"/>
                <w:rtl w:val="0"/>
              </w:rPr>
              <w:t xml:space="preserve">Rol</w:t>
            </w:r>
          </w:p>
        </w:tc>
        <w:tc>
          <w:tcPr>
            <w:tcBorders>
              <w:top w:color="000000" w:space="0" w:sz="0" w:val="nil"/>
              <w:left w:color="000000" w:space="0" w:sz="0" w:val="nil"/>
              <w:bottom w:color="d9d9d9" w:space="0" w:sz="8" w:val="single"/>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9">
            <w:pPr>
              <w:spacing w:after="0" w:before="0" w:lineRule="auto"/>
              <w:jc w:val="left"/>
              <w:rPr>
                <w:rFonts w:ascii="Rubik Medium" w:cs="Rubik Medium" w:eastAsia="Rubik Medium" w:hAnsi="Rubik Medium"/>
                <w:color w:val="434343"/>
              </w:rPr>
            </w:pPr>
            <w:r w:rsidDel="00000000" w:rsidR="00000000" w:rsidRPr="00000000">
              <w:rPr>
                <w:rFonts w:ascii="Rubik Medium" w:cs="Rubik Medium" w:eastAsia="Rubik Medium" w:hAnsi="Rubik Medium"/>
                <w:color w:val="434343"/>
                <w:rtl w:val="0"/>
              </w:rPr>
              <w:t xml:space="preserve">Email</w:t>
            </w:r>
          </w:p>
        </w:tc>
        <w:tc>
          <w:tcPr>
            <w:tcBorders>
              <w:top w:color="000000" w:space="0" w:sz="0" w:val="nil"/>
              <w:left w:color="000000" w:space="0" w:sz="0" w:val="nil"/>
              <w:bottom w:color="d9d9d9" w:space="0" w:sz="8" w:val="single"/>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A">
            <w:pPr>
              <w:spacing w:after="0" w:before="0" w:lineRule="auto"/>
              <w:jc w:val="left"/>
              <w:rPr>
                <w:rFonts w:ascii="Rubik Medium" w:cs="Rubik Medium" w:eastAsia="Rubik Medium" w:hAnsi="Rubik Medium"/>
                <w:color w:val="434343"/>
              </w:rPr>
            </w:pPr>
            <w:r w:rsidDel="00000000" w:rsidR="00000000" w:rsidRPr="00000000">
              <w:rPr>
                <w:rFonts w:ascii="Rubik Medium" w:cs="Rubik Medium" w:eastAsia="Rubik Medium" w:hAnsi="Rubik Medium"/>
                <w:color w:val="434343"/>
                <w:rtl w:val="0"/>
              </w:rPr>
              <w:t xml:space="preserve">Username</w:t>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B">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Guardeño Marquez, </w:t>
              <w:br w:type="textWrapping"/>
              <w:t xml:space="preserve">Rafael</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C">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Agile Master 1</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D">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rafa.guardeno.marquez@gmail.com</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E">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rafagm</w:t>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F">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Uroz Rivas, </w:t>
              <w:br w:type="textWrapping"/>
              <w:t xml:space="preserve">Roberto</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0">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Agile Master 2</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1">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 roberto.uroz@est.fib.upc.edu</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2">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RobertoUroz</w:t>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3">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Mercé Gotsens, </w:t>
              <w:br w:type="textWrapping"/>
              <w:t xml:space="preserve">Raimon</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4">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Agile Master 3</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5">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 raimon.merce@est.fib.upc.edu</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6">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raimonmerce</w:t>
            </w:r>
          </w:p>
        </w:tc>
      </w:tr>
      <w:tr>
        <w:trPr>
          <w:trHeight w:val="420" w:hRule="atLeast"/>
        </w:trPr>
        <w:tc>
          <w:tcPr>
            <w:tcBorders>
              <w:top w:color="000000" w:space="0" w:sz="0" w:val="nil"/>
              <w:left w:color="000000" w:space="0" w:sz="0" w:val="nil"/>
              <w:bottom w:color="000000" w:space="0" w:sz="0" w:val="nil"/>
              <w:right w:color="000000" w:space="0" w:sz="0" w:val="nil"/>
            </w:tcBorders>
            <w:shd w:fill="f3f3f3" w:val="clear"/>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7">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Abad Gutierrez, </w:t>
              <w:br w:type="textWrapping"/>
              <w:t xml:space="preserve">Maurici</w:t>
            </w:r>
          </w:p>
        </w:tc>
        <w:tc>
          <w:tcPr>
            <w:tcBorders>
              <w:top w:color="000000" w:space="0" w:sz="0" w:val="nil"/>
              <w:left w:color="000000" w:space="0" w:sz="0" w:val="nil"/>
              <w:bottom w:color="000000" w:space="0" w:sz="0" w:val="nil"/>
              <w:right w:color="000000" w:space="0" w:sz="0" w:val="nil"/>
            </w:tcBorders>
            <w:shd w:fill="f3f3f3" w:val="clear"/>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8">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Agile Master 4</w:t>
            </w:r>
          </w:p>
        </w:tc>
        <w:tc>
          <w:tcPr>
            <w:tcBorders>
              <w:top w:color="000000" w:space="0" w:sz="0" w:val="nil"/>
              <w:left w:color="000000" w:space="0" w:sz="0" w:val="nil"/>
              <w:bottom w:color="000000" w:space="0" w:sz="0" w:val="nil"/>
              <w:right w:color="000000" w:space="0" w:sz="0" w:val="nil"/>
            </w:tcBorders>
            <w:shd w:fill="f3f3f3" w:val="clear"/>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9">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 hello@mauriciabad.com</w:t>
            </w:r>
          </w:p>
        </w:tc>
        <w:tc>
          <w:tcPr>
            <w:tcBorders>
              <w:top w:color="000000" w:space="0" w:sz="0" w:val="nil"/>
              <w:left w:color="000000" w:space="0" w:sz="0" w:val="nil"/>
              <w:bottom w:color="000000" w:space="0" w:sz="0" w:val="nil"/>
              <w:right w:color="000000" w:space="0" w:sz="0" w:val="nil"/>
            </w:tcBorders>
            <w:shd w:fill="f3f3f3" w:val="clear"/>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A">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mauriciabad i</w:t>
            </w:r>
          </w:p>
          <w:p w:rsidR="00000000" w:rsidDel="00000000" w:rsidP="00000000" w:rsidRDefault="00000000" w:rsidRPr="00000000" w14:paraId="0000003B">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adriacabeza</w:t>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C">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Martin Obispo, </w:t>
              <w:br w:type="textWrapping"/>
              <w:t xml:space="preserve">Eric</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D">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Agile Master 5</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E">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 eric.martin.obispo@est.fib.upc.edu</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F">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Maartin73</w:t>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40">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Mouyal Amselem, </w:t>
              <w:br w:type="textWrapping"/>
              <w:t xml:space="preserve">Meir</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41">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Agile Master 6</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42">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 meir.mouyal@est.fib.upc.edu</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43">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meircarlos</w:t>
            </w:r>
          </w:p>
        </w:tc>
      </w:tr>
    </w:tbl>
    <w:p w:rsidR="00000000" w:rsidDel="00000000" w:rsidP="00000000" w:rsidRDefault="00000000" w:rsidRPr="00000000" w14:paraId="00000044">
      <w:pPr>
        <w:pStyle w:val="Heading1"/>
        <w:jc w:val="both"/>
        <w:rPr/>
      </w:pPr>
      <w:bookmarkStart w:colFirst="0" w:colLast="0" w:name="_cce3znhrj6d7" w:id="1"/>
      <w:bookmarkEnd w:id="1"/>
      <w:r w:rsidDel="00000000" w:rsidR="00000000" w:rsidRPr="00000000">
        <w:rPr>
          <w:rtl w:val="0"/>
        </w:rPr>
        <w:t xml:space="preserve">Executive Summary</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En aquesta iteració hem hagut de tractar amb imprevistos, principalment: ordinadors espatllats, companys a llocs incomunicats i visites mèdiques.</w:t>
      </w:r>
    </w:p>
    <w:p w:rsidR="00000000" w:rsidDel="00000000" w:rsidP="00000000" w:rsidRDefault="00000000" w:rsidRPr="00000000" w14:paraId="00000046">
      <w:pPr>
        <w:rPr/>
      </w:pPr>
      <w:r w:rsidDel="00000000" w:rsidR="00000000" w:rsidRPr="00000000">
        <w:rPr>
          <w:rFonts w:ascii="Caudex" w:cs="Caudex" w:eastAsia="Caudex" w:hAnsi="Caudex"/>
          <w:rtl w:val="0"/>
        </w:rPr>
        <w:t xml:space="preserve">Com que ha sigut una iteració molt llarga hem pogut avançar bé. Ens haviem assignat més tasques de les que realitzariem, per si ens sobrés temps. Al final hem fet les importants, aproximadament un ⅔ de les assignades.</w:t>
      </w:r>
    </w:p>
    <w:p w:rsidR="00000000" w:rsidDel="00000000" w:rsidP="00000000" w:rsidRDefault="00000000" w:rsidRPr="00000000" w14:paraId="00000047">
      <w:pPr>
        <w:rPr/>
      </w:pPr>
      <w:r w:rsidDel="00000000" w:rsidR="00000000" w:rsidRPr="00000000">
        <w:rPr>
          <w:rtl w:val="0"/>
        </w:rPr>
        <w:t xml:space="preserve">El Taiga segueix sense reflexar la forma en la que hem treballat, a la següent iteració li dedicarem més temps.</w:t>
      </w:r>
    </w:p>
    <w:p w:rsidR="00000000" w:rsidDel="00000000" w:rsidP="00000000" w:rsidRDefault="00000000" w:rsidRPr="00000000" w14:paraId="00000048">
      <w:pPr>
        <w:pStyle w:val="Heading2"/>
        <w:jc w:val="both"/>
        <w:rPr/>
      </w:pPr>
      <w:bookmarkStart w:colFirst="0" w:colLast="0" w:name="_hpb9oaru0gsx" w:id="2"/>
      <w:bookmarkEnd w:id="2"/>
      <w:r w:rsidDel="00000000" w:rsidR="00000000" w:rsidRPr="00000000">
        <w:rPr>
          <w:rtl w:val="0"/>
        </w:rPr>
        <w:t xml:space="preserve">Individual Statement</w:t>
      </w:r>
    </w:p>
    <w:p w:rsidR="00000000" w:rsidDel="00000000" w:rsidP="00000000" w:rsidRDefault="00000000" w:rsidRPr="00000000" w14:paraId="00000049">
      <w:pPr>
        <w:rPr/>
      </w:pPr>
      <w:r w:rsidDel="00000000" w:rsidR="00000000" w:rsidRPr="00000000">
        <w:rPr>
          <w:b w:val="1"/>
          <w:rtl w:val="0"/>
        </w:rPr>
        <w:t xml:space="preserve">Raimon</w:t>
      </w:r>
      <w:r w:rsidDel="00000000" w:rsidR="00000000" w:rsidRPr="00000000">
        <w:rPr>
          <w:rtl w:val="0"/>
        </w:rPr>
        <w:t xml:space="preserve">: Mostrar Llista de Quedades i Rutes pròximes, Afegir Quedades</w:t>
      </w:r>
    </w:p>
    <w:p w:rsidR="00000000" w:rsidDel="00000000" w:rsidP="00000000" w:rsidRDefault="00000000" w:rsidRPr="00000000" w14:paraId="0000004A">
      <w:pPr>
        <w:rPr/>
      </w:pPr>
      <w:r w:rsidDel="00000000" w:rsidR="00000000" w:rsidRPr="00000000">
        <w:rPr>
          <w:b w:val="1"/>
          <w:rtl w:val="0"/>
        </w:rPr>
        <w:t xml:space="preserve">Eric</w:t>
      </w:r>
      <w:r w:rsidDel="00000000" w:rsidR="00000000" w:rsidRPr="00000000">
        <w:rPr>
          <w:rtl w:val="0"/>
        </w:rPr>
        <w:t xml:space="preserve">: Crear Passejos, Visualitzar Llista pròpies de Passejos, Visualització de Passejos</w:t>
      </w:r>
    </w:p>
    <w:p w:rsidR="00000000" w:rsidDel="00000000" w:rsidP="00000000" w:rsidRDefault="00000000" w:rsidRPr="00000000" w14:paraId="0000004B">
      <w:pPr>
        <w:rPr/>
      </w:pPr>
      <w:r w:rsidDel="00000000" w:rsidR="00000000" w:rsidRPr="00000000">
        <w:rPr>
          <w:b w:val="1"/>
          <w:rtl w:val="0"/>
        </w:rPr>
        <w:t xml:space="preserve">Rafa</w:t>
      </w:r>
      <w:r w:rsidDel="00000000" w:rsidR="00000000" w:rsidRPr="00000000">
        <w:rPr>
          <w:rtl w:val="0"/>
        </w:rPr>
        <w:t xml:space="preserve">: Afegir, editar i borrar, mascotes, millores menu lateral i UI.</w:t>
      </w:r>
    </w:p>
    <w:p w:rsidR="00000000" w:rsidDel="00000000" w:rsidP="00000000" w:rsidRDefault="00000000" w:rsidRPr="00000000" w14:paraId="0000004C">
      <w:pPr>
        <w:rPr/>
      </w:pPr>
      <w:r w:rsidDel="00000000" w:rsidR="00000000" w:rsidRPr="00000000">
        <w:rPr>
          <w:b w:val="1"/>
          <w:rtl w:val="0"/>
        </w:rPr>
        <w:t xml:space="preserve">Meir</w:t>
      </w:r>
      <w:r w:rsidDel="00000000" w:rsidR="00000000" w:rsidRPr="00000000">
        <w:rPr>
          <w:rtl w:val="0"/>
        </w:rPr>
        <w:t xml:space="preserve">: Visualitzar Quedadas, Passejos i Rutas en el mapa.</w:t>
      </w:r>
    </w:p>
    <w:p w:rsidR="00000000" w:rsidDel="00000000" w:rsidP="00000000" w:rsidRDefault="00000000" w:rsidRPr="00000000" w14:paraId="0000004D">
      <w:pPr>
        <w:rPr/>
      </w:pPr>
      <w:r w:rsidDel="00000000" w:rsidR="00000000" w:rsidRPr="00000000">
        <w:rPr>
          <w:b w:val="1"/>
          <w:rtl w:val="0"/>
        </w:rPr>
        <w:t xml:space="preserve">Roberto</w:t>
      </w:r>
      <w:r w:rsidDel="00000000" w:rsidR="00000000" w:rsidRPr="00000000">
        <w:rPr>
          <w:rtl w:val="0"/>
        </w:rPr>
        <w:t xml:space="preserve">: Afegir quedades, adoptar llibreria externa d’imatges, arreglar ubicació, crear tractament de permisos.</w:t>
      </w:r>
    </w:p>
    <w:p w:rsidR="00000000" w:rsidDel="00000000" w:rsidP="00000000" w:rsidRDefault="00000000" w:rsidRPr="00000000" w14:paraId="0000004E">
      <w:pPr>
        <w:rPr/>
      </w:pPr>
      <w:r w:rsidDel="00000000" w:rsidR="00000000" w:rsidRPr="00000000">
        <w:rPr>
          <w:b w:val="1"/>
          <w:rtl w:val="0"/>
        </w:rPr>
        <w:t xml:space="preserve">Maurici</w:t>
      </w:r>
      <w:r w:rsidDel="00000000" w:rsidR="00000000" w:rsidRPr="00000000">
        <w:rPr>
          <w:rtl w:val="0"/>
        </w:rPr>
        <w:t xml:space="preserve">: Agile Master, Fab button, Merges, Documentació.</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En resum, hem implementat casi totes les funcionalitats principals de la app. Només falta gestionar rutes. Cal dir que no estan finalitzades, encara falta millorar la usabilitat i disseny de totes aquestes, que es en el que ens centrarem en la següent iteració.</w:t>
      </w:r>
    </w:p>
    <w:p w:rsidR="00000000" w:rsidDel="00000000" w:rsidP="00000000" w:rsidRDefault="00000000" w:rsidRPr="00000000" w14:paraId="00000051">
      <w:pPr>
        <w:pStyle w:val="Heading1"/>
        <w:jc w:val="both"/>
        <w:rPr/>
      </w:pPr>
      <w:bookmarkStart w:colFirst="0" w:colLast="0" w:name="_suvscyc4nllg" w:id="3"/>
      <w:bookmarkEnd w:id="3"/>
      <w:r w:rsidDel="00000000" w:rsidR="00000000" w:rsidRPr="00000000">
        <w:rPr>
          <w:rtl w:val="0"/>
        </w:rPr>
        <w:t xml:space="preserve">Not List</w:t>
      </w:r>
    </w:p>
    <w:p w:rsidR="00000000" w:rsidDel="00000000" w:rsidP="00000000" w:rsidRDefault="00000000" w:rsidRPr="00000000" w14:paraId="00000052">
      <w:pPr>
        <w:rPr/>
      </w:pPr>
      <w:r w:rsidDel="00000000" w:rsidR="00000000" w:rsidRPr="00000000">
        <w:rPr>
          <w:rtl w:val="0"/>
        </w:rPr>
        <w:t xml:space="preserve">Al començar la iteració, veient que a l’anterior ens havíem posat molta més feina de la que ens pensavem inicialment, vam decidir treure funcionalitats de l’app. </w:t>
      </w:r>
    </w:p>
    <w:p w:rsidR="00000000" w:rsidDel="00000000" w:rsidP="00000000" w:rsidRDefault="00000000" w:rsidRPr="00000000" w14:paraId="00000053">
      <w:pPr>
        <w:rPr/>
      </w:pPr>
      <w:r w:rsidDel="00000000" w:rsidR="00000000" w:rsidRPr="00000000">
        <w:rPr>
          <w:rtl w:val="0"/>
        </w:rPr>
        <w:t xml:space="preserve">Les funcionalitats que hem tret acabaran estant a la app, pero no els implementarem abans del llançament.</w:t>
      </w:r>
    </w:p>
    <w:tbl>
      <w:tblPr>
        <w:tblStyle w:val="Table3"/>
        <w:tblW w:w="964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1.5"/>
        <w:gridCol w:w="4821.5"/>
        <w:tblGridChange w:id="0">
          <w:tblGrid>
            <w:gridCol w:w="4821.5"/>
            <w:gridCol w:w="4821.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4">
            <w:pPr>
              <w:spacing w:after="0" w:before="0" w:line="240" w:lineRule="auto"/>
              <w:rPr>
                <w:color w:val="93c47d"/>
                <w:sz w:val="32"/>
                <w:szCs w:val="32"/>
              </w:rPr>
            </w:pPr>
            <w:r w:rsidDel="00000000" w:rsidR="00000000" w:rsidRPr="00000000">
              <w:rPr>
                <w:sz w:val="32"/>
                <w:szCs w:val="32"/>
                <w:rtl w:val="0"/>
              </w:rPr>
              <w:t xml:space="preserve">Funcionalitats </w:t>
            </w:r>
            <w:r w:rsidDel="00000000" w:rsidR="00000000" w:rsidRPr="00000000">
              <w:rPr>
                <w:color w:val="93c47d"/>
                <w:sz w:val="32"/>
                <w:szCs w:val="32"/>
                <w:rtl w:val="0"/>
              </w:rPr>
              <w:t xml:space="preserve">IN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5">
            <w:pPr>
              <w:spacing w:after="0" w:before="0" w:line="240" w:lineRule="auto"/>
              <w:rPr>
                <w:color w:val="cc4125"/>
                <w:sz w:val="32"/>
                <w:szCs w:val="32"/>
              </w:rPr>
            </w:pPr>
            <w:r w:rsidDel="00000000" w:rsidR="00000000" w:rsidRPr="00000000">
              <w:rPr>
                <w:sz w:val="32"/>
                <w:szCs w:val="32"/>
                <w:rtl w:val="0"/>
              </w:rPr>
              <w:t xml:space="preserve">Funcionalitats </w:t>
            </w:r>
            <w:r w:rsidDel="00000000" w:rsidR="00000000" w:rsidRPr="00000000">
              <w:rPr>
                <w:color w:val="cc4125"/>
                <w:sz w:val="32"/>
                <w:szCs w:val="32"/>
                <w:rtl w:val="0"/>
              </w:rPr>
              <w:t xml:space="preserve">OUT</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6">
            <w:pPr>
              <w:numPr>
                <w:ilvl w:val="0"/>
                <w:numId w:val="2"/>
              </w:numPr>
              <w:spacing w:after="0" w:before="0" w:line="240" w:lineRule="auto"/>
              <w:ind w:left="720" w:hanging="360"/>
            </w:pPr>
            <w:r w:rsidDel="00000000" w:rsidR="00000000" w:rsidRPr="00000000">
              <w:rPr>
                <w:rtl w:val="0"/>
              </w:rPr>
              <w:t xml:space="preserve">Passejos </w:t>
            </w:r>
          </w:p>
          <w:p w:rsidR="00000000" w:rsidDel="00000000" w:rsidP="00000000" w:rsidRDefault="00000000" w:rsidRPr="00000000" w14:paraId="00000057">
            <w:pPr>
              <w:numPr>
                <w:ilvl w:val="0"/>
                <w:numId w:val="2"/>
              </w:numPr>
              <w:spacing w:after="0" w:before="0" w:line="240" w:lineRule="auto"/>
              <w:ind w:left="720" w:hanging="360"/>
            </w:pPr>
            <w:r w:rsidDel="00000000" w:rsidR="00000000" w:rsidRPr="00000000">
              <w:rPr>
                <w:rtl w:val="0"/>
              </w:rPr>
              <w:t xml:space="preserve">Events </w:t>
            </w:r>
          </w:p>
          <w:p w:rsidR="00000000" w:rsidDel="00000000" w:rsidP="00000000" w:rsidRDefault="00000000" w:rsidRPr="00000000" w14:paraId="00000058">
            <w:pPr>
              <w:numPr>
                <w:ilvl w:val="0"/>
                <w:numId w:val="2"/>
              </w:numPr>
              <w:spacing w:after="0" w:before="0" w:line="240" w:lineRule="auto"/>
              <w:ind w:left="720" w:hanging="360"/>
            </w:pPr>
            <w:r w:rsidDel="00000000" w:rsidR="00000000" w:rsidRPr="00000000">
              <w:rPr>
                <w:rtl w:val="0"/>
              </w:rPr>
              <w:t xml:space="preserve">Mascotes </w:t>
            </w:r>
          </w:p>
          <w:p w:rsidR="00000000" w:rsidDel="00000000" w:rsidP="00000000" w:rsidRDefault="00000000" w:rsidRPr="00000000" w14:paraId="00000059">
            <w:pPr>
              <w:numPr>
                <w:ilvl w:val="0"/>
                <w:numId w:val="2"/>
              </w:numPr>
              <w:spacing w:after="0" w:before="0" w:line="240" w:lineRule="auto"/>
              <w:ind w:left="720" w:hanging="360"/>
            </w:pPr>
            <w:r w:rsidDel="00000000" w:rsidR="00000000" w:rsidRPr="00000000">
              <w:rPr>
                <w:rtl w:val="0"/>
              </w:rPr>
              <w:t xml:space="preserve">Perfil d’Usuari </w:t>
            </w:r>
          </w:p>
          <w:p w:rsidR="00000000" w:rsidDel="00000000" w:rsidP="00000000" w:rsidRDefault="00000000" w:rsidRPr="00000000" w14:paraId="0000005A">
            <w:pPr>
              <w:spacing w:after="0" w:line="240" w:lineRule="auto"/>
              <w:rPr/>
            </w:pPr>
            <w:r w:rsidDel="00000000" w:rsidR="00000000" w:rsidRPr="00000000">
              <w:rPr>
                <w:rtl w:val="0"/>
              </w:rPr>
            </w:r>
          </w:p>
          <w:p w:rsidR="00000000" w:rsidDel="00000000" w:rsidP="00000000" w:rsidRDefault="00000000" w:rsidRPr="00000000" w14:paraId="0000005B">
            <w:pPr>
              <w:rPr/>
            </w:pPr>
            <w:r w:rsidDel="00000000" w:rsidR="00000000" w:rsidRPr="00000000">
              <w:rPr>
                <w:sz w:val="32"/>
                <w:szCs w:val="32"/>
                <w:rtl w:val="0"/>
              </w:rPr>
              <w:t xml:space="preserve">Funcionalitats </w:t>
            </w:r>
            <w:r w:rsidDel="00000000" w:rsidR="00000000" w:rsidRPr="00000000">
              <w:rPr>
                <w:color w:val="f1c232"/>
                <w:sz w:val="32"/>
                <w:szCs w:val="32"/>
                <w:rtl w:val="0"/>
              </w:rPr>
              <w:t xml:space="preserve">Unresolved</w:t>
            </w:r>
            <w:r w:rsidDel="00000000" w:rsidR="00000000" w:rsidRPr="00000000">
              <w:rPr>
                <w:rtl w:val="0"/>
              </w:rPr>
            </w:r>
          </w:p>
          <w:p w:rsidR="00000000" w:rsidDel="00000000" w:rsidP="00000000" w:rsidRDefault="00000000" w:rsidRPr="00000000" w14:paraId="0000005C">
            <w:pPr>
              <w:numPr>
                <w:ilvl w:val="0"/>
                <w:numId w:val="3"/>
              </w:numPr>
              <w:spacing w:after="0" w:line="240" w:lineRule="auto"/>
              <w:ind w:left="720" w:hanging="360"/>
              <w:rPr/>
            </w:pPr>
            <w:r w:rsidDel="00000000" w:rsidR="00000000" w:rsidRPr="00000000">
              <w:rPr>
                <w:rtl w:val="0"/>
              </w:rPr>
              <w:t xml:space="preserve">Grups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D">
            <w:pPr>
              <w:numPr>
                <w:ilvl w:val="0"/>
                <w:numId w:val="5"/>
              </w:numPr>
              <w:spacing w:after="0" w:line="240" w:lineRule="auto"/>
              <w:ind w:left="720" w:hanging="360"/>
              <w:rPr>
                <w:b w:val="1"/>
              </w:rPr>
            </w:pPr>
            <w:r w:rsidDel="00000000" w:rsidR="00000000" w:rsidRPr="00000000">
              <w:rPr>
                <w:b w:val="1"/>
                <w:rtl w:val="0"/>
              </w:rPr>
              <w:t xml:space="preserve">Gestionar Punts d’interès</w:t>
            </w:r>
          </w:p>
          <w:p w:rsidR="00000000" w:rsidDel="00000000" w:rsidP="00000000" w:rsidRDefault="00000000" w:rsidRPr="00000000" w14:paraId="0000005E">
            <w:pPr>
              <w:numPr>
                <w:ilvl w:val="0"/>
                <w:numId w:val="5"/>
              </w:numPr>
              <w:spacing w:after="0" w:line="240" w:lineRule="auto"/>
              <w:ind w:left="720" w:hanging="360"/>
              <w:rPr>
                <w:b w:val="1"/>
              </w:rPr>
            </w:pPr>
            <w:r w:rsidDel="00000000" w:rsidR="00000000" w:rsidRPr="00000000">
              <w:rPr>
                <w:b w:val="1"/>
                <w:rtl w:val="0"/>
              </w:rPr>
              <w:t xml:space="preserve">Xat entre amics/usuaris</w:t>
            </w:r>
          </w:p>
          <w:p w:rsidR="00000000" w:rsidDel="00000000" w:rsidP="00000000" w:rsidRDefault="00000000" w:rsidRPr="00000000" w14:paraId="0000005F">
            <w:pPr>
              <w:numPr>
                <w:ilvl w:val="0"/>
                <w:numId w:val="5"/>
              </w:numPr>
              <w:spacing w:after="0" w:line="240" w:lineRule="auto"/>
              <w:ind w:left="720" w:hanging="360"/>
              <w:rPr>
                <w:b w:val="1"/>
              </w:rPr>
            </w:pPr>
            <w:r w:rsidDel="00000000" w:rsidR="00000000" w:rsidRPr="00000000">
              <w:rPr>
                <w:b w:val="1"/>
                <w:rtl w:val="0"/>
              </w:rPr>
              <w:t xml:space="preserve">Valorar Rutes </w:t>
            </w:r>
          </w:p>
          <w:p w:rsidR="00000000" w:rsidDel="00000000" w:rsidP="00000000" w:rsidRDefault="00000000" w:rsidRPr="00000000" w14:paraId="00000060">
            <w:pPr>
              <w:numPr>
                <w:ilvl w:val="0"/>
                <w:numId w:val="5"/>
              </w:numPr>
              <w:spacing w:after="0" w:line="240" w:lineRule="auto"/>
              <w:ind w:left="720" w:hanging="360"/>
              <w:rPr>
                <w:b w:val="1"/>
              </w:rPr>
            </w:pPr>
            <w:r w:rsidDel="00000000" w:rsidR="00000000" w:rsidRPr="00000000">
              <w:rPr>
                <w:b w:val="1"/>
                <w:rtl w:val="0"/>
              </w:rPr>
              <w:t xml:space="preserve">Agregar Amics</w:t>
            </w:r>
          </w:p>
          <w:p w:rsidR="00000000" w:rsidDel="00000000" w:rsidP="00000000" w:rsidRDefault="00000000" w:rsidRPr="00000000" w14:paraId="00000061">
            <w:pPr>
              <w:numPr>
                <w:ilvl w:val="0"/>
                <w:numId w:val="5"/>
              </w:numPr>
              <w:spacing w:after="0" w:before="0" w:line="240" w:lineRule="auto"/>
              <w:ind w:left="720" w:hanging="360"/>
              <w:rPr>
                <w:u w:val="none"/>
              </w:rPr>
            </w:pPr>
            <w:r w:rsidDel="00000000" w:rsidR="00000000" w:rsidRPr="00000000">
              <w:rPr>
                <w:rtl w:val="0"/>
              </w:rPr>
              <w:t xml:space="preserve">Valorar perfils, fotos, comentar, etc </w:t>
            </w:r>
          </w:p>
          <w:p w:rsidR="00000000" w:rsidDel="00000000" w:rsidP="00000000" w:rsidRDefault="00000000" w:rsidRPr="00000000" w14:paraId="00000062">
            <w:pPr>
              <w:numPr>
                <w:ilvl w:val="0"/>
                <w:numId w:val="5"/>
              </w:numPr>
              <w:spacing w:after="0" w:before="0" w:line="240" w:lineRule="auto"/>
              <w:ind w:left="720" w:hanging="360"/>
              <w:rPr>
                <w:u w:val="none"/>
              </w:rPr>
            </w:pPr>
            <w:r w:rsidDel="00000000" w:rsidR="00000000" w:rsidRPr="00000000">
              <w:rPr>
                <w:rtl w:val="0"/>
              </w:rPr>
              <w:t xml:space="preserve">Dietes alimentàries</w:t>
            </w:r>
          </w:p>
          <w:p w:rsidR="00000000" w:rsidDel="00000000" w:rsidP="00000000" w:rsidRDefault="00000000" w:rsidRPr="00000000" w14:paraId="00000063">
            <w:pPr>
              <w:numPr>
                <w:ilvl w:val="0"/>
                <w:numId w:val="5"/>
              </w:numPr>
              <w:spacing w:after="0" w:before="0" w:line="240" w:lineRule="auto"/>
              <w:ind w:left="720" w:hanging="360"/>
              <w:rPr>
                <w:u w:val="none"/>
              </w:rPr>
            </w:pPr>
            <w:r w:rsidDel="00000000" w:rsidR="00000000" w:rsidRPr="00000000">
              <w:rPr>
                <w:rtl w:val="0"/>
              </w:rPr>
              <w:t xml:space="preserve">Assistent</w:t>
            </w:r>
          </w:p>
          <w:p w:rsidR="00000000" w:rsidDel="00000000" w:rsidP="00000000" w:rsidRDefault="00000000" w:rsidRPr="00000000" w14:paraId="00000064">
            <w:pPr>
              <w:numPr>
                <w:ilvl w:val="0"/>
                <w:numId w:val="5"/>
              </w:numPr>
              <w:spacing w:after="0" w:before="0" w:line="240" w:lineRule="auto"/>
              <w:ind w:left="720" w:hanging="360"/>
              <w:rPr>
                <w:u w:val="none"/>
              </w:rPr>
            </w:pPr>
            <w:r w:rsidDel="00000000" w:rsidR="00000000" w:rsidRPr="00000000">
              <w:rPr>
                <w:rtl w:val="0"/>
              </w:rPr>
              <w:t xml:space="preserve">Compatibilitat entre mascotes/amos </w:t>
            </w:r>
          </w:p>
          <w:p w:rsidR="00000000" w:rsidDel="00000000" w:rsidP="00000000" w:rsidRDefault="00000000" w:rsidRPr="00000000" w14:paraId="00000065">
            <w:pPr>
              <w:numPr>
                <w:ilvl w:val="0"/>
                <w:numId w:val="5"/>
              </w:numPr>
              <w:spacing w:after="0" w:before="0" w:line="240" w:lineRule="auto"/>
              <w:ind w:left="720" w:hanging="360"/>
              <w:rPr>
                <w:u w:val="none"/>
              </w:rPr>
            </w:pPr>
            <w:r w:rsidDel="00000000" w:rsidR="00000000" w:rsidRPr="00000000">
              <w:rPr>
                <w:rtl w:val="0"/>
              </w:rPr>
              <w:t xml:space="preserve">Blog Mascotes</w:t>
            </w:r>
          </w:p>
          <w:p w:rsidR="00000000" w:rsidDel="00000000" w:rsidP="00000000" w:rsidRDefault="00000000" w:rsidRPr="00000000" w14:paraId="00000066">
            <w:pPr>
              <w:numPr>
                <w:ilvl w:val="0"/>
                <w:numId w:val="5"/>
              </w:numPr>
              <w:spacing w:after="0" w:before="0" w:line="240" w:lineRule="auto"/>
              <w:ind w:left="720" w:hanging="360"/>
            </w:pPr>
            <w:r w:rsidDel="00000000" w:rsidR="00000000" w:rsidRPr="00000000">
              <w:rPr>
                <w:rtl w:val="0"/>
              </w:rPr>
              <w:t xml:space="preserve">Cuidar mascotes d’altra gent</w:t>
            </w:r>
          </w:p>
        </w:tc>
      </w:tr>
    </w:tbl>
    <w:p w:rsidR="00000000" w:rsidDel="00000000" w:rsidP="00000000" w:rsidRDefault="00000000" w:rsidRPr="00000000" w14:paraId="00000067">
      <w:pPr>
        <w:pStyle w:val="Heading1"/>
        <w:jc w:val="both"/>
        <w:rPr/>
      </w:pPr>
      <w:bookmarkStart w:colFirst="0" w:colLast="0" w:name="_nsbr5teo0jdg" w:id="4"/>
      <w:bookmarkEnd w:id="4"/>
      <w:r w:rsidDel="00000000" w:rsidR="00000000" w:rsidRPr="00000000">
        <w:rPr>
          <w:rtl w:val="0"/>
        </w:rPr>
        <w:t xml:space="preserve">Retrospective Meeting</w:t>
      </w:r>
    </w:p>
    <w:p w:rsidR="00000000" w:rsidDel="00000000" w:rsidP="00000000" w:rsidRDefault="00000000" w:rsidRPr="00000000" w14:paraId="00000068">
      <w:pPr>
        <w:spacing w:before="0" w:lineRule="auto"/>
        <w:jc w:val="left"/>
        <w:rPr/>
      </w:pPr>
      <w:r w:rsidDel="00000000" w:rsidR="00000000" w:rsidRPr="00000000">
        <w:rPr>
          <w:rtl w:val="0"/>
        </w:rPr>
        <w:t xml:space="preserve">Després del Retrospective Meeting, les conclusions que hem tret són les següents:</w:t>
      </w:r>
    </w:p>
    <w:p w:rsidR="00000000" w:rsidDel="00000000" w:rsidP="00000000" w:rsidRDefault="00000000" w:rsidRPr="00000000" w14:paraId="00000069">
      <w:pPr>
        <w:pStyle w:val="Heading3"/>
        <w:jc w:val="left"/>
        <w:rPr/>
      </w:pPr>
      <w:bookmarkStart w:colFirst="0" w:colLast="0" w:name="_kdzebfq92roe" w:id="5"/>
      <w:bookmarkEnd w:id="5"/>
      <w:r w:rsidDel="00000000" w:rsidR="00000000" w:rsidRPr="00000000">
        <w:rPr>
          <w:rtl w:val="0"/>
        </w:rPr>
        <w:t xml:space="preserve">Mantenir</w:t>
      </w:r>
    </w:p>
    <w:p w:rsidR="00000000" w:rsidDel="00000000" w:rsidP="00000000" w:rsidRDefault="00000000" w:rsidRPr="00000000" w14:paraId="0000006A">
      <w:pPr>
        <w:numPr>
          <w:ilvl w:val="0"/>
          <w:numId w:val="6"/>
        </w:numPr>
        <w:spacing w:before="0" w:lineRule="auto"/>
        <w:ind w:left="720" w:hanging="360"/>
        <w:rPr>
          <w:u w:val="none"/>
        </w:rPr>
      </w:pPr>
      <w:r w:rsidDel="00000000" w:rsidR="00000000" w:rsidRPr="00000000">
        <w:rPr>
          <w:rtl w:val="0"/>
        </w:rPr>
        <w:t xml:space="preserve">Actitud envers a fer feina</w:t>
      </w:r>
    </w:p>
    <w:p w:rsidR="00000000" w:rsidDel="00000000" w:rsidP="00000000" w:rsidRDefault="00000000" w:rsidRPr="00000000" w14:paraId="0000006B">
      <w:pPr>
        <w:numPr>
          <w:ilvl w:val="0"/>
          <w:numId w:val="6"/>
        </w:numPr>
        <w:spacing w:before="0" w:lineRule="auto"/>
        <w:ind w:left="720" w:hanging="360"/>
        <w:rPr>
          <w:u w:val="none"/>
        </w:rPr>
      </w:pPr>
      <w:r w:rsidDel="00000000" w:rsidR="00000000" w:rsidRPr="00000000">
        <w:rPr>
          <w:rtl w:val="0"/>
        </w:rPr>
        <w:t xml:space="preserve">Bon ambient de treball</w:t>
      </w:r>
    </w:p>
    <w:p w:rsidR="00000000" w:rsidDel="00000000" w:rsidP="00000000" w:rsidRDefault="00000000" w:rsidRPr="00000000" w14:paraId="0000006C">
      <w:pPr>
        <w:numPr>
          <w:ilvl w:val="0"/>
          <w:numId w:val="6"/>
        </w:numPr>
        <w:spacing w:before="0" w:lineRule="auto"/>
        <w:ind w:left="720" w:hanging="360"/>
        <w:rPr>
          <w:u w:val="none"/>
        </w:rPr>
      </w:pPr>
      <w:r w:rsidDel="00000000" w:rsidR="00000000" w:rsidRPr="00000000">
        <w:rPr>
          <w:rtl w:val="0"/>
        </w:rPr>
        <w:t xml:space="preserve">Organització i repartiment de feina</w:t>
      </w:r>
    </w:p>
    <w:p w:rsidR="00000000" w:rsidDel="00000000" w:rsidP="00000000" w:rsidRDefault="00000000" w:rsidRPr="00000000" w14:paraId="0000006D">
      <w:pPr>
        <w:numPr>
          <w:ilvl w:val="0"/>
          <w:numId w:val="6"/>
        </w:numPr>
        <w:spacing w:before="0" w:lineRule="auto"/>
        <w:ind w:left="720" w:hanging="360"/>
        <w:rPr>
          <w:u w:val="none"/>
        </w:rPr>
      </w:pPr>
      <w:r w:rsidDel="00000000" w:rsidR="00000000" w:rsidRPr="00000000">
        <w:rPr>
          <w:rtl w:val="0"/>
        </w:rPr>
        <w:t xml:space="preserve">Ús de git</w:t>
      </w:r>
    </w:p>
    <w:p w:rsidR="00000000" w:rsidDel="00000000" w:rsidP="00000000" w:rsidRDefault="00000000" w:rsidRPr="00000000" w14:paraId="0000006E">
      <w:pPr>
        <w:pStyle w:val="Heading3"/>
        <w:jc w:val="both"/>
        <w:rPr/>
      </w:pPr>
      <w:bookmarkStart w:colFirst="0" w:colLast="0" w:name="_3hwrosfpcdt2" w:id="6"/>
      <w:bookmarkEnd w:id="6"/>
      <w:r w:rsidDel="00000000" w:rsidR="00000000" w:rsidRPr="00000000">
        <w:rPr>
          <w:rtl w:val="0"/>
        </w:rPr>
        <w:t xml:space="preserve">Millorar</w:t>
      </w:r>
    </w:p>
    <w:p w:rsidR="00000000" w:rsidDel="00000000" w:rsidP="00000000" w:rsidRDefault="00000000" w:rsidRPr="00000000" w14:paraId="0000006F">
      <w:pPr>
        <w:numPr>
          <w:ilvl w:val="0"/>
          <w:numId w:val="1"/>
        </w:numPr>
        <w:spacing w:before="0" w:lineRule="auto"/>
        <w:ind w:left="720" w:hanging="360"/>
        <w:rPr>
          <w:u w:val="none"/>
        </w:rPr>
      </w:pPr>
      <w:r w:rsidDel="00000000" w:rsidR="00000000" w:rsidRPr="00000000">
        <w:rPr>
          <w:rtl w:val="0"/>
        </w:rPr>
        <w:t xml:space="preserve">Fer els merges més regulars, ràpids i sense errors</w:t>
      </w:r>
    </w:p>
    <w:p w:rsidR="00000000" w:rsidDel="00000000" w:rsidP="00000000" w:rsidRDefault="00000000" w:rsidRPr="00000000" w14:paraId="00000070">
      <w:pPr>
        <w:numPr>
          <w:ilvl w:val="0"/>
          <w:numId w:val="1"/>
        </w:numPr>
        <w:spacing w:before="0" w:lineRule="auto"/>
        <w:ind w:left="720" w:hanging="360"/>
        <w:rPr>
          <w:u w:val="none"/>
        </w:rPr>
      </w:pPr>
      <w:r w:rsidDel="00000000" w:rsidR="00000000" w:rsidRPr="00000000">
        <w:rPr>
          <w:rtl w:val="0"/>
        </w:rPr>
        <w:t xml:space="preserve">Utilitzar més el Taiga</w:t>
      </w:r>
    </w:p>
    <w:p w:rsidR="00000000" w:rsidDel="00000000" w:rsidP="00000000" w:rsidRDefault="00000000" w:rsidRPr="00000000" w14:paraId="00000071">
      <w:pPr>
        <w:numPr>
          <w:ilvl w:val="0"/>
          <w:numId w:val="1"/>
        </w:numPr>
        <w:spacing w:before="0" w:lineRule="auto"/>
        <w:ind w:left="720" w:hanging="360"/>
        <w:rPr>
          <w:u w:val="none"/>
        </w:rPr>
      </w:pPr>
      <w:r w:rsidDel="00000000" w:rsidR="00000000" w:rsidRPr="00000000">
        <w:rPr>
          <w:rtl w:val="0"/>
        </w:rPr>
        <w:t xml:space="preserve">Utilitzar més l’Slack</w:t>
      </w:r>
    </w:p>
    <w:p w:rsidR="00000000" w:rsidDel="00000000" w:rsidP="00000000" w:rsidRDefault="00000000" w:rsidRPr="00000000" w14:paraId="00000072">
      <w:pPr>
        <w:numPr>
          <w:ilvl w:val="0"/>
          <w:numId w:val="1"/>
        </w:numPr>
        <w:ind w:left="720" w:hanging="360"/>
      </w:pPr>
      <w:r w:rsidDel="00000000" w:rsidR="00000000" w:rsidRPr="00000000">
        <w:rPr>
          <w:rtl w:val="0"/>
        </w:rPr>
        <w:t xml:space="preserve">Fer documentació a l’hora que programem</w:t>
      </w:r>
    </w:p>
    <w:p w:rsidR="00000000" w:rsidDel="00000000" w:rsidP="00000000" w:rsidRDefault="00000000" w:rsidRPr="00000000" w14:paraId="00000073">
      <w:pPr>
        <w:pStyle w:val="Heading3"/>
        <w:jc w:val="both"/>
        <w:rPr/>
      </w:pPr>
      <w:bookmarkStart w:colFirst="0" w:colLast="0" w:name="_lz6vu93eoz8x" w:id="7"/>
      <w:bookmarkEnd w:id="7"/>
      <w:r w:rsidDel="00000000" w:rsidR="00000000" w:rsidRPr="00000000">
        <w:rPr>
          <w:rtl w:val="0"/>
        </w:rPr>
        <w:t xml:space="preserve">Evitar</w:t>
      </w:r>
      <w:r w:rsidDel="00000000" w:rsidR="00000000" w:rsidRPr="00000000">
        <w:rPr>
          <w:rtl w:val="0"/>
        </w:rPr>
      </w:r>
    </w:p>
    <w:p w:rsidR="00000000" w:rsidDel="00000000" w:rsidP="00000000" w:rsidRDefault="00000000" w:rsidRPr="00000000" w14:paraId="00000074">
      <w:pPr>
        <w:numPr>
          <w:ilvl w:val="0"/>
          <w:numId w:val="4"/>
        </w:numPr>
        <w:spacing w:before="0" w:lineRule="auto"/>
        <w:ind w:left="720" w:hanging="360"/>
        <w:rPr>
          <w:u w:val="none"/>
        </w:rPr>
      </w:pPr>
      <w:r w:rsidDel="00000000" w:rsidR="00000000" w:rsidRPr="00000000">
        <w:rPr>
          <w:rtl w:val="0"/>
        </w:rPr>
        <w:t xml:space="preserve">Escriure codi que en anglès</w:t>
      </w:r>
    </w:p>
    <w:p w:rsidR="00000000" w:rsidDel="00000000" w:rsidP="00000000" w:rsidRDefault="00000000" w:rsidRPr="00000000" w14:paraId="00000075">
      <w:pPr>
        <w:numPr>
          <w:ilvl w:val="0"/>
          <w:numId w:val="4"/>
        </w:numPr>
        <w:ind w:left="720" w:hanging="360"/>
        <w:rPr>
          <w:u w:val="none"/>
        </w:rPr>
      </w:pPr>
      <w:r w:rsidDel="00000000" w:rsidR="00000000" w:rsidRPr="00000000">
        <w:rPr>
          <w:rtl w:val="0"/>
        </w:rPr>
        <w:t xml:space="preserve">Fer moltes funcionalitats que depenen d’altres sense comunicar-se amb qui les fa</w:t>
      </w:r>
    </w:p>
    <w:p w:rsidR="00000000" w:rsidDel="00000000" w:rsidP="00000000" w:rsidRDefault="00000000" w:rsidRPr="00000000" w14:paraId="00000076">
      <w:pPr>
        <w:pStyle w:val="Heading3"/>
        <w:jc w:val="both"/>
        <w:rPr/>
      </w:pPr>
      <w:bookmarkStart w:colFirst="0" w:colLast="0" w:name="_wgro53rq77c0" w:id="8"/>
      <w:bookmarkEnd w:id="8"/>
      <w:r w:rsidDel="00000000" w:rsidR="00000000" w:rsidRPr="00000000">
        <w:rPr>
          <w:rtl w:val="0"/>
        </w:rPr>
        <w:t xml:space="preserve">Anàlisis</w:t>
      </w:r>
      <w:r w:rsidDel="00000000" w:rsidR="00000000" w:rsidRPr="00000000">
        <w:rPr>
          <w:color w:val="434343"/>
          <w:sz w:val="28"/>
          <w:szCs w:val="28"/>
          <w:rtl w:val="0"/>
        </w:rPr>
        <w:t xml:space="preserve"> sobre l'esforç</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Tots hem treballat una quantitat de temps adecuada.</w:t>
      </w:r>
    </w:p>
    <w:p w:rsidR="00000000" w:rsidDel="00000000" w:rsidP="00000000" w:rsidRDefault="00000000" w:rsidRPr="00000000" w14:paraId="00000078">
      <w:pPr>
        <w:pStyle w:val="Heading1"/>
        <w:rPr/>
      </w:pPr>
      <w:bookmarkStart w:colFirst="0" w:colLast="0" w:name="_m9q26c7owehp" w:id="9"/>
      <w:bookmarkEnd w:id="9"/>
      <w:r w:rsidDel="00000000" w:rsidR="00000000" w:rsidRPr="00000000">
        <w:rPr>
          <w:rtl w:val="0"/>
        </w:rPr>
        <w:t xml:space="preserve">Metodologia Actualitzada</w:t>
      </w:r>
    </w:p>
    <w:p w:rsidR="00000000" w:rsidDel="00000000" w:rsidP="00000000" w:rsidRDefault="00000000" w:rsidRPr="00000000" w14:paraId="00000079">
      <w:pPr>
        <w:rPr/>
      </w:pPr>
      <w:r w:rsidDel="00000000" w:rsidR="00000000" w:rsidRPr="00000000">
        <w:rPr>
          <w:rtl w:val="0"/>
        </w:rPr>
        <w:t xml:space="preserve">Tots estem d'acord en seguir amb la metodologia actual. </w:t>
      </w:r>
    </w:p>
    <w:p w:rsidR="00000000" w:rsidDel="00000000" w:rsidP="00000000" w:rsidRDefault="00000000" w:rsidRPr="00000000" w14:paraId="0000007A">
      <w:pPr>
        <w:rPr/>
      </w:pPr>
      <w:r w:rsidDel="00000000" w:rsidR="00000000" w:rsidRPr="00000000">
        <w:rPr>
          <w:rtl w:val="0"/>
        </w:rPr>
        <w:t xml:space="preserve">Hem especificat més el repartiment de feines, i ho seguirem fent.</w:t>
      </w:r>
    </w:p>
    <w:p w:rsidR="00000000" w:rsidDel="00000000" w:rsidP="00000000" w:rsidRDefault="00000000" w:rsidRPr="00000000" w14:paraId="0000007B">
      <w:pPr>
        <w:rPr/>
      </w:pPr>
      <w:r w:rsidDel="00000000" w:rsidR="00000000" w:rsidRPr="00000000">
        <w:rPr>
          <w:rtl w:val="0"/>
        </w:rPr>
        <w:t xml:space="preserve">Anirem actualitzant el Taiga més sovint, no al final.</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rPr/>
      </w:pPr>
      <w:bookmarkStart w:colFirst="0" w:colLast="0" w:name="_5rfgex89nwi7" w:id="10"/>
      <w:bookmarkEnd w:id="10"/>
      <w:r w:rsidDel="00000000" w:rsidR="00000000" w:rsidRPr="00000000">
        <w:rPr>
          <w:rtl w:val="0"/>
        </w:rPr>
        <w:t xml:space="preserve">Charts</w:t>
      </w:r>
    </w:p>
    <w:p w:rsidR="00000000" w:rsidDel="00000000" w:rsidP="00000000" w:rsidRDefault="00000000" w:rsidRPr="00000000" w14:paraId="00000080">
      <w:pPr>
        <w:pStyle w:val="Heading3"/>
        <w:rPr/>
      </w:pPr>
      <w:bookmarkStart w:colFirst="0" w:colLast="0" w:name="_a8lvuvtak5dl" w:id="11"/>
      <w:bookmarkEnd w:id="11"/>
      <w:r w:rsidDel="00000000" w:rsidR="00000000" w:rsidRPr="00000000">
        <w:rPr>
          <w:rtl w:val="0"/>
        </w:rPr>
        <w:t xml:space="preserve">Taiga</w:t>
      </w:r>
    </w:p>
    <w:p w:rsidR="00000000" w:rsidDel="00000000" w:rsidP="00000000" w:rsidRDefault="00000000" w:rsidRPr="00000000" w14:paraId="00000081">
      <w:pPr>
        <w:rPr/>
      </w:pPr>
      <w:r w:rsidDel="00000000" w:rsidR="00000000" w:rsidRPr="00000000">
        <w:rPr/>
        <w:drawing>
          <wp:inline distB="114300" distT="114300" distL="114300" distR="114300">
            <wp:extent cx="6122850" cy="16764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228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i w:val="1"/>
        </w:rPr>
      </w:pPr>
      <w:r w:rsidDel="00000000" w:rsidR="00000000" w:rsidRPr="00000000">
        <w:rPr>
          <w:i w:val="1"/>
          <w:rtl w:val="0"/>
        </w:rPr>
        <w:t xml:space="preserve">Cal tenir en compte que els punts no estan ben ajustats, al moment de la captura.</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3"/>
        <w:rPr/>
      </w:pPr>
      <w:bookmarkStart w:colFirst="0" w:colLast="0" w:name="_13yz2vnhgdh" w:id="12"/>
      <w:bookmarkEnd w:id="12"/>
      <w:r w:rsidDel="00000000" w:rsidR="00000000" w:rsidRPr="00000000">
        <w:rPr>
          <w:rtl w:val="0"/>
        </w:rPr>
        <w:t xml:space="preserve">Project Record Track</w:t>
      </w:r>
    </w:p>
    <w:tbl>
      <w:tblPr>
        <w:tblStyle w:val="Table4"/>
        <w:tblW w:w="9604.03344350089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4.0334435008941"/>
        <w:gridCol w:w="1245"/>
        <w:gridCol w:w="1200"/>
        <w:gridCol w:w="1245"/>
        <w:gridCol w:w="1200"/>
        <w:gridCol w:w="975"/>
        <w:gridCol w:w="975"/>
        <w:gridCol w:w="870"/>
        <w:gridCol w:w="1080"/>
        <w:tblGridChange w:id="0">
          <w:tblGrid>
            <w:gridCol w:w="814.0334435008941"/>
            <w:gridCol w:w="1245"/>
            <w:gridCol w:w="1200"/>
            <w:gridCol w:w="1245"/>
            <w:gridCol w:w="1200"/>
            <w:gridCol w:w="975"/>
            <w:gridCol w:w="975"/>
            <w:gridCol w:w="870"/>
            <w:gridCol w:w="1080"/>
          </w:tblGrid>
        </w:tblGridChange>
      </w:tblGrid>
      <w:tr>
        <w:trPr>
          <w:trHeight w:val="360" w:hRule="atLeast"/>
        </w:trPr>
        <w:tc>
          <w:tcPr>
            <w:tcBorders>
              <w:top w:color="cccccc" w:space="0" w:sz="6" w:val="single"/>
              <w:left w:color="cccccc" w:space="0" w:sz="6" w:val="single"/>
              <w:bottom w:color="cccccc" w:space="0" w:sz="6" w:val="single"/>
              <w:right w:color="cccccc" w:space="0" w:sz="6" w:val="single"/>
            </w:tcBorders>
            <w:shd w:fill="caa86b" w:val="clear"/>
            <w:tcMar>
              <w:top w:w="40.0" w:type="dxa"/>
              <w:left w:w="40.0" w:type="dxa"/>
              <w:bottom w:w="40.0" w:type="dxa"/>
              <w:right w:w="40.0" w:type="dxa"/>
            </w:tcMar>
            <w:vAlign w:val="bottom"/>
          </w:tcPr>
          <w:p w:rsidR="00000000" w:rsidDel="00000000" w:rsidP="00000000" w:rsidRDefault="00000000" w:rsidRPr="00000000" w14:paraId="00000085">
            <w:pPr>
              <w:widowControl w:val="0"/>
              <w:spacing w:after="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aa86b" w:val="clear"/>
            <w:tcMar>
              <w:top w:w="40.0" w:type="dxa"/>
              <w:left w:w="40.0" w:type="dxa"/>
              <w:bottom w:w="40.0" w:type="dxa"/>
              <w:right w:w="40.0" w:type="dxa"/>
            </w:tcMar>
            <w:vAlign w:val="bottom"/>
          </w:tcPr>
          <w:p w:rsidR="00000000" w:rsidDel="00000000" w:rsidP="00000000" w:rsidRDefault="00000000" w:rsidRPr="00000000" w14:paraId="00000086">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Iteració 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aa86b" w:val="clear"/>
            <w:tcMar>
              <w:top w:w="40.0" w:type="dxa"/>
              <w:left w:w="40.0" w:type="dxa"/>
              <w:bottom w:w="40.0" w:type="dxa"/>
              <w:right w:w="40.0" w:type="dxa"/>
            </w:tcMar>
            <w:vAlign w:val="bottom"/>
          </w:tcPr>
          <w:p w:rsidR="00000000" w:rsidDel="00000000" w:rsidP="00000000" w:rsidRDefault="00000000" w:rsidRPr="00000000" w14:paraId="00000087">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Iteració 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aa86b" w:val="clear"/>
            <w:tcMar>
              <w:top w:w="40.0" w:type="dxa"/>
              <w:left w:w="40.0" w:type="dxa"/>
              <w:bottom w:w="40.0" w:type="dxa"/>
              <w:right w:w="40.0" w:type="dxa"/>
            </w:tcMar>
            <w:vAlign w:val="bottom"/>
          </w:tcPr>
          <w:p w:rsidR="00000000" w:rsidDel="00000000" w:rsidP="00000000" w:rsidRDefault="00000000" w:rsidRPr="00000000" w14:paraId="00000088">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Iteració 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aa86b" w:val="clear"/>
            <w:tcMar>
              <w:top w:w="40.0" w:type="dxa"/>
              <w:left w:w="40.0" w:type="dxa"/>
              <w:bottom w:w="40.0" w:type="dxa"/>
              <w:right w:w="40.0" w:type="dxa"/>
            </w:tcMar>
            <w:vAlign w:val="bottom"/>
          </w:tcPr>
          <w:p w:rsidR="00000000" w:rsidDel="00000000" w:rsidP="00000000" w:rsidRDefault="00000000" w:rsidRPr="00000000" w14:paraId="00000089">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Iteració 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aa86b" w:val="clear"/>
            <w:tcMar>
              <w:top w:w="40.0" w:type="dxa"/>
              <w:left w:w="40.0" w:type="dxa"/>
              <w:bottom w:w="40.0" w:type="dxa"/>
              <w:right w:w="40.0" w:type="dxa"/>
            </w:tcMar>
            <w:vAlign w:val="bottom"/>
          </w:tcPr>
          <w:p w:rsidR="00000000" w:rsidDel="00000000" w:rsidP="00000000" w:rsidRDefault="00000000" w:rsidRPr="00000000" w14:paraId="0000008A">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Iteració 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aa86b" w:val="clear"/>
            <w:tcMar>
              <w:top w:w="40.0" w:type="dxa"/>
              <w:left w:w="40.0" w:type="dxa"/>
              <w:bottom w:w="40.0" w:type="dxa"/>
              <w:right w:w="40.0" w:type="dxa"/>
            </w:tcMar>
            <w:vAlign w:val="bottom"/>
          </w:tcPr>
          <w:p w:rsidR="00000000" w:rsidDel="00000000" w:rsidP="00000000" w:rsidRDefault="00000000" w:rsidRPr="00000000" w14:paraId="0000008B">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Iteració 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aa86b" w:val="clear"/>
            <w:tcMar>
              <w:top w:w="40.0" w:type="dxa"/>
              <w:left w:w="40.0" w:type="dxa"/>
              <w:bottom w:w="40.0" w:type="dxa"/>
              <w:right w:w="40.0" w:type="dxa"/>
            </w:tcMar>
            <w:vAlign w:val="bottom"/>
          </w:tcPr>
          <w:p w:rsidR="00000000" w:rsidDel="00000000" w:rsidP="00000000" w:rsidRDefault="00000000" w:rsidRPr="00000000" w14:paraId="0000008C">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Total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aa86b" w:val="clear"/>
            <w:tcMar>
              <w:top w:w="40.0" w:type="dxa"/>
              <w:left w:w="40.0" w:type="dxa"/>
              <w:bottom w:w="40.0" w:type="dxa"/>
              <w:right w:w="40.0" w:type="dxa"/>
            </w:tcMar>
            <w:vAlign w:val="bottom"/>
          </w:tcPr>
          <w:p w:rsidR="00000000" w:rsidDel="00000000" w:rsidP="00000000" w:rsidRDefault="00000000" w:rsidRPr="00000000" w14:paraId="0000008D">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Falten</w:t>
            </w:r>
            <w:r w:rsidDel="00000000" w:rsidR="00000000" w:rsidRPr="00000000">
              <w:rPr>
                <w:rtl w:val="0"/>
              </w:rPr>
            </w:r>
          </w:p>
        </w:tc>
      </w:tr>
      <w:tr>
        <w:trPr>
          <w:trHeight w:val="360" w:hRule="atLeast"/>
        </w:trPr>
        <w:tc>
          <w:tcPr>
            <w:tcBorders>
              <w:top w:color="cccccc" w:space="0" w:sz="6" w:val="single"/>
              <w:left w:color="cccccc" w:space="0" w:sz="6" w:val="single"/>
              <w:bottom w:color="cccccc" w:space="0" w:sz="6" w:val="single"/>
              <w:right w:color="cccccc" w:space="0" w:sz="6" w:val="single"/>
            </w:tcBorders>
            <w:shd w:fill="e6d891" w:val="clear"/>
            <w:tcMar>
              <w:top w:w="40.0" w:type="dxa"/>
              <w:left w:w="40.0" w:type="dxa"/>
              <w:bottom w:w="40.0" w:type="dxa"/>
              <w:right w:w="40.0" w:type="dxa"/>
            </w:tcMar>
            <w:vAlign w:val="bottom"/>
          </w:tcPr>
          <w:p w:rsidR="00000000" w:rsidDel="00000000" w:rsidP="00000000" w:rsidRDefault="00000000" w:rsidRPr="00000000" w14:paraId="0000008E">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Data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6d891" w:val="clear"/>
            <w:tcMar>
              <w:top w:w="40.0" w:type="dxa"/>
              <w:left w:w="40.0" w:type="dxa"/>
              <w:bottom w:w="40.0" w:type="dxa"/>
              <w:right w:w="40.0" w:type="dxa"/>
            </w:tcMar>
            <w:vAlign w:val="bottom"/>
          </w:tcPr>
          <w:p w:rsidR="00000000" w:rsidDel="00000000" w:rsidP="00000000" w:rsidRDefault="00000000" w:rsidRPr="00000000" w14:paraId="0000008F">
            <w:pPr>
              <w:widowControl w:val="0"/>
              <w:spacing w:after="0" w:lineRule="auto"/>
              <w:jc w:val="right"/>
              <w:rPr>
                <w:rFonts w:ascii="Arial" w:cs="Arial" w:eastAsia="Arial" w:hAnsi="Arial"/>
                <w:sz w:val="20"/>
                <w:szCs w:val="20"/>
              </w:rPr>
            </w:pPr>
            <w:r w:rsidDel="00000000" w:rsidR="00000000" w:rsidRPr="00000000">
              <w:rPr>
                <w:rFonts w:ascii="Roboto" w:cs="Roboto" w:eastAsia="Roboto" w:hAnsi="Roboto"/>
                <w:sz w:val="20"/>
                <w:szCs w:val="20"/>
                <w:rtl w:val="0"/>
              </w:rPr>
              <w:t xml:space="preserve">13/02/2019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6d891" w:val="clear"/>
            <w:tcMar>
              <w:top w:w="40.0" w:type="dxa"/>
              <w:left w:w="40.0" w:type="dxa"/>
              <w:bottom w:w="40.0" w:type="dxa"/>
              <w:right w:w="40.0" w:type="dxa"/>
            </w:tcMar>
            <w:vAlign w:val="bottom"/>
          </w:tcPr>
          <w:p w:rsidR="00000000" w:rsidDel="00000000" w:rsidP="00000000" w:rsidRDefault="00000000" w:rsidRPr="00000000" w14:paraId="00000090">
            <w:pPr>
              <w:widowControl w:val="0"/>
              <w:spacing w:after="0" w:lineRule="auto"/>
              <w:jc w:val="right"/>
              <w:rPr>
                <w:rFonts w:ascii="Arial" w:cs="Arial" w:eastAsia="Arial" w:hAnsi="Arial"/>
                <w:sz w:val="20"/>
                <w:szCs w:val="20"/>
              </w:rPr>
            </w:pPr>
            <w:r w:rsidDel="00000000" w:rsidR="00000000" w:rsidRPr="00000000">
              <w:rPr>
                <w:rFonts w:ascii="Roboto" w:cs="Roboto" w:eastAsia="Roboto" w:hAnsi="Roboto"/>
                <w:sz w:val="20"/>
                <w:szCs w:val="20"/>
                <w:rtl w:val="0"/>
              </w:rPr>
              <w:t xml:space="preserve">22/02/2019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6d891" w:val="clear"/>
            <w:tcMar>
              <w:top w:w="40.0" w:type="dxa"/>
              <w:left w:w="40.0" w:type="dxa"/>
              <w:bottom w:w="40.0" w:type="dxa"/>
              <w:right w:w="40.0" w:type="dxa"/>
            </w:tcMar>
            <w:vAlign w:val="bottom"/>
          </w:tcPr>
          <w:p w:rsidR="00000000" w:rsidDel="00000000" w:rsidP="00000000" w:rsidRDefault="00000000" w:rsidRPr="00000000" w14:paraId="00000091">
            <w:pPr>
              <w:widowControl w:val="0"/>
              <w:spacing w:after="0" w:lineRule="auto"/>
              <w:jc w:val="right"/>
              <w:rPr>
                <w:rFonts w:ascii="Arial" w:cs="Arial" w:eastAsia="Arial" w:hAnsi="Arial"/>
                <w:sz w:val="20"/>
                <w:szCs w:val="20"/>
              </w:rPr>
            </w:pPr>
            <w:r w:rsidDel="00000000" w:rsidR="00000000" w:rsidRPr="00000000">
              <w:rPr>
                <w:rFonts w:ascii="Roboto" w:cs="Roboto" w:eastAsia="Roboto" w:hAnsi="Roboto"/>
                <w:sz w:val="20"/>
                <w:szCs w:val="20"/>
                <w:rtl w:val="0"/>
              </w:rPr>
              <w:t xml:space="preserve">08/03/2019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6d891" w:val="clear"/>
            <w:tcMar>
              <w:top w:w="40.0" w:type="dxa"/>
              <w:left w:w="40.0" w:type="dxa"/>
              <w:bottom w:w="40.0" w:type="dxa"/>
              <w:right w:w="40.0" w:type="dxa"/>
            </w:tcMar>
            <w:vAlign w:val="bottom"/>
          </w:tcPr>
          <w:p w:rsidR="00000000" w:rsidDel="00000000" w:rsidP="00000000" w:rsidRDefault="00000000" w:rsidRPr="00000000" w14:paraId="00000092">
            <w:pPr>
              <w:widowControl w:val="0"/>
              <w:spacing w:after="0" w:lineRule="auto"/>
              <w:jc w:val="right"/>
              <w:rPr>
                <w:rFonts w:ascii="Arial" w:cs="Arial" w:eastAsia="Arial" w:hAnsi="Arial"/>
                <w:sz w:val="20"/>
                <w:szCs w:val="20"/>
              </w:rPr>
            </w:pPr>
            <w:r w:rsidDel="00000000" w:rsidR="00000000" w:rsidRPr="00000000">
              <w:rPr>
                <w:rFonts w:ascii="Roboto" w:cs="Roboto" w:eastAsia="Roboto" w:hAnsi="Roboto"/>
                <w:sz w:val="20"/>
                <w:szCs w:val="20"/>
                <w:rtl w:val="0"/>
              </w:rPr>
              <w:t xml:space="preserve">29/03/2019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6d891" w:val="clear"/>
            <w:tcMar>
              <w:top w:w="40.0" w:type="dxa"/>
              <w:left w:w="40.0" w:type="dxa"/>
              <w:bottom w:w="40.0" w:type="dxa"/>
              <w:right w:w="40.0" w:type="dxa"/>
            </w:tcMar>
            <w:vAlign w:val="bottom"/>
          </w:tcPr>
          <w:p w:rsidR="00000000" w:rsidDel="00000000" w:rsidP="00000000" w:rsidRDefault="00000000" w:rsidRPr="00000000" w14:paraId="00000093">
            <w:pPr>
              <w:widowControl w:val="0"/>
              <w:spacing w:after="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6d891" w:val="clear"/>
            <w:tcMar>
              <w:top w:w="40.0" w:type="dxa"/>
              <w:left w:w="40.0" w:type="dxa"/>
              <w:bottom w:w="40.0" w:type="dxa"/>
              <w:right w:w="40.0" w:type="dxa"/>
            </w:tcMar>
            <w:vAlign w:val="bottom"/>
          </w:tcPr>
          <w:p w:rsidR="00000000" w:rsidDel="00000000" w:rsidP="00000000" w:rsidRDefault="00000000" w:rsidRPr="00000000" w14:paraId="00000094">
            <w:pPr>
              <w:widowControl w:val="0"/>
              <w:spacing w:after="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6d891" w:val="clear"/>
            <w:tcMar>
              <w:top w:w="40.0" w:type="dxa"/>
              <w:left w:w="40.0" w:type="dxa"/>
              <w:bottom w:w="40.0" w:type="dxa"/>
              <w:right w:w="40.0" w:type="dxa"/>
            </w:tcMar>
            <w:vAlign w:val="bottom"/>
          </w:tcPr>
          <w:p w:rsidR="00000000" w:rsidDel="00000000" w:rsidP="00000000" w:rsidRDefault="00000000" w:rsidRPr="00000000" w14:paraId="00000095">
            <w:pPr>
              <w:widowControl w:val="0"/>
              <w:spacing w:after="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6d891" w:val="clear"/>
            <w:tcMar>
              <w:top w:w="40.0" w:type="dxa"/>
              <w:left w:w="40.0" w:type="dxa"/>
              <w:bottom w:w="40.0" w:type="dxa"/>
              <w:right w:w="40.0" w:type="dxa"/>
            </w:tcMar>
            <w:vAlign w:val="bottom"/>
          </w:tcPr>
          <w:p w:rsidR="00000000" w:rsidDel="00000000" w:rsidP="00000000" w:rsidRDefault="00000000" w:rsidRPr="00000000" w14:paraId="00000096">
            <w:pPr>
              <w:widowControl w:val="0"/>
              <w:spacing w:after="0" w:lineRule="auto"/>
              <w:rPr>
                <w:rFonts w:ascii="Arial" w:cs="Arial" w:eastAsia="Arial" w:hAnsi="Arial"/>
                <w:sz w:val="20"/>
                <w:szCs w:val="20"/>
              </w:rPr>
            </w:pPr>
            <w:r w:rsidDel="00000000" w:rsidR="00000000" w:rsidRPr="00000000">
              <w:rPr>
                <w:rtl w:val="0"/>
              </w:rPr>
            </w:r>
          </w:p>
        </w:tc>
      </w:tr>
      <w:tr>
        <w:trPr>
          <w:trHeight w:val="360" w:hRule="atLeast"/>
        </w:trPr>
        <w:tc>
          <w:tcPr>
            <w:tcBorders>
              <w:top w:color="cccccc" w:space="0" w:sz="6" w:val="single"/>
              <w:left w:color="cccccc" w:space="0" w:sz="6" w:val="single"/>
              <w:bottom w:color="cccccc" w:space="0" w:sz="6" w:val="single"/>
              <w:right w:color="cccccc" w:space="0" w:sz="6" w:val="single"/>
            </w:tcBorders>
            <w:shd w:fill="9bcc71" w:val="clear"/>
            <w:tcMar>
              <w:top w:w="40.0" w:type="dxa"/>
              <w:left w:w="40.0" w:type="dxa"/>
              <w:bottom w:w="40.0" w:type="dxa"/>
              <w:right w:w="40.0" w:type="dxa"/>
            </w:tcMar>
            <w:vAlign w:val="bottom"/>
          </w:tcPr>
          <w:p w:rsidR="00000000" w:rsidDel="00000000" w:rsidP="00000000" w:rsidRDefault="00000000" w:rsidRPr="00000000" w14:paraId="00000097">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Raimon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spacing w:after="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spacing w:after="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9E">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9F">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77</w:t>
            </w:r>
            <w:r w:rsidDel="00000000" w:rsidR="00000000" w:rsidRPr="00000000">
              <w:rPr>
                <w:rtl w:val="0"/>
              </w:rPr>
            </w:r>
          </w:p>
        </w:tc>
      </w:tr>
      <w:tr>
        <w:trPr>
          <w:trHeight w:val="360" w:hRule="atLeast"/>
        </w:trPr>
        <w:tc>
          <w:tcPr>
            <w:tcBorders>
              <w:top w:color="cccccc" w:space="0" w:sz="6" w:val="single"/>
              <w:left w:color="cccccc" w:space="0" w:sz="6" w:val="single"/>
              <w:bottom w:color="cccccc" w:space="0" w:sz="6" w:val="single"/>
              <w:right w:color="cccccc" w:space="0" w:sz="6" w:val="single"/>
            </w:tcBorders>
            <w:shd w:fill="9bcc71" w:val="clear"/>
            <w:tcMar>
              <w:top w:w="40.0" w:type="dxa"/>
              <w:left w:w="40.0" w:type="dxa"/>
              <w:bottom w:w="40.0" w:type="dxa"/>
              <w:right w:w="40.0" w:type="dxa"/>
            </w:tcMar>
            <w:vAlign w:val="bottom"/>
          </w:tcPr>
          <w:p w:rsidR="00000000" w:rsidDel="00000000" w:rsidP="00000000" w:rsidRDefault="00000000" w:rsidRPr="00000000" w14:paraId="000000A0">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Maurici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spacing w:after="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spacing w:after="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A7">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A8">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68</w:t>
            </w:r>
            <w:r w:rsidDel="00000000" w:rsidR="00000000" w:rsidRPr="00000000">
              <w:rPr>
                <w:rtl w:val="0"/>
              </w:rPr>
            </w:r>
          </w:p>
        </w:tc>
      </w:tr>
      <w:tr>
        <w:trPr>
          <w:trHeight w:val="360" w:hRule="atLeast"/>
        </w:trPr>
        <w:tc>
          <w:tcPr>
            <w:tcBorders>
              <w:top w:color="cccccc" w:space="0" w:sz="6" w:val="single"/>
              <w:left w:color="cccccc" w:space="0" w:sz="6" w:val="single"/>
              <w:bottom w:color="cccccc" w:space="0" w:sz="6" w:val="single"/>
              <w:right w:color="cccccc" w:space="0" w:sz="6" w:val="single"/>
            </w:tcBorders>
            <w:shd w:fill="9bcc71" w:val="clear"/>
            <w:tcMar>
              <w:top w:w="40.0" w:type="dxa"/>
              <w:left w:w="40.0" w:type="dxa"/>
              <w:bottom w:w="40.0" w:type="dxa"/>
              <w:right w:w="40.0" w:type="dxa"/>
            </w:tcMar>
            <w:vAlign w:val="bottom"/>
          </w:tcPr>
          <w:p w:rsidR="00000000" w:rsidDel="00000000" w:rsidP="00000000" w:rsidRDefault="00000000" w:rsidRPr="00000000" w14:paraId="000000A9">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Meir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14,25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spacing w:after="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spacing w:after="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B0">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79,25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B1">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70,75</w:t>
            </w:r>
            <w:r w:rsidDel="00000000" w:rsidR="00000000" w:rsidRPr="00000000">
              <w:rPr>
                <w:rtl w:val="0"/>
              </w:rPr>
            </w:r>
          </w:p>
        </w:tc>
      </w:tr>
      <w:tr>
        <w:trPr>
          <w:trHeight w:val="360" w:hRule="atLeast"/>
        </w:trPr>
        <w:tc>
          <w:tcPr>
            <w:tcBorders>
              <w:top w:color="cccccc" w:space="0" w:sz="6" w:val="single"/>
              <w:left w:color="cccccc" w:space="0" w:sz="6" w:val="single"/>
              <w:bottom w:color="cccccc" w:space="0" w:sz="6" w:val="single"/>
              <w:right w:color="cccccc" w:space="0" w:sz="6" w:val="single"/>
            </w:tcBorders>
            <w:shd w:fill="9bcc71" w:val="clear"/>
            <w:tcMar>
              <w:top w:w="40.0" w:type="dxa"/>
              <w:left w:w="40.0" w:type="dxa"/>
              <w:bottom w:w="40.0" w:type="dxa"/>
              <w:right w:w="40.0" w:type="dxa"/>
            </w:tcMar>
            <w:vAlign w:val="bottom"/>
          </w:tcPr>
          <w:p w:rsidR="00000000" w:rsidDel="00000000" w:rsidP="00000000" w:rsidRDefault="00000000" w:rsidRPr="00000000" w14:paraId="000000B2">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Rafa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spacing w:after="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spacing w:after="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B9">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79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BA">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71</w:t>
            </w:r>
            <w:r w:rsidDel="00000000" w:rsidR="00000000" w:rsidRPr="00000000">
              <w:rPr>
                <w:rtl w:val="0"/>
              </w:rPr>
            </w:r>
          </w:p>
        </w:tc>
      </w:tr>
      <w:tr>
        <w:trPr>
          <w:trHeight w:val="360" w:hRule="atLeast"/>
        </w:trPr>
        <w:tc>
          <w:tcPr>
            <w:tcBorders>
              <w:top w:color="cccccc" w:space="0" w:sz="6" w:val="single"/>
              <w:left w:color="cccccc" w:space="0" w:sz="6" w:val="single"/>
              <w:bottom w:color="cccccc" w:space="0" w:sz="6" w:val="single"/>
              <w:right w:color="cccccc" w:space="0" w:sz="6" w:val="single"/>
            </w:tcBorders>
            <w:shd w:fill="9bcc71" w:val="clear"/>
            <w:tcMar>
              <w:top w:w="40.0" w:type="dxa"/>
              <w:left w:w="40.0" w:type="dxa"/>
              <w:bottom w:w="40.0" w:type="dxa"/>
              <w:right w:w="40.0" w:type="dxa"/>
            </w:tcMar>
            <w:vAlign w:val="bottom"/>
          </w:tcPr>
          <w:p w:rsidR="00000000" w:rsidDel="00000000" w:rsidP="00000000" w:rsidRDefault="00000000" w:rsidRPr="00000000" w14:paraId="000000BB">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Èric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spacing w:after="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spacing w:after="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C2">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71,5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C3">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78,5</w:t>
            </w:r>
            <w:r w:rsidDel="00000000" w:rsidR="00000000" w:rsidRPr="00000000">
              <w:rPr>
                <w:rtl w:val="0"/>
              </w:rPr>
            </w:r>
          </w:p>
        </w:tc>
      </w:tr>
      <w:tr>
        <w:trPr>
          <w:trHeight w:val="360" w:hRule="atLeast"/>
        </w:trPr>
        <w:tc>
          <w:tcPr>
            <w:tcBorders>
              <w:top w:color="cccccc" w:space="0" w:sz="6" w:val="single"/>
              <w:left w:color="cccccc" w:space="0" w:sz="6" w:val="single"/>
              <w:bottom w:color="cccccc" w:space="0" w:sz="6" w:val="single"/>
              <w:right w:color="cccccc" w:space="0" w:sz="6" w:val="single"/>
            </w:tcBorders>
            <w:shd w:fill="9bcc71" w:val="clear"/>
            <w:tcMar>
              <w:top w:w="40.0" w:type="dxa"/>
              <w:left w:w="40.0" w:type="dxa"/>
              <w:bottom w:w="40.0" w:type="dxa"/>
              <w:right w:w="40.0" w:type="dxa"/>
            </w:tcMar>
            <w:vAlign w:val="bottom"/>
          </w:tcPr>
          <w:p w:rsidR="00000000" w:rsidDel="00000000" w:rsidP="00000000" w:rsidRDefault="00000000" w:rsidRPr="00000000" w14:paraId="000000C4">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Roberto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spacing w:after="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spacing w:after="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CB">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82,5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CC">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67,5</w:t>
            </w:r>
            <w:r w:rsidDel="00000000" w:rsidR="00000000" w:rsidRPr="00000000">
              <w:rPr>
                <w:rtl w:val="0"/>
              </w:rPr>
            </w:r>
          </w:p>
        </w:tc>
      </w:tr>
      <w:tr>
        <w:trPr>
          <w:trHeight w:val="360" w:hRule="atLeast"/>
        </w:trPr>
        <w:tc>
          <w:tcPr>
            <w:tcBorders>
              <w:top w:color="cccccc" w:space="0" w:sz="6" w:val="single"/>
              <w:left w:color="cccccc" w:space="0" w:sz="6" w:val="single"/>
              <w:bottom w:color="cccccc" w:space="0" w:sz="6" w:val="single"/>
              <w:right w:color="cccccc" w:space="0" w:sz="6" w:val="single"/>
            </w:tcBorders>
            <w:shd w:fill="9bcc71" w:val="clear"/>
            <w:tcMar>
              <w:top w:w="40.0" w:type="dxa"/>
              <w:left w:w="40.0" w:type="dxa"/>
              <w:bottom w:w="40.0" w:type="dxa"/>
              <w:right w:w="40.0" w:type="dxa"/>
            </w:tcMar>
            <w:vAlign w:val="bottom"/>
          </w:tcPr>
          <w:p w:rsidR="00000000" w:rsidDel="00000000" w:rsidP="00000000" w:rsidRDefault="00000000" w:rsidRPr="00000000" w14:paraId="000000CD">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Total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CE">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78,25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CF">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90,5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D0">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141,5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D1">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157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D2">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D3">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D4">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467,25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D5">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432,75</w:t>
            </w:r>
            <w:r w:rsidDel="00000000" w:rsidR="00000000" w:rsidRPr="00000000">
              <w:rPr>
                <w:rtl w:val="0"/>
              </w:rPr>
            </w:r>
          </w:p>
        </w:tc>
      </w:tr>
    </w:tbl>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1"/>
        <w:rPr/>
      </w:pPr>
      <w:bookmarkStart w:colFirst="0" w:colLast="0" w:name="_cjctpk21wt3e" w:id="13"/>
      <w:bookmarkEnd w:id="13"/>
      <w:r w:rsidDel="00000000" w:rsidR="00000000" w:rsidRPr="00000000">
        <w:rPr>
          <w:rtl w:val="0"/>
        </w:rPr>
        <w:t xml:space="preserve">Update Table of Themes and User Stories</w:t>
      </w:r>
    </w:p>
    <w:p w:rsidR="00000000" w:rsidDel="00000000" w:rsidP="00000000" w:rsidRDefault="00000000" w:rsidRPr="00000000" w14:paraId="000000D8">
      <w:pPr>
        <w:rPr>
          <w:i w:val="1"/>
        </w:rPr>
      </w:pPr>
      <w:r w:rsidDel="00000000" w:rsidR="00000000" w:rsidRPr="00000000">
        <w:rPr>
          <w:i w:val="1"/>
          <w:rtl w:val="0"/>
        </w:rPr>
        <w:t xml:space="preserve">No han canviat</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1"/>
        <w:rPr/>
      </w:pPr>
      <w:bookmarkStart w:colFirst="0" w:colLast="0" w:name="_j5r4e0ybguoq" w:id="14"/>
      <w:bookmarkEnd w:id="14"/>
      <w:r w:rsidDel="00000000" w:rsidR="00000000" w:rsidRPr="00000000">
        <w:rPr>
          <w:rtl w:val="0"/>
        </w:rPr>
        <w:t xml:space="preserve">Requisits no funcionals</w:t>
      </w:r>
    </w:p>
    <w:p w:rsidR="00000000" w:rsidDel="00000000" w:rsidP="00000000" w:rsidRDefault="00000000" w:rsidRPr="00000000" w14:paraId="000000DD">
      <w:pPr>
        <w:rPr>
          <w:i w:val="1"/>
        </w:rPr>
      </w:pPr>
      <w:r w:rsidDel="00000000" w:rsidR="00000000" w:rsidRPr="00000000">
        <w:rPr>
          <w:i w:val="1"/>
          <w:rtl w:val="0"/>
        </w:rPr>
        <w:t xml:space="preserve">No han canviat</w:t>
      </w:r>
    </w:p>
    <w:p w:rsidR="00000000" w:rsidDel="00000000" w:rsidP="00000000" w:rsidRDefault="00000000" w:rsidRPr="00000000" w14:paraId="000000DE">
      <w:pPr>
        <w:rPr/>
      </w:pPr>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1"/>
        <w:rPr/>
      </w:pPr>
      <w:bookmarkStart w:colFirst="0" w:colLast="0" w:name="_aki6263w0yze" w:id="15"/>
      <w:bookmarkEnd w:id="15"/>
      <w:r w:rsidDel="00000000" w:rsidR="00000000" w:rsidRPr="00000000">
        <w:rPr>
          <w:rtl w:val="0"/>
        </w:rPr>
        <w:t xml:space="preserve">Arquitectura</w:t>
      </w:r>
    </w:p>
    <w:p w:rsidR="00000000" w:rsidDel="00000000" w:rsidP="00000000" w:rsidRDefault="00000000" w:rsidRPr="00000000" w14:paraId="000000E0">
      <w:pPr>
        <w:pStyle w:val="Heading2"/>
        <w:rPr/>
      </w:pPr>
      <w:bookmarkStart w:colFirst="0" w:colLast="0" w:name="_gir5mf3uzotb" w:id="16"/>
      <w:bookmarkEnd w:id="16"/>
      <w:r w:rsidDel="00000000" w:rsidR="00000000" w:rsidRPr="00000000">
        <w:rPr>
          <w:rtl w:val="0"/>
        </w:rPr>
        <w:t xml:space="preserve">UML components</w:t>
      </w:r>
    </w:p>
    <w:p w:rsidR="00000000" w:rsidDel="00000000" w:rsidP="00000000" w:rsidRDefault="00000000" w:rsidRPr="00000000" w14:paraId="000000E1">
      <w:pPr>
        <w:jc w:val="center"/>
        <w:rPr/>
      </w:pPr>
      <w:r w:rsidDel="00000000" w:rsidR="00000000" w:rsidRPr="00000000">
        <w:rPr/>
        <w:drawing>
          <wp:inline distB="114300" distT="114300" distL="114300" distR="114300">
            <wp:extent cx="4229100" cy="2994025"/>
            <wp:effectExtent b="0" l="0" r="0" t="0"/>
            <wp:docPr id="6" name="image1.png"/>
            <a:graphic>
              <a:graphicData uri="http://schemas.openxmlformats.org/drawingml/2006/picture">
                <pic:pic>
                  <pic:nvPicPr>
                    <pic:cNvPr id="0" name="image1.png"/>
                    <pic:cNvPicPr preferRelativeResize="0"/>
                  </pic:nvPicPr>
                  <pic:blipFill>
                    <a:blip r:embed="rId13"/>
                    <a:srcRect b="3710" l="0" r="0" t="4203"/>
                    <a:stretch>
                      <a:fillRect/>
                    </a:stretch>
                  </pic:blipFill>
                  <pic:spPr>
                    <a:xfrm>
                      <a:off x="0" y="0"/>
                      <a:ext cx="4229100" cy="29940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2"/>
        <w:rPr/>
      </w:pPr>
      <w:bookmarkStart w:colFirst="0" w:colLast="0" w:name="_8blsifl7xndv" w:id="17"/>
      <w:bookmarkEnd w:id="17"/>
      <w:r w:rsidDel="00000000" w:rsidR="00000000" w:rsidRPr="00000000">
        <w:rPr>
          <w:rtl w:val="0"/>
        </w:rPr>
        <w:t xml:space="preserve">Physical layer</w:t>
      </w:r>
    </w:p>
    <w:p w:rsidR="00000000" w:rsidDel="00000000" w:rsidP="00000000" w:rsidRDefault="00000000" w:rsidRPr="00000000" w14:paraId="000000E6">
      <w:pPr>
        <w:rPr/>
      </w:pPr>
      <w:r w:rsidDel="00000000" w:rsidR="00000000" w:rsidRPr="00000000">
        <w:rPr>
          <w:rtl w:val="0"/>
        </w:rPr>
        <w:t xml:space="preserve">Mantenim el mateix Physical Layer de la iteració anterior.</w:t>
      </w:r>
    </w:p>
    <w:p w:rsidR="00000000" w:rsidDel="00000000" w:rsidP="00000000" w:rsidRDefault="00000000" w:rsidRPr="00000000" w14:paraId="000000E7">
      <w:pPr>
        <w:jc w:val="center"/>
        <w:rPr/>
      </w:pPr>
      <w:r w:rsidDel="00000000" w:rsidR="00000000" w:rsidRPr="00000000">
        <w:rPr/>
        <w:drawing>
          <wp:inline distB="114300" distT="114300" distL="114300" distR="114300">
            <wp:extent cx="4862513" cy="2608956"/>
            <wp:effectExtent b="0" l="0" r="0" t="0"/>
            <wp:docPr id="1" name="image4.png"/>
            <a:graphic>
              <a:graphicData uri="http://schemas.openxmlformats.org/drawingml/2006/picture">
                <pic:pic>
                  <pic:nvPicPr>
                    <pic:cNvPr id="0" name="image4.png"/>
                    <pic:cNvPicPr preferRelativeResize="0"/>
                  </pic:nvPicPr>
                  <pic:blipFill>
                    <a:blip r:embed="rId14"/>
                    <a:srcRect b="3656" l="0" r="0" t="3656"/>
                    <a:stretch>
                      <a:fillRect/>
                    </a:stretch>
                  </pic:blipFill>
                  <pic:spPr>
                    <a:xfrm>
                      <a:off x="0" y="0"/>
                      <a:ext cx="4862513" cy="2608956"/>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1"/>
        <w:rPr/>
      </w:pPr>
      <w:bookmarkStart w:colFirst="0" w:colLast="0" w:name="_c99vfyuesd4k" w:id="18"/>
      <w:bookmarkEnd w:id="18"/>
      <w:r w:rsidDel="00000000" w:rsidR="00000000" w:rsidRPr="00000000">
        <w:rPr>
          <w:rtl w:val="0"/>
        </w:rPr>
        <w:t xml:space="preserve">Database Schema</w:t>
      </w:r>
    </w:p>
    <w:p w:rsidR="00000000" w:rsidDel="00000000" w:rsidP="00000000" w:rsidRDefault="00000000" w:rsidRPr="00000000" w14:paraId="000000EA">
      <w:pPr>
        <w:rPr/>
      </w:pPr>
      <w:r w:rsidDel="00000000" w:rsidR="00000000" w:rsidRPr="00000000">
        <w:rPr>
          <w:rtl w:val="0"/>
        </w:rPr>
        <w:t xml:space="preserve">Hem implementat en l’aplicació:</w:t>
      </w:r>
    </w:p>
    <w:tbl>
      <w:tblPr>
        <w:tblStyle w:val="Table5"/>
        <w:tblW w:w="9643.0" w:type="dxa"/>
        <w:jc w:val="left"/>
        <w:tblInd w:w="141.73228346456693"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6.9291338582677"/>
        <w:gridCol w:w="566.9291338582677"/>
        <w:gridCol w:w="566.9291338582677"/>
        <w:gridCol w:w="566.9291338582677"/>
        <w:gridCol w:w="7375.283464566929"/>
        <w:tblGridChange w:id="0">
          <w:tblGrid>
            <w:gridCol w:w="566.9291338582677"/>
            <w:gridCol w:w="566.9291338582677"/>
            <w:gridCol w:w="566.9291338582677"/>
            <w:gridCol w:w="566.9291338582677"/>
            <w:gridCol w:w="7375.283464566929"/>
          </w:tblGrid>
        </w:tblGridChange>
      </w:tblGrid>
      <w:tr>
        <w:trPr>
          <w:trHeight w:val="560" w:hRule="atLeast"/>
        </w:trPr>
        <w:tc>
          <w:tcPr>
            <w:tcBorders>
              <w:top w:color="b7b7b7" w:space="0" w:sz="8" w:val="single"/>
              <w:left w:color="b7b7b7" w:space="0" w:sz="8" w:val="single"/>
              <w:bottom w:color="b7b7b7" w:space="0" w:sz="8" w:val="single"/>
              <w:right w:color="b7b7b7" w:space="0" w:sz="8" w:val="single"/>
            </w:tcBorders>
            <w:shd w:fill="f3f3f3"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aa84f"/>
              </w:rPr>
            </w:pPr>
            <w:r w:rsidDel="00000000" w:rsidR="00000000" w:rsidRPr="00000000">
              <w:rPr>
                <w:color w:val="6aa84f"/>
                <w:rtl w:val="0"/>
              </w:rPr>
              <w:t xml:space="preserve">C</w:t>
            </w:r>
          </w:p>
        </w:tc>
        <w:tc>
          <w:tcPr>
            <w:tcBorders>
              <w:top w:color="b7b7b7" w:space="0" w:sz="8" w:val="single"/>
              <w:left w:color="b7b7b7" w:space="0" w:sz="8" w:val="single"/>
              <w:bottom w:color="b7b7b7" w:space="0" w:sz="8" w:val="single"/>
              <w:right w:color="b7b7b7" w:space="0" w:sz="8" w:val="single"/>
            </w:tcBorders>
            <w:shd w:fill="f3f3f3"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e69138"/>
              </w:rPr>
            </w:pPr>
            <w:r w:rsidDel="00000000" w:rsidR="00000000" w:rsidRPr="00000000">
              <w:rPr>
                <w:color w:val="e69138"/>
                <w:rtl w:val="0"/>
              </w:rPr>
              <w:t xml:space="preserve">R</w:t>
            </w:r>
          </w:p>
        </w:tc>
        <w:tc>
          <w:tcPr>
            <w:tcBorders>
              <w:top w:color="b7b7b7" w:space="0" w:sz="8" w:val="single"/>
              <w:left w:color="b7b7b7" w:space="0" w:sz="8" w:val="single"/>
              <w:bottom w:color="b7b7b7" w:space="0" w:sz="8" w:val="single"/>
              <w:right w:color="b7b7b7" w:space="0" w:sz="8" w:val="single"/>
            </w:tcBorders>
            <w:shd w:fill="f3f3f3"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3d85c6"/>
              </w:rPr>
            </w:pPr>
            <w:r w:rsidDel="00000000" w:rsidR="00000000" w:rsidRPr="00000000">
              <w:rPr>
                <w:color w:val="3d85c6"/>
                <w:rtl w:val="0"/>
              </w:rPr>
              <w:t xml:space="preserve">U</w:t>
            </w:r>
          </w:p>
        </w:tc>
        <w:tc>
          <w:tcPr>
            <w:tcBorders>
              <w:top w:color="b7b7b7" w:space="0" w:sz="8" w:val="single"/>
              <w:left w:color="b7b7b7" w:space="0" w:sz="8" w:val="single"/>
              <w:bottom w:color="b7b7b7" w:space="0" w:sz="8" w:val="single"/>
              <w:right w:color="b7b7b7" w:space="0" w:sz="8" w:val="single"/>
            </w:tcBorders>
            <w:shd w:fill="f3f3f3"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990000"/>
              </w:rPr>
            </w:pPr>
            <w:r w:rsidDel="00000000" w:rsidR="00000000" w:rsidRPr="00000000">
              <w:rPr>
                <w:color w:val="990000"/>
                <w:rtl w:val="0"/>
              </w:rPr>
              <w:t xml:space="preserve">D</w:t>
            </w:r>
          </w:p>
        </w:tc>
        <w:tc>
          <w:tcPr>
            <w:tcBorders>
              <w:top w:color="b7b7b7" w:space="0" w:sz="8" w:val="single"/>
              <w:left w:color="b7b7b7" w:space="0" w:sz="8" w:val="single"/>
              <w:bottom w:color="b7b7b7" w:space="0" w:sz="8" w:val="single"/>
              <w:right w:color="b7b7b7" w:space="0" w:sz="8" w:val="single"/>
            </w:tcBorders>
            <w:shd w:fill="f3f3f3"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Collection</w:t>
            </w:r>
          </w:p>
        </w:tc>
      </w:tr>
      <w:tr>
        <w:trPr>
          <w:trHeight w:val="560" w:hRule="atLeast"/>
        </w:trPr>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0F0">
            <w:pPr>
              <w:widowControl w:val="0"/>
              <w:spacing w:after="0" w:line="240" w:lineRule="auto"/>
              <w:jc w:val="center"/>
              <w:rPr>
                <w:rFonts w:ascii="Nunito" w:cs="Nunito" w:eastAsia="Nunito" w:hAnsi="Nunito"/>
              </w:rPr>
            </w:pPr>
            <w:r w:rsidDel="00000000" w:rsidR="00000000" w:rsidRPr="00000000">
              <w:rPr>
                <w:rFonts w:ascii="Nunito" w:cs="Nunito" w:eastAsia="Nunito" w:hAnsi="Nunito"/>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0F1">
            <w:pPr>
              <w:widowControl w:val="0"/>
              <w:spacing w:after="0" w:line="240" w:lineRule="auto"/>
              <w:jc w:val="center"/>
              <w:rPr>
                <w:rFonts w:ascii="Nunito" w:cs="Nunito" w:eastAsia="Nunito" w:hAnsi="Nunito"/>
              </w:rPr>
            </w:pPr>
            <w:r w:rsidDel="00000000" w:rsidR="00000000" w:rsidRPr="00000000">
              <w:rPr>
                <w:rFonts w:ascii="Nunito" w:cs="Nunito" w:eastAsia="Nunito" w:hAnsi="Nunito"/>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0F2">
            <w:pPr>
              <w:widowControl w:val="0"/>
              <w:spacing w:after="0" w:line="240" w:lineRule="auto"/>
              <w:jc w:val="center"/>
              <w:rPr>
                <w:rFonts w:ascii="Nunito" w:cs="Nunito" w:eastAsia="Nunito" w:hAnsi="Nunito"/>
                <w:b w:val="1"/>
              </w:rPr>
            </w:pPr>
            <w:r w:rsidDel="00000000" w:rsidR="00000000" w:rsidRPr="00000000">
              <w:rPr>
                <w:rFonts w:ascii="Nunito" w:cs="Nunito" w:eastAsia="Nunito" w:hAnsi="Nunito"/>
                <w:b w:val="1"/>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0F3">
            <w:pPr>
              <w:widowControl w:val="0"/>
              <w:spacing w:after="0" w:line="240" w:lineRule="auto"/>
              <w:jc w:val="center"/>
              <w:rPr>
                <w:rFonts w:ascii="Nunito" w:cs="Nunito" w:eastAsia="Nunito" w:hAnsi="Nunito"/>
                <w:b w:val="1"/>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0F4">
            <w:pPr>
              <w:widowControl w:val="0"/>
              <w:spacing w:after="0" w:line="240" w:lineRule="auto"/>
              <w:rPr/>
            </w:pPr>
            <w:r w:rsidDel="00000000" w:rsidR="00000000" w:rsidRPr="00000000">
              <w:rPr>
                <w:rtl w:val="0"/>
              </w:rPr>
              <w:t xml:space="preserve">User</w:t>
            </w:r>
          </w:p>
        </w:tc>
      </w:tr>
      <w:tr>
        <w:trPr>
          <w:trHeight w:val="560" w:hRule="atLeast"/>
        </w:trPr>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rPr>
            </w:pPr>
            <w:r w:rsidDel="00000000" w:rsidR="00000000" w:rsidRPr="00000000">
              <w:rPr>
                <w:rFonts w:ascii="Nunito" w:cs="Nunito" w:eastAsia="Nunito" w:hAnsi="Nunito"/>
                <w:b w:val="1"/>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rPr>
            </w:pPr>
            <w:r w:rsidDel="00000000" w:rsidR="00000000" w:rsidRPr="00000000">
              <w:rPr>
                <w:rFonts w:ascii="Nunito" w:cs="Nunito" w:eastAsia="Nunito" w:hAnsi="Nunito"/>
                <w:b w:val="1"/>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rPr>
            </w:pPr>
            <w:r w:rsidDel="00000000" w:rsidR="00000000" w:rsidRPr="00000000">
              <w:rPr>
                <w:rFonts w:ascii="Nunito" w:cs="Nunito" w:eastAsia="Nunito" w:hAnsi="Nunito"/>
                <w:b w:val="1"/>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rPr>
            </w:pPr>
            <w:r w:rsidDel="00000000" w:rsidR="00000000" w:rsidRPr="00000000">
              <w:rPr>
                <w:rFonts w:ascii="Nunito" w:cs="Nunito" w:eastAsia="Nunito" w:hAnsi="Nunito"/>
                <w:b w:val="1"/>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Pet</w:t>
            </w:r>
          </w:p>
        </w:tc>
      </w:tr>
      <w:tr>
        <w:trPr>
          <w:trHeight w:val="560" w:hRule="atLeast"/>
        </w:trPr>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rPr>
            </w:pPr>
            <w:r w:rsidDel="00000000" w:rsidR="00000000" w:rsidRPr="00000000">
              <w:rPr>
                <w:rFonts w:ascii="Nunito" w:cs="Nunito" w:eastAsia="Nunito" w:hAnsi="Nunito"/>
                <w:b w:val="1"/>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rPr>
            </w:pPr>
            <w:r w:rsidDel="00000000" w:rsidR="00000000" w:rsidRPr="00000000">
              <w:rPr>
                <w:rFonts w:ascii="Nunito" w:cs="Nunito" w:eastAsia="Nunito" w:hAnsi="Nunito"/>
                <w:b w:val="1"/>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rPr>
            </w:pPr>
            <w:r w:rsidDel="00000000" w:rsidR="00000000" w:rsidRPr="00000000">
              <w:rPr>
                <w:rFonts w:ascii="Nunito" w:cs="Nunito" w:eastAsia="Nunito" w:hAnsi="Nunito"/>
                <w:b w:val="1"/>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Meeting</w:t>
            </w:r>
          </w:p>
        </w:tc>
      </w:tr>
      <w:tr>
        <w:trPr>
          <w:trHeight w:val="560" w:hRule="atLeast"/>
        </w:trPr>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rPr>
            </w:pPr>
            <w:r w:rsidDel="00000000" w:rsidR="00000000" w:rsidRPr="00000000">
              <w:rPr>
                <w:rFonts w:ascii="Nunito" w:cs="Nunito" w:eastAsia="Nunito" w:hAnsi="Nunito"/>
                <w:b w:val="1"/>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rPr>
            </w:pPr>
            <w:r w:rsidDel="00000000" w:rsidR="00000000" w:rsidRPr="00000000">
              <w:rPr>
                <w:rFonts w:ascii="Nunito" w:cs="Nunito" w:eastAsia="Nunito" w:hAnsi="Nunito"/>
                <w:b w:val="1"/>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Walk</w:t>
            </w:r>
          </w:p>
        </w:tc>
      </w:tr>
      <w:tr>
        <w:trPr>
          <w:trHeight w:val="560" w:hRule="atLeast"/>
        </w:trPr>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rPr>
            </w:pPr>
            <w:r w:rsidDel="00000000" w:rsidR="00000000" w:rsidRPr="00000000">
              <w:rPr>
                <w:rFonts w:ascii="Nunito" w:cs="Nunito" w:eastAsia="Nunito" w:hAnsi="Nunito"/>
                <w:b w:val="1"/>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Route</w:t>
            </w:r>
          </w:p>
        </w:tc>
      </w:tr>
      <w:tr>
        <w:trPr>
          <w:trHeight w:val="560" w:hRule="atLeast"/>
        </w:trPr>
        <w:tc>
          <w:tcPr>
            <w:tcBorders>
              <w:top w:color="b7b7b7" w:space="0" w:sz="8" w:val="single"/>
              <w:left w:color="efefef" w:space="0" w:sz="8" w:val="single"/>
              <w:bottom w:color="efefef" w:space="0" w:sz="8" w:val="single"/>
              <w:right w:color="efefef"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color w:val="b7b7b7"/>
              </w:rPr>
            </w:pPr>
            <w:r w:rsidDel="00000000" w:rsidR="00000000" w:rsidRPr="00000000">
              <w:rPr>
                <w:rtl w:val="0"/>
              </w:rPr>
            </w:r>
          </w:p>
        </w:tc>
        <w:tc>
          <w:tcPr>
            <w:tcBorders>
              <w:top w:color="b7b7b7" w:space="0" w:sz="8" w:val="single"/>
              <w:left w:color="efefef" w:space="0" w:sz="8" w:val="single"/>
              <w:bottom w:color="efefef" w:space="0" w:sz="8" w:val="single"/>
              <w:right w:color="efefef"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color w:val="b7b7b7"/>
              </w:rPr>
            </w:pPr>
            <w:r w:rsidDel="00000000" w:rsidR="00000000" w:rsidRPr="00000000">
              <w:rPr>
                <w:rtl w:val="0"/>
              </w:rPr>
            </w:r>
          </w:p>
        </w:tc>
        <w:tc>
          <w:tcPr>
            <w:tcBorders>
              <w:top w:color="b7b7b7" w:space="0" w:sz="8" w:val="single"/>
              <w:left w:color="efefef" w:space="0" w:sz="8" w:val="single"/>
              <w:bottom w:color="efefef" w:space="0" w:sz="8" w:val="single"/>
              <w:right w:color="efefef"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color w:val="b7b7b7"/>
              </w:rPr>
            </w:pPr>
            <w:r w:rsidDel="00000000" w:rsidR="00000000" w:rsidRPr="00000000">
              <w:rPr>
                <w:rtl w:val="0"/>
              </w:rPr>
            </w:r>
          </w:p>
        </w:tc>
        <w:tc>
          <w:tcPr>
            <w:tcBorders>
              <w:top w:color="b7b7b7" w:space="0" w:sz="8" w:val="single"/>
              <w:left w:color="efefef" w:space="0" w:sz="8" w:val="single"/>
              <w:bottom w:color="efefef" w:space="0" w:sz="8" w:val="single"/>
              <w:right w:color="efefef"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color w:val="b7b7b7"/>
              </w:rPr>
            </w:pPr>
            <w:r w:rsidDel="00000000" w:rsidR="00000000" w:rsidRPr="00000000">
              <w:rPr>
                <w:rtl w:val="0"/>
              </w:rPr>
            </w:r>
          </w:p>
        </w:tc>
        <w:tc>
          <w:tcPr>
            <w:tcBorders>
              <w:top w:color="b7b7b7" w:space="0" w:sz="8" w:val="single"/>
              <w:left w:color="efefef" w:space="0" w:sz="8" w:val="single"/>
              <w:bottom w:color="efefef" w:space="0" w:sz="8" w:val="single"/>
              <w:right w:color="efefef"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b7b7b7"/>
              </w:rPr>
            </w:pPr>
            <w:r w:rsidDel="00000000" w:rsidR="00000000" w:rsidRPr="00000000">
              <w:rPr>
                <w:color w:val="b7b7b7"/>
                <w:rtl w:val="0"/>
              </w:rPr>
              <w:t xml:space="preserve">Group</w:t>
            </w:r>
          </w:p>
        </w:tc>
      </w:tr>
    </w:tbl>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ind w:left="0" w:firstLine="0"/>
        <w:jc w:val="center"/>
        <w:rPr/>
      </w:pPr>
      <w:r w:rsidDel="00000000" w:rsidR="00000000" w:rsidRPr="00000000">
        <w:rPr>
          <w:rFonts w:ascii="Nunito" w:cs="Nunito" w:eastAsia="Nunito" w:hAnsi="Nunito"/>
          <w:rtl w:val="0"/>
        </w:rPr>
        <w:t xml:space="preserve">x</w:t>
      </w:r>
      <w:r w:rsidDel="00000000" w:rsidR="00000000" w:rsidRPr="00000000">
        <w:rPr>
          <w:rtl w:val="0"/>
        </w:rPr>
        <w:t xml:space="preserve"> = Fet en iteracions anteriors</w:t>
        <w:tab/>
        <w:tab/>
      </w:r>
      <w:r w:rsidDel="00000000" w:rsidR="00000000" w:rsidRPr="00000000">
        <w:rPr>
          <w:rFonts w:ascii="Nunito" w:cs="Nunito" w:eastAsia="Nunito" w:hAnsi="Nunito"/>
          <w:b w:val="1"/>
          <w:rtl w:val="0"/>
        </w:rPr>
        <w:t xml:space="preserve">x</w:t>
      </w:r>
      <w:r w:rsidDel="00000000" w:rsidR="00000000" w:rsidRPr="00000000">
        <w:rPr>
          <w:rtl w:val="0"/>
        </w:rPr>
        <w:t xml:space="preserve"> = Fet aquesta iteració</w:t>
      </w:r>
    </w:p>
    <w:p w:rsidR="00000000" w:rsidDel="00000000" w:rsidP="00000000" w:rsidRDefault="00000000" w:rsidRPr="00000000" w14:paraId="00000110">
      <w:pPr>
        <w:ind w:left="0" w:firstLine="0"/>
        <w:jc w:val="cente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En aquest esquema representa la base de dades: </w:t>
      </w:r>
    </w:p>
    <w:p w:rsidR="00000000" w:rsidDel="00000000" w:rsidP="00000000" w:rsidRDefault="00000000" w:rsidRPr="00000000" w14:paraId="00000112">
      <w:pPr>
        <w:jc w:val="center"/>
        <w:rPr/>
      </w:pPr>
      <w:r w:rsidDel="00000000" w:rsidR="00000000" w:rsidRPr="00000000">
        <w:rPr/>
        <w:drawing>
          <wp:inline distB="114300" distT="114300" distL="114300" distR="114300">
            <wp:extent cx="5734050" cy="4178300"/>
            <wp:effectExtent b="0" l="0" r="0" t="0"/>
            <wp:docPr id="5" name="image2.png"/>
            <a:graphic>
              <a:graphicData uri="http://schemas.openxmlformats.org/drawingml/2006/picture">
                <pic:pic>
                  <pic:nvPicPr>
                    <pic:cNvPr id="0" name="image2.png"/>
                    <pic:cNvPicPr preferRelativeResize="0"/>
                  </pic:nvPicPr>
                  <pic:blipFill>
                    <a:blip r:embed="rId15"/>
                    <a:srcRect b="0" l="42" r="42" t="0"/>
                    <a:stretch>
                      <a:fillRect/>
                    </a:stretch>
                  </pic:blipFill>
                  <pic:spPr>
                    <a:xfrm>
                      <a:off x="0" y="0"/>
                      <a:ext cx="573405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center"/>
        <w:rPr/>
      </w:pPr>
      <w:r w:rsidDel="00000000" w:rsidR="00000000" w:rsidRPr="00000000">
        <w:rPr>
          <w:i w:val="1"/>
          <w:rtl w:val="0"/>
        </w:rPr>
        <w:t xml:space="preserve">Els elements semitransparents no estan implementats encara.</w:t>
      </w:r>
      <w:r w:rsidDel="00000000" w:rsidR="00000000" w:rsidRPr="00000000">
        <w:rPr>
          <w:rtl w:val="0"/>
        </w:rPr>
      </w:r>
    </w:p>
    <w:sectPr>
      <w:headerReference r:id="rId16" w:type="default"/>
      <w:headerReference r:id="rId17" w:type="first"/>
      <w:footerReference r:id="rId18" w:type="default"/>
      <w:footerReference r:id="rId19" w:type="first"/>
      <w:pgSz w:h="16834" w:w="11909"/>
      <w:pgMar w:bottom="1133.8582677165355" w:top="1133.8582677165355" w:left="1133.8582677165355" w:right="1133.8582677165355"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ubik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udex">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unito">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PT Serif">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Rubik">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 w:name="Roboto Mono">
    <w:embedRegular w:fontKey="{00000000-0000-0000-0000-000000000000}" r:id="rId29" w:subsetted="0"/>
    <w:embedBold w:fontKey="{00000000-0000-0000-0000-000000000000}" r:id="rId30" w:subsetted="0"/>
    <w:embedItalic w:fontKey="{00000000-0000-0000-0000-000000000000}" r:id="rId31" w:subsetted="0"/>
    <w:embedBoldItalic w:fontKey="{00000000-0000-0000-0000-000000000000}" r:id="rId3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jc w:val="r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5981700</wp:posOffset>
          </wp:positionH>
          <wp:positionV relativeFrom="paragraph">
            <wp:posOffset>-171449</wp:posOffset>
          </wp:positionV>
          <wp:extent cx="547688" cy="547688"/>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
                    <a:alphaModFix amt="25000"/>
                  </a:blip>
                  <a:srcRect b="0" l="0" r="0" t="0"/>
                  <a:stretch>
                    <a:fillRect/>
                  </a:stretch>
                </pic:blipFill>
                <pic:spPr>
                  <a:xfrm>
                    <a:off x="0" y="0"/>
                    <a:ext cx="547688" cy="54768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ca"/>
      </w:rPr>
    </w:rPrDefault>
    <w:pPrDefault>
      <w:pPr>
        <w:spacing w:after="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PT Serif" w:cs="PT Serif" w:eastAsia="PT Serif" w:hAnsi="PT Serif"/>
      <w:color w:val="434343"/>
      <w:sz w:val="40"/>
      <w:szCs w:val="40"/>
    </w:rPr>
  </w:style>
  <w:style w:type="paragraph" w:styleId="Heading2">
    <w:name w:val="heading 2"/>
    <w:basedOn w:val="Normal"/>
    <w:next w:val="Normal"/>
    <w:pPr>
      <w:keepNext w:val="1"/>
      <w:keepLines w:val="1"/>
      <w:spacing w:after="120" w:before="360" w:lineRule="auto"/>
    </w:pPr>
    <w:rPr>
      <w:rFonts w:ascii="PT Serif" w:cs="PT Serif" w:eastAsia="PT Serif" w:hAnsi="PT Serif"/>
      <w:sz w:val="32"/>
      <w:szCs w:val="32"/>
    </w:rPr>
  </w:style>
  <w:style w:type="paragraph" w:styleId="Heading3">
    <w:name w:val="heading 3"/>
    <w:basedOn w:val="Normal"/>
    <w:next w:val="Normal"/>
    <w:pPr>
      <w:keepNext w:val="1"/>
      <w:keepLines w:val="1"/>
      <w:spacing w:after="80" w:before="320" w:lineRule="auto"/>
    </w:pPr>
    <w:rPr>
      <w:rFonts w:ascii="PT Serif" w:cs="PT Serif" w:eastAsia="PT Serif" w:hAnsi="PT Serif"/>
      <w:color w:val="434343"/>
      <w:sz w:val="28"/>
      <w:szCs w:val="28"/>
    </w:rPr>
  </w:style>
  <w:style w:type="paragraph" w:styleId="Heading4">
    <w:name w:val="heading 4"/>
    <w:basedOn w:val="Normal"/>
    <w:next w:val="Normal"/>
    <w:pPr>
      <w:keepNext w:val="1"/>
      <w:keepLines w:val="1"/>
      <w:spacing w:after="80" w:before="280" w:lineRule="auto"/>
    </w:pPr>
    <w:rPr>
      <w:rFonts w:ascii="PT Serif" w:cs="PT Serif" w:eastAsia="PT Serif" w:hAnsi="PT Serif"/>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PT Serif" w:cs="PT Serif" w:eastAsia="PT Serif" w:hAnsi="PT Serif"/>
      <w:color w:val="434343"/>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oo.gl/88SYSo"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github.com/socialworldpes" TargetMode="External"/><Relationship Id="rId8" Type="http://schemas.openxmlformats.org/officeDocument/2006/relationships/hyperlink" Target="https://goo.gl/CKFBDz" TargetMode="External"/><Relationship Id="rId11" Type="http://schemas.openxmlformats.org/officeDocument/2006/relationships/hyperlink" Target="https://trello.com/invite/b/epbW9slJ/8fce72bbda88dad03cb03240fd47c827/pes-social-world-petworld" TargetMode="External"/><Relationship Id="rId10" Type="http://schemas.openxmlformats.org/officeDocument/2006/relationships/hyperlink" Target="https://tree.taiga.io/project/robertouroz-petworld-2/" TargetMode="External"/><Relationship Id="rId13" Type="http://schemas.openxmlformats.org/officeDocument/2006/relationships/image" Target="media/image1.png"/><Relationship Id="rId12"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header" Target="header2.xml"/><Relationship Id="rId16" Type="http://schemas.openxmlformats.org/officeDocument/2006/relationships/header" Target="header1.xml"/><Relationship Id="rId19" Type="http://schemas.openxmlformats.org/officeDocument/2006/relationships/footer" Target="footer1.xml"/><Relationship Id="rId18" Type="http://schemas.openxmlformats.org/officeDocument/2006/relationships/footer" Target="footer2.xml"/></Relationships>
</file>

<file path=word/_rels/fontTable.xml.rels><?xml version="1.0" encoding="UTF-8" standalone="yes"?><Relationships xmlns="http://schemas.openxmlformats.org/package/2006/relationships"><Relationship Id="rId20" Type="http://schemas.openxmlformats.org/officeDocument/2006/relationships/font" Target="fonts/Nunito-boldItalic.ttf"/><Relationship Id="rId22" Type="http://schemas.openxmlformats.org/officeDocument/2006/relationships/font" Target="fonts/PTSerif-bold.ttf"/><Relationship Id="rId21" Type="http://schemas.openxmlformats.org/officeDocument/2006/relationships/font" Target="fonts/PTSerif-regular.ttf"/><Relationship Id="rId24" Type="http://schemas.openxmlformats.org/officeDocument/2006/relationships/font" Target="fonts/PTSerif-boldItalic.ttf"/><Relationship Id="rId23" Type="http://schemas.openxmlformats.org/officeDocument/2006/relationships/font" Target="fonts/PTSerif-italic.ttf"/><Relationship Id="rId1" Type="http://schemas.openxmlformats.org/officeDocument/2006/relationships/font" Target="fonts/RubikMedium-regular.ttf"/><Relationship Id="rId2" Type="http://schemas.openxmlformats.org/officeDocument/2006/relationships/font" Target="fonts/RubikMedium-bold.ttf"/><Relationship Id="rId3" Type="http://schemas.openxmlformats.org/officeDocument/2006/relationships/font" Target="fonts/RubikMedium-italic.ttf"/><Relationship Id="rId4" Type="http://schemas.openxmlformats.org/officeDocument/2006/relationships/font" Target="fonts/RubikMedium-boldItalic.ttf"/><Relationship Id="rId9" Type="http://schemas.openxmlformats.org/officeDocument/2006/relationships/font" Target="fonts/Caudex-regular.ttf"/><Relationship Id="rId26" Type="http://schemas.openxmlformats.org/officeDocument/2006/relationships/font" Target="fonts/Rubik-bold.ttf"/><Relationship Id="rId25" Type="http://schemas.openxmlformats.org/officeDocument/2006/relationships/font" Target="fonts/Rubik-regular.ttf"/><Relationship Id="rId28" Type="http://schemas.openxmlformats.org/officeDocument/2006/relationships/font" Target="fonts/Rubik-boldItalic.ttf"/><Relationship Id="rId27" Type="http://schemas.openxmlformats.org/officeDocument/2006/relationships/font" Target="fonts/Rubik-italic.ttf"/><Relationship Id="rId5" Type="http://schemas.openxmlformats.org/officeDocument/2006/relationships/font" Target="fonts/RubikLight-regular.ttf"/><Relationship Id="rId6" Type="http://schemas.openxmlformats.org/officeDocument/2006/relationships/font" Target="fonts/RubikLight-bold.ttf"/><Relationship Id="rId29" Type="http://schemas.openxmlformats.org/officeDocument/2006/relationships/font" Target="fonts/RobotoMono-regular.ttf"/><Relationship Id="rId7" Type="http://schemas.openxmlformats.org/officeDocument/2006/relationships/font" Target="fonts/RubikLight-italic.ttf"/><Relationship Id="rId8" Type="http://schemas.openxmlformats.org/officeDocument/2006/relationships/font" Target="fonts/RubikLight-boldItalic.ttf"/><Relationship Id="rId31" Type="http://schemas.openxmlformats.org/officeDocument/2006/relationships/font" Target="fonts/RobotoMono-italic.ttf"/><Relationship Id="rId30" Type="http://schemas.openxmlformats.org/officeDocument/2006/relationships/font" Target="fonts/RobotoMono-bold.ttf"/><Relationship Id="rId11" Type="http://schemas.openxmlformats.org/officeDocument/2006/relationships/font" Target="fonts/Caudex-italic.ttf"/><Relationship Id="rId10" Type="http://schemas.openxmlformats.org/officeDocument/2006/relationships/font" Target="fonts/Caudex-bold.ttf"/><Relationship Id="rId32" Type="http://schemas.openxmlformats.org/officeDocument/2006/relationships/font" Target="fonts/RobotoMono-boldItalic.ttf"/><Relationship Id="rId13" Type="http://schemas.openxmlformats.org/officeDocument/2006/relationships/font" Target="fonts/Roboto-regular.ttf"/><Relationship Id="rId12" Type="http://schemas.openxmlformats.org/officeDocument/2006/relationships/font" Target="fonts/Caudex-boldItalic.ttf"/><Relationship Id="rId15" Type="http://schemas.openxmlformats.org/officeDocument/2006/relationships/font" Target="fonts/Roboto-italic.ttf"/><Relationship Id="rId14" Type="http://schemas.openxmlformats.org/officeDocument/2006/relationships/font" Target="fonts/Roboto-bold.ttf"/><Relationship Id="rId17" Type="http://schemas.openxmlformats.org/officeDocument/2006/relationships/font" Target="fonts/Nunito-regular.ttf"/><Relationship Id="rId16" Type="http://schemas.openxmlformats.org/officeDocument/2006/relationships/font" Target="fonts/Roboto-boldItalic.ttf"/><Relationship Id="rId19" Type="http://schemas.openxmlformats.org/officeDocument/2006/relationships/font" Target="fonts/Nunito-italic.ttf"/><Relationship Id="rId18" Type="http://schemas.openxmlformats.org/officeDocument/2006/relationships/font" Target="fonts/Nunito-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