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96D4D" w14:textId="31D6B829" w:rsidR="00127880" w:rsidRPr="00C14960" w:rsidRDefault="007B7091" w:rsidP="006A703A">
      <w:pPr>
        <w:pStyle w:val="Sinespaciado"/>
        <w:rPr>
          <w:rFonts w:ascii="Montserrat Light" w:hAnsi="Montserrat Light"/>
        </w:rPr>
      </w:pPr>
      <w:r w:rsidRPr="00C14960">
        <w:rPr>
          <w:rFonts w:ascii="Montserrat Light" w:hAnsi="Montserrat Light"/>
          <w:noProof/>
        </w:rPr>
        <w:drawing>
          <wp:anchor distT="0" distB="0" distL="114300" distR="114300" simplePos="0" relativeHeight="251658240" behindDoc="1" locked="0" layoutInCell="1" allowOverlap="1" wp14:anchorId="53C38454" wp14:editId="162FAB57">
            <wp:simplePos x="0" y="0"/>
            <wp:positionH relativeFrom="column">
              <wp:posOffset>-1111666</wp:posOffset>
            </wp:positionH>
            <wp:positionV relativeFrom="paragraph">
              <wp:posOffset>-1183574</wp:posOffset>
            </wp:positionV>
            <wp:extent cx="7866993" cy="10541635"/>
            <wp:effectExtent l="0" t="0" r="127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67874" cy="105428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7880" w:rsidRPr="00C14960">
        <w:rPr>
          <w:rFonts w:ascii="Montserrat Light" w:hAnsi="Montserrat Light"/>
        </w:rPr>
        <w:br w:type="page"/>
      </w:r>
    </w:p>
    <w:p w14:paraId="02B6F163" w14:textId="13D94C86" w:rsidR="00EE52D2" w:rsidRPr="00C14960" w:rsidRDefault="008007F4">
      <w:pPr>
        <w:shd w:val="clear" w:color="auto" w:fill="002D72"/>
        <w:jc w:val="center"/>
        <w:rPr>
          <w:rFonts w:ascii="Montserrat Light" w:hAnsi="Montserrat Light"/>
        </w:rPr>
      </w:pPr>
      <w:r w:rsidRPr="00C14960">
        <w:rPr>
          <w:rFonts w:ascii="Montserrat Light" w:hAnsi="Montserrat Light"/>
          <w:b/>
          <w:bCs/>
          <w:color w:val="FFFFFF"/>
          <w:sz w:val="48"/>
          <w:szCs w:val="48"/>
        </w:rPr>
        <w:lastRenderedPageBreak/>
        <w:t xml:space="preserve">PROCEDIMIENTO DE </w:t>
      </w:r>
      <w:r w:rsidR="00DA3C07" w:rsidRPr="00C14960">
        <w:rPr>
          <w:rFonts w:ascii="Montserrat Light" w:hAnsi="Montserrat Light"/>
          <w:b/>
          <w:bCs/>
          <w:color w:val="FFFFFF"/>
          <w:sz w:val="48"/>
          <w:szCs w:val="48"/>
        </w:rPr>
        <w:t>COMUNICACIÓN FINANCIERA DE PROYECTOS DE CONSTRUCCIÓN</w:t>
      </w:r>
    </w:p>
    <w:p w14:paraId="3F57262D" w14:textId="77777777" w:rsidR="00EE52D2" w:rsidRPr="00C14960" w:rsidRDefault="008007F4">
      <w:pPr>
        <w:shd w:val="clear" w:color="auto" w:fill="003DA5"/>
        <w:jc w:val="center"/>
        <w:rPr>
          <w:rFonts w:ascii="Montserrat Light" w:hAnsi="Montserrat Light"/>
        </w:rPr>
      </w:pPr>
      <w:r w:rsidRPr="00C14960">
        <w:rPr>
          <w:rFonts w:ascii="Montserrat Light" w:hAnsi="Montserrat Light"/>
          <w:color w:val="FFFFFF"/>
          <w:sz w:val="28"/>
          <w:szCs w:val="28"/>
        </w:rPr>
        <w:t>Manual de Procedimientos</w:t>
      </w:r>
    </w:p>
    <w:p w14:paraId="0D606392" w14:textId="4BD7DCA2" w:rsidR="00EE52D2" w:rsidRPr="00C14960" w:rsidRDefault="006D2A94" w:rsidP="00DF1CA6">
      <w:pPr>
        <w:shd w:val="clear" w:color="auto" w:fill="84BD00"/>
        <w:spacing w:after="240"/>
        <w:jc w:val="center"/>
        <w:rPr>
          <w:rFonts w:ascii="Montserrat Light" w:hAnsi="Montserrat Light"/>
        </w:rPr>
      </w:pPr>
      <w:r w:rsidRPr="00C14960">
        <w:rPr>
          <w:rFonts w:ascii="Montserrat Light" w:hAnsi="Montserrat Light"/>
          <w:b/>
          <w:bCs/>
          <w:color w:val="FFFFFF"/>
        </w:rPr>
        <w:t>Construcción</w:t>
      </w:r>
      <w:r w:rsidR="00451844" w:rsidRPr="00C14960">
        <w:rPr>
          <w:rFonts w:ascii="Montserrat Light" w:hAnsi="Montserrat Light"/>
          <w:b/>
          <w:bCs/>
          <w:color w:val="FFFFFF"/>
        </w:rPr>
        <w:t xml:space="preserve"> </w:t>
      </w:r>
      <w:r w:rsidR="00451844" w:rsidRPr="00C14960">
        <w:rPr>
          <w:rFonts w:ascii="Montserrat Light" w:hAnsi="Montserrat Light"/>
          <w:b/>
          <w:bCs/>
          <w:i/>
          <w:iCs/>
          <w:color w:val="FFFFFF"/>
        </w:rPr>
        <w:t xml:space="preserve">· </w:t>
      </w:r>
      <w:r w:rsidR="007B7091" w:rsidRPr="00C14960">
        <w:rPr>
          <w:rFonts w:ascii="Montserrat Light" w:hAnsi="Montserrat Light"/>
          <w:b/>
          <w:bCs/>
          <w:color w:val="FFFFFF"/>
        </w:rPr>
        <w:t>Finanzas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53"/>
        <w:gridCol w:w="2373"/>
        <w:gridCol w:w="2134"/>
      </w:tblGrid>
      <w:tr w:rsidR="00EE52D2" w:rsidRPr="00C14960" w14:paraId="2D76BFE0"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D88CA4" w14:textId="77777777" w:rsidR="00EE52D2" w:rsidRPr="00C14960" w:rsidRDefault="008007F4">
            <w:pPr>
              <w:rPr>
                <w:rFonts w:ascii="Montserrat Light" w:hAnsi="Montserrat Light"/>
              </w:rPr>
            </w:pPr>
            <w:r w:rsidRPr="00C14960">
              <w:rPr>
                <w:rFonts w:ascii="Montserrat Light" w:hAnsi="Montserrat Light"/>
                <w:b/>
                <w:bCs/>
                <w:color w:val="FFFFFF"/>
                <w:sz w:val="20"/>
                <w:szCs w:val="20"/>
              </w:rPr>
              <w:t>Procedimiento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1F9836B0" w14:textId="000CC180" w:rsidR="00EE52D2" w:rsidRPr="00C14960" w:rsidRDefault="004371F2">
            <w:pPr>
              <w:rPr>
                <w:rFonts w:ascii="Montserrat Light" w:hAnsi="Montserrat Light"/>
              </w:rPr>
            </w:pPr>
            <w:r w:rsidRPr="00C14960">
              <w:rPr>
                <w:rFonts w:ascii="Montserrat Light" w:hAnsi="Montserrat Light"/>
                <w:sz w:val="20"/>
                <w:szCs w:val="20"/>
              </w:rPr>
              <w:t xml:space="preserve">Comunicación </w:t>
            </w:r>
            <w:r w:rsidR="000B4839" w:rsidRPr="00C14960">
              <w:rPr>
                <w:rFonts w:ascii="Montserrat Light" w:hAnsi="Montserrat Light"/>
                <w:sz w:val="20"/>
                <w:szCs w:val="20"/>
              </w:rPr>
              <w:t>Financiera de Proyectos de Construcción</w:t>
            </w:r>
          </w:p>
        </w:tc>
      </w:tr>
      <w:tr w:rsidR="00EE52D2" w:rsidRPr="00C14960" w14:paraId="22FFF9CE"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3FABC838" w14:textId="77777777" w:rsidR="00EE52D2" w:rsidRPr="00C14960" w:rsidRDefault="008007F4">
            <w:pPr>
              <w:rPr>
                <w:rFonts w:ascii="Montserrat Light" w:hAnsi="Montserrat Light"/>
              </w:rPr>
            </w:pPr>
            <w:r w:rsidRPr="00C14960">
              <w:rPr>
                <w:rFonts w:ascii="Montserrat Light" w:hAnsi="Montserrat Light"/>
                <w:b/>
                <w:bCs/>
                <w:color w:val="FFFFFF"/>
                <w:sz w:val="20"/>
                <w:szCs w:val="20"/>
              </w:rPr>
              <w:t>Código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C2CF000" w14:textId="6418ECB8" w:rsidR="00EE52D2" w:rsidRPr="00C14960" w:rsidRDefault="000B4839">
            <w:pPr>
              <w:rPr>
                <w:rFonts w:ascii="Montserrat Light" w:hAnsi="Montserrat Light"/>
              </w:rPr>
            </w:pPr>
            <w:r w:rsidRPr="00C14960">
              <w:rPr>
                <w:rFonts w:ascii="Montserrat Light" w:hAnsi="Montserrat Light"/>
                <w:sz w:val="20"/>
                <w:szCs w:val="20"/>
              </w:rPr>
              <w:t>CTO-SOP-03-V1-2026</w:t>
            </w:r>
          </w:p>
        </w:tc>
      </w:tr>
      <w:tr w:rsidR="00EF7E05" w:rsidRPr="00C14960" w14:paraId="7B475967" w14:textId="77777777" w:rsidTr="00EF7E05">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11F2A74" w14:textId="77777777" w:rsidR="00EF7E05" w:rsidRPr="00C14960" w:rsidRDefault="00EF7E05">
            <w:pPr>
              <w:rPr>
                <w:rFonts w:ascii="Montserrat Light" w:hAnsi="Montserrat Light"/>
              </w:rPr>
            </w:pPr>
            <w:r w:rsidRPr="00C14960">
              <w:rPr>
                <w:rFonts w:ascii="Montserrat Light" w:hAnsi="Montserrat Light"/>
                <w:b/>
                <w:bCs/>
                <w:color w:val="FFFFFF"/>
                <w:sz w:val="20"/>
                <w:szCs w:val="20"/>
              </w:rPr>
              <w:t>Fecha de elaboración</w:t>
            </w:r>
          </w:p>
        </w:tc>
        <w:tc>
          <w:tcPr>
            <w:tcW w:w="2253"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DFB1F79" w14:textId="77777777" w:rsidR="00EF7E05" w:rsidRPr="00C14960" w:rsidRDefault="00EF7E05">
            <w:pPr>
              <w:rPr>
                <w:rFonts w:ascii="Montserrat Light" w:hAnsi="Montserrat Light"/>
              </w:rPr>
            </w:pPr>
            <w:r w:rsidRPr="00C14960">
              <w:rPr>
                <w:rFonts w:ascii="Montserrat Light" w:hAnsi="Montserrat Light"/>
                <w:sz w:val="20"/>
                <w:szCs w:val="20"/>
              </w:rPr>
              <w:t>23/03/2026</w:t>
            </w:r>
          </w:p>
        </w:tc>
        <w:tc>
          <w:tcPr>
            <w:tcW w:w="2373" w:type="dxa"/>
            <w:tcBorders>
              <w:top w:val="single" w:sz="3" w:space="0" w:color="CCCCCC"/>
              <w:left w:val="single" w:sz="3" w:space="0" w:color="CCCCCC"/>
              <w:bottom w:val="single" w:sz="3" w:space="0" w:color="CCCCCC"/>
              <w:right w:val="single" w:sz="3" w:space="0" w:color="CCCCCC"/>
            </w:tcBorders>
            <w:shd w:val="clear" w:color="auto" w:fill="0045AC"/>
          </w:tcPr>
          <w:p w14:paraId="55F34CF5" w14:textId="7DC81829" w:rsidR="00EF7E05" w:rsidRPr="00C14960" w:rsidRDefault="00EF7E05">
            <w:pPr>
              <w:rPr>
                <w:rFonts w:ascii="Montserrat Light" w:hAnsi="Montserrat Light"/>
              </w:rPr>
            </w:pPr>
            <w:r w:rsidRPr="00C14960">
              <w:rPr>
                <w:rFonts w:ascii="Montserrat Light" w:hAnsi="Montserrat Light"/>
              </w:rPr>
              <w:t xml:space="preserve">  </w:t>
            </w:r>
            <w:r w:rsidRPr="00C14960">
              <w:rPr>
                <w:rFonts w:ascii="Montserrat Light" w:hAnsi="Montserrat Light"/>
                <w:b/>
                <w:bCs/>
                <w:color w:val="FFFFFF"/>
                <w:sz w:val="20"/>
                <w:szCs w:val="20"/>
              </w:rPr>
              <w:t>Fecha de aprobación</w:t>
            </w:r>
          </w:p>
        </w:tc>
        <w:tc>
          <w:tcPr>
            <w:tcW w:w="2134" w:type="dxa"/>
            <w:tcBorders>
              <w:top w:val="single" w:sz="3" w:space="0" w:color="CCCCCC"/>
              <w:left w:val="single" w:sz="3" w:space="0" w:color="CCCCCC"/>
              <w:bottom w:val="single" w:sz="3" w:space="0" w:color="CCCCCC"/>
              <w:right w:val="single" w:sz="3" w:space="0" w:color="CCCCCC"/>
            </w:tcBorders>
            <w:shd w:val="clear" w:color="auto" w:fill="F5F5F5"/>
          </w:tcPr>
          <w:p w14:paraId="33AC7D15" w14:textId="05FC6BFF" w:rsidR="00EF7E05" w:rsidRPr="00C14960" w:rsidRDefault="00EF7E05">
            <w:pPr>
              <w:rPr>
                <w:rFonts w:ascii="Montserrat Light" w:hAnsi="Montserrat Light"/>
              </w:rPr>
            </w:pPr>
            <w:r w:rsidRPr="00C14960">
              <w:rPr>
                <w:rFonts w:ascii="Montserrat Light" w:hAnsi="Montserrat Light"/>
              </w:rPr>
              <w:t xml:space="preserve">  </w:t>
            </w:r>
            <w:r w:rsidR="008D335F" w:rsidRPr="00C14960">
              <w:rPr>
                <w:rFonts w:ascii="Montserrat Light" w:hAnsi="Montserrat Light"/>
                <w:sz w:val="20"/>
                <w:szCs w:val="20"/>
              </w:rPr>
              <w:t>29/</w:t>
            </w:r>
            <w:r w:rsidRPr="00C14960">
              <w:rPr>
                <w:rFonts w:ascii="Montserrat Light" w:hAnsi="Montserrat Light"/>
                <w:sz w:val="20"/>
                <w:szCs w:val="20"/>
              </w:rPr>
              <w:t>04/2026</w:t>
            </w:r>
          </w:p>
        </w:tc>
      </w:tr>
      <w:tr w:rsidR="00EE52D2" w:rsidRPr="00C14960" w14:paraId="2C2FED23"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B3DCF42" w14:textId="77777777" w:rsidR="00EE52D2" w:rsidRPr="00C14960" w:rsidRDefault="008007F4">
            <w:pPr>
              <w:rPr>
                <w:rFonts w:ascii="Montserrat Light" w:hAnsi="Montserrat Light"/>
              </w:rPr>
            </w:pPr>
            <w:r w:rsidRPr="00C14960">
              <w:rPr>
                <w:rFonts w:ascii="Montserrat Light" w:hAnsi="Montserrat Light"/>
                <w:b/>
                <w:bCs/>
                <w:color w:val="FFFFFF"/>
                <w:sz w:val="20"/>
                <w:szCs w:val="20"/>
              </w:rPr>
              <w:t>Elaborado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D450726" w14:textId="77777777" w:rsidR="00EE52D2" w:rsidRPr="00C14960" w:rsidRDefault="008007F4">
            <w:pPr>
              <w:rPr>
                <w:rFonts w:ascii="Montserrat Light" w:hAnsi="Montserrat Light"/>
              </w:rPr>
            </w:pPr>
            <w:r w:rsidRPr="00C14960">
              <w:rPr>
                <w:rFonts w:ascii="Montserrat Light" w:hAnsi="Montserrat Light"/>
                <w:sz w:val="20"/>
                <w:szCs w:val="20"/>
              </w:rPr>
              <w:t>Pablo Rodríguez Mora</w:t>
            </w:r>
          </w:p>
        </w:tc>
      </w:tr>
      <w:tr w:rsidR="00EE52D2" w:rsidRPr="00C14960" w14:paraId="07A8047E"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A91142" w14:textId="77777777" w:rsidR="00EE52D2" w:rsidRPr="00C14960" w:rsidRDefault="008007F4">
            <w:pPr>
              <w:rPr>
                <w:rFonts w:ascii="Montserrat Light" w:hAnsi="Montserrat Light"/>
              </w:rPr>
            </w:pPr>
            <w:r w:rsidRPr="00C14960">
              <w:rPr>
                <w:rFonts w:ascii="Montserrat Light" w:hAnsi="Montserrat Light"/>
                <w:b/>
                <w:bCs/>
                <w:color w:val="FFFFFF"/>
                <w:sz w:val="20"/>
                <w:szCs w:val="20"/>
              </w:rPr>
              <w:t>Autorizado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207FE00" w14:textId="769F941E" w:rsidR="00EE52D2" w:rsidRPr="00C14960" w:rsidRDefault="00EF7E05">
            <w:pPr>
              <w:rPr>
                <w:rFonts w:ascii="Montserrat Light" w:hAnsi="Montserrat Light"/>
              </w:rPr>
            </w:pPr>
            <w:r w:rsidRPr="00C14960">
              <w:rPr>
                <w:rFonts w:ascii="Montserrat Light" w:hAnsi="Montserrat Light"/>
                <w:sz w:val="20"/>
                <w:szCs w:val="20"/>
              </w:rPr>
              <w:t>Daniela Bolaños Quirós</w:t>
            </w:r>
          </w:p>
        </w:tc>
      </w:tr>
      <w:tr w:rsidR="00EE52D2" w:rsidRPr="00C14960" w14:paraId="772E9512"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3C11BFC" w14:textId="77777777" w:rsidR="00EE52D2" w:rsidRPr="00C14960" w:rsidRDefault="008007F4">
            <w:pPr>
              <w:rPr>
                <w:rFonts w:ascii="Montserrat Light" w:hAnsi="Montserrat Light"/>
              </w:rPr>
            </w:pPr>
            <w:r w:rsidRPr="00C14960">
              <w:rPr>
                <w:rFonts w:ascii="Montserrat Light" w:hAnsi="Montserrat Light"/>
                <w:b/>
                <w:bCs/>
                <w:color w:val="FFFFFF"/>
                <w:sz w:val="20"/>
                <w:szCs w:val="20"/>
              </w:rPr>
              <w:t>Involucrados</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25B6496" w14:textId="3FD5763B" w:rsidR="00EE52D2" w:rsidRPr="00C14960" w:rsidRDefault="008E7979">
            <w:pPr>
              <w:rPr>
                <w:rFonts w:ascii="Montserrat Light" w:hAnsi="Montserrat Light"/>
              </w:rPr>
            </w:pPr>
            <w:r w:rsidRPr="00C14960">
              <w:rPr>
                <w:rFonts w:ascii="Montserrat Light" w:hAnsi="Montserrat Light"/>
                <w:sz w:val="20"/>
                <w:szCs w:val="20"/>
              </w:rPr>
              <w:t xml:space="preserve">Departamento Financiero, Departamento de Construcción, Recursos Humanos, </w:t>
            </w:r>
            <w:r w:rsidR="00EF7E05" w:rsidRPr="00C14960">
              <w:rPr>
                <w:rFonts w:ascii="Montserrat Light" w:hAnsi="Montserrat Light"/>
                <w:sz w:val="20"/>
                <w:szCs w:val="20"/>
              </w:rPr>
              <w:t>Gerencia, Proveeduría</w:t>
            </w:r>
          </w:p>
        </w:tc>
      </w:tr>
      <w:tr w:rsidR="00EE52D2" w:rsidRPr="00C14960" w14:paraId="080E4906"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119D7C9" w14:textId="77777777" w:rsidR="00EE52D2" w:rsidRPr="00C14960" w:rsidRDefault="008007F4">
            <w:pPr>
              <w:rPr>
                <w:rFonts w:ascii="Montserrat Light" w:hAnsi="Montserrat Light"/>
              </w:rPr>
            </w:pPr>
            <w:r w:rsidRPr="00C14960">
              <w:rPr>
                <w:rFonts w:ascii="Montserrat Light" w:hAnsi="Montserrat Light"/>
                <w:b/>
                <w:bCs/>
                <w:color w:val="FFFFFF"/>
                <w:sz w:val="20"/>
                <w:szCs w:val="20"/>
              </w:rPr>
              <w:t>Versión</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7782AC9" w14:textId="77777777" w:rsidR="00EE52D2" w:rsidRPr="00C14960" w:rsidRDefault="008007F4">
            <w:pPr>
              <w:rPr>
                <w:rFonts w:ascii="Montserrat Light" w:hAnsi="Montserrat Light"/>
              </w:rPr>
            </w:pPr>
            <w:r w:rsidRPr="00C14960">
              <w:rPr>
                <w:rFonts w:ascii="Montserrat Light" w:hAnsi="Montserrat Light"/>
                <w:sz w:val="20"/>
                <w:szCs w:val="20"/>
              </w:rPr>
              <w:t>01</w:t>
            </w:r>
          </w:p>
        </w:tc>
      </w:tr>
    </w:tbl>
    <w:p w14:paraId="4A955CF1" w14:textId="5DA89F71" w:rsidR="00EE52D2" w:rsidRPr="00C14960" w:rsidRDefault="004371F2" w:rsidP="00DA3C07">
      <w:pPr>
        <w:pStyle w:val="Ttulo"/>
        <w:pBdr>
          <w:bottom w:val="none" w:sz="0" w:space="0" w:color="auto"/>
        </w:pBdr>
        <w:jc w:val="center"/>
        <w:rPr>
          <w:rFonts w:ascii="Montserrat Light" w:hAnsi="Montserrat Light"/>
          <w:sz w:val="32"/>
          <w:szCs w:val="32"/>
        </w:rPr>
      </w:pPr>
      <w:r w:rsidRPr="00C14960">
        <w:rPr>
          <w:rFonts w:ascii="Montserrat Light" w:hAnsi="Montserrat Light"/>
          <w:bCs w:val="0"/>
          <w:color w:val="002D72"/>
          <w:sz w:val="32"/>
          <w:szCs w:val="32"/>
        </w:rPr>
        <w:t>IN</w:t>
      </w:r>
      <w:r w:rsidR="00DA3C07" w:rsidRPr="00C14960">
        <w:rPr>
          <w:rFonts w:ascii="Montserrat Light" w:hAnsi="Montserrat Light"/>
          <w:bCs w:val="0"/>
          <w:color w:val="002D72"/>
          <w:sz w:val="32"/>
          <w:szCs w:val="32"/>
        </w:rPr>
        <w:t>TRODUCCIÓN</w:t>
      </w:r>
    </w:p>
    <w:p w14:paraId="3BE26779" w14:textId="072F489E" w:rsidR="00DA3C07" w:rsidRPr="00C14960" w:rsidRDefault="00DA3C07" w:rsidP="00DA3C07">
      <w:pPr>
        <w:pStyle w:val="Ttulo"/>
        <w:rPr>
          <w:rFonts w:ascii="Montserrat Light" w:hAnsi="Montserrat Light"/>
        </w:rPr>
      </w:pPr>
      <w:bookmarkStart w:id="0" w:name="_Hlk228176722"/>
      <w:r w:rsidRPr="00C14960">
        <w:rPr>
          <w:rFonts w:ascii="Montserrat Light" w:hAnsi="Montserrat Light"/>
        </w:rPr>
        <w:t>Objetivo</w:t>
      </w:r>
    </w:p>
    <w:p w14:paraId="5280E48C" w14:textId="33873261" w:rsidR="000B4839" w:rsidRPr="00C14960" w:rsidRDefault="000B4839" w:rsidP="000B4839">
      <w:pPr>
        <w:pStyle w:val="Prrafodelista"/>
        <w:rPr>
          <w:rFonts w:ascii="Montserrat Light" w:hAnsi="Montserrat Light"/>
        </w:rPr>
      </w:pPr>
      <w:r w:rsidRPr="00C14960">
        <w:rPr>
          <w:rFonts w:ascii="Montserrat Light" w:hAnsi="Montserrat Light"/>
        </w:rPr>
        <w:t>Establecer los lineamientos para identificar, comunicar y dar seguimiento a tod</w:t>
      </w:r>
      <w:r w:rsidR="00B14BBD" w:rsidRPr="00C14960">
        <w:rPr>
          <w:rFonts w:ascii="Montserrat Light" w:hAnsi="Montserrat Light"/>
        </w:rPr>
        <w:t xml:space="preserve">a información </w:t>
      </w:r>
      <w:r w:rsidR="004371F2" w:rsidRPr="00C14960">
        <w:rPr>
          <w:rFonts w:ascii="Montserrat Light" w:hAnsi="Montserrat Light"/>
        </w:rPr>
        <w:t xml:space="preserve">generada por el </w:t>
      </w:r>
      <w:r w:rsidRPr="00C14960">
        <w:rPr>
          <w:rFonts w:ascii="Montserrat Light" w:hAnsi="Montserrat Light"/>
        </w:rPr>
        <w:t xml:space="preserve">Departamento de Construcción que </w:t>
      </w:r>
      <w:r w:rsidR="004371F2" w:rsidRPr="00C14960">
        <w:rPr>
          <w:rFonts w:ascii="Montserrat Light" w:hAnsi="Montserrat Light"/>
        </w:rPr>
        <w:t>tenga</w:t>
      </w:r>
      <w:r w:rsidRPr="00C14960">
        <w:rPr>
          <w:rFonts w:ascii="Montserrat Light" w:hAnsi="Montserrat Light"/>
        </w:rPr>
        <w:t xml:space="preserve"> impacto financiero, con el fin de asegurar una gestión confiable, trazable y oportuna del flujo de caja</w:t>
      </w:r>
      <w:r w:rsidR="00235600" w:rsidRPr="00C14960">
        <w:rPr>
          <w:rFonts w:ascii="Montserrat Light" w:hAnsi="Montserrat Light"/>
        </w:rPr>
        <w:t xml:space="preserve"> para la </w:t>
      </w:r>
      <w:r w:rsidRPr="00C14960">
        <w:rPr>
          <w:rFonts w:ascii="Montserrat Light" w:hAnsi="Montserrat Light"/>
        </w:rPr>
        <w:t>toma</w:t>
      </w:r>
      <w:r w:rsidR="00235600" w:rsidRPr="00C14960">
        <w:rPr>
          <w:rFonts w:ascii="Montserrat Light" w:hAnsi="Montserrat Light"/>
        </w:rPr>
        <w:t xml:space="preserve"> de</w:t>
      </w:r>
      <w:r w:rsidRPr="00C14960">
        <w:rPr>
          <w:rFonts w:ascii="Montserrat Light" w:hAnsi="Montserrat Light"/>
        </w:rPr>
        <w:t xml:space="preserve"> decisiones</w:t>
      </w:r>
      <w:r w:rsidR="00450D10">
        <w:rPr>
          <w:rFonts w:ascii="Montserrat Light" w:hAnsi="Montserrat Light"/>
        </w:rPr>
        <w:t xml:space="preserve"> por parte de Gerencia General, así </w:t>
      </w:r>
      <w:r w:rsidR="00451844" w:rsidRPr="00C14960">
        <w:rPr>
          <w:rFonts w:ascii="Montserrat Light" w:hAnsi="Montserrat Light"/>
        </w:rPr>
        <w:t xml:space="preserve">como </w:t>
      </w:r>
      <w:r w:rsidRPr="00C14960">
        <w:rPr>
          <w:rFonts w:ascii="Montserrat Light" w:hAnsi="Montserrat Light"/>
        </w:rPr>
        <w:t xml:space="preserve">el cumplimiento </w:t>
      </w:r>
      <w:r w:rsidR="00235600" w:rsidRPr="00C14960">
        <w:rPr>
          <w:rFonts w:ascii="Montserrat Light" w:hAnsi="Montserrat Light"/>
        </w:rPr>
        <w:t xml:space="preserve">planificado </w:t>
      </w:r>
      <w:r w:rsidRPr="00C14960">
        <w:rPr>
          <w:rFonts w:ascii="Montserrat Light" w:hAnsi="Montserrat Light"/>
        </w:rPr>
        <w:t>de los compromisos económicos adquiridos.</w:t>
      </w:r>
    </w:p>
    <w:bookmarkEnd w:id="0"/>
    <w:p w14:paraId="3C146DD3" w14:textId="77777777" w:rsidR="00235600" w:rsidRPr="00C14960" w:rsidRDefault="00235600" w:rsidP="00235600">
      <w:pPr>
        <w:pStyle w:val="Ttulo"/>
        <w:rPr>
          <w:rFonts w:ascii="Montserrat Light" w:hAnsi="Montserrat Light"/>
        </w:rPr>
      </w:pPr>
      <w:r w:rsidRPr="00C14960">
        <w:rPr>
          <w:rFonts w:ascii="Montserrat Light" w:hAnsi="Montserrat Light"/>
        </w:rPr>
        <w:t>Alcance</w:t>
      </w:r>
    </w:p>
    <w:p w14:paraId="73678C37" w14:textId="44D4DE2E" w:rsidR="00235600" w:rsidRPr="00C14960" w:rsidRDefault="00235600" w:rsidP="00235600">
      <w:pPr>
        <w:pStyle w:val="Prrafodelista"/>
        <w:rPr>
          <w:rFonts w:ascii="Montserrat Light" w:hAnsi="Montserrat Light"/>
        </w:rPr>
      </w:pPr>
      <w:r w:rsidRPr="00C14960">
        <w:rPr>
          <w:rFonts w:ascii="Montserrat Light" w:hAnsi="Montserrat Light"/>
        </w:rPr>
        <w:t>Aplica desde la aprobación de la oferta constructiva hasta el cierre financiero del proyecto.</w:t>
      </w:r>
      <w:r w:rsidRPr="00C14960">
        <w:rPr>
          <w:rFonts w:ascii="Montserrat Light" w:hAnsi="Montserrat Light"/>
        </w:rPr>
        <w:br/>
        <w:t>Es de cumplimiento obligatorio para:</w:t>
      </w:r>
    </w:p>
    <w:p w14:paraId="667B0580" w14:textId="77777777" w:rsidR="00235600" w:rsidRPr="00C14960" w:rsidRDefault="00235600" w:rsidP="00235600">
      <w:pPr>
        <w:pStyle w:val="Listaconvietas"/>
        <w:numPr>
          <w:ilvl w:val="0"/>
          <w:numId w:val="11"/>
        </w:numPr>
        <w:jc w:val="both"/>
        <w:rPr>
          <w:rFonts w:ascii="Montserrat Light" w:hAnsi="Montserrat Light"/>
          <w:sz w:val="22"/>
          <w:szCs w:val="24"/>
          <w:lang w:val="es-CR"/>
        </w:rPr>
      </w:pPr>
      <w:r w:rsidRPr="00C14960">
        <w:rPr>
          <w:rFonts w:ascii="Montserrat Light" w:hAnsi="Montserrat Light"/>
          <w:sz w:val="22"/>
          <w:szCs w:val="24"/>
          <w:lang w:val="es-CR"/>
        </w:rPr>
        <w:t xml:space="preserve">Departamento de Construcción </w:t>
      </w:r>
    </w:p>
    <w:p w14:paraId="188EF285" w14:textId="77777777" w:rsidR="00235600" w:rsidRPr="00C14960" w:rsidRDefault="00235600" w:rsidP="00235600">
      <w:pPr>
        <w:pStyle w:val="Listaconvietas"/>
        <w:numPr>
          <w:ilvl w:val="0"/>
          <w:numId w:val="11"/>
        </w:numPr>
        <w:jc w:val="both"/>
        <w:rPr>
          <w:rFonts w:ascii="Montserrat Light" w:hAnsi="Montserrat Light"/>
          <w:sz w:val="22"/>
          <w:szCs w:val="24"/>
          <w:lang w:val="es-CR"/>
        </w:rPr>
      </w:pPr>
      <w:r w:rsidRPr="00C14960">
        <w:rPr>
          <w:rFonts w:ascii="Montserrat Light" w:hAnsi="Montserrat Light"/>
          <w:sz w:val="22"/>
          <w:szCs w:val="24"/>
          <w:lang w:val="es-CR"/>
        </w:rPr>
        <w:t xml:space="preserve">Departamento Financiero </w:t>
      </w:r>
    </w:p>
    <w:p w14:paraId="3EFA84D3" w14:textId="77777777" w:rsidR="00235600" w:rsidRPr="00C14960" w:rsidRDefault="00235600" w:rsidP="00235600">
      <w:pPr>
        <w:pStyle w:val="Listaconvietas"/>
        <w:numPr>
          <w:ilvl w:val="0"/>
          <w:numId w:val="11"/>
        </w:numPr>
        <w:jc w:val="both"/>
        <w:rPr>
          <w:rFonts w:ascii="Montserrat Light" w:hAnsi="Montserrat Light"/>
          <w:sz w:val="22"/>
          <w:szCs w:val="24"/>
          <w:lang w:val="es-CR"/>
        </w:rPr>
      </w:pPr>
      <w:r w:rsidRPr="00C14960">
        <w:rPr>
          <w:rFonts w:ascii="Montserrat Light" w:hAnsi="Montserrat Light"/>
          <w:sz w:val="22"/>
          <w:szCs w:val="24"/>
          <w:lang w:val="es-CR"/>
        </w:rPr>
        <w:t xml:space="preserve">Recursos Humanos </w:t>
      </w:r>
    </w:p>
    <w:p w14:paraId="2BC66872" w14:textId="77777777" w:rsidR="00235600" w:rsidRPr="00C14960" w:rsidRDefault="00235600" w:rsidP="00235600">
      <w:pPr>
        <w:pStyle w:val="Listaconvietas"/>
        <w:numPr>
          <w:ilvl w:val="0"/>
          <w:numId w:val="11"/>
        </w:numPr>
        <w:jc w:val="both"/>
        <w:rPr>
          <w:rFonts w:ascii="Montserrat Light" w:hAnsi="Montserrat Light"/>
          <w:sz w:val="22"/>
          <w:szCs w:val="24"/>
          <w:lang w:val="es-CR"/>
        </w:rPr>
      </w:pPr>
      <w:r w:rsidRPr="00C14960">
        <w:rPr>
          <w:rFonts w:ascii="Montserrat Light" w:hAnsi="Montserrat Light"/>
          <w:sz w:val="22"/>
          <w:szCs w:val="24"/>
          <w:lang w:val="es-CR"/>
        </w:rPr>
        <w:t xml:space="preserve">Proveeduría </w:t>
      </w:r>
    </w:p>
    <w:p w14:paraId="75A1B66D" w14:textId="16571168" w:rsidR="00235600" w:rsidRPr="00C14960" w:rsidRDefault="00235600" w:rsidP="00235600">
      <w:pPr>
        <w:pStyle w:val="Listaconvietas"/>
        <w:numPr>
          <w:ilvl w:val="0"/>
          <w:numId w:val="11"/>
        </w:numPr>
        <w:jc w:val="both"/>
        <w:rPr>
          <w:rFonts w:ascii="Montserrat Light" w:hAnsi="Montserrat Light"/>
          <w:sz w:val="22"/>
          <w:szCs w:val="24"/>
          <w:lang w:val="es-CR"/>
        </w:rPr>
      </w:pPr>
      <w:r w:rsidRPr="00C14960">
        <w:rPr>
          <w:rFonts w:ascii="Montserrat Light" w:hAnsi="Montserrat Light"/>
          <w:sz w:val="22"/>
          <w:szCs w:val="24"/>
          <w:lang w:val="es-CR"/>
        </w:rPr>
        <w:t>Gerencia</w:t>
      </w:r>
    </w:p>
    <w:p w14:paraId="25438612" w14:textId="1AAF36AF" w:rsidR="00235600" w:rsidRPr="00C14960" w:rsidRDefault="00235600" w:rsidP="00235600">
      <w:pPr>
        <w:pStyle w:val="Listaconvietas"/>
        <w:numPr>
          <w:ilvl w:val="0"/>
          <w:numId w:val="11"/>
        </w:numPr>
        <w:jc w:val="both"/>
        <w:rPr>
          <w:rFonts w:ascii="Montserrat Light" w:hAnsi="Montserrat Light"/>
          <w:sz w:val="22"/>
          <w:szCs w:val="24"/>
          <w:lang w:val="es-CR"/>
        </w:rPr>
      </w:pPr>
      <w:r w:rsidRPr="00C14960">
        <w:rPr>
          <w:rFonts w:ascii="Montserrat Light" w:hAnsi="Montserrat Light"/>
          <w:sz w:val="22"/>
          <w:szCs w:val="24"/>
          <w:lang w:val="es-CR"/>
        </w:rPr>
        <w:t>Cualquier otra área que intervenga en la notificación de pagos de índole constructiva</w:t>
      </w:r>
    </w:p>
    <w:p w14:paraId="0D41431B" w14:textId="77777777" w:rsidR="00F67321" w:rsidRPr="00C14960" w:rsidRDefault="00F67321" w:rsidP="00F67321">
      <w:pPr>
        <w:pStyle w:val="Ttulo"/>
        <w:rPr>
          <w:rFonts w:ascii="Montserrat Light" w:hAnsi="Montserrat Light"/>
        </w:rPr>
      </w:pPr>
      <w:r w:rsidRPr="00C14960">
        <w:rPr>
          <w:rFonts w:ascii="Montserrat Light" w:hAnsi="Montserrat Light"/>
        </w:rPr>
        <w:lastRenderedPageBreak/>
        <w:t>Definiciones clave</w:t>
      </w:r>
    </w:p>
    <w:p w14:paraId="77D8C811" w14:textId="1C18FD6A" w:rsidR="00F67321" w:rsidRPr="00C14960" w:rsidRDefault="00F67321" w:rsidP="00F67321">
      <w:pPr>
        <w:pStyle w:val="Prrafodelista"/>
        <w:rPr>
          <w:rFonts w:ascii="Montserrat Light" w:hAnsi="Montserrat Light"/>
        </w:rPr>
      </w:pPr>
      <w:r w:rsidRPr="00C14960">
        <w:rPr>
          <w:rFonts w:ascii="Montserrat Light" w:hAnsi="Montserrat Light"/>
        </w:rPr>
        <w:t xml:space="preserve">Para </w:t>
      </w:r>
      <w:r w:rsidR="00723822" w:rsidRPr="00C14960">
        <w:rPr>
          <w:rFonts w:ascii="Montserrat Light" w:hAnsi="Montserrat Light"/>
        </w:rPr>
        <w:t xml:space="preserve">el entendimiento adecuado </w:t>
      </w:r>
      <w:r w:rsidRPr="00C14960">
        <w:rPr>
          <w:rFonts w:ascii="Montserrat Light" w:hAnsi="Montserrat Light"/>
        </w:rPr>
        <w:t>de este manual se establecen las siguientes definiciones operativas</w:t>
      </w:r>
      <w:r w:rsidR="00451844" w:rsidRPr="00C14960">
        <w:rPr>
          <w:rFonts w:ascii="Montserrat Light" w:hAnsi="Montserrat Light"/>
        </w:rPr>
        <w:t xml:space="preserve"> (Tabla 1)</w:t>
      </w:r>
      <w:r w:rsidRPr="00C14960">
        <w:rPr>
          <w:rFonts w:ascii="Montserrat Light" w:hAnsi="Montserrat Light"/>
        </w:rPr>
        <w:t>:</w:t>
      </w:r>
    </w:p>
    <w:p w14:paraId="0F48340A" w14:textId="25D05B37" w:rsidR="00496AD1" w:rsidRPr="00C14960" w:rsidRDefault="00496AD1" w:rsidP="00CF7809">
      <w:pPr>
        <w:jc w:val="both"/>
        <w:rPr>
          <w:rFonts w:ascii="Montserrat Light" w:hAnsi="Montserrat Light"/>
        </w:rPr>
      </w:pPr>
    </w:p>
    <w:tbl>
      <w:tblPr>
        <w:tblW w:w="936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2405"/>
        <w:gridCol w:w="6955"/>
      </w:tblGrid>
      <w:tr w:rsidR="00F67321" w:rsidRPr="00C14960" w14:paraId="330A599D" w14:textId="77777777" w:rsidTr="000235D6">
        <w:tc>
          <w:tcPr>
            <w:tcW w:w="2405" w:type="dxa"/>
            <w:shd w:val="clear" w:color="auto" w:fill="0045AC"/>
            <w:tcMar>
              <w:top w:w="80" w:type="dxa"/>
              <w:left w:w="140" w:type="dxa"/>
              <w:bottom w:w="80" w:type="dxa"/>
              <w:right w:w="140" w:type="dxa"/>
            </w:tcMar>
          </w:tcPr>
          <w:p w14:paraId="0EFA21C1" w14:textId="1C7AF3EA" w:rsidR="00F67321" w:rsidRPr="00C14960" w:rsidRDefault="00F67321" w:rsidP="00F67321">
            <w:pPr>
              <w:jc w:val="center"/>
              <w:rPr>
                <w:rFonts w:ascii="Montserrat Light" w:hAnsi="Montserrat Light"/>
                <w:b/>
                <w:color w:val="FFFFFF" w:themeColor="background1"/>
                <w:sz w:val="19"/>
                <w:szCs w:val="19"/>
              </w:rPr>
            </w:pPr>
            <w:r w:rsidRPr="00C14960">
              <w:rPr>
                <w:rFonts w:ascii="Montserrat Light" w:hAnsi="Montserrat Light"/>
                <w:b/>
                <w:color w:val="FFFFFF" w:themeColor="background1"/>
                <w:sz w:val="19"/>
                <w:szCs w:val="19"/>
              </w:rPr>
              <w:t>Término</w:t>
            </w:r>
          </w:p>
        </w:tc>
        <w:tc>
          <w:tcPr>
            <w:tcW w:w="6955" w:type="dxa"/>
            <w:shd w:val="clear" w:color="auto" w:fill="0045AC"/>
            <w:tcMar>
              <w:top w:w="80" w:type="dxa"/>
              <w:left w:w="140" w:type="dxa"/>
              <w:bottom w:w="80" w:type="dxa"/>
              <w:right w:w="140" w:type="dxa"/>
            </w:tcMar>
          </w:tcPr>
          <w:p w14:paraId="2CED9F70" w14:textId="30F1084E" w:rsidR="00F67321" w:rsidRPr="00C14960" w:rsidRDefault="00F67321" w:rsidP="00F67321">
            <w:pPr>
              <w:jc w:val="center"/>
              <w:rPr>
                <w:rFonts w:ascii="Montserrat Light" w:hAnsi="Montserrat Light"/>
                <w:b/>
                <w:color w:val="FFFFFF" w:themeColor="background1"/>
                <w:sz w:val="19"/>
                <w:szCs w:val="19"/>
              </w:rPr>
            </w:pPr>
            <w:r w:rsidRPr="00C14960">
              <w:rPr>
                <w:rFonts w:ascii="Montserrat Light" w:hAnsi="Montserrat Light"/>
                <w:b/>
                <w:color w:val="FFFFFF" w:themeColor="background1"/>
                <w:sz w:val="19"/>
                <w:szCs w:val="19"/>
              </w:rPr>
              <w:t>Definición operativa</w:t>
            </w:r>
          </w:p>
        </w:tc>
      </w:tr>
      <w:tr w:rsidR="00F67321" w:rsidRPr="00C14960" w14:paraId="1893B567" w14:textId="77777777" w:rsidTr="000235D6">
        <w:tc>
          <w:tcPr>
            <w:tcW w:w="2405" w:type="dxa"/>
            <w:shd w:val="clear" w:color="auto" w:fill="auto"/>
            <w:tcMar>
              <w:top w:w="80" w:type="dxa"/>
              <w:left w:w="140" w:type="dxa"/>
              <w:bottom w:w="80" w:type="dxa"/>
              <w:right w:w="140" w:type="dxa"/>
            </w:tcMar>
          </w:tcPr>
          <w:p w14:paraId="1150301E" w14:textId="00D90443" w:rsidR="00F67321" w:rsidRPr="00C14960" w:rsidRDefault="00F67321" w:rsidP="007B2DD2">
            <w:pPr>
              <w:rPr>
                <w:rFonts w:ascii="Montserrat Light" w:hAnsi="Montserrat Light"/>
                <w:b/>
                <w:color w:val="002D72"/>
                <w:sz w:val="18"/>
                <w:szCs w:val="18"/>
              </w:rPr>
            </w:pPr>
            <w:r w:rsidRPr="00C14960">
              <w:rPr>
                <w:rFonts w:ascii="Montserrat Light" w:hAnsi="Montserrat Light"/>
                <w:b/>
                <w:color w:val="002D72"/>
                <w:sz w:val="18"/>
                <w:szCs w:val="18"/>
              </w:rPr>
              <w:t>Planificación inicial (Información)</w:t>
            </w:r>
          </w:p>
        </w:tc>
        <w:tc>
          <w:tcPr>
            <w:tcW w:w="6955" w:type="dxa"/>
            <w:shd w:val="clear" w:color="auto" w:fill="auto"/>
            <w:tcMar>
              <w:top w:w="80" w:type="dxa"/>
              <w:left w:w="140" w:type="dxa"/>
              <w:bottom w:w="80" w:type="dxa"/>
              <w:right w:w="140" w:type="dxa"/>
            </w:tcMar>
          </w:tcPr>
          <w:p w14:paraId="4C529E67" w14:textId="341D8501" w:rsidR="00F67321" w:rsidRPr="00C14960" w:rsidRDefault="00003BCC" w:rsidP="007B2DD2">
            <w:pPr>
              <w:jc w:val="both"/>
              <w:rPr>
                <w:rFonts w:ascii="Montserrat Light" w:hAnsi="Montserrat Light"/>
                <w:sz w:val="18"/>
                <w:szCs w:val="18"/>
              </w:rPr>
            </w:pPr>
            <w:r w:rsidRPr="00C14960">
              <w:rPr>
                <w:rFonts w:ascii="Montserrat Light" w:hAnsi="Montserrat Light"/>
                <w:sz w:val="18"/>
                <w:szCs w:val="18"/>
              </w:rPr>
              <w:t>Información base del proyecto</w:t>
            </w:r>
            <w:r w:rsidR="0063080D" w:rsidRPr="00C14960">
              <w:rPr>
                <w:rFonts w:ascii="Montserrat Light" w:hAnsi="Montserrat Light"/>
                <w:sz w:val="18"/>
                <w:szCs w:val="18"/>
              </w:rPr>
              <w:t xml:space="preserve"> previa al</w:t>
            </w:r>
            <w:r w:rsidRPr="00C14960">
              <w:rPr>
                <w:rFonts w:ascii="Montserrat Light" w:hAnsi="Montserrat Light"/>
                <w:sz w:val="18"/>
                <w:szCs w:val="18"/>
              </w:rPr>
              <w:t xml:space="preserve"> inicio de las actividades constructivas. Constituye </w:t>
            </w:r>
            <w:r w:rsidR="0063080D" w:rsidRPr="00C14960">
              <w:rPr>
                <w:rFonts w:ascii="Montserrat Light" w:hAnsi="Montserrat Light"/>
                <w:sz w:val="18"/>
                <w:szCs w:val="18"/>
              </w:rPr>
              <w:t>la base para la proyección y seguimiento financiero.</w:t>
            </w:r>
          </w:p>
        </w:tc>
      </w:tr>
      <w:tr w:rsidR="00F67321" w:rsidRPr="00C14960" w14:paraId="4BD2E897" w14:textId="77777777" w:rsidTr="000235D6">
        <w:tc>
          <w:tcPr>
            <w:tcW w:w="2405" w:type="dxa"/>
            <w:shd w:val="clear" w:color="auto" w:fill="auto"/>
            <w:tcMar>
              <w:top w:w="80" w:type="dxa"/>
              <w:left w:w="140" w:type="dxa"/>
              <w:bottom w:w="80" w:type="dxa"/>
              <w:right w:w="140" w:type="dxa"/>
            </w:tcMar>
          </w:tcPr>
          <w:p w14:paraId="75A2FE0A" w14:textId="1FF94040" w:rsidR="00F67321" w:rsidRPr="00C14960" w:rsidRDefault="00F67321" w:rsidP="007B2DD2">
            <w:pPr>
              <w:rPr>
                <w:rFonts w:ascii="Montserrat Light" w:hAnsi="Montserrat Light"/>
                <w:b/>
                <w:color w:val="002D72"/>
                <w:sz w:val="18"/>
                <w:szCs w:val="18"/>
              </w:rPr>
            </w:pPr>
            <w:r w:rsidRPr="00C14960">
              <w:rPr>
                <w:rFonts w:ascii="Montserrat Light" w:hAnsi="Montserrat Light"/>
                <w:b/>
                <w:color w:val="002D72"/>
                <w:sz w:val="18"/>
                <w:szCs w:val="18"/>
              </w:rPr>
              <w:t>Cambio operativo (Información)</w:t>
            </w:r>
          </w:p>
        </w:tc>
        <w:tc>
          <w:tcPr>
            <w:tcW w:w="6955" w:type="dxa"/>
            <w:shd w:val="clear" w:color="auto" w:fill="auto"/>
            <w:tcMar>
              <w:top w:w="80" w:type="dxa"/>
              <w:left w:w="140" w:type="dxa"/>
              <w:bottom w:w="80" w:type="dxa"/>
              <w:right w:w="140" w:type="dxa"/>
            </w:tcMar>
          </w:tcPr>
          <w:p w14:paraId="08F8CCBB" w14:textId="63EBD401" w:rsidR="00F67321" w:rsidRPr="00C14960" w:rsidRDefault="001E16F9" w:rsidP="007B2DD2">
            <w:pPr>
              <w:jc w:val="both"/>
              <w:rPr>
                <w:rFonts w:ascii="Montserrat Light" w:hAnsi="Montserrat Light"/>
                <w:sz w:val="18"/>
                <w:szCs w:val="18"/>
              </w:rPr>
            </w:pPr>
            <w:r w:rsidRPr="00C14960">
              <w:rPr>
                <w:rFonts w:ascii="Montserrat Light" w:hAnsi="Montserrat Light"/>
                <w:sz w:val="18"/>
                <w:szCs w:val="18"/>
              </w:rPr>
              <w:t>Variación</w:t>
            </w:r>
            <w:r w:rsidR="00003BCC" w:rsidRPr="00C14960">
              <w:rPr>
                <w:rFonts w:ascii="Montserrat Light" w:hAnsi="Montserrat Light"/>
                <w:sz w:val="18"/>
                <w:szCs w:val="18"/>
              </w:rPr>
              <w:t xml:space="preserve"> que surge durante la ejecución del proyecto y que </w:t>
            </w:r>
            <w:r w:rsidR="005F2A49">
              <w:rPr>
                <w:rFonts w:ascii="Montserrat Light" w:hAnsi="Montserrat Light"/>
                <w:sz w:val="18"/>
                <w:szCs w:val="18"/>
              </w:rPr>
              <w:t>causa</w:t>
            </w:r>
            <w:r w:rsidRPr="00C14960">
              <w:rPr>
                <w:rFonts w:ascii="Montserrat Light" w:hAnsi="Montserrat Light"/>
                <w:sz w:val="18"/>
                <w:szCs w:val="18"/>
              </w:rPr>
              <w:t xml:space="preserve"> </w:t>
            </w:r>
            <w:r w:rsidR="0063080D" w:rsidRPr="00C14960">
              <w:rPr>
                <w:rFonts w:ascii="Montserrat Light" w:hAnsi="Montserrat Light"/>
                <w:sz w:val="18"/>
                <w:szCs w:val="18"/>
              </w:rPr>
              <w:t>un</w:t>
            </w:r>
            <w:r w:rsidR="005F2A49">
              <w:rPr>
                <w:rFonts w:ascii="Montserrat Light" w:hAnsi="Montserrat Light"/>
                <w:sz w:val="18"/>
                <w:szCs w:val="18"/>
              </w:rPr>
              <w:t>a modificación o</w:t>
            </w:r>
            <w:r w:rsidR="0063080D" w:rsidRPr="00C14960">
              <w:rPr>
                <w:rFonts w:ascii="Montserrat Light" w:hAnsi="Montserrat Light"/>
                <w:sz w:val="18"/>
                <w:szCs w:val="18"/>
              </w:rPr>
              <w:t xml:space="preserve"> impacto en costo, plazo o alcance.</w:t>
            </w:r>
          </w:p>
        </w:tc>
      </w:tr>
      <w:tr w:rsidR="00F67321" w:rsidRPr="00C14960" w14:paraId="25E0A2A3" w14:textId="77777777" w:rsidTr="000235D6">
        <w:tc>
          <w:tcPr>
            <w:tcW w:w="2405" w:type="dxa"/>
            <w:shd w:val="clear" w:color="auto" w:fill="auto"/>
            <w:tcMar>
              <w:top w:w="80" w:type="dxa"/>
              <w:left w:w="140" w:type="dxa"/>
              <w:bottom w:w="80" w:type="dxa"/>
              <w:right w:w="140" w:type="dxa"/>
            </w:tcMar>
          </w:tcPr>
          <w:p w14:paraId="7531CDB5" w14:textId="77777777" w:rsidR="00F67321" w:rsidRPr="00C14960" w:rsidRDefault="00F67321" w:rsidP="007B2DD2">
            <w:pPr>
              <w:rPr>
                <w:rFonts w:ascii="Montserrat Light" w:hAnsi="Montserrat Light"/>
                <w:b/>
                <w:color w:val="002D72"/>
                <w:sz w:val="18"/>
                <w:szCs w:val="18"/>
              </w:rPr>
            </w:pPr>
            <w:r w:rsidRPr="00C14960">
              <w:rPr>
                <w:rFonts w:ascii="Montserrat Light" w:hAnsi="Montserrat Light"/>
                <w:b/>
                <w:color w:val="002D72"/>
                <w:sz w:val="18"/>
                <w:szCs w:val="18"/>
              </w:rPr>
              <w:t>Impacto financiero</w:t>
            </w:r>
          </w:p>
        </w:tc>
        <w:tc>
          <w:tcPr>
            <w:tcW w:w="6955" w:type="dxa"/>
            <w:shd w:val="clear" w:color="auto" w:fill="auto"/>
            <w:tcMar>
              <w:top w:w="80" w:type="dxa"/>
              <w:left w:w="140" w:type="dxa"/>
              <w:bottom w:w="80" w:type="dxa"/>
              <w:right w:w="140" w:type="dxa"/>
            </w:tcMar>
          </w:tcPr>
          <w:p w14:paraId="12AD8554" w14:textId="601CAADF" w:rsidR="00F67321" w:rsidRPr="00C14960" w:rsidRDefault="0063080D" w:rsidP="007B2DD2">
            <w:pPr>
              <w:jc w:val="both"/>
              <w:rPr>
                <w:rFonts w:ascii="Montserrat Light" w:hAnsi="Montserrat Light"/>
                <w:sz w:val="18"/>
                <w:szCs w:val="18"/>
              </w:rPr>
            </w:pPr>
            <w:r w:rsidRPr="00C14960">
              <w:rPr>
                <w:rFonts w:ascii="Montserrat Light" w:hAnsi="Montserrat Light"/>
                <w:sz w:val="18"/>
                <w:szCs w:val="18"/>
              </w:rPr>
              <w:t>Afectación al flujo de caja o a la liquidez de la empresa</w:t>
            </w:r>
            <w:r w:rsidR="007B2DD2" w:rsidRPr="00C14960">
              <w:rPr>
                <w:rFonts w:ascii="Montserrat Light" w:hAnsi="Montserrat Light"/>
                <w:sz w:val="18"/>
                <w:szCs w:val="18"/>
              </w:rPr>
              <w:t>.</w:t>
            </w:r>
          </w:p>
        </w:tc>
      </w:tr>
      <w:tr w:rsidR="00D82BCD" w:rsidRPr="00C14960" w14:paraId="3427FBA8" w14:textId="77777777" w:rsidTr="000235D6">
        <w:tc>
          <w:tcPr>
            <w:tcW w:w="2405" w:type="dxa"/>
            <w:shd w:val="clear" w:color="auto" w:fill="auto"/>
            <w:tcMar>
              <w:top w:w="80" w:type="dxa"/>
              <w:left w:w="140" w:type="dxa"/>
              <w:bottom w:w="80" w:type="dxa"/>
              <w:right w:w="140" w:type="dxa"/>
            </w:tcMar>
          </w:tcPr>
          <w:p w14:paraId="07C30C68" w14:textId="69591E02" w:rsidR="00D82BCD" w:rsidRPr="00C14960" w:rsidRDefault="00D82BCD" w:rsidP="007B2DD2">
            <w:pPr>
              <w:rPr>
                <w:rFonts w:ascii="Montserrat Light" w:hAnsi="Montserrat Light"/>
                <w:b/>
                <w:color w:val="002D72"/>
                <w:sz w:val="18"/>
                <w:szCs w:val="18"/>
              </w:rPr>
            </w:pPr>
            <w:r w:rsidRPr="00C14960">
              <w:rPr>
                <w:rFonts w:ascii="Montserrat Light" w:hAnsi="Montserrat Light"/>
                <w:b/>
                <w:color w:val="002D72"/>
                <w:sz w:val="18"/>
                <w:szCs w:val="18"/>
              </w:rPr>
              <w:t>Flujo de Caja</w:t>
            </w:r>
          </w:p>
        </w:tc>
        <w:tc>
          <w:tcPr>
            <w:tcW w:w="6955" w:type="dxa"/>
            <w:shd w:val="clear" w:color="auto" w:fill="auto"/>
            <w:tcMar>
              <w:top w:w="80" w:type="dxa"/>
              <w:left w:w="140" w:type="dxa"/>
              <w:bottom w:w="80" w:type="dxa"/>
              <w:right w:w="140" w:type="dxa"/>
            </w:tcMar>
          </w:tcPr>
          <w:p w14:paraId="60BFABA0" w14:textId="749688F2" w:rsidR="00D82BCD" w:rsidRPr="00C14960" w:rsidRDefault="00D82BCD" w:rsidP="007B2DD2">
            <w:pPr>
              <w:jc w:val="both"/>
              <w:rPr>
                <w:rFonts w:ascii="Montserrat Light" w:hAnsi="Montserrat Light"/>
                <w:sz w:val="18"/>
                <w:szCs w:val="18"/>
              </w:rPr>
            </w:pPr>
            <w:r w:rsidRPr="00C14960">
              <w:rPr>
                <w:rFonts w:ascii="Montserrat Light" w:hAnsi="Montserrat Light"/>
                <w:sz w:val="18"/>
                <w:szCs w:val="18"/>
              </w:rPr>
              <w:t xml:space="preserve">Registro consolidado de los ingresos y egresos de la empresa a lo largo del tiempo. Es el insumo central para la toma de decisiones </w:t>
            </w:r>
            <w:r w:rsidR="005F2A49">
              <w:rPr>
                <w:rFonts w:ascii="Montserrat Light" w:hAnsi="Montserrat Light"/>
                <w:sz w:val="18"/>
                <w:szCs w:val="18"/>
              </w:rPr>
              <w:t>gerenciales</w:t>
            </w:r>
            <w:r w:rsidRPr="00C14960">
              <w:rPr>
                <w:rFonts w:ascii="Montserrat Light" w:hAnsi="Montserrat Light"/>
                <w:sz w:val="18"/>
                <w:szCs w:val="18"/>
              </w:rPr>
              <w:t xml:space="preserve">, la anticipación, la planificación de inversiones y el cumplimiento oportuno de </w:t>
            </w:r>
            <w:r w:rsidR="005F2A49">
              <w:rPr>
                <w:rFonts w:ascii="Montserrat Light" w:hAnsi="Montserrat Light"/>
                <w:sz w:val="18"/>
                <w:szCs w:val="18"/>
              </w:rPr>
              <w:t xml:space="preserve">todas </w:t>
            </w:r>
            <w:r w:rsidRPr="00C14960">
              <w:rPr>
                <w:rFonts w:ascii="Montserrat Light" w:hAnsi="Montserrat Light"/>
                <w:sz w:val="18"/>
                <w:szCs w:val="18"/>
              </w:rPr>
              <w:t>las obligaciones económicas.</w:t>
            </w:r>
          </w:p>
        </w:tc>
      </w:tr>
      <w:tr w:rsidR="00F67321" w:rsidRPr="00C14960" w14:paraId="0468A73F" w14:textId="77777777" w:rsidTr="000235D6">
        <w:tc>
          <w:tcPr>
            <w:tcW w:w="2405" w:type="dxa"/>
            <w:shd w:val="clear" w:color="auto" w:fill="auto"/>
            <w:tcMar>
              <w:top w:w="80" w:type="dxa"/>
              <w:left w:w="140" w:type="dxa"/>
              <w:bottom w:w="80" w:type="dxa"/>
              <w:right w:w="140" w:type="dxa"/>
            </w:tcMar>
          </w:tcPr>
          <w:p w14:paraId="35CC06C1" w14:textId="77777777" w:rsidR="00F67321" w:rsidRPr="00C14960" w:rsidRDefault="00F67321" w:rsidP="007B2DD2">
            <w:pPr>
              <w:rPr>
                <w:rFonts w:ascii="Montserrat Light" w:hAnsi="Montserrat Light"/>
                <w:b/>
                <w:color w:val="002D72"/>
                <w:sz w:val="18"/>
                <w:szCs w:val="18"/>
              </w:rPr>
            </w:pPr>
            <w:r w:rsidRPr="00C14960">
              <w:rPr>
                <w:rFonts w:ascii="Montserrat Light" w:hAnsi="Montserrat Light"/>
                <w:b/>
                <w:color w:val="002D72"/>
                <w:sz w:val="18"/>
                <w:szCs w:val="18"/>
              </w:rPr>
              <w:t>Informe 0</w:t>
            </w:r>
          </w:p>
        </w:tc>
        <w:tc>
          <w:tcPr>
            <w:tcW w:w="6955" w:type="dxa"/>
            <w:shd w:val="clear" w:color="auto" w:fill="auto"/>
            <w:tcMar>
              <w:top w:w="80" w:type="dxa"/>
              <w:left w:w="140" w:type="dxa"/>
              <w:bottom w:w="80" w:type="dxa"/>
              <w:right w:w="140" w:type="dxa"/>
            </w:tcMar>
          </w:tcPr>
          <w:p w14:paraId="6F2BF526" w14:textId="71D87C5E" w:rsidR="00F67321" w:rsidRPr="00C14960" w:rsidRDefault="005F2A49" w:rsidP="007B2DD2">
            <w:pPr>
              <w:jc w:val="both"/>
              <w:rPr>
                <w:rFonts w:ascii="Montserrat Light" w:hAnsi="Montserrat Light"/>
                <w:sz w:val="18"/>
                <w:szCs w:val="18"/>
              </w:rPr>
            </w:pPr>
            <w:r>
              <w:rPr>
                <w:rFonts w:ascii="Montserrat Light" w:hAnsi="Montserrat Light"/>
                <w:sz w:val="18"/>
                <w:szCs w:val="18"/>
              </w:rPr>
              <w:t>Informe que contiene la planificación inicial del proyecto</w:t>
            </w:r>
            <w:r w:rsidR="0063080D" w:rsidRPr="00C14960">
              <w:rPr>
                <w:rFonts w:ascii="Montserrat Light" w:hAnsi="Montserrat Light"/>
                <w:sz w:val="18"/>
                <w:szCs w:val="18"/>
              </w:rPr>
              <w:t>.</w:t>
            </w:r>
            <w:r>
              <w:rPr>
                <w:rFonts w:ascii="Montserrat Light" w:hAnsi="Montserrat Light"/>
                <w:sz w:val="18"/>
                <w:szCs w:val="18"/>
              </w:rPr>
              <w:t xml:space="preserve"> Debe contemplar los valores que se obtuvieron como resultado del proceso de la gestión comercial con el cliente.</w:t>
            </w:r>
          </w:p>
        </w:tc>
      </w:tr>
      <w:tr w:rsidR="00F67321" w:rsidRPr="00C14960" w14:paraId="3177EE96" w14:textId="77777777" w:rsidTr="000235D6">
        <w:tc>
          <w:tcPr>
            <w:tcW w:w="2405" w:type="dxa"/>
            <w:shd w:val="clear" w:color="auto" w:fill="auto"/>
            <w:tcMar>
              <w:top w:w="80" w:type="dxa"/>
              <w:left w:w="140" w:type="dxa"/>
              <w:bottom w:w="80" w:type="dxa"/>
              <w:right w:w="140" w:type="dxa"/>
            </w:tcMar>
          </w:tcPr>
          <w:p w14:paraId="3DE4D9DA" w14:textId="77777777" w:rsidR="00F67321" w:rsidRPr="00C14960" w:rsidRDefault="00F67321" w:rsidP="007B2DD2">
            <w:pPr>
              <w:rPr>
                <w:rFonts w:ascii="Montserrat Light" w:hAnsi="Montserrat Light"/>
                <w:b/>
                <w:color w:val="002D72"/>
                <w:sz w:val="18"/>
                <w:szCs w:val="18"/>
              </w:rPr>
            </w:pPr>
            <w:r w:rsidRPr="00C14960">
              <w:rPr>
                <w:rFonts w:ascii="Montserrat Light" w:hAnsi="Montserrat Light"/>
                <w:b/>
                <w:color w:val="002D72"/>
                <w:sz w:val="18"/>
                <w:szCs w:val="18"/>
              </w:rPr>
              <w:t>Informe Semanal</w:t>
            </w:r>
          </w:p>
        </w:tc>
        <w:tc>
          <w:tcPr>
            <w:tcW w:w="6955" w:type="dxa"/>
            <w:shd w:val="clear" w:color="auto" w:fill="auto"/>
            <w:tcMar>
              <w:top w:w="80" w:type="dxa"/>
              <w:left w:w="140" w:type="dxa"/>
              <w:bottom w:w="80" w:type="dxa"/>
              <w:right w:w="140" w:type="dxa"/>
            </w:tcMar>
          </w:tcPr>
          <w:p w14:paraId="0F86625B" w14:textId="6D23F9F0" w:rsidR="00F67321" w:rsidRPr="00C14960" w:rsidRDefault="00F67321" w:rsidP="007B2DD2">
            <w:pPr>
              <w:jc w:val="both"/>
              <w:rPr>
                <w:rFonts w:ascii="Montserrat Light" w:hAnsi="Montserrat Light"/>
                <w:sz w:val="18"/>
                <w:szCs w:val="18"/>
              </w:rPr>
            </w:pPr>
            <w:r w:rsidRPr="00C14960">
              <w:rPr>
                <w:rFonts w:ascii="Montserrat Light" w:hAnsi="Montserrat Light"/>
                <w:sz w:val="18"/>
                <w:szCs w:val="18"/>
              </w:rPr>
              <w:t xml:space="preserve">Reporte de avance que se remite a Gerencia y </w:t>
            </w:r>
            <w:r w:rsidR="001E16F9" w:rsidRPr="00C14960">
              <w:rPr>
                <w:rFonts w:ascii="Montserrat Light" w:hAnsi="Montserrat Light"/>
                <w:sz w:val="18"/>
                <w:szCs w:val="18"/>
              </w:rPr>
              <w:t>al Departamento Financiero</w:t>
            </w:r>
            <w:r w:rsidRPr="00C14960">
              <w:rPr>
                <w:rFonts w:ascii="Montserrat Light" w:hAnsi="Montserrat Light"/>
                <w:sz w:val="18"/>
                <w:szCs w:val="18"/>
              </w:rPr>
              <w:t xml:space="preserve">, </w:t>
            </w:r>
            <w:r w:rsidR="005F2A49">
              <w:rPr>
                <w:rFonts w:ascii="Montserrat Light" w:hAnsi="Montserrat Light"/>
                <w:sz w:val="18"/>
                <w:szCs w:val="18"/>
              </w:rPr>
              <w:t>incluye</w:t>
            </w:r>
            <w:r w:rsidR="003B3C57" w:rsidRPr="00C14960">
              <w:rPr>
                <w:rFonts w:ascii="Montserrat Light" w:hAnsi="Montserrat Light"/>
                <w:sz w:val="18"/>
                <w:szCs w:val="18"/>
              </w:rPr>
              <w:t xml:space="preserve"> el análisis del</w:t>
            </w:r>
            <w:r w:rsidRPr="00C14960">
              <w:rPr>
                <w:rFonts w:ascii="Montserrat Light" w:hAnsi="Montserrat Light"/>
                <w:sz w:val="18"/>
                <w:szCs w:val="18"/>
              </w:rPr>
              <w:t xml:space="preserve"> estado financiero del proyecto.</w:t>
            </w:r>
          </w:p>
        </w:tc>
      </w:tr>
      <w:tr w:rsidR="00F67321" w:rsidRPr="00C14960" w14:paraId="589AD101" w14:textId="77777777" w:rsidTr="000235D6">
        <w:tc>
          <w:tcPr>
            <w:tcW w:w="2405" w:type="dxa"/>
            <w:shd w:val="clear" w:color="auto" w:fill="auto"/>
            <w:tcMar>
              <w:top w:w="80" w:type="dxa"/>
              <w:left w:w="140" w:type="dxa"/>
              <w:bottom w:w="80" w:type="dxa"/>
              <w:right w:w="140" w:type="dxa"/>
            </w:tcMar>
          </w:tcPr>
          <w:p w14:paraId="6108CCCD" w14:textId="77777777" w:rsidR="00F67321" w:rsidRPr="00C14960" w:rsidRDefault="00F67321" w:rsidP="007B2DD2">
            <w:pPr>
              <w:rPr>
                <w:rFonts w:ascii="Montserrat Light" w:hAnsi="Montserrat Light"/>
                <w:b/>
                <w:color w:val="002D72"/>
                <w:sz w:val="18"/>
                <w:szCs w:val="18"/>
              </w:rPr>
            </w:pPr>
            <w:r w:rsidRPr="00C14960">
              <w:rPr>
                <w:rFonts w:ascii="Montserrat Light" w:hAnsi="Montserrat Light"/>
                <w:b/>
                <w:color w:val="002D72"/>
                <w:sz w:val="18"/>
                <w:szCs w:val="18"/>
              </w:rPr>
              <w:t>Notificación de pago</w:t>
            </w:r>
          </w:p>
        </w:tc>
        <w:tc>
          <w:tcPr>
            <w:tcW w:w="6955" w:type="dxa"/>
            <w:shd w:val="clear" w:color="auto" w:fill="auto"/>
            <w:tcMar>
              <w:top w:w="80" w:type="dxa"/>
              <w:left w:w="140" w:type="dxa"/>
              <w:bottom w:w="80" w:type="dxa"/>
              <w:right w:w="140" w:type="dxa"/>
            </w:tcMar>
          </w:tcPr>
          <w:p w14:paraId="29A5CC49" w14:textId="2FB7F503" w:rsidR="00F67321" w:rsidRPr="00C14960" w:rsidRDefault="0063080D" w:rsidP="007B2DD2">
            <w:pPr>
              <w:jc w:val="both"/>
              <w:rPr>
                <w:rFonts w:ascii="Montserrat Light" w:hAnsi="Montserrat Light"/>
                <w:sz w:val="18"/>
                <w:szCs w:val="18"/>
              </w:rPr>
            </w:pPr>
            <w:r w:rsidRPr="00C14960">
              <w:rPr>
                <w:rFonts w:ascii="Montserrat Light" w:hAnsi="Montserrat Light"/>
                <w:sz w:val="18"/>
                <w:szCs w:val="18"/>
              </w:rPr>
              <w:t xml:space="preserve">Solicitud </w:t>
            </w:r>
            <w:r w:rsidR="001E16F9" w:rsidRPr="00C14960">
              <w:rPr>
                <w:rFonts w:ascii="Montserrat Light" w:hAnsi="Montserrat Light"/>
                <w:sz w:val="18"/>
                <w:szCs w:val="18"/>
              </w:rPr>
              <w:t xml:space="preserve">formal </w:t>
            </w:r>
            <w:r w:rsidRPr="00C14960">
              <w:rPr>
                <w:rFonts w:ascii="Montserrat Light" w:hAnsi="Montserrat Light"/>
                <w:sz w:val="18"/>
                <w:szCs w:val="18"/>
              </w:rPr>
              <w:t xml:space="preserve">al Departamento Financiero de </w:t>
            </w:r>
            <w:r w:rsidR="00F67321" w:rsidRPr="00C14960">
              <w:rPr>
                <w:rFonts w:ascii="Montserrat Light" w:hAnsi="Montserrat Light"/>
                <w:sz w:val="18"/>
                <w:szCs w:val="18"/>
              </w:rPr>
              <w:t>un desembolso.</w:t>
            </w:r>
          </w:p>
        </w:tc>
      </w:tr>
      <w:tr w:rsidR="007B2DD2" w:rsidRPr="00C14960" w14:paraId="4BA07CA0" w14:textId="77777777" w:rsidTr="000235D6">
        <w:tc>
          <w:tcPr>
            <w:tcW w:w="2405" w:type="dxa"/>
            <w:shd w:val="clear" w:color="auto" w:fill="auto"/>
            <w:tcMar>
              <w:top w:w="80" w:type="dxa"/>
              <w:left w:w="140" w:type="dxa"/>
              <w:bottom w:w="80" w:type="dxa"/>
              <w:right w:w="140" w:type="dxa"/>
            </w:tcMar>
          </w:tcPr>
          <w:p w14:paraId="25688B4C" w14:textId="7DCC7AFE" w:rsidR="007B2DD2" w:rsidRPr="00C14960" w:rsidRDefault="007B2DD2" w:rsidP="007B2DD2">
            <w:pPr>
              <w:rPr>
                <w:rFonts w:ascii="Montserrat Light" w:hAnsi="Montserrat Light"/>
                <w:b/>
                <w:color w:val="002D72"/>
                <w:sz w:val="18"/>
                <w:szCs w:val="18"/>
              </w:rPr>
            </w:pPr>
            <w:r w:rsidRPr="00C14960">
              <w:rPr>
                <w:rFonts w:ascii="Montserrat Light" w:hAnsi="Montserrat Light"/>
                <w:b/>
                <w:color w:val="002D72"/>
                <w:sz w:val="18"/>
                <w:szCs w:val="18"/>
              </w:rPr>
              <w:t>Orden de compra de subcontratos (OCS)</w:t>
            </w:r>
          </w:p>
        </w:tc>
        <w:tc>
          <w:tcPr>
            <w:tcW w:w="6955" w:type="dxa"/>
            <w:shd w:val="clear" w:color="auto" w:fill="auto"/>
            <w:tcMar>
              <w:top w:w="80" w:type="dxa"/>
              <w:left w:w="140" w:type="dxa"/>
              <w:bottom w:w="80" w:type="dxa"/>
              <w:right w:w="140" w:type="dxa"/>
            </w:tcMar>
          </w:tcPr>
          <w:p w14:paraId="36B4A812" w14:textId="143F10A0" w:rsidR="007B2DD2" w:rsidRPr="00C14960" w:rsidRDefault="00451844" w:rsidP="007B2DD2">
            <w:pPr>
              <w:jc w:val="both"/>
              <w:rPr>
                <w:rFonts w:ascii="Montserrat Light" w:hAnsi="Montserrat Light"/>
                <w:sz w:val="18"/>
                <w:szCs w:val="18"/>
              </w:rPr>
            </w:pPr>
            <w:r w:rsidRPr="00C14960">
              <w:rPr>
                <w:rFonts w:ascii="Montserrat Light" w:hAnsi="Montserrat Light"/>
                <w:sz w:val="18"/>
                <w:szCs w:val="18"/>
              </w:rPr>
              <w:t>Orden de compra del sistema Mawi con la opción «¿Es subcontrato?» activada y gestionada con tabla de avances y fechas.</w:t>
            </w:r>
          </w:p>
        </w:tc>
      </w:tr>
      <w:tr w:rsidR="00F67321" w:rsidRPr="00C14960" w14:paraId="170A519D" w14:textId="77777777" w:rsidTr="000235D6">
        <w:tc>
          <w:tcPr>
            <w:tcW w:w="2405" w:type="dxa"/>
            <w:shd w:val="clear" w:color="auto" w:fill="auto"/>
            <w:tcMar>
              <w:top w:w="80" w:type="dxa"/>
              <w:left w:w="140" w:type="dxa"/>
              <w:bottom w:w="80" w:type="dxa"/>
              <w:right w:w="140" w:type="dxa"/>
            </w:tcMar>
          </w:tcPr>
          <w:p w14:paraId="4650EDF4" w14:textId="77777777" w:rsidR="00F67321" w:rsidRPr="00C14960" w:rsidRDefault="00F67321" w:rsidP="007B2DD2">
            <w:pPr>
              <w:rPr>
                <w:rFonts w:ascii="Montserrat Light" w:hAnsi="Montserrat Light"/>
                <w:b/>
                <w:color w:val="002D72"/>
                <w:sz w:val="18"/>
                <w:szCs w:val="18"/>
              </w:rPr>
            </w:pPr>
            <w:r w:rsidRPr="00C14960">
              <w:rPr>
                <w:rFonts w:ascii="Montserrat Light" w:hAnsi="Montserrat Light"/>
                <w:b/>
                <w:color w:val="002D72"/>
                <w:sz w:val="18"/>
                <w:szCs w:val="18"/>
              </w:rPr>
              <w:t>Orden de modificación (OM)</w:t>
            </w:r>
          </w:p>
        </w:tc>
        <w:tc>
          <w:tcPr>
            <w:tcW w:w="6955" w:type="dxa"/>
            <w:shd w:val="clear" w:color="auto" w:fill="auto"/>
            <w:tcMar>
              <w:top w:w="80" w:type="dxa"/>
              <w:left w:w="140" w:type="dxa"/>
              <w:bottom w:w="80" w:type="dxa"/>
              <w:right w:w="140" w:type="dxa"/>
            </w:tcMar>
          </w:tcPr>
          <w:p w14:paraId="29C57445" w14:textId="36189549" w:rsidR="00F67321" w:rsidRPr="00C14960" w:rsidRDefault="00F67321" w:rsidP="007B2DD2">
            <w:pPr>
              <w:jc w:val="both"/>
              <w:rPr>
                <w:rFonts w:ascii="Montserrat Light" w:hAnsi="Montserrat Light"/>
                <w:sz w:val="18"/>
                <w:szCs w:val="18"/>
              </w:rPr>
            </w:pPr>
            <w:r w:rsidRPr="00C14960">
              <w:rPr>
                <w:rFonts w:ascii="Montserrat Light" w:hAnsi="Montserrat Light"/>
                <w:sz w:val="18"/>
                <w:szCs w:val="18"/>
              </w:rPr>
              <w:t xml:space="preserve">Cambio formal al alcance, plazo o costo del proyecto, </w:t>
            </w:r>
            <w:r w:rsidR="005F2A49">
              <w:rPr>
                <w:rFonts w:ascii="Montserrat Light" w:hAnsi="Montserrat Light"/>
                <w:sz w:val="18"/>
                <w:szCs w:val="18"/>
              </w:rPr>
              <w:t xml:space="preserve">tramitado y con estado </w:t>
            </w:r>
            <w:r w:rsidRPr="00C14960">
              <w:rPr>
                <w:rFonts w:ascii="Montserrat Light" w:hAnsi="Montserrat Light"/>
                <w:sz w:val="18"/>
                <w:szCs w:val="18"/>
              </w:rPr>
              <w:t>en el módulo correspondiente del sistema Mawi.</w:t>
            </w:r>
          </w:p>
        </w:tc>
      </w:tr>
    </w:tbl>
    <w:p w14:paraId="5BC99F88" w14:textId="77777777" w:rsidR="00E60ABE" w:rsidRPr="00C14960" w:rsidRDefault="00E60ABE" w:rsidP="00E60ABE">
      <w:pPr>
        <w:spacing w:before="60" w:after="200"/>
        <w:jc w:val="center"/>
        <w:rPr>
          <w:rFonts w:ascii="Montserrat Light" w:hAnsi="Montserrat Light"/>
        </w:rPr>
      </w:pPr>
      <w:r w:rsidRPr="00C14960">
        <w:rPr>
          <w:rFonts w:ascii="Montserrat Light" w:hAnsi="Montserrat Light"/>
          <w:i/>
          <w:iCs/>
          <w:color w:val="555555"/>
          <w:sz w:val="18"/>
          <w:szCs w:val="18"/>
        </w:rPr>
        <w:t>Tabla 1. Definiciones operativas del procedimiento.</w:t>
      </w:r>
    </w:p>
    <w:p w14:paraId="06F2317D" w14:textId="0E720337" w:rsidR="00FC1D84" w:rsidRPr="00C14960" w:rsidRDefault="00FC1D84" w:rsidP="00FC1D84">
      <w:pPr>
        <w:pStyle w:val="Ttulo"/>
        <w:rPr>
          <w:rFonts w:ascii="Montserrat Light" w:hAnsi="Montserrat Light"/>
        </w:rPr>
      </w:pPr>
      <w:r w:rsidRPr="00C14960">
        <w:rPr>
          <w:rFonts w:ascii="Montserrat Light" w:hAnsi="Montserrat Light"/>
        </w:rPr>
        <w:t>Sistemas y archivos oficiales de control y gestión</w:t>
      </w:r>
    </w:p>
    <w:p w14:paraId="441FC11C" w14:textId="565C1CC7" w:rsidR="00393245" w:rsidRPr="00C14960" w:rsidRDefault="001E16F9" w:rsidP="00FC1D84">
      <w:pPr>
        <w:pStyle w:val="Prrafodelista"/>
        <w:spacing w:after="240"/>
        <w:rPr>
          <w:rFonts w:ascii="Montserrat Light" w:hAnsi="Montserrat Light"/>
        </w:rPr>
      </w:pPr>
      <w:r w:rsidRPr="00C14960">
        <w:rPr>
          <w:rFonts w:ascii="Montserrat Light" w:hAnsi="Montserrat Light"/>
        </w:rPr>
        <w:t xml:space="preserve">La gestión financiera del proyecto opera sobre los sistemas oficiales que se </w:t>
      </w:r>
      <w:r w:rsidR="00D82BCD" w:rsidRPr="00C14960">
        <w:rPr>
          <w:rFonts w:ascii="Montserrat Light" w:hAnsi="Montserrat Light"/>
        </w:rPr>
        <w:t>mencionan</w:t>
      </w:r>
      <w:r w:rsidRPr="00C14960">
        <w:rPr>
          <w:rFonts w:ascii="Montserrat Light" w:hAnsi="Montserrat Light"/>
        </w:rPr>
        <w:t xml:space="preserve"> a continuación. La información debe mantenerse</w:t>
      </w:r>
      <w:r w:rsidR="00D82BCD" w:rsidRPr="00C14960">
        <w:rPr>
          <w:rFonts w:ascii="Montserrat Light" w:hAnsi="Montserrat Light"/>
        </w:rPr>
        <w:t>, en todo momento,</w:t>
      </w:r>
      <w:r w:rsidRPr="00C14960">
        <w:rPr>
          <w:rFonts w:ascii="Montserrat Light" w:hAnsi="Montserrat Light"/>
        </w:rPr>
        <w:t xml:space="preserve"> coherente, completa y actualizada: la consistencia </w:t>
      </w:r>
      <w:r w:rsidR="00D82BCD" w:rsidRPr="00C14960">
        <w:rPr>
          <w:rFonts w:ascii="Montserrat Light" w:hAnsi="Montserrat Light"/>
        </w:rPr>
        <w:t xml:space="preserve">entre ellos </w:t>
      </w:r>
      <w:r w:rsidRPr="00C14960">
        <w:rPr>
          <w:rFonts w:ascii="Montserrat Light" w:hAnsi="Montserrat Light"/>
        </w:rPr>
        <w:t xml:space="preserve">es condición indispensable para la </w:t>
      </w:r>
      <w:r w:rsidR="007164F9" w:rsidRPr="00C14960">
        <w:rPr>
          <w:rFonts w:ascii="Montserrat Light" w:hAnsi="Montserrat Light"/>
        </w:rPr>
        <w:t>fluidez y trazabilidad</w:t>
      </w:r>
      <w:r w:rsidRPr="00C14960">
        <w:rPr>
          <w:rFonts w:ascii="Montserrat Light" w:hAnsi="Montserrat Light"/>
        </w:rPr>
        <w:t xml:space="preserve"> del proceso.</w:t>
      </w:r>
    </w:p>
    <w:p w14:paraId="4B2C8B9B" w14:textId="343585C2" w:rsidR="00FC1D84" w:rsidRPr="00C14960" w:rsidRDefault="00FC1D84" w:rsidP="000C4931">
      <w:pPr>
        <w:pStyle w:val="Listaconvietas"/>
        <w:numPr>
          <w:ilvl w:val="0"/>
          <w:numId w:val="11"/>
        </w:numPr>
        <w:jc w:val="both"/>
        <w:rPr>
          <w:rFonts w:ascii="Montserrat Light" w:hAnsi="Montserrat Light"/>
          <w:sz w:val="22"/>
          <w:szCs w:val="24"/>
          <w:lang w:val="es-CR"/>
        </w:rPr>
      </w:pPr>
      <w:r w:rsidRPr="00C14960">
        <w:rPr>
          <w:rFonts w:ascii="Montserrat Light" w:hAnsi="Montserrat Light"/>
          <w:b/>
          <w:color w:val="002D72"/>
          <w:sz w:val="22"/>
          <w:lang w:val="es-CR" w:eastAsia="es-CR"/>
        </w:rPr>
        <w:t>Sistema</w:t>
      </w:r>
      <w:r w:rsidRPr="00C14960">
        <w:rPr>
          <w:rFonts w:ascii="Montserrat Light" w:hAnsi="Montserrat Light"/>
          <w:b/>
          <w:bCs/>
          <w:sz w:val="22"/>
          <w:szCs w:val="24"/>
          <w:lang w:val="es-CR"/>
        </w:rPr>
        <w:t xml:space="preserve"> </w:t>
      </w:r>
      <w:r w:rsidRPr="00C14960">
        <w:rPr>
          <w:rFonts w:ascii="Montserrat Light" w:hAnsi="Montserrat Light"/>
          <w:b/>
          <w:color w:val="002D72"/>
          <w:sz w:val="22"/>
          <w:lang w:val="es-CR" w:eastAsia="es-CR"/>
        </w:rPr>
        <w:t>Mawi (módulo Documentos):</w:t>
      </w:r>
      <w:r w:rsidRPr="00C14960">
        <w:rPr>
          <w:rFonts w:ascii="Montserrat Light" w:hAnsi="Montserrat Light"/>
          <w:sz w:val="22"/>
          <w:szCs w:val="24"/>
          <w:lang w:val="es-CR"/>
        </w:rPr>
        <w:t xml:space="preserve"> </w:t>
      </w:r>
      <w:r w:rsidR="006144F1" w:rsidRPr="00C14960">
        <w:rPr>
          <w:rFonts w:ascii="Montserrat Light" w:hAnsi="Montserrat Light"/>
          <w:sz w:val="22"/>
          <w:szCs w:val="24"/>
          <w:lang w:val="es-CR"/>
        </w:rPr>
        <w:t xml:space="preserve">Alberga los </w:t>
      </w:r>
      <w:r w:rsidRPr="00C14960">
        <w:rPr>
          <w:rFonts w:ascii="Montserrat Light" w:hAnsi="Montserrat Light"/>
          <w:sz w:val="22"/>
          <w:szCs w:val="24"/>
          <w:lang w:val="es-CR"/>
        </w:rPr>
        <w:t xml:space="preserve">documentos esenciales </w:t>
      </w:r>
      <w:r w:rsidR="007164F9" w:rsidRPr="00C14960">
        <w:rPr>
          <w:rFonts w:ascii="Montserrat Light" w:hAnsi="Montserrat Light"/>
          <w:sz w:val="22"/>
          <w:szCs w:val="24"/>
          <w:lang w:val="es-CR"/>
        </w:rPr>
        <w:t xml:space="preserve">y </w:t>
      </w:r>
      <w:r w:rsidR="00A930E8" w:rsidRPr="00C14960">
        <w:rPr>
          <w:rFonts w:ascii="Montserrat Light" w:hAnsi="Montserrat Light"/>
          <w:sz w:val="22"/>
          <w:szCs w:val="24"/>
          <w:lang w:val="es-CR"/>
        </w:rPr>
        <w:t>mayormente requeridos</w:t>
      </w:r>
      <w:r w:rsidR="007164F9" w:rsidRPr="00C14960">
        <w:rPr>
          <w:rFonts w:ascii="Montserrat Light" w:hAnsi="Montserrat Light"/>
          <w:sz w:val="22"/>
          <w:szCs w:val="24"/>
          <w:lang w:val="es-CR"/>
        </w:rPr>
        <w:t xml:space="preserve"> </w:t>
      </w:r>
      <w:r w:rsidR="006144F1" w:rsidRPr="00C14960">
        <w:rPr>
          <w:rFonts w:ascii="Montserrat Light" w:hAnsi="Montserrat Light"/>
          <w:sz w:val="22"/>
          <w:szCs w:val="24"/>
          <w:lang w:val="es-CR"/>
        </w:rPr>
        <w:t>del proyecto</w:t>
      </w:r>
      <w:r w:rsidR="007164F9" w:rsidRPr="00C14960">
        <w:rPr>
          <w:rFonts w:ascii="Montserrat Light" w:hAnsi="Montserrat Light"/>
          <w:sz w:val="22"/>
          <w:szCs w:val="24"/>
          <w:lang w:val="es-CR"/>
        </w:rPr>
        <w:t>, tales como contratos y ofertas</w:t>
      </w:r>
      <w:r w:rsidRPr="00C14960">
        <w:rPr>
          <w:rFonts w:ascii="Montserrat Light" w:hAnsi="Montserrat Light"/>
          <w:sz w:val="22"/>
          <w:szCs w:val="24"/>
          <w:lang w:val="es-CR"/>
        </w:rPr>
        <w:t>.</w:t>
      </w:r>
    </w:p>
    <w:p w14:paraId="06F4A150" w14:textId="01D1E449" w:rsidR="00FC1D84" w:rsidRPr="00C14960" w:rsidRDefault="00FC1D84" w:rsidP="000C4931">
      <w:pPr>
        <w:pStyle w:val="Listaconvietas"/>
        <w:numPr>
          <w:ilvl w:val="0"/>
          <w:numId w:val="11"/>
        </w:numPr>
        <w:jc w:val="both"/>
        <w:rPr>
          <w:rFonts w:ascii="Montserrat Light" w:hAnsi="Montserrat Light"/>
          <w:sz w:val="22"/>
          <w:szCs w:val="24"/>
          <w:lang w:val="es-CR"/>
        </w:rPr>
      </w:pPr>
      <w:r w:rsidRPr="00C14960">
        <w:rPr>
          <w:rFonts w:ascii="Montserrat Light" w:hAnsi="Montserrat Light"/>
          <w:b/>
          <w:color w:val="002D72"/>
          <w:sz w:val="22"/>
          <w:lang w:val="es-CR" w:eastAsia="es-CR"/>
        </w:rPr>
        <w:t>Sistema Mawi (módulo Presupuesto y Órdenes de Cambio):</w:t>
      </w:r>
      <w:r w:rsidRPr="00C14960">
        <w:rPr>
          <w:rFonts w:ascii="Montserrat Light" w:hAnsi="Montserrat Light"/>
          <w:sz w:val="22"/>
          <w:szCs w:val="24"/>
          <w:lang w:val="es-CR"/>
        </w:rPr>
        <w:t xml:space="preserve"> </w:t>
      </w:r>
      <w:r w:rsidR="006144F1" w:rsidRPr="00C14960">
        <w:rPr>
          <w:rFonts w:ascii="Montserrat Light" w:hAnsi="Montserrat Light"/>
          <w:sz w:val="22"/>
          <w:szCs w:val="24"/>
          <w:lang w:val="es-CR"/>
        </w:rPr>
        <w:t>R</w:t>
      </w:r>
      <w:r w:rsidRPr="00C14960">
        <w:rPr>
          <w:rFonts w:ascii="Montserrat Light" w:hAnsi="Montserrat Light"/>
          <w:sz w:val="22"/>
          <w:szCs w:val="24"/>
          <w:lang w:val="es-CR"/>
        </w:rPr>
        <w:t xml:space="preserve">egistro y </w:t>
      </w:r>
      <w:r w:rsidR="007164F9" w:rsidRPr="00C14960">
        <w:rPr>
          <w:rFonts w:ascii="Montserrat Light" w:hAnsi="Montserrat Light"/>
          <w:sz w:val="22"/>
          <w:szCs w:val="24"/>
          <w:lang w:val="es-CR"/>
        </w:rPr>
        <w:t>estado</w:t>
      </w:r>
      <w:r w:rsidRPr="00C14960">
        <w:rPr>
          <w:rFonts w:ascii="Montserrat Light" w:hAnsi="Montserrat Light"/>
          <w:sz w:val="22"/>
          <w:szCs w:val="24"/>
          <w:lang w:val="es-CR"/>
        </w:rPr>
        <w:t xml:space="preserve"> de órdenes de compra</w:t>
      </w:r>
      <w:r w:rsidR="00D82BCD" w:rsidRPr="00C14960">
        <w:rPr>
          <w:rFonts w:ascii="Montserrat Light" w:hAnsi="Montserrat Light"/>
          <w:sz w:val="22"/>
          <w:szCs w:val="24"/>
          <w:lang w:val="es-CR"/>
        </w:rPr>
        <w:t xml:space="preserve"> (OC)</w:t>
      </w:r>
      <w:r w:rsidRPr="00C14960">
        <w:rPr>
          <w:rFonts w:ascii="Montserrat Light" w:hAnsi="Montserrat Light"/>
          <w:sz w:val="22"/>
          <w:szCs w:val="24"/>
          <w:lang w:val="es-CR"/>
        </w:rPr>
        <w:t xml:space="preserve"> y de modificación </w:t>
      </w:r>
      <w:r w:rsidR="00D82BCD" w:rsidRPr="00C14960">
        <w:rPr>
          <w:rFonts w:ascii="Montserrat Light" w:hAnsi="Montserrat Light"/>
          <w:sz w:val="22"/>
          <w:szCs w:val="24"/>
          <w:lang w:val="es-CR"/>
        </w:rPr>
        <w:t xml:space="preserve">(OM) </w:t>
      </w:r>
      <w:r w:rsidRPr="00C14960">
        <w:rPr>
          <w:rFonts w:ascii="Montserrat Light" w:hAnsi="Montserrat Light"/>
          <w:sz w:val="22"/>
          <w:szCs w:val="24"/>
          <w:lang w:val="es-CR"/>
        </w:rPr>
        <w:t>del proyecto.</w:t>
      </w:r>
    </w:p>
    <w:p w14:paraId="2BDB182D" w14:textId="0956EBC6" w:rsidR="00FC1D84" w:rsidRPr="00C14960" w:rsidRDefault="00D82BCD" w:rsidP="000C4931">
      <w:pPr>
        <w:pStyle w:val="Listaconvietas"/>
        <w:numPr>
          <w:ilvl w:val="0"/>
          <w:numId w:val="11"/>
        </w:numPr>
        <w:jc w:val="both"/>
        <w:rPr>
          <w:rFonts w:ascii="Montserrat Light" w:hAnsi="Montserrat Light"/>
          <w:sz w:val="22"/>
          <w:szCs w:val="24"/>
          <w:lang w:val="es-CR"/>
        </w:rPr>
      </w:pPr>
      <w:r w:rsidRPr="00C14960">
        <w:rPr>
          <w:rFonts w:ascii="Montserrat Light" w:hAnsi="Montserrat Light"/>
          <w:b/>
          <w:color w:val="002D72"/>
          <w:sz w:val="22"/>
          <w:lang w:val="es-CR" w:eastAsia="es-CR"/>
        </w:rPr>
        <w:t>Repositorio digital (servidor)</w:t>
      </w:r>
      <w:r w:rsidR="00FC1D84" w:rsidRPr="00C14960">
        <w:rPr>
          <w:rFonts w:ascii="Montserrat Light" w:hAnsi="Montserrat Light"/>
          <w:b/>
          <w:color w:val="002D72"/>
          <w:sz w:val="22"/>
          <w:lang w:val="es-CR" w:eastAsia="es-CR"/>
        </w:rPr>
        <w:t>:</w:t>
      </w:r>
      <w:r w:rsidR="00FC1D84" w:rsidRPr="00C14960">
        <w:rPr>
          <w:rFonts w:ascii="Montserrat Light" w:hAnsi="Montserrat Light"/>
          <w:sz w:val="22"/>
          <w:szCs w:val="24"/>
          <w:lang w:val="es-CR"/>
        </w:rPr>
        <w:t xml:space="preserve"> </w:t>
      </w:r>
      <w:r w:rsidRPr="00C14960">
        <w:rPr>
          <w:rFonts w:ascii="Montserrat Light" w:hAnsi="Montserrat Light"/>
          <w:sz w:val="22"/>
          <w:szCs w:val="24"/>
          <w:lang w:val="es-CR"/>
        </w:rPr>
        <w:t xml:space="preserve">Plataforma digital de almacenamiento de toda documentación generada. Contiene archivos de trabajo utilizados por </w:t>
      </w:r>
      <w:r w:rsidR="007164F9" w:rsidRPr="00C14960">
        <w:rPr>
          <w:rFonts w:ascii="Montserrat Light" w:hAnsi="Montserrat Light"/>
          <w:sz w:val="22"/>
          <w:szCs w:val="24"/>
          <w:lang w:val="es-CR"/>
        </w:rPr>
        <w:t>los distintos departamentos.</w:t>
      </w:r>
    </w:p>
    <w:p w14:paraId="6E41587B" w14:textId="05F85A76" w:rsidR="00FC1D84" w:rsidRPr="00C14960" w:rsidRDefault="00D82BCD" w:rsidP="000C4931">
      <w:pPr>
        <w:pStyle w:val="Listaconvietas"/>
        <w:numPr>
          <w:ilvl w:val="0"/>
          <w:numId w:val="11"/>
        </w:numPr>
        <w:jc w:val="both"/>
        <w:rPr>
          <w:rFonts w:ascii="Montserrat Light" w:hAnsi="Montserrat Light"/>
          <w:sz w:val="22"/>
          <w:szCs w:val="24"/>
          <w:lang w:val="es-CR"/>
        </w:rPr>
      </w:pPr>
      <w:proofErr w:type="spellStart"/>
      <w:r w:rsidRPr="00C14960">
        <w:rPr>
          <w:rFonts w:ascii="Montserrat Light" w:hAnsi="Montserrat Light"/>
          <w:b/>
          <w:color w:val="002D72"/>
          <w:sz w:val="22"/>
          <w:lang w:val="es-CR" w:eastAsia="es-CR"/>
        </w:rPr>
        <w:t>Monday</w:t>
      </w:r>
      <w:proofErr w:type="spellEnd"/>
      <w:r w:rsidRPr="00C14960">
        <w:rPr>
          <w:rFonts w:ascii="Montserrat Light" w:hAnsi="Montserrat Light"/>
          <w:b/>
          <w:color w:val="002D72"/>
          <w:sz w:val="22"/>
          <w:lang w:val="es-CR" w:eastAsia="es-CR"/>
        </w:rPr>
        <w:t>:</w:t>
      </w:r>
      <w:r w:rsidR="00FC1D84" w:rsidRPr="00C14960">
        <w:rPr>
          <w:rFonts w:ascii="Montserrat Light" w:hAnsi="Montserrat Light"/>
          <w:sz w:val="22"/>
          <w:szCs w:val="24"/>
          <w:lang w:val="es-CR"/>
        </w:rPr>
        <w:t xml:space="preserve"> </w:t>
      </w:r>
      <w:r w:rsidR="00EF65B1" w:rsidRPr="00C14960">
        <w:rPr>
          <w:rFonts w:ascii="Montserrat Light" w:hAnsi="Montserrat Light"/>
          <w:sz w:val="22"/>
          <w:szCs w:val="24"/>
          <w:lang w:val="es-CR"/>
        </w:rPr>
        <w:t>Contiene</w:t>
      </w:r>
      <w:r w:rsidRPr="00C14960">
        <w:rPr>
          <w:rFonts w:ascii="Montserrat Light" w:hAnsi="Montserrat Light"/>
          <w:sz w:val="22"/>
          <w:szCs w:val="24"/>
          <w:lang w:val="es-CR"/>
        </w:rPr>
        <w:t xml:space="preserve"> </w:t>
      </w:r>
      <w:r w:rsidR="00EF65B1" w:rsidRPr="00C14960">
        <w:rPr>
          <w:rFonts w:ascii="Montserrat Light" w:hAnsi="Montserrat Light"/>
          <w:sz w:val="22"/>
          <w:szCs w:val="24"/>
          <w:lang w:val="es-CR"/>
        </w:rPr>
        <w:t>la Tabla de Pagos, insumo principal para la ejecución de pagos</w:t>
      </w:r>
      <w:r w:rsidR="00E83426" w:rsidRPr="00C14960">
        <w:rPr>
          <w:rFonts w:ascii="Montserrat Light" w:hAnsi="Montserrat Light"/>
          <w:sz w:val="22"/>
          <w:szCs w:val="24"/>
          <w:lang w:val="es-CR"/>
        </w:rPr>
        <w:t xml:space="preserve"> y la información de mano de obra.</w:t>
      </w:r>
    </w:p>
    <w:p w14:paraId="23B307E8" w14:textId="3AE6A970" w:rsidR="0051497C" w:rsidRPr="00C14960" w:rsidRDefault="0051497C" w:rsidP="000C4931">
      <w:pPr>
        <w:pStyle w:val="Listaconvietas"/>
        <w:numPr>
          <w:ilvl w:val="0"/>
          <w:numId w:val="11"/>
        </w:numPr>
        <w:jc w:val="both"/>
        <w:rPr>
          <w:rFonts w:ascii="Montserrat Light" w:hAnsi="Montserrat Light"/>
          <w:sz w:val="22"/>
          <w:szCs w:val="24"/>
          <w:lang w:val="es-CR"/>
        </w:rPr>
      </w:pPr>
      <w:r w:rsidRPr="00C14960">
        <w:rPr>
          <w:rFonts w:ascii="Montserrat Light" w:hAnsi="Montserrat Light"/>
          <w:b/>
          <w:color w:val="002D72"/>
          <w:sz w:val="22"/>
          <w:lang w:val="es-CR" w:eastAsia="es-CR"/>
        </w:rPr>
        <w:lastRenderedPageBreak/>
        <w:t>Machote de Contrato para Subcontratos:</w:t>
      </w:r>
      <w:r w:rsidRPr="00C14960">
        <w:rPr>
          <w:rFonts w:ascii="Montserrat Light" w:hAnsi="Montserrat Light"/>
          <w:sz w:val="22"/>
          <w:szCs w:val="24"/>
          <w:lang w:val="es-CR"/>
        </w:rPr>
        <w:t xml:space="preserve"> [01 Machote de Contrato] en limpio para la elaboración de los contratos de los subcontratistas, ubicado en “</w:t>
      </w:r>
      <w:hyperlink r:id="rId9" w:history="1">
        <w:r w:rsidRPr="00C14960">
          <w:rPr>
            <w:rStyle w:val="Hipervnculo"/>
            <w:rFonts w:ascii="Montserrat Light" w:hAnsi="Montserrat Light"/>
            <w:sz w:val="22"/>
            <w:szCs w:val="24"/>
            <w:lang w:val="es-CR"/>
          </w:rPr>
          <w:t>\\AC-SERVER02\03 Proyectos\Actual\ADMINISTRACION PROYECTOS\Subcontratistas</w:t>
        </w:r>
      </w:hyperlink>
      <w:r w:rsidRPr="00C14960">
        <w:rPr>
          <w:rFonts w:ascii="Montserrat Light" w:hAnsi="Montserrat Light"/>
          <w:sz w:val="22"/>
          <w:szCs w:val="24"/>
          <w:lang w:val="es-CR"/>
        </w:rPr>
        <w:t xml:space="preserve">” </w:t>
      </w:r>
    </w:p>
    <w:p w14:paraId="0E8BBBF4" w14:textId="22E008A0" w:rsidR="00A072B5" w:rsidRPr="00C14960" w:rsidRDefault="00A072B5" w:rsidP="00E5716F">
      <w:pPr>
        <w:pStyle w:val="Ttulo"/>
        <w:rPr>
          <w:rFonts w:ascii="Montserrat Light" w:hAnsi="Montserrat Light"/>
        </w:rPr>
      </w:pPr>
      <w:r w:rsidRPr="00C14960">
        <w:rPr>
          <w:rFonts w:ascii="Montserrat Light" w:hAnsi="Montserrat Light"/>
        </w:rPr>
        <w:t>Responsables del proceso</w:t>
      </w:r>
    </w:p>
    <w:p w14:paraId="4A2FC353" w14:textId="22F181C9" w:rsidR="00E5716F" w:rsidRPr="00C14960" w:rsidRDefault="00E5716F" w:rsidP="007F5047">
      <w:pPr>
        <w:pStyle w:val="Prrafodelista"/>
        <w:spacing w:after="240"/>
        <w:rPr>
          <w:rFonts w:ascii="Montserrat Light" w:hAnsi="Montserrat Light"/>
        </w:rPr>
      </w:pPr>
      <w:r w:rsidRPr="00C14960">
        <w:rPr>
          <w:rFonts w:ascii="Montserrat Light" w:hAnsi="Montserrat Light"/>
        </w:rPr>
        <w:t xml:space="preserve">A continuación, se detallan los roles principales que intervienen en el procedimiento, así como su responsabilidad operativa </w:t>
      </w:r>
      <w:r w:rsidR="000C4931" w:rsidRPr="00C14960">
        <w:rPr>
          <w:rFonts w:ascii="Montserrat Light" w:hAnsi="Montserrat Light"/>
        </w:rPr>
        <w:t>con respecto</w:t>
      </w:r>
      <w:r w:rsidRPr="00C14960">
        <w:rPr>
          <w:rFonts w:ascii="Montserrat Light" w:hAnsi="Montserrat Light"/>
        </w:rPr>
        <w:t xml:space="preserve"> a la gestión financiera del proyecto: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7380"/>
      </w:tblGrid>
      <w:tr w:rsidR="00E5716F" w:rsidRPr="00C14960" w14:paraId="6FFEE991" w14:textId="77777777" w:rsidTr="000235D6">
        <w:tc>
          <w:tcPr>
            <w:tcW w:w="1980" w:type="dxa"/>
            <w:shd w:val="clear" w:color="auto" w:fill="003DA5"/>
            <w:tcMar>
              <w:top w:w="80" w:type="dxa"/>
              <w:left w:w="140" w:type="dxa"/>
              <w:bottom w:w="80" w:type="dxa"/>
              <w:right w:w="140" w:type="dxa"/>
            </w:tcMar>
            <w:vAlign w:val="center"/>
          </w:tcPr>
          <w:p w14:paraId="5EC69676" w14:textId="77777777" w:rsidR="00E5716F" w:rsidRPr="00C14960" w:rsidRDefault="00E5716F" w:rsidP="00E5716F">
            <w:pPr>
              <w:jc w:val="center"/>
              <w:rPr>
                <w:rFonts w:ascii="Montserrat Light" w:hAnsi="Montserrat Light"/>
                <w:b/>
                <w:color w:val="FFFFFF" w:themeColor="background1"/>
                <w:sz w:val="19"/>
                <w:szCs w:val="19"/>
              </w:rPr>
            </w:pPr>
            <w:r w:rsidRPr="00C14960">
              <w:rPr>
                <w:rFonts w:ascii="Montserrat Light" w:hAnsi="Montserrat Light"/>
                <w:b/>
                <w:color w:val="FFFFFF" w:themeColor="background1"/>
                <w:sz w:val="19"/>
                <w:szCs w:val="19"/>
              </w:rPr>
              <w:t>Rol</w:t>
            </w:r>
          </w:p>
        </w:tc>
        <w:tc>
          <w:tcPr>
            <w:tcW w:w="7380" w:type="dxa"/>
            <w:shd w:val="clear" w:color="auto" w:fill="003DA5"/>
            <w:tcMar>
              <w:top w:w="80" w:type="dxa"/>
              <w:left w:w="140" w:type="dxa"/>
              <w:bottom w:w="80" w:type="dxa"/>
              <w:right w:w="140" w:type="dxa"/>
            </w:tcMar>
            <w:vAlign w:val="center"/>
          </w:tcPr>
          <w:p w14:paraId="03871360" w14:textId="77777777" w:rsidR="00E5716F" w:rsidRPr="00C14960" w:rsidRDefault="00E5716F" w:rsidP="00E5716F">
            <w:pPr>
              <w:jc w:val="center"/>
              <w:rPr>
                <w:rFonts w:ascii="Montserrat Light" w:hAnsi="Montserrat Light"/>
                <w:b/>
                <w:color w:val="FFFFFF" w:themeColor="background1"/>
                <w:sz w:val="19"/>
                <w:szCs w:val="19"/>
              </w:rPr>
            </w:pPr>
            <w:r w:rsidRPr="00C14960">
              <w:rPr>
                <w:rFonts w:ascii="Montserrat Light" w:hAnsi="Montserrat Light"/>
                <w:b/>
                <w:color w:val="FFFFFF" w:themeColor="background1"/>
                <w:sz w:val="19"/>
                <w:szCs w:val="19"/>
              </w:rPr>
              <w:t>Responsabilidad principal</w:t>
            </w:r>
          </w:p>
        </w:tc>
      </w:tr>
      <w:tr w:rsidR="00F8523F" w:rsidRPr="00C14960" w14:paraId="47B60F77" w14:textId="77777777" w:rsidTr="000235D6">
        <w:tc>
          <w:tcPr>
            <w:tcW w:w="1980" w:type="dxa"/>
            <w:shd w:val="clear" w:color="auto" w:fill="FFFFFF" w:themeFill="background1"/>
            <w:tcMar>
              <w:top w:w="80" w:type="dxa"/>
              <w:left w:w="140" w:type="dxa"/>
              <w:bottom w:w="80" w:type="dxa"/>
              <w:right w:w="140" w:type="dxa"/>
            </w:tcMar>
          </w:tcPr>
          <w:p w14:paraId="09DD117E" w14:textId="627E31C4" w:rsidR="00F8523F" w:rsidRPr="00C14960" w:rsidRDefault="00F8523F" w:rsidP="000E4282">
            <w:pPr>
              <w:rPr>
                <w:rFonts w:ascii="Montserrat Light" w:hAnsi="Montserrat Light"/>
                <w:b/>
                <w:color w:val="002D72"/>
                <w:sz w:val="18"/>
                <w:szCs w:val="18"/>
              </w:rPr>
            </w:pPr>
            <w:r w:rsidRPr="00C14960">
              <w:rPr>
                <w:rFonts w:ascii="Montserrat Light" w:hAnsi="Montserrat Light"/>
                <w:b/>
                <w:color w:val="002D72"/>
                <w:sz w:val="18"/>
                <w:szCs w:val="18"/>
              </w:rPr>
              <w:t>Analista de Procesos</w:t>
            </w:r>
          </w:p>
        </w:tc>
        <w:tc>
          <w:tcPr>
            <w:tcW w:w="7380" w:type="dxa"/>
            <w:shd w:val="clear" w:color="auto" w:fill="FFFFFF" w:themeFill="background1"/>
            <w:tcMar>
              <w:top w:w="80" w:type="dxa"/>
              <w:left w:w="140" w:type="dxa"/>
              <w:bottom w:w="80" w:type="dxa"/>
              <w:right w:w="140" w:type="dxa"/>
            </w:tcMar>
          </w:tcPr>
          <w:p w14:paraId="00F4BAFC" w14:textId="41DE0551" w:rsidR="00F8523F" w:rsidRPr="00C14960" w:rsidRDefault="00F8523F" w:rsidP="00E5716F">
            <w:pPr>
              <w:jc w:val="both"/>
              <w:rPr>
                <w:rFonts w:ascii="Montserrat Light" w:hAnsi="Montserrat Light"/>
                <w:sz w:val="18"/>
                <w:szCs w:val="18"/>
              </w:rPr>
            </w:pPr>
            <w:r w:rsidRPr="00C14960">
              <w:rPr>
                <w:rFonts w:ascii="Montserrat Light" w:hAnsi="Montserrat Light"/>
                <w:sz w:val="18"/>
                <w:szCs w:val="18"/>
              </w:rPr>
              <w:t xml:space="preserve">Detectar, registrar y notificar incumplimientos y desviaciones al procedimiento. Detectar oportunidades de mejora y </w:t>
            </w:r>
            <w:r w:rsidR="00DA65B3" w:rsidRPr="00C14960">
              <w:rPr>
                <w:rFonts w:ascii="Montserrat Light" w:hAnsi="Montserrat Light"/>
                <w:sz w:val="18"/>
                <w:szCs w:val="18"/>
              </w:rPr>
              <w:t>re</w:t>
            </w:r>
            <w:r w:rsidRPr="00C14960">
              <w:rPr>
                <w:rFonts w:ascii="Montserrat Light" w:hAnsi="Montserrat Light"/>
                <w:sz w:val="18"/>
                <w:szCs w:val="18"/>
              </w:rPr>
              <w:t>diseño del proceso.</w:t>
            </w:r>
          </w:p>
        </w:tc>
      </w:tr>
      <w:tr w:rsidR="00E5716F" w:rsidRPr="00C14960" w14:paraId="5E978891" w14:textId="77777777" w:rsidTr="000235D6">
        <w:tc>
          <w:tcPr>
            <w:tcW w:w="1980" w:type="dxa"/>
            <w:shd w:val="clear" w:color="auto" w:fill="FFFFFF" w:themeFill="background1"/>
            <w:tcMar>
              <w:top w:w="80" w:type="dxa"/>
              <w:left w:w="140" w:type="dxa"/>
              <w:bottom w:w="80" w:type="dxa"/>
              <w:right w:w="140" w:type="dxa"/>
            </w:tcMar>
          </w:tcPr>
          <w:p w14:paraId="21535983" w14:textId="5C6EB83E" w:rsidR="00E5716F" w:rsidRPr="00C14960" w:rsidRDefault="008E7979" w:rsidP="000E4282">
            <w:pPr>
              <w:rPr>
                <w:rFonts w:ascii="Montserrat Light" w:hAnsi="Montserrat Light"/>
                <w:sz w:val="18"/>
                <w:szCs w:val="18"/>
              </w:rPr>
            </w:pPr>
            <w:r w:rsidRPr="00C14960">
              <w:rPr>
                <w:rFonts w:ascii="Montserrat Light" w:hAnsi="Montserrat Light"/>
                <w:b/>
                <w:color w:val="002D72"/>
                <w:sz w:val="18"/>
                <w:szCs w:val="18"/>
              </w:rPr>
              <w:t xml:space="preserve">Ingeniero </w:t>
            </w:r>
            <w:r w:rsidR="006144F1" w:rsidRPr="00C14960">
              <w:rPr>
                <w:rFonts w:ascii="Montserrat Light" w:hAnsi="Montserrat Light"/>
                <w:b/>
                <w:color w:val="002D72"/>
                <w:sz w:val="18"/>
                <w:szCs w:val="18"/>
              </w:rPr>
              <w:t>de Proyecto</w:t>
            </w:r>
          </w:p>
        </w:tc>
        <w:tc>
          <w:tcPr>
            <w:tcW w:w="7380" w:type="dxa"/>
            <w:shd w:val="clear" w:color="auto" w:fill="FFFFFF" w:themeFill="background1"/>
            <w:tcMar>
              <w:top w:w="80" w:type="dxa"/>
              <w:left w:w="140" w:type="dxa"/>
              <w:bottom w:w="80" w:type="dxa"/>
              <w:right w:w="140" w:type="dxa"/>
            </w:tcMar>
          </w:tcPr>
          <w:p w14:paraId="159DB78E" w14:textId="2C698B6D" w:rsidR="00E5716F" w:rsidRPr="00C14960" w:rsidRDefault="006144F1" w:rsidP="00E5716F">
            <w:pPr>
              <w:jc w:val="both"/>
              <w:rPr>
                <w:rFonts w:ascii="Montserrat Light" w:hAnsi="Montserrat Light"/>
                <w:sz w:val="18"/>
                <w:szCs w:val="18"/>
              </w:rPr>
            </w:pPr>
            <w:r w:rsidRPr="00C14960">
              <w:rPr>
                <w:rFonts w:ascii="Montserrat Light" w:hAnsi="Montserrat Light"/>
                <w:sz w:val="18"/>
                <w:szCs w:val="18"/>
              </w:rPr>
              <w:t>Comunicar oportunamente el estado financiero del proyecto al Departamento Financiero, notificar los pagos requeridos dentro de las ventanas autorizadas y aprobar previamente las horas y montos de mano de obra a ejecutar. Mantener actualizada y vigente la información operativa del proyecto en los sistemas y archivos requeridos.</w:t>
            </w:r>
          </w:p>
        </w:tc>
      </w:tr>
      <w:tr w:rsidR="00E5716F" w:rsidRPr="00C14960" w14:paraId="41306BFF" w14:textId="77777777" w:rsidTr="000235D6">
        <w:tc>
          <w:tcPr>
            <w:tcW w:w="1980" w:type="dxa"/>
            <w:shd w:val="clear" w:color="auto" w:fill="FFFFFF" w:themeFill="background1"/>
            <w:tcMar>
              <w:top w:w="80" w:type="dxa"/>
              <w:left w:w="140" w:type="dxa"/>
              <w:bottom w:w="80" w:type="dxa"/>
              <w:right w:w="140" w:type="dxa"/>
            </w:tcMar>
          </w:tcPr>
          <w:p w14:paraId="765F158A" w14:textId="77777777" w:rsidR="00E5716F" w:rsidRPr="00C14960" w:rsidRDefault="00E5716F" w:rsidP="000E4282">
            <w:pPr>
              <w:rPr>
                <w:rFonts w:ascii="Montserrat Light" w:hAnsi="Montserrat Light"/>
                <w:sz w:val="18"/>
                <w:szCs w:val="18"/>
              </w:rPr>
            </w:pPr>
            <w:r w:rsidRPr="00C14960">
              <w:rPr>
                <w:rFonts w:ascii="Montserrat Light" w:hAnsi="Montserrat Light"/>
                <w:b/>
                <w:color w:val="002D72"/>
                <w:sz w:val="18"/>
                <w:szCs w:val="18"/>
              </w:rPr>
              <w:t>Gerencia de Proyectos</w:t>
            </w:r>
          </w:p>
        </w:tc>
        <w:tc>
          <w:tcPr>
            <w:tcW w:w="7380" w:type="dxa"/>
            <w:shd w:val="clear" w:color="auto" w:fill="FFFFFF" w:themeFill="background1"/>
            <w:tcMar>
              <w:top w:w="80" w:type="dxa"/>
              <w:left w:w="140" w:type="dxa"/>
              <w:bottom w:w="80" w:type="dxa"/>
              <w:right w:w="140" w:type="dxa"/>
            </w:tcMar>
          </w:tcPr>
          <w:p w14:paraId="38CA3A6E" w14:textId="44AD7E28" w:rsidR="00E5716F" w:rsidRPr="00C14960" w:rsidRDefault="007164F9" w:rsidP="00E5716F">
            <w:pPr>
              <w:jc w:val="both"/>
              <w:rPr>
                <w:rFonts w:ascii="Montserrat Light" w:hAnsi="Montserrat Light"/>
                <w:sz w:val="18"/>
                <w:szCs w:val="18"/>
              </w:rPr>
            </w:pPr>
            <w:r w:rsidRPr="00C14960">
              <w:rPr>
                <w:rFonts w:ascii="Montserrat Light" w:hAnsi="Montserrat Light"/>
                <w:sz w:val="18"/>
                <w:szCs w:val="18"/>
              </w:rPr>
              <w:t xml:space="preserve">Autorizar </w:t>
            </w:r>
            <w:r w:rsidR="00E5716F" w:rsidRPr="00C14960">
              <w:rPr>
                <w:rFonts w:ascii="Montserrat Light" w:hAnsi="Montserrat Light"/>
                <w:sz w:val="18"/>
                <w:szCs w:val="18"/>
              </w:rPr>
              <w:t>contratos, órdenes de compra y órdenes de modificación.</w:t>
            </w:r>
          </w:p>
        </w:tc>
      </w:tr>
      <w:tr w:rsidR="00E5716F" w:rsidRPr="00C14960" w14:paraId="4FDFF609" w14:textId="77777777" w:rsidTr="000235D6">
        <w:tc>
          <w:tcPr>
            <w:tcW w:w="1980" w:type="dxa"/>
            <w:shd w:val="clear" w:color="auto" w:fill="FFFFFF" w:themeFill="background1"/>
            <w:tcMar>
              <w:top w:w="80" w:type="dxa"/>
              <w:left w:w="140" w:type="dxa"/>
              <w:bottom w:w="80" w:type="dxa"/>
              <w:right w:w="140" w:type="dxa"/>
            </w:tcMar>
          </w:tcPr>
          <w:p w14:paraId="79ABEDE6" w14:textId="77777777" w:rsidR="00E5716F" w:rsidRPr="00C14960" w:rsidRDefault="00E5716F" w:rsidP="000E4282">
            <w:pPr>
              <w:rPr>
                <w:rFonts w:ascii="Montserrat Light" w:hAnsi="Montserrat Light"/>
                <w:sz w:val="18"/>
                <w:szCs w:val="18"/>
              </w:rPr>
            </w:pPr>
            <w:r w:rsidRPr="00C14960">
              <w:rPr>
                <w:rFonts w:ascii="Montserrat Light" w:hAnsi="Montserrat Light"/>
                <w:b/>
                <w:color w:val="002D72"/>
                <w:sz w:val="18"/>
                <w:szCs w:val="18"/>
              </w:rPr>
              <w:t>Gerencia General</w:t>
            </w:r>
          </w:p>
        </w:tc>
        <w:tc>
          <w:tcPr>
            <w:tcW w:w="7380" w:type="dxa"/>
            <w:shd w:val="clear" w:color="auto" w:fill="FFFFFF" w:themeFill="background1"/>
            <w:tcMar>
              <w:top w:w="80" w:type="dxa"/>
              <w:left w:w="140" w:type="dxa"/>
              <w:bottom w:w="80" w:type="dxa"/>
              <w:right w:w="140" w:type="dxa"/>
            </w:tcMar>
          </w:tcPr>
          <w:p w14:paraId="53D28FB5" w14:textId="57FEC5EC" w:rsidR="00E5716F" w:rsidRPr="00C14960" w:rsidRDefault="00DA65B3" w:rsidP="00E5716F">
            <w:pPr>
              <w:jc w:val="both"/>
              <w:rPr>
                <w:rFonts w:ascii="Montserrat Light" w:hAnsi="Montserrat Light"/>
                <w:sz w:val="18"/>
                <w:szCs w:val="18"/>
              </w:rPr>
            </w:pPr>
            <w:r w:rsidRPr="00C14960">
              <w:rPr>
                <w:rFonts w:ascii="Montserrat Light" w:hAnsi="Montserrat Light"/>
                <w:sz w:val="18"/>
                <w:szCs w:val="18"/>
              </w:rPr>
              <w:t>Resolver asuntos escalados y autorizar formalmente excepciones para procesar pagos fuera de lineamientos dentro del ciclo en curso.</w:t>
            </w:r>
          </w:p>
        </w:tc>
      </w:tr>
      <w:tr w:rsidR="00E5716F" w:rsidRPr="00C14960" w14:paraId="173B141F" w14:textId="77777777" w:rsidTr="000235D6">
        <w:tc>
          <w:tcPr>
            <w:tcW w:w="1980" w:type="dxa"/>
            <w:shd w:val="clear" w:color="auto" w:fill="FFFFFF" w:themeFill="background1"/>
            <w:tcMar>
              <w:top w:w="80" w:type="dxa"/>
              <w:left w:w="140" w:type="dxa"/>
              <w:bottom w:w="80" w:type="dxa"/>
              <w:right w:w="140" w:type="dxa"/>
            </w:tcMar>
          </w:tcPr>
          <w:p w14:paraId="5DEE8498" w14:textId="77777777" w:rsidR="00E5716F" w:rsidRPr="00C14960" w:rsidRDefault="00E5716F" w:rsidP="000E4282">
            <w:pPr>
              <w:rPr>
                <w:rFonts w:ascii="Montserrat Light" w:hAnsi="Montserrat Light"/>
                <w:sz w:val="18"/>
                <w:szCs w:val="18"/>
              </w:rPr>
            </w:pPr>
            <w:r w:rsidRPr="00C14960">
              <w:rPr>
                <w:rFonts w:ascii="Montserrat Light" w:hAnsi="Montserrat Light"/>
                <w:b/>
                <w:color w:val="002D72"/>
                <w:sz w:val="18"/>
                <w:szCs w:val="18"/>
              </w:rPr>
              <w:t>Departamento Financiero</w:t>
            </w:r>
          </w:p>
        </w:tc>
        <w:tc>
          <w:tcPr>
            <w:tcW w:w="7380" w:type="dxa"/>
            <w:shd w:val="clear" w:color="auto" w:fill="FFFFFF" w:themeFill="background1"/>
            <w:tcMar>
              <w:top w:w="80" w:type="dxa"/>
              <w:left w:w="140" w:type="dxa"/>
              <w:bottom w:w="80" w:type="dxa"/>
              <w:right w:w="140" w:type="dxa"/>
            </w:tcMar>
          </w:tcPr>
          <w:p w14:paraId="2261A671" w14:textId="12A44331" w:rsidR="00E5716F" w:rsidRPr="00C14960" w:rsidRDefault="006144F1" w:rsidP="00E5716F">
            <w:pPr>
              <w:jc w:val="both"/>
              <w:rPr>
                <w:rFonts w:ascii="Montserrat Light" w:hAnsi="Montserrat Light"/>
                <w:sz w:val="18"/>
                <w:szCs w:val="18"/>
              </w:rPr>
            </w:pPr>
            <w:r w:rsidRPr="00C14960">
              <w:rPr>
                <w:rFonts w:ascii="Montserrat Light" w:hAnsi="Montserrat Light"/>
                <w:sz w:val="18"/>
                <w:szCs w:val="18"/>
              </w:rPr>
              <w:t xml:space="preserve">Gestionar el flujo de caja y </w:t>
            </w:r>
            <w:r w:rsidR="007164F9" w:rsidRPr="00C14960">
              <w:rPr>
                <w:rFonts w:ascii="Montserrat Light" w:hAnsi="Montserrat Light"/>
                <w:sz w:val="18"/>
                <w:szCs w:val="18"/>
              </w:rPr>
              <w:t xml:space="preserve">los </w:t>
            </w:r>
            <w:r w:rsidRPr="00C14960">
              <w:rPr>
                <w:rFonts w:ascii="Montserrat Light" w:hAnsi="Montserrat Light"/>
                <w:sz w:val="18"/>
                <w:szCs w:val="18"/>
              </w:rPr>
              <w:t>pagos</w:t>
            </w:r>
            <w:r w:rsidR="00E5716F" w:rsidRPr="00C14960">
              <w:rPr>
                <w:rFonts w:ascii="Montserrat Light" w:hAnsi="Montserrat Light"/>
                <w:sz w:val="18"/>
                <w:szCs w:val="18"/>
              </w:rPr>
              <w:t>. Mantener registro de solicitudes no conformes</w:t>
            </w:r>
            <w:r w:rsidR="00C87282" w:rsidRPr="00C14960">
              <w:rPr>
                <w:rFonts w:ascii="Montserrat Light" w:hAnsi="Montserrat Light"/>
                <w:sz w:val="18"/>
                <w:szCs w:val="18"/>
              </w:rPr>
              <w:t>.</w:t>
            </w:r>
          </w:p>
        </w:tc>
      </w:tr>
      <w:tr w:rsidR="00E5716F" w:rsidRPr="00C14960" w14:paraId="081B368E" w14:textId="77777777" w:rsidTr="000235D6">
        <w:tc>
          <w:tcPr>
            <w:tcW w:w="1980" w:type="dxa"/>
            <w:shd w:val="clear" w:color="auto" w:fill="FFFFFF" w:themeFill="background1"/>
            <w:tcMar>
              <w:top w:w="80" w:type="dxa"/>
              <w:left w:w="140" w:type="dxa"/>
              <w:bottom w:w="80" w:type="dxa"/>
              <w:right w:w="140" w:type="dxa"/>
            </w:tcMar>
          </w:tcPr>
          <w:p w14:paraId="507F9F49" w14:textId="77777777" w:rsidR="00E5716F" w:rsidRPr="00C14960" w:rsidRDefault="00E5716F" w:rsidP="000E4282">
            <w:pPr>
              <w:rPr>
                <w:rFonts w:ascii="Montserrat Light" w:hAnsi="Montserrat Light"/>
                <w:sz w:val="18"/>
                <w:szCs w:val="18"/>
              </w:rPr>
            </w:pPr>
            <w:r w:rsidRPr="00C14960">
              <w:rPr>
                <w:rFonts w:ascii="Montserrat Light" w:hAnsi="Montserrat Light"/>
                <w:b/>
                <w:color w:val="002D72"/>
                <w:sz w:val="18"/>
                <w:szCs w:val="18"/>
              </w:rPr>
              <w:t>Recursos Humanos</w:t>
            </w:r>
          </w:p>
        </w:tc>
        <w:tc>
          <w:tcPr>
            <w:tcW w:w="7380" w:type="dxa"/>
            <w:shd w:val="clear" w:color="auto" w:fill="FFFFFF" w:themeFill="background1"/>
            <w:tcMar>
              <w:top w:w="80" w:type="dxa"/>
              <w:left w:w="140" w:type="dxa"/>
              <w:bottom w:w="80" w:type="dxa"/>
              <w:right w:w="140" w:type="dxa"/>
            </w:tcMar>
          </w:tcPr>
          <w:p w14:paraId="4B0E8BEF" w14:textId="53EF073E" w:rsidR="00E5716F" w:rsidRPr="00C14960" w:rsidRDefault="006144F1" w:rsidP="00E5716F">
            <w:pPr>
              <w:jc w:val="both"/>
              <w:rPr>
                <w:rFonts w:ascii="Montserrat Light" w:hAnsi="Montserrat Light"/>
                <w:sz w:val="18"/>
                <w:szCs w:val="18"/>
              </w:rPr>
            </w:pPr>
            <w:r w:rsidRPr="00C14960">
              <w:rPr>
                <w:rFonts w:ascii="Montserrat Light" w:hAnsi="Montserrat Light"/>
                <w:sz w:val="18"/>
                <w:szCs w:val="18"/>
              </w:rPr>
              <w:t>Gestionar la información de costos de mano de obra del proyecto y ejecutar el registro del gasto manual de mano de obra en Mawi, aplicando la guía técnica de PRO-SOP-01-V1-2026.</w:t>
            </w:r>
          </w:p>
        </w:tc>
      </w:tr>
      <w:tr w:rsidR="00E5716F" w:rsidRPr="00C14960" w14:paraId="3DA5BECC" w14:textId="77777777" w:rsidTr="000235D6">
        <w:tc>
          <w:tcPr>
            <w:tcW w:w="1980" w:type="dxa"/>
            <w:shd w:val="clear" w:color="auto" w:fill="FFFFFF" w:themeFill="background1"/>
            <w:tcMar>
              <w:top w:w="80" w:type="dxa"/>
              <w:left w:w="140" w:type="dxa"/>
              <w:bottom w:w="80" w:type="dxa"/>
              <w:right w:w="140" w:type="dxa"/>
            </w:tcMar>
          </w:tcPr>
          <w:p w14:paraId="17089A30" w14:textId="77777777" w:rsidR="00E5716F" w:rsidRPr="00C14960" w:rsidRDefault="00E5716F" w:rsidP="000E4282">
            <w:pPr>
              <w:rPr>
                <w:rFonts w:ascii="Montserrat Light" w:hAnsi="Montserrat Light"/>
                <w:sz w:val="18"/>
                <w:szCs w:val="18"/>
              </w:rPr>
            </w:pPr>
            <w:r w:rsidRPr="00C14960">
              <w:rPr>
                <w:rFonts w:ascii="Montserrat Light" w:hAnsi="Montserrat Light"/>
                <w:b/>
                <w:color w:val="002D72"/>
                <w:sz w:val="18"/>
                <w:szCs w:val="18"/>
              </w:rPr>
              <w:t>Proveeduría</w:t>
            </w:r>
          </w:p>
        </w:tc>
        <w:tc>
          <w:tcPr>
            <w:tcW w:w="7380" w:type="dxa"/>
            <w:shd w:val="clear" w:color="auto" w:fill="FFFFFF" w:themeFill="background1"/>
            <w:tcMar>
              <w:top w:w="80" w:type="dxa"/>
              <w:left w:w="140" w:type="dxa"/>
              <w:bottom w:w="80" w:type="dxa"/>
              <w:right w:w="140" w:type="dxa"/>
            </w:tcMar>
          </w:tcPr>
          <w:p w14:paraId="400FEA8B" w14:textId="7B46BF6B" w:rsidR="00E5716F" w:rsidRPr="00C14960" w:rsidRDefault="00E5716F" w:rsidP="00E5716F">
            <w:pPr>
              <w:jc w:val="both"/>
              <w:rPr>
                <w:rFonts w:ascii="Montserrat Light" w:hAnsi="Montserrat Light"/>
                <w:sz w:val="18"/>
                <w:szCs w:val="18"/>
              </w:rPr>
            </w:pPr>
            <w:r w:rsidRPr="00C14960">
              <w:rPr>
                <w:rFonts w:ascii="Montserrat Light" w:hAnsi="Montserrat Light"/>
                <w:sz w:val="18"/>
                <w:szCs w:val="18"/>
              </w:rPr>
              <w:t>Gestionar las compras y notificar sobre condiciones comerciales (precios, plazos, formas de pago) acordadas con proveedores.</w:t>
            </w:r>
          </w:p>
        </w:tc>
      </w:tr>
    </w:tbl>
    <w:p w14:paraId="36C48809" w14:textId="202443CA" w:rsidR="00E60ABE" w:rsidRPr="00C14960" w:rsidRDefault="00E60ABE" w:rsidP="00E60ABE">
      <w:pPr>
        <w:spacing w:before="40" w:after="120"/>
        <w:jc w:val="center"/>
        <w:rPr>
          <w:rFonts w:ascii="Montserrat Light" w:hAnsi="Montserrat Light"/>
        </w:rPr>
      </w:pPr>
      <w:r w:rsidRPr="00C14960">
        <w:rPr>
          <w:rFonts w:ascii="Montserrat Light" w:hAnsi="Montserrat Light"/>
          <w:i/>
          <w:color w:val="666666"/>
          <w:sz w:val="18"/>
        </w:rPr>
        <w:t xml:space="preserve">Tabla 2. Matriz </w:t>
      </w:r>
      <w:r w:rsidR="0002392E" w:rsidRPr="00C14960">
        <w:rPr>
          <w:rFonts w:ascii="Montserrat Light" w:hAnsi="Montserrat Light"/>
          <w:i/>
          <w:color w:val="666666"/>
          <w:sz w:val="18"/>
        </w:rPr>
        <w:t>de responsabilidades</w:t>
      </w:r>
      <w:r w:rsidR="00AE14D8" w:rsidRPr="00C14960">
        <w:rPr>
          <w:rFonts w:ascii="Montserrat Light" w:hAnsi="Montserrat Light"/>
          <w:i/>
          <w:color w:val="666666"/>
          <w:sz w:val="18"/>
        </w:rPr>
        <w:t xml:space="preserve"> de participantes del proceso</w:t>
      </w:r>
      <w:r w:rsidRPr="00C14960">
        <w:rPr>
          <w:rFonts w:ascii="Montserrat Light" w:hAnsi="Montserrat Light"/>
          <w:i/>
          <w:color w:val="666666"/>
          <w:sz w:val="18"/>
        </w:rPr>
        <w:t>.</w:t>
      </w:r>
    </w:p>
    <w:p w14:paraId="54FBEE66" w14:textId="7D3F5CF9" w:rsidR="008E7979" w:rsidRPr="00C14960" w:rsidRDefault="008E7979" w:rsidP="008E7979">
      <w:pPr>
        <w:pBdr>
          <w:bottom w:val="single" w:sz="8" w:space="1" w:color="84BD00"/>
        </w:pBdr>
        <w:spacing w:before="240" w:after="120"/>
        <w:rPr>
          <w:rFonts w:ascii="Montserrat Light" w:hAnsi="Montserrat Light"/>
        </w:rPr>
      </w:pPr>
      <w:r w:rsidRPr="00C14960">
        <w:rPr>
          <w:rFonts w:ascii="Montserrat Light" w:hAnsi="Montserrat Light"/>
          <w:b/>
          <w:color w:val="003DA5"/>
          <w:sz w:val="24"/>
        </w:rPr>
        <w:t>Matriz RACI del procedimiento</w:t>
      </w:r>
    </w:p>
    <w:p w14:paraId="797BE924" w14:textId="77777777" w:rsidR="008E7979" w:rsidRPr="00C14960" w:rsidRDefault="008E7979" w:rsidP="007F5047">
      <w:pPr>
        <w:pStyle w:val="Prrafodelista"/>
        <w:spacing w:after="240"/>
        <w:rPr>
          <w:rFonts w:ascii="Montserrat Light" w:hAnsi="Montserrat Light"/>
        </w:rPr>
      </w:pPr>
      <w:r w:rsidRPr="00C14960">
        <w:rPr>
          <w:rFonts w:ascii="Montserrat Light" w:hAnsi="Montserrat Light"/>
        </w:rPr>
        <w:t>La siguiente matriz documenta la asignación de responsabilidades para las actividades críticas del procedimiento, según el modelo RACI: Responsable / Aprueba / Consulta / Informa.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89"/>
        <w:gridCol w:w="1701"/>
        <w:gridCol w:w="1226"/>
        <w:gridCol w:w="1872"/>
        <w:gridCol w:w="1872"/>
      </w:tblGrid>
      <w:tr w:rsidR="0077725B" w:rsidRPr="00C14960" w14:paraId="30F1955C" w14:textId="77777777" w:rsidTr="007164F9">
        <w:tc>
          <w:tcPr>
            <w:tcW w:w="2689" w:type="dxa"/>
            <w:shd w:val="clear" w:color="auto" w:fill="003DA5"/>
            <w:tcMar>
              <w:top w:w="80" w:type="dxa"/>
              <w:left w:w="120" w:type="dxa"/>
              <w:bottom w:w="80" w:type="dxa"/>
              <w:right w:w="120" w:type="dxa"/>
            </w:tcMar>
            <w:vAlign w:val="center"/>
          </w:tcPr>
          <w:p w14:paraId="53E9197A" w14:textId="77777777" w:rsidR="0077725B" w:rsidRPr="00C14960" w:rsidRDefault="0077725B" w:rsidP="00F8523F">
            <w:pPr>
              <w:jc w:val="center"/>
              <w:rPr>
                <w:rFonts w:ascii="Montserrat Light" w:hAnsi="Montserrat Light"/>
                <w:b/>
                <w:color w:val="FFFFFF" w:themeColor="background1"/>
                <w:sz w:val="19"/>
                <w:szCs w:val="19"/>
              </w:rPr>
            </w:pPr>
            <w:r w:rsidRPr="00C14960">
              <w:rPr>
                <w:rFonts w:ascii="Montserrat Light" w:hAnsi="Montserrat Light"/>
                <w:b/>
                <w:color w:val="FFFFFF" w:themeColor="background1"/>
                <w:sz w:val="19"/>
                <w:szCs w:val="19"/>
              </w:rPr>
              <w:t>Actividad</w:t>
            </w:r>
          </w:p>
        </w:tc>
        <w:tc>
          <w:tcPr>
            <w:tcW w:w="1701" w:type="dxa"/>
            <w:shd w:val="clear" w:color="auto" w:fill="003DA5"/>
            <w:tcMar>
              <w:top w:w="80" w:type="dxa"/>
              <w:left w:w="120" w:type="dxa"/>
              <w:bottom w:w="80" w:type="dxa"/>
              <w:right w:w="120" w:type="dxa"/>
            </w:tcMar>
            <w:vAlign w:val="center"/>
          </w:tcPr>
          <w:p w14:paraId="30833B0F" w14:textId="77777777" w:rsidR="0077725B" w:rsidRPr="00C14960" w:rsidRDefault="0077725B" w:rsidP="00F8523F">
            <w:pPr>
              <w:jc w:val="center"/>
              <w:rPr>
                <w:rFonts w:ascii="Montserrat Light" w:hAnsi="Montserrat Light"/>
                <w:b/>
                <w:color w:val="FFFFFF" w:themeColor="background1"/>
                <w:sz w:val="19"/>
                <w:szCs w:val="19"/>
              </w:rPr>
            </w:pPr>
            <w:r w:rsidRPr="00C14960">
              <w:rPr>
                <w:rFonts w:ascii="Montserrat Light" w:hAnsi="Montserrat Light"/>
                <w:b/>
                <w:color w:val="FFFFFF" w:themeColor="background1"/>
                <w:sz w:val="19"/>
                <w:szCs w:val="19"/>
              </w:rPr>
              <w:t>Responsable</w:t>
            </w:r>
          </w:p>
        </w:tc>
        <w:tc>
          <w:tcPr>
            <w:tcW w:w="1226" w:type="dxa"/>
            <w:shd w:val="clear" w:color="auto" w:fill="003DA5"/>
            <w:tcMar>
              <w:top w:w="80" w:type="dxa"/>
              <w:left w:w="120" w:type="dxa"/>
              <w:bottom w:w="80" w:type="dxa"/>
              <w:right w:w="120" w:type="dxa"/>
            </w:tcMar>
            <w:vAlign w:val="center"/>
          </w:tcPr>
          <w:p w14:paraId="357D6AD8" w14:textId="77777777" w:rsidR="0077725B" w:rsidRPr="00C14960" w:rsidRDefault="0077725B" w:rsidP="00F8523F">
            <w:pPr>
              <w:jc w:val="center"/>
              <w:rPr>
                <w:rFonts w:ascii="Montserrat Light" w:hAnsi="Montserrat Light"/>
                <w:b/>
                <w:color w:val="FFFFFF" w:themeColor="background1"/>
                <w:sz w:val="19"/>
                <w:szCs w:val="19"/>
              </w:rPr>
            </w:pPr>
            <w:r w:rsidRPr="00C14960">
              <w:rPr>
                <w:rFonts w:ascii="Montserrat Light" w:hAnsi="Montserrat Light"/>
                <w:b/>
                <w:color w:val="FFFFFF" w:themeColor="background1"/>
                <w:sz w:val="19"/>
                <w:szCs w:val="19"/>
              </w:rPr>
              <w:t>Aprueba</w:t>
            </w:r>
          </w:p>
        </w:tc>
        <w:tc>
          <w:tcPr>
            <w:tcW w:w="1872" w:type="dxa"/>
            <w:shd w:val="clear" w:color="auto" w:fill="003DA5"/>
            <w:tcMar>
              <w:top w:w="80" w:type="dxa"/>
              <w:left w:w="120" w:type="dxa"/>
              <w:bottom w:w="80" w:type="dxa"/>
              <w:right w:w="120" w:type="dxa"/>
            </w:tcMar>
            <w:vAlign w:val="center"/>
          </w:tcPr>
          <w:p w14:paraId="2778A362" w14:textId="77777777" w:rsidR="0077725B" w:rsidRPr="00C14960" w:rsidRDefault="0077725B" w:rsidP="00F8523F">
            <w:pPr>
              <w:jc w:val="center"/>
              <w:rPr>
                <w:rFonts w:ascii="Montserrat Light" w:hAnsi="Montserrat Light"/>
                <w:b/>
                <w:color w:val="FFFFFF" w:themeColor="background1"/>
                <w:sz w:val="19"/>
                <w:szCs w:val="19"/>
              </w:rPr>
            </w:pPr>
            <w:r w:rsidRPr="00C14960">
              <w:rPr>
                <w:rFonts w:ascii="Montserrat Light" w:hAnsi="Montserrat Light"/>
                <w:b/>
                <w:color w:val="FFFFFF" w:themeColor="background1"/>
                <w:sz w:val="19"/>
                <w:szCs w:val="19"/>
              </w:rPr>
              <w:t>Consulta</w:t>
            </w:r>
          </w:p>
        </w:tc>
        <w:tc>
          <w:tcPr>
            <w:tcW w:w="1872" w:type="dxa"/>
            <w:shd w:val="clear" w:color="auto" w:fill="003DA5"/>
            <w:tcMar>
              <w:top w:w="80" w:type="dxa"/>
              <w:left w:w="120" w:type="dxa"/>
              <w:bottom w:w="80" w:type="dxa"/>
              <w:right w:w="120" w:type="dxa"/>
            </w:tcMar>
            <w:vAlign w:val="center"/>
          </w:tcPr>
          <w:p w14:paraId="5A20A1F2" w14:textId="0E18725A" w:rsidR="0077725B" w:rsidRPr="00C14960" w:rsidRDefault="0077725B" w:rsidP="00F8523F">
            <w:pPr>
              <w:jc w:val="center"/>
              <w:rPr>
                <w:rFonts w:ascii="Montserrat Light" w:hAnsi="Montserrat Light"/>
                <w:b/>
                <w:color w:val="FFFFFF" w:themeColor="background1"/>
                <w:sz w:val="19"/>
                <w:szCs w:val="19"/>
              </w:rPr>
            </w:pPr>
            <w:r w:rsidRPr="00C14960">
              <w:rPr>
                <w:rFonts w:ascii="Montserrat Light" w:hAnsi="Montserrat Light"/>
                <w:b/>
                <w:color w:val="FFFFFF" w:themeColor="background1"/>
                <w:sz w:val="19"/>
                <w:szCs w:val="19"/>
              </w:rPr>
              <w:t>Informa</w:t>
            </w:r>
            <w:r w:rsidR="0054005B">
              <w:rPr>
                <w:rFonts w:ascii="Montserrat Light" w:hAnsi="Montserrat Light"/>
                <w:b/>
                <w:color w:val="FFFFFF" w:themeColor="background1"/>
                <w:sz w:val="19"/>
                <w:szCs w:val="19"/>
              </w:rPr>
              <w:t xml:space="preserve"> a</w:t>
            </w:r>
          </w:p>
        </w:tc>
      </w:tr>
      <w:tr w:rsidR="0077725B" w:rsidRPr="00C14960" w14:paraId="5596E9F9" w14:textId="77777777" w:rsidTr="007164F9">
        <w:tc>
          <w:tcPr>
            <w:tcW w:w="2689" w:type="dxa"/>
            <w:shd w:val="clear" w:color="auto" w:fill="FFFFFF" w:themeFill="background1"/>
            <w:tcMar>
              <w:top w:w="80" w:type="dxa"/>
              <w:left w:w="120" w:type="dxa"/>
              <w:bottom w:w="80" w:type="dxa"/>
              <w:right w:w="120" w:type="dxa"/>
            </w:tcMar>
          </w:tcPr>
          <w:p w14:paraId="3EFBB919" w14:textId="40DF3B1A" w:rsidR="0077725B" w:rsidRPr="00C14960" w:rsidRDefault="006144F1" w:rsidP="00E83426">
            <w:pPr>
              <w:pStyle w:val="Prrafodelista"/>
              <w:numPr>
                <w:ilvl w:val="0"/>
                <w:numId w:val="20"/>
              </w:numPr>
              <w:ind w:left="305" w:hanging="284"/>
              <w:jc w:val="left"/>
              <w:rPr>
                <w:rFonts w:ascii="Montserrat Light" w:hAnsi="Montserrat Light"/>
              </w:rPr>
            </w:pPr>
            <w:r w:rsidRPr="00C14960">
              <w:rPr>
                <w:rFonts w:ascii="Montserrat Light" w:hAnsi="Montserrat Light"/>
                <w:b/>
                <w:color w:val="002D72"/>
                <w:sz w:val="18"/>
              </w:rPr>
              <w:t>Comunicar la información financiera del proyecto</w:t>
            </w:r>
          </w:p>
        </w:tc>
        <w:tc>
          <w:tcPr>
            <w:tcW w:w="1701" w:type="dxa"/>
            <w:shd w:val="clear" w:color="auto" w:fill="FFFFFF" w:themeFill="background1"/>
            <w:tcMar>
              <w:top w:w="80" w:type="dxa"/>
              <w:left w:w="120" w:type="dxa"/>
              <w:bottom w:w="80" w:type="dxa"/>
              <w:right w:w="120" w:type="dxa"/>
            </w:tcMar>
          </w:tcPr>
          <w:p w14:paraId="59F8C348" w14:textId="77777777" w:rsidR="0077725B" w:rsidRPr="00C14960" w:rsidRDefault="0077725B" w:rsidP="007164F9">
            <w:pPr>
              <w:jc w:val="center"/>
              <w:rPr>
                <w:rFonts w:ascii="Montserrat Light" w:hAnsi="Montserrat Light"/>
              </w:rPr>
            </w:pPr>
            <w:r w:rsidRPr="00C14960">
              <w:rPr>
                <w:rFonts w:ascii="Montserrat Light" w:hAnsi="Montserrat Light"/>
                <w:sz w:val="18"/>
              </w:rPr>
              <w:t>Ingeniero de Proyecto</w:t>
            </w:r>
          </w:p>
        </w:tc>
        <w:tc>
          <w:tcPr>
            <w:tcW w:w="1226" w:type="dxa"/>
            <w:shd w:val="clear" w:color="auto" w:fill="FFFFFF" w:themeFill="background1"/>
            <w:tcMar>
              <w:top w:w="80" w:type="dxa"/>
              <w:left w:w="120" w:type="dxa"/>
              <w:bottom w:w="80" w:type="dxa"/>
              <w:right w:w="120" w:type="dxa"/>
            </w:tcMar>
          </w:tcPr>
          <w:p w14:paraId="37687AC5" w14:textId="036E3127" w:rsidR="0077725B" w:rsidRPr="00C14960" w:rsidRDefault="00DA65B3" w:rsidP="007164F9">
            <w:pPr>
              <w:jc w:val="center"/>
              <w:rPr>
                <w:rFonts w:ascii="Montserrat Light" w:hAnsi="Montserrat Light"/>
              </w:rPr>
            </w:pPr>
            <w:r w:rsidRPr="00C14960">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3E3ABAB2" w14:textId="77777777" w:rsidR="0077725B" w:rsidRPr="00C14960" w:rsidRDefault="0077725B" w:rsidP="007164F9">
            <w:pPr>
              <w:jc w:val="center"/>
              <w:rPr>
                <w:rFonts w:ascii="Montserrat Light" w:hAnsi="Montserrat Light"/>
              </w:rPr>
            </w:pPr>
            <w:r w:rsidRPr="00C14960">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6E19246A" w14:textId="77777777" w:rsidR="0077725B" w:rsidRPr="00C14960" w:rsidRDefault="0077725B" w:rsidP="007164F9">
            <w:pPr>
              <w:jc w:val="center"/>
              <w:rPr>
                <w:rFonts w:ascii="Montserrat Light" w:hAnsi="Montserrat Light"/>
              </w:rPr>
            </w:pPr>
            <w:r w:rsidRPr="00C14960">
              <w:rPr>
                <w:rFonts w:ascii="Montserrat Light" w:hAnsi="Montserrat Light"/>
                <w:sz w:val="18"/>
              </w:rPr>
              <w:t>Departamento Financiero</w:t>
            </w:r>
          </w:p>
        </w:tc>
      </w:tr>
      <w:tr w:rsidR="0077725B" w:rsidRPr="00C14960" w14:paraId="7131A8AA" w14:textId="77777777" w:rsidTr="007164F9">
        <w:tc>
          <w:tcPr>
            <w:tcW w:w="2689" w:type="dxa"/>
            <w:shd w:val="clear" w:color="auto" w:fill="FFFFFF" w:themeFill="background1"/>
            <w:tcMar>
              <w:top w:w="80" w:type="dxa"/>
              <w:left w:w="120" w:type="dxa"/>
              <w:bottom w:w="80" w:type="dxa"/>
              <w:right w:w="120" w:type="dxa"/>
            </w:tcMar>
          </w:tcPr>
          <w:p w14:paraId="199ACBDA" w14:textId="2BC10E5A" w:rsidR="0077725B" w:rsidRPr="00C14960" w:rsidRDefault="002271D1" w:rsidP="00E83426">
            <w:pPr>
              <w:pStyle w:val="Prrafodelista"/>
              <w:numPr>
                <w:ilvl w:val="0"/>
                <w:numId w:val="20"/>
              </w:numPr>
              <w:ind w:left="305" w:hanging="284"/>
              <w:jc w:val="left"/>
              <w:rPr>
                <w:rFonts w:ascii="Montserrat Light" w:hAnsi="Montserrat Light"/>
                <w:b/>
                <w:color w:val="002D72"/>
                <w:sz w:val="18"/>
              </w:rPr>
            </w:pPr>
            <w:r>
              <w:rPr>
                <w:rFonts w:ascii="Montserrat Light" w:hAnsi="Montserrat Light"/>
                <w:b/>
                <w:color w:val="002D72"/>
                <w:sz w:val="18"/>
              </w:rPr>
              <w:t>Incorporar información al flujo de caja</w:t>
            </w:r>
          </w:p>
        </w:tc>
        <w:tc>
          <w:tcPr>
            <w:tcW w:w="1701" w:type="dxa"/>
            <w:shd w:val="clear" w:color="auto" w:fill="FFFFFF" w:themeFill="background1"/>
            <w:tcMar>
              <w:top w:w="80" w:type="dxa"/>
              <w:left w:w="120" w:type="dxa"/>
              <w:bottom w:w="80" w:type="dxa"/>
              <w:right w:w="120" w:type="dxa"/>
            </w:tcMar>
          </w:tcPr>
          <w:p w14:paraId="628B2E3A" w14:textId="77777777" w:rsidR="0077725B" w:rsidRPr="00C14960" w:rsidRDefault="0077725B" w:rsidP="007164F9">
            <w:pPr>
              <w:jc w:val="center"/>
              <w:rPr>
                <w:rFonts w:ascii="Montserrat Light" w:hAnsi="Montserrat Light"/>
              </w:rPr>
            </w:pPr>
            <w:r w:rsidRPr="00C14960">
              <w:rPr>
                <w:rFonts w:ascii="Montserrat Light" w:hAnsi="Montserrat Light"/>
                <w:sz w:val="18"/>
              </w:rPr>
              <w:t>Departamento Financiero</w:t>
            </w:r>
          </w:p>
        </w:tc>
        <w:tc>
          <w:tcPr>
            <w:tcW w:w="1226" w:type="dxa"/>
            <w:shd w:val="clear" w:color="auto" w:fill="FFFFFF" w:themeFill="background1"/>
            <w:tcMar>
              <w:top w:w="80" w:type="dxa"/>
              <w:left w:w="120" w:type="dxa"/>
              <w:bottom w:w="80" w:type="dxa"/>
              <w:right w:w="120" w:type="dxa"/>
            </w:tcMar>
          </w:tcPr>
          <w:p w14:paraId="10796494" w14:textId="77777777" w:rsidR="0077725B" w:rsidRPr="00C14960" w:rsidRDefault="0077725B" w:rsidP="007164F9">
            <w:pPr>
              <w:jc w:val="center"/>
              <w:rPr>
                <w:rFonts w:ascii="Montserrat Light" w:hAnsi="Montserrat Light"/>
              </w:rPr>
            </w:pPr>
            <w:r w:rsidRPr="00C14960">
              <w:rPr>
                <w:rFonts w:ascii="Montserrat Light" w:hAnsi="Montserrat Light"/>
                <w:sz w:val="18"/>
              </w:rPr>
              <w:t>Gerencia General</w:t>
            </w:r>
          </w:p>
        </w:tc>
        <w:tc>
          <w:tcPr>
            <w:tcW w:w="1872" w:type="dxa"/>
            <w:shd w:val="clear" w:color="auto" w:fill="FFFFFF" w:themeFill="background1"/>
            <w:tcMar>
              <w:top w:w="80" w:type="dxa"/>
              <w:left w:w="120" w:type="dxa"/>
              <w:bottom w:w="80" w:type="dxa"/>
              <w:right w:w="120" w:type="dxa"/>
            </w:tcMar>
          </w:tcPr>
          <w:p w14:paraId="1C143EC3" w14:textId="4B526DD4" w:rsidR="0077725B" w:rsidRPr="00C14960" w:rsidRDefault="00DA65B3" w:rsidP="007164F9">
            <w:pPr>
              <w:jc w:val="center"/>
              <w:rPr>
                <w:rFonts w:ascii="Montserrat Light" w:hAnsi="Montserrat Light"/>
              </w:rPr>
            </w:pPr>
            <w:r w:rsidRPr="00C14960">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4FB86CC5" w14:textId="75A920A9" w:rsidR="0077725B" w:rsidRPr="00C14960" w:rsidRDefault="007164F9" w:rsidP="007164F9">
            <w:pPr>
              <w:jc w:val="center"/>
              <w:rPr>
                <w:rFonts w:ascii="Montserrat Light" w:hAnsi="Montserrat Light"/>
              </w:rPr>
            </w:pPr>
            <w:r w:rsidRPr="00C14960">
              <w:rPr>
                <w:rFonts w:ascii="Montserrat Light" w:hAnsi="Montserrat Light"/>
                <w:sz w:val="18"/>
              </w:rPr>
              <w:t>Ingeniero de Proyecto</w:t>
            </w:r>
          </w:p>
        </w:tc>
      </w:tr>
      <w:tr w:rsidR="0054005B" w:rsidRPr="00C14960" w14:paraId="44F1681C" w14:textId="77777777" w:rsidTr="007164F9">
        <w:tc>
          <w:tcPr>
            <w:tcW w:w="2689" w:type="dxa"/>
            <w:shd w:val="clear" w:color="auto" w:fill="FFFFFF" w:themeFill="background1"/>
            <w:tcMar>
              <w:top w:w="80" w:type="dxa"/>
              <w:left w:w="120" w:type="dxa"/>
              <w:bottom w:w="80" w:type="dxa"/>
              <w:right w:w="120" w:type="dxa"/>
            </w:tcMar>
          </w:tcPr>
          <w:p w14:paraId="19207F91" w14:textId="19D2F7B9" w:rsidR="0054005B" w:rsidRPr="00C14960" w:rsidRDefault="0054005B" w:rsidP="0054005B">
            <w:pPr>
              <w:pStyle w:val="Prrafodelista"/>
              <w:numPr>
                <w:ilvl w:val="0"/>
                <w:numId w:val="20"/>
              </w:numPr>
              <w:ind w:left="305" w:hanging="284"/>
              <w:jc w:val="left"/>
              <w:rPr>
                <w:rFonts w:ascii="Montserrat Light" w:hAnsi="Montserrat Light"/>
                <w:b/>
                <w:color w:val="002D72"/>
                <w:sz w:val="18"/>
              </w:rPr>
            </w:pPr>
            <w:r>
              <w:rPr>
                <w:rFonts w:ascii="Montserrat Light" w:hAnsi="Montserrat Light"/>
                <w:b/>
                <w:color w:val="002D72"/>
                <w:sz w:val="18"/>
              </w:rPr>
              <w:t>Informar de cambios en la información inicial</w:t>
            </w:r>
          </w:p>
        </w:tc>
        <w:tc>
          <w:tcPr>
            <w:tcW w:w="1701" w:type="dxa"/>
            <w:shd w:val="clear" w:color="auto" w:fill="FFFFFF" w:themeFill="background1"/>
            <w:tcMar>
              <w:top w:w="80" w:type="dxa"/>
              <w:left w:w="120" w:type="dxa"/>
              <w:bottom w:w="80" w:type="dxa"/>
              <w:right w:w="120" w:type="dxa"/>
            </w:tcMar>
          </w:tcPr>
          <w:p w14:paraId="0ECA9041" w14:textId="77777777" w:rsidR="0054005B" w:rsidRPr="00C14960" w:rsidRDefault="0054005B" w:rsidP="0054005B">
            <w:pPr>
              <w:jc w:val="center"/>
              <w:rPr>
                <w:rFonts w:ascii="Montserrat Light" w:hAnsi="Montserrat Light"/>
              </w:rPr>
            </w:pPr>
            <w:r w:rsidRPr="00C14960">
              <w:rPr>
                <w:rFonts w:ascii="Montserrat Light" w:hAnsi="Montserrat Light"/>
                <w:sz w:val="18"/>
              </w:rPr>
              <w:t>Ingeniero de Proyecto</w:t>
            </w:r>
          </w:p>
        </w:tc>
        <w:tc>
          <w:tcPr>
            <w:tcW w:w="1226" w:type="dxa"/>
            <w:shd w:val="clear" w:color="auto" w:fill="FFFFFF" w:themeFill="background1"/>
            <w:tcMar>
              <w:top w:w="80" w:type="dxa"/>
              <w:left w:w="120" w:type="dxa"/>
              <w:bottom w:w="80" w:type="dxa"/>
              <w:right w:w="120" w:type="dxa"/>
            </w:tcMar>
          </w:tcPr>
          <w:p w14:paraId="0C0CD865" w14:textId="6DC21ECD" w:rsidR="0054005B" w:rsidRPr="00C14960" w:rsidRDefault="0054005B" w:rsidP="0054005B">
            <w:pPr>
              <w:jc w:val="center"/>
              <w:rPr>
                <w:rFonts w:ascii="Montserrat Light" w:hAnsi="Montserrat Light"/>
              </w:rPr>
            </w:pPr>
            <w:r w:rsidRPr="00C14960">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63D658CE" w14:textId="1E8C438E" w:rsidR="0054005B" w:rsidRPr="00C14960" w:rsidRDefault="0054005B" w:rsidP="0054005B">
            <w:pPr>
              <w:jc w:val="center"/>
              <w:rPr>
                <w:rFonts w:ascii="Montserrat Light" w:hAnsi="Montserrat Light"/>
              </w:rPr>
            </w:pPr>
            <w:r w:rsidRPr="00C14960">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3119C6EE" w14:textId="12FB3EE2" w:rsidR="0054005B" w:rsidRPr="00C14960" w:rsidRDefault="0054005B" w:rsidP="0054005B">
            <w:pPr>
              <w:jc w:val="center"/>
              <w:rPr>
                <w:rFonts w:ascii="Montserrat Light" w:hAnsi="Montserrat Light"/>
              </w:rPr>
            </w:pPr>
            <w:r w:rsidRPr="00C14960">
              <w:rPr>
                <w:rFonts w:ascii="Montserrat Light" w:hAnsi="Montserrat Light"/>
                <w:sz w:val="18"/>
              </w:rPr>
              <w:t>Departamento Financiero</w:t>
            </w:r>
          </w:p>
        </w:tc>
      </w:tr>
      <w:tr w:rsidR="0077725B" w:rsidRPr="00C14960" w14:paraId="6EFCAE4C" w14:textId="77777777" w:rsidTr="007164F9">
        <w:tc>
          <w:tcPr>
            <w:tcW w:w="2689" w:type="dxa"/>
            <w:shd w:val="clear" w:color="auto" w:fill="FFFFFF" w:themeFill="background1"/>
            <w:tcMar>
              <w:top w:w="80" w:type="dxa"/>
              <w:left w:w="120" w:type="dxa"/>
              <w:bottom w:w="80" w:type="dxa"/>
              <w:right w:w="120" w:type="dxa"/>
            </w:tcMar>
          </w:tcPr>
          <w:p w14:paraId="0DB2BF0E" w14:textId="0D2B2964" w:rsidR="0077725B" w:rsidRPr="00C14960" w:rsidRDefault="0077725B" w:rsidP="00E83426">
            <w:pPr>
              <w:pStyle w:val="Prrafodelista"/>
              <w:numPr>
                <w:ilvl w:val="0"/>
                <w:numId w:val="20"/>
              </w:numPr>
              <w:ind w:left="305" w:hanging="284"/>
              <w:jc w:val="left"/>
              <w:rPr>
                <w:rFonts w:ascii="Montserrat Light" w:hAnsi="Montserrat Light"/>
                <w:b/>
                <w:color w:val="002D72"/>
                <w:sz w:val="18"/>
              </w:rPr>
            </w:pPr>
            <w:r w:rsidRPr="00C14960">
              <w:rPr>
                <w:rFonts w:ascii="Montserrat Light" w:hAnsi="Montserrat Light"/>
                <w:b/>
                <w:color w:val="002D72"/>
                <w:sz w:val="18"/>
              </w:rPr>
              <w:lastRenderedPageBreak/>
              <w:t xml:space="preserve">Notificar pagos </w:t>
            </w:r>
            <w:r w:rsidR="00112CE9">
              <w:rPr>
                <w:rFonts w:ascii="Montserrat Light" w:hAnsi="Montserrat Light"/>
                <w:b/>
                <w:color w:val="002D72"/>
                <w:sz w:val="18"/>
              </w:rPr>
              <w:t>de acuerdo a los lineamientos establecidos</w:t>
            </w:r>
          </w:p>
        </w:tc>
        <w:tc>
          <w:tcPr>
            <w:tcW w:w="1701" w:type="dxa"/>
            <w:shd w:val="clear" w:color="auto" w:fill="FFFFFF" w:themeFill="background1"/>
            <w:tcMar>
              <w:top w:w="80" w:type="dxa"/>
              <w:left w:w="120" w:type="dxa"/>
              <w:bottom w:w="80" w:type="dxa"/>
              <w:right w:w="120" w:type="dxa"/>
            </w:tcMar>
          </w:tcPr>
          <w:p w14:paraId="1D583B8D" w14:textId="77777777" w:rsidR="0077725B" w:rsidRPr="00C14960" w:rsidRDefault="0077725B" w:rsidP="007164F9">
            <w:pPr>
              <w:jc w:val="center"/>
              <w:rPr>
                <w:rFonts w:ascii="Montserrat Light" w:hAnsi="Montserrat Light"/>
              </w:rPr>
            </w:pPr>
            <w:r w:rsidRPr="00C14960">
              <w:rPr>
                <w:rFonts w:ascii="Montserrat Light" w:hAnsi="Montserrat Light"/>
                <w:sz w:val="18"/>
              </w:rPr>
              <w:t>Ingeniero de Proyecto</w:t>
            </w:r>
          </w:p>
        </w:tc>
        <w:tc>
          <w:tcPr>
            <w:tcW w:w="1226" w:type="dxa"/>
            <w:shd w:val="clear" w:color="auto" w:fill="FFFFFF" w:themeFill="background1"/>
            <w:tcMar>
              <w:top w:w="80" w:type="dxa"/>
              <w:left w:w="120" w:type="dxa"/>
              <w:bottom w:w="80" w:type="dxa"/>
              <w:right w:w="120" w:type="dxa"/>
            </w:tcMar>
          </w:tcPr>
          <w:p w14:paraId="5CF1644A" w14:textId="77777777" w:rsidR="0077725B" w:rsidRPr="00C14960" w:rsidRDefault="00DA65B3" w:rsidP="007164F9">
            <w:pPr>
              <w:jc w:val="center"/>
              <w:rPr>
                <w:rFonts w:ascii="Montserrat Light" w:hAnsi="Montserrat Light"/>
              </w:rPr>
            </w:pPr>
            <w:r w:rsidRPr="00C14960">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33A16372" w14:textId="77777777" w:rsidR="0077725B" w:rsidRPr="00C14960" w:rsidRDefault="008E0D8E" w:rsidP="007164F9">
            <w:pPr>
              <w:jc w:val="center"/>
              <w:rPr>
                <w:rFonts w:ascii="Montserrat Light" w:hAnsi="Montserrat Light"/>
              </w:rPr>
            </w:pPr>
            <w:r w:rsidRPr="00C14960">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5170C9DB" w14:textId="77777777" w:rsidR="0077725B" w:rsidRPr="00C14960" w:rsidRDefault="0077725B" w:rsidP="007164F9">
            <w:pPr>
              <w:jc w:val="center"/>
              <w:rPr>
                <w:rFonts w:ascii="Montserrat Light" w:hAnsi="Montserrat Light"/>
              </w:rPr>
            </w:pPr>
            <w:r w:rsidRPr="00C14960">
              <w:rPr>
                <w:rFonts w:ascii="Montserrat Light" w:hAnsi="Montserrat Light"/>
                <w:sz w:val="18"/>
              </w:rPr>
              <w:t>Departamento Financiero</w:t>
            </w:r>
          </w:p>
        </w:tc>
      </w:tr>
      <w:tr w:rsidR="0054005B" w:rsidRPr="00C14960" w14:paraId="6B48235B" w14:textId="77777777" w:rsidTr="007164F9">
        <w:tc>
          <w:tcPr>
            <w:tcW w:w="2689" w:type="dxa"/>
            <w:shd w:val="clear" w:color="auto" w:fill="FFFFFF" w:themeFill="background1"/>
            <w:tcMar>
              <w:top w:w="80" w:type="dxa"/>
              <w:left w:w="120" w:type="dxa"/>
              <w:bottom w:w="80" w:type="dxa"/>
              <w:right w:w="120" w:type="dxa"/>
            </w:tcMar>
          </w:tcPr>
          <w:p w14:paraId="59D0931B" w14:textId="4D06C7BF" w:rsidR="0054005B" w:rsidRPr="00C14960" w:rsidRDefault="0054005B" w:rsidP="0054005B">
            <w:pPr>
              <w:pStyle w:val="Prrafodelista"/>
              <w:numPr>
                <w:ilvl w:val="0"/>
                <w:numId w:val="20"/>
              </w:numPr>
              <w:ind w:left="305" w:hanging="284"/>
              <w:jc w:val="left"/>
              <w:rPr>
                <w:rFonts w:ascii="Montserrat Light" w:hAnsi="Montserrat Light"/>
                <w:b/>
                <w:color w:val="002D72"/>
                <w:sz w:val="18"/>
              </w:rPr>
            </w:pPr>
            <w:r w:rsidRPr="00C14960">
              <w:rPr>
                <w:rFonts w:ascii="Montserrat Light" w:hAnsi="Montserrat Light"/>
                <w:b/>
                <w:color w:val="002D72"/>
                <w:sz w:val="18"/>
              </w:rPr>
              <w:t>Autorizar excepción de pago fuera de lineamientos</w:t>
            </w:r>
          </w:p>
        </w:tc>
        <w:tc>
          <w:tcPr>
            <w:tcW w:w="1701" w:type="dxa"/>
            <w:shd w:val="clear" w:color="auto" w:fill="FFFFFF" w:themeFill="background1"/>
            <w:tcMar>
              <w:top w:w="80" w:type="dxa"/>
              <w:left w:w="120" w:type="dxa"/>
              <w:bottom w:w="80" w:type="dxa"/>
              <w:right w:w="120" w:type="dxa"/>
            </w:tcMar>
          </w:tcPr>
          <w:p w14:paraId="31A86573" w14:textId="22C50690" w:rsidR="0054005B" w:rsidRPr="00C14960" w:rsidRDefault="0054005B" w:rsidP="0054005B">
            <w:pPr>
              <w:jc w:val="center"/>
              <w:rPr>
                <w:rFonts w:ascii="Montserrat Light" w:hAnsi="Montserrat Light"/>
              </w:rPr>
            </w:pPr>
            <w:r>
              <w:rPr>
                <w:rFonts w:ascii="Montserrat Light" w:hAnsi="Montserrat Light"/>
                <w:sz w:val="18"/>
              </w:rPr>
              <w:t>Gerencia General</w:t>
            </w:r>
          </w:p>
        </w:tc>
        <w:tc>
          <w:tcPr>
            <w:tcW w:w="1226" w:type="dxa"/>
            <w:shd w:val="clear" w:color="auto" w:fill="FFFFFF" w:themeFill="background1"/>
            <w:tcMar>
              <w:top w:w="80" w:type="dxa"/>
              <w:left w:w="120" w:type="dxa"/>
              <w:bottom w:w="80" w:type="dxa"/>
              <w:right w:w="120" w:type="dxa"/>
            </w:tcMar>
          </w:tcPr>
          <w:p w14:paraId="2448C32C" w14:textId="7A8C622A" w:rsidR="0054005B" w:rsidRPr="00C14960" w:rsidRDefault="0054005B" w:rsidP="0054005B">
            <w:pPr>
              <w:jc w:val="center"/>
              <w:rPr>
                <w:rFonts w:ascii="Montserrat Light" w:hAnsi="Montserrat Light"/>
              </w:rPr>
            </w:pPr>
            <w:r w:rsidRPr="00C14960">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16743306" w14:textId="19B70944" w:rsidR="0054005B" w:rsidRPr="00C14960" w:rsidRDefault="0054005B" w:rsidP="0054005B">
            <w:pPr>
              <w:jc w:val="center"/>
              <w:rPr>
                <w:rFonts w:ascii="Montserrat Light" w:hAnsi="Montserrat Light"/>
              </w:rPr>
            </w:pPr>
            <w:r w:rsidRPr="00C14960">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02D61DF6" w14:textId="77777777" w:rsidR="0054005B" w:rsidRPr="00C14960" w:rsidRDefault="0054005B" w:rsidP="0054005B">
            <w:pPr>
              <w:jc w:val="center"/>
              <w:rPr>
                <w:rFonts w:ascii="Montserrat Light" w:hAnsi="Montserrat Light"/>
              </w:rPr>
            </w:pPr>
            <w:r w:rsidRPr="00C14960">
              <w:rPr>
                <w:rFonts w:ascii="Montserrat Light" w:hAnsi="Montserrat Light"/>
                <w:sz w:val="18"/>
              </w:rPr>
              <w:t>Departamento Financiero / Ingeniero de Proyecto</w:t>
            </w:r>
          </w:p>
        </w:tc>
      </w:tr>
      <w:tr w:rsidR="0077725B" w:rsidRPr="00C14960" w14:paraId="7FFA9BB2" w14:textId="77777777" w:rsidTr="007164F9">
        <w:tc>
          <w:tcPr>
            <w:tcW w:w="2689" w:type="dxa"/>
            <w:shd w:val="clear" w:color="auto" w:fill="FFFFFF" w:themeFill="background1"/>
            <w:tcMar>
              <w:top w:w="80" w:type="dxa"/>
              <w:left w:w="120" w:type="dxa"/>
              <w:bottom w:w="80" w:type="dxa"/>
              <w:right w:w="120" w:type="dxa"/>
            </w:tcMar>
          </w:tcPr>
          <w:p w14:paraId="291D9AC1" w14:textId="00F9E299" w:rsidR="0077725B" w:rsidRPr="00C14960" w:rsidRDefault="006144F1" w:rsidP="00E83426">
            <w:pPr>
              <w:pStyle w:val="Prrafodelista"/>
              <w:numPr>
                <w:ilvl w:val="0"/>
                <w:numId w:val="20"/>
              </w:numPr>
              <w:ind w:left="305" w:hanging="284"/>
              <w:jc w:val="left"/>
              <w:rPr>
                <w:rFonts w:ascii="Montserrat Light" w:hAnsi="Montserrat Light"/>
                <w:b/>
                <w:color w:val="002D72"/>
                <w:sz w:val="18"/>
              </w:rPr>
            </w:pPr>
            <w:r w:rsidRPr="00C14960">
              <w:rPr>
                <w:rFonts w:ascii="Montserrat Light" w:hAnsi="Montserrat Light"/>
                <w:b/>
                <w:color w:val="002D72"/>
                <w:sz w:val="18"/>
              </w:rPr>
              <w:t xml:space="preserve">Gestionar </w:t>
            </w:r>
            <w:r w:rsidR="005F079A">
              <w:rPr>
                <w:rFonts w:ascii="Montserrat Light" w:hAnsi="Montserrat Light"/>
                <w:b/>
                <w:color w:val="002D72"/>
                <w:sz w:val="18"/>
              </w:rPr>
              <w:t xml:space="preserve">y mantener vigentes </w:t>
            </w:r>
            <w:r w:rsidRPr="00C14960">
              <w:rPr>
                <w:rFonts w:ascii="Montserrat Light" w:hAnsi="Montserrat Light"/>
                <w:b/>
                <w:color w:val="002D72"/>
                <w:sz w:val="18"/>
              </w:rPr>
              <w:t>órdenes de modificación y subcontratos</w:t>
            </w:r>
          </w:p>
        </w:tc>
        <w:tc>
          <w:tcPr>
            <w:tcW w:w="1701" w:type="dxa"/>
            <w:shd w:val="clear" w:color="auto" w:fill="FFFFFF" w:themeFill="background1"/>
            <w:tcMar>
              <w:top w:w="80" w:type="dxa"/>
              <w:left w:w="120" w:type="dxa"/>
              <w:bottom w:w="80" w:type="dxa"/>
              <w:right w:w="120" w:type="dxa"/>
            </w:tcMar>
          </w:tcPr>
          <w:p w14:paraId="6FC6A49E" w14:textId="77777777" w:rsidR="0077725B" w:rsidRPr="00C14960" w:rsidRDefault="0077725B" w:rsidP="007164F9">
            <w:pPr>
              <w:jc w:val="center"/>
              <w:rPr>
                <w:rFonts w:ascii="Montserrat Light" w:hAnsi="Montserrat Light"/>
              </w:rPr>
            </w:pPr>
            <w:r w:rsidRPr="00C14960">
              <w:rPr>
                <w:rFonts w:ascii="Montserrat Light" w:hAnsi="Montserrat Light"/>
                <w:sz w:val="18"/>
              </w:rPr>
              <w:t>Ingeniero de Proyecto</w:t>
            </w:r>
          </w:p>
        </w:tc>
        <w:tc>
          <w:tcPr>
            <w:tcW w:w="1226" w:type="dxa"/>
            <w:shd w:val="clear" w:color="auto" w:fill="FFFFFF" w:themeFill="background1"/>
            <w:tcMar>
              <w:top w:w="80" w:type="dxa"/>
              <w:left w:w="120" w:type="dxa"/>
              <w:bottom w:w="80" w:type="dxa"/>
              <w:right w:w="120" w:type="dxa"/>
            </w:tcMar>
          </w:tcPr>
          <w:p w14:paraId="32A63EAE" w14:textId="563E8C26" w:rsidR="0077725B" w:rsidRPr="00C14960" w:rsidRDefault="00DA65B3" w:rsidP="007164F9">
            <w:pPr>
              <w:jc w:val="center"/>
              <w:rPr>
                <w:rFonts w:ascii="Montserrat Light" w:hAnsi="Montserrat Light"/>
              </w:rPr>
            </w:pPr>
            <w:r w:rsidRPr="00C14960">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2EBF67AA" w14:textId="0AD343DF" w:rsidR="0077725B" w:rsidRPr="00C14960" w:rsidRDefault="008E0D8E" w:rsidP="007164F9">
            <w:pPr>
              <w:jc w:val="center"/>
              <w:rPr>
                <w:rFonts w:ascii="Montserrat Light" w:hAnsi="Montserrat Light"/>
              </w:rPr>
            </w:pPr>
            <w:r w:rsidRPr="00C14960">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7FF89F0C" w14:textId="77777777" w:rsidR="0077725B" w:rsidRPr="00C14960" w:rsidRDefault="0077725B" w:rsidP="007164F9">
            <w:pPr>
              <w:jc w:val="center"/>
              <w:rPr>
                <w:rFonts w:ascii="Montserrat Light" w:hAnsi="Montserrat Light"/>
              </w:rPr>
            </w:pPr>
            <w:r w:rsidRPr="00C14960">
              <w:rPr>
                <w:rFonts w:ascii="Montserrat Light" w:hAnsi="Montserrat Light"/>
                <w:sz w:val="18"/>
              </w:rPr>
              <w:t>Departamento Financiero / Gerencia General</w:t>
            </w:r>
          </w:p>
        </w:tc>
      </w:tr>
      <w:tr w:rsidR="0077725B" w:rsidRPr="00C14960" w14:paraId="4BFA7473" w14:textId="77777777" w:rsidTr="007164F9">
        <w:tc>
          <w:tcPr>
            <w:tcW w:w="2689" w:type="dxa"/>
            <w:shd w:val="clear" w:color="auto" w:fill="FFFFFF" w:themeFill="background1"/>
            <w:tcMar>
              <w:top w:w="80" w:type="dxa"/>
              <w:left w:w="120" w:type="dxa"/>
              <w:bottom w:w="80" w:type="dxa"/>
              <w:right w:w="120" w:type="dxa"/>
            </w:tcMar>
          </w:tcPr>
          <w:p w14:paraId="498154B8" w14:textId="77777777" w:rsidR="0077725B" w:rsidRPr="00C14960" w:rsidRDefault="0077725B" w:rsidP="00E83426">
            <w:pPr>
              <w:pStyle w:val="Prrafodelista"/>
              <w:numPr>
                <w:ilvl w:val="0"/>
                <w:numId w:val="20"/>
              </w:numPr>
              <w:ind w:left="305" w:hanging="284"/>
              <w:jc w:val="left"/>
              <w:rPr>
                <w:rFonts w:ascii="Montserrat Light" w:hAnsi="Montserrat Light"/>
                <w:b/>
                <w:color w:val="002D72"/>
                <w:sz w:val="18"/>
              </w:rPr>
            </w:pPr>
            <w:r w:rsidRPr="00C14960">
              <w:rPr>
                <w:rFonts w:ascii="Montserrat Light" w:hAnsi="Montserrat Light"/>
                <w:b/>
                <w:color w:val="002D72"/>
                <w:sz w:val="18"/>
              </w:rPr>
              <w:t>Registrar gasto manual de Mano de Obra en Mawi. Ref.: PRO-SOP-01-V1-2026</w:t>
            </w:r>
          </w:p>
        </w:tc>
        <w:tc>
          <w:tcPr>
            <w:tcW w:w="1701" w:type="dxa"/>
            <w:shd w:val="clear" w:color="auto" w:fill="FFFFFF" w:themeFill="background1"/>
            <w:tcMar>
              <w:top w:w="80" w:type="dxa"/>
              <w:left w:w="120" w:type="dxa"/>
              <w:bottom w:w="80" w:type="dxa"/>
              <w:right w:w="120" w:type="dxa"/>
            </w:tcMar>
          </w:tcPr>
          <w:p w14:paraId="019BEE97" w14:textId="77777777" w:rsidR="0077725B" w:rsidRPr="00C14960" w:rsidRDefault="0077725B" w:rsidP="007164F9">
            <w:pPr>
              <w:jc w:val="center"/>
              <w:rPr>
                <w:rFonts w:ascii="Montserrat Light" w:hAnsi="Montserrat Light"/>
              </w:rPr>
            </w:pPr>
            <w:r w:rsidRPr="00C14960">
              <w:rPr>
                <w:rFonts w:ascii="Montserrat Light" w:hAnsi="Montserrat Light"/>
                <w:sz w:val="18"/>
              </w:rPr>
              <w:t>Recursos Humanos</w:t>
            </w:r>
          </w:p>
        </w:tc>
        <w:tc>
          <w:tcPr>
            <w:tcW w:w="1226" w:type="dxa"/>
            <w:shd w:val="clear" w:color="auto" w:fill="FFFFFF" w:themeFill="background1"/>
            <w:tcMar>
              <w:top w:w="80" w:type="dxa"/>
              <w:left w:w="120" w:type="dxa"/>
              <w:bottom w:w="80" w:type="dxa"/>
              <w:right w:w="120" w:type="dxa"/>
            </w:tcMar>
          </w:tcPr>
          <w:p w14:paraId="561CBEDE" w14:textId="77777777" w:rsidR="0077725B" w:rsidRPr="00C14960" w:rsidRDefault="00DA65B3" w:rsidP="007164F9">
            <w:pPr>
              <w:jc w:val="center"/>
              <w:rPr>
                <w:rFonts w:ascii="Montserrat Light" w:hAnsi="Montserrat Light"/>
              </w:rPr>
            </w:pPr>
            <w:r w:rsidRPr="00C14960">
              <w:rPr>
                <w:rFonts w:ascii="Montserrat Light" w:hAnsi="Montserrat Light"/>
                <w:sz w:val="18"/>
              </w:rPr>
              <w:t>Ingeniero de Proyecto (aprueba horas y montos)</w:t>
            </w:r>
          </w:p>
        </w:tc>
        <w:tc>
          <w:tcPr>
            <w:tcW w:w="1872" w:type="dxa"/>
            <w:shd w:val="clear" w:color="auto" w:fill="FFFFFF" w:themeFill="background1"/>
            <w:tcMar>
              <w:top w:w="80" w:type="dxa"/>
              <w:left w:w="120" w:type="dxa"/>
              <w:bottom w:w="80" w:type="dxa"/>
              <w:right w:w="120" w:type="dxa"/>
            </w:tcMar>
          </w:tcPr>
          <w:p w14:paraId="27D32457" w14:textId="77777777" w:rsidR="0077725B" w:rsidRPr="00C14960" w:rsidRDefault="008E0D8E" w:rsidP="007164F9">
            <w:pPr>
              <w:jc w:val="center"/>
              <w:rPr>
                <w:rFonts w:ascii="Montserrat Light" w:hAnsi="Montserrat Light"/>
              </w:rPr>
            </w:pPr>
            <w:r w:rsidRPr="00C14960">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6A25ECCD" w14:textId="77777777" w:rsidR="0077725B" w:rsidRPr="00C14960" w:rsidRDefault="0077725B" w:rsidP="007164F9">
            <w:pPr>
              <w:jc w:val="center"/>
              <w:rPr>
                <w:rFonts w:ascii="Montserrat Light" w:hAnsi="Montserrat Light"/>
              </w:rPr>
            </w:pPr>
            <w:r w:rsidRPr="00C14960">
              <w:rPr>
                <w:rFonts w:ascii="Montserrat Light" w:hAnsi="Montserrat Light"/>
                <w:sz w:val="18"/>
              </w:rPr>
              <w:t>Departamento Financiero</w:t>
            </w:r>
          </w:p>
        </w:tc>
      </w:tr>
      <w:tr w:rsidR="005F079A" w:rsidRPr="00C14960" w14:paraId="199BBABE" w14:textId="77777777" w:rsidTr="007164F9">
        <w:tc>
          <w:tcPr>
            <w:tcW w:w="2689" w:type="dxa"/>
            <w:shd w:val="clear" w:color="auto" w:fill="FFFFFF" w:themeFill="background1"/>
            <w:tcMar>
              <w:top w:w="80" w:type="dxa"/>
              <w:left w:w="120" w:type="dxa"/>
              <w:bottom w:w="80" w:type="dxa"/>
              <w:right w:w="120" w:type="dxa"/>
            </w:tcMar>
          </w:tcPr>
          <w:p w14:paraId="1E033C03" w14:textId="43190A11" w:rsidR="005F079A" w:rsidRPr="00C14960" w:rsidRDefault="005F079A" w:rsidP="005F079A">
            <w:pPr>
              <w:pStyle w:val="Prrafodelista"/>
              <w:numPr>
                <w:ilvl w:val="0"/>
                <w:numId w:val="20"/>
              </w:numPr>
              <w:ind w:left="305" w:hanging="284"/>
              <w:jc w:val="left"/>
              <w:rPr>
                <w:rFonts w:ascii="Montserrat Light" w:hAnsi="Montserrat Light"/>
                <w:b/>
                <w:color w:val="002D72"/>
                <w:sz w:val="18"/>
              </w:rPr>
            </w:pPr>
            <w:r>
              <w:rPr>
                <w:rFonts w:ascii="Montserrat Light" w:hAnsi="Montserrat Light"/>
                <w:b/>
                <w:color w:val="002D72"/>
                <w:sz w:val="18"/>
              </w:rPr>
              <w:t>Registrar gasto de maquinaria y equipos</w:t>
            </w:r>
          </w:p>
        </w:tc>
        <w:tc>
          <w:tcPr>
            <w:tcW w:w="1701" w:type="dxa"/>
            <w:shd w:val="clear" w:color="auto" w:fill="FFFFFF" w:themeFill="background1"/>
            <w:tcMar>
              <w:top w:w="80" w:type="dxa"/>
              <w:left w:w="120" w:type="dxa"/>
              <w:bottom w:w="80" w:type="dxa"/>
              <w:right w:w="120" w:type="dxa"/>
            </w:tcMar>
          </w:tcPr>
          <w:p w14:paraId="7D21F6FC" w14:textId="3A8F3EBD" w:rsidR="005F079A" w:rsidRPr="00C14960" w:rsidRDefault="005F079A" w:rsidP="005F079A">
            <w:pPr>
              <w:jc w:val="center"/>
              <w:rPr>
                <w:rFonts w:ascii="Montserrat Light" w:hAnsi="Montserrat Light"/>
                <w:sz w:val="18"/>
              </w:rPr>
            </w:pPr>
            <w:r>
              <w:rPr>
                <w:rFonts w:ascii="Montserrat Light" w:hAnsi="Montserrat Light"/>
                <w:sz w:val="18"/>
              </w:rPr>
              <w:t>Proveeduría</w:t>
            </w:r>
          </w:p>
        </w:tc>
        <w:tc>
          <w:tcPr>
            <w:tcW w:w="1226" w:type="dxa"/>
            <w:shd w:val="clear" w:color="auto" w:fill="FFFFFF" w:themeFill="background1"/>
            <w:tcMar>
              <w:top w:w="80" w:type="dxa"/>
              <w:left w:w="120" w:type="dxa"/>
              <w:bottom w:w="80" w:type="dxa"/>
              <w:right w:w="120" w:type="dxa"/>
            </w:tcMar>
          </w:tcPr>
          <w:p w14:paraId="1B0D0EB8" w14:textId="7B7B1D2E" w:rsidR="005F079A" w:rsidRPr="00C14960" w:rsidRDefault="005F079A" w:rsidP="005F079A">
            <w:pPr>
              <w:jc w:val="center"/>
              <w:rPr>
                <w:rFonts w:ascii="Montserrat Light" w:hAnsi="Montserrat Light"/>
                <w:sz w:val="18"/>
              </w:rPr>
            </w:pPr>
            <w:r>
              <w:rPr>
                <w:rFonts w:ascii="Montserrat Light" w:hAnsi="Montserrat Light"/>
                <w:sz w:val="18"/>
              </w:rPr>
              <w:t>Ingeniero de Proyecto (aprueba horas y montos)</w:t>
            </w:r>
          </w:p>
        </w:tc>
        <w:tc>
          <w:tcPr>
            <w:tcW w:w="1872" w:type="dxa"/>
            <w:shd w:val="clear" w:color="auto" w:fill="FFFFFF" w:themeFill="background1"/>
            <w:tcMar>
              <w:top w:w="80" w:type="dxa"/>
              <w:left w:w="120" w:type="dxa"/>
              <w:bottom w:w="80" w:type="dxa"/>
              <w:right w:w="120" w:type="dxa"/>
            </w:tcMar>
          </w:tcPr>
          <w:p w14:paraId="5EFA7558" w14:textId="0E7BE48D" w:rsidR="005F079A" w:rsidRPr="00C14960" w:rsidRDefault="005F079A" w:rsidP="005F079A">
            <w:pPr>
              <w:jc w:val="center"/>
              <w:rPr>
                <w:rFonts w:ascii="Montserrat Light" w:hAnsi="Montserrat Light"/>
                <w:sz w:val="18"/>
              </w:rPr>
            </w:pPr>
            <w:r w:rsidRPr="00C14960">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49749C44" w14:textId="3A4AD62C" w:rsidR="005F079A" w:rsidRPr="00C14960" w:rsidRDefault="005F079A" w:rsidP="005F079A">
            <w:pPr>
              <w:jc w:val="center"/>
              <w:rPr>
                <w:rFonts w:ascii="Montserrat Light" w:hAnsi="Montserrat Light"/>
                <w:sz w:val="18"/>
              </w:rPr>
            </w:pPr>
            <w:r>
              <w:rPr>
                <w:rFonts w:ascii="Montserrat Light" w:hAnsi="Montserrat Light"/>
                <w:sz w:val="18"/>
              </w:rPr>
              <w:t>Departamento Financiero</w:t>
            </w:r>
          </w:p>
        </w:tc>
      </w:tr>
    </w:tbl>
    <w:p w14:paraId="752F9ECD" w14:textId="77777777" w:rsidR="00E60ABE" w:rsidRPr="00C14960" w:rsidRDefault="00E60ABE" w:rsidP="00E60ABE">
      <w:pPr>
        <w:spacing w:before="60" w:after="200"/>
        <w:jc w:val="center"/>
        <w:rPr>
          <w:rFonts w:ascii="Montserrat Light" w:hAnsi="Montserrat Light"/>
        </w:rPr>
      </w:pPr>
      <w:r w:rsidRPr="00C14960">
        <w:rPr>
          <w:rFonts w:ascii="Montserrat Light" w:hAnsi="Montserrat Light"/>
          <w:i/>
          <w:iCs/>
          <w:color w:val="555555"/>
          <w:sz w:val="18"/>
          <w:szCs w:val="18"/>
        </w:rPr>
        <w:t>Tabla 3. Matriz RACI del procedimiento de gestión financiera de proyectos.</w:t>
      </w:r>
    </w:p>
    <w:p w14:paraId="2BDA4798" w14:textId="77777777" w:rsidR="00C0781D" w:rsidRPr="00C14960" w:rsidRDefault="00C0781D" w:rsidP="00C0781D">
      <w:pPr>
        <w:pStyle w:val="Ttulo"/>
        <w:tabs>
          <w:tab w:val="left" w:pos="1741"/>
        </w:tabs>
        <w:rPr>
          <w:rFonts w:ascii="Montserrat Light" w:hAnsi="Montserrat Light"/>
        </w:rPr>
      </w:pPr>
      <w:r w:rsidRPr="00C14960">
        <w:rPr>
          <w:rFonts w:ascii="Montserrat Light" w:hAnsi="Montserrat Light"/>
        </w:rPr>
        <w:t>Faltas o incumplimientos</w:t>
      </w:r>
    </w:p>
    <w:p w14:paraId="627B7051" w14:textId="01B0BB51" w:rsidR="00787C28" w:rsidRPr="00C14960" w:rsidRDefault="00787C28" w:rsidP="00787C28">
      <w:pPr>
        <w:pStyle w:val="Prrafodelista"/>
        <w:rPr>
          <w:rFonts w:ascii="Montserrat Light" w:hAnsi="Montserrat Light"/>
        </w:rPr>
      </w:pPr>
      <w:r w:rsidRPr="00C14960">
        <w:rPr>
          <w:rFonts w:ascii="Montserrat Light" w:hAnsi="Montserrat Light"/>
        </w:rPr>
        <w:t>Se considera incumplimiento toda acción u omisión que contravenga lo establecido en este procedimiento y que afecte la trazabilidad de la información, la confiabilidad del flujo de caja o el cumplimiento de los compromisos financieros.</w:t>
      </w:r>
    </w:p>
    <w:p w14:paraId="3490B429" w14:textId="77777777" w:rsidR="00787C28" w:rsidRPr="00C14960" w:rsidRDefault="00787C28" w:rsidP="00DA0714">
      <w:pPr>
        <w:pStyle w:val="Prrafodelista"/>
        <w:spacing w:after="240"/>
        <w:rPr>
          <w:rFonts w:ascii="Montserrat Light" w:hAnsi="Montserrat Light"/>
        </w:rPr>
      </w:pPr>
      <w:r w:rsidRPr="00C14960">
        <w:rPr>
          <w:rFonts w:ascii="Montserrat Light" w:hAnsi="Montserrat Light"/>
        </w:rPr>
        <w:t>Entre otros, se consideran los siguientes tipos de incumplimientos:</w:t>
      </w:r>
    </w:p>
    <w:p w14:paraId="2E5C4F7A" w14:textId="2A438092" w:rsidR="00787C28" w:rsidRPr="00C14960" w:rsidRDefault="00787C28" w:rsidP="00787C28">
      <w:pPr>
        <w:pStyle w:val="Prrafodelista"/>
        <w:numPr>
          <w:ilvl w:val="0"/>
          <w:numId w:val="3"/>
        </w:numPr>
        <w:spacing w:before="0" w:after="40"/>
        <w:rPr>
          <w:rFonts w:ascii="Montserrat Light" w:hAnsi="Montserrat Light"/>
        </w:rPr>
      </w:pPr>
      <w:r w:rsidRPr="00C14960">
        <w:rPr>
          <w:rFonts w:ascii="Montserrat Light" w:hAnsi="Montserrat Light"/>
        </w:rPr>
        <w:t>No comunicar u omitir información relevante con impacto financiero</w:t>
      </w:r>
      <w:r w:rsidR="00DA0714" w:rsidRPr="00C14960">
        <w:rPr>
          <w:rFonts w:ascii="Montserrat Light" w:hAnsi="Montserrat Light"/>
        </w:rPr>
        <w:t xml:space="preserve"> dentro de</w:t>
      </w:r>
      <w:r w:rsidR="005F079A">
        <w:rPr>
          <w:rFonts w:ascii="Montserrat Light" w:hAnsi="Montserrat Light"/>
        </w:rPr>
        <w:t>l plazo establecido</w:t>
      </w:r>
      <w:r w:rsidRPr="00C14960">
        <w:rPr>
          <w:rFonts w:ascii="Montserrat Light" w:hAnsi="Montserrat Light"/>
        </w:rPr>
        <w:t>.</w:t>
      </w:r>
    </w:p>
    <w:p w14:paraId="12D69096" w14:textId="62F5EE7E" w:rsidR="00787C28" w:rsidRPr="00C14960" w:rsidRDefault="00DA0714" w:rsidP="00787C28">
      <w:pPr>
        <w:pStyle w:val="Prrafodelista"/>
        <w:numPr>
          <w:ilvl w:val="0"/>
          <w:numId w:val="3"/>
        </w:numPr>
        <w:spacing w:before="0" w:after="40"/>
        <w:rPr>
          <w:rFonts w:ascii="Montserrat Light" w:hAnsi="Montserrat Light"/>
        </w:rPr>
      </w:pPr>
      <w:r w:rsidRPr="00C14960">
        <w:rPr>
          <w:rFonts w:ascii="Montserrat Light" w:hAnsi="Montserrat Light"/>
        </w:rPr>
        <w:t>Notificar pagos fuera de los plazos establecidos o a través de canales no autorizados</w:t>
      </w:r>
      <w:r w:rsidR="00787C28" w:rsidRPr="00C14960">
        <w:rPr>
          <w:rFonts w:ascii="Montserrat Light" w:hAnsi="Montserrat Light"/>
        </w:rPr>
        <w:t>.</w:t>
      </w:r>
    </w:p>
    <w:p w14:paraId="4C758529" w14:textId="77777777" w:rsidR="00787C28" w:rsidRPr="00C14960" w:rsidRDefault="00787C28" w:rsidP="00787C28">
      <w:pPr>
        <w:pStyle w:val="Prrafodelista"/>
        <w:numPr>
          <w:ilvl w:val="0"/>
          <w:numId w:val="3"/>
        </w:numPr>
        <w:spacing w:before="0" w:after="40"/>
        <w:rPr>
          <w:rFonts w:ascii="Montserrat Light" w:hAnsi="Montserrat Light"/>
        </w:rPr>
      </w:pPr>
      <w:r w:rsidRPr="00C14960">
        <w:rPr>
          <w:rFonts w:ascii="Montserrat Light" w:hAnsi="Montserrat Light"/>
        </w:rPr>
        <w:t>No mantener actualizada la información en los sistemas oficiales.</w:t>
      </w:r>
    </w:p>
    <w:p w14:paraId="53825859" w14:textId="77777777" w:rsidR="00787C28" w:rsidRPr="00C14960" w:rsidRDefault="00787C28" w:rsidP="00787C28">
      <w:pPr>
        <w:pStyle w:val="Prrafodelista"/>
        <w:numPr>
          <w:ilvl w:val="0"/>
          <w:numId w:val="3"/>
        </w:numPr>
        <w:spacing w:before="0" w:after="40"/>
        <w:rPr>
          <w:rFonts w:ascii="Montserrat Light" w:hAnsi="Montserrat Light"/>
        </w:rPr>
      </w:pPr>
      <w:r w:rsidRPr="00C14960">
        <w:rPr>
          <w:rFonts w:ascii="Montserrat Light" w:hAnsi="Montserrat Light"/>
        </w:rPr>
        <w:t>No cumplir con la frecuencia y las formas de comunicación requeridas.</w:t>
      </w:r>
    </w:p>
    <w:p w14:paraId="4A844219" w14:textId="77777777" w:rsidR="00787C28" w:rsidRPr="00C14960" w:rsidRDefault="00787C28" w:rsidP="00DA0714">
      <w:pPr>
        <w:pStyle w:val="Prrafodelista"/>
        <w:spacing w:before="240" w:after="240"/>
        <w:rPr>
          <w:rFonts w:ascii="Montserrat Light" w:hAnsi="Montserrat Light"/>
        </w:rPr>
      </w:pPr>
      <w:r w:rsidRPr="00C14960">
        <w:rPr>
          <w:rFonts w:ascii="Montserrat Light" w:hAnsi="Montserrat Light"/>
        </w:rPr>
        <w:t>Todo incumplimiento dará lugar, según su impacto, a una o varias de las siguientes acciones:</w:t>
      </w:r>
    </w:p>
    <w:p w14:paraId="4EE884E9" w14:textId="77777777" w:rsidR="00787C28" w:rsidRPr="00C14960" w:rsidRDefault="00787C28" w:rsidP="00787C28">
      <w:pPr>
        <w:pStyle w:val="Prrafodelista"/>
        <w:numPr>
          <w:ilvl w:val="0"/>
          <w:numId w:val="3"/>
        </w:numPr>
        <w:spacing w:before="0" w:after="40"/>
        <w:rPr>
          <w:rFonts w:ascii="Montserrat Light" w:hAnsi="Montserrat Light"/>
        </w:rPr>
      </w:pPr>
      <w:bookmarkStart w:id="1" w:name="_Hlk228888543"/>
      <w:r w:rsidRPr="00C14960">
        <w:rPr>
          <w:rFonts w:ascii="Montserrat Light" w:hAnsi="Montserrat Light"/>
        </w:rPr>
        <w:t>Notificación formal por correo.</w:t>
      </w:r>
    </w:p>
    <w:p w14:paraId="493FB197" w14:textId="77777777" w:rsidR="00787C28" w:rsidRPr="00C14960" w:rsidRDefault="00787C28" w:rsidP="00787C28">
      <w:pPr>
        <w:pStyle w:val="Prrafodelista"/>
        <w:numPr>
          <w:ilvl w:val="0"/>
          <w:numId w:val="3"/>
        </w:numPr>
        <w:spacing w:before="0" w:after="40"/>
        <w:rPr>
          <w:rFonts w:ascii="Montserrat Light" w:hAnsi="Montserrat Light"/>
        </w:rPr>
      </w:pPr>
      <w:r w:rsidRPr="00C14960">
        <w:rPr>
          <w:rFonts w:ascii="Montserrat Light" w:hAnsi="Montserrat Light"/>
        </w:rPr>
        <w:t>Corrección inmediata por parte del personal responsable.</w:t>
      </w:r>
    </w:p>
    <w:p w14:paraId="2B8CCA9E" w14:textId="77777777" w:rsidR="00787C28" w:rsidRPr="00C14960" w:rsidRDefault="00787C28" w:rsidP="00787C28">
      <w:pPr>
        <w:pStyle w:val="Prrafodelista"/>
        <w:numPr>
          <w:ilvl w:val="0"/>
          <w:numId w:val="3"/>
        </w:numPr>
        <w:spacing w:before="0" w:after="40"/>
        <w:rPr>
          <w:rFonts w:ascii="Montserrat Light" w:hAnsi="Montserrat Light"/>
        </w:rPr>
      </w:pPr>
      <w:r w:rsidRPr="00C14960">
        <w:rPr>
          <w:rFonts w:ascii="Montserrat Light" w:hAnsi="Montserrat Light"/>
        </w:rPr>
        <w:t>Implementación de acciones correctivas y/o preventivas.</w:t>
      </w:r>
    </w:p>
    <w:p w14:paraId="5345E44B" w14:textId="77777777" w:rsidR="00787C28" w:rsidRPr="00C14960" w:rsidRDefault="00787C28" w:rsidP="00787C28">
      <w:pPr>
        <w:pStyle w:val="Prrafodelista"/>
        <w:numPr>
          <w:ilvl w:val="0"/>
          <w:numId w:val="3"/>
        </w:numPr>
        <w:spacing w:before="0" w:after="40"/>
        <w:rPr>
          <w:rFonts w:ascii="Montserrat Light" w:hAnsi="Montserrat Light"/>
        </w:rPr>
      </w:pPr>
      <w:r w:rsidRPr="00C14960">
        <w:rPr>
          <w:rFonts w:ascii="Montserrat Light" w:hAnsi="Montserrat Light"/>
        </w:rPr>
        <w:t>Revisión por la Gerencia de Proyectos.</w:t>
      </w:r>
    </w:p>
    <w:p w14:paraId="3B53E35E" w14:textId="77777777" w:rsidR="00787C28" w:rsidRPr="00C14960" w:rsidRDefault="00787C28" w:rsidP="00787C28">
      <w:pPr>
        <w:pStyle w:val="Prrafodelista"/>
        <w:numPr>
          <w:ilvl w:val="0"/>
          <w:numId w:val="3"/>
        </w:numPr>
        <w:spacing w:before="0" w:after="40"/>
        <w:rPr>
          <w:rFonts w:ascii="Montserrat Light" w:hAnsi="Montserrat Light"/>
        </w:rPr>
      </w:pPr>
      <w:r w:rsidRPr="00C14960">
        <w:rPr>
          <w:rFonts w:ascii="Montserrat Light" w:hAnsi="Montserrat Light"/>
        </w:rPr>
        <w:t>Escalamiento a la Gerencia General.</w:t>
      </w:r>
    </w:p>
    <w:p w14:paraId="1C4669FD" w14:textId="77777777" w:rsidR="00787C28" w:rsidRPr="00C14960" w:rsidRDefault="00787C28" w:rsidP="00DA0714">
      <w:pPr>
        <w:pStyle w:val="Prrafodelista"/>
        <w:numPr>
          <w:ilvl w:val="0"/>
          <w:numId w:val="3"/>
        </w:numPr>
        <w:spacing w:before="0" w:after="240"/>
        <w:rPr>
          <w:rFonts w:ascii="Montserrat Light" w:hAnsi="Montserrat Light"/>
        </w:rPr>
      </w:pPr>
      <w:r w:rsidRPr="00C14960">
        <w:rPr>
          <w:rFonts w:ascii="Montserrat Light" w:hAnsi="Montserrat Light"/>
        </w:rPr>
        <w:t>Evaluación y eventual aplicación de medidas administrativas o disciplinarias en casos graves, reiterados o críticos.</w:t>
      </w:r>
    </w:p>
    <w:bookmarkEnd w:id="1"/>
    <w:p w14:paraId="3AAB3A7A" w14:textId="75B31FE2" w:rsidR="0077725B" w:rsidRPr="00C14960" w:rsidRDefault="0077725B" w:rsidP="00C0781D">
      <w:pPr>
        <w:pBdr>
          <w:bottom w:val="single" w:sz="8" w:space="1" w:color="84BD00"/>
        </w:pBdr>
        <w:spacing w:before="240" w:after="120"/>
        <w:rPr>
          <w:rFonts w:ascii="Montserrat Light" w:hAnsi="Montserrat Light"/>
        </w:rPr>
      </w:pPr>
      <w:r w:rsidRPr="00C14960">
        <w:rPr>
          <w:rFonts w:ascii="Montserrat Light" w:hAnsi="Montserrat Light"/>
          <w:b/>
          <w:color w:val="003DA5"/>
          <w:sz w:val="24"/>
        </w:rPr>
        <w:lastRenderedPageBreak/>
        <w:t>Flujo del proceso</w:t>
      </w:r>
    </w:p>
    <w:p w14:paraId="64781A37" w14:textId="0ACE99C6" w:rsidR="000E4282" w:rsidRPr="00C14960" w:rsidRDefault="000E4282" w:rsidP="000E4282">
      <w:pPr>
        <w:pStyle w:val="Prrafodelista"/>
        <w:spacing w:after="240"/>
        <w:rPr>
          <w:rFonts w:ascii="Montserrat Light" w:hAnsi="Montserrat Light"/>
        </w:rPr>
      </w:pPr>
      <w:r w:rsidRPr="00C14960">
        <w:rPr>
          <w:rFonts w:ascii="Montserrat Light" w:hAnsi="Montserrat Light"/>
        </w:rPr>
        <w:t>A continuación, se sintetiza el proceso de gestión financiera conforme al ciclo de los proyectos constructivos, organizado por etapas y actores responsables. La Figura 1 ilustra el flujo completo y los puntos críticos que deben cumplirse para alcanzar el resultado esperado: un cierre financiero del proyecto que no comprometa el flujo de caja ni la ejecución oportuna de los compromisos con terceros.</w:t>
      </w:r>
    </w:p>
    <w:p w14:paraId="5C78BFCF" w14:textId="16EFCE2A" w:rsidR="00B45AAD" w:rsidRPr="00C14960" w:rsidRDefault="00127880" w:rsidP="00E60ABE">
      <w:pPr>
        <w:pStyle w:val="Prrafodelista"/>
        <w:jc w:val="center"/>
        <w:rPr>
          <w:rFonts w:ascii="Montserrat Light" w:hAnsi="Montserrat Light"/>
        </w:rPr>
      </w:pPr>
      <w:r w:rsidRPr="00C14960">
        <w:rPr>
          <w:rFonts w:ascii="Montserrat Light" w:hAnsi="Montserrat Light"/>
          <w:noProof/>
        </w:rPr>
        <w:lastRenderedPageBreak/>
        <w:drawing>
          <wp:inline distT="0" distB="0" distL="0" distR="0" wp14:anchorId="231BD564" wp14:editId="29A1D1C9">
            <wp:extent cx="5492261" cy="806831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3720" cy="8099833"/>
                    </a:xfrm>
                    <a:prstGeom prst="rect">
                      <a:avLst/>
                    </a:prstGeom>
                    <a:noFill/>
                    <a:ln>
                      <a:noFill/>
                    </a:ln>
                  </pic:spPr>
                </pic:pic>
              </a:graphicData>
            </a:graphic>
          </wp:inline>
        </w:drawing>
      </w:r>
    </w:p>
    <w:p w14:paraId="47A65A3A" w14:textId="77777777" w:rsidR="00E60ABE" w:rsidRPr="00C14960" w:rsidRDefault="00E60ABE" w:rsidP="00E60ABE">
      <w:pPr>
        <w:spacing w:before="60" w:after="200"/>
        <w:jc w:val="center"/>
        <w:rPr>
          <w:rFonts w:ascii="Montserrat Light" w:hAnsi="Montserrat Light"/>
        </w:rPr>
      </w:pPr>
      <w:bookmarkStart w:id="2" w:name="_Hlk228889493"/>
      <w:r w:rsidRPr="00C14960">
        <w:rPr>
          <w:rFonts w:ascii="Montserrat Light" w:hAnsi="Montserrat Light"/>
          <w:i/>
          <w:iCs/>
          <w:color w:val="555555"/>
          <w:sz w:val="18"/>
          <w:szCs w:val="18"/>
        </w:rPr>
        <w:t>Figura 1. Flujo general del procedimiento de comunicación financiera de proyectos de construcción.</w:t>
      </w:r>
    </w:p>
    <w:bookmarkEnd w:id="2"/>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C14960" w14:paraId="68178208" w14:textId="77777777" w:rsidTr="00A072B5">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7A7DEF9" w14:textId="5063DD9C" w:rsidR="00EE52D2" w:rsidRPr="00C14960" w:rsidRDefault="00EE52D2" w:rsidP="008007F4">
            <w:pPr>
              <w:pStyle w:val="Ttulo2"/>
              <w:numPr>
                <w:ilvl w:val="0"/>
                <w:numId w:val="4"/>
              </w:numPr>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E21F743" w14:textId="5C313F36" w:rsidR="00EE52D2" w:rsidRPr="00C14960" w:rsidRDefault="002A13DF" w:rsidP="002A13DF">
            <w:pPr>
              <w:pStyle w:val="Sinespaciado"/>
              <w:jc w:val="left"/>
              <w:rPr>
                <w:rFonts w:ascii="Montserrat Light" w:hAnsi="Montserrat Light"/>
              </w:rPr>
            </w:pPr>
            <w:r w:rsidRPr="00C14960">
              <w:rPr>
                <w:rFonts w:ascii="Montserrat Light" w:hAnsi="Montserrat Light"/>
              </w:rPr>
              <w:t xml:space="preserve">Información </w:t>
            </w:r>
            <w:r w:rsidR="003C41D7" w:rsidRPr="00C14960">
              <w:rPr>
                <w:rFonts w:ascii="Montserrat Light" w:hAnsi="Montserrat Light"/>
              </w:rPr>
              <w:t>financiera</w:t>
            </w:r>
            <w:r w:rsidRPr="00C14960">
              <w:rPr>
                <w:rFonts w:ascii="Montserrat Light" w:hAnsi="Montserrat Light"/>
              </w:rPr>
              <w:t xml:space="preserve"> </w:t>
            </w:r>
            <w:r w:rsidR="003C41D7" w:rsidRPr="00C14960">
              <w:rPr>
                <w:rFonts w:ascii="Montserrat Light" w:hAnsi="Montserrat Light"/>
              </w:rPr>
              <w:t>inicial</w:t>
            </w:r>
          </w:p>
        </w:tc>
      </w:tr>
      <w:tr w:rsidR="00EE52D2" w:rsidRPr="00C14960" w14:paraId="2AF368A0" w14:textId="77777777" w:rsidTr="00A072B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5DFC2FAF" w14:textId="77777777" w:rsidR="00EE52D2" w:rsidRPr="00C14960" w:rsidRDefault="008007F4">
            <w:pPr>
              <w:rPr>
                <w:rFonts w:ascii="Montserrat Light" w:hAnsi="Montserrat Light"/>
                <w:color w:val="444444"/>
                <w:sz w:val="20"/>
                <w:szCs w:val="20"/>
              </w:rPr>
            </w:pPr>
            <w:r w:rsidRPr="00C14960">
              <w:rPr>
                <w:rFonts w:ascii="Montserrat Light" w:hAnsi="Montserrat Light"/>
                <w:b/>
                <w:bCs/>
                <w:color w:val="003DA5"/>
                <w:sz w:val="20"/>
                <w:szCs w:val="20"/>
              </w:rPr>
              <w:t xml:space="preserve">Responsable: </w:t>
            </w:r>
            <w:r w:rsidRPr="00C14960">
              <w:rPr>
                <w:rFonts w:ascii="Montserrat Light" w:hAnsi="Montserrat Light"/>
                <w:color w:val="444444"/>
                <w:sz w:val="20"/>
                <w:szCs w:val="20"/>
              </w:rPr>
              <w:t>Departamento de Construcción</w:t>
            </w:r>
          </w:p>
          <w:p w14:paraId="19389687" w14:textId="4FBC4F4E" w:rsidR="00970D28" w:rsidRPr="00C14960" w:rsidRDefault="00970D28">
            <w:pPr>
              <w:rPr>
                <w:rFonts w:ascii="Montserrat Light" w:hAnsi="Montserrat Light"/>
              </w:rPr>
            </w:pPr>
            <w:r w:rsidRPr="00C14960">
              <w:rPr>
                <w:rFonts w:ascii="Montserrat Light" w:hAnsi="Montserrat Light"/>
                <w:b/>
                <w:bCs/>
                <w:color w:val="003DA5"/>
                <w:sz w:val="20"/>
                <w:szCs w:val="20"/>
              </w:rPr>
              <w:t xml:space="preserve">Participa: </w:t>
            </w:r>
            <w:r w:rsidRPr="00C14960">
              <w:rPr>
                <w:rFonts w:ascii="Montserrat Light" w:hAnsi="Montserrat Light"/>
                <w:color w:val="444444"/>
                <w:sz w:val="20"/>
                <w:szCs w:val="20"/>
              </w:rPr>
              <w:t>Departamento Financiero</w:t>
            </w:r>
          </w:p>
        </w:tc>
      </w:tr>
    </w:tbl>
    <w:p w14:paraId="4320C719" w14:textId="35D93B85" w:rsidR="001A17CB" w:rsidRPr="00C14960" w:rsidRDefault="001A17CB" w:rsidP="00D6694E">
      <w:pPr>
        <w:jc w:val="both"/>
        <w:rPr>
          <w:rFonts w:ascii="Montserrat Light" w:hAnsi="Montserrat Light"/>
        </w:rPr>
      </w:pP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34A1" w:rsidRPr="00C14960" w14:paraId="37C17A35" w14:textId="77777777" w:rsidTr="000E4282">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402071FB" w14:textId="24BEBBCE" w:rsidR="008A34A1" w:rsidRPr="00C14960" w:rsidRDefault="000E4282" w:rsidP="000E4282">
            <w:pPr>
              <w:jc w:val="both"/>
              <w:rPr>
                <w:rFonts w:ascii="Montserrat Light" w:hAnsi="Montserrat Light"/>
                <w:i/>
                <w:iCs/>
                <w:color w:val="auto"/>
              </w:rPr>
            </w:pPr>
            <w:r w:rsidRPr="00C14960">
              <w:rPr>
                <w:rFonts w:ascii="Segoe UI Emoji" w:hAnsi="Segoe UI Emoji" w:cs="Segoe UI Emoji"/>
                <w:b/>
                <w:bCs/>
                <w:color w:val="auto"/>
              </w:rPr>
              <w:t>⚠</w:t>
            </w:r>
            <w:r w:rsidRPr="00C14960">
              <w:rPr>
                <w:rFonts w:ascii="Montserrat Light" w:hAnsi="Montserrat Light"/>
                <w:b/>
                <w:bCs/>
                <w:color w:val="8A6D00"/>
              </w:rPr>
              <w:t xml:space="preserve"> </w:t>
            </w:r>
            <w:r w:rsidR="008A34A1" w:rsidRPr="00C14960">
              <w:rPr>
                <w:rFonts w:ascii="Montserrat Light" w:hAnsi="Montserrat Light"/>
                <w:b/>
                <w:bCs/>
                <w:i/>
                <w:iCs/>
                <w:color w:val="auto"/>
              </w:rPr>
              <w:t>Regla general</w:t>
            </w:r>
            <w:r w:rsidR="008A34A1" w:rsidRPr="00C14960">
              <w:rPr>
                <w:rFonts w:ascii="Montserrat Light" w:hAnsi="Montserrat Light"/>
                <w:i/>
                <w:iCs/>
                <w:color w:val="auto"/>
              </w:rPr>
              <w:t xml:space="preserve">: El Departamento Financiero debe quedar expresamente informado sobre la información financiera inicial </w:t>
            </w:r>
            <w:r w:rsidRPr="00C14960">
              <w:rPr>
                <w:rFonts w:ascii="Montserrat Light" w:hAnsi="Montserrat Light"/>
                <w:i/>
                <w:iCs/>
                <w:color w:val="auto"/>
              </w:rPr>
              <w:t>de</w:t>
            </w:r>
            <w:r w:rsidR="008A34A1" w:rsidRPr="00C14960">
              <w:rPr>
                <w:rFonts w:ascii="Montserrat Light" w:hAnsi="Montserrat Light"/>
                <w:i/>
                <w:iCs/>
                <w:color w:val="auto"/>
              </w:rPr>
              <w:t>l proyecto.</w:t>
            </w:r>
          </w:p>
        </w:tc>
      </w:tr>
    </w:tbl>
    <w:p w14:paraId="4EB5FF50" w14:textId="2E4E4B8E" w:rsidR="00EE52D2" w:rsidRPr="00C14960" w:rsidRDefault="003D5729" w:rsidP="003C41D7">
      <w:pPr>
        <w:pStyle w:val="Ttulo"/>
        <w:numPr>
          <w:ilvl w:val="1"/>
          <w:numId w:val="9"/>
        </w:numPr>
        <w:rPr>
          <w:rFonts w:ascii="Montserrat Light" w:hAnsi="Montserrat Light"/>
        </w:rPr>
      </w:pPr>
      <w:r w:rsidRPr="00C14960">
        <w:rPr>
          <w:rFonts w:ascii="Montserrat Light" w:hAnsi="Montserrat Light"/>
        </w:rPr>
        <w:t>Documentación previa al inicio de la actividad constructiva</w:t>
      </w:r>
    </w:p>
    <w:p w14:paraId="1AB40B14" w14:textId="6E55B9E6" w:rsidR="000E4282" w:rsidRPr="00C14960" w:rsidRDefault="000E4282" w:rsidP="000E4282">
      <w:pPr>
        <w:pStyle w:val="Prrafodelista"/>
        <w:spacing w:after="240"/>
        <w:rPr>
          <w:rFonts w:ascii="Montserrat Light" w:hAnsi="Montserrat Light"/>
        </w:rPr>
      </w:pPr>
      <w:r w:rsidRPr="00C14960">
        <w:rPr>
          <w:rFonts w:ascii="Montserrat Light" w:hAnsi="Montserrat Light"/>
        </w:rPr>
        <w:t>Antes del inicio de cualquier actividad constructiva debe existir, ya sea en el módulo «Documentos» del sistema Mawi o, en su defecto, en la carpeta del servidor del proyecto, la información correspondiente a la planificación inicial. Esta información comprende:</w:t>
      </w:r>
    </w:p>
    <w:p w14:paraId="6FCBB600" w14:textId="15DD5A3F" w:rsidR="003C41D7" w:rsidRPr="00C14960" w:rsidRDefault="003C41D7" w:rsidP="003D5729">
      <w:pPr>
        <w:pStyle w:val="Prrafodelista"/>
        <w:numPr>
          <w:ilvl w:val="0"/>
          <w:numId w:val="3"/>
        </w:numPr>
        <w:spacing w:after="40"/>
        <w:rPr>
          <w:rFonts w:ascii="Montserrat Light" w:hAnsi="Montserrat Light"/>
        </w:rPr>
      </w:pPr>
      <w:r w:rsidRPr="00C14960">
        <w:rPr>
          <w:rFonts w:ascii="Montserrat Light" w:hAnsi="Montserrat Light"/>
        </w:rPr>
        <w:t>Contrato firmado por el cliente.</w:t>
      </w:r>
    </w:p>
    <w:p w14:paraId="67DBD04B" w14:textId="6C8AD080" w:rsidR="003C41D7" w:rsidRPr="00C14960" w:rsidRDefault="003C41D7" w:rsidP="003D5729">
      <w:pPr>
        <w:pStyle w:val="Prrafodelista"/>
        <w:numPr>
          <w:ilvl w:val="0"/>
          <w:numId w:val="3"/>
        </w:numPr>
        <w:spacing w:after="40"/>
        <w:rPr>
          <w:rFonts w:ascii="Montserrat Light" w:hAnsi="Montserrat Light"/>
        </w:rPr>
      </w:pPr>
      <w:r w:rsidRPr="00C14960">
        <w:rPr>
          <w:rFonts w:ascii="Montserrat Light" w:hAnsi="Montserrat Light"/>
        </w:rPr>
        <w:t>Oferta constructiva.</w:t>
      </w:r>
    </w:p>
    <w:p w14:paraId="4F2ED89A" w14:textId="6046C96B" w:rsidR="003D5729" w:rsidRPr="00C14960" w:rsidRDefault="003D5729" w:rsidP="003D5729">
      <w:pPr>
        <w:pStyle w:val="Prrafodelista"/>
        <w:numPr>
          <w:ilvl w:val="0"/>
          <w:numId w:val="3"/>
        </w:numPr>
        <w:spacing w:after="40"/>
        <w:rPr>
          <w:rFonts w:ascii="Montserrat Light" w:hAnsi="Montserrat Light"/>
        </w:rPr>
      </w:pPr>
      <w:r w:rsidRPr="00C14960">
        <w:rPr>
          <w:rFonts w:ascii="Montserrat Light" w:hAnsi="Montserrat Light"/>
        </w:rPr>
        <w:t>Contratos de mano de obra firmados</w:t>
      </w:r>
      <w:r w:rsidR="000E4282" w:rsidRPr="00C14960">
        <w:rPr>
          <w:rFonts w:ascii="Montserrat Light" w:hAnsi="Montserrat Light"/>
        </w:rPr>
        <w:t xml:space="preserve"> (a</w:t>
      </w:r>
      <w:r w:rsidRPr="00C14960">
        <w:rPr>
          <w:rFonts w:ascii="Montserrat Light" w:hAnsi="Montserrat Light"/>
        </w:rPr>
        <w:t xml:space="preserve">dministración </w:t>
      </w:r>
      <w:r w:rsidR="003C41D7" w:rsidRPr="00C14960">
        <w:rPr>
          <w:rFonts w:ascii="Montserrat Light" w:hAnsi="Montserrat Light"/>
        </w:rPr>
        <w:t xml:space="preserve">/ </w:t>
      </w:r>
      <w:r w:rsidRPr="00C14960">
        <w:rPr>
          <w:rFonts w:ascii="Montserrat Light" w:hAnsi="Montserrat Light"/>
        </w:rPr>
        <w:t>dirección,</w:t>
      </w:r>
      <w:r w:rsidR="0063767C" w:rsidRPr="00C14960">
        <w:rPr>
          <w:rFonts w:ascii="Montserrat Light" w:hAnsi="Montserrat Light"/>
        </w:rPr>
        <w:t xml:space="preserve"> INS </w:t>
      </w:r>
      <w:r w:rsidR="003C41D7" w:rsidRPr="00C14960">
        <w:rPr>
          <w:rFonts w:ascii="Montserrat Light" w:hAnsi="Montserrat Light"/>
        </w:rPr>
        <w:t>/</w:t>
      </w:r>
      <w:r w:rsidR="0063767C" w:rsidRPr="00C14960">
        <w:rPr>
          <w:rFonts w:ascii="Montserrat Light" w:hAnsi="Montserrat Light"/>
        </w:rPr>
        <w:t xml:space="preserve"> CCSS,</w:t>
      </w:r>
      <w:r w:rsidRPr="00C14960">
        <w:rPr>
          <w:rFonts w:ascii="Montserrat Light" w:hAnsi="Montserrat Light"/>
        </w:rPr>
        <w:t xml:space="preserve"> monto</w:t>
      </w:r>
      <w:r w:rsidR="003C41D7" w:rsidRPr="00C14960">
        <w:rPr>
          <w:rFonts w:ascii="Montserrat Light" w:hAnsi="Montserrat Light"/>
        </w:rPr>
        <w:t xml:space="preserve"> </w:t>
      </w:r>
      <w:r w:rsidRPr="00C14960">
        <w:rPr>
          <w:rFonts w:ascii="Montserrat Light" w:hAnsi="Montserrat Light"/>
        </w:rPr>
        <w:t>y duración</w:t>
      </w:r>
      <w:r w:rsidR="000E4282" w:rsidRPr="00C14960">
        <w:rPr>
          <w:rFonts w:ascii="Montserrat Light" w:hAnsi="Montserrat Light"/>
        </w:rPr>
        <w:t>)</w:t>
      </w:r>
      <w:r w:rsidRPr="00C14960">
        <w:rPr>
          <w:rFonts w:ascii="Montserrat Light" w:hAnsi="Montserrat Light"/>
        </w:rPr>
        <w:t>.</w:t>
      </w:r>
    </w:p>
    <w:p w14:paraId="224C3D23" w14:textId="608ED537" w:rsidR="003D5729" w:rsidRPr="00C14960" w:rsidRDefault="003D5729" w:rsidP="003D5729">
      <w:pPr>
        <w:pStyle w:val="Prrafodelista"/>
        <w:numPr>
          <w:ilvl w:val="0"/>
          <w:numId w:val="3"/>
        </w:numPr>
        <w:spacing w:after="40"/>
        <w:rPr>
          <w:rFonts w:ascii="Montserrat Light" w:hAnsi="Montserrat Light"/>
        </w:rPr>
      </w:pPr>
      <w:r w:rsidRPr="00C14960">
        <w:rPr>
          <w:rFonts w:ascii="Montserrat Light" w:hAnsi="Montserrat Light"/>
        </w:rPr>
        <w:t>Informe 0.</w:t>
      </w:r>
    </w:p>
    <w:p w14:paraId="49C691E2" w14:textId="62969152" w:rsidR="003D5729" w:rsidRPr="00C14960" w:rsidRDefault="003D5729" w:rsidP="003D5729">
      <w:pPr>
        <w:pStyle w:val="Prrafodelista"/>
        <w:numPr>
          <w:ilvl w:val="0"/>
          <w:numId w:val="3"/>
        </w:numPr>
        <w:spacing w:after="40"/>
        <w:rPr>
          <w:rFonts w:ascii="Montserrat Light" w:hAnsi="Montserrat Light"/>
        </w:rPr>
      </w:pPr>
      <w:r w:rsidRPr="00C14960">
        <w:rPr>
          <w:rFonts w:ascii="Montserrat Light" w:hAnsi="Montserrat Light"/>
        </w:rPr>
        <w:t xml:space="preserve">Plan de compras, </w:t>
      </w:r>
      <w:r w:rsidR="0063767C" w:rsidRPr="00C14960">
        <w:rPr>
          <w:rFonts w:ascii="Montserrat Light" w:hAnsi="Montserrat Light"/>
        </w:rPr>
        <w:t>si aplica</w:t>
      </w:r>
      <w:r w:rsidRPr="00C14960">
        <w:rPr>
          <w:rFonts w:ascii="Montserrat Light" w:hAnsi="Montserrat Light"/>
        </w:rPr>
        <w:t>.</w:t>
      </w:r>
    </w:p>
    <w:p w14:paraId="43EC6723" w14:textId="5F3D7BE9" w:rsidR="006052E5" w:rsidRPr="00C14960" w:rsidRDefault="0063767C" w:rsidP="000E4282">
      <w:pPr>
        <w:pStyle w:val="Prrafodelista"/>
        <w:numPr>
          <w:ilvl w:val="0"/>
          <w:numId w:val="3"/>
        </w:numPr>
        <w:spacing w:after="40"/>
        <w:rPr>
          <w:rFonts w:ascii="Montserrat Light" w:hAnsi="Montserrat Light"/>
        </w:rPr>
      </w:pPr>
      <w:r w:rsidRPr="00C14960">
        <w:rPr>
          <w:rFonts w:ascii="Montserrat Light" w:hAnsi="Montserrat Light"/>
        </w:rPr>
        <w:t>Tabla de desembolsos.</w:t>
      </w:r>
    </w:p>
    <w:p w14:paraId="54C77D73" w14:textId="0501B52C" w:rsidR="006052E5" w:rsidRPr="00C14960" w:rsidRDefault="006052E5" w:rsidP="000E4282">
      <w:pPr>
        <w:pStyle w:val="Prrafodelista"/>
        <w:numPr>
          <w:ilvl w:val="0"/>
          <w:numId w:val="3"/>
        </w:numPr>
        <w:spacing w:after="40"/>
        <w:rPr>
          <w:rFonts w:ascii="Montserrat Light" w:hAnsi="Montserrat Light"/>
        </w:rPr>
      </w:pPr>
      <w:r w:rsidRPr="00C14960">
        <w:rPr>
          <w:rFonts w:ascii="Montserrat Light" w:hAnsi="Montserrat Light"/>
        </w:rPr>
        <w:t>Contratos de subcontratistas firmados (</w:t>
      </w:r>
      <w:r w:rsidR="00A930E8" w:rsidRPr="00C14960">
        <w:rPr>
          <w:rFonts w:ascii="Montserrat Light" w:hAnsi="Montserrat Light"/>
        </w:rPr>
        <w:t>previo al ingreso del subcontratista</w:t>
      </w:r>
      <w:r w:rsidRPr="00C14960">
        <w:rPr>
          <w:rFonts w:ascii="Montserrat Light" w:hAnsi="Montserrat Light"/>
        </w:rPr>
        <w:t>).</w:t>
      </w:r>
    </w:p>
    <w:p w14:paraId="4FDC26AF" w14:textId="77777777" w:rsidR="00127880" w:rsidRPr="00C14960" w:rsidRDefault="00127880" w:rsidP="00127880">
      <w:pPr>
        <w:spacing w:after="40"/>
        <w:rPr>
          <w:rFonts w:ascii="Montserrat Light" w:hAnsi="Montserrat Light"/>
        </w:rPr>
      </w:pPr>
    </w:p>
    <w:p w14:paraId="3946C47C" w14:textId="53CA680F" w:rsidR="00970D28" w:rsidRPr="00C14960" w:rsidRDefault="00127880" w:rsidP="00127880">
      <w:pPr>
        <w:pStyle w:val="Prrafodelista"/>
        <w:rPr>
          <w:rFonts w:ascii="Montserrat Light" w:hAnsi="Montserrat Light"/>
        </w:rPr>
      </w:pPr>
      <w:r w:rsidRPr="00C14960">
        <w:rPr>
          <w:rFonts w:ascii="Montserrat Light" w:hAnsi="Montserrat Light"/>
        </w:rPr>
        <w:t>Para un uso práctico, ver la lista de verificación adjunta del anexo B.</w:t>
      </w:r>
      <w:r w:rsidR="00970D28" w:rsidRPr="00C14960">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C14960" w14:paraId="09A31B92" w14:textId="77777777" w:rsidTr="000B5FC5">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98986E3" w14:textId="6B5D8C0B" w:rsidR="00EE52D2" w:rsidRPr="00C14960" w:rsidRDefault="00EE52D2" w:rsidP="008007F4">
            <w:pPr>
              <w:pStyle w:val="Ttulo2"/>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C0868A4" w14:textId="3F67AE40" w:rsidR="00EE52D2" w:rsidRPr="00C14960" w:rsidRDefault="000F3602">
            <w:pPr>
              <w:rPr>
                <w:rFonts w:ascii="Montserrat Light" w:hAnsi="Montserrat Light"/>
              </w:rPr>
            </w:pPr>
            <w:r w:rsidRPr="00C14960">
              <w:rPr>
                <w:rFonts w:ascii="Montserrat Light" w:hAnsi="Montserrat Light"/>
                <w:b/>
                <w:color w:val="FFFFFF"/>
                <w:sz w:val="28"/>
              </w:rPr>
              <w:t>Comunicación financiera durante la ejecución del proyecto</w:t>
            </w:r>
          </w:p>
        </w:tc>
      </w:tr>
      <w:tr w:rsidR="00EE52D2" w:rsidRPr="00C14960" w14:paraId="2171C8BD" w14:textId="77777777" w:rsidTr="000B5FC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A59C89C" w14:textId="68B688CF" w:rsidR="00EE52D2" w:rsidRPr="00C14960" w:rsidRDefault="008007F4">
            <w:pPr>
              <w:rPr>
                <w:rFonts w:ascii="Montserrat Light" w:hAnsi="Montserrat Light"/>
              </w:rPr>
            </w:pPr>
            <w:r w:rsidRPr="00C14960">
              <w:rPr>
                <w:rFonts w:ascii="Montserrat Light" w:hAnsi="Montserrat Light"/>
                <w:b/>
                <w:bCs/>
                <w:color w:val="003DA5"/>
                <w:sz w:val="20"/>
                <w:szCs w:val="20"/>
              </w:rPr>
              <w:t xml:space="preserve">Responsable: </w:t>
            </w:r>
            <w:r w:rsidRPr="00C14960">
              <w:rPr>
                <w:rFonts w:ascii="Montserrat Light" w:hAnsi="Montserrat Light"/>
                <w:color w:val="444444"/>
                <w:sz w:val="20"/>
                <w:szCs w:val="20"/>
              </w:rPr>
              <w:t>Departamento de Construcción</w:t>
            </w:r>
            <w:r w:rsidR="00A11B97" w:rsidRPr="00C14960">
              <w:rPr>
                <w:rFonts w:ascii="Montserrat Light" w:hAnsi="Montserrat Light"/>
              </w:rPr>
              <w:br/>
            </w:r>
            <w:r w:rsidRPr="00C14960">
              <w:rPr>
                <w:rFonts w:ascii="Montserrat Light" w:hAnsi="Montserrat Light"/>
                <w:b/>
                <w:bCs/>
                <w:color w:val="003DA5"/>
                <w:sz w:val="20"/>
                <w:szCs w:val="20"/>
              </w:rPr>
              <w:t>Participan:</w:t>
            </w:r>
            <w:r w:rsidRPr="00C14960">
              <w:rPr>
                <w:rFonts w:ascii="Montserrat Light" w:hAnsi="Montserrat Light"/>
              </w:rPr>
              <w:t xml:space="preserve"> </w:t>
            </w:r>
            <w:r w:rsidRPr="00C14960">
              <w:rPr>
                <w:rFonts w:ascii="Montserrat Light" w:hAnsi="Montserrat Light"/>
                <w:color w:val="444444"/>
                <w:sz w:val="20"/>
                <w:szCs w:val="20"/>
              </w:rPr>
              <w:t>Recursos Humanos, Departamento Financier</w:t>
            </w:r>
            <w:r w:rsidR="00A11B97" w:rsidRPr="00C14960">
              <w:rPr>
                <w:rFonts w:ascii="Montserrat Light" w:hAnsi="Montserrat Light"/>
                <w:color w:val="444444"/>
                <w:sz w:val="20"/>
                <w:szCs w:val="20"/>
              </w:rPr>
              <w:t>o</w:t>
            </w:r>
          </w:p>
        </w:tc>
      </w:tr>
    </w:tbl>
    <w:p w14:paraId="7E3076B2" w14:textId="4C9695B4" w:rsidR="006E79FF" w:rsidRDefault="006E79FF" w:rsidP="002544CF">
      <w:pPr>
        <w:pStyle w:val="Prrafodelista"/>
        <w:spacing w:before="240" w:after="240"/>
        <w:rPr>
          <w:rFonts w:ascii="Montserrat Light" w:hAnsi="Montserrat Light"/>
        </w:rPr>
      </w:pPr>
      <w:bookmarkStart w:id="3" w:name="_Hlk228193790"/>
      <w:r>
        <w:rPr>
          <w:rFonts w:ascii="Montserrat Light" w:hAnsi="Montserrat Light"/>
        </w:rPr>
        <w:t>Se parte de:</w:t>
      </w:r>
    </w:p>
    <w:p w14:paraId="4F9B4C96" w14:textId="5157F43F" w:rsidR="006E79FF" w:rsidRDefault="006E79FF" w:rsidP="006E79FF">
      <w:pPr>
        <w:pStyle w:val="Prrafodelista"/>
        <w:numPr>
          <w:ilvl w:val="0"/>
          <w:numId w:val="3"/>
        </w:numPr>
        <w:spacing w:before="40" w:after="40"/>
        <w:rPr>
          <w:rFonts w:ascii="Montserrat Light" w:hAnsi="Montserrat Light"/>
        </w:rPr>
      </w:pPr>
      <w:r>
        <w:rPr>
          <w:rFonts w:ascii="Montserrat Light" w:hAnsi="Montserrat Light"/>
        </w:rPr>
        <w:t xml:space="preserve">La información inicial </w:t>
      </w:r>
      <w:r w:rsidR="00A179BF">
        <w:rPr>
          <w:rFonts w:ascii="Montserrat Light" w:hAnsi="Montserrat Light"/>
        </w:rPr>
        <w:t xml:space="preserve">es el resultado de un análisis </w:t>
      </w:r>
      <w:r>
        <w:rPr>
          <w:rFonts w:ascii="Montserrat Light" w:hAnsi="Montserrat Light"/>
        </w:rPr>
        <w:t xml:space="preserve">ingenieril </w:t>
      </w:r>
      <w:r w:rsidR="00A179BF">
        <w:rPr>
          <w:rFonts w:ascii="Montserrat Light" w:hAnsi="Montserrat Light"/>
        </w:rPr>
        <w:t xml:space="preserve">integral </w:t>
      </w:r>
      <w:r>
        <w:rPr>
          <w:rFonts w:ascii="Montserrat Light" w:hAnsi="Montserrat Light"/>
        </w:rPr>
        <w:t xml:space="preserve">que se obtiene como resultado de procesos de gestión comercial y de diseño, tramitología y elaboración de planos constructivos (si aplica). Por tanto, corresponde a un planteamiento </w:t>
      </w:r>
      <w:r w:rsidR="00A179BF">
        <w:rPr>
          <w:rFonts w:ascii="Montserrat Light" w:hAnsi="Montserrat Light"/>
        </w:rPr>
        <w:t xml:space="preserve">de las ciencias </w:t>
      </w:r>
      <w:r>
        <w:rPr>
          <w:rFonts w:ascii="Montserrat Light" w:hAnsi="Montserrat Light"/>
        </w:rPr>
        <w:t>exact</w:t>
      </w:r>
      <w:r w:rsidR="00A179BF">
        <w:rPr>
          <w:rFonts w:ascii="Montserrat Light" w:hAnsi="Montserrat Light"/>
        </w:rPr>
        <w:t>as</w:t>
      </w:r>
      <w:r>
        <w:rPr>
          <w:rFonts w:ascii="Montserrat Light" w:hAnsi="Montserrat Light"/>
        </w:rPr>
        <w:t xml:space="preserve">, </w:t>
      </w:r>
      <w:r w:rsidR="00A179BF">
        <w:rPr>
          <w:rFonts w:ascii="Montserrat Light" w:hAnsi="Montserrat Light"/>
        </w:rPr>
        <w:t xml:space="preserve">que </w:t>
      </w:r>
      <w:r>
        <w:rPr>
          <w:rFonts w:ascii="Montserrat Light" w:hAnsi="Montserrat Light"/>
        </w:rPr>
        <w:t>considera, en las partidas del presupuesto y el cronograma, todas aquellas actividades y gestiones que influyen en el desarrollo del proyecto.</w:t>
      </w:r>
    </w:p>
    <w:p w14:paraId="75EE8605" w14:textId="0490E314" w:rsidR="006E79FF" w:rsidRPr="00C14960" w:rsidRDefault="006E79FF" w:rsidP="006E79FF">
      <w:pPr>
        <w:pStyle w:val="Prrafodelista"/>
        <w:numPr>
          <w:ilvl w:val="0"/>
          <w:numId w:val="3"/>
        </w:numPr>
        <w:spacing w:before="40" w:after="40"/>
        <w:rPr>
          <w:rFonts w:ascii="Montserrat Light" w:hAnsi="Montserrat Light"/>
        </w:rPr>
      </w:pPr>
      <w:r>
        <w:rPr>
          <w:rFonts w:ascii="Montserrat Light" w:hAnsi="Montserrat Light"/>
        </w:rPr>
        <w:t>Durante el desarrollo de la obra se pueden dar cambios contractuales, inconvenientes, imprevistos y problemas de diversa índole</w:t>
      </w:r>
      <w:r w:rsidR="00CA4084">
        <w:rPr>
          <w:rFonts w:ascii="Montserrat Light" w:hAnsi="Montserrat Light"/>
        </w:rPr>
        <w:t>, además, varia información planificada puede pasar a ser confirmada, ya que la planificación entra como cotización</w:t>
      </w:r>
      <w:r>
        <w:rPr>
          <w:rFonts w:ascii="Montserrat Light" w:hAnsi="Montserrat Light"/>
        </w:rPr>
        <w:t>.</w:t>
      </w:r>
    </w:p>
    <w:p w14:paraId="434AF79B" w14:textId="2E68B248" w:rsidR="000F3602" w:rsidRPr="00C14960" w:rsidRDefault="000E4282" w:rsidP="002544CF">
      <w:pPr>
        <w:pStyle w:val="Prrafodelista"/>
        <w:spacing w:before="240" w:after="240"/>
        <w:rPr>
          <w:rFonts w:ascii="Montserrat Light" w:hAnsi="Montserrat Light"/>
        </w:rPr>
      </w:pPr>
      <w:r w:rsidRPr="00C14960">
        <w:rPr>
          <w:rFonts w:ascii="Montserrat Light" w:hAnsi="Montserrat Light"/>
        </w:rPr>
        <w:t xml:space="preserve">Durante la </w:t>
      </w:r>
      <w:r w:rsidR="00CA4084">
        <w:rPr>
          <w:rFonts w:ascii="Montserrat Light" w:hAnsi="Montserrat Light"/>
        </w:rPr>
        <w:t xml:space="preserve">sección 1, el Ingeniero de Proyecto informa al Departamento Financiero sobre la información inicial. Durante esta sección, la </w:t>
      </w:r>
      <w:r w:rsidRPr="00C14960">
        <w:rPr>
          <w:rFonts w:ascii="Montserrat Light" w:hAnsi="Montserrat Light"/>
        </w:rPr>
        <w:t xml:space="preserve">ejecución del proyecto, </w:t>
      </w:r>
      <w:r w:rsidR="00CA4084">
        <w:rPr>
          <w:rFonts w:ascii="Montserrat Light" w:hAnsi="Montserrat Light"/>
        </w:rPr>
        <w:t xml:space="preserve">correspondiente </w:t>
      </w:r>
      <w:r w:rsidRPr="00C14960">
        <w:rPr>
          <w:rFonts w:ascii="Montserrat Light" w:hAnsi="Montserrat Light"/>
        </w:rPr>
        <w:t>el Ingeniero de Proyecto debe mantener informado al Departamento Financiero sobre toda la información relacionada con costos</w:t>
      </w:r>
      <w:r w:rsidR="00CA4084">
        <w:rPr>
          <w:rFonts w:ascii="Montserrat Light" w:hAnsi="Montserrat Light"/>
        </w:rPr>
        <w:t xml:space="preserve"> y plazos</w:t>
      </w:r>
      <w:r w:rsidRPr="00C14960">
        <w:rPr>
          <w:rFonts w:ascii="Montserrat Light" w:hAnsi="Montserrat Light"/>
        </w:rPr>
        <w:t xml:space="preserve">. Esta obligación abarca </w:t>
      </w:r>
      <w:r w:rsidR="006E79FF">
        <w:rPr>
          <w:rFonts w:ascii="Montserrat Light" w:hAnsi="Montserrat Light"/>
        </w:rPr>
        <w:t>el seguimiento de la</w:t>
      </w:r>
      <w:r w:rsidRPr="00C14960">
        <w:rPr>
          <w:rFonts w:ascii="Montserrat Light" w:hAnsi="Montserrat Light"/>
        </w:rPr>
        <w:t xml:space="preserve"> información inicial</w:t>
      </w:r>
      <w:r w:rsidR="006E79FF">
        <w:rPr>
          <w:rFonts w:ascii="Montserrat Light" w:hAnsi="Montserrat Light"/>
        </w:rPr>
        <w:t xml:space="preserve"> ante su flujo;</w:t>
      </w:r>
      <w:r w:rsidRPr="00C14960">
        <w:rPr>
          <w:rFonts w:ascii="Montserrat Light" w:hAnsi="Montserrat Light"/>
        </w:rPr>
        <w:t xml:space="preserve"> la información </w:t>
      </w:r>
      <w:r w:rsidR="00B45AAD" w:rsidRPr="00C14960">
        <w:rPr>
          <w:rFonts w:ascii="Montserrat Light" w:hAnsi="Montserrat Light"/>
        </w:rPr>
        <w:t>confirmada</w:t>
      </w:r>
      <w:r w:rsidRPr="00C14960">
        <w:rPr>
          <w:rFonts w:ascii="Montserrat Light" w:hAnsi="Montserrat Light"/>
        </w:rPr>
        <w:t xml:space="preserve"> </w:t>
      </w:r>
      <w:r w:rsidR="006E79FF">
        <w:rPr>
          <w:rFonts w:ascii="Montserrat Light" w:hAnsi="Montserrat Light"/>
        </w:rPr>
        <w:t xml:space="preserve">y modificaciones </w:t>
      </w:r>
      <w:r w:rsidRPr="00C14960">
        <w:rPr>
          <w:rFonts w:ascii="Montserrat Light" w:hAnsi="Montserrat Light"/>
        </w:rPr>
        <w:t>posterior</w:t>
      </w:r>
      <w:r w:rsidR="006E79FF">
        <w:rPr>
          <w:rFonts w:ascii="Montserrat Light" w:hAnsi="Montserrat Light"/>
        </w:rPr>
        <w:t>es.</w:t>
      </w:r>
    </w:p>
    <w:p w14:paraId="7D962A35" w14:textId="20A8625C" w:rsidR="00127880" w:rsidRPr="00C14960" w:rsidRDefault="00127880" w:rsidP="002544CF">
      <w:pPr>
        <w:pStyle w:val="Prrafodelista"/>
        <w:spacing w:before="240" w:after="240"/>
        <w:rPr>
          <w:rFonts w:ascii="Montserrat Light" w:hAnsi="Montserrat Light"/>
        </w:rPr>
      </w:pPr>
      <w:r w:rsidRPr="00C14960">
        <w:rPr>
          <w:rFonts w:ascii="Montserrat Light" w:hAnsi="Montserrat Light"/>
        </w:rPr>
        <w:t>Para una aplicación práctica de esta sección, ver lista de verificación en anexo C.</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3DF" w:rsidRPr="00C14960" w14:paraId="5EFBF64F" w14:textId="77777777" w:rsidTr="000E4282">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67A278AA" w14:textId="09B8C38D" w:rsidR="002A13DF" w:rsidRPr="00C14960" w:rsidRDefault="002A13DF" w:rsidP="000E4282">
            <w:pPr>
              <w:jc w:val="both"/>
              <w:rPr>
                <w:rFonts w:ascii="Montserrat Light" w:hAnsi="Montserrat Light"/>
                <w:i/>
                <w:iCs/>
                <w:color w:val="auto"/>
              </w:rPr>
            </w:pPr>
            <w:r w:rsidRPr="00C14960">
              <w:rPr>
                <w:rFonts w:ascii="Segoe UI Emoji" w:hAnsi="Segoe UI Emoji" w:cs="Segoe UI Emoji"/>
                <w:b/>
                <w:bCs/>
                <w:color w:val="auto"/>
              </w:rPr>
              <w:t>⚠</w:t>
            </w:r>
            <w:r w:rsidRPr="00C14960">
              <w:rPr>
                <w:rFonts w:ascii="Montserrat Light" w:hAnsi="Montserrat Light"/>
                <w:b/>
                <w:bCs/>
                <w:i/>
                <w:iCs/>
                <w:color w:val="auto"/>
              </w:rPr>
              <w:t xml:space="preserve"> Regla general</w:t>
            </w:r>
            <w:r w:rsidRPr="00C14960">
              <w:rPr>
                <w:rFonts w:ascii="Montserrat Light" w:hAnsi="Montserrat Light"/>
                <w:i/>
                <w:iCs/>
                <w:color w:val="auto"/>
              </w:rPr>
              <w:t xml:space="preserve">: Todo cambio operativo </w:t>
            </w:r>
            <w:r w:rsidR="00B94B2F" w:rsidRPr="00C14960">
              <w:rPr>
                <w:rFonts w:ascii="Montserrat Light" w:hAnsi="Montserrat Light"/>
                <w:i/>
                <w:iCs/>
                <w:color w:val="auto"/>
              </w:rPr>
              <w:t>con</w:t>
            </w:r>
            <w:r w:rsidRPr="00C14960">
              <w:rPr>
                <w:rFonts w:ascii="Montserrat Light" w:hAnsi="Montserrat Light"/>
                <w:i/>
                <w:iCs/>
                <w:color w:val="auto"/>
              </w:rPr>
              <w:t xml:space="preserve"> impacto financiero debe </w:t>
            </w:r>
            <w:r w:rsidR="000E4282" w:rsidRPr="00C14960">
              <w:rPr>
                <w:rFonts w:ascii="Montserrat Light" w:hAnsi="Montserrat Light"/>
                <w:i/>
                <w:iCs/>
                <w:color w:val="auto"/>
              </w:rPr>
              <w:t>comunicarse al Departamento Financiero</w:t>
            </w:r>
            <w:r w:rsidRPr="00C14960">
              <w:rPr>
                <w:rFonts w:ascii="Montserrat Light" w:hAnsi="Montserrat Light"/>
                <w:i/>
                <w:iCs/>
                <w:color w:val="auto"/>
              </w:rPr>
              <w:t xml:space="preserve"> </w:t>
            </w:r>
            <w:r w:rsidR="00DA3C07" w:rsidRPr="00C14960">
              <w:rPr>
                <w:rFonts w:ascii="Montserrat Light" w:hAnsi="Montserrat Light"/>
                <w:i/>
                <w:iCs/>
                <w:color w:val="auto"/>
              </w:rPr>
              <w:t>dentro de las próximas 24 horas</w:t>
            </w:r>
            <w:r w:rsidR="000E4282" w:rsidRPr="00C14960">
              <w:rPr>
                <w:rFonts w:ascii="Montserrat Light" w:hAnsi="Montserrat Light"/>
                <w:i/>
                <w:iCs/>
                <w:color w:val="auto"/>
              </w:rPr>
              <w:t>,</w:t>
            </w:r>
            <w:r w:rsidR="00DA3C07" w:rsidRPr="00C14960">
              <w:rPr>
                <w:rFonts w:ascii="Montserrat Light" w:hAnsi="Montserrat Light"/>
                <w:i/>
                <w:iCs/>
                <w:color w:val="auto"/>
              </w:rPr>
              <w:t xml:space="preserve"> </w:t>
            </w:r>
            <w:r w:rsidR="00B94B2F" w:rsidRPr="00C14960">
              <w:rPr>
                <w:rFonts w:ascii="Montserrat Light" w:hAnsi="Montserrat Light"/>
                <w:i/>
                <w:iCs/>
                <w:color w:val="auto"/>
              </w:rPr>
              <w:t>independientemente de si la información es estimada o definitiva.</w:t>
            </w:r>
          </w:p>
        </w:tc>
      </w:tr>
      <w:bookmarkEnd w:id="3"/>
    </w:tbl>
    <w:p w14:paraId="37DE4E98" w14:textId="77777777" w:rsidR="00BA0DE2" w:rsidRPr="00C14960" w:rsidRDefault="00BA0DE2" w:rsidP="00E83426">
      <w:pPr>
        <w:pStyle w:val="Prrafodelista"/>
        <w:numPr>
          <w:ilvl w:val="0"/>
          <w:numId w:val="12"/>
        </w:numPr>
        <w:pBdr>
          <w:bottom w:val="single" w:sz="8" w:space="0" w:color="84BD00"/>
        </w:pBdr>
        <w:spacing w:before="300" w:after="100"/>
        <w:rPr>
          <w:rFonts w:ascii="Montserrat Light" w:hAnsi="Montserrat Light"/>
          <w:b/>
          <w:bCs/>
          <w:vanish/>
          <w:color w:val="003DA5"/>
          <w:sz w:val="24"/>
          <w:szCs w:val="24"/>
        </w:rPr>
      </w:pPr>
    </w:p>
    <w:p w14:paraId="6E7B1DF7" w14:textId="77777777" w:rsidR="00BA0DE2" w:rsidRPr="00C14960" w:rsidRDefault="00BA0DE2" w:rsidP="00E83426">
      <w:pPr>
        <w:pStyle w:val="Prrafodelista"/>
        <w:numPr>
          <w:ilvl w:val="0"/>
          <w:numId w:val="12"/>
        </w:numPr>
        <w:pBdr>
          <w:bottom w:val="single" w:sz="8" w:space="0" w:color="84BD00"/>
        </w:pBdr>
        <w:spacing w:before="300" w:after="100"/>
        <w:rPr>
          <w:rFonts w:ascii="Montserrat Light" w:hAnsi="Montserrat Light"/>
          <w:b/>
          <w:bCs/>
          <w:vanish/>
          <w:color w:val="003DA5"/>
          <w:sz w:val="24"/>
          <w:szCs w:val="24"/>
        </w:rPr>
      </w:pPr>
    </w:p>
    <w:p w14:paraId="67CF0DE5" w14:textId="505A04BD" w:rsidR="003C41D7" w:rsidRPr="00C14960" w:rsidRDefault="003C41D7" w:rsidP="00E83426">
      <w:pPr>
        <w:pStyle w:val="Ttulo"/>
        <w:numPr>
          <w:ilvl w:val="1"/>
          <w:numId w:val="12"/>
        </w:numPr>
        <w:rPr>
          <w:rFonts w:ascii="Montserrat Light" w:hAnsi="Montserrat Light"/>
        </w:rPr>
      </w:pPr>
      <w:r w:rsidRPr="00C14960">
        <w:rPr>
          <w:rFonts w:ascii="Montserrat Light" w:hAnsi="Montserrat Light"/>
        </w:rPr>
        <w:t>Información mínima requerida</w:t>
      </w:r>
    </w:p>
    <w:p w14:paraId="0D5503D7" w14:textId="7E1C3F1C" w:rsidR="003C41D7" w:rsidRPr="00C14960" w:rsidRDefault="003C41D7" w:rsidP="003C41D7">
      <w:pPr>
        <w:pStyle w:val="Prrafodelista"/>
        <w:spacing w:before="240"/>
        <w:rPr>
          <w:rFonts w:ascii="Montserrat Light" w:hAnsi="Montserrat Light"/>
        </w:rPr>
      </w:pPr>
      <w:r w:rsidRPr="00C14960">
        <w:rPr>
          <w:rFonts w:ascii="Montserrat Light" w:hAnsi="Montserrat Light"/>
        </w:rPr>
        <w:t>A continuación, se expresa la información con impacto financiero que se debe comunicar:</w:t>
      </w:r>
    </w:p>
    <w:p w14:paraId="118111A5" w14:textId="5FA8DEB5" w:rsidR="003C41D7" w:rsidRPr="00C14960" w:rsidRDefault="003C41D7" w:rsidP="003C41D7">
      <w:pPr>
        <w:pStyle w:val="Prrafodelista"/>
        <w:numPr>
          <w:ilvl w:val="0"/>
          <w:numId w:val="3"/>
        </w:numPr>
        <w:spacing w:after="40"/>
        <w:rPr>
          <w:rFonts w:ascii="Montserrat Light" w:hAnsi="Montserrat Light"/>
        </w:rPr>
      </w:pPr>
      <w:r w:rsidRPr="00C14960">
        <w:rPr>
          <w:rFonts w:ascii="Montserrat Light" w:hAnsi="Montserrat Light"/>
          <w:b/>
          <w:color w:val="002D72"/>
        </w:rPr>
        <w:t>Materiales:</w:t>
      </w:r>
      <w:r w:rsidRPr="00C14960">
        <w:rPr>
          <w:rFonts w:ascii="Montserrat Light" w:hAnsi="Montserrat Light"/>
        </w:rPr>
        <w:t xml:space="preserve"> </w:t>
      </w:r>
      <w:r w:rsidR="00DC4E86">
        <w:rPr>
          <w:rFonts w:ascii="Montserrat Light" w:hAnsi="Montserrat Light"/>
        </w:rPr>
        <w:t>El Ingeniero debe informa el flujo de caja esperado y confirmarlo según proceda el desarrollo</w:t>
      </w:r>
      <w:r w:rsidR="000E4282" w:rsidRPr="00C14960">
        <w:rPr>
          <w:rFonts w:ascii="Montserrat Light" w:hAnsi="Montserrat Light"/>
        </w:rPr>
        <w:t>.</w:t>
      </w:r>
      <w:r w:rsidR="00DC4E86">
        <w:rPr>
          <w:rFonts w:ascii="Montserrat Light" w:hAnsi="Montserrat Light"/>
        </w:rPr>
        <w:t xml:space="preserve"> Proveeduría aporta las órdenes de compra, donde el Departamento Financiero verifica montos, condición de pago (crédito o de contado),</w:t>
      </w:r>
      <w:r w:rsidR="00DC4E86" w:rsidRPr="00C14960">
        <w:rPr>
          <w:rFonts w:ascii="Montserrat Light" w:hAnsi="Montserrat Light"/>
        </w:rPr>
        <w:t xml:space="preserve"> fechas de compra y de vencimiento, requerimiento</w:t>
      </w:r>
      <w:r w:rsidR="00DC4E86">
        <w:rPr>
          <w:rFonts w:ascii="Montserrat Light" w:hAnsi="Montserrat Light"/>
        </w:rPr>
        <w:t>s</w:t>
      </w:r>
      <w:r w:rsidR="00DC4E86" w:rsidRPr="00C14960">
        <w:rPr>
          <w:rFonts w:ascii="Montserrat Light" w:hAnsi="Montserrat Light"/>
        </w:rPr>
        <w:t xml:space="preserve"> de adelantos o pago en tractos</w:t>
      </w:r>
      <w:r w:rsidR="00DC4E86">
        <w:rPr>
          <w:rFonts w:ascii="Montserrat Light" w:hAnsi="Montserrat Light"/>
        </w:rPr>
        <w:t xml:space="preserve"> y cualquier otro detalle.</w:t>
      </w:r>
    </w:p>
    <w:p w14:paraId="1F8EA5CF" w14:textId="09F9A889" w:rsidR="003C41D7" w:rsidRPr="00C14960" w:rsidRDefault="003C41D7" w:rsidP="003C41D7">
      <w:pPr>
        <w:pStyle w:val="Prrafodelista"/>
        <w:numPr>
          <w:ilvl w:val="0"/>
          <w:numId w:val="3"/>
        </w:numPr>
        <w:spacing w:after="40"/>
        <w:rPr>
          <w:rFonts w:ascii="Montserrat Light" w:hAnsi="Montserrat Light"/>
        </w:rPr>
      </w:pPr>
      <w:r w:rsidRPr="00C14960">
        <w:rPr>
          <w:rFonts w:ascii="Montserrat Light" w:hAnsi="Montserrat Light"/>
          <w:b/>
          <w:color w:val="002D72"/>
        </w:rPr>
        <w:t>Mano de obra:</w:t>
      </w:r>
      <w:r w:rsidRPr="00C14960">
        <w:rPr>
          <w:rFonts w:ascii="Montserrat Light" w:hAnsi="Montserrat Light"/>
        </w:rPr>
        <w:t xml:space="preserve"> </w:t>
      </w:r>
      <w:r w:rsidR="00DC4E86">
        <w:rPr>
          <w:rFonts w:ascii="Montserrat Light" w:hAnsi="Montserrat Light"/>
        </w:rPr>
        <w:t xml:space="preserve">Flujo de caja. Detalles como la </w:t>
      </w:r>
      <w:r w:rsidRPr="00C14960">
        <w:rPr>
          <w:rFonts w:ascii="Montserrat Light" w:hAnsi="Montserrat Light"/>
        </w:rPr>
        <w:t>inclusión en CCSS</w:t>
      </w:r>
      <w:r w:rsidR="000464BB" w:rsidRPr="00C14960">
        <w:rPr>
          <w:rFonts w:ascii="Montserrat Light" w:hAnsi="Montserrat Light"/>
        </w:rPr>
        <w:t xml:space="preserve"> </w:t>
      </w:r>
      <w:r w:rsidRPr="00C14960">
        <w:rPr>
          <w:rFonts w:ascii="Montserrat Light" w:hAnsi="Montserrat Light"/>
        </w:rPr>
        <w:t>/</w:t>
      </w:r>
      <w:r w:rsidR="000464BB" w:rsidRPr="00C14960">
        <w:rPr>
          <w:rFonts w:ascii="Montserrat Light" w:hAnsi="Montserrat Light"/>
        </w:rPr>
        <w:t xml:space="preserve"> </w:t>
      </w:r>
      <w:r w:rsidRPr="00C14960">
        <w:rPr>
          <w:rFonts w:ascii="Montserrat Light" w:hAnsi="Montserrat Light"/>
        </w:rPr>
        <w:t>INS, duración</w:t>
      </w:r>
      <w:r w:rsidR="00B45AAD" w:rsidRPr="00C14960">
        <w:rPr>
          <w:rFonts w:ascii="Montserrat Light" w:hAnsi="Montserrat Light"/>
        </w:rPr>
        <w:t xml:space="preserve"> de trabajos</w:t>
      </w:r>
      <w:r w:rsidRPr="00C14960">
        <w:rPr>
          <w:rFonts w:ascii="Montserrat Light" w:hAnsi="Montserrat Light"/>
        </w:rPr>
        <w:t>, movimiento</w:t>
      </w:r>
      <w:r w:rsidR="00B71A7C" w:rsidRPr="00C14960">
        <w:rPr>
          <w:rFonts w:ascii="Montserrat Light" w:hAnsi="Montserrat Light"/>
        </w:rPr>
        <w:t xml:space="preserve"> y variación en cantidad </w:t>
      </w:r>
      <w:r w:rsidRPr="00C14960">
        <w:rPr>
          <w:rFonts w:ascii="Montserrat Light" w:hAnsi="Montserrat Light"/>
        </w:rPr>
        <w:t xml:space="preserve">de personal, </w:t>
      </w:r>
      <w:r w:rsidR="00B71A7C" w:rsidRPr="00C14960">
        <w:rPr>
          <w:rFonts w:ascii="Montserrat Light" w:hAnsi="Montserrat Light"/>
        </w:rPr>
        <w:t xml:space="preserve">horas extras, </w:t>
      </w:r>
      <w:r w:rsidRPr="00C14960">
        <w:rPr>
          <w:rFonts w:ascii="Montserrat Light" w:hAnsi="Montserrat Light"/>
        </w:rPr>
        <w:t>renegociaciones, liquidaciones</w:t>
      </w:r>
      <w:r w:rsidR="00DC4E86">
        <w:rPr>
          <w:rFonts w:ascii="Montserrat Light" w:hAnsi="Montserrat Light"/>
        </w:rPr>
        <w:t xml:space="preserve"> o trabajos adicionales se notifican a RRHH.</w:t>
      </w:r>
    </w:p>
    <w:p w14:paraId="3E7BB8E3" w14:textId="4A93FC70" w:rsidR="003C41D7" w:rsidRPr="00C14960" w:rsidRDefault="003C41D7" w:rsidP="003C41D7">
      <w:pPr>
        <w:pStyle w:val="Prrafodelista"/>
        <w:numPr>
          <w:ilvl w:val="0"/>
          <w:numId w:val="2"/>
        </w:numPr>
        <w:rPr>
          <w:rFonts w:ascii="Montserrat Light" w:hAnsi="Montserrat Light"/>
        </w:rPr>
      </w:pPr>
      <w:r w:rsidRPr="00C14960">
        <w:rPr>
          <w:rFonts w:ascii="Montserrat Light" w:hAnsi="Montserrat Light"/>
          <w:b/>
          <w:color w:val="002D72"/>
        </w:rPr>
        <w:t xml:space="preserve">Subcontratos: </w:t>
      </w:r>
      <w:r w:rsidR="00DC4E86">
        <w:rPr>
          <w:rFonts w:ascii="Montserrat Light" w:hAnsi="Montserrat Light"/>
        </w:rPr>
        <w:t xml:space="preserve">Flujo de caja, considerando </w:t>
      </w:r>
      <w:r w:rsidRPr="00C14960">
        <w:rPr>
          <w:rFonts w:ascii="Montserrat Light" w:hAnsi="Montserrat Light"/>
        </w:rPr>
        <w:t xml:space="preserve">fechas estimadas de inicio y fin, </w:t>
      </w:r>
      <w:r w:rsidR="00DC4E86">
        <w:rPr>
          <w:rFonts w:ascii="Montserrat Light" w:hAnsi="Montserrat Light"/>
        </w:rPr>
        <w:t xml:space="preserve">así como </w:t>
      </w:r>
      <w:r w:rsidRPr="00C14960">
        <w:rPr>
          <w:rFonts w:ascii="Montserrat Light" w:hAnsi="Montserrat Light"/>
        </w:rPr>
        <w:t>adelantos</w:t>
      </w:r>
      <w:r w:rsidR="00DC4E86">
        <w:rPr>
          <w:rFonts w:ascii="Montserrat Light" w:hAnsi="Montserrat Light"/>
        </w:rPr>
        <w:t xml:space="preserve"> y </w:t>
      </w:r>
      <w:r w:rsidRPr="00C14960">
        <w:rPr>
          <w:rFonts w:ascii="Montserrat Light" w:hAnsi="Montserrat Light"/>
        </w:rPr>
        <w:t>retenciones.</w:t>
      </w:r>
    </w:p>
    <w:p w14:paraId="2B70A945" w14:textId="0B724540" w:rsidR="003C41D7" w:rsidRPr="00C14960" w:rsidRDefault="003C41D7" w:rsidP="003C41D7">
      <w:pPr>
        <w:pStyle w:val="Prrafodelista"/>
        <w:numPr>
          <w:ilvl w:val="0"/>
          <w:numId w:val="3"/>
        </w:numPr>
        <w:spacing w:after="40"/>
        <w:rPr>
          <w:rFonts w:ascii="Montserrat Light" w:hAnsi="Montserrat Light"/>
        </w:rPr>
      </w:pPr>
      <w:r w:rsidRPr="00C14960">
        <w:rPr>
          <w:rFonts w:ascii="Montserrat Light" w:hAnsi="Montserrat Light"/>
          <w:b/>
          <w:color w:val="002D72"/>
        </w:rPr>
        <w:lastRenderedPageBreak/>
        <w:t>Órdenes de modificación:</w:t>
      </w:r>
      <w:r w:rsidRPr="00C14960">
        <w:rPr>
          <w:rFonts w:ascii="Montserrat Light" w:hAnsi="Montserrat Light"/>
        </w:rPr>
        <w:t xml:space="preserve"> </w:t>
      </w:r>
      <w:r w:rsidR="00DC4E86">
        <w:rPr>
          <w:rFonts w:ascii="Montserrat Light" w:hAnsi="Montserrat Light"/>
        </w:rPr>
        <w:t>Flujo de caja esperado; ingreso por fechas y gastos. Además, indicar si corresponde a un crédito o un débito</w:t>
      </w:r>
      <w:r w:rsidR="00B71A7C" w:rsidRPr="00C14960">
        <w:rPr>
          <w:rFonts w:ascii="Montserrat Light" w:hAnsi="Montserrat Light"/>
        </w:rPr>
        <w:t>.</w:t>
      </w:r>
    </w:p>
    <w:p w14:paraId="6E24DEF1" w14:textId="2DE2ACF4" w:rsidR="003C41D7" w:rsidRPr="00C14960" w:rsidRDefault="003C41D7" w:rsidP="003C41D7">
      <w:pPr>
        <w:pStyle w:val="Prrafodelista"/>
        <w:numPr>
          <w:ilvl w:val="0"/>
          <w:numId w:val="3"/>
        </w:numPr>
        <w:spacing w:after="40"/>
        <w:rPr>
          <w:rFonts w:ascii="Montserrat Light" w:hAnsi="Montserrat Light"/>
        </w:rPr>
      </w:pPr>
      <w:r w:rsidRPr="00C14960">
        <w:rPr>
          <w:rFonts w:ascii="Montserrat Light" w:hAnsi="Montserrat Light"/>
          <w:b/>
          <w:color w:val="002D72"/>
        </w:rPr>
        <w:t xml:space="preserve">Ingresos y desembolsos: </w:t>
      </w:r>
      <w:r w:rsidRPr="00C14960">
        <w:rPr>
          <w:rFonts w:ascii="Montserrat Light" w:hAnsi="Montserrat Light"/>
        </w:rPr>
        <w:t>Fechas</w:t>
      </w:r>
      <w:r w:rsidR="00DC4E86">
        <w:rPr>
          <w:rFonts w:ascii="Montserrat Light" w:hAnsi="Montserrat Light"/>
        </w:rPr>
        <w:t xml:space="preserve">, proyecciones y </w:t>
      </w:r>
      <w:r w:rsidRPr="00C14960">
        <w:rPr>
          <w:rFonts w:ascii="Montserrat Light" w:hAnsi="Montserrat Light"/>
        </w:rPr>
        <w:t xml:space="preserve">montos de </w:t>
      </w:r>
      <w:r w:rsidR="00B71A7C" w:rsidRPr="00C14960">
        <w:rPr>
          <w:rFonts w:ascii="Montserrat Light" w:hAnsi="Montserrat Light"/>
        </w:rPr>
        <w:t xml:space="preserve">próximos </w:t>
      </w:r>
      <w:r w:rsidRPr="00C14960">
        <w:rPr>
          <w:rFonts w:ascii="Montserrat Light" w:hAnsi="Montserrat Light"/>
        </w:rPr>
        <w:t>cobro</w:t>
      </w:r>
      <w:r w:rsidR="00B71A7C" w:rsidRPr="00C14960">
        <w:rPr>
          <w:rFonts w:ascii="Montserrat Light" w:hAnsi="Montserrat Light"/>
        </w:rPr>
        <w:t>s</w:t>
      </w:r>
      <w:r w:rsidRPr="00C14960">
        <w:rPr>
          <w:rFonts w:ascii="Montserrat Light" w:hAnsi="Montserrat Light"/>
        </w:rPr>
        <w:t>, adelantos o retrasos por parte del cliente</w:t>
      </w:r>
      <w:r w:rsidR="00B71A7C" w:rsidRPr="00C14960">
        <w:rPr>
          <w:rFonts w:ascii="Montserrat Light" w:hAnsi="Montserrat Light"/>
        </w:rPr>
        <w:t xml:space="preserve">, </w:t>
      </w:r>
      <w:r w:rsidR="00DC4E86">
        <w:rPr>
          <w:rFonts w:ascii="Montserrat Light" w:hAnsi="Montserrat Light"/>
        </w:rPr>
        <w:t xml:space="preserve">incluyendo </w:t>
      </w:r>
      <w:r w:rsidR="008842E5" w:rsidRPr="00C14960">
        <w:rPr>
          <w:rFonts w:ascii="Montserrat Light" w:hAnsi="Montserrat Light"/>
        </w:rPr>
        <w:t xml:space="preserve">la </w:t>
      </w:r>
      <w:r w:rsidRPr="00C14960">
        <w:rPr>
          <w:rFonts w:ascii="Montserrat Light" w:hAnsi="Montserrat Light"/>
        </w:rPr>
        <w:t>tabla de desembolsos vigente</w:t>
      </w:r>
      <w:r w:rsidR="00DC4E86">
        <w:rPr>
          <w:rFonts w:ascii="Montserrat Light" w:hAnsi="Montserrat Light"/>
        </w:rPr>
        <w:t xml:space="preserve"> en relación con el avance del proyecto.</w:t>
      </w:r>
    </w:p>
    <w:p w14:paraId="54487590" w14:textId="33A39DF1" w:rsidR="008A34A1" w:rsidRPr="00C14960" w:rsidRDefault="001A10F6" w:rsidP="00E83426">
      <w:pPr>
        <w:pStyle w:val="Ttulo"/>
        <w:numPr>
          <w:ilvl w:val="1"/>
          <w:numId w:val="12"/>
        </w:numPr>
        <w:rPr>
          <w:rFonts w:ascii="Montserrat Light" w:hAnsi="Montserrat Light"/>
        </w:rPr>
      </w:pPr>
      <w:r w:rsidRPr="00C14960">
        <w:rPr>
          <w:rFonts w:ascii="Montserrat Light" w:hAnsi="Montserrat Light"/>
        </w:rPr>
        <w:t xml:space="preserve"> </w:t>
      </w:r>
      <w:r w:rsidR="003C41D7" w:rsidRPr="00C14960">
        <w:rPr>
          <w:rFonts w:ascii="Montserrat Light" w:hAnsi="Montserrat Light"/>
        </w:rPr>
        <w:t>Estados de la información y acción requerida</w:t>
      </w:r>
    </w:p>
    <w:p w14:paraId="2272D167" w14:textId="1D91C749" w:rsidR="00E60ABE" w:rsidRPr="00C14960" w:rsidRDefault="00C36E4D" w:rsidP="00E60ABE">
      <w:pPr>
        <w:pStyle w:val="Prrafodelista"/>
        <w:spacing w:after="240"/>
        <w:rPr>
          <w:rFonts w:ascii="Montserrat Light" w:hAnsi="Montserrat Light"/>
        </w:rPr>
      </w:pPr>
      <w:r w:rsidRPr="00C14960">
        <w:rPr>
          <w:rFonts w:ascii="Montserrat Light" w:hAnsi="Montserrat Light"/>
        </w:rPr>
        <w:t xml:space="preserve">La </w:t>
      </w:r>
      <w:r w:rsidR="00E60ABE" w:rsidRPr="00C14960">
        <w:rPr>
          <w:rFonts w:ascii="Montserrat Light" w:hAnsi="Montserrat Light"/>
        </w:rPr>
        <w:t xml:space="preserve">información financiera atraviesa varios estados que determinan </w:t>
      </w:r>
      <w:r w:rsidR="00141EE4">
        <w:rPr>
          <w:rFonts w:ascii="Montserrat Light" w:hAnsi="Montserrat Light"/>
        </w:rPr>
        <w:t xml:space="preserve">el proceder del Ingeniero </w:t>
      </w:r>
      <w:r w:rsidR="00E60ABE" w:rsidRPr="00C14960">
        <w:rPr>
          <w:rFonts w:ascii="Montserrat Light" w:hAnsi="Montserrat Light"/>
        </w:rPr>
        <w:t>(ver Tabla 4 y Figura 2):</w:t>
      </w:r>
    </w:p>
    <w:tbl>
      <w:tblPr>
        <w:tblW w:w="1034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96"/>
        <w:gridCol w:w="2977"/>
        <w:gridCol w:w="3402"/>
        <w:gridCol w:w="2269"/>
      </w:tblGrid>
      <w:tr w:rsidR="00FF4518" w:rsidRPr="00C14960" w14:paraId="0289BE8C" w14:textId="77777777" w:rsidTr="003C15F1">
        <w:trPr>
          <w:trHeight w:val="345"/>
          <w:jc w:val="center"/>
        </w:trPr>
        <w:tc>
          <w:tcPr>
            <w:tcW w:w="1696" w:type="dxa"/>
            <w:shd w:val="clear" w:color="auto" w:fill="003DA5"/>
            <w:tcMar>
              <w:top w:w="80" w:type="dxa"/>
              <w:left w:w="140" w:type="dxa"/>
              <w:bottom w:w="80" w:type="dxa"/>
              <w:right w:w="140" w:type="dxa"/>
            </w:tcMar>
            <w:vAlign w:val="center"/>
          </w:tcPr>
          <w:p w14:paraId="586226C9" w14:textId="2DE9A29C" w:rsidR="00FF4518" w:rsidRPr="00C14960" w:rsidRDefault="00FF4518" w:rsidP="000E4282">
            <w:pPr>
              <w:jc w:val="center"/>
              <w:rPr>
                <w:rFonts w:ascii="Montserrat Light" w:hAnsi="Montserrat Light"/>
                <w:sz w:val="19"/>
                <w:szCs w:val="19"/>
              </w:rPr>
            </w:pPr>
            <w:r w:rsidRPr="00C14960">
              <w:rPr>
                <w:rFonts w:ascii="Montserrat Light" w:hAnsi="Montserrat Light"/>
                <w:b/>
                <w:color w:val="FFFFFF"/>
                <w:sz w:val="19"/>
                <w:szCs w:val="19"/>
              </w:rPr>
              <w:t>Estado</w:t>
            </w:r>
          </w:p>
        </w:tc>
        <w:tc>
          <w:tcPr>
            <w:tcW w:w="2977" w:type="dxa"/>
            <w:shd w:val="clear" w:color="auto" w:fill="003DA5"/>
            <w:tcMar>
              <w:top w:w="80" w:type="dxa"/>
              <w:left w:w="140" w:type="dxa"/>
              <w:bottom w:w="80" w:type="dxa"/>
              <w:right w:w="140" w:type="dxa"/>
            </w:tcMar>
            <w:vAlign w:val="center"/>
          </w:tcPr>
          <w:p w14:paraId="4876BF5E" w14:textId="43E066C2" w:rsidR="00FF4518" w:rsidRPr="00C14960" w:rsidRDefault="00FF4518" w:rsidP="000E4282">
            <w:pPr>
              <w:jc w:val="center"/>
              <w:rPr>
                <w:rFonts w:ascii="Montserrat Light" w:hAnsi="Montserrat Light"/>
                <w:sz w:val="19"/>
                <w:szCs w:val="19"/>
              </w:rPr>
            </w:pPr>
            <w:r w:rsidRPr="00C14960">
              <w:rPr>
                <w:rFonts w:ascii="Montserrat Light" w:hAnsi="Montserrat Light"/>
                <w:b/>
                <w:color w:val="FFFFFF"/>
                <w:sz w:val="19"/>
                <w:szCs w:val="19"/>
              </w:rPr>
              <w:t>Descripción</w:t>
            </w:r>
          </w:p>
        </w:tc>
        <w:tc>
          <w:tcPr>
            <w:tcW w:w="3402" w:type="dxa"/>
            <w:shd w:val="clear" w:color="auto" w:fill="003DA5"/>
            <w:vAlign w:val="center"/>
          </w:tcPr>
          <w:p w14:paraId="571261E8" w14:textId="1DD28748" w:rsidR="00FF4518" w:rsidRPr="00C14960" w:rsidRDefault="00FF4518" w:rsidP="00FF4518">
            <w:pPr>
              <w:jc w:val="center"/>
              <w:rPr>
                <w:rFonts w:ascii="Montserrat Light" w:hAnsi="Montserrat Light"/>
                <w:b/>
                <w:color w:val="FFFFFF"/>
                <w:sz w:val="19"/>
                <w:szCs w:val="19"/>
              </w:rPr>
            </w:pPr>
            <w:r w:rsidRPr="00C14960">
              <w:rPr>
                <w:rFonts w:ascii="Montserrat Light" w:hAnsi="Montserrat Light"/>
                <w:b/>
                <w:color w:val="FFFFFF"/>
                <w:sz w:val="19"/>
                <w:szCs w:val="19"/>
              </w:rPr>
              <w:t>Incluye</w:t>
            </w:r>
          </w:p>
        </w:tc>
        <w:tc>
          <w:tcPr>
            <w:tcW w:w="2269" w:type="dxa"/>
            <w:shd w:val="clear" w:color="auto" w:fill="003DA5"/>
            <w:tcMar>
              <w:top w:w="80" w:type="dxa"/>
              <w:left w:w="140" w:type="dxa"/>
              <w:bottom w:w="80" w:type="dxa"/>
              <w:right w:w="140" w:type="dxa"/>
            </w:tcMar>
            <w:vAlign w:val="center"/>
          </w:tcPr>
          <w:p w14:paraId="0E984488" w14:textId="2FB53DD8" w:rsidR="00FF4518" w:rsidRPr="00C14960" w:rsidRDefault="00FF4518" w:rsidP="000E4282">
            <w:pPr>
              <w:jc w:val="center"/>
              <w:rPr>
                <w:rFonts w:ascii="Montserrat Light" w:hAnsi="Montserrat Light"/>
                <w:sz w:val="19"/>
                <w:szCs w:val="19"/>
              </w:rPr>
            </w:pPr>
            <w:r w:rsidRPr="00C14960">
              <w:rPr>
                <w:rFonts w:ascii="Montserrat Light" w:hAnsi="Montserrat Light"/>
                <w:b/>
                <w:color w:val="FFFFFF"/>
                <w:sz w:val="19"/>
                <w:szCs w:val="19"/>
              </w:rPr>
              <w:t>Acción requerida</w:t>
            </w:r>
          </w:p>
        </w:tc>
      </w:tr>
      <w:tr w:rsidR="00FF4518" w:rsidRPr="00C14960" w14:paraId="50A29C95" w14:textId="77777777" w:rsidTr="003C15F1">
        <w:trPr>
          <w:jc w:val="center"/>
        </w:trPr>
        <w:tc>
          <w:tcPr>
            <w:tcW w:w="1696" w:type="dxa"/>
            <w:shd w:val="clear" w:color="auto" w:fill="FFFFFF" w:themeFill="background1"/>
            <w:tcMar>
              <w:top w:w="80" w:type="dxa"/>
              <w:left w:w="140" w:type="dxa"/>
              <w:bottom w:w="80" w:type="dxa"/>
              <w:right w:w="140" w:type="dxa"/>
            </w:tcMar>
            <w:vAlign w:val="center"/>
          </w:tcPr>
          <w:p w14:paraId="795FA99E" w14:textId="0BF9EB27" w:rsidR="00FF4518" w:rsidRPr="00C14960" w:rsidRDefault="006A4036" w:rsidP="000E4282">
            <w:pPr>
              <w:rPr>
                <w:rFonts w:ascii="Montserrat Light" w:hAnsi="Montserrat Light"/>
                <w:sz w:val="18"/>
                <w:szCs w:val="18"/>
              </w:rPr>
            </w:pPr>
            <w:r>
              <w:rPr>
                <w:rFonts w:ascii="Montserrat Light" w:hAnsi="Montserrat Light"/>
                <w:b/>
                <w:color w:val="002D72"/>
                <w:sz w:val="18"/>
                <w:szCs w:val="18"/>
              </w:rPr>
              <w:t>Todavía es una proyección</w:t>
            </w:r>
          </w:p>
        </w:tc>
        <w:tc>
          <w:tcPr>
            <w:tcW w:w="2977" w:type="dxa"/>
            <w:shd w:val="clear" w:color="auto" w:fill="FFFFFF" w:themeFill="background1"/>
            <w:tcMar>
              <w:top w:w="80" w:type="dxa"/>
              <w:left w:w="140" w:type="dxa"/>
              <w:bottom w:w="80" w:type="dxa"/>
              <w:right w:w="140" w:type="dxa"/>
            </w:tcMar>
            <w:vAlign w:val="center"/>
          </w:tcPr>
          <w:p w14:paraId="65FB0B68" w14:textId="47DB8B79" w:rsidR="00FF4518" w:rsidRPr="00C14960" w:rsidRDefault="00FF4518" w:rsidP="000E4282">
            <w:pPr>
              <w:rPr>
                <w:rFonts w:ascii="Montserrat Light" w:hAnsi="Montserrat Light"/>
                <w:sz w:val="18"/>
                <w:szCs w:val="18"/>
              </w:rPr>
            </w:pPr>
            <w:r w:rsidRPr="00C14960">
              <w:rPr>
                <w:rFonts w:ascii="Montserrat Light" w:hAnsi="Montserrat Light"/>
                <w:sz w:val="18"/>
                <w:szCs w:val="18"/>
              </w:rPr>
              <w:t xml:space="preserve">Información no </w:t>
            </w:r>
            <w:r w:rsidR="006A4036">
              <w:rPr>
                <w:rFonts w:ascii="Montserrat Light" w:hAnsi="Montserrat Light"/>
                <w:sz w:val="18"/>
                <w:szCs w:val="18"/>
              </w:rPr>
              <w:t xml:space="preserve">está </w:t>
            </w:r>
            <w:r w:rsidRPr="00C14960">
              <w:rPr>
                <w:rFonts w:ascii="Montserrat Light" w:hAnsi="Montserrat Light"/>
                <w:sz w:val="18"/>
                <w:szCs w:val="18"/>
              </w:rPr>
              <w:t>confirmada</w:t>
            </w:r>
          </w:p>
        </w:tc>
        <w:tc>
          <w:tcPr>
            <w:tcW w:w="3402" w:type="dxa"/>
            <w:shd w:val="clear" w:color="auto" w:fill="FFFFFF" w:themeFill="background1"/>
          </w:tcPr>
          <w:p w14:paraId="5C3E9606" w14:textId="53799CC1" w:rsidR="00FF4518" w:rsidRPr="00C14960" w:rsidRDefault="00FF4518" w:rsidP="000E4282">
            <w:pPr>
              <w:rPr>
                <w:rFonts w:ascii="Montserrat Light" w:hAnsi="Montserrat Light"/>
                <w:sz w:val="18"/>
                <w:szCs w:val="18"/>
              </w:rPr>
            </w:pPr>
            <w:r w:rsidRPr="00C14960">
              <w:rPr>
                <w:rFonts w:ascii="Montserrat Light" w:hAnsi="Montserrat Light"/>
                <w:sz w:val="18"/>
                <w:szCs w:val="18"/>
              </w:rPr>
              <w:t>Costos proyectados de materiales, subcontratos y mano de obra</w:t>
            </w:r>
          </w:p>
        </w:tc>
        <w:tc>
          <w:tcPr>
            <w:tcW w:w="2269" w:type="dxa"/>
            <w:shd w:val="clear" w:color="auto" w:fill="FFFFFF" w:themeFill="background1"/>
            <w:tcMar>
              <w:top w:w="80" w:type="dxa"/>
              <w:left w:w="140" w:type="dxa"/>
              <w:bottom w:w="80" w:type="dxa"/>
              <w:right w:w="140" w:type="dxa"/>
            </w:tcMar>
            <w:vAlign w:val="center"/>
          </w:tcPr>
          <w:p w14:paraId="6AF19308" w14:textId="007A999E" w:rsidR="00FF4518" w:rsidRPr="00C14960" w:rsidRDefault="006A4036" w:rsidP="000E4282">
            <w:pPr>
              <w:rPr>
                <w:rFonts w:ascii="Montserrat Light" w:hAnsi="Montserrat Light"/>
                <w:sz w:val="18"/>
                <w:szCs w:val="18"/>
              </w:rPr>
            </w:pPr>
            <w:r>
              <w:rPr>
                <w:rFonts w:ascii="Montserrat Light" w:hAnsi="Montserrat Light"/>
                <w:sz w:val="18"/>
                <w:szCs w:val="18"/>
              </w:rPr>
              <w:t xml:space="preserve">Revisar </w:t>
            </w:r>
            <w:r w:rsidR="00FF4518" w:rsidRPr="00C14960">
              <w:rPr>
                <w:rFonts w:ascii="Montserrat Light" w:hAnsi="Montserrat Light"/>
                <w:sz w:val="18"/>
                <w:szCs w:val="18"/>
              </w:rPr>
              <w:t>semanal</w:t>
            </w:r>
            <w:r>
              <w:rPr>
                <w:rFonts w:ascii="Montserrat Light" w:hAnsi="Montserrat Light"/>
                <w:sz w:val="18"/>
                <w:szCs w:val="18"/>
              </w:rPr>
              <w:t>mente</w:t>
            </w:r>
          </w:p>
        </w:tc>
      </w:tr>
      <w:tr w:rsidR="00FF4518" w:rsidRPr="00C14960" w14:paraId="2D5126CF" w14:textId="77777777" w:rsidTr="003C15F1">
        <w:trPr>
          <w:jc w:val="center"/>
        </w:trPr>
        <w:tc>
          <w:tcPr>
            <w:tcW w:w="1696" w:type="dxa"/>
            <w:shd w:val="clear" w:color="auto" w:fill="FFFFFF" w:themeFill="background1"/>
            <w:tcMar>
              <w:top w:w="80" w:type="dxa"/>
              <w:left w:w="140" w:type="dxa"/>
              <w:bottom w:w="80" w:type="dxa"/>
              <w:right w:w="140" w:type="dxa"/>
            </w:tcMar>
            <w:vAlign w:val="center"/>
          </w:tcPr>
          <w:p w14:paraId="095DD194" w14:textId="6542C60A" w:rsidR="00FF4518" w:rsidRPr="00C14960" w:rsidRDefault="00A930E8" w:rsidP="000E4282">
            <w:pPr>
              <w:rPr>
                <w:rFonts w:ascii="Montserrat Light" w:hAnsi="Montserrat Light"/>
                <w:sz w:val="18"/>
                <w:szCs w:val="18"/>
              </w:rPr>
            </w:pPr>
            <w:r w:rsidRPr="00C14960">
              <w:rPr>
                <w:rFonts w:ascii="Montserrat Light" w:hAnsi="Montserrat Light"/>
                <w:b/>
                <w:color w:val="002D72"/>
                <w:sz w:val="18"/>
                <w:szCs w:val="18"/>
              </w:rPr>
              <w:t>Confirmada</w:t>
            </w:r>
          </w:p>
        </w:tc>
        <w:tc>
          <w:tcPr>
            <w:tcW w:w="2977" w:type="dxa"/>
            <w:shd w:val="clear" w:color="auto" w:fill="FFFFFF" w:themeFill="background1"/>
            <w:tcMar>
              <w:top w:w="80" w:type="dxa"/>
              <w:left w:w="140" w:type="dxa"/>
              <w:bottom w:w="80" w:type="dxa"/>
              <w:right w:w="140" w:type="dxa"/>
            </w:tcMar>
            <w:vAlign w:val="center"/>
          </w:tcPr>
          <w:p w14:paraId="6F3DDF3F" w14:textId="7E87349D" w:rsidR="00FF4518" w:rsidRPr="00C14960" w:rsidRDefault="00FF4518" w:rsidP="000E4282">
            <w:pPr>
              <w:rPr>
                <w:rFonts w:ascii="Montserrat Light" w:hAnsi="Montserrat Light"/>
                <w:sz w:val="18"/>
                <w:szCs w:val="18"/>
              </w:rPr>
            </w:pPr>
            <w:r w:rsidRPr="00C14960">
              <w:rPr>
                <w:rFonts w:ascii="Montserrat Light" w:hAnsi="Montserrat Light"/>
                <w:sz w:val="18"/>
                <w:szCs w:val="18"/>
              </w:rPr>
              <w:t xml:space="preserve">Información confirmada, oficial </w:t>
            </w:r>
            <w:r w:rsidR="006A4036">
              <w:rPr>
                <w:rFonts w:ascii="Montserrat Light" w:hAnsi="Montserrat Light"/>
                <w:sz w:val="18"/>
                <w:szCs w:val="18"/>
              </w:rPr>
              <w:t>y real</w:t>
            </w:r>
          </w:p>
        </w:tc>
        <w:tc>
          <w:tcPr>
            <w:tcW w:w="3402" w:type="dxa"/>
            <w:shd w:val="clear" w:color="auto" w:fill="FFFFFF" w:themeFill="background1"/>
          </w:tcPr>
          <w:p w14:paraId="09E62405" w14:textId="5AA609DC" w:rsidR="00FF4518" w:rsidRPr="00C14960" w:rsidRDefault="00FF4518" w:rsidP="000E4282">
            <w:pPr>
              <w:rPr>
                <w:rFonts w:ascii="Montserrat Light" w:hAnsi="Montserrat Light"/>
                <w:sz w:val="18"/>
                <w:szCs w:val="18"/>
              </w:rPr>
            </w:pPr>
            <w:r w:rsidRPr="00C14960">
              <w:rPr>
                <w:rFonts w:ascii="Montserrat Light" w:hAnsi="Montserrat Light"/>
                <w:sz w:val="18"/>
                <w:szCs w:val="18"/>
              </w:rPr>
              <w:t>Selección final de un subcontratista</w:t>
            </w:r>
          </w:p>
        </w:tc>
        <w:tc>
          <w:tcPr>
            <w:tcW w:w="2269" w:type="dxa"/>
            <w:shd w:val="clear" w:color="auto" w:fill="FFFFFF" w:themeFill="background1"/>
            <w:tcMar>
              <w:top w:w="80" w:type="dxa"/>
              <w:left w:w="140" w:type="dxa"/>
              <w:bottom w:w="80" w:type="dxa"/>
              <w:right w:w="140" w:type="dxa"/>
            </w:tcMar>
            <w:vAlign w:val="center"/>
          </w:tcPr>
          <w:p w14:paraId="33AA74D7" w14:textId="3F61B97A" w:rsidR="00FF4518" w:rsidRPr="00C14960" w:rsidRDefault="006A4036" w:rsidP="000E4282">
            <w:pPr>
              <w:rPr>
                <w:rFonts w:ascii="Montserrat Light" w:hAnsi="Montserrat Light"/>
                <w:sz w:val="18"/>
                <w:szCs w:val="18"/>
              </w:rPr>
            </w:pPr>
            <w:r>
              <w:rPr>
                <w:rFonts w:ascii="Montserrat Light" w:hAnsi="Montserrat Light"/>
                <w:sz w:val="18"/>
                <w:szCs w:val="18"/>
              </w:rPr>
              <w:t>Comunicar al departamento Financiero</w:t>
            </w:r>
          </w:p>
        </w:tc>
      </w:tr>
      <w:tr w:rsidR="00FF4518" w:rsidRPr="00C14960" w14:paraId="78ABC6BA" w14:textId="77777777" w:rsidTr="003C15F1">
        <w:trPr>
          <w:jc w:val="center"/>
        </w:trPr>
        <w:tc>
          <w:tcPr>
            <w:tcW w:w="1696" w:type="dxa"/>
            <w:shd w:val="clear" w:color="auto" w:fill="FFFFFF" w:themeFill="background1"/>
            <w:tcMar>
              <w:top w:w="80" w:type="dxa"/>
              <w:left w:w="140" w:type="dxa"/>
              <w:bottom w:w="80" w:type="dxa"/>
              <w:right w:w="140" w:type="dxa"/>
            </w:tcMar>
            <w:vAlign w:val="center"/>
          </w:tcPr>
          <w:p w14:paraId="1D4AB0B6" w14:textId="1C319013" w:rsidR="00FF4518" w:rsidRPr="00C14960" w:rsidRDefault="00FF4518" w:rsidP="000E4282">
            <w:pPr>
              <w:rPr>
                <w:rFonts w:ascii="Montserrat Light" w:hAnsi="Montserrat Light"/>
                <w:sz w:val="18"/>
                <w:szCs w:val="18"/>
              </w:rPr>
            </w:pPr>
            <w:r w:rsidRPr="00C14960">
              <w:rPr>
                <w:rFonts w:ascii="Montserrat Light" w:hAnsi="Montserrat Light"/>
                <w:b/>
                <w:color w:val="002D72"/>
                <w:sz w:val="18"/>
                <w:szCs w:val="18"/>
              </w:rPr>
              <w:t>Modificad</w:t>
            </w:r>
            <w:r w:rsidR="00A930E8" w:rsidRPr="00C14960">
              <w:rPr>
                <w:rFonts w:ascii="Montserrat Light" w:hAnsi="Montserrat Light"/>
                <w:b/>
                <w:color w:val="002D72"/>
                <w:sz w:val="18"/>
                <w:szCs w:val="18"/>
              </w:rPr>
              <w:t>a</w:t>
            </w:r>
          </w:p>
        </w:tc>
        <w:tc>
          <w:tcPr>
            <w:tcW w:w="2977" w:type="dxa"/>
            <w:shd w:val="clear" w:color="auto" w:fill="FFFFFF" w:themeFill="background1"/>
            <w:tcMar>
              <w:top w:w="80" w:type="dxa"/>
              <w:left w:w="140" w:type="dxa"/>
              <w:bottom w:w="80" w:type="dxa"/>
              <w:right w:w="140" w:type="dxa"/>
            </w:tcMar>
            <w:vAlign w:val="center"/>
          </w:tcPr>
          <w:p w14:paraId="556A03F7" w14:textId="419F1FAC" w:rsidR="00FF4518" w:rsidRPr="00C14960" w:rsidRDefault="00FF4518" w:rsidP="000E4282">
            <w:pPr>
              <w:rPr>
                <w:rFonts w:ascii="Montserrat Light" w:hAnsi="Montserrat Light"/>
                <w:sz w:val="18"/>
                <w:szCs w:val="18"/>
              </w:rPr>
            </w:pPr>
            <w:r w:rsidRPr="00C14960">
              <w:rPr>
                <w:rFonts w:ascii="Montserrat Light" w:hAnsi="Montserrat Light"/>
                <w:sz w:val="18"/>
                <w:szCs w:val="18"/>
              </w:rPr>
              <w:t>Cambios posteriores</w:t>
            </w:r>
            <w:r w:rsidR="00E60ABE" w:rsidRPr="00C14960">
              <w:rPr>
                <w:rFonts w:ascii="Montserrat Light" w:hAnsi="Montserrat Light"/>
                <w:sz w:val="18"/>
                <w:szCs w:val="18"/>
              </w:rPr>
              <w:t xml:space="preserve"> a información </w:t>
            </w:r>
            <w:r w:rsidR="00A930E8" w:rsidRPr="00C14960">
              <w:rPr>
                <w:rFonts w:ascii="Montserrat Light" w:hAnsi="Montserrat Light"/>
                <w:sz w:val="18"/>
                <w:szCs w:val="18"/>
              </w:rPr>
              <w:t xml:space="preserve">previamente </w:t>
            </w:r>
            <w:r w:rsidR="006A4036">
              <w:rPr>
                <w:rFonts w:ascii="Montserrat Light" w:hAnsi="Montserrat Light"/>
                <w:sz w:val="18"/>
                <w:szCs w:val="18"/>
              </w:rPr>
              <w:t>confirmada</w:t>
            </w:r>
          </w:p>
        </w:tc>
        <w:tc>
          <w:tcPr>
            <w:tcW w:w="3402" w:type="dxa"/>
            <w:shd w:val="clear" w:color="auto" w:fill="FFFFFF" w:themeFill="background1"/>
          </w:tcPr>
          <w:p w14:paraId="79AC0A65" w14:textId="1B0F6235" w:rsidR="00FF4518" w:rsidRPr="00C14960" w:rsidRDefault="00FF4518" w:rsidP="000E4282">
            <w:pPr>
              <w:rPr>
                <w:rFonts w:ascii="Montserrat Light" w:hAnsi="Montserrat Light"/>
                <w:sz w:val="18"/>
                <w:szCs w:val="18"/>
              </w:rPr>
            </w:pPr>
            <w:r w:rsidRPr="00C14960">
              <w:rPr>
                <w:rFonts w:ascii="Montserrat Light" w:hAnsi="Montserrat Light"/>
                <w:sz w:val="18"/>
                <w:szCs w:val="18"/>
              </w:rPr>
              <w:t>Cambio en el monto negociado de mano de obra</w:t>
            </w:r>
            <w:r w:rsidR="00E60ABE" w:rsidRPr="00C14960">
              <w:rPr>
                <w:rFonts w:ascii="Montserrat Light" w:hAnsi="Montserrat Light"/>
                <w:sz w:val="18"/>
                <w:szCs w:val="18"/>
              </w:rPr>
              <w:t>;</w:t>
            </w:r>
            <w:r w:rsidR="00981CD5" w:rsidRPr="00C14960">
              <w:rPr>
                <w:rFonts w:ascii="Montserrat Light" w:hAnsi="Montserrat Light"/>
                <w:sz w:val="18"/>
                <w:szCs w:val="18"/>
              </w:rPr>
              <w:t xml:space="preserve"> atraso de desembolso del cliente</w:t>
            </w:r>
          </w:p>
        </w:tc>
        <w:tc>
          <w:tcPr>
            <w:tcW w:w="2269" w:type="dxa"/>
            <w:shd w:val="clear" w:color="auto" w:fill="FFFFFF" w:themeFill="background1"/>
            <w:tcMar>
              <w:top w:w="80" w:type="dxa"/>
              <w:left w:w="140" w:type="dxa"/>
              <w:bottom w:w="80" w:type="dxa"/>
              <w:right w:w="140" w:type="dxa"/>
            </w:tcMar>
            <w:vAlign w:val="center"/>
          </w:tcPr>
          <w:p w14:paraId="5F27105E" w14:textId="217A6BF4" w:rsidR="00FF4518" w:rsidRPr="00C14960" w:rsidRDefault="006A4036" w:rsidP="000E4282">
            <w:pPr>
              <w:rPr>
                <w:rFonts w:ascii="Montserrat Light" w:hAnsi="Montserrat Light"/>
                <w:sz w:val="18"/>
                <w:szCs w:val="18"/>
              </w:rPr>
            </w:pPr>
            <w:r>
              <w:rPr>
                <w:rFonts w:ascii="Montserrat Light" w:hAnsi="Montserrat Light"/>
                <w:sz w:val="18"/>
                <w:szCs w:val="18"/>
              </w:rPr>
              <w:t>Comunicar de manera</w:t>
            </w:r>
            <w:r w:rsidR="00FF4518" w:rsidRPr="00C14960">
              <w:rPr>
                <w:rFonts w:ascii="Montserrat Light" w:hAnsi="Montserrat Light"/>
                <w:sz w:val="18"/>
                <w:szCs w:val="18"/>
              </w:rPr>
              <w:t xml:space="preserve"> inmediata</w:t>
            </w:r>
          </w:p>
        </w:tc>
      </w:tr>
    </w:tbl>
    <w:p w14:paraId="734ADA07" w14:textId="77777777" w:rsidR="00E60ABE" w:rsidRPr="00C14960" w:rsidRDefault="00E60ABE" w:rsidP="00E60ABE">
      <w:pPr>
        <w:spacing w:before="60" w:after="200"/>
        <w:jc w:val="center"/>
        <w:rPr>
          <w:rFonts w:ascii="Montserrat Light" w:hAnsi="Montserrat Light"/>
        </w:rPr>
      </w:pPr>
      <w:r w:rsidRPr="00C14960">
        <w:rPr>
          <w:rFonts w:ascii="Montserrat Light" w:hAnsi="Montserrat Light"/>
          <w:i/>
          <w:iCs/>
          <w:color w:val="555555"/>
          <w:sz w:val="18"/>
          <w:szCs w:val="18"/>
        </w:rPr>
        <w:t>Tabla 4. Estados de la información financiera y acción requerida.</w:t>
      </w:r>
    </w:p>
    <w:p w14:paraId="68887936" w14:textId="279C075E" w:rsidR="003479A2" w:rsidRPr="00C14960" w:rsidRDefault="00633F59" w:rsidP="003479A2">
      <w:pPr>
        <w:pStyle w:val="Prrafodelista"/>
        <w:spacing w:before="240" w:after="240"/>
        <w:jc w:val="center"/>
        <w:rPr>
          <w:rFonts w:ascii="Montserrat Light" w:hAnsi="Montserrat Light"/>
        </w:rPr>
      </w:pPr>
      <w:r w:rsidRPr="00C14960">
        <w:rPr>
          <w:rFonts w:ascii="Montserrat Light" w:hAnsi="Montserrat Light"/>
          <w:noProof/>
        </w:rPr>
        <w:lastRenderedPageBreak/>
        <w:drawing>
          <wp:inline distT="0" distB="0" distL="0" distR="0" wp14:anchorId="7A0BDA6B" wp14:editId="3F64014E">
            <wp:extent cx="4829757" cy="5140569"/>
            <wp:effectExtent l="0" t="0" r="9525"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13149" cy="5229328"/>
                    </a:xfrm>
                    <a:prstGeom prst="rect">
                      <a:avLst/>
                    </a:prstGeom>
                    <a:noFill/>
                    <a:ln>
                      <a:noFill/>
                    </a:ln>
                  </pic:spPr>
                </pic:pic>
              </a:graphicData>
            </a:graphic>
          </wp:inline>
        </w:drawing>
      </w:r>
    </w:p>
    <w:p w14:paraId="10FF5F4C" w14:textId="77777777" w:rsidR="00E60ABE" w:rsidRPr="00C14960" w:rsidRDefault="00E60ABE" w:rsidP="00E60ABE">
      <w:pPr>
        <w:spacing w:before="60" w:after="200"/>
        <w:jc w:val="center"/>
        <w:rPr>
          <w:rFonts w:ascii="Montserrat Light" w:hAnsi="Montserrat Light"/>
        </w:rPr>
      </w:pPr>
      <w:r w:rsidRPr="00C14960">
        <w:rPr>
          <w:rFonts w:ascii="Montserrat Light" w:hAnsi="Montserrat Light"/>
          <w:i/>
          <w:iCs/>
          <w:color w:val="555555"/>
          <w:sz w:val="18"/>
          <w:szCs w:val="18"/>
        </w:rPr>
        <w:t>Figura 2. Esquema de los estados de la información financiera y la acción asociada.</w:t>
      </w:r>
    </w:p>
    <w:p w14:paraId="51CE59E5" w14:textId="087942D5" w:rsidR="00B94B2F" w:rsidRPr="00C14960" w:rsidRDefault="00633F59" w:rsidP="00B94B2F">
      <w:pPr>
        <w:pStyle w:val="Subttulo"/>
        <w:rPr>
          <w:rFonts w:ascii="Montserrat Light" w:hAnsi="Montserrat Light"/>
          <w:color w:val="1A1A1A"/>
        </w:rPr>
      </w:pPr>
      <w:r w:rsidRPr="00C14960">
        <w:rPr>
          <w:rFonts w:ascii="Montserrat Light" w:hAnsi="Montserrat Light"/>
        </w:rPr>
        <w:t xml:space="preserve">Información </w:t>
      </w:r>
      <w:r w:rsidR="00C83C0E" w:rsidRPr="00C14960">
        <w:rPr>
          <w:rFonts w:ascii="Montserrat Light" w:hAnsi="Montserrat Light"/>
        </w:rPr>
        <w:t xml:space="preserve">inicial: </w:t>
      </w:r>
    </w:p>
    <w:p w14:paraId="47BC08C1" w14:textId="7A972F96" w:rsidR="00B94B2F" w:rsidRPr="00C14960" w:rsidRDefault="00B94B2F" w:rsidP="00B94B2F">
      <w:pPr>
        <w:jc w:val="both"/>
        <w:rPr>
          <w:rFonts w:ascii="Montserrat Light" w:hAnsi="Montserrat Light"/>
        </w:rPr>
      </w:pPr>
      <w:r w:rsidRPr="00C14960">
        <w:rPr>
          <w:rFonts w:ascii="Montserrat Light" w:hAnsi="Montserrat Light"/>
          <w:b/>
          <w:color w:val="002D72"/>
        </w:rPr>
        <w:t xml:space="preserve">Aplica a: </w:t>
      </w:r>
      <w:r w:rsidRPr="00C14960">
        <w:rPr>
          <w:rFonts w:ascii="Montserrat Light" w:hAnsi="Montserrat Light"/>
        </w:rPr>
        <w:t>Información proyectada o estimada</w:t>
      </w:r>
      <w:r w:rsidR="00FF4518" w:rsidRPr="00C14960">
        <w:rPr>
          <w:rFonts w:ascii="Montserrat Light" w:hAnsi="Montserrat Light"/>
        </w:rPr>
        <w:t xml:space="preserve"> al inicio del proyecto</w:t>
      </w:r>
      <w:r w:rsidRPr="00C14960">
        <w:rPr>
          <w:rFonts w:ascii="Montserrat Light" w:hAnsi="Montserrat Light"/>
        </w:rPr>
        <w:t xml:space="preserve">, </w:t>
      </w:r>
      <w:r w:rsidR="00FF4518" w:rsidRPr="00C14960">
        <w:rPr>
          <w:rFonts w:ascii="Montserrat Light" w:hAnsi="Montserrat Light"/>
        </w:rPr>
        <w:t xml:space="preserve">usualmente correspondiente </w:t>
      </w:r>
      <w:r w:rsidRPr="00C14960">
        <w:rPr>
          <w:rFonts w:ascii="Montserrat Light" w:hAnsi="Montserrat Light"/>
        </w:rPr>
        <w:t xml:space="preserve">a datos </w:t>
      </w:r>
      <w:r w:rsidR="00E60ABE" w:rsidRPr="00C14960">
        <w:rPr>
          <w:rFonts w:ascii="Montserrat Light" w:hAnsi="Montserrat Light"/>
        </w:rPr>
        <w:t>no confirmados oficialmente</w:t>
      </w:r>
      <w:r w:rsidRPr="00C14960">
        <w:rPr>
          <w:rFonts w:ascii="Montserrat Light" w:hAnsi="Montserrat Light"/>
        </w:rPr>
        <w:t>.</w:t>
      </w:r>
      <w:r w:rsidR="00FF4518" w:rsidRPr="00C14960">
        <w:rPr>
          <w:rFonts w:ascii="Montserrat Light" w:hAnsi="Montserrat Light"/>
        </w:rPr>
        <w:t xml:space="preserve"> Consiste en la documentación </w:t>
      </w:r>
      <w:r w:rsidR="00E60ABE" w:rsidRPr="00C14960">
        <w:rPr>
          <w:rFonts w:ascii="Montserrat Light" w:hAnsi="Montserrat Light"/>
        </w:rPr>
        <w:t xml:space="preserve">descrita en </w:t>
      </w:r>
      <w:r w:rsidR="00FF4518" w:rsidRPr="00C14960">
        <w:rPr>
          <w:rFonts w:ascii="Montserrat Light" w:hAnsi="Montserrat Light"/>
        </w:rPr>
        <w:t>la sección 1.</w:t>
      </w:r>
      <w:r w:rsidR="00E60ABE" w:rsidRPr="00C14960">
        <w:rPr>
          <w:rFonts w:ascii="Montserrat Light" w:hAnsi="Montserrat Light"/>
        </w:rPr>
        <w:t>1.</w:t>
      </w:r>
    </w:p>
    <w:p w14:paraId="15098E5F" w14:textId="77777777" w:rsidR="00E60ABE" w:rsidRPr="00C14960" w:rsidRDefault="00E60ABE" w:rsidP="00B94B2F">
      <w:pPr>
        <w:jc w:val="both"/>
        <w:rPr>
          <w:rFonts w:ascii="Montserrat Light" w:hAnsi="Montserrat Light"/>
        </w:rPr>
      </w:pPr>
    </w:p>
    <w:p w14:paraId="2A62E166" w14:textId="6C51EA47" w:rsidR="00615836" w:rsidRPr="00C14960" w:rsidRDefault="00A650C2" w:rsidP="00615836">
      <w:pPr>
        <w:jc w:val="both"/>
        <w:rPr>
          <w:rFonts w:ascii="Montserrat Light" w:hAnsi="Montserrat Light"/>
        </w:rPr>
      </w:pPr>
      <w:r w:rsidRPr="00C14960">
        <w:rPr>
          <w:rFonts w:ascii="Montserrat Light" w:hAnsi="Montserrat Light"/>
          <w:b/>
          <w:color w:val="002D72"/>
        </w:rPr>
        <w:t>Acción</w:t>
      </w:r>
      <w:r w:rsidR="00B94B2F" w:rsidRPr="00C14960">
        <w:rPr>
          <w:rFonts w:ascii="Montserrat Light" w:hAnsi="Montserrat Light"/>
          <w:b/>
          <w:color w:val="002D72"/>
        </w:rPr>
        <w:t>:</w:t>
      </w:r>
      <w:r w:rsidR="00E60ABE" w:rsidRPr="00C14960">
        <w:rPr>
          <w:rFonts w:ascii="Montserrat Light" w:hAnsi="Montserrat Light"/>
          <w:b/>
          <w:color w:val="002D72"/>
        </w:rPr>
        <w:t xml:space="preserve"> </w:t>
      </w:r>
      <w:r w:rsidR="00FF4518" w:rsidRPr="00C14960">
        <w:rPr>
          <w:rFonts w:ascii="Montserrat Light" w:hAnsi="Montserrat Light"/>
        </w:rPr>
        <w:t>S</w:t>
      </w:r>
      <w:r w:rsidR="000235D6" w:rsidRPr="00C14960">
        <w:rPr>
          <w:rFonts w:ascii="Montserrat Light" w:hAnsi="Montserrat Light"/>
        </w:rPr>
        <w:t xml:space="preserve">e debe </w:t>
      </w:r>
      <w:r w:rsidR="00615836" w:rsidRPr="00C14960">
        <w:rPr>
          <w:rFonts w:ascii="Montserrat Light" w:hAnsi="Montserrat Light"/>
        </w:rPr>
        <w:t xml:space="preserve">realizar un seguimiento </w:t>
      </w:r>
      <w:r w:rsidR="00FF4518" w:rsidRPr="00C14960">
        <w:rPr>
          <w:rFonts w:ascii="Montserrat Light" w:hAnsi="Montserrat Light"/>
        </w:rPr>
        <w:t>semanal</w:t>
      </w:r>
      <w:r w:rsidR="00615836" w:rsidRPr="00C14960">
        <w:rPr>
          <w:rFonts w:ascii="Montserrat Light" w:hAnsi="Montserrat Light"/>
        </w:rPr>
        <w:t xml:space="preserve"> </w:t>
      </w:r>
      <w:r w:rsidR="00E60ABE" w:rsidRPr="00C14960">
        <w:rPr>
          <w:rFonts w:ascii="Montserrat Light" w:hAnsi="Montserrat Light"/>
        </w:rPr>
        <w:t xml:space="preserve">con el </w:t>
      </w:r>
      <w:r w:rsidR="001E16F9" w:rsidRPr="00C14960">
        <w:rPr>
          <w:rFonts w:ascii="Montserrat Light" w:hAnsi="Montserrat Light"/>
        </w:rPr>
        <w:t>Departamento Financiero</w:t>
      </w:r>
      <w:r w:rsidR="00FF4518" w:rsidRPr="00C14960">
        <w:rPr>
          <w:rFonts w:ascii="Montserrat Light" w:hAnsi="Montserrat Light"/>
        </w:rPr>
        <w:t xml:space="preserve">, </w:t>
      </w:r>
      <w:r w:rsidR="00E60ABE" w:rsidRPr="00C14960">
        <w:rPr>
          <w:rFonts w:ascii="Montserrat Light" w:hAnsi="Montserrat Light"/>
        </w:rPr>
        <w:t xml:space="preserve">incorporando las </w:t>
      </w:r>
      <w:r w:rsidR="00615836" w:rsidRPr="00C14960">
        <w:rPr>
          <w:rFonts w:ascii="Montserrat Light" w:hAnsi="Montserrat Light"/>
        </w:rPr>
        <w:t>condiciones relevantes</w:t>
      </w:r>
      <w:r w:rsidR="00E60ABE" w:rsidRPr="00C14960">
        <w:rPr>
          <w:rFonts w:ascii="Montserrat Light" w:hAnsi="Montserrat Light"/>
        </w:rPr>
        <w:t xml:space="preserve"> del momento (</w:t>
      </w:r>
      <w:r w:rsidR="00FF4518" w:rsidRPr="00C14960">
        <w:rPr>
          <w:rFonts w:ascii="Montserrat Light" w:hAnsi="Montserrat Light"/>
        </w:rPr>
        <w:t xml:space="preserve">por ejemplo, </w:t>
      </w:r>
      <w:r w:rsidR="00615836" w:rsidRPr="00C14960">
        <w:rPr>
          <w:rFonts w:ascii="Montserrat Light" w:hAnsi="Montserrat Light"/>
        </w:rPr>
        <w:t xml:space="preserve">si </w:t>
      </w:r>
      <w:r w:rsidR="003479A2" w:rsidRPr="00C14960">
        <w:rPr>
          <w:rFonts w:ascii="Montserrat Light" w:hAnsi="Montserrat Light"/>
        </w:rPr>
        <w:t xml:space="preserve">ya </w:t>
      </w:r>
      <w:r w:rsidR="00615836" w:rsidRPr="00C14960">
        <w:rPr>
          <w:rFonts w:ascii="Montserrat Light" w:hAnsi="Montserrat Light"/>
        </w:rPr>
        <w:t>se encuentra en proceso de cotización o negociación</w:t>
      </w:r>
      <w:r w:rsidR="00E60ABE" w:rsidRPr="00C14960">
        <w:rPr>
          <w:rFonts w:ascii="Montserrat Light" w:hAnsi="Montserrat Light"/>
        </w:rPr>
        <w:t>)</w:t>
      </w:r>
      <w:r w:rsidR="00615836" w:rsidRPr="00C14960">
        <w:rPr>
          <w:rFonts w:ascii="Montserrat Light" w:hAnsi="Montserrat Light"/>
        </w:rPr>
        <w:t>.</w:t>
      </w:r>
    </w:p>
    <w:p w14:paraId="696F7723" w14:textId="743A6070" w:rsidR="00743BDD" w:rsidRPr="00C14960" w:rsidRDefault="00743BDD" w:rsidP="00615836">
      <w:pPr>
        <w:jc w:val="both"/>
        <w:rPr>
          <w:rFonts w:ascii="Montserrat Light" w:hAnsi="Montserrat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743BDD" w:rsidRPr="00C14960" w14:paraId="54F10EBF" w14:textId="77777777" w:rsidTr="00537DC9">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5B9122B5" w14:textId="77777777" w:rsidR="00743BDD" w:rsidRPr="00C14960" w:rsidRDefault="00743BDD" w:rsidP="00537DC9">
            <w:pPr>
              <w:jc w:val="center"/>
              <w:rPr>
                <w:rFonts w:ascii="Montserrat Light" w:hAnsi="Montserrat Light"/>
              </w:rPr>
            </w:pPr>
            <w:r w:rsidRPr="00C14960">
              <w:rPr>
                <w:rFonts w:ascii="Montserrat Light" w:hAnsi="Montserrat Light"/>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69ED7010" w14:textId="5902F3E4" w:rsidR="00743BDD" w:rsidRPr="00C14960" w:rsidRDefault="00743BDD" w:rsidP="00537DC9">
            <w:pPr>
              <w:jc w:val="both"/>
              <w:rPr>
                <w:rFonts w:ascii="Montserrat Light" w:hAnsi="Montserrat Light"/>
              </w:rPr>
            </w:pPr>
            <w:r w:rsidRPr="00C14960">
              <w:rPr>
                <w:rFonts w:ascii="Montserrat Light" w:hAnsi="Montserrat Light"/>
                <w:i/>
                <w:iCs/>
                <w:color w:val="002D72"/>
                <w:sz w:val="20"/>
                <w:szCs w:val="20"/>
              </w:rPr>
              <w:t>“</w:t>
            </w:r>
            <w:r w:rsidR="000A5519" w:rsidRPr="00C14960">
              <w:rPr>
                <w:rFonts w:ascii="Montserrat Light" w:hAnsi="Montserrat Light"/>
                <w:i/>
                <w:iCs/>
                <w:color w:val="002D72"/>
                <w:sz w:val="20"/>
                <w:szCs w:val="20"/>
              </w:rPr>
              <w:t>Aún no he terminado de cotizar Ventanería, Muebles y Puertas, se sigue manteniendo la estimación inicial. Voy a priorizar hojalatería, y en cuanto confirme el subcontratista, estaré avisando.</w:t>
            </w:r>
            <w:r w:rsidRPr="00C14960">
              <w:rPr>
                <w:rFonts w:ascii="Montserrat Light" w:hAnsi="Montserrat Light"/>
                <w:i/>
                <w:iCs/>
                <w:color w:val="002D72"/>
                <w:sz w:val="20"/>
                <w:szCs w:val="20"/>
              </w:rPr>
              <w:t xml:space="preserve">” </w:t>
            </w:r>
          </w:p>
        </w:tc>
      </w:tr>
    </w:tbl>
    <w:p w14:paraId="7E92AA03" w14:textId="77777777" w:rsidR="00743BDD" w:rsidRPr="00C14960" w:rsidRDefault="00743BDD" w:rsidP="00615836">
      <w:pPr>
        <w:jc w:val="both"/>
        <w:rPr>
          <w:rFonts w:ascii="Montserrat Light" w:hAnsi="Montserrat Light"/>
        </w:rPr>
      </w:pPr>
    </w:p>
    <w:p w14:paraId="53E87C25" w14:textId="3034BBCD" w:rsidR="006E31F2" w:rsidRPr="00C14960" w:rsidRDefault="00633F59" w:rsidP="006E31F2">
      <w:pPr>
        <w:pStyle w:val="Subttulo"/>
        <w:rPr>
          <w:rFonts w:ascii="Montserrat Light" w:hAnsi="Montserrat Light"/>
        </w:rPr>
      </w:pPr>
      <w:r w:rsidRPr="00C14960">
        <w:rPr>
          <w:rFonts w:ascii="Montserrat Light" w:hAnsi="Montserrat Light"/>
        </w:rPr>
        <w:t>Información c</w:t>
      </w:r>
      <w:r w:rsidR="000A5519" w:rsidRPr="00C14960">
        <w:rPr>
          <w:rFonts w:ascii="Montserrat Light" w:hAnsi="Montserrat Light"/>
        </w:rPr>
        <w:t>onfirmada</w:t>
      </w:r>
      <w:r w:rsidR="006E31F2" w:rsidRPr="00C14960">
        <w:rPr>
          <w:rFonts w:ascii="Montserrat Light" w:hAnsi="Montserrat Light"/>
        </w:rPr>
        <w:t>:</w:t>
      </w:r>
    </w:p>
    <w:p w14:paraId="3213B428" w14:textId="6797F573" w:rsidR="006E31F2" w:rsidRPr="00C14960" w:rsidRDefault="006E31F2" w:rsidP="006E31F2">
      <w:pPr>
        <w:jc w:val="both"/>
        <w:rPr>
          <w:rFonts w:ascii="Montserrat Light" w:hAnsi="Montserrat Light"/>
        </w:rPr>
      </w:pPr>
      <w:r w:rsidRPr="00C14960">
        <w:rPr>
          <w:rFonts w:ascii="Montserrat Light" w:hAnsi="Montserrat Light"/>
          <w:b/>
          <w:color w:val="002D72"/>
        </w:rPr>
        <w:lastRenderedPageBreak/>
        <w:t>Aplica a:</w:t>
      </w:r>
      <w:r w:rsidRPr="00C14960">
        <w:rPr>
          <w:rFonts w:ascii="Montserrat Light" w:hAnsi="Montserrat Light"/>
          <w:b/>
          <w:bCs/>
        </w:rPr>
        <w:t xml:space="preserve"> </w:t>
      </w:r>
      <w:r w:rsidR="00E60ABE" w:rsidRPr="00C14960">
        <w:rPr>
          <w:rFonts w:ascii="Montserrat Light" w:hAnsi="Montserrat Light"/>
          <w:b/>
          <w:bCs/>
        </w:rPr>
        <w:t xml:space="preserve"> </w:t>
      </w:r>
      <w:r w:rsidR="00E60ABE" w:rsidRPr="00C14960">
        <w:rPr>
          <w:rFonts w:ascii="Montserrat Light" w:hAnsi="Montserrat Light"/>
        </w:rPr>
        <w:t xml:space="preserve">Información que ya se </w:t>
      </w:r>
      <w:r w:rsidR="000A5519" w:rsidRPr="00C14960">
        <w:rPr>
          <w:rFonts w:ascii="Montserrat Light" w:hAnsi="Montserrat Light"/>
        </w:rPr>
        <w:t>oficializó</w:t>
      </w:r>
      <w:r w:rsidR="00E60ABE" w:rsidRPr="00C14960">
        <w:rPr>
          <w:rFonts w:ascii="Montserrat Light" w:hAnsi="Montserrat Light"/>
        </w:rPr>
        <w:t xml:space="preserve"> y que, preferiblemente, cuenta con respaldo formal —contrato u orden de compra— que confirme montos, plazos y condiciones</w:t>
      </w:r>
      <w:r w:rsidRPr="00C14960">
        <w:rPr>
          <w:rFonts w:ascii="Montserrat Light" w:hAnsi="Montserrat Light"/>
        </w:rPr>
        <w:t>.</w:t>
      </w:r>
    </w:p>
    <w:p w14:paraId="2088BA20" w14:textId="77777777" w:rsidR="00E60ABE" w:rsidRPr="00C14960" w:rsidRDefault="00E60ABE" w:rsidP="006E31F2">
      <w:pPr>
        <w:jc w:val="both"/>
        <w:rPr>
          <w:rFonts w:ascii="Montserrat Light" w:hAnsi="Montserrat Light"/>
        </w:rPr>
      </w:pPr>
    </w:p>
    <w:p w14:paraId="65296826" w14:textId="5A2DF930" w:rsidR="006E31F2" w:rsidRPr="00C14960" w:rsidRDefault="00A650C2" w:rsidP="006E31F2">
      <w:pPr>
        <w:jc w:val="both"/>
        <w:rPr>
          <w:rFonts w:ascii="Montserrat Light" w:hAnsi="Montserrat Light"/>
        </w:rPr>
      </w:pPr>
      <w:r w:rsidRPr="00C14960">
        <w:rPr>
          <w:rFonts w:ascii="Montserrat Light" w:hAnsi="Montserrat Light"/>
          <w:b/>
          <w:color w:val="002D72"/>
        </w:rPr>
        <w:t>Acción</w:t>
      </w:r>
      <w:r w:rsidR="006E31F2" w:rsidRPr="00C14960">
        <w:rPr>
          <w:rFonts w:ascii="Montserrat Light" w:hAnsi="Montserrat Light"/>
          <w:b/>
          <w:color w:val="002D72"/>
        </w:rPr>
        <w:t>:</w:t>
      </w:r>
      <w:r w:rsidR="00E60ABE" w:rsidRPr="00C14960">
        <w:rPr>
          <w:rFonts w:ascii="Montserrat Light" w:hAnsi="Montserrat Light"/>
          <w:b/>
          <w:color w:val="002D72"/>
        </w:rPr>
        <w:t xml:space="preserve"> </w:t>
      </w:r>
      <w:r w:rsidR="00615836" w:rsidRPr="00C14960">
        <w:rPr>
          <w:rFonts w:ascii="Montserrat Light" w:hAnsi="Montserrat Light"/>
        </w:rPr>
        <w:t>Comunicar</w:t>
      </w:r>
      <w:r w:rsidR="00E60ABE" w:rsidRPr="00C14960">
        <w:rPr>
          <w:rFonts w:ascii="Montserrat Light" w:hAnsi="Montserrat Light"/>
        </w:rPr>
        <w:t xml:space="preserve"> </w:t>
      </w:r>
      <w:r w:rsidR="006E31F2" w:rsidRPr="00C14960">
        <w:rPr>
          <w:rFonts w:ascii="Montserrat Light" w:hAnsi="Montserrat Light"/>
        </w:rPr>
        <w:t xml:space="preserve">al Departamento </w:t>
      </w:r>
      <w:r w:rsidR="00405965" w:rsidRPr="00C14960">
        <w:rPr>
          <w:rFonts w:ascii="Montserrat Light" w:hAnsi="Montserrat Light"/>
        </w:rPr>
        <w:t>F</w:t>
      </w:r>
      <w:r w:rsidR="006E31F2" w:rsidRPr="00C14960">
        <w:rPr>
          <w:rFonts w:ascii="Montserrat Light" w:hAnsi="Montserrat Light"/>
        </w:rPr>
        <w:t xml:space="preserve">inanciero </w:t>
      </w:r>
      <w:r w:rsidR="00E60ABE" w:rsidRPr="00C14960">
        <w:rPr>
          <w:rFonts w:ascii="Montserrat Light" w:hAnsi="Montserrat Light"/>
        </w:rPr>
        <w:t xml:space="preserve">dentro de las 24 horas siguientes, </w:t>
      </w:r>
      <w:r w:rsidR="006E31F2" w:rsidRPr="00C14960">
        <w:rPr>
          <w:rFonts w:ascii="Montserrat Light" w:hAnsi="Montserrat Light"/>
        </w:rPr>
        <w:t>para su ajuste</w:t>
      </w:r>
      <w:r w:rsidR="00615836" w:rsidRPr="00C14960">
        <w:rPr>
          <w:rFonts w:ascii="Montserrat Light" w:hAnsi="Montserrat Light"/>
        </w:rPr>
        <w:t xml:space="preserve"> e incorporación</w:t>
      </w:r>
      <w:r w:rsidR="006E31F2" w:rsidRPr="00C14960">
        <w:rPr>
          <w:rFonts w:ascii="Montserrat Light" w:hAnsi="Montserrat Light"/>
        </w:rPr>
        <w:t xml:space="preserve"> </w:t>
      </w:r>
      <w:r w:rsidR="00E60ABE" w:rsidRPr="00C14960">
        <w:rPr>
          <w:rFonts w:ascii="Montserrat Light" w:hAnsi="Montserrat Light"/>
        </w:rPr>
        <w:t xml:space="preserve">al </w:t>
      </w:r>
      <w:r w:rsidR="006E31F2" w:rsidRPr="00C14960">
        <w:rPr>
          <w:rFonts w:ascii="Montserrat Light" w:hAnsi="Montserrat Light"/>
        </w:rPr>
        <w:t>flujo de caja.</w:t>
      </w:r>
    </w:p>
    <w:p w14:paraId="1FA3AEC4" w14:textId="65744681" w:rsidR="00474D9F" w:rsidRPr="00C14960" w:rsidRDefault="00474D9F" w:rsidP="006E31F2">
      <w:pPr>
        <w:jc w:val="both"/>
        <w:rPr>
          <w:rFonts w:ascii="Montserrat Light" w:hAnsi="Montserrat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474D9F" w:rsidRPr="00C14960" w14:paraId="3A094121" w14:textId="77777777" w:rsidTr="00537DC9">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79A214A9" w14:textId="77777777" w:rsidR="00474D9F" w:rsidRPr="00C14960" w:rsidRDefault="00474D9F" w:rsidP="00537DC9">
            <w:pPr>
              <w:jc w:val="center"/>
              <w:rPr>
                <w:rFonts w:ascii="Montserrat Light" w:hAnsi="Montserrat Light"/>
              </w:rPr>
            </w:pPr>
            <w:r w:rsidRPr="00C14960">
              <w:rPr>
                <w:rFonts w:ascii="Montserrat Light" w:hAnsi="Montserrat Light"/>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59FF811E" w14:textId="37B1BFB2" w:rsidR="00474D9F" w:rsidRPr="00C14960" w:rsidRDefault="00474D9F" w:rsidP="00537DC9">
            <w:pPr>
              <w:jc w:val="both"/>
              <w:rPr>
                <w:rFonts w:ascii="Montserrat Light" w:hAnsi="Montserrat Light"/>
              </w:rPr>
            </w:pPr>
            <w:r w:rsidRPr="00C14960">
              <w:rPr>
                <w:rFonts w:ascii="Montserrat Light" w:hAnsi="Montserrat Light"/>
                <w:i/>
                <w:iCs/>
                <w:color w:val="002D72"/>
                <w:sz w:val="20"/>
                <w:szCs w:val="20"/>
              </w:rPr>
              <w:t xml:space="preserve">"Ya coticé los muebles. El monto final va a ser de </w:t>
            </w:r>
            <w:r w:rsidRPr="00C14960">
              <w:rPr>
                <w:rFonts w:ascii="Courier New" w:hAnsi="Courier New" w:cs="Courier New"/>
                <w:i/>
                <w:iCs/>
                <w:color w:val="002D72"/>
                <w:sz w:val="20"/>
                <w:szCs w:val="20"/>
              </w:rPr>
              <w:t>₡</w:t>
            </w:r>
            <w:r w:rsidRPr="00C14960">
              <w:rPr>
                <w:rFonts w:ascii="Montserrat Light" w:hAnsi="Montserrat Light"/>
                <w:i/>
                <w:iCs/>
                <w:color w:val="002D72"/>
                <w:sz w:val="20"/>
                <w:szCs w:val="20"/>
              </w:rPr>
              <w:t xml:space="preserve">13.5 M, no de </w:t>
            </w:r>
            <w:r w:rsidRPr="00C14960">
              <w:rPr>
                <w:rFonts w:ascii="Courier New" w:hAnsi="Courier New" w:cs="Courier New"/>
                <w:i/>
                <w:iCs/>
                <w:color w:val="002D72"/>
                <w:sz w:val="20"/>
                <w:szCs w:val="20"/>
              </w:rPr>
              <w:t>₡</w:t>
            </w:r>
            <w:r w:rsidRPr="00C14960">
              <w:rPr>
                <w:rFonts w:ascii="Montserrat Light" w:hAnsi="Montserrat Light"/>
                <w:i/>
                <w:iCs/>
                <w:color w:val="002D72"/>
                <w:sz w:val="20"/>
                <w:szCs w:val="20"/>
              </w:rPr>
              <w:t>14.2 M</w:t>
            </w:r>
            <w:r w:rsidR="00633F59" w:rsidRPr="00C14960">
              <w:rPr>
                <w:rFonts w:ascii="Montserrat Light" w:hAnsi="Montserrat Light"/>
                <w:i/>
                <w:iCs/>
                <w:color w:val="002D72"/>
                <w:sz w:val="20"/>
                <w:szCs w:val="20"/>
              </w:rPr>
              <w:t>,</w:t>
            </w:r>
            <w:r w:rsidRPr="00C14960">
              <w:rPr>
                <w:rFonts w:ascii="Montserrat Light" w:hAnsi="Montserrat Light"/>
                <w:i/>
                <w:iCs/>
                <w:color w:val="002D72"/>
                <w:sz w:val="20"/>
                <w:szCs w:val="20"/>
              </w:rPr>
              <w:t xml:space="preserve"> como teníamos presupuestado.</w:t>
            </w:r>
            <w:r w:rsidR="00633F59" w:rsidRPr="00C14960">
              <w:rPr>
                <w:rFonts w:ascii="Montserrat Light" w:hAnsi="Montserrat Light"/>
                <w:i/>
                <w:iCs/>
                <w:color w:val="002D72"/>
                <w:sz w:val="20"/>
                <w:szCs w:val="20"/>
              </w:rPr>
              <w:t xml:space="preserve"> Requiere de un adelanto del 50%.</w:t>
            </w:r>
            <w:r w:rsidRPr="00C14960">
              <w:rPr>
                <w:rFonts w:ascii="Montserrat Light" w:hAnsi="Montserrat Light"/>
                <w:i/>
                <w:iCs/>
                <w:color w:val="002D72"/>
                <w:sz w:val="20"/>
                <w:szCs w:val="20"/>
              </w:rPr>
              <w:t>”</w:t>
            </w:r>
          </w:p>
        </w:tc>
      </w:tr>
    </w:tbl>
    <w:p w14:paraId="38C1B0A2" w14:textId="77777777" w:rsidR="00474D9F" w:rsidRPr="00C14960" w:rsidRDefault="00474D9F" w:rsidP="006E31F2">
      <w:pPr>
        <w:jc w:val="both"/>
        <w:rPr>
          <w:rFonts w:ascii="Montserrat Light" w:hAnsi="Montserrat Light"/>
        </w:rPr>
      </w:pPr>
    </w:p>
    <w:p w14:paraId="0E287374" w14:textId="3C6C985D" w:rsidR="00B94B2F" w:rsidRPr="00C14960" w:rsidRDefault="00842581" w:rsidP="006E31F2">
      <w:pPr>
        <w:pStyle w:val="Subttulo"/>
        <w:rPr>
          <w:rFonts w:ascii="Montserrat Light" w:hAnsi="Montserrat Light"/>
        </w:rPr>
      </w:pPr>
      <w:r w:rsidRPr="00C14960">
        <w:rPr>
          <w:rFonts w:ascii="Montserrat Light" w:hAnsi="Montserrat Light"/>
        </w:rPr>
        <w:t>Modificaciones</w:t>
      </w:r>
      <w:r w:rsidR="006E31F2" w:rsidRPr="00C14960">
        <w:rPr>
          <w:rFonts w:ascii="Montserrat Light" w:hAnsi="Montserrat Light"/>
        </w:rPr>
        <w:t>:</w:t>
      </w:r>
    </w:p>
    <w:p w14:paraId="1DD86FB4" w14:textId="45D827A2" w:rsidR="006E31F2" w:rsidRPr="00C14960" w:rsidRDefault="006E31F2" w:rsidP="006E31F2">
      <w:pPr>
        <w:jc w:val="both"/>
        <w:rPr>
          <w:rFonts w:ascii="Montserrat Light" w:hAnsi="Montserrat Light"/>
        </w:rPr>
      </w:pPr>
      <w:r w:rsidRPr="00C14960">
        <w:rPr>
          <w:rFonts w:ascii="Montserrat Light" w:hAnsi="Montserrat Light"/>
          <w:b/>
          <w:color w:val="002D72"/>
        </w:rPr>
        <w:t>Aplica a:</w:t>
      </w:r>
      <w:r w:rsidRPr="00C14960">
        <w:rPr>
          <w:rFonts w:ascii="Montserrat Light" w:hAnsi="Montserrat Light"/>
          <w:b/>
          <w:bCs/>
        </w:rPr>
        <w:t xml:space="preserve"> </w:t>
      </w:r>
      <w:r w:rsidRPr="00C14960">
        <w:rPr>
          <w:rFonts w:ascii="Montserrat Light" w:hAnsi="Montserrat Light"/>
        </w:rPr>
        <w:t xml:space="preserve">Cualquier </w:t>
      </w:r>
      <w:r w:rsidR="00E60ABE" w:rsidRPr="00C14960">
        <w:rPr>
          <w:rFonts w:ascii="Montserrat Light" w:hAnsi="Montserrat Light"/>
        </w:rPr>
        <w:t>variación —en costos, plazos o alcance— de un compromiso ya comunicado e incorporado al flujo de caja. Incluye imprevistos, atrasos o adelantos en pagos o desembolsos del cliente, órdenes de cambio al momento de su aprobación y renegociaciones</w:t>
      </w:r>
      <w:r w:rsidR="00FC30EF" w:rsidRPr="00C14960">
        <w:rPr>
          <w:rFonts w:ascii="Montserrat Light" w:hAnsi="Montserrat Light"/>
        </w:rPr>
        <w:t>.</w:t>
      </w:r>
    </w:p>
    <w:p w14:paraId="6B9F2D3F" w14:textId="77777777" w:rsidR="00E60ABE" w:rsidRPr="00C14960" w:rsidRDefault="00E60ABE" w:rsidP="006E31F2">
      <w:pPr>
        <w:jc w:val="both"/>
        <w:rPr>
          <w:rFonts w:ascii="Montserrat Light" w:hAnsi="Montserrat Light"/>
        </w:rPr>
      </w:pPr>
    </w:p>
    <w:p w14:paraId="62338862" w14:textId="72A3E1CE" w:rsidR="003479A2" w:rsidRPr="00C14960" w:rsidRDefault="00A650C2" w:rsidP="00E60ABE">
      <w:pPr>
        <w:jc w:val="both"/>
        <w:rPr>
          <w:rFonts w:ascii="Montserrat Light" w:hAnsi="Montserrat Light"/>
        </w:rPr>
      </w:pPr>
      <w:r w:rsidRPr="00C14960">
        <w:rPr>
          <w:rFonts w:ascii="Montserrat Light" w:hAnsi="Montserrat Light"/>
          <w:b/>
          <w:color w:val="002D72"/>
        </w:rPr>
        <w:t>Acción</w:t>
      </w:r>
      <w:r w:rsidR="006E31F2" w:rsidRPr="00C14960">
        <w:rPr>
          <w:rFonts w:ascii="Montserrat Light" w:hAnsi="Montserrat Light"/>
          <w:b/>
          <w:color w:val="002D72"/>
        </w:rPr>
        <w:t>:</w:t>
      </w:r>
      <w:r w:rsidR="00E60ABE" w:rsidRPr="00C14960">
        <w:rPr>
          <w:rFonts w:ascii="Montserrat Light" w:hAnsi="Montserrat Light"/>
          <w:b/>
          <w:color w:val="002D72"/>
        </w:rPr>
        <w:t xml:space="preserve"> </w:t>
      </w:r>
      <w:r w:rsidR="003479A2" w:rsidRPr="00C14960">
        <w:rPr>
          <w:rFonts w:ascii="Montserrat Light" w:hAnsi="Montserrat Light"/>
        </w:rPr>
        <w:t>Comunicar</w:t>
      </w:r>
      <w:r w:rsidR="00E60ABE" w:rsidRPr="00C14960">
        <w:rPr>
          <w:rFonts w:ascii="Montserrat Light" w:hAnsi="Montserrat Light"/>
        </w:rPr>
        <w:t xml:space="preserve"> </w:t>
      </w:r>
      <w:r w:rsidR="003479A2" w:rsidRPr="00C14960">
        <w:rPr>
          <w:rFonts w:ascii="Montserrat Light" w:hAnsi="Montserrat Light"/>
        </w:rPr>
        <w:t xml:space="preserve">al Departamento </w:t>
      </w:r>
      <w:r w:rsidR="00405965" w:rsidRPr="00C14960">
        <w:rPr>
          <w:rFonts w:ascii="Montserrat Light" w:hAnsi="Montserrat Light"/>
        </w:rPr>
        <w:t>F</w:t>
      </w:r>
      <w:r w:rsidR="003479A2" w:rsidRPr="00C14960">
        <w:rPr>
          <w:rFonts w:ascii="Montserrat Light" w:hAnsi="Montserrat Light"/>
        </w:rPr>
        <w:t xml:space="preserve">inanciero </w:t>
      </w:r>
      <w:r w:rsidR="00E60ABE" w:rsidRPr="00C14960">
        <w:rPr>
          <w:rFonts w:ascii="Montserrat Light" w:hAnsi="Montserrat Light"/>
        </w:rPr>
        <w:t xml:space="preserve">dentro de las 24 horas siguientes, </w:t>
      </w:r>
      <w:r w:rsidR="003479A2" w:rsidRPr="00C14960">
        <w:rPr>
          <w:rFonts w:ascii="Montserrat Light" w:hAnsi="Montserrat Light"/>
        </w:rPr>
        <w:t xml:space="preserve">para su </w:t>
      </w:r>
      <w:r w:rsidR="00981CD5" w:rsidRPr="00C14960">
        <w:rPr>
          <w:rFonts w:ascii="Montserrat Light" w:hAnsi="Montserrat Light"/>
        </w:rPr>
        <w:t>ajuste en</w:t>
      </w:r>
      <w:r w:rsidR="003479A2" w:rsidRPr="00C14960">
        <w:rPr>
          <w:rFonts w:ascii="Montserrat Light" w:hAnsi="Montserrat Light"/>
        </w:rPr>
        <w:t xml:space="preserve"> el flujo de caja.</w:t>
      </w:r>
    </w:p>
    <w:p w14:paraId="2EA02A2F" w14:textId="3F8FAF3B" w:rsidR="00474D9F" w:rsidRPr="00C14960" w:rsidRDefault="00474D9F" w:rsidP="00E60ABE">
      <w:pPr>
        <w:jc w:val="both"/>
        <w:rPr>
          <w:rFonts w:ascii="Montserrat Light" w:hAnsi="Montserrat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474D9F" w:rsidRPr="00C14960" w14:paraId="44BFF185" w14:textId="77777777" w:rsidTr="00537DC9">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34A1615D" w14:textId="77777777" w:rsidR="00474D9F" w:rsidRPr="00C14960" w:rsidRDefault="00474D9F" w:rsidP="00537DC9">
            <w:pPr>
              <w:jc w:val="center"/>
              <w:rPr>
                <w:rFonts w:ascii="Montserrat Light" w:hAnsi="Montserrat Light"/>
              </w:rPr>
            </w:pPr>
            <w:r w:rsidRPr="00C14960">
              <w:rPr>
                <w:rFonts w:ascii="Montserrat Light" w:hAnsi="Montserrat Light"/>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2E210B6C" w14:textId="79E7B321" w:rsidR="00474D9F" w:rsidRPr="00C14960" w:rsidRDefault="00474D9F" w:rsidP="00537DC9">
            <w:pPr>
              <w:jc w:val="both"/>
              <w:rPr>
                <w:rFonts w:ascii="Montserrat Light" w:hAnsi="Montserrat Light"/>
              </w:rPr>
            </w:pPr>
            <w:r w:rsidRPr="00C14960">
              <w:rPr>
                <w:rFonts w:ascii="Montserrat Light" w:hAnsi="Montserrat Light"/>
                <w:i/>
                <w:iCs/>
                <w:color w:val="002D72"/>
                <w:sz w:val="20"/>
                <w:szCs w:val="20"/>
              </w:rPr>
              <w:t>"</w:t>
            </w:r>
            <w:r w:rsidR="00633F59" w:rsidRPr="00C14960">
              <w:rPr>
                <w:rFonts w:ascii="Montserrat Light" w:hAnsi="Montserrat Light"/>
                <w:i/>
                <w:iCs/>
                <w:color w:val="002D72"/>
                <w:sz w:val="20"/>
                <w:szCs w:val="20"/>
              </w:rPr>
              <w:t>El cliente informa que no va a poder realizar el pago que tenía programado para esta semana hasta la próxima.”</w:t>
            </w:r>
          </w:p>
        </w:tc>
      </w:tr>
    </w:tbl>
    <w:p w14:paraId="064232BE" w14:textId="77777777" w:rsidR="00474D9F" w:rsidRPr="00C14960" w:rsidRDefault="00474D9F" w:rsidP="00E60ABE">
      <w:pPr>
        <w:jc w:val="both"/>
        <w:rPr>
          <w:rFonts w:ascii="Montserrat Light" w:hAnsi="Montserrat Light"/>
        </w:rPr>
      </w:pPr>
    </w:p>
    <w:p w14:paraId="4497633A" w14:textId="7E5F82A2" w:rsidR="00FC30EF" w:rsidRPr="00C14960" w:rsidRDefault="00BF7803" w:rsidP="00E83426">
      <w:pPr>
        <w:pStyle w:val="Ttulo"/>
        <w:numPr>
          <w:ilvl w:val="1"/>
          <w:numId w:val="12"/>
        </w:numPr>
        <w:ind w:left="426" w:hanging="426"/>
        <w:rPr>
          <w:rFonts w:ascii="Montserrat Light" w:hAnsi="Montserrat Light"/>
        </w:rPr>
      </w:pPr>
      <w:r w:rsidRPr="00C14960">
        <w:rPr>
          <w:rFonts w:ascii="Montserrat Light" w:hAnsi="Montserrat Light"/>
        </w:rPr>
        <w:t xml:space="preserve"> </w:t>
      </w:r>
      <w:r w:rsidR="00FC30EF" w:rsidRPr="00C14960">
        <w:rPr>
          <w:rFonts w:ascii="Montserrat Light" w:hAnsi="Montserrat Light"/>
        </w:rPr>
        <w:t>Frecuencia y forma</w:t>
      </w:r>
      <w:r w:rsidR="000B0AD6" w:rsidRPr="00C14960">
        <w:rPr>
          <w:rFonts w:ascii="Montserrat Light" w:hAnsi="Montserrat Light"/>
        </w:rPr>
        <w:t>s</w:t>
      </w:r>
      <w:r w:rsidR="00FC30EF" w:rsidRPr="00C14960">
        <w:rPr>
          <w:rFonts w:ascii="Montserrat Light" w:hAnsi="Montserrat Light"/>
        </w:rPr>
        <w:t xml:space="preserve"> de comunicación</w:t>
      </w:r>
    </w:p>
    <w:p w14:paraId="7EC68C52" w14:textId="3FE03B22" w:rsidR="00FC30EF" w:rsidRPr="00C14960" w:rsidRDefault="003479A2" w:rsidP="00FC30EF">
      <w:pPr>
        <w:pStyle w:val="Prrafodelista"/>
        <w:spacing w:after="240"/>
        <w:rPr>
          <w:rFonts w:ascii="Montserrat Light" w:hAnsi="Montserrat Light"/>
        </w:rPr>
      </w:pPr>
      <w:r w:rsidRPr="00C14960">
        <w:rPr>
          <w:rFonts w:ascii="Montserrat Light" w:hAnsi="Montserrat Light"/>
        </w:rPr>
        <w:t xml:space="preserve">La comunicación </w:t>
      </w:r>
      <w:r w:rsidR="00E60ABE" w:rsidRPr="00C14960">
        <w:rPr>
          <w:rFonts w:ascii="Montserrat Light" w:hAnsi="Montserrat Light"/>
        </w:rPr>
        <w:t xml:space="preserve">entre el </w:t>
      </w:r>
      <w:r w:rsidRPr="00C14960">
        <w:rPr>
          <w:rFonts w:ascii="Montserrat Light" w:hAnsi="Montserrat Light"/>
        </w:rPr>
        <w:t xml:space="preserve">Ingeniero de Proyecto </w:t>
      </w:r>
      <w:r w:rsidR="00E60ABE" w:rsidRPr="00C14960">
        <w:rPr>
          <w:rFonts w:ascii="Montserrat Light" w:hAnsi="Montserrat Light"/>
        </w:rPr>
        <w:t xml:space="preserve">y </w:t>
      </w:r>
      <w:r w:rsidRPr="00C14960">
        <w:rPr>
          <w:rFonts w:ascii="Montserrat Light" w:hAnsi="Montserrat Light"/>
        </w:rPr>
        <w:t xml:space="preserve">el Departamento Financiero </w:t>
      </w:r>
      <w:r w:rsidR="00981CD5" w:rsidRPr="00C14960">
        <w:rPr>
          <w:rFonts w:ascii="Montserrat Light" w:hAnsi="Montserrat Light"/>
        </w:rPr>
        <w:t xml:space="preserve">se </w:t>
      </w:r>
      <w:r w:rsidR="009670FC" w:rsidRPr="00C14960">
        <w:rPr>
          <w:rFonts w:ascii="Montserrat Light" w:hAnsi="Montserrat Light"/>
        </w:rPr>
        <w:t>debe dar</w:t>
      </w:r>
      <w:r w:rsidR="00981CD5" w:rsidRPr="00C14960">
        <w:rPr>
          <w:rFonts w:ascii="Montserrat Light" w:hAnsi="Montserrat Light"/>
        </w:rPr>
        <w:t xml:space="preserve"> de las siguientes formas</w:t>
      </w:r>
      <w:r w:rsidR="00E46971" w:rsidRPr="00C14960">
        <w:rPr>
          <w:rFonts w:ascii="Montserrat Light" w:hAnsi="Montserrat Light"/>
        </w:rPr>
        <w:t>:</w:t>
      </w:r>
    </w:p>
    <w:p w14:paraId="4E5DA395" w14:textId="67EBA08C" w:rsidR="00E46971" w:rsidRPr="00C14960" w:rsidRDefault="00286D0B" w:rsidP="00E46971">
      <w:pPr>
        <w:pStyle w:val="Subttulo"/>
        <w:rPr>
          <w:rFonts w:ascii="Montserrat Light" w:hAnsi="Montserrat Light"/>
        </w:rPr>
      </w:pPr>
      <w:r w:rsidRPr="00C14960">
        <w:rPr>
          <w:rFonts w:ascii="Montserrat Light" w:hAnsi="Montserrat Light"/>
        </w:rPr>
        <w:t>Reunión semanal</w:t>
      </w:r>
      <w:r w:rsidR="00FC30EF" w:rsidRPr="00C14960">
        <w:rPr>
          <w:rFonts w:ascii="Montserrat Light" w:hAnsi="Montserrat Light"/>
        </w:rPr>
        <w:t xml:space="preserve">: </w:t>
      </w:r>
    </w:p>
    <w:p w14:paraId="7FB16303" w14:textId="291CD602" w:rsidR="000B0AD6" w:rsidRPr="00C14960" w:rsidRDefault="00E60ABE" w:rsidP="000B0AD6">
      <w:pPr>
        <w:pStyle w:val="Prrafodelista"/>
        <w:numPr>
          <w:ilvl w:val="0"/>
          <w:numId w:val="3"/>
        </w:numPr>
        <w:spacing w:after="40"/>
        <w:rPr>
          <w:rFonts w:ascii="Montserrat Light" w:hAnsi="Montserrat Light"/>
        </w:rPr>
      </w:pPr>
      <w:r w:rsidRPr="00C14960">
        <w:rPr>
          <w:rFonts w:ascii="Montserrat Light" w:hAnsi="Montserrat Light"/>
        </w:rPr>
        <w:t>Frecuencia mínima: U</w:t>
      </w:r>
      <w:r w:rsidR="00FC30EF" w:rsidRPr="00C14960">
        <w:rPr>
          <w:rFonts w:ascii="Montserrat Light" w:hAnsi="Montserrat Light"/>
        </w:rPr>
        <w:t>na vez por semana</w:t>
      </w:r>
      <w:r w:rsidR="0024279E" w:rsidRPr="00C14960">
        <w:rPr>
          <w:rFonts w:ascii="Montserrat Light" w:hAnsi="Montserrat Light"/>
        </w:rPr>
        <w:t>, los días lunes</w:t>
      </w:r>
      <w:r w:rsidR="006A4036">
        <w:rPr>
          <w:rFonts w:ascii="Montserrat Light" w:hAnsi="Montserrat Light"/>
        </w:rPr>
        <w:t xml:space="preserve"> antes de mediodía</w:t>
      </w:r>
      <w:r w:rsidR="0024279E" w:rsidRPr="00C14960">
        <w:rPr>
          <w:rFonts w:ascii="Montserrat Light" w:hAnsi="Montserrat Light"/>
        </w:rPr>
        <w:t>.</w:t>
      </w:r>
    </w:p>
    <w:p w14:paraId="75C28CEB" w14:textId="66CD8E31" w:rsidR="00E46971" w:rsidRPr="00C14960" w:rsidRDefault="00981CD5" w:rsidP="00FC30EF">
      <w:pPr>
        <w:pStyle w:val="Prrafodelista"/>
        <w:numPr>
          <w:ilvl w:val="0"/>
          <w:numId w:val="3"/>
        </w:numPr>
        <w:spacing w:after="40"/>
        <w:rPr>
          <w:rFonts w:ascii="Montserrat Light" w:hAnsi="Montserrat Light"/>
        </w:rPr>
      </w:pPr>
      <w:r w:rsidRPr="00C14960">
        <w:rPr>
          <w:rFonts w:ascii="Montserrat Light" w:hAnsi="Montserrat Light"/>
        </w:rPr>
        <w:t xml:space="preserve">Revisión de </w:t>
      </w:r>
      <w:r w:rsidR="00625B53" w:rsidRPr="00C14960">
        <w:rPr>
          <w:rFonts w:ascii="Montserrat Light" w:hAnsi="Montserrat Light"/>
        </w:rPr>
        <w:t xml:space="preserve">la </w:t>
      </w:r>
      <w:r w:rsidR="00E46971" w:rsidRPr="00C14960">
        <w:rPr>
          <w:rFonts w:ascii="Montserrat Light" w:hAnsi="Montserrat Light"/>
        </w:rPr>
        <w:t xml:space="preserve">información que aún se mantiene como </w:t>
      </w:r>
      <w:r w:rsidR="006A4036">
        <w:rPr>
          <w:rFonts w:ascii="Montserrat Light" w:hAnsi="Montserrat Light"/>
        </w:rPr>
        <w:t>estimación</w:t>
      </w:r>
      <w:r w:rsidR="00E46971" w:rsidRPr="00C14960">
        <w:rPr>
          <w:rFonts w:ascii="Montserrat Light" w:hAnsi="Montserrat Light"/>
        </w:rPr>
        <w:t xml:space="preserve">, </w:t>
      </w:r>
      <w:r w:rsidR="00625B53" w:rsidRPr="00C14960">
        <w:rPr>
          <w:rFonts w:ascii="Montserrat Light" w:hAnsi="Montserrat Light"/>
        </w:rPr>
        <w:t xml:space="preserve">la información </w:t>
      </w:r>
      <w:r w:rsidR="00633F59" w:rsidRPr="00C14960">
        <w:rPr>
          <w:rFonts w:ascii="Montserrat Light" w:hAnsi="Montserrat Light"/>
        </w:rPr>
        <w:t>confirmada</w:t>
      </w:r>
      <w:r w:rsidR="00625B53" w:rsidRPr="00C14960">
        <w:rPr>
          <w:rFonts w:ascii="Montserrat Light" w:hAnsi="Montserrat Light"/>
        </w:rPr>
        <w:t xml:space="preserve"> </w:t>
      </w:r>
      <w:r w:rsidR="00E46971" w:rsidRPr="00C14960">
        <w:rPr>
          <w:rFonts w:ascii="Montserrat Light" w:hAnsi="Montserrat Light"/>
        </w:rPr>
        <w:t xml:space="preserve">y </w:t>
      </w:r>
      <w:r w:rsidR="00633F59" w:rsidRPr="00C14960">
        <w:rPr>
          <w:rFonts w:ascii="Montserrat Light" w:hAnsi="Montserrat Light"/>
        </w:rPr>
        <w:t>posibles modificaciones</w:t>
      </w:r>
      <w:r w:rsidR="009670FC" w:rsidRPr="00C14960">
        <w:rPr>
          <w:rFonts w:ascii="Montserrat Light" w:hAnsi="Montserrat Light"/>
        </w:rPr>
        <w:t xml:space="preserve"> venideras</w:t>
      </w:r>
      <w:r w:rsidR="0024279E" w:rsidRPr="00C14960">
        <w:rPr>
          <w:rFonts w:ascii="Montserrat Light" w:hAnsi="Montserrat Light"/>
        </w:rPr>
        <w:t>, en complemento al Informe Semanal enviado el viernes, según CTO-SOP-02-V1-2026.</w:t>
      </w:r>
    </w:p>
    <w:p w14:paraId="690B2B2F" w14:textId="2A50F906" w:rsidR="00981CD5" w:rsidRPr="00C14960" w:rsidRDefault="00981CD5" w:rsidP="00FC30EF">
      <w:pPr>
        <w:pStyle w:val="Prrafodelista"/>
        <w:numPr>
          <w:ilvl w:val="0"/>
          <w:numId w:val="3"/>
        </w:numPr>
        <w:spacing w:after="40"/>
        <w:rPr>
          <w:rFonts w:ascii="Montserrat Light" w:hAnsi="Montserrat Light"/>
        </w:rPr>
      </w:pPr>
      <w:r w:rsidRPr="00C14960">
        <w:rPr>
          <w:rFonts w:ascii="Montserrat Light" w:hAnsi="Montserrat Light"/>
        </w:rPr>
        <w:t xml:space="preserve">Revisión de </w:t>
      </w:r>
      <w:r w:rsidR="000B0AD6" w:rsidRPr="00C14960">
        <w:rPr>
          <w:rFonts w:ascii="Montserrat Light" w:hAnsi="Montserrat Light"/>
        </w:rPr>
        <w:t xml:space="preserve">pagos requeridos para la semana </w:t>
      </w:r>
      <w:r w:rsidR="00633F59" w:rsidRPr="00C14960">
        <w:rPr>
          <w:rFonts w:ascii="Montserrat Light" w:hAnsi="Montserrat Light"/>
        </w:rPr>
        <w:t xml:space="preserve">en curso </w:t>
      </w:r>
      <w:r w:rsidR="000B0AD6" w:rsidRPr="00C14960">
        <w:rPr>
          <w:rFonts w:ascii="Montserrat Light" w:hAnsi="Montserrat Light"/>
        </w:rPr>
        <w:t xml:space="preserve">y la siguiente </w:t>
      </w:r>
      <w:r w:rsidRPr="00C14960">
        <w:rPr>
          <w:rFonts w:ascii="Montserrat Light" w:hAnsi="Montserrat Light"/>
        </w:rPr>
        <w:t xml:space="preserve">(ver </w:t>
      </w:r>
      <w:r w:rsidR="00625B53" w:rsidRPr="00C14960">
        <w:rPr>
          <w:rFonts w:ascii="Montserrat Light" w:hAnsi="Montserrat Light"/>
        </w:rPr>
        <w:t>A</w:t>
      </w:r>
      <w:r w:rsidR="00970D28" w:rsidRPr="00C14960">
        <w:rPr>
          <w:rFonts w:ascii="Montserrat Light" w:hAnsi="Montserrat Light"/>
        </w:rPr>
        <w:t xml:space="preserve">nexo </w:t>
      </w:r>
      <w:r w:rsidR="00A930E8" w:rsidRPr="00C14960">
        <w:rPr>
          <w:rFonts w:ascii="Montserrat Light" w:hAnsi="Montserrat Light"/>
        </w:rPr>
        <w:t>A</w:t>
      </w:r>
      <w:r w:rsidR="00E46971" w:rsidRPr="00C14960">
        <w:rPr>
          <w:rFonts w:ascii="Montserrat Light" w:hAnsi="Montserrat Light"/>
        </w:rPr>
        <w:t>)</w:t>
      </w:r>
      <w:r w:rsidR="009747CC" w:rsidRPr="00C14960">
        <w:rPr>
          <w:rFonts w:ascii="Montserrat Light" w:hAnsi="Montserrat Light"/>
        </w:rPr>
        <w:t>.</w:t>
      </w:r>
    </w:p>
    <w:p w14:paraId="613C8940" w14:textId="3B339393" w:rsidR="00E46971" w:rsidRPr="00C14960" w:rsidRDefault="00625B53" w:rsidP="00FC30EF">
      <w:pPr>
        <w:pStyle w:val="Prrafodelista"/>
        <w:numPr>
          <w:ilvl w:val="0"/>
          <w:numId w:val="3"/>
        </w:numPr>
        <w:spacing w:after="40"/>
        <w:rPr>
          <w:rFonts w:ascii="Montserrat Light" w:hAnsi="Montserrat Light"/>
        </w:rPr>
      </w:pPr>
      <w:r w:rsidRPr="00C14960">
        <w:rPr>
          <w:rFonts w:ascii="Montserrat Light" w:hAnsi="Montserrat Light"/>
        </w:rPr>
        <w:t>Validación de los pagos por parte del Departamento Financiero</w:t>
      </w:r>
      <w:r w:rsidR="00E46971" w:rsidRPr="00C14960">
        <w:rPr>
          <w:rFonts w:ascii="Montserrat Light" w:hAnsi="Montserrat Light"/>
        </w:rPr>
        <w:t>.</w:t>
      </w:r>
    </w:p>
    <w:p w14:paraId="0D407D00" w14:textId="72519FB3" w:rsidR="00E46971" w:rsidRPr="00C14960" w:rsidRDefault="009755B5" w:rsidP="00E46971">
      <w:pPr>
        <w:pStyle w:val="Subttulo"/>
        <w:rPr>
          <w:rFonts w:ascii="Montserrat Light" w:hAnsi="Montserrat Light"/>
        </w:rPr>
      </w:pPr>
      <w:r w:rsidRPr="00C14960">
        <w:rPr>
          <w:rFonts w:ascii="Montserrat Light" w:hAnsi="Montserrat Light"/>
        </w:rPr>
        <w:t>Modificaciones y cambios</w:t>
      </w:r>
      <w:r w:rsidR="00FC30EF" w:rsidRPr="00C14960">
        <w:rPr>
          <w:rFonts w:ascii="Montserrat Light" w:hAnsi="Montserrat Light"/>
        </w:rPr>
        <w:t xml:space="preserve"> </w:t>
      </w:r>
      <w:r w:rsidR="00842581" w:rsidRPr="00C14960">
        <w:rPr>
          <w:rFonts w:ascii="Montserrat Light" w:hAnsi="Montserrat Light"/>
        </w:rPr>
        <w:t>de estado</w:t>
      </w:r>
      <w:r w:rsidR="00FC30EF" w:rsidRPr="00C14960">
        <w:rPr>
          <w:rFonts w:ascii="Montserrat Light" w:hAnsi="Montserrat Light"/>
        </w:rPr>
        <w:t xml:space="preserve">: </w:t>
      </w:r>
    </w:p>
    <w:p w14:paraId="0E88EB12" w14:textId="67D82EED" w:rsidR="009747CC" w:rsidRPr="00C14960" w:rsidRDefault="00625B53" w:rsidP="00E46971">
      <w:pPr>
        <w:pStyle w:val="Prrafodelista"/>
        <w:numPr>
          <w:ilvl w:val="0"/>
          <w:numId w:val="3"/>
        </w:numPr>
        <w:spacing w:after="40"/>
        <w:rPr>
          <w:rFonts w:ascii="Montserrat Light" w:hAnsi="Montserrat Light"/>
        </w:rPr>
      </w:pPr>
      <w:r w:rsidRPr="00C14960">
        <w:rPr>
          <w:rFonts w:ascii="Montserrat Light" w:hAnsi="Montserrat Light"/>
        </w:rPr>
        <w:t>Comunicación dentro de las</w:t>
      </w:r>
      <w:r w:rsidR="00FC30EF" w:rsidRPr="00C14960">
        <w:rPr>
          <w:rFonts w:ascii="Montserrat Light" w:hAnsi="Montserrat Light"/>
        </w:rPr>
        <w:t xml:space="preserve"> 24 horas</w:t>
      </w:r>
      <w:r w:rsidR="00E46971" w:rsidRPr="00C14960">
        <w:rPr>
          <w:rFonts w:ascii="Montserrat Light" w:hAnsi="Montserrat Light"/>
        </w:rPr>
        <w:t xml:space="preserve"> </w:t>
      </w:r>
      <w:r w:rsidRPr="00C14960">
        <w:rPr>
          <w:rFonts w:ascii="Montserrat Light" w:hAnsi="Montserrat Light"/>
        </w:rPr>
        <w:t>siguientes al</w:t>
      </w:r>
      <w:r w:rsidR="00981CD5" w:rsidRPr="00C14960">
        <w:rPr>
          <w:rFonts w:ascii="Montserrat Light" w:hAnsi="Montserrat Light"/>
        </w:rPr>
        <w:t xml:space="preserve"> cambio de estado o </w:t>
      </w:r>
      <w:r w:rsidR="009755B5" w:rsidRPr="00C14960">
        <w:rPr>
          <w:rFonts w:ascii="Montserrat Light" w:hAnsi="Montserrat Light"/>
        </w:rPr>
        <w:t>modificación</w:t>
      </w:r>
      <w:r w:rsidR="005423D8" w:rsidRPr="00C14960">
        <w:rPr>
          <w:rFonts w:ascii="Montserrat Light" w:hAnsi="Montserrat Light"/>
        </w:rPr>
        <w:t xml:space="preserve"> de toda información con impacto financiero</w:t>
      </w:r>
      <w:r w:rsidR="009747CC" w:rsidRPr="00C14960">
        <w:rPr>
          <w:rFonts w:ascii="Montserrat Light" w:hAnsi="Montserrat Light"/>
        </w:rPr>
        <w:t>.</w:t>
      </w:r>
    </w:p>
    <w:p w14:paraId="7DAF12AC" w14:textId="26343426" w:rsidR="00E46971" w:rsidRPr="00C14960" w:rsidRDefault="00E46971" w:rsidP="00E46971">
      <w:pPr>
        <w:pStyle w:val="Subttulo"/>
        <w:rPr>
          <w:rFonts w:ascii="Montserrat Light" w:hAnsi="Montserrat Light"/>
        </w:rPr>
      </w:pPr>
      <w:r w:rsidRPr="00C14960">
        <w:rPr>
          <w:rFonts w:ascii="Montserrat Light" w:hAnsi="Montserrat Light"/>
        </w:rPr>
        <w:t>Informe Semanal:</w:t>
      </w:r>
    </w:p>
    <w:p w14:paraId="110CF57E" w14:textId="25AC1784" w:rsidR="00E46971" w:rsidRPr="00C14960" w:rsidRDefault="00981CD5" w:rsidP="00E46971">
      <w:pPr>
        <w:pStyle w:val="Prrafodelista"/>
        <w:rPr>
          <w:rFonts w:ascii="Montserrat Light" w:hAnsi="Montserrat Light"/>
        </w:rPr>
      </w:pPr>
      <w:r w:rsidRPr="00C14960">
        <w:rPr>
          <w:rFonts w:ascii="Montserrat Light" w:hAnsi="Montserrat Light"/>
        </w:rPr>
        <w:t>E</w:t>
      </w:r>
      <w:r w:rsidR="00E46971" w:rsidRPr="00C14960">
        <w:rPr>
          <w:rFonts w:ascii="Montserrat Light" w:hAnsi="Montserrat Light"/>
        </w:rPr>
        <w:t xml:space="preserve">n la sección “Anotaciones para </w:t>
      </w:r>
      <w:r w:rsidR="001E16F9" w:rsidRPr="00C14960">
        <w:rPr>
          <w:rFonts w:ascii="Montserrat Light" w:hAnsi="Montserrat Light"/>
        </w:rPr>
        <w:t>Departamento Financiero</w:t>
      </w:r>
      <w:r w:rsidR="00E46971" w:rsidRPr="00C14960">
        <w:rPr>
          <w:rFonts w:ascii="Montserrat Light" w:hAnsi="Montserrat Light"/>
        </w:rPr>
        <w:t>”</w:t>
      </w:r>
      <w:r w:rsidR="009755B5" w:rsidRPr="00C14960">
        <w:rPr>
          <w:rFonts w:ascii="Montserrat Light" w:hAnsi="Montserrat Light"/>
        </w:rPr>
        <w:t xml:space="preserve">, </w:t>
      </w:r>
      <w:r w:rsidR="00625B53" w:rsidRPr="00C14960">
        <w:rPr>
          <w:rFonts w:ascii="Montserrat Light" w:hAnsi="Montserrat Light"/>
        </w:rPr>
        <w:t>deben contemplarse los siguientes puntos</w:t>
      </w:r>
      <w:r w:rsidR="00E46971" w:rsidRPr="00C14960">
        <w:rPr>
          <w:rFonts w:ascii="Montserrat Light" w:hAnsi="Montserrat Light"/>
        </w:rPr>
        <w:t>:</w:t>
      </w:r>
    </w:p>
    <w:p w14:paraId="4A83F972" w14:textId="60B07085" w:rsidR="0052588C" w:rsidRDefault="0052588C" w:rsidP="00E46971">
      <w:pPr>
        <w:pStyle w:val="Prrafodelista"/>
        <w:numPr>
          <w:ilvl w:val="0"/>
          <w:numId w:val="3"/>
        </w:numPr>
        <w:spacing w:after="0"/>
        <w:rPr>
          <w:rFonts w:ascii="Montserrat Light" w:hAnsi="Montserrat Light"/>
        </w:rPr>
      </w:pPr>
      <w:r>
        <w:rPr>
          <w:rFonts w:ascii="Montserrat Light" w:hAnsi="Montserrat Light"/>
        </w:rPr>
        <w:t>Confirmación del monto de la proyección financiera de cada rubro para la semana entrante, con una justificación en caso de variación, para que el Departamento Financiero valide e incorpore al flujo de caja.</w:t>
      </w:r>
    </w:p>
    <w:p w14:paraId="5729F01E" w14:textId="7101FF96" w:rsidR="00E46971" w:rsidRPr="0052588C" w:rsidRDefault="0052588C" w:rsidP="0052588C">
      <w:pPr>
        <w:pStyle w:val="Prrafodelista"/>
        <w:numPr>
          <w:ilvl w:val="0"/>
          <w:numId w:val="3"/>
        </w:numPr>
        <w:spacing w:after="240"/>
        <w:rPr>
          <w:rFonts w:ascii="Montserrat Light" w:hAnsi="Montserrat Light"/>
        </w:rPr>
      </w:pPr>
      <w:r>
        <w:rPr>
          <w:rFonts w:ascii="Montserrat Light" w:hAnsi="Montserrat Light"/>
        </w:rPr>
        <w:lastRenderedPageBreak/>
        <w:t>Comentario adicional: cualquier comentario sobre las estimaciones con respecto a lo real.</w:t>
      </w:r>
    </w:p>
    <w:tbl>
      <w:tblPr>
        <w:tblW w:w="9360" w:type="dxa"/>
        <w:tblLayout w:type="fixed"/>
        <w:tblLook w:val="04A0" w:firstRow="1" w:lastRow="0" w:firstColumn="1" w:lastColumn="0" w:noHBand="0" w:noVBand="1"/>
      </w:tblPr>
      <w:tblGrid>
        <w:gridCol w:w="9360"/>
      </w:tblGrid>
      <w:tr w:rsidR="00E46971" w:rsidRPr="00C14960" w14:paraId="7A448516" w14:textId="77777777" w:rsidTr="000E4282">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7EED8CEE" w14:textId="0EC6133B" w:rsidR="00E46971" w:rsidRPr="00C14960" w:rsidRDefault="00625B53" w:rsidP="009747CC">
            <w:pPr>
              <w:jc w:val="both"/>
              <w:rPr>
                <w:rFonts w:ascii="Montserrat Light" w:hAnsi="Montserrat Light"/>
              </w:rPr>
            </w:pPr>
            <w:bookmarkStart w:id="4" w:name="_Hlk228946718"/>
            <w:r w:rsidRPr="00C14960">
              <w:rPr>
                <w:rFonts w:ascii="Montserrat Light" w:hAnsi="Montserrat Light"/>
                <w:b/>
                <w:bCs/>
                <w:i/>
                <w:color w:val="002D72"/>
              </w:rPr>
              <w:t>Nota:</w:t>
            </w:r>
            <w:r w:rsidRPr="00C14960">
              <w:rPr>
                <w:rFonts w:ascii="Montserrat Light" w:hAnsi="Montserrat Light"/>
                <w:i/>
                <w:color w:val="002D72"/>
              </w:rPr>
              <w:t xml:space="preserve"> </w:t>
            </w:r>
            <w:r w:rsidR="00E46971" w:rsidRPr="00C14960">
              <w:rPr>
                <w:rFonts w:ascii="Montserrat Light" w:hAnsi="Montserrat Light"/>
                <w:i/>
                <w:color w:val="002D72"/>
              </w:rPr>
              <w:t xml:space="preserve">El Departamento Financiero revisará el Informe Semanal contra el Informe 0 para identificar variaciones por partida y validar la consistencia con la proyección del flujo de caja. </w:t>
            </w:r>
            <w:r w:rsidR="001062C3">
              <w:rPr>
                <w:rFonts w:ascii="Montserrat Light" w:hAnsi="Montserrat Light"/>
                <w:i/>
                <w:color w:val="002D72"/>
              </w:rPr>
              <w:t>Ante desfases no constatados, podrá generar una alerta</w:t>
            </w:r>
            <w:r w:rsidR="00E46971" w:rsidRPr="00C14960">
              <w:rPr>
                <w:rFonts w:ascii="Montserrat Light" w:hAnsi="Montserrat Light"/>
                <w:i/>
                <w:color w:val="002D72"/>
              </w:rPr>
              <w:t xml:space="preserve"> que </w:t>
            </w:r>
            <w:r w:rsidRPr="00C14960">
              <w:rPr>
                <w:rFonts w:ascii="Montserrat Light" w:hAnsi="Montserrat Light"/>
                <w:i/>
                <w:color w:val="002D72"/>
              </w:rPr>
              <w:t>el Ingeniero debe atender</w:t>
            </w:r>
            <w:r w:rsidR="00E46971" w:rsidRPr="00C14960">
              <w:rPr>
                <w:rFonts w:ascii="Montserrat Light" w:hAnsi="Montserrat Light"/>
                <w:i/>
                <w:color w:val="002D72"/>
              </w:rPr>
              <w:t>, a más tardar, en el siguiente informe.</w:t>
            </w:r>
          </w:p>
        </w:tc>
      </w:tr>
    </w:tbl>
    <w:bookmarkEnd w:id="4"/>
    <w:p w14:paraId="7E130852" w14:textId="1D561D42" w:rsidR="009670FC" w:rsidRPr="00C14960" w:rsidRDefault="009670FC" w:rsidP="009670FC">
      <w:pPr>
        <w:pStyle w:val="Subttulo"/>
        <w:rPr>
          <w:rFonts w:ascii="Montserrat Light" w:hAnsi="Montserrat Light"/>
        </w:rPr>
      </w:pPr>
      <w:r w:rsidRPr="00C14960">
        <w:rPr>
          <w:rFonts w:ascii="Montserrat Light" w:hAnsi="Montserrat Light"/>
        </w:rPr>
        <w:t>Notificaciones de pago:</w:t>
      </w:r>
    </w:p>
    <w:p w14:paraId="0567B9A9" w14:textId="744478C7" w:rsidR="00981CD5" w:rsidRPr="00C14960" w:rsidRDefault="009670FC" w:rsidP="007B57C7">
      <w:pPr>
        <w:pStyle w:val="Prrafodelista"/>
        <w:rPr>
          <w:rFonts w:ascii="Montserrat Light" w:hAnsi="Montserrat Light"/>
        </w:rPr>
      </w:pPr>
      <w:r w:rsidRPr="00C14960">
        <w:rPr>
          <w:rFonts w:ascii="Montserrat Light" w:hAnsi="Montserrat Light"/>
        </w:rPr>
        <w:t xml:space="preserve">La última forma de comunicación con el Departamento Financiero </w:t>
      </w:r>
      <w:r w:rsidR="007B57C7" w:rsidRPr="00C14960">
        <w:rPr>
          <w:rFonts w:ascii="Montserrat Light" w:hAnsi="Montserrat Light"/>
        </w:rPr>
        <w:t xml:space="preserve">corresponde a la solicitud formal </w:t>
      </w:r>
      <w:r w:rsidRPr="00C14960">
        <w:rPr>
          <w:rFonts w:ascii="Montserrat Light" w:hAnsi="Montserrat Light"/>
        </w:rPr>
        <w:t xml:space="preserve">de los pagos </w:t>
      </w:r>
      <w:r w:rsidR="007B57C7" w:rsidRPr="00C14960">
        <w:rPr>
          <w:rFonts w:ascii="Montserrat Light" w:hAnsi="Montserrat Light"/>
        </w:rPr>
        <w:t>requeridos por parte del Ingeniero de Proyecto</w:t>
      </w:r>
      <w:r w:rsidRPr="00C14960">
        <w:rPr>
          <w:rFonts w:ascii="Montserrat Light" w:hAnsi="Montserrat Light"/>
        </w:rPr>
        <w:t>. Esta información se especifica en el siguiente apartado: “3. Notificación de pagos al Departamento Financiero”.</w:t>
      </w:r>
      <w:r w:rsidR="00981CD5" w:rsidRPr="00C14960">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C14960" w14:paraId="04A7113F" w14:textId="77777777" w:rsidTr="00C450DA">
        <w:trPr>
          <w:gridAfter w:val="1"/>
          <w:wAfter w:w="20" w:type="dxa"/>
          <w:trHeight w:val="481"/>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8A238F0" w14:textId="47439C1F" w:rsidR="00EE52D2" w:rsidRPr="00C14960" w:rsidRDefault="00EE52D2" w:rsidP="003C56C3">
            <w:pPr>
              <w:pStyle w:val="Ttulo2"/>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26F589C" w14:textId="74DDB26F" w:rsidR="00EE52D2" w:rsidRPr="00C14960" w:rsidRDefault="00373C41">
            <w:pPr>
              <w:rPr>
                <w:rFonts w:ascii="Montserrat Light" w:hAnsi="Montserrat Light"/>
              </w:rPr>
            </w:pPr>
            <w:r w:rsidRPr="00C14960">
              <w:rPr>
                <w:rFonts w:ascii="Montserrat Light" w:hAnsi="Montserrat Light"/>
                <w:b/>
                <w:color w:val="FFFFFF"/>
                <w:sz w:val="28"/>
              </w:rPr>
              <w:t>Notificación de pagos al Departamento Financiero</w:t>
            </w:r>
          </w:p>
        </w:tc>
      </w:tr>
      <w:tr w:rsidR="00EE52D2" w:rsidRPr="00C14960" w14:paraId="1DF79275" w14:textId="77777777" w:rsidTr="00C450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1C58CE5" w14:textId="35C2C28F" w:rsidR="00970D28" w:rsidRPr="00C14960" w:rsidRDefault="008007F4">
            <w:pPr>
              <w:rPr>
                <w:rFonts w:ascii="Montserrat Light" w:hAnsi="Montserrat Light"/>
                <w:color w:val="444444"/>
                <w:sz w:val="20"/>
                <w:szCs w:val="20"/>
              </w:rPr>
            </w:pPr>
            <w:r w:rsidRPr="00C14960">
              <w:rPr>
                <w:rFonts w:ascii="Montserrat Light" w:hAnsi="Montserrat Light"/>
                <w:b/>
                <w:bCs/>
                <w:color w:val="003DA5"/>
                <w:sz w:val="20"/>
                <w:szCs w:val="20"/>
              </w:rPr>
              <w:t xml:space="preserve">Responsable: </w:t>
            </w:r>
            <w:r w:rsidRPr="00C14960">
              <w:rPr>
                <w:rFonts w:ascii="Montserrat Light" w:hAnsi="Montserrat Light"/>
                <w:color w:val="444444"/>
                <w:sz w:val="20"/>
                <w:szCs w:val="20"/>
              </w:rPr>
              <w:t>Departamento de Construcción</w:t>
            </w:r>
          </w:p>
          <w:p w14:paraId="6A035C44" w14:textId="3DAB5294" w:rsidR="00EE52D2" w:rsidRPr="00C14960" w:rsidRDefault="008007F4">
            <w:pPr>
              <w:rPr>
                <w:rFonts w:ascii="Montserrat Light" w:hAnsi="Montserrat Light"/>
              </w:rPr>
            </w:pPr>
            <w:r w:rsidRPr="00C14960">
              <w:rPr>
                <w:rFonts w:ascii="Montserrat Light" w:hAnsi="Montserrat Light"/>
                <w:b/>
                <w:bCs/>
                <w:color w:val="003DA5"/>
                <w:sz w:val="20"/>
                <w:szCs w:val="20"/>
              </w:rPr>
              <w:t xml:space="preserve">Participan: </w:t>
            </w:r>
            <w:r w:rsidRPr="00C14960">
              <w:rPr>
                <w:rFonts w:ascii="Montserrat Light" w:hAnsi="Montserrat Light"/>
                <w:color w:val="444444"/>
                <w:sz w:val="20"/>
                <w:szCs w:val="20"/>
              </w:rPr>
              <w:t>Proveeduría, Recursos Humanos, Departamento Financiero</w:t>
            </w:r>
          </w:p>
        </w:tc>
      </w:tr>
    </w:tbl>
    <w:p w14:paraId="54137AB9" w14:textId="5D9E2B5A" w:rsidR="00373C41" w:rsidRPr="00C14960" w:rsidRDefault="00625B53" w:rsidP="004551F7">
      <w:pPr>
        <w:pStyle w:val="Prrafodelista"/>
        <w:spacing w:before="240" w:after="240"/>
        <w:rPr>
          <w:rFonts w:ascii="Montserrat Light" w:hAnsi="Montserrat Light"/>
        </w:rPr>
      </w:pPr>
      <w:r w:rsidRPr="00C14960">
        <w:rPr>
          <w:rFonts w:ascii="Montserrat Light" w:hAnsi="Montserrat Light"/>
        </w:rPr>
        <w:t xml:space="preserve">Esta sección define las reglas que el Departamento de Construcción debe aplicar para notificar al Departamento Financiero los pagos derivados de la actividad constructiva. Su cumplimiento es indispensable para preservar la </w:t>
      </w:r>
      <w:r w:rsidR="001062C3">
        <w:rPr>
          <w:rFonts w:ascii="Montserrat Light" w:hAnsi="Montserrat Light"/>
        </w:rPr>
        <w:t>confiabilidad del flujo de caja</w:t>
      </w:r>
      <w:r w:rsidRPr="00C14960">
        <w:rPr>
          <w:rFonts w:ascii="Montserrat Light" w:hAnsi="Montserrat Light"/>
        </w:rPr>
        <w:t xml:space="preserve"> y garantizar la ejecución oportuna de los compromisos económicos </w:t>
      </w:r>
      <w:r w:rsidR="001062C3">
        <w:rPr>
          <w:rFonts w:ascii="Montserrat Light" w:hAnsi="Montserrat Light"/>
        </w:rPr>
        <w:t>planificados</w:t>
      </w:r>
      <w:r w:rsidR="00373C41" w:rsidRPr="00C14960">
        <w:rPr>
          <w:rFonts w:ascii="Montserrat Light" w:hAnsi="Montserrat Light"/>
        </w:rPr>
        <w:t>.</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42DC" w:rsidRPr="00C14960" w14:paraId="0DEA5A21" w14:textId="77777777" w:rsidTr="00537DC9">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0C8CBAE3" w14:textId="44B9C54D" w:rsidR="007D42DC" w:rsidRPr="00C14960" w:rsidRDefault="007D42DC" w:rsidP="00537DC9">
            <w:pPr>
              <w:jc w:val="both"/>
              <w:rPr>
                <w:rFonts w:ascii="Montserrat Light" w:hAnsi="Montserrat Light"/>
                <w:i/>
                <w:iCs/>
                <w:color w:val="auto"/>
              </w:rPr>
            </w:pPr>
            <w:r w:rsidRPr="00C14960">
              <w:rPr>
                <w:rFonts w:ascii="Segoe UI Emoji" w:hAnsi="Segoe UI Emoji" w:cs="Segoe UI Emoji"/>
                <w:b/>
                <w:bCs/>
                <w:color w:val="auto"/>
              </w:rPr>
              <w:t>⚠</w:t>
            </w:r>
            <w:r w:rsidRPr="00C14960">
              <w:rPr>
                <w:rFonts w:ascii="Montserrat Light" w:hAnsi="Montserrat Light"/>
                <w:b/>
                <w:bCs/>
                <w:i/>
                <w:iCs/>
                <w:color w:val="auto"/>
              </w:rPr>
              <w:t xml:space="preserve"> Regla general</w:t>
            </w:r>
            <w:r w:rsidRPr="00C14960">
              <w:rPr>
                <w:rFonts w:ascii="Montserrat Light" w:hAnsi="Montserrat Light"/>
                <w:i/>
                <w:iCs/>
                <w:color w:val="auto"/>
              </w:rPr>
              <w:t xml:space="preserve">: Todo pago </w:t>
            </w:r>
            <w:r w:rsidR="00474D9F" w:rsidRPr="00C14960">
              <w:rPr>
                <w:rFonts w:ascii="Montserrat Light" w:hAnsi="Montserrat Light"/>
                <w:i/>
                <w:iCs/>
                <w:color w:val="auto"/>
              </w:rPr>
              <w:t xml:space="preserve">debe gestionarse a través de </w:t>
            </w:r>
            <w:r w:rsidR="00474D9F" w:rsidRPr="00C14960">
              <w:rPr>
                <w:rFonts w:ascii="Montserrat Light" w:hAnsi="Montserrat Light"/>
                <w:b/>
                <w:bCs/>
                <w:i/>
                <w:iCs/>
                <w:color w:val="auto"/>
              </w:rPr>
              <w:t>Mawi</w:t>
            </w:r>
            <w:r w:rsidR="00474D9F" w:rsidRPr="00C14960">
              <w:rPr>
                <w:rFonts w:ascii="Montserrat Light" w:hAnsi="Montserrat Light"/>
                <w:i/>
                <w:iCs/>
                <w:color w:val="auto"/>
              </w:rPr>
              <w:t>.</w:t>
            </w:r>
            <w:r w:rsidR="004551F7" w:rsidRPr="00C14960">
              <w:rPr>
                <w:rFonts w:ascii="Montserrat Light" w:hAnsi="Montserrat Light"/>
                <w:i/>
                <w:iCs/>
                <w:color w:val="auto"/>
              </w:rPr>
              <w:t xml:space="preserve"> </w:t>
            </w:r>
            <w:r w:rsidR="00616303" w:rsidRPr="00C14960">
              <w:rPr>
                <w:rFonts w:ascii="Montserrat Light" w:hAnsi="Montserrat Light"/>
                <w:i/>
                <w:iCs/>
                <w:color w:val="auto"/>
              </w:rPr>
              <w:t>Se debe u</w:t>
            </w:r>
            <w:r w:rsidR="004551F7" w:rsidRPr="00C14960">
              <w:rPr>
                <w:rFonts w:ascii="Montserrat Light" w:hAnsi="Montserrat Light"/>
                <w:i/>
                <w:iCs/>
                <w:color w:val="auto"/>
              </w:rPr>
              <w:t xml:space="preserve">tilizar la sección de comentarios </w:t>
            </w:r>
            <w:r w:rsidR="00633F59" w:rsidRPr="00C14960">
              <w:rPr>
                <w:rFonts w:ascii="Montserrat Light" w:hAnsi="Montserrat Light"/>
                <w:i/>
                <w:iCs/>
                <w:color w:val="auto"/>
              </w:rPr>
              <w:t xml:space="preserve">en la OC </w:t>
            </w:r>
            <w:r w:rsidR="004551F7" w:rsidRPr="00C14960">
              <w:rPr>
                <w:rFonts w:ascii="Montserrat Light" w:hAnsi="Montserrat Light"/>
                <w:i/>
                <w:iCs/>
                <w:color w:val="auto"/>
              </w:rPr>
              <w:t xml:space="preserve">para etiquetar al Departamento Financiero y </w:t>
            </w:r>
            <w:r w:rsidR="00616303" w:rsidRPr="00C14960">
              <w:rPr>
                <w:rFonts w:ascii="Montserrat Light" w:hAnsi="Montserrat Light"/>
                <w:i/>
                <w:iCs/>
                <w:color w:val="auto"/>
              </w:rPr>
              <w:t xml:space="preserve">al </w:t>
            </w:r>
            <w:r w:rsidR="004551F7" w:rsidRPr="00C14960">
              <w:rPr>
                <w:rFonts w:ascii="Montserrat Light" w:hAnsi="Montserrat Light"/>
                <w:i/>
                <w:iCs/>
                <w:color w:val="auto"/>
              </w:rPr>
              <w:t>personal responsable de la Tabla de Pagos.</w:t>
            </w:r>
          </w:p>
        </w:tc>
      </w:tr>
    </w:tbl>
    <w:p w14:paraId="63A86D9E" w14:textId="77777777" w:rsidR="0055062B" w:rsidRPr="00C14960" w:rsidRDefault="0055062B" w:rsidP="00E83426">
      <w:pPr>
        <w:pStyle w:val="Prrafodelista"/>
        <w:numPr>
          <w:ilvl w:val="0"/>
          <w:numId w:val="13"/>
        </w:numPr>
        <w:pBdr>
          <w:bottom w:val="single" w:sz="8" w:space="0" w:color="84BD00"/>
        </w:pBdr>
        <w:spacing w:before="300" w:after="100"/>
        <w:rPr>
          <w:rFonts w:ascii="Montserrat Light" w:hAnsi="Montserrat Light"/>
          <w:b/>
          <w:bCs/>
          <w:vanish/>
          <w:color w:val="003DA5"/>
          <w:sz w:val="24"/>
          <w:szCs w:val="24"/>
        </w:rPr>
      </w:pPr>
    </w:p>
    <w:p w14:paraId="4F9704C3" w14:textId="77777777" w:rsidR="0055062B" w:rsidRPr="00C14960" w:rsidRDefault="0055062B" w:rsidP="00E83426">
      <w:pPr>
        <w:pStyle w:val="Prrafodelista"/>
        <w:numPr>
          <w:ilvl w:val="0"/>
          <w:numId w:val="13"/>
        </w:numPr>
        <w:pBdr>
          <w:bottom w:val="single" w:sz="8" w:space="0" w:color="84BD00"/>
        </w:pBdr>
        <w:spacing w:before="300" w:after="100"/>
        <w:rPr>
          <w:rFonts w:ascii="Montserrat Light" w:hAnsi="Montserrat Light"/>
          <w:b/>
          <w:bCs/>
          <w:vanish/>
          <w:color w:val="003DA5"/>
          <w:sz w:val="24"/>
          <w:szCs w:val="24"/>
        </w:rPr>
      </w:pPr>
    </w:p>
    <w:p w14:paraId="2E87DF8F" w14:textId="77777777" w:rsidR="0055062B" w:rsidRPr="00C14960" w:rsidRDefault="0055062B" w:rsidP="00E83426">
      <w:pPr>
        <w:pStyle w:val="Prrafodelista"/>
        <w:numPr>
          <w:ilvl w:val="0"/>
          <w:numId w:val="13"/>
        </w:numPr>
        <w:pBdr>
          <w:bottom w:val="single" w:sz="8" w:space="0" w:color="84BD00"/>
        </w:pBdr>
        <w:spacing w:before="300" w:after="100"/>
        <w:rPr>
          <w:rFonts w:ascii="Montserrat Light" w:hAnsi="Montserrat Light"/>
          <w:b/>
          <w:bCs/>
          <w:vanish/>
          <w:color w:val="003DA5"/>
          <w:sz w:val="24"/>
          <w:szCs w:val="24"/>
        </w:rPr>
      </w:pPr>
    </w:p>
    <w:p w14:paraId="3861A8D6" w14:textId="77777777" w:rsidR="000F447F" w:rsidRPr="00C14960" w:rsidRDefault="000F447F" w:rsidP="000F447F">
      <w:pPr>
        <w:pStyle w:val="Prrafodelista"/>
        <w:numPr>
          <w:ilvl w:val="0"/>
          <w:numId w:val="9"/>
        </w:numPr>
        <w:pBdr>
          <w:bottom w:val="single" w:sz="8" w:space="0" w:color="84BD00"/>
        </w:pBdr>
        <w:spacing w:before="300" w:after="240"/>
        <w:jc w:val="left"/>
        <w:rPr>
          <w:rFonts w:ascii="Montserrat Light" w:hAnsi="Montserrat Light"/>
          <w:b/>
          <w:bCs/>
          <w:vanish/>
          <w:color w:val="003DA5"/>
          <w:sz w:val="26"/>
          <w:szCs w:val="24"/>
        </w:rPr>
      </w:pPr>
    </w:p>
    <w:p w14:paraId="575117BC" w14:textId="77777777" w:rsidR="000F447F" w:rsidRPr="00C14960" w:rsidRDefault="000F447F" w:rsidP="000F447F">
      <w:pPr>
        <w:pStyle w:val="Prrafodelista"/>
        <w:numPr>
          <w:ilvl w:val="0"/>
          <w:numId w:val="9"/>
        </w:numPr>
        <w:pBdr>
          <w:bottom w:val="single" w:sz="8" w:space="0" w:color="84BD00"/>
        </w:pBdr>
        <w:spacing w:before="300" w:after="240"/>
        <w:jc w:val="left"/>
        <w:rPr>
          <w:rFonts w:ascii="Montserrat Light" w:hAnsi="Montserrat Light"/>
          <w:b/>
          <w:bCs/>
          <w:vanish/>
          <w:color w:val="003DA5"/>
          <w:sz w:val="26"/>
          <w:szCs w:val="24"/>
        </w:rPr>
      </w:pPr>
    </w:p>
    <w:p w14:paraId="63C65F9B" w14:textId="5D087A29" w:rsidR="00CC0A40" w:rsidRPr="00C14960" w:rsidRDefault="00CC0A40" w:rsidP="000F447F">
      <w:pPr>
        <w:pStyle w:val="Ttulo"/>
        <w:numPr>
          <w:ilvl w:val="1"/>
          <w:numId w:val="9"/>
        </w:numPr>
        <w:rPr>
          <w:rFonts w:ascii="Montserrat Light" w:hAnsi="Montserrat Light"/>
        </w:rPr>
      </w:pPr>
      <w:r w:rsidRPr="00C14960">
        <w:rPr>
          <w:rFonts w:ascii="Montserrat Light" w:hAnsi="Montserrat Light"/>
        </w:rPr>
        <w:t>Tipos de pago – Resumen Operativo</w:t>
      </w:r>
    </w:p>
    <w:p w14:paraId="4C4EBBF0" w14:textId="59A5343A" w:rsidR="00CC0A40" w:rsidRPr="00C14960" w:rsidRDefault="00625B53" w:rsidP="00CC0A40">
      <w:pPr>
        <w:spacing w:after="240"/>
        <w:jc w:val="both"/>
        <w:rPr>
          <w:rFonts w:ascii="Montserrat Light" w:hAnsi="Montserrat Light"/>
        </w:rPr>
      </w:pPr>
      <w:r w:rsidRPr="00C14960">
        <w:rPr>
          <w:rFonts w:ascii="Montserrat Light" w:hAnsi="Montserrat Light"/>
        </w:rPr>
        <w:t xml:space="preserve">La tabla 5 resume los tipos de pagos y el plazo mínimo de anticipación con el que deben </w:t>
      </w:r>
      <w:r w:rsidR="00CC0A40" w:rsidRPr="00C14960">
        <w:rPr>
          <w:rFonts w:ascii="Montserrat Light" w:hAnsi="Montserrat Light"/>
        </w:rPr>
        <w:t>notificarse al Departamento Financiero.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20"/>
        <w:gridCol w:w="2120"/>
        <w:gridCol w:w="4120"/>
      </w:tblGrid>
      <w:tr w:rsidR="00CC0A40" w:rsidRPr="00C14960" w14:paraId="498B10E6" w14:textId="77777777" w:rsidTr="000E4282">
        <w:trPr>
          <w:trHeight w:val="345"/>
        </w:trPr>
        <w:tc>
          <w:tcPr>
            <w:tcW w:w="3120" w:type="dxa"/>
            <w:shd w:val="clear" w:color="auto" w:fill="003DA5"/>
            <w:tcMar>
              <w:top w:w="80" w:type="dxa"/>
              <w:left w:w="140" w:type="dxa"/>
              <w:bottom w:w="80" w:type="dxa"/>
              <w:right w:w="140" w:type="dxa"/>
            </w:tcMar>
            <w:vAlign w:val="center"/>
          </w:tcPr>
          <w:p w14:paraId="038CBEFB" w14:textId="77777777" w:rsidR="00CC0A40" w:rsidRPr="00C14960" w:rsidRDefault="00CC0A40" w:rsidP="000E4282">
            <w:pPr>
              <w:jc w:val="center"/>
              <w:rPr>
                <w:rFonts w:ascii="Montserrat Light" w:hAnsi="Montserrat Light"/>
                <w:sz w:val="19"/>
                <w:szCs w:val="19"/>
              </w:rPr>
            </w:pPr>
            <w:r w:rsidRPr="00C14960">
              <w:rPr>
                <w:rFonts w:ascii="Montserrat Light" w:hAnsi="Montserrat Light"/>
                <w:b/>
                <w:color w:val="FFFFFF"/>
                <w:sz w:val="19"/>
                <w:szCs w:val="19"/>
              </w:rPr>
              <w:t>Tipo de pago</w:t>
            </w:r>
          </w:p>
        </w:tc>
        <w:tc>
          <w:tcPr>
            <w:tcW w:w="2120" w:type="dxa"/>
            <w:shd w:val="clear" w:color="auto" w:fill="003DA5"/>
            <w:tcMar>
              <w:top w:w="80" w:type="dxa"/>
              <w:left w:w="140" w:type="dxa"/>
              <w:bottom w:w="80" w:type="dxa"/>
              <w:right w:w="140" w:type="dxa"/>
            </w:tcMar>
            <w:vAlign w:val="center"/>
          </w:tcPr>
          <w:p w14:paraId="49876006" w14:textId="77777777" w:rsidR="00CC0A40" w:rsidRPr="00C14960" w:rsidRDefault="00CC0A40" w:rsidP="000E4282">
            <w:pPr>
              <w:jc w:val="center"/>
              <w:rPr>
                <w:rFonts w:ascii="Montserrat Light" w:hAnsi="Montserrat Light"/>
                <w:sz w:val="19"/>
                <w:szCs w:val="19"/>
              </w:rPr>
            </w:pPr>
            <w:r w:rsidRPr="00C14960">
              <w:rPr>
                <w:rFonts w:ascii="Montserrat Light" w:hAnsi="Montserrat Light"/>
                <w:b/>
                <w:color w:val="FFFFFF"/>
                <w:sz w:val="19"/>
                <w:szCs w:val="19"/>
              </w:rPr>
              <w:t>Plazo mínimo de anticipación</w:t>
            </w:r>
          </w:p>
        </w:tc>
        <w:tc>
          <w:tcPr>
            <w:tcW w:w="4120" w:type="dxa"/>
            <w:shd w:val="clear" w:color="auto" w:fill="003DA5"/>
            <w:tcMar>
              <w:top w:w="80" w:type="dxa"/>
              <w:left w:w="140" w:type="dxa"/>
              <w:bottom w:w="80" w:type="dxa"/>
              <w:right w:w="140" w:type="dxa"/>
            </w:tcMar>
            <w:vAlign w:val="center"/>
          </w:tcPr>
          <w:p w14:paraId="697BB2E6" w14:textId="77777777" w:rsidR="00CC0A40" w:rsidRPr="00C14960" w:rsidRDefault="00CC0A40" w:rsidP="000E4282">
            <w:pPr>
              <w:jc w:val="center"/>
              <w:rPr>
                <w:rFonts w:ascii="Montserrat Light" w:hAnsi="Montserrat Light"/>
                <w:sz w:val="19"/>
                <w:szCs w:val="19"/>
              </w:rPr>
            </w:pPr>
            <w:r w:rsidRPr="00C14960">
              <w:rPr>
                <w:rFonts w:ascii="Montserrat Light" w:hAnsi="Montserrat Light"/>
                <w:b/>
                <w:color w:val="FFFFFF"/>
                <w:sz w:val="19"/>
                <w:szCs w:val="19"/>
              </w:rPr>
              <w:t>Observaciones</w:t>
            </w:r>
          </w:p>
        </w:tc>
      </w:tr>
      <w:tr w:rsidR="00CC0A40" w:rsidRPr="00C14960" w14:paraId="1B62A20F" w14:textId="77777777" w:rsidTr="000E4282">
        <w:tc>
          <w:tcPr>
            <w:tcW w:w="3120" w:type="dxa"/>
            <w:shd w:val="clear" w:color="auto" w:fill="FFFFFF" w:themeFill="background1"/>
            <w:tcMar>
              <w:top w:w="80" w:type="dxa"/>
              <w:left w:w="140" w:type="dxa"/>
              <w:bottom w:w="80" w:type="dxa"/>
              <w:right w:w="140" w:type="dxa"/>
            </w:tcMar>
            <w:vAlign w:val="center"/>
          </w:tcPr>
          <w:p w14:paraId="77141E3E" w14:textId="77777777" w:rsidR="00CC0A40" w:rsidRPr="00C14960" w:rsidRDefault="00CC0A40" w:rsidP="000E4282">
            <w:pPr>
              <w:rPr>
                <w:rFonts w:ascii="Montserrat Light" w:hAnsi="Montserrat Light"/>
                <w:sz w:val="18"/>
                <w:szCs w:val="18"/>
              </w:rPr>
            </w:pPr>
            <w:r w:rsidRPr="00C14960">
              <w:rPr>
                <w:rFonts w:ascii="Montserrat Light" w:hAnsi="Montserrat Light"/>
                <w:b/>
                <w:color w:val="002D72"/>
                <w:sz w:val="18"/>
                <w:szCs w:val="18"/>
              </w:rPr>
              <w:t xml:space="preserve">Pago ordinario (≤ </w:t>
            </w:r>
            <w:r w:rsidRPr="00C14960">
              <w:rPr>
                <w:rFonts w:ascii="Courier New" w:hAnsi="Courier New" w:cs="Courier New"/>
                <w:b/>
                <w:color w:val="002D72"/>
                <w:sz w:val="18"/>
                <w:szCs w:val="18"/>
              </w:rPr>
              <w:t>₡</w:t>
            </w:r>
            <w:r w:rsidRPr="00C14960">
              <w:rPr>
                <w:rFonts w:ascii="Montserrat Light" w:hAnsi="Montserrat Light"/>
                <w:b/>
                <w:color w:val="002D72"/>
                <w:sz w:val="18"/>
                <w:szCs w:val="18"/>
              </w:rPr>
              <w:t>1.000.000)</w:t>
            </w:r>
          </w:p>
        </w:tc>
        <w:tc>
          <w:tcPr>
            <w:tcW w:w="2120" w:type="dxa"/>
            <w:shd w:val="clear" w:color="auto" w:fill="FFFFFF" w:themeFill="background1"/>
            <w:tcMar>
              <w:top w:w="80" w:type="dxa"/>
              <w:left w:w="140" w:type="dxa"/>
              <w:bottom w:w="80" w:type="dxa"/>
              <w:right w:w="140" w:type="dxa"/>
            </w:tcMar>
            <w:vAlign w:val="center"/>
          </w:tcPr>
          <w:p w14:paraId="59D936CB" w14:textId="38909E03" w:rsidR="00CC0A40" w:rsidRPr="00C14960" w:rsidRDefault="00CC0A40" w:rsidP="000E4282">
            <w:pPr>
              <w:rPr>
                <w:rFonts w:ascii="Montserrat Light" w:hAnsi="Montserrat Light"/>
                <w:sz w:val="18"/>
                <w:szCs w:val="18"/>
              </w:rPr>
            </w:pPr>
            <w:r w:rsidRPr="00C14960">
              <w:rPr>
                <w:rFonts w:ascii="Montserrat Light" w:hAnsi="Montserrat Light"/>
                <w:sz w:val="18"/>
                <w:szCs w:val="18"/>
              </w:rPr>
              <w:t xml:space="preserve">Hasta jueves 12:00 </w:t>
            </w:r>
            <w:proofErr w:type="spellStart"/>
            <w:r w:rsidRPr="00C14960">
              <w:rPr>
                <w:rFonts w:ascii="Montserrat Light" w:hAnsi="Montserrat Light"/>
                <w:sz w:val="18"/>
                <w:szCs w:val="18"/>
              </w:rPr>
              <w:t>md</w:t>
            </w:r>
            <w:proofErr w:type="spellEnd"/>
            <w:r w:rsidRPr="00C14960">
              <w:rPr>
                <w:rFonts w:ascii="Montserrat Light" w:hAnsi="Montserrat Light"/>
                <w:sz w:val="18"/>
                <w:szCs w:val="18"/>
              </w:rPr>
              <w:t xml:space="preserve"> de la misma semana</w:t>
            </w:r>
          </w:p>
        </w:tc>
        <w:tc>
          <w:tcPr>
            <w:tcW w:w="4120" w:type="dxa"/>
            <w:shd w:val="clear" w:color="auto" w:fill="FFFFFF" w:themeFill="background1"/>
            <w:tcMar>
              <w:top w:w="80" w:type="dxa"/>
              <w:left w:w="140" w:type="dxa"/>
              <w:bottom w:w="80" w:type="dxa"/>
              <w:right w:w="140" w:type="dxa"/>
            </w:tcMar>
            <w:vAlign w:val="center"/>
          </w:tcPr>
          <w:p w14:paraId="7D17F6C3" w14:textId="77777777" w:rsidR="00CC0A40" w:rsidRPr="00C14960" w:rsidRDefault="00CC0A40" w:rsidP="000E4282">
            <w:pPr>
              <w:rPr>
                <w:rFonts w:ascii="Montserrat Light" w:hAnsi="Montserrat Light"/>
                <w:sz w:val="18"/>
                <w:szCs w:val="18"/>
              </w:rPr>
            </w:pPr>
            <w:r w:rsidRPr="00C14960">
              <w:rPr>
                <w:rFonts w:ascii="Montserrat Light" w:hAnsi="Montserrat Light"/>
                <w:sz w:val="18"/>
                <w:szCs w:val="18"/>
              </w:rPr>
              <w:t>Se procesa dentro del ciclo ordinario de esa semana cuando cumple el cierre. Incluye las OC generadas por Proveeduría el jueves AM que se notifiquen antes del corte.</w:t>
            </w:r>
          </w:p>
        </w:tc>
      </w:tr>
      <w:tr w:rsidR="00CC0A40" w:rsidRPr="00C14960" w14:paraId="6A6B5753" w14:textId="77777777" w:rsidTr="000E4282">
        <w:tc>
          <w:tcPr>
            <w:tcW w:w="3120" w:type="dxa"/>
            <w:shd w:val="clear" w:color="auto" w:fill="FFFFFF" w:themeFill="background1"/>
            <w:tcMar>
              <w:top w:w="80" w:type="dxa"/>
              <w:left w:w="140" w:type="dxa"/>
              <w:bottom w:w="80" w:type="dxa"/>
              <w:right w:w="140" w:type="dxa"/>
            </w:tcMar>
            <w:vAlign w:val="center"/>
          </w:tcPr>
          <w:p w14:paraId="31EFDFCF" w14:textId="77777777" w:rsidR="00CC0A40" w:rsidRPr="00C14960" w:rsidRDefault="00CC0A40" w:rsidP="000E4282">
            <w:pPr>
              <w:rPr>
                <w:rFonts w:ascii="Montserrat Light" w:hAnsi="Montserrat Light"/>
                <w:sz w:val="18"/>
                <w:szCs w:val="18"/>
              </w:rPr>
            </w:pPr>
            <w:r w:rsidRPr="00C14960">
              <w:rPr>
                <w:rFonts w:ascii="Montserrat Light" w:hAnsi="Montserrat Light"/>
                <w:b/>
                <w:color w:val="002D72"/>
                <w:sz w:val="18"/>
                <w:szCs w:val="18"/>
              </w:rPr>
              <w:t xml:space="preserve">Pago mayor a </w:t>
            </w:r>
            <w:r w:rsidRPr="00C14960">
              <w:rPr>
                <w:rFonts w:ascii="Courier New" w:hAnsi="Courier New" w:cs="Courier New"/>
                <w:b/>
                <w:color w:val="002D72"/>
                <w:sz w:val="18"/>
                <w:szCs w:val="18"/>
              </w:rPr>
              <w:t>₡</w:t>
            </w:r>
            <w:r w:rsidRPr="00C14960">
              <w:rPr>
                <w:rFonts w:ascii="Montserrat Light" w:hAnsi="Montserrat Light"/>
                <w:b/>
                <w:color w:val="002D72"/>
                <w:sz w:val="18"/>
                <w:szCs w:val="18"/>
              </w:rPr>
              <w:t>1.000.000</w:t>
            </w:r>
          </w:p>
        </w:tc>
        <w:tc>
          <w:tcPr>
            <w:tcW w:w="2120" w:type="dxa"/>
            <w:shd w:val="clear" w:color="auto" w:fill="FFFFFF" w:themeFill="background1"/>
            <w:tcMar>
              <w:top w:w="80" w:type="dxa"/>
              <w:left w:w="140" w:type="dxa"/>
              <w:bottom w:w="80" w:type="dxa"/>
              <w:right w:w="140" w:type="dxa"/>
            </w:tcMar>
            <w:vAlign w:val="center"/>
          </w:tcPr>
          <w:p w14:paraId="5A69D12E" w14:textId="77777777" w:rsidR="00CC0A40" w:rsidRPr="00C14960" w:rsidRDefault="00CC0A40" w:rsidP="000E4282">
            <w:pPr>
              <w:rPr>
                <w:rFonts w:ascii="Montserrat Light" w:hAnsi="Montserrat Light"/>
                <w:sz w:val="18"/>
                <w:szCs w:val="18"/>
              </w:rPr>
            </w:pPr>
            <w:r w:rsidRPr="00C14960">
              <w:rPr>
                <w:rFonts w:ascii="Montserrat Light" w:hAnsi="Montserrat Light"/>
                <w:sz w:val="18"/>
                <w:szCs w:val="18"/>
              </w:rPr>
              <w:t>Mínimo 1 semana</w:t>
            </w:r>
          </w:p>
        </w:tc>
        <w:tc>
          <w:tcPr>
            <w:tcW w:w="4120" w:type="dxa"/>
            <w:shd w:val="clear" w:color="auto" w:fill="FFFFFF" w:themeFill="background1"/>
            <w:tcMar>
              <w:top w:w="80" w:type="dxa"/>
              <w:left w:w="140" w:type="dxa"/>
              <w:bottom w:w="80" w:type="dxa"/>
              <w:right w:w="140" w:type="dxa"/>
            </w:tcMar>
            <w:vAlign w:val="center"/>
          </w:tcPr>
          <w:p w14:paraId="288AA868" w14:textId="6107CC15" w:rsidR="00CC0A40" w:rsidRPr="00C14960" w:rsidRDefault="00CC0A40" w:rsidP="000E4282">
            <w:pPr>
              <w:rPr>
                <w:rFonts w:ascii="Montserrat Light" w:hAnsi="Montserrat Light"/>
                <w:sz w:val="18"/>
                <w:szCs w:val="18"/>
              </w:rPr>
            </w:pPr>
            <w:r w:rsidRPr="00C14960">
              <w:rPr>
                <w:rFonts w:ascii="Montserrat Light" w:hAnsi="Montserrat Light"/>
                <w:sz w:val="18"/>
                <w:szCs w:val="18"/>
              </w:rPr>
              <w:t xml:space="preserve">Notificar al Departamento Financiero al menos </w:t>
            </w:r>
            <w:r w:rsidR="005F1F6B" w:rsidRPr="00C14960">
              <w:rPr>
                <w:rFonts w:ascii="Montserrat Light" w:hAnsi="Montserrat Light"/>
                <w:sz w:val="18"/>
                <w:szCs w:val="18"/>
              </w:rPr>
              <w:t>siete (</w:t>
            </w:r>
            <w:r w:rsidRPr="00C14960">
              <w:rPr>
                <w:rFonts w:ascii="Montserrat Light" w:hAnsi="Montserrat Light"/>
                <w:sz w:val="18"/>
                <w:szCs w:val="18"/>
              </w:rPr>
              <w:t>7</w:t>
            </w:r>
            <w:r w:rsidR="005F1F6B" w:rsidRPr="00C14960">
              <w:rPr>
                <w:rFonts w:ascii="Montserrat Light" w:hAnsi="Montserrat Light"/>
                <w:sz w:val="18"/>
                <w:szCs w:val="18"/>
              </w:rPr>
              <w:t>)</w:t>
            </w:r>
            <w:r w:rsidRPr="00C14960">
              <w:rPr>
                <w:rFonts w:ascii="Montserrat Light" w:hAnsi="Montserrat Light"/>
                <w:sz w:val="18"/>
                <w:szCs w:val="18"/>
              </w:rPr>
              <w:t xml:space="preserve"> días</w:t>
            </w:r>
            <w:r w:rsidR="005F1F6B" w:rsidRPr="00C14960">
              <w:rPr>
                <w:rFonts w:ascii="Montserrat Light" w:hAnsi="Montserrat Light"/>
                <w:sz w:val="18"/>
                <w:szCs w:val="18"/>
              </w:rPr>
              <w:t xml:space="preserve"> </w:t>
            </w:r>
            <w:r w:rsidRPr="00C14960">
              <w:rPr>
                <w:rFonts w:ascii="Montserrat Light" w:hAnsi="Montserrat Light"/>
                <w:sz w:val="18"/>
                <w:szCs w:val="18"/>
              </w:rPr>
              <w:t>antes de la fecha de pago.</w:t>
            </w:r>
          </w:p>
        </w:tc>
      </w:tr>
      <w:tr w:rsidR="00CC0A40" w:rsidRPr="00C14960" w14:paraId="41C7588B" w14:textId="77777777" w:rsidTr="000E4282">
        <w:tc>
          <w:tcPr>
            <w:tcW w:w="3120" w:type="dxa"/>
            <w:shd w:val="clear" w:color="auto" w:fill="FFFFFF" w:themeFill="background1"/>
            <w:tcMar>
              <w:top w:w="80" w:type="dxa"/>
              <w:left w:w="140" w:type="dxa"/>
              <w:bottom w:w="80" w:type="dxa"/>
              <w:right w:w="140" w:type="dxa"/>
            </w:tcMar>
            <w:vAlign w:val="center"/>
          </w:tcPr>
          <w:p w14:paraId="3301F82D" w14:textId="77777777" w:rsidR="00CC0A40" w:rsidRPr="00C14960" w:rsidRDefault="00CC0A40" w:rsidP="000E4282">
            <w:pPr>
              <w:rPr>
                <w:rFonts w:ascii="Montserrat Light" w:hAnsi="Montserrat Light"/>
                <w:sz w:val="18"/>
                <w:szCs w:val="18"/>
              </w:rPr>
            </w:pPr>
            <w:r w:rsidRPr="00C14960">
              <w:rPr>
                <w:rFonts w:ascii="Montserrat Light" w:hAnsi="Montserrat Light"/>
                <w:b/>
                <w:color w:val="002D72"/>
                <w:sz w:val="18"/>
                <w:szCs w:val="18"/>
              </w:rPr>
              <w:t>Pagos de subcontratos</w:t>
            </w:r>
          </w:p>
        </w:tc>
        <w:tc>
          <w:tcPr>
            <w:tcW w:w="2120" w:type="dxa"/>
            <w:shd w:val="clear" w:color="auto" w:fill="FFFFFF" w:themeFill="background1"/>
            <w:tcMar>
              <w:top w:w="80" w:type="dxa"/>
              <w:left w:w="140" w:type="dxa"/>
              <w:bottom w:w="80" w:type="dxa"/>
              <w:right w:w="140" w:type="dxa"/>
            </w:tcMar>
            <w:vAlign w:val="center"/>
          </w:tcPr>
          <w:p w14:paraId="6D9A94D6" w14:textId="032D2404" w:rsidR="00CC0A40" w:rsidRPr="00C14960" w:rsidRDefault="00CC0A40" w:rsidP="000E4282">
            <w:pPr>
              <w:rPr>
                <w:rFonts w:ascii="Montserrat Light" w:hAnsi="Montserrat Light"/>
                <w:sz w:val="18"/>
                <w:szCs w:val="18"/>
              </w:rPr>
            </w:pPr>
            <w:r w:rsidRPr="00C14960">
              <w:rPr>
                <w:rFonts w:ascii="Montserrat Light" w:hAnsi="Montserrat Light"/>
                <w:sz w:val="18"/>
                <w:szCs w:val="18"/>
              </w:rPr>
              <w:t>Mínimo 2 semanas</w:t>
            </w:r>
          </w:p>
        </w:tc>
        <w:tc>
          <w:tcPr>
            <w:tcW w:w="4120" w:type="dxa"/>
            <w:shd w:val="clear" w:color="auto" w:fill="FFFFFF" w:themeFill="background1"/>
            <w:tcMar>
              <w:top w:w="80" w:type="dxa"/>
              <w:left w:w="140" w:type="dxa"/>
              <w:bottom w:w="80" w:type="dxa"/>
              <w:right w:w="140" w:type="dxa"/>
            </w:tcMar>
            <w:vAlign w:val="center"/>
          </w:tcPr>
          <w:p w14:paraId="5E4CC250" w14:textId="5D41732F" w:rsidR="00CC0A40" w:rsidRPr="00C14960" w:rsidRDefault="00CC0A40" w:rsidP="000E4282">
            <w:pPr>
              <w:rPr>
                <w:rFonts w:ascii="Montserrat Light" w:hAnsi="Montserrat Light"/>
                <w:sz w:val="18"/>
                <w:szCs w:val="18"/>
              </w:rPr>
            </w:pPr>
            <w:r w:rsidRPr="00C14960">
              <w:rPr>
                <w:rFonts w:ascii="Montserrat Light" w:hAnsi="Montserrat Light"/>
                <w:sz w:val="18"/>
                <w:szCs w:val="18"/>
              </w:rPr>
              <w:t>Según la magnitud del monto</w:t>
            </w:r>
            <w:r w:rsidR="001C2EAA" w:rsidRPr="00C14960">
              <w:rPr>
                <w:rFonts w:ascii="Montserrat Light" w:hAnsi="Montserrat Light"/>
                <w:sz w:val="18"/>
                <w:szCs w:val="18"/>
              </w:rPr>
              <w:t>,</w:t>
            </w:r>
            <w:r w:rsidRPr="00C14960">
              <w:rPr>
                <w:rFonts w:ascii="Montserrat Light" w:hAnsi="Montserrat Light"/>
                <w:sz w:val="18"/>
                <w:szCs w:val="18"/>
              </w:rPr>
              <w:t xml:space="preserve"> </w:t>
            </w:r>
            <w:r w:rsidR="005F1F6B" w:rsidRPr="00C14960">
              <w:rPr>
                <w:rFonts w:ascii="Montserrat Light" w:hAnsi="Montserrat Light"/>
                <w:sz w:val="18"/>
                <w:szCs w:val="18"/>
              </w:rPr>
              <w:t xml:space="preserve">avisar con mayor </w:t>
            </w:r>
            <w:r w:rsidR="001C2EAA" w:rsidRPr="00C14960">
              <w:rPr>
                <w:rFonts w:ascii="Montserrat Light" w:hAnsi="Montserrat Light"/>
                <w:sz w:val="18"/>
                <w:szCs w:val="18"/>
              </w:rPr>
              <w:t>antelación</w:t>
            </w:r>
            <w:r w:rsidRPr="00C14960">
              <w:rPr>
                <w:rFonts w:ascii="Montserrat Light" w:hAnsi="Montserrat Light"/>
                <w:sz w:val="18"/>
                <w:szCs w:val="18"/>
              </w:rPr>
              <w:t>.</w:t>
            </w:r>
          </w:p>
        </w:tc>
      </w:tr>
    </w:tbl>
    <w:p w14:paraId="5D2CD7B5" w14:textId="77777777" w:rsidR="005F1F6B" w:rsidRPr="00C14960" w:rsidRDefault="005F1F6B" w:rsidP="005F1F6B">
      <w:pPr>
        <w:spacing w:before="60" w:after="200"/>
        <w:jc w:val="center"/>
        <w:rPr>
          <w:rFonts w:ascii="Montserrat Light" w:hAnsi="Montserrat Light"/>
        </w:rPr>
      </w:pPr>
      <w:r w:rsidRPr="00C14960">
        <w:rPr>
          <w:rFonts w:ascii="Montserrat Light" w:hAnsi="Montserrat Light"/>
          <w:i/>
          <w:iCs/>
          <w:color w:val="555555"/>
          <w:sz w:val="18"/>
          <w:szCs w:val="18"/>
        </w:rPr>
        <w:t>Tabla 5. Tipos de pago y plazos de notificación al Departamento Financiero.</w:t>
      </w:r>
    </w:p>
    <w:p w14:paraId="2A513C08" w14:textId="342D9E8D" w:rsidR="00EE52D2" w:rsidRPr="00C14960" w:rsidRDefault="0055062B" w:rsidP="000F447F">
      <w:pPr>
        <w:pStyle w:val="Ttulo"/>
        <w:numPr>
          <w:ilvl w:val="1"/>
          <w:numId w:val="9"/>
        </w:numPr>
        <w:rPr>
          <w:rFonts w:ascii="Montserrat Light" w:hAnsi="Montserrat Light"/>
        </w:rPr>
      </w:pPr>
      <w:r w:rsidRPr="00C14960">
        <w:rPr>
          <w:rFonts w:ascii="Montserrat Light" w:hAnsi="Montserrat Light"/>
        </w:rPr>
        <w:t>Lineamientos para la notificación de pagos</w:t>
      </w:r>
    </w:p>
    <w:p w14:paraId="770403E6" w14:textId="6D9AE1FC" w:rsidR="00EE52D2" w:rsidRPr="00C14960" w:rsidRDefault="006F446F" w:rsidP="009B61CD">
      <w:pPr>
        <w:spacing w:before="60" w:after="240"/>
        <w:jc w:val="both"/>
        <w:rPr>
          <w:rFonts w:ascii="Montserrat Light" w:hAnsi="Montserrat Light"/>
        </w:rPr>
      </w:pPr>
      <w:r w:rsidRPr="00C14960">
        <w:rPr>
          <w:rFonts w:ascii="Montserrat Light" w:hAnsi="Montserrat Light"/>
        </w:rPr>
        <w:t>Toda notificación de pagos debe</w:t>
      </w:r>
      <w:r w:rsidR="00970D28" w:rsidRPr="00C14960">
        <w:rPr>
          <w:rFonts w:ascii="Montserrat Light" w:hAnsi="Montserrat Light"/>
        </w:rPr>
        <w:t xml:space="preserve"> </w:t>
      </w:r>
      <w:r w:rsidR="00373C41" w:rsidRPr="00C14960">
        <w:rPr>
          <w:rFonts w:ascii="Montserrat Light" w:hAnsi="Montserrat Light"/>
        </w:rPr>
        <w:t>cumplir con los siguientes aspectos:</w:t>
      </w:r>
    </w:p>
    <w:p w14:paraId="2643634D" w14:textId="6A41A6D3" w:rsidR="000F447F" w:rsidRPr="00C14960" w:rsidRDefault="000F447F" w:rsidP="00E83426">
      <w:pPr>
        <w:pStyle w:val="Prrafodelista"/>
        <w:numPr>
          <w:ilvl w:val="0"/>
          <w:numId w:val="14"/>
        </w:numPr>
        <w:spacing w:after="0"/>
        <w:rPr>
          <w:rFonts w:ascii="Montserrat Light" w:hAnsi="Montserrat Light"/>
        </w:rPr>
      </w:pPr>
      <w:r w:rsidRPr="00C14960">
        <w:rPr>
          <w:rFonts w:ascii="Montserrat Light" w:hAnsi="Montserrat Light"/>
          <w:b/>
          <w:color w:val="002D72"/>
          <w:szCs w:val="24"/>
          <w:lang w:eastAsia="en-US"/>
        </w:rPr>
        <w:t xml:space="preserve">Medio: </w:t>
      </w:r>
      <w:r w:rsidR="001A10F6" w:rsidRPr="00C14960">
        <w:rPr>
          <w:rFonts w:ascii="Montserrat Light" w:hAnsi="Montserrat Light"/>
        </w:rPr>
        <w:t xml:space="preserve">Los pagos que deba realizar el Ingeniero deben gestionarse a través de Mawi. Para ello, se debe notificar al Departamento Financiero en la sección de comentarios de la respectiva orden de compra, etiquetando al personal correspondiente. </w:t>
      </w:r>
    </w:p>
    <w:p w14:paraId="6109AB0C" w14:textId="0CE0C71D" w:rsidR="00EE52D2" w:rsidRPr="00C14960" w:rsidRDefault="00CC0A40" w:rsidP="00E83426">
      <w:pPr>
        <w:pStyle w:val="Prrafodelista"/>
        <w:numPr>
          <w:ilvl w:val="0"/>
          <w:numId w:val="14"/>
        </w:numPr>
        <w:spacing w:after="0"/>
        <w:rPr>
          <w:rFonts w:ascii="Montserrat Light" w:hAnsi="Montserrat Light"/>
        </w:rPr>
      </w:pPr>
      <w:r w:rsidRPr="001E7D23">
        <w:rPr>
          <w:rFonts w:ascii="Montserrat Light" w:hAnsi="Montserrat Light"/>
        </w:rPr>
        <w:t xml:space="preserve">Los pagos ordinarios de monto ≤ </w:t>
      </w:r>
      <w:r w:rsidRPr="001E7D23">
        <w:rPr>
          <w:rFonts w:ascii="Courier New" w:hAnsi="Courier New" w:cs="Courier New"/>
        </w:rPr>
        <w:t>₡</w:t>
      </w:r>
      <w:r w:rsidRPr="001E7D23">
        <w:rPr>
          <w:rFonts w:ascii="Montserrat Light" w:hAnsi="Montserrat Light"/>
        </w:rPr>
        <w:t xml:space="preserve">1.000.000 deben notificarse al Departamento Financiero a más tardar el jueves a las 12:00 </w:t>
      </w:r>
      <w:proofErr w:type="spellStart"/>
      <w:r w:rsidRPr="001E7D23">
        <w:rPr>
          <w:rFonts w:ascii="Montserrat Light" w:hAnsi="Montserrat Light"/>
        </w:rPr>
        <w:t>md</w:t>
      </w:r>
      <w:proofErr w:type="spellEnd"/>
      <w:r w:rsidRPr="001E7D23">
        <w:rPr>
          <w:rFonts w:ascii="Montserrat Light" w:hAnsi="Montserrat Light"/>
        </w:rPr>
        <w:t xml:space="preserve"> para ingresar al ciclo ordinario de pagos de esa misma semana.</w:t>
      </w:r>
    </w:p>
    <w:p w14:paraId="625242E8" w14:textId="77777777" w:rsidR="00EE52D2" w:rsidRPr="00C14960" w:rsidRDefault="00CC0A40" w:rsidP="00E83426">
      <w:pPr>
        <w:pStyle w:val="Prrafodelista"/>
        <w:numPr>
          <w:ilvl w:val="0"/>
          <w:numId w:val="14"/>
        </w:numPr>
        <w:spacing w:after="0"/>
        <w:rPr>
          <w:rFonts w:ascii="Montserrat Light" w:hAnsi="Montserrat Light"/>
        </w:rPr>
      </w:pPr>
      <w:r w:rsidRPr="001E7D23">
        <w:rPr>
          <w:rFonts w:ascii="Montserrat Light" w:hAnsi="Montserrat Light"/>
        </w:rPr>
        <w:lastRenderedPageBreak/>
        <w:t xml:space="preserve">Las Órdenes de Compra generadas por Proveeduría los jueves por la mañana pueden ingresar al ciclo ordinario de esa misma semana siempre que la notificación correspondiente se complete antes del cierre del jueves a las 12:00 </w:t>
      </w:r>
      <w:proofErr w:type="spellStart"/>
      <w:r w:rsidRPr="001E7D23">
        <w:rPr>
          <w:rFonts w:ascii="Montserrat Light" w:hAnsi="Montserrat Light"/>
        </w:rPr>
        <w:t>md</w:t>
      </w:r>
      <w:proofErr w:type="spellEnd"/>
      <w:r w:rsidRPr="001E7D23">
        <w:rPr>
          <w:rFonts w:ascii="Montserrat Light" w:hAnsi="Montserrat Light"/>
        </w:rPr>
        <w:t>.</w:t>
      </w:r>
    </w:p>
    <w:p w14:paraId="2C5B4F2C" w14:textId="026653B8" w:rsidR="00DA6D7F" w:rsidRPr="00C14960" w:rsidRDefault="00DA6D7F" w:rsidP="00E83426">
      <w:pPr>
        <w:pStyle w:val="Prrafodelista"/>
        <w:numPr>
          <w:ilvl w:val="0"/>
          <w:numId w:val="14"/>
        </w:numPr>
        <w:spacing w:after="0"/>
        <w:rPr>
          <w:rFonts w:ascii="Montserrat Light" w:hAnsi="Montserrat Light"/>
        </w:rPr>
      </w:pPr>
      <w:r w:rsidRPr="00C14960">
        <w:rPr>
          <w:rFonts w:ascii="Montserrat Light" w:hAnsi="Montserrat Light"/>
          <w:b/>
          <w:color w:val="002D72"/>
          <w:lang w:eastAsia="en-US"/>
        </w:rPr>
        <w:t xml:space="preserve">Pagos mayores a </w:t>
      </w:r>
      <w:r w:rsidRPr="00C14960">
        <w:rPr>
          <w:rFonts w:ascii="Courier New" w:hAnsi="Courier New" w:cs="Courier New"/>
          <w:b/>
          <w:color w:val="002D72"/>
        </w:rPr>
        <w:t>₡</w:t>
      </w:r>
      <w:r w:rsidRPr="00C14960">
        <w:rPr>
          <w:rFonts w:ascii="Montserrat Light" w:hAnsi="Montserrat Light"/>
          <w:b/>
          <w:color w:val="002D72"/>
        </w:rPr>
        <w:t>1.000.000</w:t>
      </w:r>
      <w:r w:rsidRPr="00C14960">
        <w:rPr>
          <w:rFonts w:ascii="Montserrat Light" w:hAnsi="Montserrat Light"/>
          <w:b/>
          <w:color w:val="002D72"/>
          <w:lang w:eastAsia="en-US"/>
        </w:rPr>
        <w:t>:</w:t>
      </w:r>
      <w:r w:rsidRPr="00C14960">
        <w:rPr>
          <w:rFonts w:ascii="Montserrat Light" w:hAnsi="Montserrat Light"/>
        </w:rPr>
        <w:t xml:space="preserve"> </w:t>
      </w:r>
      <w:r w:rsidR="007B7091" w:rsidRPr="00C14960">
        <w:rPr>
          <w:rFonts w:ascii="Montserrat Light" w:hAnsi="Montserrat Light"/>
        </w:rPr>
        <w:t>Se deben notificar</w:t>
      </w:r>
      <w:r w:rsidRPr="00C14960">
        <w:rPr>
          <w:rFonts w:ascii="Montserrat Light" w:hAnsi="Montserrat Light"/>
        </w:rPr>
        <w:t xml:space="preserve"> con al menos una (1) semana de anticipación a la fecha de pago prevista.</w:t>
      </w:r>
    </w:p>
    <w:p w14:paraId="5866F564" w14:textId="54A762A7" w:rsidR="00DA6D7F" w:rsidRPr="00C14960" w:rsidRDefault="00DA6D7F" w:rsidP="00E83426">
      <w:pPr>
        <w:pStyle w:val="Prrafodelista"/>
        <w:numPr>
          <w:ilvl w:val="0"/>
          <w:numId w:val="14"/>
        </w:numPr>
        <w:spacing w:after="0"/>
        <w:rPr>
          <w:rFonts w:ascii="Montserrat Light" w:hAnsi="Montserrat Light"/>
        </w:rPr>
      </w:pPr>
      <w:r w:rsidRPr="00C14960">
        <w:rPr>
          <w:rFonts w:ascii="Montserrat Light" w:hAnsi="Montserrat Light"/>
          <w:b/>
          <w:color w:val="002D72"/>
          <w:lang w:eastAsia="en-US"/>
        </w:rPr>
        <w:t>Respaldo documental:</w:t>
      </w:r>
      <w:r w:rsidRPr="00C14960">
        <w:rPr>
          <w:rFonts w:ascii="Montserrat Light" w:hAnsi="Montserrat Light"/>
        </w:rPr>
        <w:t xml:space="preserve"> </w:t>
      </w:r>
      <w:r w:rsidR="007B7091" w:rsidRPr="00C14960">
        <w:rPr>
          <w:rFonts w:ascii="Montserrat Light" w:hAnsi="Montserrat Light"/>
        </w:rPr>
        <w:t xml:space="preserve">No se procesarán </w:t>
      </w:r>
      <w:r w:rsidRPr="00C14960">
        <w:rPr>
          <w:rFonts w:ascii="Montserrat Light" w:hAnsi="Montserrat Light"/>
        </w:rPr>
        <w:t>pagos respaldados únicamente con proforma.</w:t>
      </w:r>
    </w:p>
    <w:p w14:paraId="06726577" w14:textId="59ECD3E2" w:rsidR="00DA6D7F" w:rsidRPr="00C14960" w:rsidRDefault="00DA6D7F" w:rsidP="00E83426">
      <w:pPr>
        <w:pStyle w:val="Prrafodelista"/>
        <w:numPr>
          <w:ilvl w:val="0"/>
          <w:numId w:val="14"/>
        </w:numPr>
        <w:spacing w:after="0"/>
        <w:rPr>
          <w:rFonts w:ascii="Montserrat Light" w:hAnsi="Montserrat Light"/>
        </w:rPr>
      </w:pPr>
      <w:r w:rsidRPr="00C14960">
        <w:rPr>
          <w:rFonts w:ascii="Montserrat Light" w:hAnsi="Montserrat Light"/>
          <w:b/>
          <w:color w:val="002D72"/>
          <w:lang w:eastAsia="en-US"/>
        </w:rPr>
        <w:t xml:space="preserve">Semanas con </w:t>
      </w:r>
      <w:r w:rsidR="00CC0A40" w:rsidRPr="00C14960">
        <w:rPr>
          <w:rFonts w:ascii="Montserrat Light" w:hAnsi="Montserrat Light"/>
          <w:b/>
          <w:color w:val="002D72"/>
          <w:lang w:eastAsia="en-US"/>
        </w:rPr>
        <w:t>jornada reducida</w:t>
      </w:r>
      <w:r w:rsidRPr="00C14960">
        <w:rPr>
          <w:rFonts w:ascii="Montserrat Light" w:hAnsi="Montserrat Light"/>
          <w:b/>
          <w:color w:val="002D72"/>
          <w:lang w:eastAsia="en-US"/>
        </w:rPr>
        <w:t>:</w:t>
      </w:r>
      <w:r w:rsidRPr="00C14960">
        <w:rPr>
          <w:rFonts w:ascii="Montserrat Light" w:hAnsi="Montserrat Light"/>
        </w:rPr>
        <w:t xml:space="preserve"> </w:t>
      </w:r>
      <w:r w:rsidR="00173F84" w:rsidRPr="00C14960">
        <w:rPr>
          <w:rFonts w:ascii="Montserrat Light" w:hAnsi="Montserrat Light"/>
        </w:rPr>
        <w:t>Ante feriados o ausencia</w:t>
      </w:r>
      <w:r w:rsidR="005F1F6B" w:rsidRPr="00C14960">
        <w:rPr>
          <w:rFonts w:ascii="Montserrat Light" w:hAnsi="Montserrat Light"/>
        </w:rPr>
        <w:t>s</w:t>
      </w:r>
      <w:r w:rsidR="00173F84" w:rsidRPr="00C14960">
        <w:rPr>
          <w:rFonts w:ascii="Montserrat Light" w:hAnsi="Montserrat Light"/>
        </w:rPr>
        <w:t xml:space="preserve"> de personal, el </w:t>
      </w:r>
      <w:r w:rsidR="00405965" w:rsidRPr="00C14960">
        <w:rPr>
          <w:rFonts w:ascii="Montserrat Light" w:hAnsi="Montserrat Light"/>
        </w:rPr>
        <w:t>D</w:t>
      </w:r>
      <w:r w:rsidRPr="00C14960">
        <w:rPr>
          <w:rFonts w:ascii="Montserrat Light" w:hAnsi="Montserrat Light"/>
        </w:rPr>
        <w:t xml:space="preserve">epartamento Financiero comunicará oportunamente los ajustes aplicables a las fechas de notificación y ejecución de pagos </w:t>
      </w:r>
      <w:r w:rsidR="00CC0A40" w:rsidRPr="00C14960">
        <w:rPr>
          <w:rFonts w:ascii="Montserrat Light" w:hAnsi="Montserrat Light"/>
        </w:rPr>
        <w:t>de la semana</w:t>
      </w:r>
      <w:r w:rsidR="00173F84" w:rsidRPr="00C14960">
        <w:rPr>
          <w:rFonts w:ascii="Montserrat Light" w:hAnsi="Montserrat Light"/>
        </w:rPr>
        <w:t>.</w:t>
      </w:r>
    </w:p>
    <w:p w14:paraId="248C1EF6" w14:textId="41B052D0" w:rsidR="006F446F" w:rsidRPr="00C14960" w:rsidRDefault="006F446F" w:rsidP="00E83426">
      <w:pPr>
        <w:pStyle w:val="Prrafodelista"/>
        <w:numPr>
          <w:ilvl w:val="0"/>
          <w:numId w:val="14"/>
        </w:numPr>
        <w:spacing w:after="0"/>
        <w:rPr>
          <w:rFonts w:ascii="Montserrat Light" w:hAnsi="Montserrat Light"/>
        </w:rPr>
      </w:pPr>
      <w:r w:rsidRPr="00C14960">
        <w:rPr>
          <w:rFonts w:ascii="Montserrat Light" w:hAnsi="Montserrat Light"/>
          <w:b/>
          <w:color w:val="002D72"/>
          <w:lang w:eastAsia="en-US"/>
        </w:rPr>
        <w:t>Pagos solicitados fuera del día de pagos:</w:t>
      </w:r>
      <w:r w:rsidRPr="00C14960">
        <w:rPr>
          <w:rFonts w:ascii="Montserrat Light" w:hAnsi="Montserrat Light"/>
        </w:rPr>
        <w:t xml:space="preserve"> </w:t>
      </w:r>
      <w:r w:rsidR="005F1F6B" w:rsidRPr="00C14960">
        <w:rPr>
          <w:rFonts w:ascii="Montserrat Light" w:hAnsi="Montserrat Light"/>
        </w:rPr>
        <w:t>Pagos para días extraordinarios deben justificarse con un motivo válido y se gestionan únicamente como casos excepcionales</w:t>
      </w:r>
      <w:r w:rsidR="00B907F7" w:rsidRPr="00C14960">
        <w:rPr>
          <w:rFonts w:ascii="Montserrat Light" w:hAnsi="Montserrat Light"/>
        </w:rPr>
        <w:t>.</w:t>
      </w:r>
    </w:p>
    <w:p w14:paraId="4DF051AB" w14:textId="0F4746F5" w:rsidR="001C2A0B" w:rsidRPr="00C14960" w:rsidRDefault="00DA6D7F" w:rsidP="00E83426">
      <w:pPr>
        <w:pStyle w:val="Prrafodelista"/>
        <w:numPr>
          <w:ilvl w:val="0"/>
          <w:numId w:val="14"/>
        </w:numPr>
        <w:spacing w:after="0"/>
        <w:rPr>
          <w:rFonts w:ascii="Montserrat Light" w:hAnsi="Montserrat Light"/>
        </w:rPr>
      </w:pPr>
      <w:r w:rsidRPr="00C14960">
        <w:rPr>
          <w:rFonts w:ascii="Montserrat Light" w:hAnsi="Montserrat Light"/>
          <w:b/>
          <w:color w:val="002D72"/>
          <w:lang w:eastAsia="en-US"/>
        </w:rPr>
        <w:t>Excepciones:</w:t>
      </w:r>
      <w:r w:rsidRPr="00C14960">
        <w:rPr>
          <w:rFonts w:ascii="Montserrat Light" w:hAnsi="Montserrat Light"/>
        </w:rPr>
        <w:t xml:space="preserve"> </w:t>
      </w:r>
      <w:r w:rsidR="005F1F6B" w:rsidRPr="00C14960">
        <w:rPr>
          <w:rFonts w:ascii="Montserrat Light" w:hAnsi="Montserrat Light"/>
        </w:rPr>
        <w:t xml:space="preserve">Todo </w:t>
      </w:r>
      <w:r w:rsidRPr="00C14960">
        <w:rPr>
          <w:rFonts w:ascii="Montserrat Light" w:hAnsi="Montserrat Light"/>
        </w:rPr>
        <w:t xml:space="preserve">pago notificado fuera de los lineamientos anteriores debe </w:t>
      </w:r>
      <w:r w:rsidR="009F16FE" w:rsidRPr="00C14960">
        <w:rPr>
          <w:rFonts w:ascii="Montserrat Light" w:hAnsi="Montserrat Light"/>
        </w:rPr>
        <w:t>procesarse según el punto 4.1 del presente procedimiento.</w:t>
      </w:r>
    </w:p>
    <w:p w14:paraId="7EAC26F6" w14:textId="77777777" w:rsidR="00421CF8" w:rsidRPr="00C14960" w:rsidRDefault="00421CF8" w:rsidP="00421CF8">
      <w:pPr>
        <w:rPr>
          <w:rFonts w:ascii="Montserrat Light" w:hAnsi="Montserrat Light"/>
        </w:rPr>
      </w:pPr>
      <w:bookmarkStart w:id="5" w:name="_Hlk228194448"/>
    </w:p>
    <w:p w14:paraId="2451451B" w14:textId="77777777" w:rsidR="001062C3" w:rsidRDefault="001062C3" w:rsidP="001062C3">
      <w:pPr>
        <w:pStyle w:val="Ttulo"/>
        <w:numPr>
          <w:ilvl w:val="1"/>
          <w:numId w:val="9"/>
        </w:numPr>
        <w:rPr>
          <w:rFonts w:ascii="Montserrat Light" w:hAnsi="Montserrat Light"/>
        </w:rPr>
      </w:pPr>
      <w:r>
        <w:rPr>
          <w:rFonts w:ascii="Montserrat Light" w:hAnsi="Montserrat Light"/>
        </w:rPr>
        <w:t xml:space="preserve">Pagos menores a </w:t>
      </w:r>
      <w:r w:rsidRPr="001062C3">
        <w:rPr>
          <w:rFonts w:ascii="Courier New" w:hAnsi="Courier New" w:cs="Courier New"/>
        </w:rPr>
        <w:t>₡</w:t>
      </w:r>
      <w:r w:rsidRPr="001062C3">
        <w:rPr>
          <w:rFonts w:ascii="Montserrat Light" w:hAnsi="Montserrat Light"/>
        </w:rPr>
        <w:t>1.000.000</w:t>
      </w:r>
    </w:p>
    <w:p w14:paraId="0F9E6537" w14:textId="77777777" w:rsidR="001062C3" w:rsidRPr="00C14960" w:rsidRDefault="001062C3" w:rsidP="001062C3">
      <w:pPr>
        <w:spacing w:after="240"/>
        <w:jc w:val="both"/>
        <w:rPr>
          <w:rFonts w:ascii="Montserrat Light" w:hAnsi="Montserrat Light"/>
        </w:rPr>
      </w:pPr>
      <w:r w:rsidRPr="00C14960">
        <w:rPr>
          <w:rFonts w:ascii="Montserrat Light" w:hAnsi="Montserrat Light"/>
        </w:rPr>
        <w:t xml:space="preserve">En la siguiente figura se observa el flujo ordinario de notificación de pagos de monto ≤ </w:t>
      </w:r>
      <w:r w:rsidRPr="001062C3">
        <w:rPr>
          <w:rFonts w:ascii="Courier New" w:hAnsi="Courier New" w:cs="Courier New"/>
        </w:rPr>
        <w:t>₡</w:t>
      </w:r>
      <w:r w:rsidRPr="00C14960">
        <w:rPr>
          <w:rFonts w:ascii="Montserrat Light" w:hAnsi="Montserrat Light"/>
        </w:rPr>
        <w:t>1.000.000 del Departamento de Construcci</w:t>
      </w:r>
      <w:r w:rsidRPr="001062C3">
        <w:rPr>
          <w:rFonts w:ascii="Montserrat Light" w:hAnsi="Montserrat Light"/>
        </w:rPr>
        <w:t>ó</w:t>
      </w:r>
      <w:r w:rsidRPr="00C14960">
        <w:rPr>
          <w:rFonts w:ascii="Montserrat Light" w:hAnsi="Montserrat Light"/>
        </w:rPr>
        <w:t>n.</w:t>
      </w:r>
    </w:p>
    <w:p w14:paraId="4A9DAF1E" w14:textId="77777777" w:rsidR="001062C3" w:rsidRPr="00C14960" w:rsidRDefault="001062C3" w:rsidP="001062C3">
      <w:pPr>
        <w:jc w:val="center"/>
        <w:rPr>
          <w:rFonts w:ascii="Montserrat Light" w:hAnsi="Montserrat Light"/>
        </w:rPr>
      </w:pPr>
      <w:r w:rsidRPr="00C14960">
        <w:rPr>
          <w:rFonts w:ascii="Montserrat Light" w:hAnsi="Montserrat Light"/>
          <w:noProof/>
        </w:rPr>
        <w:drawing>
          <wp:inline distT="0" distB="0" distL="0" distR="0" wp14:anchorId="17506343" wp14:editId="01FCC228">
            <wp:extent cx="5937250" cy="396240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1E53FE52" w14:textId="77777777" w:rsidR="001062C3" w:rsidRPr="00C14960" w:rsidRDefault="001062C3" w:rsidP="001062C3">
      <w:pPr>
        <w:spacing w:before="60" w:after="200"/>
        <w:jc w:val="center"/>
        <w:rPr>
          <w:rFonts w:ascii="Montserrat Light" w:hAnsi="Montserrat Light"/>
        </w:rPr>
      </w:pPr>
      <w:r w:rsidRPr="00C14960">
        <w:rPr>
          <w:rFonts w:ascii="Montserrat Light" w:hAnsi="Montserrat Light"/>
          <w:i/>
          <w:iCs/>
          <w:color w:val="555555"/>
          <w:sz w:val="18"/>
          <w:szCs w:val="18"/>
        </w:rPr>
        <w:t xml:space="preserve">Figura 3. Pasos para la notificación de pagos ordinarios (≤ </w:t>
      </w:r>
      <w:r w:rsidRPr="00C14960">
        <w:rPr>
          <w:rFonts w:ascii="Courier New" w:hAnsi="Courier New" w:cs="Courier New"/>
          <w:i/>
          <w:iCs/>
          <w:color w:val="555555"/>
          <w:sz w:val="18"/>
          <w:szCs w:val="18"/>
        </w:rPr>
        <w:t>₡</w:t>
      </w:r>
      <w:r w:rsidRPr="00C14960">
        <w:rPr>
          <w:rFonts w:ascii="Montserrat Light" w:hAnsi="Montserrat Light"/>
          <w:i/>
          <w:iCs/>
          <w:color w:val="555555"/>
          <w:sz w:val="18"/>
          <w:szCs w:val="18"/>
        </w:rPr>
        <w:t>1.000.000) al Departamento Financiero.</w:t>
      </w:r>
    </w:p>
    <w:p w14:paraId="2FA6086F" w14:textId="77777777" w:rsidR="001062C3" w:rsidRPr="00C14960" w:rsidRDefault="001062C3" w:rsidP="00421CF8">
      <w:pPr>
        <w:jc w:val="both"/>
        <w:rPr>
          <w:rFonts w:ascii="Montserrat Light" w:hAnsi="Montserrat Light"/>
        </w:rPr>
      </w:pPr>
    </w:p>
    <w:p w14:paraId="1EA18DB1" w14:textId="26ED782E" w:rsidR="00CC7954" w:rsidRPr="00C14960" w:rsidRDefault="001E7D23" w:rsidP="00421CF8">
      <w:pPr>
        <w:jc w:val="both"/>
        <w:rPr>
          <w:rFonts w:ascii="Montserrat Light" w:hAnsi="Montserrat Light"/>
        </w:rPr>
      </w:pPr>
      <w:r w:rsidRPr="001E7D23">
        <w:rPr>
          <w:rFonts w:ascii="Montserrat Light" w:hAnsi="Montserrat Light"/>
        </w:rPr>
        <w:t>A continuación, se presentan los lineamientos específicos aplicables a subcontratos, órdenes de modificación y otros pagos, así como una descripción de los demás tipos de pagos.</w:t>
      </w:r>
    </w:p>
    <w:bookmarkEnd w:id="5"/>
    <w:p w14:paraId="3914B549" w14:textId="55CF42AD" w:rsidR="00EE52D2" w:rsidRPr="00C14960" w:rsidRDefault="00BF7803" w:rsidP="00BF7803">
      <w:pPr>
        <w:pStyle w:val="Ttulo"/>
        <w:numPr>
          <w:ilvl w:val="1"/>
          <w:numId w:val="9"/>
        </w:numPr>
        <w:rPr>
          <w:rFonts w:ascii="Montserrat Light" w:hAnsi="Montserrat Light"/>
        </w:rPr>
      </w:pPr>
      <w:r w:rsidRPr="00C14960">
        <w:rPr>
          <w:rFonts w:ascii="Montserrat Light" w:hAnsi="Montserrat Light"/>
        </w:rPr>
        <w:t xml:space="preserve"> Subcontratos</w:t>
      </w:r>
    </w:p>
    <w:p w14:paraId="0352BCF3" w14:textId="1859FBC7" w:rsidR="00655EC5" w:rsidRPr="00C14960" w:rsidRDefault="00655EC5" w:rsidP="000F447F">
      <w:pPr>
        <w:pStyle w:val="Prrafodelista"/>
        <w:numPr>
          <w:ilvl w:val="0"/>
          <w:numId w:val="3"/>
        </w:numPr>
        <w:spacing w:before="240" w:after="0"/>
        <w:rPr>
          <w:rFonts w:ascii="Montserrat Light" w:hAnsi="Montserrat Light"/>
        </w:rPr>
      </w:pPr>
      <w:r w:rsidRPr="00C14960">
        <w:rPr>
          <w:rFonts w:ascii="Montserrat Light" w:hAnsi="Montserrat Light"/>
        </w:rPr>
        <w:t xml:space="preserve">Todo subcontrato debe </w:t>
      </w:r>
      <w:r w:rsidR="001E7D23">
        <w:rPr>
          <w:rFonts w:ascii="Montserrat Light" w:hAnsi="Montserrat Light"/>
        </w:rPr>
        <w:t>estar contemplado</w:t>
      </w:r>
      <w:r w:rsidRPr="00C14960">
        <w:rPr>
          <w:rFonts w:ascii="Montserrat Light" w:hAnsi="Montserrat Light"/>
        </w:rPr>
        <w:t xml:space="preserve"> </w:t>
      </w:r>
      <w:r w:rsidR="004551F7" w:rsidRPr="00C14960">
        <w:rPr>
          <w:rFonts w:ascii="Montserrat Light" w:hAnsi="Montserrat Light"/>
        </w:rPr>
        <w:t xml:space="preserve">en </w:t>
      </w:r>
      <w:r w:rsidRPr="00C14960">
        <w:rPr>
          <w:rFonts w:ascii="Montserrat Light" w:hAnsi="Montserrat Light"/>
        </w:rPr>
        <w:t>el Informe</w:t>
      </w:r>
      <w:r w:rsidR="003B4E96" w:rsidRPr="00C14960">
        <w:rPr>
          <w:rFonts w:ascii="Montserrat Light" w:hAnsi="Montserrat Light"/>
        </w:rPr>
        <w:t xml:space="preserve"> (0 y Semanal)</w:t>
      </w:r>
      <w:r w:rsidR="005B6179" w:rsidRPr="00C14960">
        <w:rPr>
          <w:rFonts w:ascii="Montserrat Light" w:hAnsi="Montserrat Light"/>
        </w:rPr>
        <w:t>.</w:t>
      </w:r>
    </w:p>
    <w:p w14:paraId="76FFBC36" w14:textId="6CA9AA6D" w:rsidR="001F325A" w:rsidRPr="00C14960" w:rsidRDefault="00CC7954" w:rsidP="000F447F">
      <w:pPr>
        <w:pStyle w:val="Prrafodelista"/>
        <w:numPr>
          <w:ilvl w:val="0"/>
          <w:numId w:val="3"/>
        </w:numPr>
        <w:spacing w:before="0"/>
        <w:rPr>
          <w:rFonts w:ascii="Montserrat Light" w:hAnsi="Montserrat Light"/>
        </w:rPr>
      </w:pPr>
      <w:r w:rsidRPr="00C14960">
        <w:rPr>
          <w:rFonts w:ascii="Montserrat Light" w:hAnsi="Montserrat Light"/>
        </w:rPr>
        <w:t>Los</w:t>
      </w:r>
      <w:r w:rsidR="001F325A" w:rsidRPr="00C14960">
        <w:rPr>
          <w:rFonts w:ascii="Montserrat Light" w:hAnsi="Montserrat Light"/>
        </w:rPr>
        <w:t xml:space="preserve"> subcontrato</w:t>
      </w:r>
      <w:r w:rsidRPr="00C14960">
        <w:rPr>
          <w:rFonts w:ascii="Montserrat Light" w:hAnsi="Montserrat Light"/>
        </w:rPr>
        <w:t>s relevantes</w:t>
      </w:r>
      <w:r w:rsidR="00FE1F34" w:rsidRPr="00C14960">
        <w:rPr>
          <w:rFonts w:ascii="Montserrat Light" w:hAnsi="Montserrat Light"/>
        </w:rPr>
        <w:t xml:space="preserve">, donde haya artículos de alto valor o riesgo, </w:t>
      </w:r>
      <w:r w:rsidR="007B7091" w:rsidRPr="00C14960">
        <w:rPr>
          <w:rFonts w:ascii="Montserrat Light" w:hAnsi="Montserrat Light"/>
        </w:rPr>
        <w:t>deben</w:t>
      </w:r>
      <w:r w:rsidR="001F325A" w:rsidRPr="00C14960">
        <w:rPr>
          <w:rFonts w:ascii="Montserrat Light" w:hAnsi="Montserrat Light"/>
        </w:rPr>
        <w:t xml:space="preserve"> </w:t>
      </w:r>
      <w:r w:rsidRPr="00C14960">
        <w:rPr>
          <w:rFonts w:ascii="Montserrat Light" w:hAnsi="Montserrat Light"/>
        </w:rPr>
        <w:t xml:space="preserve">contar con </w:t>
      </w:r>
      <w:r w:rsidR="001F325A" w:rsidRPr="00C14960">
        <w:rPr>
          <w:rFonts w:ascii="Montserrat Light" w:hAnsi="Montserrat Light"/>
        </w:rPr>
        <w:t>un contrato firmado. Sin este, no se procederá con la operación interna.</w:t>
      </w:r>
    </w:p>
    <w:p w14:paraId="18276E07" w14:textId="2C3A9C1D" w:rsidR="00655EC5" w:rsidRPr="00C14960" w:rsidRDefault="005B6179" w:rsidP="005B6179">
      <w:pPr>
        <w:pStyle w:val="Prrafodelista"/>
        <w:numPr>
          <w:ilvl w:val="0"/>
          <w:numId w:val="3"/>
        </w:numPr>
        <w:rPr>
          <w:rFonts w:ascii="Montserrat Light" w:hAnsi="Montserrat Light"/>
        </w:rPr>
      </w:pPr>
      <w:r w:rsidRPr="00C14960">
        <w:rPr>
          <w:rFonts w:ascii="Montserrat Light" w:hAnsi="Montserrat Light"/>
        </w:rPr>
        <w:t xml:space="preserve">El subcontrato se </w:t>
      </w:r>
      <w:r w:rsidR="00474D9F" w:rsidRPr="00C14960">
        <w:rPr>
          <w:rFonts w:ascii="Montserrat Light" w:hAnsi="Montserrat Light"/>
        </w:rPr>
        <w:t xml:space="preserve">incorpora al flujo de caja con </w:t>
      </w:r>
      <w:r w:rsidR="00DB43CF" w:rsidRPr="00C14960">
        <w:rPr>
          <w:rFonts w:ascii="Montserrat Light" w:hAnsi="Montserrat Light"/>
        </w:rPr>
        <w:t xml:space="preserve">mínimo </w:t>
      </w:r>
      <w:r w:rsidR="00474D9F" w:rsidRPr="00C14960">
        <w:rPr>
          <w:rFonts w:ascii="Montserrat Light" w:hAnsi="Montserrat Light"/>
        </w:rPr>
        <w:t xml:space="preserve">dos (2) semanas de antelación, </w:t>
      </w:r>
      <w:r w:rsidR="00DB43CF" w:rsidRPr="00C14960">
        <w:rPr>
          <w:rFonts w:ascii="Montserrat Light" w:hAnsi="Montserrat Light"/>
        </w:rPr>
        <w:t>según la magnitud del monto</w:t>
      </w:r>
      <w:r w:rsidRPr="00C14960">
        <w:rPr>
          <w:rFonts w:ascii="Montserrat Light" w:hAnsi="Montserrat Light"/>
        </w:rPr>
        <w:t>.</w:t>
      </w:r>
      <w:r w:rsidR="00FE1F34" w:rsidRPr="00C14960">
        <w:rPr>
          <w:rFonts w:ascii="Montserrat Light" w:hAnsi="Montserrat Light"/>
        </w:rPr>
        <w:t xml:space="preserve"> </w:t>
      </w:r>
    </w:p>
    <w:p w14:paraId="1F86BD2F" w14:textId="52BFC229" w:rsidR="00655EC5" w:rsidRPr="00C14960" w:rsidRDefault="005B6179" w:rsidP="00655EC5">
      <w:pPr>
        <w:pStyle w:val="Prrafodelista"/>
        <w:numPr>
          <w:ilvl w:val="0"/>
          <w:numId w:val="3"/>
        </w:numPr>
        <w:rPr>
          <w:rFonts w:ascii="Montserrat Light" w:hAnsi="Montserrat Light"/>
        </w:rPr>
      </w:pPr>
      <w:r w:rsidRPr="00C14960">
        <w:rPr>
          <w:rFonts w:ascii="Montserrat Light" w:hAnsi="Montserrat Light"/>
        </w:rPr>
        <w:t xml:space="preserve">El subcontrato </w:t>
      </w:r>
      <w:r w:rsidR="00474D9F" w:rsidRPr="00C14960">
        <w:rPr>
          <w:rFonts w:ascii="Montserrat Light" w:hAnsi="Montserrat Light"/>
        </w:rPr>
        <w:t xml:space="preserve">debe estar asociado </w:t>
      </w:r>
      <w:r w:rsidRPr="00C14960">
        <w:rPr>
          <w:rFonts w:ascii="Montserrat Light" w:hAnsi="Montserrat Light"/>
        </w:rPr>
        <w:t xml:space="preserve">a una </w:t>
      </w:r>
      <w:r w:rsidR="00474D9F" w:rsidRPr="00C14960">
        <w:rPr>
          <w:rFonts w:ascii="Montserrat Light" w:hAnsi="Montserrat Light"/>
        </w:rPr>
        <w:t xml:space="preserve">Orden de Compra de Subcontratos (OCS) </w:t>
      </w:r>
      <w:r w:rsidR="00655EC5" w:rsidRPr="00C14960">
        <w:rPr>
          <w:rFonts w:ascii="Montserrat Light" w:hAnsi="Montserrat Light"/>
        </w:rPr>
        <w:t>en Mawi.</w:t>
      </w:r>
    </w:p>
    <w:p w14:paraId="0F14683A" w14:textId="06F07D49" w:rsidR="00655EC5" w:rsidRPr="00C14960" w:rsidRDefault="00655EC5" w:rsidP="000F447F">
      <w:pPr>
        <w:pStyle w:val="Prrafodelista"/>
        <w:numPr>
          <w:ilvl w:val="0"/>
          <w:numId w:val="3"/>
        </w:numPr>
        <w:spacing w:after="240"/>
        <w:rPr>
          <w:rFonts w:ascii="Montserrat Light" w:hAnsi="Montserrat Light"/>
        </w:rPr>
      </w:pPr>
      <w:r w:rsidRPr="00C14960">
        <w:rPr>
          <w:rFonts w:ascii="Montserrat Light" w:hAnsi="Montserrat Light"/>
        </w:rPr>
        <w:t xml:space="preserve">Cualquier adelanto, retención, modificación contractual o cambio en los plazos establecidos </w:t>
      </w:r>
      <w:r w:rsidR="007B7091" w:rsidRPr="00C14960">
        <w:rPr>
          <w:rFonts w:ascii="Montserrat Light" w:hAnsi="Montserrat Light"/>
        </w:rPr>
        <w:t>debe ser</w:t>
      </w:r>
      <w:r w:rsidR="005B6179" w:rsidRPr="00C14960">
        <w:rPr>
          <w:rFonts w:ascii="Montserrat Light" w:hAnsi="Montserrat Light"/>
        </w:rPr>
        <w:t xml:space="preserve"> </w:t>
      </w:r>
      <w:r w:rsidRPr="00C14960">
        <w:rPr>
          <w:rFonts w:ascii="Montserrat Light" w:hAnsi="Montserrat Light"/>
        </w:rPr>
        <w:t>comunicado al Departamento Financiero</w:t>
      </w:r>
      <w:r w:rsidR="0055062B" w:rsidRPr="00C14960">
        <w:rPr>
          <w:rFonts w:ascii="Montserrat Light" w:hAnsi="Montserrat Light"/>
        </w:rPr>
        <w:t xml:space="preserve"> de acuerdo al punto 2.</w:t>
      </w:r>
      <w:r w:rsidR="00421CF8" w:rsidRPr="00C14960">
        <w:rPr>
          <w:rFonts w:ascii="Montserrat Light" w:hAnsi="Montserrat Light"/>
        </w:rPr>
        <w:t>2</w:t>
      </w:r>
      <w:r w:rsidR="0055062B" w:rsidRPr="00C14960">
        <w:rPr>
          <w:rFonts w:ascii="Montserrat Light" w:hAnsi="Montserrat Light"/>
        </w:rPr>
        <w:t>.C</w:t>
      </w:r>
      <w:r w:rsidRPr="00C14960">
        <w:rPr>
          <w:rFonts w:ascii="Montserrat Light" w:hAnsi="Montserrat Light"/>
        </w:rPr>
        <w:t>.</w:t>
      </w:r>
    </w:p>
    <w:p w14:paraId="6C7B0136" w14:textId="29279FD4" w:rsidR="00EE52D2" w:rsidRPr="00C14960" w:rsidRDefault="009A3D3F" w:rsidP="000F447F">
      <w:pPr>
        <w:spacing w:after="240"/>
        <w:rPr>
          <w:rFonts w:ascii="Montserrat Light" w:hAnsi="Montserrat Light"/>
        </w:rPr>
      </w:pPr>
      <w:r w:rsidRPr="00C14960">
        <w:rPr>
          <w:rFonts w:ascii="Montserrat Light" w:hAnsi="Montserrat Light"/>
        </w:rPr>
        <w:t>Los pasos para la creación de la orden de compra de subcontratos son los siguientes:</w:t>
      </w:r>
    </w:p>
    <w:p w14:paraId="7A306754" w14:textId="6E843F60" w:rsidR="009A3D3F" w:rsidRPr="00C14960" w:rsidRDefault="00421CF8" w:rsidP="009A3D3F">
      <w:pPr>
        <w:pStyle w:val="Prrafodelista"/>
        <w:numPr>
          <w:ilvl w:val="0"/>
          <w:numId w:val="3"/>
        </w:numPr>
        <w:rPr>
          <w:rFonts w:ascii="Montserrat Light" w:hAnsi="Montserrat Light"/>
        </w:rPr>
      </w:pPr>
      <w:r w:rsidRPr="00C14960">
        <w:rPr>
          <w:rFonts w:ascii="Montserrat Light" w:hAnsi="Montserrat Light"/>
        </w:rPr>
        <w:t xml:space="preserve">Ingresar a </w:t>
      </w:r>
      <w:r w:rsidR="009A3D3F" w:rsidRPr="00C14960">
        <w:rPr>
          <w:rFonts w:ascii="Montserrat Light" w:hAnsi="Montserrat Light"/>
        </w:rPr>
        <w:t>“Órdenes de Compra” en el módulo de Presupuesto del proyecto correspondiente.</w:t>
      </w:r>
    </w:p>
    <w:p w14:paraId="7BE5E7C8" w14:textId="6F7E305C" w:rsidR="009A3D3F" w:rsidRPr="00C14960" w:rsidRDefault="009A3D3F" w:rsidP="009A3D3F">
      <w:pPr>
        <w:pStyle w:val="Prrafodelista"/>
        <w:numPr>
          <w:ilvl w:val="0"/>
          <w:numId w:val="3"/>
        </w:numPr>
        <w:rPr>
          <w:rFonts w:ascii="Montserrat Light" w:hAnsi="Montserrat Light"/>
        </w:rPr>
      </w:pPr>
      <w:r w:rsidRPr="00C14960">
        <w:rPr>
          <w:rFonts w:ascii="Montserrat Light" w:hAnsi="Montserrat Light"/>
        </w:rPr>
        <w:t xml:space="preserve">Activar </w:t>
      </w:r>
      <w:r w:rsidR="00421CF8" w:rsidRPr="00C14960">
        <w:rPr>
          <w:rFonts w:ascii="Montserrat Light" w:hAnsi="Montserrat Light"/>
        </w:rPr>
        <w:t>la casilla</w:t>
      </w:r>
      <w:r w:rsidRPr="00C14960">
        <w:rPr>
          <w:rFonts w:ascii="Montserrat Light" w:hAnsi="Montserrat Light"/>
        </w:rPr>
        <w:t xml:space="preserve"> “¿Es subcontrato?”.</w:t>
      </w:r>
    </w:p>
    <w:p w14:paraId="686D698B" w14:textId="2BB00908" w:rsidR="009A3D3F" w:rsidRPr="00C14960" w:rsidRDefault="00421CF8" w:rsidP="009A3D3F">
      <w:pPr>
        <w:pStyle w:val="Prrafodelista"/>
        <w:numPr>
          <w:ilvl w:val="0"/>
          <w:numId w:val="3"/>
        </w:numPr>
        <w:rPr>
          <w:rFonts w:ascii="Montserrat Light" w:hAnsi="Montserrat Light"/>
        </w:rPr>
      </w:pPr>
      <w:r w:rsidRPr="00C14960">
        <w:rPr>
          <w:rFonts w:ascii="Montserrat Light" w:hAnsi="Montserrat Light"/>
        </w:rPr>
        <w:t>Completar</w:t>
      </w:r>
      <w:r w:rsidR="009A3D3F" w:rsidRPr="00C14960">
        <w:rPr>
          <w:rFonts w:ascii="Montserrat Light" w:hAnsi="Montserrat Light"/>
        </w:rPr>
        <w:t xml:space="preserve"> la información de la orden de compra.</w:t>
      </w:r>
    </w:p>
    <w:p w14:paraId="23099BD3" w14:textId="680E0E4D" w:rsidR="009A3D3F" w:rsidRPr="00C14960" w:rsidRDefault="009A3D3F" w:rsidP="009A3D3F">
      <w:pPr>
        <w:pStyle w:val="Prrafodelista"/>
        <w:numPr>
          <w:ilvl w:val="0"/>
          <w:numId w:val="3"/>
        </w:numPr>
        <w:rPr>
          <w:rFonts w:ascii="Montserrat Light" w:hAnsi="Montserrat Light"/>
        </w:rPr>
      </w:pPr>
      <w:r w:rsidRPr="00C14960">
        <w:rPr>
          <w:rFonts w:ascii="Montserrat Light" w:hAnsi="Montserrat Light"/>
        </w:rPr>
        <w:t>Habilitar la opción “Gestionar con tabla de avances” en la sección 2.</w:t>
      </w:r>
    </w:p>
    <w:p w14:paraId="7E4782CD" w14:textId="39AFE018" w:rsidR="009A3D3F" w:rsidRPr="00C14960" w:rsidRDefault="009A3D3F" w:rsidP="009A3D3F">
      <w:pPr>
        <w:pStyle w:val="Prrafodelista"/>
        <w:numPr>
          <w:ilvl w:val="0"/>
          <w:numId w:val="3"/>
        </w:numPr>
        <w:rPr>
          <w:rFonts w:ascii="Montserrat Light" w:hAnsi="Montserrat Light"/>
        </w:rPr>
      </w:pPr>
      <w:r w:rsidRPr="00C14960">
        <w:rPr>
          <w:rFonts w:ascii="Montserrat Light" w:hAnsi="Montserrat Light"/>
        </w:rPr>
        <w:t>Especificar si se incluye adelanto o retención.</w:t>
      </w:r>
    </w:p>
    <w:p w14:paraId="22F41933" w14:textId="5F83CB91" w:rsidR="009A3D3F" w:rsidRPr="00C14960" w:rsidRDefault="009A3D3F" w:rsidP="00EF65B1">
      <w:pPr>
        <w:pStyle w:val="Prrafodelista"/>
        <w:numPr>
          <w:ilvl w:val="0"/>
          <w:numId w:val="3"/>
        </w:numPr>
        <w:spacing w:after="240"/>
        <w:rPr>
          <w:rFonts w:ascii="Montserrat Light" w:hAnsi="Montserrat Light"/>
        </w:rPr>
      </w:pPr>
      <w:r w:rsidRPr="00C14960">
        <w:rPr>
          <w:rFonts w:ascii="Montserrat Light" w:hAnsi="Montserrat Light"/>
        </w:rPr>
        <w:t>Crear la orden de compra.</w:t>
      </w:r>
    </w:p>
    <w:p w14:paraId="5E255B02" w14:textId="75352A60" w:rsidR="00DB43CF" w:rsidRPr="00C14960" w:rsidRDefault="00DB43CF" w:rsidP="00EF65B1">
      <w:pPr>
        <w:pStyle w:val="Prrafodelista"/>
        <w:spacing w:after="240"/>
        <w:rPr>
          <w:rFonts w:ascii="Montserrat Light" w:hAnsi="Montserrat Light"/>
        </w:rPr>
      </w:pPr>
      <w:r w:rsidRPr="00C14960">
        <w:rPr>
          <w:rFonts w:ascii="Montserrat Light" w:hAnsi="Montserrat Light"/>
        </w:rPr>
        <w:t>Posteriormente, para reportar un pago:</w:t>
      </w:r>
    </w:p>
    <w:p w14:paraId="10A69549" w14:textId="12E9CFEE" w:rsidR="009A3D3F" w:rsidRPr="00C14960" w:rsidRDefault="007B4479" w:rsidP="00DB43CF">
      <w:pPr>
        <w:pStyle w:val="Prrafodelista"/>
        <w:numPr>
          <w:ilvl w:val="0"/>
          <w:numId w:val="3"/>
        </w:numPr>
        <w:spacing w:after="0"/>
        <w:rPr>
          <w:rFonts w:ascii="Montserrat Light" w:hAnsi="Montserrat Light"/>
        </w:rPr>
      </w:pPr>
      <w:r w:rsidRPr="00C14960">
        <w:rPr>
          <w:rFonts w:ascii="Montserrat Light" w:hAnsi="Montserrat Light"/>
        </w:rPr>
        <w:t xml:space="preserve">Crear un nuevo gasto dentro de la orden </w:t>
      </w:r>
      <w:r w:rsidR="00DB43CF" w:rsidRPr="00C14960">
        <w:rPr>
          <w:rFonts w:ascii="Montserrat Light" w:hAnsi="Montserrat Light"/>
        </w:rPr>
        <w:t>previamente creada</w:t>
      </w:r>
      <w:r w:rsidRPr="00C14960">
        <w:rPr>
          <w:rFonts w:ascii="Montserrat Light" w:hAnsi="Montserrat Light"/>
        </w:rPr>
        <w:t>.</w:t>
      </w:r>
    </w:p>
    <w:p w14:paraId="201DD88F" w14:textId="0697DE98" w:rsidR="000F447F" w:rsidRPr="00C14960" w:rsidRDefault="00DB43CF" w:rsidP="00421CF8">
      <w:pPr>
        <w:pStyle w:val="Prrafodelista"/>
        <w:numPr>
          <w:ilvl w:val="0"/>
          <w:numId w:val="3"/>
        </w:numPr>
        <w:spacing w:after="240"/>
        <w:rPr>
          <w:rFonts w:ascii="Montserrat Light" w:hAnsi="Montserrat Light"/>
        </w:rPr>
      </w:pPr>
      <w:r w:rsidRPr="00C14960">
        <w:rPr>
          <w:rFonts w:ascii="Montserrat Light" w:hAnsi="Montserrat Light"/>
        </w:rPr>
        <w:t>Etiquetar al Departamento Financiero y al personal responsable de la Tabla de Pagos en la sección de “Abrir comentarios”.</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65B1" w:rsidRPr="00C14960" w14:paraId="74473FE0" w14:textId="77777777" w:rsidTr="007161A2">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4E3577F1" w14:textId="77777777" w:rsidR="00EF65B1" w:rsidRPr="00C14960" w:rsidRDefault="00EF65B1" w:rsidP="007161A2">
            <w:pPr>
              <w:jc w:val="both"/>
              <w:rPr>
                <w:rFonts w:ascii="Montserrat Light" w:hAnsi="Montserrat Light"/>
                <w:i/>
                <w:iCs/>
                <w:color w:val="auto"/>
              </w:rPr>
            </w:pPr>
            <w:r w:rsidRPr="00C14960">
              <w:rPr>
                <w:rFonts w:ascii="Segoe UI Emoji" w:hAnsi="Segoe UI Emoji" w:cs="Segoe UI Emoji"/>
                <w:b/>
                <w:bCs/>
                <w:color w:val="auto"/>
              </w:rPr>
              <w:t>⚠</w:t>
            </w:r>
            <w:r w:rsidRPr="00C14960">
              <w:rPr>
                <w:rFonts w:ascii="Montserrat Light" w:hAnsi="Montserrat Light"/>
                <w:b/>
                <w:bCs/>
                <w:i/>
                <w:iCs/>
                <w:color w:val="auto"/>
              </w:rPr>
              <w:t xml:space="preserve"> Regla general</w:t>
            </w:r>
            <w:r w:rsidRPr="00C14960">
              <w:rPr>
                <w:rFonts w:ascii="Montserrat Light" w:hAnsi="Montserrat Light"/>
                <w:i/>
                <w:iCs/>
                <w:color w:val="auto"/>
              </w:rPr>
              <w:t>: El Ingeniero debe velar por la formalización del cierre financiero del proveedor / subcontratista.</w:t>
            </w:r>
          </w:p>
        </w:tc>
      </w:tr>
    </w:tbl>
    <w:p w14:paraId="2066C257" w14:textId="77777777" w:rsidR="00BF7803" w:rsidRPr="00C14960" w:rsidRDefault="00BF7803" w:rsidP="00E83426">
      <w:pPr>
        <w:pStyle w:val="Prrafodelista"/>
        <w:numPr>
          <w:ilvl w:val="0"/>
          <w:numId w:val="15"/>
        </w:numPr>
        <w:pBdr>
          <w:bottom w:val="single" w:sz="8" w:space="0" w:color="84BD00"/>
        </w:pBdr>
        <w:spacing w:before="300" w:after="240"/>
        <w:jc w:val="left"/>
        <w:rPr>
          <w:rFonts w:ascii="Montserrat Light" w:hAnsi="Montserrat Light"/>
          <w:b/>
          <w:bCs/>
          <w:vanish/>
          <w:color w:val="003DA5"/>
          <w:sz w:val="26"/>
          <w:szCs w:val="24"/>
        </w:rPr>
      </w:pPr>
    </w:p>
    <w:p w14:paraId="53BB9724" w14:textId="77777777" w:rsidR="00BF7803" w:rsidRPr="00C14960" w:rsidRDefault="00BF7803" w:rsidP="00E83426">
      <w:pPr>
        <w:pStyle w:val="Prrafodelista"/>
        <w:numPr>
          <w:ilvl w:val="0"/>
          <w:numId w:val="15"/>
        </w:numPr>
        <w:pBdr>
          <w:bottom w:val="single" w:sz="8" w:space="0" w:color="84BD00"/>
        </w:pBdr>
        <w:spacing w:before="300" w:after="240"/>
        <w:jc w:val="left"/>
        <w:rPr>
          <w:rFonts w:ascii="Montserrat Light" w:hAnsi="Montserrat Light"/>
          <w:b/>
          <w:bCs/>
          <w:vanish/>
          <w:color w:val="003DA5"/>
          <w:sz w:val="26"/>
          <w:szCs w:val="24"/>
        </w:rPr>
      </w:pPr>
    </w:p>
    <w:p w14:paraId="0E418198" w14:textId="77777777" w:rsidR="00BF7803" w:rsidRPr="00C14960" w:rsidRDefault="00BF7803" w:rsidP="00E83426">
      <w:pPr>
        <w:pStyle w:val="Prrafodelista"/>
        <w:numPr>
          <w:ilvl w:val="0"/>
          <w:numId w:val="15"/>
        </w:numPr>
        <w:pBdr>
          <w:bottom w:val="single" w:sz="8" w:space="0" w:color="84BD00"/>
        </w:pBdr>
        <w:spacing w:before="300" w:after="240"/>
        <w:jc w:val="left"/>
        <w:rPr>
          <w:rFonts w:ascii="Montserrat Light" w:hAnsi="Montserrat Light"/>
          <w:b/>
          <w:bCs/>
          <w:vanish/>
          <w:color w:val="003DA5"/>
          <w:sz w:val="26"/>
          <w:szCs w:val="24"/>
        </w:rPr>
      </w:pPr>
    </w:p>
    <w:p w14:paraId="09DD41CD" w14:textId="77777777" w:rsidR="00BF7803" w:rsidRPr="00C14960" w:rsidRDefault="00BF7803" w:rsidP="00E83426">
      <w:pPr>
        <w:pStyle w:val="Prrafodelista"/>
        <w:numPr>
          <w:ilvl w:val="1"/>
          <w:numId w:val="15"/>
        </w:numPr>
        <w:pBdr>
          <w:bottom w:val="single" w:sz="8" w:space="0" w:color="84BD00"/>
        </w:pBdr>
        <w:spacing w:before="300" w:after="240"/>
        <w:jc w:val="left"/>
        <w:rPr>
          <w:rFonts w:ascii="Montserrat Light" w:hAnsi="Montserrat Light"/>
          <w:b/>
          <w:bCs/>
          <w:vanish/>
          <w:color w:val="003DA5"/>
          <w:sz w:val="26"/>
          <w:szCs w:val="24"/>
        </w:rPr>
      </w:pPr>
    </w:p>
    <w:p w14:paraId="05121DFA" w14:textId="77777777" w:rsidR="00BF7803" w:rsidRPr="00C14960" w:rsidRDefault="00BF7803" w:rsidP="00E83426">
      <w:pPr>
        <w:pStyle w:val="Prrafodelista"/>
        <w:numPr>
          <w:ilvl w:val="1"/>
          <w:numId w:val="15"/>
        </w:numPr>
        <w:pBdr>
          <w:bottom w:val="single" w:sz="8" w:space="0" w:color="84BD00"/>
        </w:pBdr>
        <w:spacing w:before="300" w:after="240"/>
        <w:jc w:val="left"/>
        <w:rPr>
          <w:rFonts w:ascii="Montserrat Light" w:hAnsi="Montserrat Light"/>
          <w:b/>
          <w:bCs/>
          <w:vanish/>
          <w:color w:val="003DA5"/>
          <w:sz w:val="26"/>
          <w:szCs w:val="24"/>
        </w:rPr>
      </w:pPr>
    </w:p>
    <w:p w14:paraId="6DDC9CF6" w14:textId="77777777" w:rsidR="00BF7803" w:rsidRPr="00C14960" w:rsidRDefault="00BF7803" w:rsidP="00E83426">
      <w:pPr>
        <w:pStyle w:val="Prrafodelista"/>
        <w:numPr>
          <w:ilvl w:val="1"/>
          <w:numId w:val="15"/>
        </w:numPr>
        <w:pBdr>
          <w:bottom w:val="single" w:sz="8" w:space="0" w:color="84BD00"/>
        </w:pBdr>
        <w:spacing w:before="300" w:after="240"/>
        <w:jc w:val="left"/>
        <w:rPr>
          <w:rFonts w:ascii="Montserrat Light" w:hAnsi="Montserrat Light"/>
          <w:b/>
          <w:bCs/>
          <w:vanish/>
          <w:color w:val="003DA5"/>
          <w:sz w:val="26"/>
          <w:szCs w:val="24"/>
        </w:rPr>
      </w:pPr>
    </w:p>
    <w:p w14:paraId="5A138FF9" w14:textId="42765164" w:rsidR="00E10BE9" w:rsidRPr="00C14960" w:rsidRDefault="00BF7803" w:rsidP="00E83426">
      <w:pPr>
        <w:pStyle w:val="Ttulo"/>
        <w:numPr>
          <w:ilvl w:val="1"/>
          <w:numId w:val="15"/>
        </w:numPr>
        <w:ind w:left="426" w:hanging="426"/>
        <w:rPr>
          <w:rFonts w:ascii="Montserrat Light" w:hAnsi="Montserrat Light"/>
        </w:rPr>
      </w:pPr>
      <w:r w:rsidRPr="00C14960">
        <w:rPr>
          <w:rFonts w:ascii="Montserrat Light" w:hAnsi="Montserrat Light"/>
        </w:rPr>
        <w:t xml:space="preserve"> </w:t>
      </w:r>
      <w:r w:rsidR="00C450DA" w:rsidRPr="00C14960">
        <w:rPr>
          <w:rFonts w:ascii="Montserrat Light" w:hAnsi="Montserrat Light"/>
        </w:rPr>
        <w:t>Órdenes de modificación</w:t>
      </w:r>
    </w:p>
    <w:p w14:paraId="36774646" w14:textId="6C028F58" w:rsidR="00655EC5" w:rsidRPr="00C14960" w:rsidRDefault="00655EC5" w:rsidP="00655EC5">
      <w:pPr>
        <w:pStyle w:val="Prrafodelista"/>
        <w:numPr>
          <w:ilvl w:val="0"/>
          <w:numId w:val="3"/>
        </w:numPr>
        <w:spacing w:after="40"/>
        <w:rPr>
          <w:rFonts w:ascii="Montserrat Light" w:hAnsi="Montserrat Light"/>
        </w:rPr>
      </w:pPr>
      <w:r w:rsidRPr="00C14960">
        <w:rPr>
          <w:rFonts w:ascii="Montserrat Light" w:hAnsi="Montserrat Light"/>
        </w:rPr>
        <w:t xml:space="preserve">La creación y aprobación de órdenes de modificación </w:t>
      </w:r>
      <w:r w:rsidR="00DB43CF" w:rsidRPr="00C14960">
        <w:rPr>
          <w:rFonts w:ascii="Montserrat Light" w:hAnsi="Montserrat Light"/>
        </w:rPr>
        <w:t>debe</w:t>
      </w:r>
      <w:r w:rsidR="00A930E8" w:rsidRPr="00C14960">
        <w:rPr>
          <w:rFonts w:ascii="Montserrat Light" w:hAnsi="Montserrat Light"/>
        </w:rPr>
        <w:t>n</w:t>
      </w:r>
      <w:r w:rsidR="00DB43CF" w:rsidRPr="00C14960">
        <w:rPr>
          <w:rFonts w:ascii="Montserrat Light" w:hAnsi="Montserrat Light"/>
        </w:rPr>
        <w:t xml:space="preserve"> notificar</w:t>
      </w:r>
      <w:r w:rsidR="005B6179" w:rsidRPr="00C14960">
        <w:rPr>
          <w:rFonts w:ascii="Montserrat Light" w:hAnsi="Montserrat Light"/>
        </w:rPr>
        <w:t xml:space="preserve"> </w:t>
      </w:r>
      <w:r w:rsidRPr="00C14960">
        <w:rPr>
          <w:rFonts w:ascii="Montserrat Light" w:hAnsi="Montserrat Light"/>
        </w:rPr>
        <w:t>automáticamente al Departamento Financiero mediante la configuración de aprobación correspondiente.</w:t>
      </w:r>
    </w:p>
    <w:p w14:paraId="28ED5364" w14:textId="1C290070" w:rsidR="005B6179" w:rsidRPr="00C14960" w:rsidRDefault="005B6179" w:rsidP="005B6179">
      <w:pPr>
        <w:pStyle w:val="Prrafodelista"/>
        <w:numPr>
          <w:ilvl w:val="0"/>
          <w:numId w:val="3"/>
        </w:numPr>
        <w:rPr>
          <w:rFonts w:ascii="Montserrat Light" w:hAnsi="Montserrat Light"/>
        </w:rPr>
      </w:pPr>
      <w:r w:rsidRPr="00C14960">
        <w:rPr>
          <w:rFonts w:ascii="Montserrat Light" w:hAnsi="Montserrat Light"/>
        </w:rPr>
        <w:t>Las órdenes de modificación se incorporarán a Mawi, al Excel correspondiente, a la tabla de desembolsos y al Informe.</w:t>
      </w:r>
    </w:p>
    <w:p w14:paraId="18122F72" w14:textId="394207D3" w:rsidR="00655EC5" w:rsidRPr="00C14960" w:rsidRDefault="005B6179" w:rsidP="005B6179">
      <w:pPr>
        <w:pStyle w:val="Prrafodelista"/>
        <w:numPr>
          <w:ilvl w:val="0"/>
          <w:numId w:val="3"/>
        </w:numPr>
        <w:spacing w:after="40"/>
        <w:rPr>
          <w:rFonts w:ascii="Montserrat Light" w:hAnsi="Montserrat Light"/>
        </w:rPr>
      </w:pPr>
      <w:r w:rsidRPr="00C14960">
        <w:rPr>
          <w:rFonts w:ascii="Montserrat Light" w:hAnsi="Montserrat Light"/>
        </w:rPr>
        <w:lastRenderedPageBreak/>
        <w:t xml:space="preserve">La </w:t>
      </w:r>
      <w:r w:rsidR="00DB43CF" w:rsidRPr="00C14960">
        <w:rPr>
          <w:rFonts w:ascii="Montserrat Light" w:hAnsi="Montserrat Light"/>
        </w:rPr>
        <w:t>OM debe reflejar</w:t>
      </w:r>
      <w:r w:rsidRPr="00C14960">
        <w:rPr>
          <w:rFonts w:ascii="Montserrat Light" w:hAnsi="Montserrat Light"/>
        </w:rPr>
        <w:t>, en todo momento, su estado real; aprobado, en espera o rechazado</w:t>
      </w:r>
      <w:r w:rsidR="001F325A" w:rsidRPr="00C14960">
        <w:rPr>
          <w:rFonts w:ascii="Montserrat Light" w:hAnsi="Montserrat Light"/>
        </w:rPr>
        <w:t>, independientemente de si el aprobador es el cliente o el Ingeniero</w:t>
      </w:r>
      <w:r w:rsidR="00DB43CF" w:rsidRPr="00C14960">
        <w:rPr>
          <w:rFonts w:ascii="Montserrat Light" w:hAnsi="Montserrat Light"/>
        </w:rPr>
        <w:t xml:space="preserve"> en su representación interna</w:t>
      </w:r>
      <w:r w:rsidR="001F325A" w:rsidRPr="00C14960">
        <w:rPr>
          <w:rFonts w:ascii="Montserrat Light" w:hAnsi="Montserrat Light"/>
        </w:rPr>
        <w:t>.</w:t>
      </w:r>
    </w:p>
    <w:p w14:paraId="3532F003" w14:textId="77777777" w:rsidR="00A930E8" w:rsidRPr="00C14960" w:rsidRDefault="00A930E8" w:rsidP="00A930E8">
      <w:pPr>
        <w:pStyle w:val="Prrafodelista"/>
        <w:spacing w:before="50" w:after="50"/>
        <w:ind w:left="440"/>
        <w:rPr>
          <w:rFonts w:ascii="Montserrat Light" w:hAnsi="Montserrat Light"/>
        </w:rPr>
      </w:pPr>
    </w:p>
    <w:p w14:paraId="53E0D558" w14:textId="6F372F07" w:rsidR="003213AE" w:rsidRPr="00C14960" w:rsidRDefault="00BF7803" w:rsidP="00E83426">
      <w:pPr>
        <w:pStyle w:val="Ttulo"/>
        <w:numPr>
          <w:ilvl w:val="1"/>
          <w:numId w:val="15"/>
        </w:numPr>
        <w:ind w:left="426" w:hanging="426"/>
        <w:rPr>
          <w:rFonts w:ascii="Montserrat Light" w:hAnsi="Montserrat Light"/>
        </w:rPr>
      </w:pPr>
      <w:r w:rsidRPr="00C14960">
        <w:rPr>
          <w:rFonts w:ascii="Montserrat Light" w:hAnsi="Montserrat Light"/>
        </w:rPr>
        <w:t xml:space="preserve">Pagos de </w:t>
      </w:r>
      <w:r w:rsidR="003213AE" w:rsidRPr="00C14960">
        <w:rPr>
          <w:rFonts w:ascii="Montserrat Light" w:hAnsi="Montserrat Light"/>
        </w:rPr>
        <w:t>Ferreterías</w:t>
      </w:r>
    </w:p>
    <w:p w14:paraId="7FAD71E0" w14:textId="1D603E97" w:rsidR="00DB43CF" w:rsidRPr="00C14960" w:rsidRDefault="003213AE" w:rsidP="00EF65B1">
      <w:pPr>
        <w:pStyle w:val="Prrafodelista"/>
        <w:rPr>
          <w:rFonts w:ascii="Montserrat Light" w:hAnsi="Montserrat Light"/>
        </w:rPr>
      </w:pPr>
      <w:r w:rsidRPr="00C14960">
        <w:rPr>
          <w:rFonts w:ascii="Montserrat Light" w:hAnsi="Montserrat Light"/>
        </w:rPr>
        <w:t>La información correspondiente a materiales se obtiene</w:t>
      </w:r>
      <w:r w:rsidR="00616303" w:rsidRPr="00C14960">
        <w:rPr>
          <w:rFonts w:ascii="Montserrat Light" w:hAnsi="Montserrat Light"/>
        </w:rPr>
        <w:t xml:space="preserve"> automáticamente </w:t>
      </w:r>
      <w:r w:rsidR="001F325A" w:rsidRPr="00C14960">
        <w:rPr>
          <w:rFonts w:ascii="Montserrat Light" w:hAnsi="Montserrat Light"/>
        </w:rPr>
        <w:t xml:space="preserve">a través de </w:t>
      </w:r>
      <w:r w:rsidR="001F325A" w:rsidRPr="00C14960">
        <w:rPr>
          <w:rFonts w:ascii="Montserrat Light" w:hAnsi="Montserrat Light"/>
          <w:i/>
          <w:iCs/>
        </w:rPr>
        <w:t>B –</w:t>
      </w:r>
      <w:r w:rsidR="001F325A" w:rsidRPr="00C14960">
        <w:rPr>
          <w:rFonts w:ascii="Montserrat Light" w:hAnsi="Montserrat Light"/>
        </w:rPr>
        <w:t xml:space="preserve"> </w:t>
      </w:r>
      <w:proofErr w:type="spellStart"/>
      <w:r w:rsidR="001F325A" w:rsidRPr="00C14960">
        <w:rPr>
          <w:rFonts w:ascii="Montserrat Light" w:hAnsi="Montserrat Light"/>
          <w:i/>
          <w:iCs/>
        </w:rPr>
        <w:t>Sides</w:t>
      </w:r>
      <w:proofErr w:type="spellEnd"/>
      <w:r w:rsidR="001F325A" w:rsidRPr="00C14960">
        <w:rPr>
          <w:rFonts w:ascii="Montserrat Light" w:hAnsi="Montserrat Light"/>
        </w:rPr>
        <w:t xml:space="preserve"> </w:t>
      </w:r>
      <w:r w:rsidR="00616303" w:rsidRPr="00C14960">
        <w:rPr>
          <w:rFonts w:ascii="Montserrat Light" w:hAnsi="Montserrat Light"/>
        </w:rPr>
        <w:t xml:space="preserve">y es responsabilidad del Departamento Financiero </w:t>
      </w:r>
      <w:r w:rsidR="00DB43CF" w:rsidRPr="00C14960">
        <w:rPr>
          <w:rFonts w:ascii="Montserrat Light" w:hAnsi="Montserrat Light"/>
        </w:rPr>
        <w:t xml:space="preserve">en conjunto con </w:t>
      </w:r>
      <w:r w:rsidR="00BF7803" w:rsidRPr="00C14960">
        <w:rPr>
          <w:rFonts w:ascii="Montserrat Light" w:hAnsi="Montserrat Light"/>
        </w:rPr>
        <w:t>el responsable de la Tabla de Pagos</w:t>
      </w:r>
      <w:r w:rsidR="00616303" w:rsidRPr="00C14960">
        <w:rPr>
          <w:rFonts w:ascii="Montserrat Light" w:hAnsi="Montserrat Light"/>
        </w:rPr>
        <w:t>.</w:t>
      </w:r>
    </w:p>
    <w:p w14:paraId="3F218D35" w14:textId="4EC3A78D" w:rsidR="00BF7803" w:rsidRPr="00C14960" w:rsidRDefault="00BF7803" w:rsidP="00E83426">
      <w:pPr>
        <w:pStyle w:val="Ttulo"/>
        <w:numPr>
          <w:ilvl w:val="1"/>
          <w:numId w:val="15"/>
        </w:numPr>
        <w:ind w:left="426" w:hanging="426"/>
        <w:rPr>
          <w:rFonts w:ascii="Montserrat Light" w:hAnsi="Montserrat Light"/>
        </w:rPr>
      </w:pPr>
      <w:r w:rsidRPr="00C14960">
        <w:rPr>
          <w:rFonts w:ascii="Montserrat Light" w:hAnsi="Montserrat Light"/>
        </w:rPr>
        <w:t>Mano de obra</w:t>
      </w:r>
    </w:p>
    <w:p w14:paraId="17CBC8E3" w14:textId="77777777" w:rsidR="00BF7803" w:rsidRPr="00C14960" w:rsidRDefault="00BF7803" w:rsidP="00EF65B1">
      <w:pPr>
        <w:pStyle w:val="Prrafodelista"/>
        <w:rPr>
          <w:rFonts w:ascii="Montserrat Light" w:hAnsi="Montserrat Light"/>
        </w:rPr>
      </w:pPr>
      <w:r w:rsidRPr="00C14960">
        <w:rPr>
          <w:rFonts w:ascii="Montserrat Light" w:hAnsi="Montserrat Light"/>
        </w:rPr>
        <w:t xml:space="preserve">Los pagos semanales a maestros de obra o directamente a la mano de obra constructiva deben provenir de Recursos Humanos, quien los agrega a la Tabla de Pagos por medio de </w:t>
      </w:r>
      <w:proofErr w:type="spellStart"/>
      <w:r w:rsidRPr="00C14960">
        <w:rPr>
          <w:rFonts w:ascii="Montserrat Light" w:hAnsi="Montserrat Light"/>
        </w:rPr>
        <w:t>Monday</w:t>
      </w:r>
      <w:proofErr w:type="spellEnd"/>
      <w:r w:rsidRPr="00C14960">
        <w:rPr>
          <w:rFonts w:ascii="Montserrat Light" w:hAnsi="Montserrat Light"/>
        </w:rPr>
        <w:t>.</w:t>
      </w:r>
    </w:p>
    <w:p w14:paraId="5EA799DE" w14:textId="77777777" w:rsidR="00BF7803" w:rsidRPr="00C14960" w:rsidRDefault="00BF7803" w:rsidP="00EF65B1">
      <w:pPr>
        <w:pStyle w:val="Prrafodelista"/>
        <w:rPr>
          <w:rFonts w:ascii="Montserrat Light" w:hAnsi="Montserrat Light"/>
        </w:rPr>
      </w:pPr>
      <w:r w:rsidRPr="00C14960">
        <w:rPr>
          <w:rFonts w:ascii="Montserrat Light" w:hAnsi="Montserrat Light"/>
        </w:rPr>
        <w:t>Es requisito fundamental que exista un contrato firmado con el maestro de obras, que indique los aspectos principales de la ejecución de los trabajos.</w:t>
      </w:r>
    </w:p>
    <w:p w14:paraId="08DDA40A" w14:textId="77777777" w:rsidR="00BF7803" w:rsidRPr="00C14960" w:rsidRDefault="00BF7803" w:rsidP="00EF65B1">
      <w:pPr>
        <w:pStyle w:val="Prrafodelista"/>
        <w:rPr>
          <w:rFonts w:ascii="Montserrat Light" w:hAnsi="Montserrat Light"/>
        </w:rPr>
      </w:pPr>
      <w:r w:rsidRPr="00C14960">
        <w:rPr>
          <w:rFonts w:ascii="Montserrat Light" w:hAnsi="Montserrat Light"/>
        </w:rPr>
        <w:t xml:space="preserve">El Ingeniero de Proyecto aprueba previamente las horas y montos de mano de obra. Recursos Humanos registra el gasto </w:t>
      </w:r>
      <w:proofErr w:type="spellStart"/>
      <w:r w:rsidRPr="00C14960">
        <w:rPr>
          <w:rFonts w:ascii="Montserrat Light" w:hAnsi="Montserrat Light"/>
        </w:rPr>
        <w:t>manual</w:t>
      </w:r>
      <w:proofErr w:type="spellEnd"/>
      <w:r w:rsidRPr="00C14960">
        <w:rPr>
          <w:rFonts w:ascii="Montserrat Light" w:hAnsi="Montserrat Light"/>
        </w:rPr>
        <w:t xml:space="preserve"> correspondiente en Mawi conforme a PRO-SOP-01-V1-2026 y gestiona su incorporación a la Tabla de Pagos según el flujo vigente.</w:t>
      </w:r>
    </w:p>
    <w:p w14:paraId="77878833" w14:textId="15C888FA" w:rsidR="00BF7803" w:rsidRPr="00C14960" w:rsidRDefault="00BF7803" w:rsidP="00E83426">
      <w:pPr>
        <w:pStyle w:val="Ttulo"/>
        <w:numPr>
          <w:ilvl w:val="1"/>
          <w:numId w:val="15"/>
        </w:numPr>
        <w:ind w:left="426" w:hanging="426"/>
        <w:rPr>
          <w:rFonts w:ascii="Montserrat Light" w:hAnsi="Montserrat Light"/>
        </w:rPr>
      </w:pPr>
      <w:r w:rsidRPr="00C14960">
        <w:rPr>
          <w:rFonts w:ascii="Montserrat Light" w:hAnsi="Montserrat Light"/>
        </w:rPr>
        <w:t>Pagos fijos o cíclicos</w:t>
      </w:r>
    </w:p>
    <w:p w14:paraId="623F9A33" w14:textId="390E4DAF" w:rsidR="00BF7803" w:rsidRPr="00C14960" w:rsidRDefault="00BF7803" w:rsidP="00EF65B1">
      <w:pPr>
        <w:pStyle w:val="Prrafodelista"/>
        <w:rPr>
          <w:rFonts w:ascii="Montserrat Light" w:hAnsi="Montserrat Light"/>
        </w:rPr>
      </w:pPr>
      <w:r w:rsidRPr="00C14960">
        <w:rPr>
          <w:rFonts w:ascii="Montserrat Light" w:hAnsi="Montserrat Light"/>
        </w:rPr>
        <w:t xml:space="preserve">Los pagos que se repiten semanal, quincenal o mensualmente son responsabilidad del responsable de la Tabla de Pagos, quien lo gestiona en </w:t>
      </w:r>
      <w:proofErr w:type="spellStart"/>
      <w:r w:rsidRPr="00C14960">
        <w:rPr>
          <w:rFonts w:ascii="Montserrat Light" w:hAnsi="Montserrat Light"/>
        </w:rPr>
        <w:t>Monday</w:t>
      </w:r>
      <w:proofErr w:type="spellEnd"/>
      <w:r w:rsidRPr="00C14960">
        <w:rPr>
          <w:rFonts w:ascii="Montserrat Light" w:hAnsi="Montserrat Light"/>
        </w:rPr>
        <w:t>.</w:t>
      </w:r>
    </w:p>
    <w:p w14:paraId="7DE99433" w14:textId="0E16875F" w:rsidR="00616303" w:rsidRPr="00C14960" w:rsidRDefault="00BF7803" w:rsidP="00E83426">
      <w:pPr>
        <w:pStyle w:val="Ttulo"/>
        <w:numPr>
          <w:ilvl w:val="1"/>
          <w:numId w:val="15"/>
        </w:numPr>
        <w:rPr>
          <w:rFonts w:ascii="Montserrat Light" w:hAnsi="Montserrat Light"/>
        </w:rPr>
      </w:pPr>
      <w:r w:rsidRPr="00C14960">
        <w:rPr>
          <w:rFonts w:ascii="Montserrat Light" w:hAnsi="Montserrat Light"/>
        </w:rPr>
        <w:t xml:space="preserve"> </w:t>
      </w:r>
      <w:r w:rsidR="00616303" w:rsidRPr="00C14960">
        <w:rPr>
          <w:rFonts w:ascii="Montserrat Light" w:hAnsi="Montserrat Light"/>
        </w:rPr>
        <w:t>Comprobantes de pago</w:t>
      </w:r>
    </w:p>
    <w:p w14:paraId="5025D047" w14:textId="3C18E5C1" w:rsidR="00616303" w:rsidRPr="00C14960" w:rsidRDefault="00DB43CF" w:rsidP="00EF65B1">
      <w:pPr>
        <w:pStyle w:val="Prrafodelista"/>
        <w:rPr>
          <w:rFonts w:ascii="Montserrat Light" w:hAnsi="Montserrat Light"/>
        </w:rPr>
      </w:pPr>
      <w:r w:rsidRPr="00C14960">
        <w:rPr>
          <w:rFonts w:ascii="Montserrat Light" w:hAnsi="Montserrat Light"/>
        </w:rPr>
        <w:t>Los días lunes, el</w:t>
      </w:r>
      <w:r w:rsidR="00616303" w:rsidRPr="00C14960">
        <w:rPr>
          <w:rFonts w:ascii="Montserrat Light" w:hAnsi="Montserrat Light"/>
        </w:rPr>
        <w:t xml:space="preserve"> Departamento Financiero debe adjuntar, en la</w:t>
      </w:r>
      <w:r w:rsidRPr="00C14960">
        <w:rPr>
          <w:rFonts w:ascii="Montserrat Light" w:hAnsi="Montserrat Light"/>
        </w:rPr>
        <w:t xml:space="preserve"> misma</w:t>
      </w:r>
      <w:r w:rsidR="00616303" w:rsidRPr="00C14960">
        <w:rPr>
          <w:rFonts w:ascii="Montserrat Light" w:hAnsi="Montserrat Light"/>
        </w:rPr>
        <w:t xml:space="preserve"> sección de comentarios</w:t>
      </w:r>
      <w:r w:rsidRPr="00C14960">
        <w:rPr>
          <w:rFonts w:ascii="Montserrat Light" w:hAnsi="Montserrat Light"/>
        </w:rPr>
        <w:t xml:space="preserve"> donde fue etiquetado</w:t>
      </w:r>
      <w:r w:rsidR="00616303" w:rsidRPr="00C14960">
        <w:rPr>
          <w:rFonts w:ascii="Montserrat Light" w:hAnsi="Montserrat Light"/>
        </w:rPr>
        <w:t>, el comprobante correspondiente.</w:t>
      </w:r>
    </w:p>
    <w:p w14:paraId="4DB091F6" w14:textId="381C1E94" w:rsidR="00421CF8" w:rsidRPr="00C14960" w:rsidRDefault="00616303" w:rsidP="00EF65B1">
      <w:pPr>
        <w:pStyle w:val="Prrafodelista"/>
        <w:rPr>
          <w:rFonts w:ascii="Montserrat Light" w:hAnsi="Montserrat Light"/>
        </w:rPr>
      </w:pPr>
      <w:r w:rsidRPr="00C14960">
        <w:rPr>
          <w:rFonts w:ascii="Montserrat Light" w:hAnsi="Montserrat Light"/>
        </w:rPr>
        <w:t>En el caso de pagos a ferreterías, debe copiar a las partes interesadas en el correo mediante el cual se formaliza el envío del comprobante</w:t>
      </w:r>
      <w:r w:rsidR="00BF7803" w:rsidRPr="00C14960">
        <w:rPr>
          <w:rFonts w:ascii="Montserrat Light" w:hAnsi="Montserrat Light"/>
        </w:rPr>
        <w:t xml:space="preserve"> y/o estado de cuenta de</w:t>
      </w:r>
      <w:r w:rsidRPr="00C14960">
        <w:rPr>
          <w:rFonts w:ascii="Montserrat Light" w:hAnsi="Montserrat Light"/>
        </w:rPr>
        <w:t xml:space="preserve"> la ferretería correspondiente.</w:t>
      </w:r>
      <w:r w:rsidR="00421CF8" w:rsidRPr="00C14960">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D77E5C" w:rsidRPr="00C14960" w14:paraId="165038B5" w14:textId="77777777" w:rsidTr="00DF2387">
        <w:trPr>
          <w:gridAfter w:val="1"/>
          <w:wAfter w:w="20" w:type="dxa"/>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2A9F383" w14:textId="23593BF2" w:rsidR="00D77E5C" w:rsidRPr="00C14960" w:rsidRDefault="00421CF8" w:rsidP="00655EC5">
            <w:pPr>
              <w:pStyle w:val="Ttulo2"/>
              <w:numPr>
                <w:ilvl w:val="0"/>
                <w:numId w:val="0"/>
              </w:numPr>
              <w:ind w:left="142"/>
              <w:rPr>
                <w:rFonts w:ascii="Montserrat Light" w:hAnsi="Montserrat Light"/>
              </w:rPr>
            </w:pPr>
            <w:r w:rsidRPr="00C14960">
              <w:rPr>
                <w:rFonts w:ascii="Montserrat Light" w:hAnsi="Montserrat Light"/>
              </w:rP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CEFCB1E" w14:textId="1ED75D69" w:rsidR="00D77E5C" w:rsidRPr="00C14960" w:rsidRDefault="00C23990" w:rsidP="000E4282">
            <w:pPr>
              <w:rPr>
                <w:rFonts w:ascii="Montserrat Light" w:hAnsi="Montserrat Light"/>
              </w:rPr>
            </w:pPr>
            <w:r w:rsidRPr="00C14960">
              <w:rPr>
                <w:rFonts w:ascii="Montserrat Light" w:hAnsi="Montserrat Light"/>
                <w:b/>
                <w:bCs/>
                <w:color w:val="FFFFFF"/>
                <w:sz w:val="28"/>
                <w:szCs w:val="28"/>
              </w:rPr>
              <w:t>Control de cumplimiento</w:t>
            </w:r>
          </w:p>
        </w:tc>
      </w:tr>
      <w:tr w:rsidR="00DF2387" w:rsidRPr="00C14960" w14:paraId="19564439" w14:textId="77777777" w:rsidTr="00DF2387">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7F2A6AF5" w14:textId="0BAEBAC0" w:rsidR="00DF2387" w:rsidRPr="00C14960" w:rsidRDefault="00DF2387" w:rsidP="000E4282">
            <w:pPr>
              <w:rPr>
                <w:rFonts w:ascii="Montserrat Light" w:hAnsi="Montserrat Light"/>
              </w:rPr>
            </w:pPr>
            <w:r w:rsidRPr="00C14960">
              <w:rPr>
                <w:rFonts w:ascii="Montserrat Light" w:hAnsi="Montserrat Light"/>
                <w:b/>
                <w:bCs/>
                <w:color w:val="003DA5"/>
                <w:sz w:val="20"/>
                <w:szCs w:val="20"/>
              </w:rPr>
              <w:t xml:space="preserve">Responsable: </w:t>
            </w:r>
            <w:r w:rsidR="00616303" w:rsidRPr="00C14960">
              <w:rPr>
                <w:rFonts w:ascii="Montserrat Light" w:hAnsi="Montserrat Light"/>
                <w:color w:val="444444"/>
                <w:sz w:val="20"/>
                <w:szCs w:val="20"/>
              </w:rPr>
              <w:t>Departamento Financiero,</w:t>
            </w:r>
            <w:r w:rsidRPr="00C14960">
              <w:rPr>
                <w:rFonts w:ascii="Montserrat Light" w:hAnsi="Montserrat Light"/>
                <w:color w:val="444444"/>
                <w:sz w:val="20"/>
                <w:szCs w:val="20"/>
              </w:rPr>
              <w:t xml:space="preserve"> </w:t>
            </w:r>
            <w:r w:rsidR="00616303" w:rsidRPr="00C14960">
              <w:rPr>
                <w:rFonts w:ascii="Montserrat Light" w:hAnsi="Montserrat Light"/>
                <w:color w:val="444444"/>
                <w:sz w:val="20"/>
                <w:szCs w:val="20"/>
              </w:rPr>
              <w:t>Analista de Procesos</w:t>
            </w:r>
          </w:p>
        </w:tc>
      </w:tr>
    </w:tbl>
    <w:p w14:paraId="5B4D0D4A" w14:textId="6C6F01A7" w:rsidR="00DF2387" w:rsidRPr="00C14960" w:rsidRDefault="00655EC5" w:rsidP="00655EC5">
      <w:pPr>
        <w:pStyle w:val="Prrafodelista"/>
        <w:spacing w:before="240" w:after="240"/>
        <w:rPr>
          <w:rFonts w:ascii="Montserrat Light" w:hAnsi="Montserrat Light"/>
        </w:rPr>
      </w:pPr>
      <w:r w:rsidRPr="00C14960">
        <w:rPr>
          <w:rFonts w:ascii="Montserrat Light" w:hAnsi="Montserrat Light"/>
        </w:rPr>
        <w:t xml:space="preserve">El </w:t>
      </w:r>
      <w:r w:rsidR="001F325A" w:rsidRPr="00C14960">
        <w:rPr>
          <w:rFonts w:ascii="Montserrat Light" w:hAnsi="Montserrat Light"/>
        </w:rPr>
        <w:t>Departamento Financiero y el Analista de Procesos son los responsables de verificar el cumplimiento del presente procedimiento y de retroalimentar al Departamento de Construcción y a la Gerencia con la información necesaria para la mejora continua del proceso.</w:t>
      </w:r>
      <w:r w:rsidRPr="00C14960">
        <w:rPr>
          <w:rFonts w:ascii="Montserrat Light" w:hAnsi="Montserrat Light"/>
        </w:rPr>
        <w:t xml:space="preserve"> </w:t>
      </w:r>
    </w:p>
    <w:p w14:paraId="299DA3C0" w14:textId="77777777" w:rsidR="00AE14D8" w:rsidRPr="00C14960" w:rsidRDefault="00AE14D8" w:rsidP="00E83426">
      <w:pPr>
        <w:pStyle w:val="Prrafodelista"/>
        <w:numPr>
          <w:ilvl w:val="0"/>
          <w:numId w:val="15"/>
        </w:numPr>
        <w:pBdr>
          <w:bottom w:val="single" w:sz="8" w:space="0" w:color="84BD00"/>
        </w:pBdr>
        <w:spacing w:before="300" w:after="240"/>
        <w:jc w:val="left"/>
        <w:rPr>
          <w:rFonts w:ascii="Montserrat Light" w:hAnsi="Montserrat Light"/>
          <w:b/>
          <w:bCs/>
          <w:vanish/>
          <w:color w:val="003DA5"/>
          <w:sz w:val="26"/>
          <w:szCs w:val="24"/>
        </w:rPr>
      </w:pPr>
    </w:p>
    <w:p w14:paraId="4B366450" w14:textId="21E38D5E" w:rsidR="009F16FE" w:rsidRPr="00C14960" w:rsidRDefault="009F16FE" w:rsidP="00E83426">
      <w:pPr>
        <w:pStyle w:val="Ttulo"/>
        <w:numPr>
          <w:ilvl w:val="1"/>
          <w:numId w:val="15"/>
        </w:numPr>
        <w:rPr>
          <w:rFonts w:ascii="Montserrat Light" w:hAnsi="Montserrat Light"/>
        </w:rPr>
      </w:pPr>
      <w:r w:rsidRPr="00C14960">
        <w:rPr>
          <w:rFonts w:ascii="Montserrat Light" w:hAnsi="Montserrat Light"/>
        </w:rPr>
        <w:t>Procesamiento de pagos fuera de lineamientos</w:t>
      </w:r>
    </w:p>
    <w:p w14:paraId="5F0E3DCA" w14:textId="5E63EB72" w:rsidR="00402AF0" w:rsidRPr="00C14960" w:rsidRDefault="00402AF0" w:rsidP="00402AF0">
      <w:pPr>
        <w:pStyle w:val="Prrafodelista"/>
        <w:spacing w:before="240" w:after="240"/>
        <w:rPr>
          <w:rFonts w:ascii="Montserrat Light" w:hAnsi="Montserrat Light"/>
        </w:rPr>
      </w:pPr>
      <w:r w:rsidRPr="00C14960">
        <w:rPr>
          <w:rFonts w:ascii="Montserrat Light" w:hAnsi="Montserrat Light"/>
        </w:rPr>
        <w:t>Toda notificación de pago que incumpla los lineamientos establecidos deberá gestionarse de la siguiente manera:</w:t>
      </w:r>
    </w:p>
    <w:p w14:paraId="40654FCA" w14:textId="77777777" w:rsidR="00402AF0" w:rsidRPr="00C14960" w:rsidRDefault="00402AF0" w:rsidP="00402AF0">
      <w:pPr>
        <w:pStyle w:val="Prrafodelista"/>
        <w:numPr>
          <w:ilvl w:val="0"/>
          <w:numId w:val="3"/>
        </w:numPr>
        <w:spacing w:before="0" w:after="0"/>
        <w:rPr>
          <w:rFonts w:ascii="Montserrat Light" w:hAnsi="Montserrat Light"/>
        </w:rPr>
      </w:pPr>
      <w:r w:rsidRPr="00C14960">
        <w:rPr>
          <w:rFonts w:ascii="Montserrat Light" w:hAnsi="Montserrat Light"/>
        </w:rPr>
        <w:t xml:space="preserve">El Departamento Financiero documentará la situación y la comunicará por correo electrónico, dejando constancia del incumplimiento, su posible impacto y cualquier otra observación pertinente. </w:t>
      </w:r>
    </w:p>
    <w:p w14:paraId="09B2D752" w14:textId="77777777" w:rsidR="00402AF0" w:rsidRPr="00C14960" w:rsidRDefault="00402AF0" w:rsidP="00402AF0">
      <w:pPr>
        <w:pStyle w:val="Prrafodelista"/>
        <w:numPr>
          <w:ilvl w:val="0"/>
          <w:numId w:val="3"/>
        </w:numPr>
        <w:spacing w:before="0" w:after="0"/>
        <w:rPr>
          <w:rFonts w:ascii="Montserrat Light" w:hAnsi="Montserrat Light"/>
        </w:rPr>
      </w:pPr>
      <w:r w:rsidRPr="00C14960">
        <w:rPr>
          <w:rFonts w:ascii="Montserrat Light" w:hAnsi="Montserrat Light"/>
        </w:rPr>
        <w:t xml:space="preserve">El correo deberá dirigirse a las personas involucradas en la notificación del pago, a la Gerencia General y al Analista de Procesos. </w:t>
      </w:r>
    </w:p>
    <w:p w14:paraId="63930A31" w14:textId="7B533CD7" w:rsidR="009F16FE" w:rsidRPr="00C14960" w:rsidRDefault="00402AF0" w:rsidP="00402AF0">
      <w:pPr>
        <w:pStyle w:val="Prrafodelista"/>
        <w:numPr>
          <w:ilvl w:val="0"/>
          <w:numId w:val="3"/>
        </w:numPr>
        <w:spacing w:before="0" w:after="0"/>
        <w:rPr>
          <w:rFonts w:ascii="Montserrat Light" w:hAnsi="Montserrat Light"/>
        </w:rPr>
      </w:pPr>
      <w:r w:rsidRPr="00C14960">
        <w:rPr>
          <w:rFonts w:ascii="Montserrat Light" w:hAnsi="Montserrat Light"/>
        </w:rPr>
        <w:t xml:space="preserve">El pago ordinario de monto ≤ </w:t>
      </w:r>
      <w:r w:rsidRPr="00C14960">
        <w:rPr>
          <w:rFonts w:ascii="Courier New" w:hAnsi="Courier New" w:cs="Courier New"/>
        </w:rPr>
        <w:t>₡</w:t>
      </w:r>
      <w:r w:rsidRPr="00C14960">
        <w:rPr>
          <w:rFonts w:ascii="Montserrat Light" w:hAnsi="Montserrat Light"/>
        </w:rPr>
        <w:t>1.000.000 notificado despu</w:t>
      </w:r>
      <w:r w:rsidRPr="00C14960">
        <w:rPr>
          <w:rFonts w:ascii="Montserrat Light" w:hAnsi="Montserrat Light" w:cs="Montserrat Light"/>
        </w:rPr>
        <w:t>é</w:t>
      </w:r>
      <w:r w:rsidRPr="00C14960">
        <w:rPr>
          <w:rFonts w:ascii="Montserrat Light" w:hAnsi="Montserrat Light"/>
        </w:rPr>
        <w:t xml:space="preserve">s del jueves a las 12:00 </w:t>
      </w:r>
      <w:proofErr w:type="spellStart"/>
      <w:r w:rsidRPr="00C14960">
        <w:rPr>
          <w:rFonts w:ascii="Montserrat Light" w:hAnsi="Montserrat Light"/>
        </w:rPr>
        <w:t>md</w:t>
      </w:r>
      <w:proofErr w:type="spellEnd"/>
      <w:r w:rsidRPr="00C14960">
        <w:rPr>
          <w:rFonts w:ascii="Montserrat Light" w:hAnsi="Montserrat Light"/>
        </w:rPr>
        <w:t xml:space="preserve"> pasa al siguiente ciclo semanal ordinario.</w:t>
      </w:r>
    </w:p>
    <w:p w14:paraId="39EABA5F" w14:textId="77777777" w:rsidR="009F16FE" w:rsidRPr="00C14960" w:rsidRDefault="00402AF0" w:rsidP="00402AF0">
      <w:pPr>
        <w:pStyle w:val="Prrafodelista"/>
        <w:numPr>
          <w:ilvl w:val="0"/>
          <w:numId w:val="3"/>
        </w:numPr>
        <w:spacing w:before="0" w:after="0"/>
        <w:rPr>
          <w:rFonts w:ascii="Montserrat Light" w:hAnsi="Montserrat Light"/>
        </w:rPr>
      </w:pPr>
      <w:r w:rsidRPr="00C14960">
        <w:rPr>
          <w:rFonts w:ascii="Montserrat Light" w:hAnsi="Montserrat Light"/>
        </w:rPr>
        <w:t xml:space="preserve">El pago mayor a </w:t>
      </w:r>
      <w:r w:rsidRPr="00C14960">
        <w:rPr>
          <w:rFonts w:ascii="Courier New" w:hAnsi="Courier New" w:cs="Courier New"/>
        </w:rPr>
        <w:t>₡</w:t>
      </w:r>
      <w:r w:rsidRPr="00C14960">
        <w:rPr>
          <w:rFonts w:ascii="Montserrat Light" w:hAnsi="Montserrat Light"/>
        </w:rPr>
        <w:t>1.000.000 notificado sin una semana de anticipaci</w:t>
      </w:r>
      <w:r w:rsidRPr="00C14960">
        <w:rPr>
          <w:rFonts w:ascii="Montserrat Light" w:hAnsi="Montserrat Light" w:cs="Montserrat Light"/>
        </w:rPr>
        <w:t>ó</w:t>
      </w:r>
      <w:r w:rsidRPr="00C14960">
        <w:rPr>
          <w:rFonts w:ascii="Montserrat Light" w:hAnsi="Montserrat Light"/>
        </w:rPr>
        <w:t>n pasa al primer ciclo que permita cumplir la anticipaci</w:t>
      </w:r>
      <w:r w:rsidRPr="00C14960">
        <w:rPr>
          <w:rFonts w:ascii="Montserrat Light" w:hAnsi="Montserrat Light" w:cs="Montserrat Light"/>
        </w:rPr>
        <w:t>ó</w:t>
      </w:r>
      <w:r w:rsidRPr="00C14960">
        <w:rPr>
          <w:rFonts w:ascii="Montserrat Light" w:hAnsi="Montserrat Light"/>
        </w:rPr>
        <w:t>n m</w:t>
      </w:r>
      <w:r w:rsidRPr="00C14960">
        <w:rPr>
          <w:rFonts w:ascii="Montserrat Light" w:hAnsi="Montserrat Light" w:cs="Montserrat Light"/>
        </w:rPr>
        <w:t>í</w:t>
      </w:r>
      <w:r w:rsidRPr="00C14960">
        <w:rPr>
          <w:rFonts w:ascii="Montserrat Light" w:hAnsi="Montserrat Light"/>
        </w:rPr>
        <w:t>nima de una semana.</w:t>
      </w:r>
    </w:p>
    <w:p w14:paraId="7CFCA4D3" w14:textId="77777777" w:rsidR="009F16FE" w:rsidRPr="00C14960" w:rsidRDefault="00402AF0" w:rsidP="00402AF0">
      <w:pPr>
        <w:pStyle w:val="Prrafodelista"/>
        <w:numPr>
          <w:ilvl w:val="0"/>
          <w:numId w:val="3"/>
        </w:numPr>
        <w:spacing w:before="0" w:after="0"/>
        <w:rPr>
          <w:rFonts w:ascii="Montserrat Light" w:hAnsi="Montserrat Light"/>
        </w:rPr>
      </w:pPr>
      <w:r w:rsidRPr="00C14960">
        <w:rPr>
          <w:rFonts w:ascii="Montserrat Light" w:hAnsi="Montserrat Light"/>
        </w:rPr>
        <w:t>El pago de subcontratos notificado sin dos semanas de anticipación pasa al primer ciclo que permita cumplir las dos semanas de anticipación.</w:t>
      </w:r>
    </w:p>
    <w:p w14:paraId="034C3C73" w14:textId="77777777" w:rsidR="009F16FE" w:rsidRPr="00C14960" w:rsidRDefault="00402AF0" w:rsidP="00402AF0">
      <w:pPr>
        <w:pStyle w:val="Prrafodelista"/>
        <w:numPr>
          <w:ilvl w:val="0"/>
          <w:numId w:val="3"/>
        </w:numPr>
        <w:spacing w:before="0" w:after="0"/>
        <w:rPr>
          <w:rFonts w:ascii="Montserrat Light" w:hAnsi="Montserrat Light"/>
        </w:rPr>
      </w:pPr>
      <w:r w:rsidRPr="00C14960">
        <w:rPr>
          <w:rFonts w:ascii="Montserrat Light" w:hAnsi="Montserrat Light"/>
        </w:rPr>
        <w:t>La Gerencia General dará seguimiento al caso. Únicamente la Gerencia General puede autorizar formalmente que un pago fuera de lineamientos sea procesado dentro del ciclo en curso.</w:t>
      </w:r>
    </w:p>
    <w:p w14:paraId="7F655B4B" w14:textId="2446CD15" w:rsidR="00655EC5" w:rsidRPr="00C14960" w:rsidRDefault="00655EC5" w:rsidP="00E83426">
      <w:pPr>
        <w:pStyle w:val="Ttulo"/>
        <w:numPr>
          <w:ilvl w:val="1"/>
          <w:numId w:val="15"/>
        </w:numPr>
        <w:rPr>
          <w:rFonts w:ascii="Montserrat Light" w:hAnsi="Montserrat Light"/>
        </w:rPr>
      </w:pPr>
      <w:r w:rsidRPr="00C14960">
        <w:rPr>
          <w:rFonts w:ascii="Montserrat Light" w:hAnsi="Montserrat Light"/>
        </w:rPr>
        <w:t>Responsabilidades del Departamento Financiero</w:t>
      </w:r>
    </w:p>
    <w:p w14:paraId="01C7DEAB" w14:textId="7D71794C" w:rsidR="00655EC5" w:rsidRPr="00C14960" w:rsidRDefault="00655EC5" w:rsidP="00655EC5">
      <w:pPr>
        <w:pStyle w:val="Prrafodelista"/>
        <w:numPr>
          <w:ilvl w:val="0"/>
          <w:numId w:val="3"/>
        </w:numPr>
        <w:spacing w:before="0" w:after="0"/>
        <w:rPr>
          <w:rFonts w:ascii="Montserrat Light" w:hAnsi="Montserrat Light"/>
        </w:rPr>
      </w:pPr>
      <w:r w:rsidRPr="00C14960">
        <w:rPr>
          <w:rFonts w:ascii="Montserrat Light" w:hAnsi="Montserrat Light"/>
        </w:rPr>
        <w:t xml:space="preserve">Procesar únicamente los pagos que </w:t>
      </w:r>
      <w:r w:rsidR="001F325A" w:rsidRPr="00C14960">
        <w:rPr>
          <w:rFonts w:ascii="Montserrat Light" w:hAnsi="Montserrat Light"/>
        </w:rPr>
        <w:t xml:space="preserve">se hayan comunicado conforme </w:t>
      </w:r>
      <w:r w:rsidRPr="00C14960">
        <w:rPr>
          <w:rFonts w:ascii="Montserrat Light" w:hAnsi="Montserrat Light"/>
        </w:rPr>
        <w:t>a este procedimiento.</w:t>
      </w:r>
    </w:p>
    <w:p w14:paraId="058E6E6C" w14:textId="1AF0AEDD" w:rsidR="00655EC5" w:rsidRPr="00C14960" w:rsidRDefault="00655EC5" w:rsidP="00655EC5">
      <w:pPr>
        <w:pStyle w:val="Prrafodelista"/>
        <w:numPr>
          <w:ilvl w:val="0"/>
          <w:numId w:val="3"/>
        </w:numPr>
        <w:spacing w:before="0" w:after="0"/>
        <w:rPr>
          <w:rFonts w:ascii="Montserrat Light" w:hAnsi="Montserrat Light"/>
        </w:rPr>
      </w:pPr>
      <w:r w:rsidRPr="00C14960">
        <w:rPr>
          <w:rFonts w:ascii="Montserrat Light" w:hAnsi="Montserrat Light"/>
        </w:rPr>
        <w:t xml:space="preserve">Mantener un registro continuo y trazable de las solicitudes no conformes, indicando </w:t>
      </w:r>
      <w:r w:rsidR="005A02A0" w:rsidRPr="00C14960">
        <w:rPr>
          <w:rFonts w:ascii="Montserrat Light" w:hAnsi="Montserrat Light"/>
        </w:rPr>
        <w:t>responsable,</w:t>
      </w:r>
      <w:r w:rsidRPr="00C14960">
        <w:rPr>
          <w:rFonts w:ascii="Montserrat Light" w:hAnsi="Montserrat Light"/>
        </w:rPr>
        <w:t xml:space="preserve"> fecha de</w:t>
      </w:r>
      <w:r w:rsidR="005A02A0" w:rsidRPr="00C14960">
        <w:rPr>
          <w:rFonts w:ascii="Montserrat Light" w:hAnsi="Montserrat Light"/>
        </w:rPr>
        <w:t>l suceso, descripción, monto y observaciones</w:t>
      </w:r>
      <w:r w:rsidRPr="00C14960">
        <w:rPr>
          <w:rFonts w:ascii="Montserrat Light" w:hAnsi="Montserrat Light"/>
        </w:rPr>
        <w:t>.</w:t>
      </w:r>
    </w:p>
    <w:p w14:paraId="5B6DD0C4" w14:textId="05D3DBAE" w:rsidR="00655EC5" w:rsidRPr="00C14960" w:rsidRDefault="005A02A0" w:rsidP="00655EC5">
      <w:pPr>
        <w:pStyle w:val="Prrafodelista"/>
        <w:numPr>
          <w:ilvl w:val="0"/>
          <w:numId w:val="3"/>
        </w:numPr>
        <w:spacing w:before="0" w:after="0"/>
        <w:rPr>
          <w:rFonts w:ascii="Montserrat Light" w:hAnsi="Montserrat Light"/>
        </w:rPr>
      </w:pPr>
      <w:r w:rsidRPr="00C14960">
        <w:rPr>
          <w:rFonts w:ascii="Montserrat Light" w:hAnsi="Montserrat Light"/>
        </w:rPr>
        <w:t xml:space="preserve">Resumir </w:t>
      </w:r>
      <w:r w:rsidR="00655EC5" w:rsidRPr="00C14960">
        <w:rPr>
          <w:rFonts w:ascii="Montserrat Light" w:hAnsi="Montserrat Light"/>
        </w:rPr>
        <w:t>económicamente las afectaciones al flujo de caja derivadas de solicitudes tardías, incompletas o fuera de los lineamientos.</w:t>
      </w:r>
    </w:p>
    <w:p w14:paraId="501FA2AB" w14:textId="384C14ED" w:rsidR="00655EC5" w:rsidRPr="00C14960" w:rsidRDefault="00655EC5" w:rsidP="00655EC5">
      <w:pPr>
        <w:pStyle w:val="Prrafodelista"/>
        <w:numPr>
          <w:ilvl w:val="0"/>
          <w:numId w:val="3"/>
        </w:numPr>
        <w:spacing w:before="0" w:after="0"/>
        <w:rPr>
          <w:rFonts w:ascii="Montserrat Light" w:hAnsi="Montserrat Light"/>
        </w:rPr>
      </w:pPr>
      <w:r w:rsidRPr="00C14960">
        <w:rPr>
          <w:rFonts w:ascii="Montserrat Light" w:hAnsi="Montserrat Light"/>
        </w:rPr>
        <w:t xml:space="preserve">Consolidar quincenalmente los registros anteriores y </w:t>
      </w:r>
      <w:r w:rsidR="005A02A0" w:rsidRPr="00C14960">
        <w:rPr>
          <w:rFonts w:ascii="Montserrat Light" w:hAnsi="Montserrat Light"/>
        </w:rPr>
        <w:t>compartirlos con el</w:t>
      </w:r>
      <w:r w:rsidRPr="00C14960">
        <w:rPr>
          <w:rFonts w:ascii="Montserrat Light" w:hAnsi="Montserrat Light"/>
        </w:rPr>
        <w:t xml:space="preserve"> Departamento de Construcción</w:t>
      </w:r>
      <w:r w:rsidR="005A02A0" w:rsidRPr="00C14960">
        <w:rPr>
          <w:rFonts w:ascii="Montserrat Light" w:hAnsi="Montserrat Light"/>
        </w:rPr>
        <w:t xml:space="preserve">, </w:t>
      </w:r>
      <w:r w:rsidR="001F325A" w:rsidRPr="00C14960">
        <w:rPr>
          <w:rFonts w:ascii="Montserrat Light" w:hAnsi="Montserrat Light"/>
        </w:rPr>
        <w:t xml:space="preserve">la </w:t>
      </w:r>
      <w:r w:rsidRPr="00C14960">
        <w:rPr>
          <w:rFonts w:ascii="Montserrat Light" w:hAnsi="Montserrat Light"/>
        </w:rPr>
        <w:t>Gerencia</w:t>
      </w:r>
      <w:r w:rsidR="005A02A0" w:rsidRPr="00C14960">
        <w:rPr>
          <w:rFonts w:ascii="Montserrat Light" w:hAnsi="Montserrat Light"/>
        </w:rPr>
        <w:t xml:space="preserve"> General y </w:t>
      </w:r>
      <w:r w:rsidR="001F325A" w:rsidRPr="00C14960">
        <w:rPr>
          <w:rFonts w:ascii="Montserrat Light" w:hAnsi="Montserrat Light"/>
        </w:rPr>
        <w:t xml:space="preserve">el </w:t>
      </w:r>
      <w:r w:rsidR="005A02A0" w:rsidRPr="00C14960">
        <w:rPr>
          <w:rFonts w:ascii="Montserrat Light" w:hAnsi="Montserrat Light"/>
        </w:rPr>
        <w:t>Analista de Procesos</w:t>
      </w:r>
      <w:r w:rsidRPr="00C14960">
        <w:rPr>
          <w:rFonts w:ascii="Montserrat Light" w:hAnsi="Montserrat Light"/>
        </w:rPr>
        <w:t>, para su retroalimentación y la adopción de acciones</w:t>
      </w:r>
      <w:r w:rsidR="005A02A0" w:rsidRPr="00C14960">
        <w:rPr>
          <w:rFonts w:ascii="Montserrat Light" w:hAnsi="Montserrat Light"/>
        </w:rPr>
        <w:t xml:space="preserve"> preventivas y/o</w:t>
      </w:r>
      <w:r w:rsidRPr="00C14960">
        <w:rPr>
          <w:rFonts w:ascii="Montserrat Light" w:hAnsi="Montserrat Light"/>
        </w:rPr>
        <w:t xml:space="preserve"> correctivas.</w:t>
      </w:r>
    </w:p>
    <w:p w14:paraId="45E94301" w14:textId="0FDA4AEB" w:rsidR="00DA695E" w:rsidRPr="00C14960" w:rsidRDefault="00AE14D8" w:rsidP="00E83426">
      <w:pPr>
        <w:pStyle w:val="Ttulo"/>
        <w:numPr>
          <w:ilvl w:val="1"/>
          <w:numId w:val="15"/>
        </w:numPr>
        <w:ind w:left="426" w:hanging="426"/>
        <w:rPr>
          <w:rFonts w:ascii="Montserrat Light" w:hAnsi="Montserrat Light"/>
        </w:rPr>
      </w:pPr>
      <w:r w:rsidRPr="00C14960">
        <w:rPr>
          <w:rFonts w:ascii="Montserrat Light" w:hAnsi="Montserrat Light"/>
        </w:rPr>
        <w:t xml:space="preserve"> </w:t>
      </w:r>
      <w:r w:rsidR="005C361F" w:rsidRPr="00C14960">
        <w:rPr>
          <w:rFonts w:ascii="Montserrat Light" w:hAnsi="Montserrat Light"/>
        </w:rPr>
        <w:t>Indicadores de desempeño</w:t>
      </w:r>
    </w:p>
    <w:p w14:paraId="7672940E" w14:textId="513D978E" w:rsidR="005C361F" w:rsidRPr="00C14960" w:rsidRDefault="005C361F" w:rsidP="00F476F9">
      <w:pPr>
        <w:spacing w:after="240"/>
        <w:jc w:val="both"/>
        <w:rPr>
          <w:rFonts w:ascii="Montserrat Light" w:hAnsi="Montserrat Light"/>
        </w:rPr>
      </w:pPr>
      <w:r w:rsidRPr="00C14960">
        <w:rPr>
          <w:rFonts w:ascii="Montserrat Light" w:hAnsi="Montserrat Light"/>
        </w:rPr>
        <w:t xml:space="preserve">Los indicadores </w:t>
      </w:r>
      <w:r w:rsidR="001F325A" w:rsidRPr="00C14960">
        <w:rPr>
          <w:rFonts w:ascii="Montserrat Light" w:hAnsi="Montserrat Light"/>
        </w:rPr>
        <w:t xml:space="preserve">de la Tabla 6 </w:t>
      </w:r>
      <w:r w:rsidRPr="00C14960">
        <w:rPr>
          <w:rFonts w:ascii="Montserrat Light" w:hAnsi="Montserrat Light"/>
        </w:rPr>
        <w:t xml:space="preserve">permiten evaluar </w:t>
      </w:r>
      <w:r w:rsidR="001F325A" w:rsidRPr="00C14960">
        <w:rPr>
          <w:rFonts w:ascii="Montserrat Light" w:hAnsi="Montserrat Light"/>
        </w:rPr>
        <w:t xml:space="preserve">de manera objetiva </w:t>
      </w:r>
      <w:r w:rsidRPr="00C14960">
        <w:rPr>
          <w:rFonts w:ascii="Montserrat Light" w:hAnsi="Montserrat Light"/>
        </w:rPr>
        <w:t xml:space="preserve">el desempeño del procedimiento de comunicación financiera. Su cálculo se realiza con la información registrada </w:t>
      </w:r>
      <w:r w:rsidR="005A02A0" w:rsidRPr="00C14960">
        <w:rPr>
          <w:rFonts w:ascii="Montserrat Light" w:hAnsi="Montserrat Light"/>
        </w:rPr>
        <w:t>por el</w:t>
      </w:r>
      <w:r w:rsidRPr="00C14960">
        <w:rPr>
          <w:rFonts w:ascii="Montserrat Light" w:hAnsi="Montserrat Light"/>
        </w:rPr>
        <w:t xml:space="preserve"> Departamento Financiero, </w:t>
      </w:r>
      <w:r w:rsidR="005A02A0" w:rsidRPr="00C14960">
        <w:rPr>
          <w:rFonts w:ascii="Montserrat Light" w:hAnsi="Montserrat Light"/>
        </w:rPr>
        <w:t>la Tabla de Pagos</w:t>
      </w:r>
      <w:r w:rsidR="001F325A" w:rsidRPr="00C14960">
        <w:rPr>
          <w:rFonts w:ascii="Montserrat Light" w:hAnsi="Montserrat Light"/>
        </w:rPr>
        <w:t xml:space="preserve"> y</w:t>
      </w:r>
      <w:r w:rsidR="005A02A0" w:rsidRPr="00C14960">
        <w:rPr>
          <w:rFonts w:ascii="Montserrat Light" w:hAnsi="Montserrat Light"/>
        </w:rPr>
        <w:t xml:space="preserve"> </w:t>
      </w:r>
      <w:r w:rsidRPr="00C14960">
        <w:rPr>
          <w:rFonts w:ascii="Montserrat Light" w:hAnsi="Montserrat Light"/>
        </w:rPr>
        <w:t>los Informes Semanales.</w:t>
      </w:r>
    </w:p>
    <w:tbl>
      <w:tblPr>
        <w:tblW w:w="962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6"/>
        <w:gridCol w:w="3254"/>
        <w:gridCol w:w="2976"/>
        <w:gridCol w:w="1412"/>
      </w:tblGrid>
      <w:tr w:rsidR="00A930E8" w:rsidRPr="00C14960" w14:paraId="09004924" w14:textId="77777777" w:rsidTr="00E83426">
        <w:trPr>
          <w:jc w:val="center"/>
        </w:trPr>
        <w:tc>
          <w:tcPr>
            <w:tcW w:w="1986" w:type="dxa"/>
            <w:shd w:val="clear" w:color="auto" w:fill="003DA5"/>
            <w:tcMar>
              <w:top w:w="80" w:type="dxa"/>
              <w:left w:w="140" w:type="dxa"/>
              <w:bottom w:w="80" w:type="dxa"/>
              <w:right w:w="140" w:type="dxa"/>
            </w:tcMar>
            <w:vAlign w:val="center"/>
          </w:tcPr>
          <w:p w14:paraId="1EFADA4B" w14:textId="77777777" w:rsidR="00A930E8" w:rsidRPr="00C14960" w:rsidRDefault="00A930E8" w:rsidP="00655EC5">
            <w:pPr>
              <w:spacing w:line="276" w:lineRule="auto"/>
              <w:jc w:val="center"/>
              <w:rPr>
                <w:rFonts w:ascii="Montserrat Light" w:hAnsi="Montserrat Light"/>
                <w:b/>
                <w:color w:val="FFFFFF"/>
                <w:sz w:val="19"/>
                <w:szCs w:val="19"/>
                <w:lang w:val="en-US" w:eastAsia="en-US"/>
              </w:rPr>
            </w:pPr>
            <w:proofErr w:type="spellStart"/>
            <w:r w:rsidRPr="00C14960">
              <w:rPr>
                <w:rFonts w:ascii="Montserrat Light" w:hAnsi="Montserrat Light"/>
                <w:b/>
                <w:color w:val="FFFFFF"/>
                <w:sz w:val="19"/>
                <w:szCs w:val="19"/>
                <w:lang w:val="en-US" w:eastAsia="en-US"/>
              </w:rPr>
              <w:lastRenderedPageBreak/>
              <w:t>Indicador</w:t>
            </w:r>
            <w:proofErr w:type="spellEnd"/>
          </w:p>
        </w:tc>
        <w:tc>
          <w:tcPr>
            <w:tcW w:w="3254" w:type="dxa"/>
            <w:shd w:val="clear" w:color="auto" w:fill="003DA5"/>
            <w:tcMar>
              <w:top w:w="80" w:type="dxa"/>
              <w:left w:w="140" w:type="dxa"/>
              <w:bottom w:w="80" w:type="dxa"/>
              <w:right w:w="140" w:type="dxa"/>
            </w:tcMar>
            <w:vAlign w:val="center"/>
          </w:tcPr>
          <w:p w14:paraId="189535E8" w14:textId="77777777" w:rsidR="00A930E8" w:rsidRPr="00C14960" w:rsidRDefault="00A930E8" w:rsidP="00655EC5">
            <w:pPr>
              <w:spacing w:line="276" w:lineRule="auto"/>
              <w:jc w:val="center"/>
              <w:rPr>
                <w:rFonts w:ascii="Montserrat Light" w:hAnsi="Montserrat Light"/>
                <w:b/>
                <w:color w:val="FFFFFF"/>
                <w:sz w:val="19"/>
                <w:szCs w:val="19"/>
                <w:lang w:val="en-US" w:eastAsia="en-US"/>
              </w:rPr>
            </w:pPr>
            <w:proofErr w:type="spellStart"/>
            <w:r w:rsidRPr="00C14960">
              <w:rPr>
                <w:rFonts w:ascii="Montserrat Light" w:hAnsi="Montserrat Light"/>
                <w:b/>
                <w:color w:val="FFFFFF"/>
                <w:sz w:val="19"/>
                <w:szCs w:val="19"/>
                <w:lang w:val="en-US" w:eastAsia="en-US"/>
              </w:rPr>
              <w:t>Qué</w:t>
            </w:r>
            <w:proofErr w:type="spellEnd"/>
            <w:r w:rsidRPr="00C14960">
              <w:rPr>
                <w:rFonts w:ascii="Montserrat Light" w:hAnsi="Montserrat Light"/>
                <w:b/>
                <w:color w:val="FFFFFF"/>
                <w:sz w:val="19"/>
                <w:szCs w:val="19"/>
                <w:lang w:val="en-US" w:eastAsia="en-US"/>
              </w:rPr>
              <w:t xml:space="preserve"> </w:t>
            </w:r>
            <w:proofErr w:type="spellStart"/>
            <w:r w:rsidRPr="00C14960">
              <w:rPr>
                <w:rFonts w:ascii="Montserrat Light" w:hAnsi="Montserrat Light"/>
                <w:b/>
                <w:color w:val="FFFFFF"/>
                <w:sz w:val="19"/>
                <w:szCs w:val="19"/>
                <w:lang w:val="en-US" w:eastAsia="en-US"/>
              </w:rPr>
              <w:t>mide</w:t>
            </w:r>
            <w:proofErr w:type="spellEnd"/>
          </w:p>
        </w:tc>
        <w:tc>
          <w:tcPr>
            <w:tcW w:w="2976" w:type="dxa"/>
            <w:shd w:val="clear" w:color="auto" w:fill="003DA5"/>
          </w:tcPr>
          <w:p w14:paraId="0B53E799" w14:textId="3229B202" w:rsidR="00A930E8" w:rsidRPr="00C14960" w:rsidRDefault="00E83426" w:rsidP="00655EC5">
            <w:pPr>
              <w:spacing w:line="276" w:lineRule="auto"/>
              <w:jc w:val="center"/>
              <w:rPr>
                <w:rFonts w:ascii="Montserrat Light" w:hAnsi="Montserrat Light"/>
                <w:b/>
                <w:color w:val="FFFFFF"/>
                <w:sz w:val="19"/>
                <w:szCs w:val="19"/>
                <w:lang w:val="en-US" w:eastAsia="en-US"/>
              </w:rPr>
            </w:pPr>
            <w:proofErr w:type="spellStart"/>
            <w:r w:rsidRPr="00C14960">
              <w:rPr>
                <w:rFonts w:ascii="Montserrat Light" w:hAnsi="Montserrat Light"/>
                <w:b/>
                <w:color w:val="FFFFFF"/>
                <w:sz w:val="19"/>
                <w:szCs w:val="19"/>
                <w:lang w:val="en-US" w:eastAsia="en-US"/>
              </w:rPr>
              <w:t>Fórmula</w:t>
            </w:r>
            <w:proofErr w:type="spellEnd"/>
          </w:p>
        </w:tc>
        <w:tc>
          <w:tcPr>
            <w:tcW w:w="1412" w:type="dxa"/>
            <w:shd w:val="clear" w:color="auto" w:fill="003DA5"/>
            <w:tcMar>
              <w:top w:w="80" w:type="dxa"/>
              <w:left w:w="140" w:type="dxa"/>
              <w:bottom w:w="80" w:type="dxa"/>
              <w:right w:w="140" w:type="dxa"/>
            </w:tcMar>
            <w:vAlign w:val="center"/>
          </w:tcPr>
          <w:p w14:paraId="2F41C3C6" w14:textId="58352EDE" w:rsidR="00A930E8" w:rsidRPr="00C14960" w:rsidRDefault="00A930E8" w:rsidP="00655EC5">
            <w:pPr>
              <w:spacing w:line="276" w:lineRule="auto"/>
              <w:jc w:val="center"/>
              <w:rPr>
                <w:rFonts w:ascii="Montserrat Light" w:hAnsi="Montserrat Light"/>
                <w:b/>
                <w:color w:val="FFFFFF"/>
                <w:sz w:val="19"/>
                <w:szCs w:val="19"/>
                <w:lang w:val="en-US" w:eastAsia="en-US"/>
              </w:rPr>
            </w:pPr>
            <w:proofErr w:type="spellStart"/>
            <w:r w:rsidRPr="00C14960">
              <w:rPr>
                <w:rFonts w:ascii="Montserrat Light" w:hAnsi="Montserrat Light"/>
                <w:b/>
                <w:color w:val="FFFFFF"/>
                <w:sz w:val="19"/>
                <w:szCs w:val="19"/>
                <w:lang w:val="en-US" w:eastAsia="en-US"/>
              </w:rPr>
              <w:t>Frecuencia</w:t>
            </w:r>
            <w:proofErr w:type="spellEnd"/>
          </w:p>
        </w:tc>
      </w:tr>
      <w:tr w:rsidR="00A930E8" w:rsidRPr="00C14960" w14:paraId="4979C3B9" w14:textId="77777777" w:rsidTr="00E83426">
        <w:trPr>
          <w:jc w:val="center"/>
        </w:trPr>
        <w:tc>
          <w:tcPr>
            <w:tcW w:w="1986" w:type="dxa"/>
            <w:shd w:val="clear" w:color="auto" w:fill="FFFFFF" w:themeFill="background1"/>
            <w:tcMar>
              <w:top w:w="80" w:type="dxa"/>
              <w:left w:w="140" w:type="dxa"/>
              <w:bottom w:w="80" w:type="dxa"/>
              <w:right w:w="140" w:type="dxa"/>
            </w:tcMar>
            <w:vAlign w:val="center"/>
          </w:tcPr>
          <w:p w14:paraId="6B02A51F" w14:textId="62CDC71D" w:rsidR="00A930E8" w:rsidRPr="00C14960" w:rsidRDefault="00E83426" w:rsidP="00E83426">
            <w:pPr>
              <w:spacing w:line="276" w:lineRule="auto"/>
              <w:jc w:val="center"/>
              <w:rPr>
                <w:rFonts w:ascii="Montserrat Light" w:hAnsi="Montserrat Light"/>
                <w:sz w:val="18"/>
                <w:szCs w:val="20"/>
              </w:rPr>
            </w:pPr>
            <w:r w:rsidRPr="00C14960">
              <w:rPr>
                <w:rFonts w:ascii="Montserrat Light" w:hAnsi="Montserrat Light"/>
                <w:b/>
                <w:color w:val="002D72"/>
                <w:sz w:val="18"/>
                <w:szCs w:val="20"/>
                <w:lang w:eastAsia="en-US"/>
              </w:rPr>
              <w:t>Porcentaje (</w:t>
            </w:r>
            <w:r w:rsidR="00A930E8" w:rsidRPr="00C14960">
              <w:rPr>
                <w:rFonts w:ascii="Montserrat Light" w:hAnsi="Montserrat Light"/>
                <w:b/>
                <w:color w:val="002D72"/>
                <w:sz w:val="18"/>
                <w:szCs w:val="20"/>
                <w:lang w:eastAsia="en-US"/>
              </w:rPr>
              <w:t>%</w:t>
            </w:r>
            <w:r w:rsidRPr="00C14960">
              <w:rPr>
                <w:rFonts w:ascii="Montserrat Light" w:hAnsi="Montserrat Light"/>
                <w:b/>
                <w:color w:val="002D72"/>
                <w:sz w:val="18"/>
                <w:szCs w:val="20"/>
                <w:lang w:eastAsia="en-US"/>
              </w:rPr>
              <w:t>)</w:t>
            </w:r>
            <w:r w:rsidR="00A930E8" w:rsidRPr="00C14960">
              <w:rPr>
                <w:rFonts w:ascii="Montserrat Light" w:hAnsi="Montserrat Light"/>
                <w:b/>
                <w:color w:val="002D72"/>
                <w:sz w:val="18"/>
                <w:szCs w:val="20"/>
                <w:lang w:eastAsia="en-US"/>
              </w:rPr>
              <w:t xml:space="preserve"> de notificaciones de pago </w:t>
            </w:r>
            <w:r w:rsidRPr="00C14960">
              <w:rPr>
                <w:rFonts w:ascii="Montserrat Light" w:hAnsi="Montserrat Light"/>
                <w:b/>
                <w:color w:val="002D72"/>
                <w:sz w:val="18"/>
                <w:szCs w:val="20"/>
                <w:lang w:eastAsia="en-US"/>
              </w:rPr>
              <w:t>fuera de</w:t>
            </w:r>
            <w:r w:rsidR="00A930E8" w:rsidRPr="00C14960">
              <w:rPr>
                <w:rFonts w:ascii="Montserrat Light" w:hAnsi="Montserrat Light"/>
                <w:b/>
                <w:color w:val="002D72"/>
                <w:sz w:val="18"/>
                <w:szCs w:val="20"/>
                <w:lang w:eastAsia="en-US"/>
              </w:rPr>
              <w:t xml:space="preserve"> tiempo</w:t>
            </w:r>
          </w:p>
        </w:tc>
        <w:tc>
          <w:tcPr>
            <w:tcW w:w="3254" w:type="dxa"/>
            <w:shd w:val="clear" w:color="auto" w:fill="FFFFFF" w:themeFill="background1"/>
            <w:tcMar>
              <w:top w:w="80" w:type="dxa"/>
              <w:left w:w="140" w:type="dxa"/>
              <w:bottom w:w="80" w:type="dxa"/>
              <w:right w:w="140" w:type="dxa"/>
            </w:tcMar>
            <w:vAlign w:val="center"/>
          </w:tcPr>
          <w:p w14:paraId="5F857532" w14:textId="77777777" w:rsidR="00A930E8" w:rsidRPr="00C14960" w:rsidRDefault="00A930E8" w:rsidP="00E83426">
            <w:pPr>
              <w:spacing w:after="240"/>
              <w:jc w:val="both"/>
              <w:rPr>
                <w:rFonts w:ascii="Montserrat Light" w:hAnsi="Montserrat Light"/>
                <w:sz w:val="18"/>
                <w:szCs w:val="18"/>
              </w:rPr>
            </w:pPr>
            <w:r w:rsidRPr="00C14960">
              <w:rPr>
                <w:rFonts w:ascii="Montserrat Light" w:hAnsi="Montserrat Light"/>
                <w:sz w:val="18"/>
                <w:szCs w:val="18"/>
              </w:rPr>
              <w:t>Proporción de notificaciones de pago que cumplen los plazos del procedimiento sobre el total de notificaciones del periodo.</w:t>
            </w:r>
          </w:p>
        </w:tc>
        <w:tc>
          <w:tcPr>
            <w:tcW w:w="2976" w:type="dxa"/>
            <w:shd w:val="clear" w:color="auto" w:fill="FFFFFF" w:themeFill="background1"/>
            <w:vAlign w:val="center"/>
          </w:tcPr>
          <w:p w14:paraId="70ED2623" w14:textId="2D3A6B0E" w:rsidR="00A930E8" w:rsidRPr="00C14960" w:rsidRDefault="00DC4E86" w:rsidP="00E83426">
            <w:pPr>
              <w:spacing w:after="240"/>
              <w:jc w:val="center"/>
              <w:rPr>
                <w:rFonts w:ascii="Montserrat Light" w:hAnsi="Montserrat Light"/>
                <w:lang w:val="en-US"/>
              </w:rPr>
            </w:pPr>
            <m:oMathPara>
              <m:oMath>
                <m:f>
                  <m:fPr>
                    <m:ctrlPr>
                      <w:rPr>
                        <w:rFonts w:ascii="Cambria Math" w:hAnsi="Cambria Math"/>
                        <w:i/>
                        <w:lang w:val="en-US"/>
                      </w:rPr>
                    </m:ctrlPr>
                  </m:fPr>
                  <m:num>
                    <m:r>
                      <w:rPr>
                        <w:rFonts w:ascii="Cambria Math" w:hAnsi="Cambria Math"/>
                        <w:lang w:val="en-US"/>
                      </w:rPr>
                      <m:t>Notificaciones</m:t>
                    </m:r>
                    <m:r>
                      <w:rPr>
                        <w:rFonts w:ascii="Cambria Math" w:hAnsi="Cambria Math"/>
                        <w:lang w:val="en-US"/>
                      </w:rPr>
                      <m:t xml:space="preserve"> </m:t>
                    </m:r>
                    <m:r>
                      <w:rPr>
                        <w:rFonts w:ascii="Cambria Math" w:hAnsi="Cambria Math"/>
                        <w:lang w:val="en-US"/>
                      </w:rPr>
                      <m:t>tard</m:t>
                    </m:r>
                    <m:r>
                      <w:rPr>
                        <w:rFonts w:ascii="Cambria Math" w:hAnsi="Cambria Math"/>
                        <w:lang w:val="en-US"/>
                      </w:rPr>
                      <m:t>í</m:t>
                    </m:r>
                    <m:r>
                      <w:rPr>
                        <w:rFonts w:ascii="Cambria Math" w:hAnsi="Cambria Math"/>
                        <w:lang w:val="en-US"/>
                      </w:rPr>
                      <m:t>as</m:t>
                    </m:r>
                  </m:num>
                  <m:den>
                    <m:r>
                      <w:rPr>
                        <w:rFonts w:ascii="Cambria Math" w:hAnsi="Cambria Math"/>
                        <w:lang w:val="en-US"/>
                      </w:rPr>
                      <m:t>Total</m:t>
                    </m:r>
                    <m:r>
                      <w:rPr>
                        <w:rFonts w:ascii="Cambria Math" w:hAnsi="Cambria Math"/>
                        <w:lang w:val="en-US"/>
                      </w:rPr>
                      <m:t xml:space="preserve"> </m:t>
                    </m:r>
                    <m:r>
                      <w:rPr>
                        <w:rFonts w:ascii="Cambria Math" w:hAnsi="Cambria Math"/>
                        <w:lang w:val="en-US"/>
                      </w:rPr>
                      <m:t>de</m:t>
                    </m:r>
                    <m:r>
                      <w:rPr>
                        <w:rFonts w:ascii="Cambria Math" w:hAnsi="Cambria Math"/>
                        <w:lang w:val="en-US"/>
                      </w:rPr>
                      <m:t xml:space="preserve"> </m:t>
                    </m:r>
                    <m:r>
                      <w:rPr>
                        <w:rFonts w:ascii="Cambria Math" w:hAnsi="Cambria Math"/>
                        <w:lang w:val="en-US"/>
                      </w:rPr>
                      <m:t>pagos</m:t>
                    </m:r>
                  </m:den>
                </m:f>
                <m:r>
                  <w:rPr>
                    <w:rFonts w:ascii="Cambria Math" w:hAnsi="Cambria Math"/>
                    <w:lang w:val="en-US"/>
                  </w:rPr>
                  <m:t>x</m:t>
                </m:r>
                <m:r>
                  <w:rPr>
                    <w:rFonts w:ascii="Cambria Math" w:hAnsi="Cambria Math"/>
                    <w:lang w:val="en-US"/>
                  </w:rPr>
                  <m:t>100</m:t>
                </m:r>
              </m:oMath>
            </m:oMathPara>
          </w:p>
        </w:tc>
        <w:tc>
          <w:tcPr>
            <w:tcW w:w="1412" w:type="dxa"/>
            <w:shd w:val="clear" w:color="auto" w:fill="FFFFFF" w:themeFill="background1"/>
            <w:tcMar>
              <w:top w:w="80" w:type="dxa"/>
              <w:left w:w="140" w:type="dxa"/>
              <w:bottom w:w="80" w:type="dxa"/>
              <w:right w:w="140" w:type="dxa"/>
            </w:tcMar>
            <w:vAlign w:val="center"/>
          </w:tcPr>
          <w:p w14:paraId="1DEDDE66" w14:textId="2CE8901B" w:rsidR="00A930E8" w:rsidRPr="00C14960" w:rsidRDefault="00A930E8" w:rsidP="00E83426">
            <w:pPr>
              <w:spacing w:after="240"/>
              <w:jc w:val="center"/>
              <w:rPr>
                <w:rFonts w:ascii="Montserrat Light" w:hAnsi="Montserrat Light"/>
                <w:sz w:val="18"/>
                <w:szCs w:val="18"/>
                <w:lang w:val="en-US"/>
              </w:rPr>
            </w:pPr>
            <w:proofErr w:type="spellStart"/>
            <w:r w:rsidRPr="00C14960">
              <w:rPr>
                <w:rFonts w:ascii="Montserrat Light" w:hAnsi="Montserrat Light"/>
                <w:sz w:val="18"/>
                <w:szCs w:val="18"/>
                <w:lang w:val="en-US"/>
              </w:rPr>
              <w:t>Quincenal</w:t>
            </w:r>
            <w:proofErr w:type="spellEnd"/>
          </w:p>
        </w:tc>
      </w:tr>
      <w:tr w:rsidR="00A930E8" w:rsidRPr="00C14960" w14:paraId="5A5B6831" w14:textId="77777777" w:rsidTr="00E83426">
        <w:trPr>
          <w:jc w:val="center"/>
        </w:trPr>
        <w:tc>
          <w:tcPr>
            <w:tcW w:w="1986" w:type="dxa"/>
            <w:shd w:val="clear" w:color="auto" w:fill="FFFFFF" w:themeFill="background1"/>
            <w:tcMar>
              <w:top w:w="80" w:type="dxa"/>
              <w:left w:w="140" w:type="dxa"/>
              <w:bottom w:w="80" w:type="dxa"/>
              <w:right w:w="140" w:type="dxa"/>
            </w:tcMar>
            <w:vAlign w:val="center"/>
          </w:tcPr>
          <w:p w14:paraId="5F5673C9" w14:textId="0CED6CC4" w:rsidR="00A930E8" w:rsidRPr="00C14960" w:rsidRDefault="001D6290" w:rsidP="00E83426">
            <w:pPr>
              <w:spacing w:line="276" w:lineRule="auto"/>
              <w:jc w:val="center"/>
              <w:rPr>
                <w:rFonts w:ascii="Montserrat Light" w:hAnsi="Montserrat Light"/>
                <w:b/>
                <w:color w:val="002D72"/>
                <w:sz w:val="18"/>
                <w:szCs w:val="20"/>
                <w:lang w:eastAsia="en-US"/>
              </w:rPr>
            </w:pPr>
            <w:r w:rsidRPr="00C14960">
              <w:rPr>
                <w:rFonts w:ascii="Montserrat Light" w:hAnsi="Montserrat Light"/>
                <w:b/>
                <w:color w:val="002D72"/>
                <w:sz w:val="18"/>
                <w:szCs w:val="20"/>
                <w:lang w:eastAsia="en-US"/>
              </w:rPr>
              <w:t>Diferencia</w:t>
            </w:r>
            <w:r w:rsidR="00A930E8" w:rsidRPr="00C14960">
              <w:rPr>
                <w:rFonts w:ascii="Montserrat Light" w:hAnsi="Montserrat Light"/>
                <w:b/>
                <w:color w:val="002D72"/>
                <w:sz w:val="18"/>
                <w:szCs w:val="20"/>
                <w:lang w:eastAsia="en-US"/>
              </w:rPr>
              <w:t xml:space="preserve"> entre Informe 0 e Informe Semanal</w:t>
            </w:r>
          </w:p>
        </w:tc>
        <w:tc>
          <w:tcPr>
            <w:tcW w:w="3254" w:type="dxa"/>
            <w:shd w:val="clear" w:color="auto" w:fill="FFFFFF" w:themeFill="background1"/>
            <w:tcMar>
              <w:top w:w="80" w:type="dxa"/>
              <w:left w:w="140" w:type="dxa"/>
              <w:bottom w:w="80" w:type="dxa"/>
              <w:right w:w="140" w:type="dxa"/>
            </w:tcMar>
            <w:vAlign w:val="center"/>
          </w:tcPr>
          <w:p w14:paraId="12A4CF39" w14:textId="5483AE63" w:rsidR="00A930E8" w:rsidRPr="00C14960" w:rsidRDefault="001D6290" w:rsidP="00E83426">
            <w:pPr>
              <w:spacing w:after="240"/>
              <w:jc w:val="both"/>
              <w:rPr>
                <w:rFonts w:ascii="Montserrat Light" w:hAnsi="Montserrat Light"/>
                <w:sz w:val="18"/>
                <w:szCs w:val="18"/>
              </w:rPr>
            </w:pPr>
            <w:r w:rsidRPr="00C14960">
              <w:rPr>
                <w:rFonts w:ascii="Montserrat Light" w:hAnsi="Montserrat Light"/>
                <w:sz w:val="18"/>
                <w:szCs w:val="18"/>
              </w:rPr>
              <w:t xml:space="preserve">Diferencia </w:t>
            </w:r>
            <w:r w:rsidR="00A930E8" w:rsidRPr="00C14960">
              <w:rPr>
                <w:rFonts w:ascii="Montserrat Light" w:hAnsi="Montserrat Light"/>
                <w:sz w:val="18"/>
                <w:szCs w:val="18"/>
              </w:rPr>
              <w:t>entre los montos planificados en el Informe 0 y los montos reales reportados en los Informes Semanales.</w:t>
            </w:r>
          </w:p>
        </w:tc>
        <w:tc>
          <w:tcPr>
            <w:tcW w:w="2976" w:type="dxa"/>
            <w:shd w:val="clear" w:color="auto" w:fill="FFFFFF" w:themeFill="background1"/>
            <w:vAlign w:val="center"/>
          </w:tcPr>
          <w:p w14:paraId="7FFAACDF" w14:textId="5AA84F59" w:rsidR="001D6290" w:rsidRPr="00C14960" w:rsidRDefault="001D6290" w:rsidP="00E83426">
            <w:pPr>
              <w:spacing w:after="240"/>
              <w:jc w:val="center"/>
              <w:rPr>
                <w:rFonts w:ascii="Montserrat Light" w:hAnsi="Montserrat Light"/>
                <w:lang w:val="en-US"/>
              </w:rPr>
            </w:pPr>
            <m:oMathPara>
              <m:oMath>
                <m:r>
                  <w:rPr>
                    <w:rFonts w:ascii="Cambria Math" w:hAnsi="Cambria Math"/>
                    <w:lang w:val="en-US"/>
                  </w:rPr>
                  <m:t>Materiales=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MA</m:t>
                        </m:r>
                      </m:e>
                      <m:sub>
                        <m:r>
                          <w:rPr>
                            <w:rFonts w:ascii="Cambria Math" w:hAnsi="Cambria Math"/>
                            <w:lang w:val="en-US"/>
                          </w:rPr>
                          <m:t>S</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MA</m:t>
                        </m:r>
                      </m:e>
                      <m:sub>
                        <m:r>
                          <w:rPr>
                            <w:rFonts w:ascii="Cambria Math" w:hAnsi="Cambria Math"/>
                            <w:lang w:val="en-US"/>
                          </w:rPr>
                          <m:t>0</m:t>
                        </m:r>
                      </m:sub>
                    </m:sSub>
                  </m:e>
                </m:d>
              </m:oMath>
            </m:oMathPara>
          </w:p>
          <w:p w14:paraId="4B6E2CD6" w14:textId="5C164493" w:rsidR="001D6290" w:rsidRPr="00C14960" w:rsidRDefault="001D6290" w:rsidP="00E83426">
            <w:pPr>
              <w:spacing w:after="240"/>
              <w:jc w:val="center"/>
              <w:rPr>
                <w:rFonts w:ascii="Montserrat Light" w:hAnsi="Montserrat Light"/>
                <w:lang w:val="en-US"/>
              </w:rPr>
            </w:pPr>
            <m:oMathPara>
              <m:oMath>
                <m:r>
                  <w:rPr>
                    <w:rFonts w:ascii="Cambria Math" w:hAnsi="Cambria Math"/>
                    <w:sz w:val="20"/>
                    <w:szCs w:val="20"/>
                    <w:lang w:val="en-US"/>
                  </w:rPr>
                  <m:t xml:space="preserve">Mano de obra= </m:t>
                </m:r>
                <m:d>
                  <m:dPr>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MO</m:t>
                        </m:r>
                      </m:e>
                      <m:sub>
                        <m:r>
                          <w:rPr>
                            <w:rFonts w:ascii="Cambria Math" w:hAnsi="Cambria Math"/>
                            <w:sz w:val="20"/>
                            <w:szCs w:val="20"/>
                            <w:lang w:val="en-US"/>
                          </w:rPr>
                          <m:t>S</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MO</m:t>
                        </m:r>
                      </m:e>
                      <m:sub>
                        <m:r>
                          <w:rPr>
                            <w:rFonts w:ascii="Cambria Math" w:hAnsi="Cambria Math"/>
                            <w:sz w:val="20"/>
                            <w:szCs w:val="20"/>
                            <w:lang w:val="en-US"/>
                          </w:rPr>
                          <m:t>S</m:t>
                        </m:r>
                      </m:sub>
                    </m:sSub>
                  </m:e>
                </m:d>
              </m:oMath>
            </m:oMathPara>
          </w:p>
          <w:p w14:paraId="3A999AEB" w14:textId="1C8803B5" w:rsidR="001D6290" w:rsidRPr="00C14960" w:rsidRDefault="001D6290" w:rsidP="00E83426">
            <w:pPr>
              <w:spacing w:after="240"/>
              <w:jc w:val="center"/>
              <w:rPr>
                <w:rFonts w:ascii="Montserrat Light" w:hAnsi="Montserrat Light"/>
                <w:lang w:val="en-US"/>
              </w:rPr>
            </w:pPr>
            <m:oMathPara>
              <m:oMath>
                <m:r>
                  <w:rPr>
                    <w:rFonts w:ascii="Cambria Math" w:hAnsi="Cambria Math"/>
                    <w:lang w:val="en-US"/>
                  </w:rPr>
                  <m:t xml:space="preserve">Subcontratos=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S</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e>
                </m:d>
              </m:oMath>
            </m:oMathPara>
          </w:p>
        </w:tc>
        <w:tc>
          <w:tcPr>
            <w:tcW w:w="1412" w:type="dxa"/>
            <w:shd w:val="clear" w:color="auto" w:fill="FFFFFF" w:themeFill="background1"/>
            <w:tcMar>
              <w:top w:w="80" w:type="dxa"/>
              <w:left w:w="140" w:type="dxa"/>
              <w:bottom w:w="80" w:type="dxa"/>
              <w:right w:w="140" w:type="dxa"/>
            </w:tcMar>
            <w:vAlign w:val="center"/>
          </w:tcPr>
          <w:p w14:paraId="57AE7215" w14:textId="54DCEDBF" w:rsidR="00A930E8" w:rsidRPr="00C14960" w:rsidRDefault="00A930E8" w:rsidP="00E83426">
            <w:pPr>
              <w:spacing w:after="240"/>
              <w:jc w:val="center"/>
              <w:rPr>
                <w:rFonts w:ascii="Montserrat Light" w:hAnsi="Montserrat Light"/>
                <w:sz w:val="18"/>
                <w:szCs w:val="18"/>
                <w:lang w:val="en-US"/>
              </w:rPr>
            </w:pPr>
            <w:proofErr w:type="spellStart"/>
            <w:r w:rsidRPr="00C14960">
              <w:rPr>
                <w:rFonts w:ascii="Montserrat Light" w:hAnsi="Montserrat Light"/>
                <w:sz w:val="18"/>
                <w:szCs w:val="18"/>
                <w:lang w:val="en-US"/>
              </w:rPr>
              <w:t>Semanal</w:t>
            </w:r>
            <w:proofErr w:type="spellEnd"/>
          </w:p>
        </w:tc>
      </w:tr>
      <w:tr w:rsidR="00A930E8" w:rsidRPr="00C14960" w14:paraId="66B66477" w14:textId="77777777" w:rsidTr="00E83426">
        <w:trPr>
          <w:jc w:val="center"/>
        </w:trPr>
        <w:tc>
          <w:tcPr>
            <w:tcW w:w="1986" w:type="dxa"/>
            <w:shd w:val="clear" w:color="auto" w:fill="FFFFFF" w:themeFill="background1"/>
            <w:tcMar>
              <w:top w:w="80" w:type="dxa"/>
              <w:left w:w="140" w:type="dxa"/>
              <w:bottom w:w="80" w:type="dxa"/>
              <w:right w:w="140" w:type="dxa"/>
            </w:tcMar>
            <w:vAlign w:val="center"/>
          </w:tcPr>
          <w:p w14:paraId="7FB91476" w14:textId="77777777" w:rsidR="00A930E8" w:rsidRPr="00C14960" w:rsidRDefault="00A930E8" w:rsidP="00E83426">
            <w:pPr>
              <w:spacing w:line="276" w:lineRule="auto"/>
              <w:jc w:val="center"/>
              <w:rPr>
                <w:rFonts w:ascii="Montserrat Light" w:hAnsi="Montserrat Light"/>
                <w:b/>
                <w:color w:val="002D72"/>
                <w:sz w:val="18"/>
                <w:szCs w:val="20"/>
                <w:lang w:eastAsia="en-US"/>
              </w:rPr>
            </w:pPr>
            <w:r w:rsidRPr="00C14960">
              <w:rPr>
                <w:rFonts w:ascii="Montserrat Light" w:hAnsi="Montserrat Light"/>
                <w:b/>
                <w:color w:val="002D72"/>
                <w:sz w:val="18"/>
                <w:szCs w:val="20"/>
                <w:lang w:eastAsia="en-US"/>
              </w:rPr>
              <w:t>Cantidad de solicitudes no conformes</w:t>
            </w:r>
          </w:p>
        </w:tc>
        <w:tc>
          <w:tcPr>
            <w:tcW w:w="3254" w:type="dxa"/>
            <w:shd w:val="clear" w:color="auto" w:fill="FFFFFF" w:themeFill="background1"/>
            <w:tcMar>
              <w:top w:w="80" w:type="dxa"/>
              <w:left w:w="140" w:type="dxa"/>
              <w:bottom w:w="80" w:type="dxa"/>
              <w:right w:w="140" w:type="dxa"/>
            </w:tcMar>
            <w:vAlign w:val="center"/>
          </w:tcPr>
          <w:p w14:paraId="7A52EBF3" w14:textId="77777777" w:rsidR="00A930E8" w:rsidRPr="00C14960" w:rsidRDefault="00A930E8" w:rsidP="00E83426">
            <w:pPr>
              <w:spacing w:after="240"/>
              <w:jc w:val="both"/>
              <w:rPr>
                <w:rFonts w:ascii="Montserrat Light" w:hAnsi="Montserrat Light"/>
                <w:sz w:val="18"/>
                <w:szCs w:val="18"/>
              </w:rPr>
            </w:pPr>
            <w:r w:rsidRPr="00C14960">
              <w:rPr>
                <w:rFonts w:ascii="Montserrat Light" w:hAnsi="Montserrat Light"/>
                <w:sz w:val="18"/>
                <w:szCs w:val="18"/>
              </w:rPr>
              <w:t>Número de solicitudes recibidas fuera de los lineamientos (plazos, respaldo o canal).</w:t>
            </w:r>
          </w:p>
        </w:tc>
        <w:tc>
          <w:tcPr>
            <w:tcW w:w="2976" w:type="dxa"/>
            <w:shd w:val="clear" w:color="auto" w:fill="FFFFFF" w:themeFill="background1"/>
            <w:vAlign w:val="center"/>
          </w:tcPr>
          <w:p w14:paraId="6C8B29BA" w14:textId="0DC1773F" w:rsidR="00A930E8" w:rsidRPr="00C14960" w:rsidRDefault="00DC4E86" w:rsidP="00E83426">
            <w:pPr>
              <w:spacing w:after="240"/>
              <w:jc w:val="center"/>
              <w:rPr>
                <w:rFonts w:ascii="Montserrat Light" w:hAnsi="Montserrat Light"/>
                <w:lang w:val="en-US"/>
              </w:rPr>
            </w:pPr>
            <m:oMathPara>
              <m:oMath>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lang w:val="en-US"/>
                      </w:rPr>
                      <m:t>=1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r>
                          <w:rPr>
                            <w:rFonts w:ascii="Cambria Math" w:hAnsi="Cambria Math"/>
                            <w:lang w:val="en-US"/>
                          </w:rPr>
                          <m:t xml:space="preserve"> </m:t>
                        </m:r>
                        <m:r>
                          <w:rPr>
                            <w:rFonts w:ascii="Cambria Math" w:hAnsi="Cambria Math"/>
                            <w:lang w:val="en-US"/>
                          </w:rPr>
                          <m:t>no</m:t>
                        </m:r>
                        <m:r>
                          <w:rPr>
                            <w:rFonts w:ascii="Cambria Math" w:hAnsi="Cambria Math"/>
                            <w:lang w:val="en-US"/>
                          </w:rPr>
                          <m:t xml:space="preserve"> </m:t>
                        </m:r>
                        <m:r>
                          <w:rPr>
                            <w:rFonts w:ascii="Cambria Math" w:hAnsi="Cambria Math"/>
                            <w:lang w:val="en-US"/>
                          </w:rPr>
                          <m:t>conforme</m:t>
                        </m:r>
                      </m:sub>
                    </m:sSub>
                  </m:e>
                </m:nary>
              </m:oMath>
            </m:oMathPara>
          </w:p>
        </w:tc>
        <w:tc>
          <w:tcPr>
            <w:tcW w:w="1412" w:type="dxa"/>
            <w:shd w:val="clear" w:color="auto" w:fill="FFFFFF" w:themeFill="background1"/>
            <w:tcMar>
              <w:top w:w="80" w:type="dxa"/>
              <w:left w:w="140" w:type="dxa"/>
              <w:bottom w:w="80" w:type="dxa"/>
              <w:right w:w="140" w:type="dxa"/>
            </w:tcMar>
            <w:vAlign w:val="center"/>
          </w:tcPr>
          <w:p w14:paraId="5A32B77F" w14:textId="31D8FDBE" w:rsidR="00A930E8" w:rsidRPr="00C14960" w:rsidRDefault="00A930E8" w:rsidP="00E83426">
            <w:pPr>
              <w:spacing w:after="240"/>
              <w:jc w:val="center"/>
              <w:rPr>
                <w:rFonts w:ascii="Montserrat Light" w:hAnsi="Montserrat Light"/>
                <w:sz w:val="18"/>
                <w:szCs w:val="18"/>
                <w:lang w:val="en-US"/>
              </w:rPr>
            </w:pPr>
            <w:proofErr w:type="spellStart"/>
            <w:r w:rsidRPr="00C14960">
              <w:rPr>
                <w:rFonts w:ascii="Montserrat Light" w:hAnsi="Montserrat Light"/>
                <w:sz w:val="18"/>
                <w:szCs w:val="18"/>
                <w:lang w:val="en-US"/>
              </w:rPr>
              <w:t>Quincenal</w:t>
            </w:r>
            <w:proofErr w:type="spellEnd"/>
          </w:p>
        </w:tc>
      </w:tr>
      <w:tr w:rsidR="00A930E8" w:rsidRPr="00C14960" w14:paraId="7DB5CDA4" w14:textId="77777777" w:rsidTr="00E83426">
        <w:trPr>
          <w:jc w:val="center"/>
        </w:trPr>
        <w:tc>
          <w:tcPr>
            <w:tcW w:w="1986" w:type="dxa"/>
            <w:shd w:val="clear" w:color="auto" w:fill="FFFFFF" w:themeFill="background1"/>
            <w:tcMar>
              <w:top w:w="80" w:type="dxa"/>
              <w:left w:w="140" w:type="dxa"/>
              <w:bottom w:w="80" w:type="dxa"/>
              <w:right w:w="140" w:type="dxa"/>
            </w:tcMar>
            <w:vAlign w:val="center"/>
          </w:tcPr>
          <w:p w14:paraId="7E39278E" w14:textId="77777777" w:rsidR="00A930E8" w:rsidRPr="00C14960" w:rsidRDefault="00A930E8" w:rsidP="00E83426">
            <w:pPr>
              <w:spacing w:line="276" w:lineRule="auto"/>
              <w:jc w:val="center"/>
              <w:rPr>
                <w:rFonts w:ascii="Montserrat Light" w:hAnsi="Montserrat Light"/>
                <w:b/>
                <w:color w:val="002D72"/>
                <w:sz w:val="18"/>
                <w:szCs w:val="20"/>
                <w:lang w:eastAsia="en-US"/>
              </w:rPr>
            </w:pPr>
            <w:r w:rsidRPr="00C14960">
              <w:rPr>
                <w:rFonts w:ascii="Montserrat Light" w:hAnsi="Montserrat Light"/>
                <w:b/>
                <w:color w:val="002D72"/>
                <w:sz w:val="18"/>
                <w:szCs w:val="20"/>
                <w:lang w:eastAsia="en-US"/>
              </w:rPr>
              <w:t>Impacto al flujo de caja por desviaciones</w:t>
            </w:r>
          </w:p>
        </w:tc>
        <w:tc>
          <w:tcPr>
            <w:tcW w:w="3254" w:type="dxa"/>
            <w:shd w:val="clear" w:color="auto" w:fill="FFFFFF" w:themeFill="background1"/>
            <w:tcMar>
              <w:top w:w="80" w:type="dxa"/>
              <w:left w:w="140" w:type="dxa"/>
              <w:bottom w:w="80" w:type="dxa"/>
              <w:right w:w="140" w:type="dxa"/>
            </w:tcMar>
            <w:vAlign w:val="center"/>
          </w:tcPr>
          <w:p w14:paraId="71AF7C3A" w14:textId="27F12DAD" w:rsidR="00A930E8" w:rsidRPr="00C14960" w:rsidRDefault="00A930E8" w:rsidP="00E83426">
            <w:pPr>
              <w:spacing w:after="240"/>
              <w:jc w:val="both"/>
              <w:rPr>
                <w:rFonts w:ascii="Montserrat Light" w:hAnsi="Montserrat Light"/>
                <w:sz w:val="18"/>
                <w:szCs w:val="18"/>
              </w:rPr>
            </w:pPr>
            <w:r w:rsidRPr="00C14960">
              <w:rPr>
                <w:rFonts w:ascii="Montserrat Light" w:hAnsi="Montserrat Light"/>
                <w:sz w:val="18"/>
                <w:szCs w:val="18"/>
              </w:rPr>
              <w:t>Monto agregado de los compromisos no proyectados o de los pagos ejecutados fuera del ciclo previsto.</w:t>
            </w:r>
          </w:p>
        </w:tc>
        <w:tc>
          <w:tcPr>
            <w:tcW w:w="2976" w:type="dxa"/>
            <w:shd w:val="clear" w:color="auto" w:fill="FFFFFF" w:themeFill="background1"/>
            <w:vAlign w:val="center"/>
          </w:tcPr>
          <w:p w14:paraId="16AB9CDB" w14:textId="2472C8C1" w:rsidR="00A930E8" w:rsidRPr="00C14960" w:rsidRDefault="00DC4E86" w:rsidP="00E83426">
            <w:pPr>
              <w:spacing w:after="240"/>
              <w:jc w:val="center"/>
              <w:rPr>
                <w:rFonts w:ascii="Montserrat Light" w:hAnsi="Montserrat Light"/>
                <w:lang w:val="en-US"/>
              </w:rPr>
            </w:pPr>
            <m:oMathPara>
              <m:oMath>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lang w:val="en-US"/>
                      </w:rPr>
                      <m:t>=1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Montos</m:t>
                        </m:r>
                      </m:e>
                      <m:sub>
                        <m:r>
                          <w:rPr>
                            <w:rFonts w:ascii="Cambria Math" w:hAnsi="Cambria Math"/>
                            <w:lang w:val="en-US"/>
                          </w:rPr>
                          <m:t>i</m:t>
                        </m:r>
                        <m:r>
                          <w:rPr>
                            <w:rFonts w:ascii="Cambria Math" w:hAnsi="Cambria Math"/>
                            <w:lang w:val="en-US"/>
                          </w:rPr>
                          <m:t xml:space="preserve"> </m:t>
                        </m:r>
                        <m:r>
                          <w:rPr>
                            <w:rFonts w:ascii="Cambria Math" w:hAnsi="Cambria Math"/>
                            <w:lang w:val="en-US"/>
                          </w:rPr>
                          <m:t>no</m:t>
                        </m:r>
                        <m:r>
                          <w:rPr>
                            <w:rFonts w:ascii="Cambria Math" w:hAnsi="Cambria Math"/>
                            <w:lang w:val="en-US"/>
                          </w:rPr>
                          <m:t xml:space="preserve"> </m:t>
                        </m:r>
                        <m:r>
                          <w:rPr>
                            <w:rFonts w:ascii="Cambria Math" w:hAnsi="Cambria Math"/>
                            <w:lang w:val="en-US"/>
                          </w:rPr>
                          <m:t>conforme</m:t>
                        </m:r>
                      </m:sub>
                    </m:sSub>
                  </m:e>
                </m:nary>
              </m:oMath>
            </m:oMathPara>
          </w:p>
        </w:tc>
        <w:tc>
          <w:tcPr>
            <w:tcW w:w="1412" w:type="dxa"/>
            <w:shd w:val="clear" w:color="auto" w:fill="FFFFFF" w:themeFill="background1"/>
            <w:tcMar>
              <w:top w:w="80" w:type="dxa"/>
              <w:left w:w="140" w:type="dxa"/>
              <w:bottom w:w="80" w:type="dxa"/>
              <w:right w:w="140" w:type="dxa"/>
            </w:tcMar>
            <w:vAlign w:val="center"/>
          </w:tcPr>
          <w:p w14:paraId="743DB0D5" w14:textId="31CCBE41" w:rsidR="00A930E8" w:rsidRPr="00C14960" w:rsidRDefault="00A930E8" w:rsidP="00E83426">
            <w:pPr>
              <w:spacing w:after="240"/>
              <w:jc w:val="center"/>
              <w:rPr>
                <w:rFonts w:ascii="Montserrat Light" w:hAnsi="Montserrat Light"/>
                <w:lang w:val="en-US"/>
              </w:rPr>
            </w:pPr>
            <w:proofErr w:type="spellStart"/>
            <w:r w:rsidRPr="00C14960">
              <w:rPr>
                <w:rFonts w:ascii="Montserrat Light" w:hAnsi="Montserrat Light"/>
                <w:sz w:val="18"/>
                <w:szCs w:val="18"/>
                <w:lang w:val="en-US"/>
              </w:rPr>
              <w:t>Mensual</w:t>
            </w:r>
            <w:proofErr w:type="spellEnd"/>
          </w:p>
        </w:tc>
      </w:tr>
    </w:tbl>
    <w:p w14:paraId="11EA0C2E" w14:textId="77777777" w:rsidR="00655EC5" w:rsidRPr="00C14960" w:rsidRDefault="00655EC5" w:rsidP="00F476F9">
      <w:pPr>
        <w:spacing w:after="240"/>
        <w:jc w:val="both"/>
        <w:rPr>
          <w:rFonts w:ascii="Montserrat Light" w:hAnsi="Montserrat Light"/>
        </w:rPr>
      </w:pPr>
    </w:p>
    <w:p w14:paraId="4E1F1626" w14:textId="2A40933C" w:rsidR="00825AF8" w:rsidRPr="00C14960" w:rsidRDefault="00AE14D8" w:rsidP="00E83426">
      <w:pPr>
        <w:pStyle w:val="Ttulo"/>
        <w:numPr>
          <w:ilvl w:val="1"/>
          <w:numId w:val="15"/>
        </w:numPr>
        <w:ind w:left="426" w:hanging="426"/>
        <w:rPr>
          <w:rFonts w:ascii="Montserrat Light" w:hAnsi="Montserrat Light"/>
        </w:rPr>
      </w:pPr>
      <w:r w:rsidRPr="00C14960">
        <w:rPr>
          <w:rFonts w:ascii="Montserrat Light" w:hAnsi="Montserrat Light"/>
        </w:rPr>
        <w:t xml:space="preserve"> </w:t>
      </w:r>
      <w:r w:rsidR="00825AF8" w:rsidRPr="00C14960">
        <w:rPr>
          <w:rFonts w:ascii="Montserrat Light" w:hAnsi="Montserrat Light"/>
        </w:rPr>
        <w:t xml:space="preserve">Revisión </w:t>
      </w:r>
      <w:r w:rsidR="00506F02" w:rsidRPr="00C14960">
        <w:rPr>
          <w:rFonts w:ascii="Montserrat Light" w:hAnsi="Montserrat Light"/>
        </w:rPr>
        <w:t>mensual</w:t>
      </w:r>
      <w:r w:rsidR="00825AF8" w:rsidRPr="00C14960">
        <w:rPr>
          <w:rFonts w:ascii="Montserrat Light" w:hAnsi="Montserrat Light"/>
        </w:rPr>
        <w:t xml:space="preserve"> y mejora continua</w:t>
      </w:r>
    </w:p>
    <w:p w14:paraId="1FBD3430" w14:textId="1C60DF8B" w:rsidR="001F325A" w:rsidRPr="00C14960" w:rsidRDefault="001F325A" w:rsidP="001F325A">
      <w:pPr>
        <w:pStyle w:val="Prrafodelista"/>
        <w:rPr>
          <w:rFonts w:ascii="Montserrat Light" w:hAnsi="Montserrat Light"/>
        </w:rPr>
      </w:pPr>
      <w:r w:rsidRPr="00C14960">
        <w:rPr>
          <w:rFonts w:ascii="Montserrat Light" w:hAnsi="Montserrat Light"/>
        </w:rPr>
        <w:t>El Departamento Financiero, en conjunto con el Analista de Procesos, realizará una revisión integral del cumplimiento del procedimiento al menos cada mes y comunicará a la Gerencia General y al Departamento de Construcción los hallazgos, los indicadores y las oportunidades de mejora identificadas. La Gerencia validará periódicamente la implementación de las acciones correctivas derivadas de esta retroalimentación, dejando registro de los acuerdos y de los plazos de cierre.</w:t>
      </w:r>
    </w:p>
    <w:p w14:paraId="3F59BB3B" w14:textId="3887CEAF" w:rsidR="00825AF8" w:rsidRPr="00C14960" w:rsidRDefault="00825AF8" w:rsidP="00825AF8">
      <w:pPr>
        <w:pStyle w:val="Prrafodelista"/>
        <w:rPr>
          <w:rFonts w:ascii="Montserrat Light" w:hAnsi="Montserrat Light"/>
        </w:rPr>
      </w:pPr>
    </w:p>
    <w:p w14:paraId="1F0C6D14" w14:textId="77777777" w:rsidR="00825AF8" w:rsidRPr="00C14960" w:rsidRDefault="00825AF8">
      <w:pPr>
        <w:rPr>
          <w:rFonts w:ascii="Montserrat Light" w:hAnsi="Montserrat Light"/>
        </w:rPr>
      </w:pPr>
      <w:r w:rsidRPr="00C14960">
        <w:rPr>
          <w:rFonts w:ascii="Montserrat Light" w:hAnsi="Montserrat Ligh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DF2387" w:rsidRPr="00C14960" w14:paraId="5998B90D" w14:textId="77777777" w:rsidTr="000E4282">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0BC4526" w14:textId="0A5D4143" w:rsidR="00DF2387" w:rsidRPr="00C14960" w:rsidRDefault="00AE14D8" w:rsidP="00AE14D8">
            <w:pPr>
              <w:pStyle w:val="Ttulo2"/>
              <w:numPr>
                <w:ilvl w:val="0"/>
                <w:numId w:val="0"/>
              </w:numPr>
              <w:ind w:left="142"/>
              <w:rPr>
                <w:rFonts w:ascii="Montserrat Light" w:hAnsi="Montserrat Light"/>
              </w:rPr>
            </w:pPr>
            <w:r w:rsidRPr="00C14960">
              <w:rPr>
                <w:rFonts w:ascii="Montserrat Light" w:hAnsi="Montserrat Light"/>
              </w:rPr>
              <w:lastRenderedPageBreak/>
              <w:t>5</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1B576BA" w14:textId="29C45F00" w:rsidR="00DF2387" w:rsidRPr="00C14960" w:rsidRDefault="00DF2387" w:rsidP="000E4282">
            <w:pPr>
              <w:rPr>
                <w:rFonts w:ascii="Montserrat Light" w:hAnsi="Montserrat Light"/>
              </w:rPr>
            </w:pPr>
            <w:r w:rsidRPr="00C14960">
              <w:rPr>
                <w:rFonts w:ascii="Montserrat Light" w:hAnsi="Montserrat Light"/>
                <w:b/>
                <w:bCs/>
                <w:color w:val="FFFFFF"/>
                <w:sz w:val="28"/>
                <w:szCs w:val="28"/>
              </w:rPr>
              <w:t>Anexos</w:t>
            </w:r>
          </w:p>
        </w:tc>
      </w:tr>
    </w:tbl>
    <w:p w14:paraId="68C9C56F" w14:textId="6941E918" w:rsidR="00B8135D" w:rsidRPr="00C14960" w:rsidRDefault="00B41728" w:rsidP="00E83426">
      <w:pPr>
        <w:pStyle w:val="Subttulo"/>
        <w:numPr>
          <w:ilvl w:val="0"/>
          <w:numId w:val="17"/>
        </w:numPr>
        <w:rPr>
          <w:rFonts w:ascii="Montserrat Light" w:hAnsi="Montserrat Light"/>
        </w:rPr>
      </w:pPr>
      <w:r w:rsidRPr="00C14960">
        <w:rPr>
          <w:rFonts w:ascii="Montserrat Light" w:hAnsi="Montserrat Light"/>
        </w:rPr>
        <w:t>Revisión de pagos semanales en conjunto con Departamento Financiero</w:t>
      </w:r>
    </w:p>
    <w:p w14:paraId="110696B8" w14:textId="471E0BD7" w:rsidR="00973D75" w:rsidRPr="00C14960" w:rsidRDefault="008216E6" w:rsidP="00AE14D8">
      <w:pPr>
        <w:tabs>
          <w:tab w:val="left" w:pos="2347"/>
        </w:tabs>
        <w:ind w:left="-1134"/>
        <w:rPr>
          <w:rFonts w:ascii="Montserrat Light" w:hAnsi="Montserrat Light"/>
        </w:rPr>
      </w:pPr>
      <w:r w:rsidRPr="00C14960">
        <w:rPr>
          <w:rFonts w:ascii="Montserrat Light" w:hAnsi="Montserrat Light"/>
          <w:noProof/>
        </w:rPr>
        <w:drawing>
          <wp:inline distT="0" distB="0" distL="0" distR="0" wp14:anchorId="62D314EF" wp14:editId="10ADC8DC">
            <wp:extent cx="7093148" cy="1899138"/>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39791" cy="1911626"/>
                    </a:xfrm>
                    <a:prstGeom prst="rect">
                      <a:avLst/>
                    </a:prstGeom>
                    <a:noFill/>
                    <a:ln>
                      <a:noFill/>
                    </a:ln>
                  </pic:spPr>
                </pic:pic>
              </a:graphicData>
            </a:graphic>
          </wp:inline>
        </w:drawing>
      </w:r>
    </w:p>
    <w:p w14:paraId="4C76315B" w14:textId="090367D2" w:rsidR="00973D75" w:rsidRPr="00C14960" w:rsidRDefault="00081266" w:rsidP="00E83426">
      <w:pPr>
        <w:pStyle w:val="Subttulo"/>
        <w:numPr>
          <w:ilvl w:val="0"/>
          <w:numId w:val="17"/>
        </w:numPr>
        <w:rPr>
          <w:rFonts w:ascii="Montserrat Light" w:hAnsi="Montserrat Light"/>
        </w:rPr>
      </w:pPr>
      <w:proofErr w:type="spellStart"/>
      <w:r w:rsidRPr="00C14960">
        <w:rPr>
          <w:rFonts w:ascii="Montserrat Light" w:hAnsi="Montserrat Light"/>
        </w:rPr>
        <w:t>Checklist</w:t>
      </w:r>
      <w:proofErr w:type="spellEnd"/>
      <w:r w:rsidRPr="00C14960">
        <w:rPr>
          <w:rFonts w:ascii="Montserrat Light" w:hAnsi="Montserrat Light"/>
        </w:rPr>
        <w:t xml:space="preserve"> de cumplimiento de Ingeniero de Proyecto — Información Inicial</w:t>
      </w:r>
    </w:p>
    <w:tbl>
      <w:tblPr>
        <w:tblW w:w="807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4A0" w:firstRow="1" w:lastRow="0" w:firstColumn="1" w:lastColumn="0" w:noHBand="0" w:noVBand="1"/>
      </w:tblPr>
      <w:tblGrid>
        <w:gridCol w:w="440"/>
        <w:gridCol w:w="7635"/>
      </w:tblGrid>
      <w:tr w:rsidR="00981CD5" w:rsidRPr="00C14960" w14:paraId="4AE2413C" w14:textId="77777777" w:rsidTr="000E4282">
        <w:trPr>
          <w:jc w:val="center"/>
        </w:trPr>
        <w:tc>
          <w:tcPr>
            <w:tcW w:w="8075" w:type="dxa"/>
            <w:gridSpan w:val="2"/>
            <w:shd w:val="clear" w:color="auto" w:fill="0045AC"/>
            <w:tcMar>
              <w:top w:w="90" w:type="dxa"/>
              <w:left w:w="100" w:type="dxa"/>
              <w:bottom w:w="90" w:type="dxa"/>
              <w:right w:w="100" w:type="dxa"/>
            </w:tcMar>
            <w:vAlign w:val="center"/>
          </w:tcPr>
          <w:p w14:paraId="7D1933B9" w14:textId="4E60AE7D" w:rsidR="00981CD5" w:rsidRPr="00C14960" w:rsidRDefault="00981CD5" w:rsidP="000E4282">
            <w:pPr>
              <w:jc w:val="center"/>
              <w:rPr>
                <w:rFonts w:ascii="Montserrat Light" w:hAnsi="Montserrat Light"/>
              </w:rPr>
            </w:pPr>
            <w:proofErr w:type="spellStart"/>
            <w:r w:rsidRPr="00C14960">
              <w:rPr>
                <w:rFonts w:ascii="Montserrat Light" w:hAnsi="Montserrat Light"/>
                <w:b/>
                <w:color w:val="FFFFFF" w:themeColor="background1"/>
                <w:sz w:val="20"/>
              </w:rPr>
              <w:t>Checklist</w:t>
            </w:r>
            <w:proofErr w:type="spellEnd"/>
            <w:r w:rsidRPr="00C14960">
              <w:rPr>
                <w:rFonts w:ascii="Montserrat Light" w:hAnsi="Montserrat Light"/>
                <w:b/>
                <w:color w:val="FFFFFF" w:themeColor="background1"/>
                <w:sz w:val="20"/>
              </w:rPr>
              <w:t xml:space="preserve"> de cumplimiento — </w:t>
            </w:r>
            <w:r w:rsidR="00081266" w:rsidRPr="00C14960">
              <w:rPr>
                <w:rFonts w:ascii="Montserrat Light" w:hAnsi="Montserrat Light"/>
                <w:b/>
                <w:color w:val="FFFFFF" w:themeColor="background1"/>
                <w:sz w:val="20"/>
              </w:rPr>
              <w:t>Información Inicial</w:t>
            </w:r>
          </w:p>
        </w:tc>
      </w:tr>
      <w:tr w:rsidR="00981CD5" w:rsidRPr="00C14960" w14:paraId="1249CBAA" w14:textId="77777777" w:rsidTr="00081266">
        <w:trPr>
          <w:jc w:val="center"/>
        </w:trPr>
        <w:tc>
          <w:tcPr>
            <w:tcW w:w="440" w:type="dxa"/>
            <w:shd w:val="clear" w:color="auto" w:fill="auto"/>
            <w:tcMar>
              <w:top w:w="90" w:type="dxa"/>
              <w:left w:w="100" w:type="dxa"/>
              <w:bottom w:w="90" w:type="dxa"/>
              <w:right w:w="100" w:type="dxa"/>
            </w:tcMar>
            <w:vAlign w:val="center"/>
          </w:tcPr>
          <w:p w14:paraId="64ED6C8B" w14:textId="1AB1BBCE" w:rsidR="00981CD5" w:rsidRPr="00C14960" w:rsidRDefault="00081266" w:rsidP="000E4282">
            <w:pPr>
              <w:jc w:val="center"/>
              <w:rPr>
                <w:rFonts w:ascii="Montserrat Light" w:hAnsi="Montserrat Light"/>
              </w:rPr>
            </w:pPr>
            <w:r w:rsidRPr="00C14960">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0369F0DC" w14:textId="6B4FABB0" w:rsidR="00981CD5" w:rsidRPr="00C14960" w:rsidRDefault="00081266" w:rsidP="00081266">
            <w:pPr>
              <w:jc w:val="both"/>
              <w:rPr>
                <w:rFonts w:ascii="Montserrat Light" w:hAnsi="Montserrat Light"/>
              </w:rPr>
            </w:pPr>
            <w:r w:rsidRPr="00C14960">
              <w:rPr>
                <w:rFonts w:ascii="Montserrat Light" w:hAnsi="Montserrat Light"/>
                <w:sz w:val="20"/>
              </w:rPr>
              <w:t>Enviar al Departamento Financiero el Informe 0 del proyecto</w:t>
            </w:r>
          </w:p>
        </w:tc>
      </w:tr>
      <w:tr w:rsidR="00981CD5" w:rsidRPr="00C14960" w14:paraId="4D7E6A03" w14:textId="77777777" w:rsidTr="00081266">
        <w:trPr>
          <w:jc w:val="center"/>
        </w:trPr>
        <w:tc>
          <w:tcPr>
            <w:tcW w:w="440" w:type="dxa"/>
            <w:shd w:val="clear" w:color="auto" w:fill="auto"/>
            <w:tcMar>
              <w:top w:w="90" w:type="dxa"/>
              <w:left w:w="100" w:type="dxa"/>
              <w:bottom w:w="90" w:type="dxa"/>
              <w:right w:w="100" w:type="dxa"/>
            </w:tcMar>
            <w:vAlign w:val="center"/>
          </w:tcPr>
          <w:p w14:paraId="341704E3" w14:textId="55B9CFF3" w:rsidR="00981CD5" w:rsidRPr="00C14960" w:rsidRDefault="00081266" w:rsidP="000E4282">
            <w:pPr>
              <w:jc w:val="center"/>
              <w:rPr>
                <w:rFonts w:ascii="Montserrat Light" w:hAnsi="Montserrat Light"/>
              </w:rPr>
            </w:pPr>
            <w:r w:rsidRPr="00C14960">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722340EB" w14:textId="2287B7F6" w:rsidR="00981CD5" w:rsidRPr="00C14960" w:rsidRDefault="00081266" w:rsidP="00081266">
            <w:pPr>
              <w:jc w:val="both"/>
              <w:rPr>
                <w:rFonts w:ascii="Montserrat Light" w:hAnsi="Montserrat Light"/>
              </w:rPr>
            </w:pPr>
            <w:r w:rsidRPr="00C14960">
              <w:rPr>
                <w:rFonts w:ascii="Montserrat Light" w:hAnsi="Montserrat Light"/>
                <w:sz w:val="20"/>
              </w:rPr>
              <w:t>Verificar que estén disponibles en sistema: contrato, oferta, Informe 0, plan de compras y contratos asociados</w:t>
            </w:r>
          </w:p>
        </w:tc>
      </w:tr>
      <w:tr w:rsidR="00981CD5" w:rsidRPr="00C14960" w14:paraId="20D1888E" w14:textId="77777777" w:rsidTr="00081266">
        <w:trPr>
          <w:jc w:val="center"/>
        </w:trPr>
        <w:tc>
          <w:tcPr>
            <w:tcW w:w="440" w:type="dxa"/>
            <w:shd w:val="clear" w:color="auto" w:fill="auto"/>
            <w:tcMar>
              <w:top w:w="90" w:type="dxa"/>
              <w:left w:w="100" w:type="dxa"/>
              <w:bottom w:w="90" w:type="dxa"/>
              <w:right w:w="100" w:type="dxa"/>
            </w:tcMar>
            <w:vAlign w:val="center"/>
          </w:tcPr>
          <w:p w14:paraId="05B5CBA3" w14:textId="546B8C18" w:rsidR="00981CD5" w:rsidRPr="00C14960" w:rsidRDefault="00081266" w:rsidP="000E4282">
            <w:pPr>
              <w:jc w:val="center"/>
              <w:rPr>
                <w:rFonts w:ascii="Montserrat Light" w:hAnsi="Montserrat Light"/>
              </w:rPr>
            </w:pPr>
            <w:r w:rsidRPr="00C14960">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2A51D7D3" w14:textId="7BC04442" w:rsidR="00981CD5" w:rsidRPr="00C14960" w:rsidRDefault="00081266" w:rsidP="00081266">
            <w:pPr>
              <w:jc w:val="both"/>
              <w:rPr>
                <w:rFonts w:ascii="Montserrat Light" w:hAnsi="Montserrat Light"/>
              </w:rPr>
            </w:pPr>
            <w:r w:rsidRPr="00C14960">
              <w:rPr>
                <w:rFonts w:ascii="Montserrat Light" w:hAnsi="Montserrat Light"/>
                <w:sz w:val="20"/>
              </w:rPr>
              <w:t>Confirmar que el Departamento Financiero fue informado explícitamente de esta información inicial</w:t>
            </w:r>
          </w:p>
        </w:tc>
      </w:tr>
    </w:tbl>
    <w:p w14:paraId="307BA18F" w14:textId="2A97FE11" w:rsidR="005423D8" w:rsidRPr="00C14960" w:rsidRDefault="005423D8" w:rsidP="00E83426">
      <w:pPr>
        <w:pStyle w:val="Subttulo"/>
        <w:numPr>
          <w:ilvl w:val="0"/>
          <w:numId w:val="17"/>
        </w:numPr>
        <w:rPr>
          <w:rFonts w:ascii="Montserrat Light" w:hAnsi="Montserrat Light"/>
        </w:rPr>
      </w:pPr>
      <w:proofErr w:type="spellStart"/>
      <w:r w:rsidRPr="00C14960">
        <w:rPr>
          <w:rFonts w:ascii="Montserrat Light" w:hAnsi="Montserrat Light"/>
        </w:rPr>
        <w:t>Checklist</w:t>
      </w:r>
      <w:proofErr w:type="spellEnd"/>
      <w:r w:rsidRPr="00C14960">
        <w:rPr>
          <w:rFonts w:ascii="Montserrat Light" w:hAnsi="Montserrat Light"/>
        </w:rPr>
        <w:t xml:space="preserve"> de cumplimiento — Comunicación financiera</w:t>
      </w:r>
    </w:p>
    <w:tbl>
      <w:tblPr>
        <w:tblW w:w="807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4A0" w:firstRow="1" w:lastRow="0" w:firstColumn="1" w:lastColumn="0" w:noHBand="0" w:noVBand="1"/>
      </w:tblPr>
      <w:tblGrid>
        <w:gridCol w:w="440"/>
        <w:gridCol w:w="7635"/>
      </w:tblGrid>
      <w:tr w:rsidR="00081266" w:rsidRPr="00C14960" w14:paraId="114F7926" w14:textId="77777777" w:rsidTr="008574D3">
        <w:trPr>
          <w:jc w:val="center"/>
        </w:trPr>
        <w:tc>
          <w:tcPr>
            <w:tcW w:w="8075" w:type="dxa"/>
            <w:gridSpan w:val="2"/>
            <w:shd w:val="clear" w:color="auto" w:fill="0045AC"/>
            <w:tcMar>
              <w:top w:w="90" w:type="dxa"/>
              <w:left w:w="100" w:type="dxa"/>
              <w:bottom w:w="90" w:type="dxa"/>
              <w:right w:w="100" w:type="dxa"/>
            </w:tcMar>
            <w:vAlign w:val="center"/>
          </w:tcPr>
          <w:p w14:paraId="356F7E5D" w14:textId="0E5076B5" w:rsidR="00081266" w:rsidRPr="00C14960" w:rsidRDefault="00081266" w:rsidP="008574D3">
            <w:pPr>
              <w:jc w:val="center"/>
              <w:rPr>
                <w:rFonts w:ascii="Montserrat Light" w:hAnsi="Montserrat Light"/>
              </w:rPr>
            </w:pPr>
            <w:proofErr w:type="spellStart"/>
            <w:r w:rsidRPr="00C14960">
              <w:rPr>
                <w:rFonts w:ascii="Montserrat Light" w:hAnsi="Montserrat Light"/>
                <w:b/>
                <w:color w:val="FFFFFF" w:themeColor="background1"/>
                <w:sz w:val="20"/>
              </w:rPr>
              <w:t>Checklist</w:t>
            </w:r>
            <w:proofErr w:type="spellEnd"/>
            <w:r w:rsidRPr="00C14960">
              <w:rPr>
                <w:rFonts w:ascii="Montserrat Light" w:hAnsi="Montserrat Light"/>
                <w:b/>
                <w:color w:val="FFFFFF" w:themeColor="background1"/>
                <w:sz w:val="20"/>
              </w:rPr>
              <w:t xml:space="preserve"> de cumplimiento — </w:t>
            </w:r>
            <w:r w:rsidR="005423D8" w:rsidRPr="00C14960">
              <w:rPr>
                <w:rFonts w:ascii="Montserrat Light" w:hAnsi="Montserrat Light"/>
                <w:b/>
                <w:color w:val="FFFFFF" w:themeColor="background1"/>
                <w:sz w:val="20"/>
              </w:rPr>
              <w:t>Comunicación financiera</w:t>
            </w:r>
          </w:p>
        </w:tc>
      </w:tr>
      <w:tr w:rsidR="00081266" w:rsidRPr="00C14960" w14:paraId="58620CE5" w14:textId="77777777" w:rsidTr="008574D3">
        <w:trPr>
          <w:jc w:val="center"/>
        </w:trPr>
        <w:tc>
          <w:tcPr>
            <w:tcW w:w="440" w:type="dxa"/>
            <w:shd w:val="clear" w:color="auto" w:fill="auto"/>
            <w:tcMar>
              <w:top w:w="90" w:type="dxa"/>
              <w:left w:w="100" w:type="dxa"/>
              <w:bottom w:w="90" w:type="dxa"/>
              <w:right w:w="100" w:type="dxa"/>
            </w:tcMar>
            <w:vAlign w:val="center"/>
          </w:tcPr>
          <w:p w14:paraId="30E76599" w14:textId="77777777" w:rsidR="00081266" w:rsidRPr="00C14960" w:rsidRDefault="00081266" w:rsidP="008574D3">
            <w:pPr>
              <w:jc w:val="center"/>
              <w:rPr>
                <w:rFonts w:ascii="Montserrat Light" w:hAnsi="Montserrat Light"/>
              </w:rPr>
            </w:pPr>
            <w:r w:rsidRPr="00C14960">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38315A4D" w14:textId="7C866F8D" w:rsidR="00081266" w:rsidRPr="00C14960" w:rsidRDefault="00081266" w:rsidP="008574D3">
            <w:pPr>
              <w:jc w:val="both"/>
              <w:rPr>
                <w:rFonts w:ascii="Montserrat Light" w:hAnsi="Montserrat Light"/>
              </w:rPr>
            </w:pPr>
            <w:r w:rsidRPr="00C14960">
              <w:rPr>
                <w:rFonts w:ascii="Montserrat Light" w:hAnsi="Montserrat Light"/>
                <w:sz w:val="20"/>
              </w:rPr>
              <w:t>Revisar con Finanzas los pagos de esta semana y la siguiente, así como la información financiera del proyecto</w:t>
            </w:r>
          </w:p>
        </w:tc>
      </w:tr>
      <w:tr w:rsidR="00081266" w:rsidRPr="00C14960" w14:paraId="6318E088" w14:textId="77777777" w:rsidTr="008574D3">
        <w:trPr>
          <w:jc w:val="center"/>
        </w:trPr>
        <w:tc>
          <w:tcPr>
            <w:tcW w:w="440" w:type="dxa"/>
            <w:shd w:val="clear" w:color="auto" w:fill="auto"/>
            <w:tcMar>
              <w:top w:w="90" w:type="dxa"/>
              <w:left w:w="100" w:type="dxa"/>
              <w:bottom w:w="90" w:type="dxa"/>
              <w:right w:w="100" w:type="dxa"/>
            </w:tcMar>
            <w:vAlign w:val="center"/>
          </w:tcPr>
          <w:p w14:paraId="44958DA0" w14:textId="77777777" w:rsidR="00081266" w:rsidRPr="00C14960" w:rsidRDefault="00081266" w:rsidP="008574D3">
            <w:pPr>
              <w:jc w:val="center"/>
              <w:rPr>
                <w:rFonts w:ascii="Montserrat Light" w:hAnsi="Montserrat Light"/>
              </w:rPr>
            </w:pPr>
            <w:r w:rsidRPr="00C14960">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38670433" w14:textId="17C3E942" w:rsidR="00081266" w:rsidRPr="00C14960" w:rsidRDefault="00081266" w:rsidP="008574D3">
            <w:pPr>
              <w:jc w:val="both"/>
              <w:rPr>
                <w:rFonts w:ascii="Montserrat Light" w:hAnsi="Montserrat Light"/>
              </w:rPr>
            </w:pPr>
            <w:r w:rsidRPr="00C14960">
              <w:rPr>
                <w:rFonts w:ascii="Montserrat Light" w:hAnsi="Montserrat Light"/>
                <w:sz w:val="20"/>
              </w:rPr>
              <w:t xml:space="preserve">Notificar al Departamento Financiero, a través de Mawi, los pagos ordinarios (≤ </w:t>
            </w:r>
            <w:r w:rsidRPr="00C14960">
              <w:rPr>
                <w:rFonts w:ascii="Courier New" w:hAnsi="Courier New" w:cs="Courier New"/>
                <w:sz w:val="20"/>
              </w:rPr>
              <w:t>₡</w:t>
            </w:r>
            <w:r w:rsidRPr="00C14960">
              <w:rPr>
                <w:rFonts w:ascii="Montserrat Light" w:hAnsi="Montserrat Light"/>
                <w:sz w:val="20"/>
              </w:rPr>
              <w:t>1.000.000) a m</w:t>
            </w:r>
            <w:r w:rsidRPr="00C14960">
              <w:rPr>
                <w:rFonts w:ascii="Montserrat Light" w:hAnsi="Montserrat Light" w:cs="Montserrat Light"/>
                <w:sz w:val="20"/>
              </w:rPr>
              <w:t>á</w:t>
            </w:r>
            <w:r w:rsidRPr="00C14960">
              <w:rPr>
                <w:rFonts w:ascii="Montserrat Light" w:hAnsi="Montserrat Light"/>
                <w:sz w:val="20"/>
              </w:rPr>
              <w:t xml:space="preserve">s tardar el jueves a las 12:00 </w:t>
            </w:r>
            <w:proofErr w:type="spellStart"/>
            <w:r w:rsidRPr="00C14960">
              <w:rPr>
                <w:rFonts w:ascii="Montserrat Light" w:hAnsi="Montserrat Light"/>
                <w:sz w:val="20"/>
              </w:rPr>
              <w:t>md</w:t>
            </w:r>
            <w:proofErr w:type="spellEnd"/>
            <w:r w:rsidRPr="00C14960">
              <w:rPr>
                <w:rFonts w:ascii="Montserrat Light" w:hAnsi="Montserrat Light"/>
                <w:sz w:val="20"/>
              </w:rPr>
              <w:t>. Las OC generadas el jueves AM pueden ingresar al ciclo de esa semana cuando cumplan el cierre.</w:t>
            </w:r>
          </w:p>
        </w:tc>
      </w:tr>
      <w:tr w:rsidR="00081266" w:rsidRPr="00C14960" w14:paraId="4DAD1037" w14:textId="77777777" w:rsidTr="008574D3">
        <w:trPr>
          <w:jc w:val="center"/>
        </w:trPr>
        <w:tc>
          <w:tcPr>
            <w:tcW w:w="440" w:type="dxa"/>
            <w:shd w:val="clear" w:color="auto" w:fill="auto"/>
            <w:tcMar>
              <w:top w:w="90" w:type="dxa"/>
              <w:left w:w="100" w:type="dxa"/>
              <w:bottom w:w="90" w:type="dxa"/>
              <w:right w:w="100" w:type="dxa"/>
            </w:tcMar>
            <w:vAlign w:val="center"/>
          </w:tcPr>
          <w:p w14:paraId="50F84B5E" w14:textId="77777777" w:rsidR="00081266" w:rsidRPr="00C14960" w:rsidRDefault="00081266" w:rsidP="008574D3">
            <w:pPr>
              <w:jc w:val="center"/>
              <w:rPr>
                <w:rFonts w:ascii="Montserrat Light" w:hAnsi="Montserrat Light"/>
              </w:rPr>
            </w:pPr>
            <w:r w:rsidRPr="00C14960">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60704251" w14:textId="77777777" w:rsidR="00081266" w:rsidRPr="00C14960" w:rsidRDefault="00081266" w:rsidP="008574D3">
            <w:pPr>
              <w:jc w:val="both"/>
              <w:rPr>
                <w:rFonts w:ascii="Montserrat Light" w:hAnsi="Montserrat Light"/>
              </w:rPr>
            </w:pPr>
            <w:r w:rsidRPr="00C14960">
              <w:rPr>
                <w:rFonts w:ascii="Montserrat Light" w:hAnsi="Montserrat Light"/>
                <w:sz w:val="20"/>
              </w:rPr>
              <w:t xml:space="preserve">Notificar pagos mayores a </w:t>
            </w:r>
            <w:r w:rsidRPr="00C14960">
              <w:rPr>
                <w:rFonts w:ascii="Courier New" w:hAnsi="Courier New" w:cs="Courier New"/>
                <w:sz w:val="20"/>
              </w:rPr>
              <w:t>₡</w:t>
            </w:r>
            <w:r w:rsidRPr="00C14960">
              <w:rPr>
                <w:rFonts w:ascii="Montserrat Light" w:hAnsi="Montserrat Light"/>
                <w:sz w:val="20"/>
              </w:rPr>
              <w:t>1.000.000 con al menos 1 semana de anticipación y pagos de subcontratos con al menos 2 semanas de anticipación en el flujo de caja.</w:t>
            </w:r>
          </w:p>
        </w:tc>
      </w:tr>
      <w:tr w:rsidR="00081266" w:rsidRPr="00C14960" w14:paraId="5D8AD72D" w14:textId="77777777" w:rsidTr="008574D3">
        <w:trPr>
          <w:jc w:val="center"/>
        </w:trPr>
        <w:tc>
          <w:tcPr>
            <w:tcW w:w="440" w:type="dxa"/>
            <w:shd w:val="clear" w:color="auto" w:fill="auto"/>
            <w:tcMar>
              <w:top w:w="90" w:type="dxa"/>
              <w:left w:w="100" w:type="dxa"/>
              <w:bottom w:w="90" w:type="dxa"/>
              <w:right w:w="100" w:type="dxa"/>
            </w:tcMar>
            <w:vAlign w:val="center"/>
          </w:tcPr>
          <w:p w14:paraId="4C6AB099" w14:textId="77777777" w:rsidR="00081266" w:rsidRPr="00C14960" w:rsidRDefault="00081266" w:rsidP="008574D3">
            <w:pPr>
              <w:jc w:val="center"/>
              <w:rPr>
                <w:rFonts w:ascii="Montserrat Light" w:hAnsi="Montserrat Light"/>
              </w:rPr>
            </w:pPr>
            <w:r w:rsidRPr="00C14960">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3405CCB4" w14:textId="0A3BA639" w:rsidR="00081266" w:rsidRPr="00C14960" w:rsidRDefault="00081266" w:rsidP="008574D3">
            <w:pPr>
              <w:jc w:val="both"/>
              <w:rPr>
                <w:rFonts w:ascii="Montserrat Light" w:hAnsi="Montserrat Light"/>
              </w:rPr>
            </w:pPr>
            <w:r w:rsidRPr="00C14960">
              <w:rPr>
                <w:rFonts w:ascii="Montserrat Light" w:hAnsi="Montserrat Light"/>
                <w:sz w:val="20"/>
                <w:szCs w:val="20"/>
              </w:rPr>
              <w:t xml:space="preserve">Notificar a </w:t>
            </w:r>
            <w:r w:rsidR="00405965" w:rsidRPr="00C14960">
              <w:rPr>
                <w:rFonts w:ascii="Montserrat Light" w:hAnsi="Montserrat Light"/>
                <w:sz w:val="20"/>
                <w:szCs w:val="20"/>
              </w:rPr>
              <w:t>Departamento Financiero</w:t>
            </w:r>
            <w:r w:rsidRPr="00C14960">
              <w:rPr>
                <w:rFonts w:ascii="Montserrat Light" w:hAnsi="Montserrat Light"/>
                <w:sz w:val="20"/>
                <w:szCs w:val="20"/>
              </w:rPr>
              <w:t xml:space="preserve"> en máximo 24 horas sobre cualquier confirmación oficial de un pago a realizar</w:t>
            </w:r>
          </w:p>
        </w:tc>
      </w:tr>
      <w:tr w:rsidR="00081266" w:rsidRPr="00C14960" w14:paraId="6688D09C" w14:textId="77777777" w:rsidTr="008574D3">
        <w:trPr>
          <w:jc w:val="center"/>
        </w:trPr>
        <w:tc>
          <w:tcPr>
            <w:tcW w:w="440" w:type="dxa"/>
            <w:shd w:val="clear" w:color="auto" w:fill="auto"/>
            <w:tcMar>
              <w:top w:w="90" w:type="dxa"/>
              <w:left w:w="100" w:type="dxa"/>
              <w:bottom w:w="90" w:type="dxa"/>
              <w:right w:w="100" w:type="dxa"/>
            </w:tcMar>
            <w:vAlign w:val="center"/>
          </w:tcPr>
          <w:p w14:paraId="1AE72EF3" w14:textId="3C677B3E" w:rsidR="00081266" w:rsidRPr="00C14960" w:rsidRDefault="00081266" w:rsidP="008574D3">
            <w:pPr>
              <w:jc w:val="center"/>
              <w:rPr>
                <w:rFonts w:ascii="Montserrat Light" w:hAnsi="Montserrat Light" w:cs="Segoe UI Symbol"/>
              </w:rPr>
            </w:pPr>
            <w:r w:rsidRPr="00C14960">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3200DF71" w14:textId="3CD97BAE" w:rsidR="00081266" w:rsidRPr="00C14960" w:rsidRDefault="00081266" w:rsidP="008574D3">
            <w:pPr>
              <w:jc w:val="both"/>
              <w:rPr>
                <w:rFonts w:ascii="Montserrat Light" w:hAnsi="Montserrat Light"/>
                <w:sz w:val="20"/>
              </w:rPr>
            </w:pPr>
            <w:r w:rsidRPr="00C14960">
              <w:rPr>
                <w:rFonts w:ascii="Montserrat Light" w:hAnsi="Montserrat Light"/>
                <w:sz w:val="20"/>
              </w:rPr>
              <w:t xml:space="preserve">Notificar a </w:t>
            </w:r>
            <w:r w:rsidR="00405965" w:rsidRPr="00C14960">
              <w:rPr>
                <w:rFonts w:ascii="Montserrat Light" w:hAnsi="Montserrat Light"/>
                <w:sz w:val="20"/>
                <w:szCs w:val="20"/>
              </w:rPr>
              <w:t>Departamento Financiero</w:t>
            </w:r>
            <w:r w:rsidR="00405965" w:rsidRPr="00C14960">
              <w:rPr>
                <w:rFonts w:ascii="Montserrat Light" w:hAnsi="Montserrat Light"/>
                <w:sz w:val="20"/>
              </w:rPr>
              <w:t xml:space="preserve"> </w:t>
            </w:r>
            <w:r w:rsidRPr="00C14960">
              <w:rPr>
                <w:rFonts w:ascii="Montserrat Light" w:hAnsi="Montserrat Light"/>
                <w:sz w:val="20"/>
              </w:rPr>
              <w:t xml:space="preserve">en máximo 24 horas sobre cualquier </w:t>
            </w:r>
            <w:r w:rsidR="005423D8" w:rsidRPr="00C14960">
              <w:rPr>
                <w:rFonts w:ascii="Montserrat Light" w:hAnsi="Montserrat Light"/>
                <w:sz w:val="20"/>
              </w:rPr>
              <w:t>cambio</w:t>
            </w:r>
            <w:r w:rsidRPr="00C14960">
              <w:rPr>
                <w:rFonts w:ascii="Montserrat Light" w:hAnsi="Montserrat Light"/>
                <w:sz w:val="20"/>
              </w:rPr>
              <w:t xml:space="preserve"> que afecte costos, ingresos, plazos o alcance contractual </w:t>
            </w:r>
            <w:r w:rsidR="00EF65B1" w:rsidRPr="00C14960">
              <w:rPr>
                <w:rFonts w:ascii="Montserrat Light" w:hAnsi="Montserrat Light"/>
                <w:sz w:val="20"/>
              </w:rPr>
              <w:t xml:space="preserve">de información </w:t>
            </w:r>
            <w:r w:rsidRPr="00C14960">
              <w:rPr>
                <w:rFonts w:ascii="Montserrat Light" w:hAnsi="Montserrat Light"/>
                <w:sz w:val="20"/>
              </w:rPr>
              <w:t>previamente incorporad</w:t>
            </w:r>
            <w:r w:rsidR="00EF65B1" w:rsidRPr="00C14960">
              <w:rPr>
                <w:rFonts w:ascii="Montserrat Light" w:hAnsi="Montserrat Light"/>
                <w:sz w:val="20"/>
              </w:rPr>
              <w:t>a</w:t>
            </w:r>
            <w:r w:rsidRPr="00C14960">
              <w:rPr>
                <w:rFonts w:ascii="Montserrat Light" w:hAnsi="Montserrat Light"/>
                <w:sz w:val="20"/>
              </w:rPr>
              <w:t xml:space="preserve"> al flujo de caja</w:t>
            </w:r>
          </w:p>
        </w:tc>
      </w:tr>
      <w:tr w:rsidR="005423D8" w:rsidRPr="00C14960" w14:paraId="4D6022E1" w14:textId="77777777" w:rsidTr="008574D3">
        <w:trPr>
          <w:jc w:val="center"/>
        </w:trPr>
        <w:tc>
          <w:tcPr>
            <w:tcW w:w="440" w:type="dxa"/>
            <w:shd w:val="clear" w:color="auto" w:fill="auto"/>
            <w:tcMar>
              <w:top w:w="90" w:type="dxa"/>
              <w:left w:w="100" w:type="dxa"/>
              <w:bottom w:w="90" w:type="dxa"/>
              <w:right w:w="100" w:type="dxa"/>
            </w:tcMar>
            <w:vAlign w:val="center"/>
          </w:tcPr>
          <w:p w14:paraId="5F3F8BCB" w14:textId="0C1D7C7D" w:rsidR="005423D8" w:rsidRPr="00C14960" w:rsidRDefault="005423D8" w:rsidP="008574D3">
            <w:pPr>
              <w:jc w:val="center"/>
              <w:rPr>
                <w:rFonts w:ascii="Montserrat Light" w:hAnsi="Montserrat Light" w:cs="Segoe UI Symbol"/>
              </w:rPr>
            </w:pPr>
            <w:r w:rsidRPr="00C14960">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23E2C303" w14:textId="64FAF401" w:rsidR="005423D8" w:rsidRPr="00C14960" w:rsidRDefault="005423D8" w:rsidP="008574D3">
            <w:pPr>
              <w:jc w:val="both"/>
              <w:rPr>
                <w:rFonts w:ascii="Montserrat Light" w:hAnsi="Montserrat Light"/>
                <w:sz w:val="20"/>
              </w:rPr>
            </w:pPr>
            <w:r w:rsidRPr="00C14960">
              <w:rPr>
                <w:rFonts w:ascii="Montserrat Light" w:hAnsi="Montserrat Light"/>
                <w:sz w:val="20"/>
              </w:rPr>
              <w:t>Enviar Informe Semanal a Finanzas</w:t>
            </w:r>
          </w:p>
        </w:tc>
      </w:tr>
      <w:tr w:rsidR="005423D8" w:rsidRPr="00C14960" w14:paraId="50FD00D9" w14:textId="77777777" w:rsidTr="008574D3">
        <w:trPr>
          <w:jc w:val="center"/>
        </w:trPr>
        <w:tc>
          <w:tcPr>
            <w:tcW w:w="440" w:type="dxa"/>
            <w:shd w:val="clear" w:color="auto" w:fill="auto"/>
            <w:tcMar>
              <w:top w:w="90" w:type="dxa"/>
              <w:left w:w="100" w:type="dxa"/>
              <w:bottom w:w="90" w:type="dxa"/>
              <w:right w:w="100" w:type="dxa"/>
            </w:tcMar>
            <w:vAlign w:val="center"/>
          </w:tcPr>
          <w:p w14:paraId="2326B043" w14:textId="69AAF896" w:rsidR="005423D8" w:rsidRPr="00C14960" w:rsidRDefault="005423D8" w:rsidP="008574D3">
            <w:pPr>
              <w:jc w:val="center"/>
              <w:rPr>
                <w:rFonts w:ascii="Montserrat Light" w:hAnsi="Montserrat Light" w:cs="Segoe UI Symbol"/>
              </w:rPr>
            </w:pPr>
            <w:r w:rsidRPr="00C14960">
              <w:rPr>
                <w:rFonts w:ascii="Segoe UI Symbol" w:hAnsi="Segoe UI Symbol" w:cs="Segoe UI Symbol"/>
              </w:rPr>
              <w:lastRenderedPageBreak/>
              <w:t>☐</w:t>
            </w:r>
          </w:p>
        </w:tc>
        <w:tc>
          <w:tcPr>
            <w:tcW w:w="7635" w:type="dxa"/>
            <w:shd w:val="clear" w:color="auto" w:fill="auto"/>
            <w:tcMar>
              <w:top w:w="90" w:type="dxa"/>
              <w:left w:w="200" w:type="dxa"/>
              <w:bottom w:w="90" w:type="dxa"/>
              <w:right w:w="120" w:type="dxa"/>
            </w:tcMar>
          </w:tcPr>
          <w:p w14:paraId="1E44D06F" w14:textId="74F5F746" w:rsidR="005423D8" w:rsidRPr="00C14960" w:rsidRDefault="005423D8" w:rsidP="008574D3">
            <w:pPr>
              <w:jc w:val="both"/>
              <w:rPr>
                <w:rFonts w:ascii="Montserrat Light" w:hAnsi="Montserrat Light"/>
                <w:sz w:val="20"/>
              </w:rPr>
            </w:pPr>
            <w:r w:rsidRPr="00C14960">
              <w:rPr>
                <w:rFonts w:ascii="Montserrat Light" w:hAnsi="Montserrat Light"/>
                <w:sz w:val="20"/>
              </w:rPr>
              <w:t>Mantener órdenes de modificación y de subcontratos actualizadas y visibles para Finanzas</w:t>
            </w:r>
          </w:p>
        </w:tc>
      </w:tr>
    </w:tbl>
    <w:p w14:paraId="6021143D" w14:textId="7548B458" w:rsidR="000238B7" w:rsidRPr="00C14960" w:rsidRDefault="000238B7" w:rsidP="00973D75">
      <w:pPr>
        <w:rPr>
          <w:rFonts w:ascii="Montserrat Light" w:hAnsi="Montserrat Light"/>
        </w:rPr>
      </w:pPr>
    </w:p>
    <w:p w14:paraId="013B8F01" w14:textId="77777777" w:rsidR="000238B7" w:rsidRPr="00C14960" w:rsidRDefault="000238B7">
      <w:pPr>
        <w:rPr>
          <w:rFonts w:ascii="Montserrat Light" w:hAnsi="Montserrat Light"/>
        </w:rPr>
      </w:pPr>
      <w:r w:rsidRPr="00C14960">
        <w:rPr>
          <w:rFonts w:ascii="Montserrat Light" w:hAnsi="Montserrat Light"/>
        </w:rPr>
        <w:br w:type="page"/>
      </w:r>
    </w:p>
    <w:p w14:paraId="7A60E54A" w14:textId="77777777" w:rsidR="000238B7" w:rsidRPr="00C14960" w:rsidRDefault="000238B7" w:rsidP="000238B7">
      <w:pPr>
        <w:spacing w:line="360" w:lineRule="auto"/>
        <w:jc w:val="both"/>
        <w:rPr>
          <w:rFonts w:ascii="Montserrat Light" w:hAnsi="Montserrat Light"/>
        </w:rPr>
      </w:pPr>
      <w:r w:rsidRPr="00C14960">
        <w:rPr>
          <w:rFonts w:ascii="Montserrat Light" w:hAnsi="Montserrat Light"/>
        </w:rPr>
        <w:lastRenderedPageBreak/>
        <w:t xml:space="preserve">Habiendo leído lo anterior, las partes firman en señal de conformidad. </w:t>
      </w:r>
    </w:p>
    <w:p w14:paraId="724944C9" w14:textId="77777777" w:rsidR="000238B7" w:rsidRPr="00C14960" w:rsidRDefault="000238B7" w:rsidP="000238B7">
      <w:pPr>
        <w:spacing w:line="360" w:lineRule="auto"/>
        <w:jc w:val="both"/>
        <w:rPr>
          <w:rFonts w:ascii="Montserrat Light" w:hAnsi="Montserrat Light"/>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0238B7" w:rsidRPr="00C14960" w14:paraId="17BACAD3" w14:textId="77777777" w:rsidTr="00675D95">
        <w:tc>
          <w:tcPr>
            <w:tcW w:w="4414" w:type="dxa"/>
          </w:tcPr>
          <w:p w14:paraId="7FE0CB6D" w14:textId="77777777" w:rsidR="000238B7" w:rsidRPr="00C14960" w:rsidRDefault="000238B7" w:rsidP="00675D95">
            <w:pPr>
              <w:pBdr>
                <w:bottom w:val="single" w:sz="4" w:space="1" w:color="auto"/>
              </w:pBdr>
              <w:jc w:val="both"/>
              <w:rPr>
                <w:rFonts w:ascii="Montserrat Light" w:eastAsia="Times New Roman" w:hAnsi="Montserrat Light" w:cs="Tahoma"/>
                <w:lang w:eastAsia="es-ES"/>
              </w:rPr>
            </w:pPr>
          </w:p>
          <w:p w14:paraId="6DE910E7" w14:textId="2FC862DA" w:rsidR="000238B7" w:rsidRPr="00C14960" w:rsidRDefault="000238B7" w:rsidP="00E83426">
            <w:pPr>
              <w:pStyle w:val="Prrafodelista"/>
              <w:numPr>
                <w:ilvl w:val="0"/>
                <w:numId w:val="21"/>
              </w:numPr>
              <w:tabs>
                <w:tab w:val="left" w:pos="709"/>
              </w:tabs>
              <w:spacing w:after="200"/>
              <w:ind w:left="709"/>
              <w:contextualSpacing/>
              <w:jc w:val="left"/>
              <w:rPr>
                <w:rFonts w:ascii="Montserrat Light" w:eastAsia="Times New Roman" w:hAnsi="Montserrat Light" w:cs="Tahoma"/>
                <w:lang w:eastAsia="es-ES"/>
              </w:rPr>
            </w:pPr>
            <w:r w:rsidRPr="00C14960">
              <w:rPr>
                <w:rFonts w:ascii="Montserrat Light" w:eastAsia="Times New Roman" w:hAnsi="Montserrat Light" w:cs="Tahoma"/>
                <w:lang w:eastAsia="es-ES"/>
              </w:rPr>
              <w:t>Gerardo Acuña Cárdenas</w:t>
            </w:r>
          </w:p>
        </w:tc>
        <w:tc>
          <w:tcPr>
            <w:tcW w:w="4414" w:type="dxa"/>
          </w:tcPr>
          <w:p w14:paraId="213A54F2" w14:textId="77777777" w:rsidR="000238B7" w:rsidRPr="00C14960" w:rsidRDefault="000238B7" w:rsidP="00675D95">
            <w:pPr>
              <w:pBdr>
                <w:bottom w:val="single" w:sz="4" w:space="1" w:color="auto"/>
              </w:pBdr>
              <w:tabs>
                <w:tab w:val="left" w:pos="709"/>
              </w:tabs>
              <w:rPr>
                <w:rFonts w:ascii="Montserrat Light" w:eastAsia="Times New Roman" w:hAnsi="Montserrat Light" w:cs="Tahoma"/>
                <w:lang w:eastAsia="es-ES"/>
              </w:rPr>
            </w:pPr>
          </w:p>
          <w:p w14:paraId="55D99876" w14:textId="77777777" w:rsidR="000238B7" w:rsidRPr="00C14960" w:rsidRDefault="000238B7" w:rsidP="00E83426">
            <w:pPr>
              <w:pStyle w:val="Prrafodelista"/>
              <w:numPr>
                <w:ilvl w:val="0"/>
                <w:numId w:val="22"/>
              </w:numPr>
              <w:tabs>
                <w:tab w:val="left" w:pos="709"/>
              </w:tabs>
              <w:spacing w:after="200"/>
              <w:ind w:left="709"/>
              <w:contextualSpacing/>
              <w:jc w:val="left"/>
              <w:rPr>
                <w:rFonts w:ascii="Montserrat Light" w:eastAsia="Times New Roman" w:hAnsi="Montserrat Light" w:cs="Tahoma"/>
                <w:lang w:eastAsia="es-ES"/>
              </w:rPr>
            </w:pPr>
            <w:r w:rsidRPr="00C14960">
              <w:rPr>
                <w:rFonts w:ascii="Montserrat Light" w:eastAsia="Times New Roman" w:hAnsi="Montserrat Light" w:cs="Tahoma"/>
                <w:lang w:eastAsia="es-ES"/>
              </w:rPr>
              <w:t>Daniela Bolaños Quirós</w:t>
            </w:r>
            <w:r w:rsidRPr="00C14960">
              <w:rPr>
                <w:rFonts w:ascii="Montserrat Light" w:eastAsia="Times New Roman" w:hAnsi="Montserrat Light" w:cs="Tahoma"/>
                <w:lang w:eastAsia="es-ES"/>
              </w:rPr>
              <w:tab/>
            </w:r>
          </w:p>
        </w:tc>
      </w:tr>
      <w:tr w:rsidR="000238B7" w:rsidRPr="00C14960" w14:paraId="2C2C991B" w14:textId="77777777" w:rsidTr="00675D95">
        <w:tc>
          <w:tcPr>
            <w:tcW w:w="4414" w:type="dxa"/>
          </w:tcPr>
          <w:p w14:paraId="7403BFF7"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4EE8533A"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41CDB282"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0B460849" w14:textId="77777777" w:rsidR="000238B7" w:rsidRPr="00C14960"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C14960">
              <w:rPr>
                <w:rFonts w:ascii="Montserrat Light" w:eastAsia="Times New Roman" w:hAnsi="Montserrat Light" w:cs="Tahoma"/>
                <w:lang w:eastAsia="es-ES"/>
              </w:rPr>
              <w:t>Gerardo Acuña Cook</w:t>
            </w:r>
          </w:p>
        </w:tc>
        <w:tc>
          <w:tcPr>
            <w:tcW w:w="4414" w:type="dxa"/>
          </w:tcPr>
          <w:p w14:paraId="18B890F1"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7B9D3EC5"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5A7E07DF"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3000DD0A" w14:textId="77777777" w:rsidR="000238B7" w:rsidRPr="00C14960"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C14960">
              <w:rPr>
                <w:rFonts w:ascii="Montserrat Light" w:eastAsia="Times New Roman" w:hAnsi="Montserrat Light" w:cs="Tahoma"/>
                <w:lang w:eastAsia="es-ES"/>
              </w:rPr>
              <w:t>Jazmín Madrigal Vásquez</w:t>
            </w:r>
          </w:p>
        </w:tc>
      </w:tr>
      <w:tr w:rsidR="000238B7" w:rsidRPr="00C14960" w14:paraId="05048A35" w14:textId="77777777" w:rsidTr="00675D95">
        <w:tc>
          <w:tcPr>
            <w:tcW w:w="4414" w:type="dxa"/>
          </w:tcPr>
          <w:p w14:paraId="45FA7DCB"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35B8BE8C"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0B72C69F"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4D3A795C" w14:textId="28448C0A" w:rsidR="000238B7" w:rsidRPr="00C14960"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C14960">
              <w:rPr>
                <w:rFonts w:ascii="Montserrat Light" w:eastAsia="Times New Roman" w:hAnsi="Montserrat Light" w:cs="Tahoma"/>
                <w:lang w:eastAsia="es-ES"/>
              </w:rPr>
              <w:t>Ana Emilia Mora Chaves</w:t>
            </w:r>
          </w:p>
        </w:tc>
        <w:tc>
          <w:tcPr>
            <w:tcW w:w="4414" w:type="dxa"/>
          </w:tcPr>
          <w:p w14:paraId="574E8FB8"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7BEC62C0"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369568F2"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1CE7D5DF" w14:textId="7757572A" w:rsidR="000238B7" w:rsidRPr="00C14960"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C14960">
              <w:rPr>
                <w:rFonts w:ascii="Montserrat Light" w:eastAsia="Times New Roman" w:hAnsi="Montserrat Light" w:cs="Tahoma"/>
                <w:lang w:eastAsia="es-ES"/>
              </w:rPr>
              <w:t>Deiver Rodríguez Vega</w:t>
            </w:r>
          </w:p>
        </w:tc>
      </w:tr>
      <w:tr w:rsidR="000238B7" w:rsidRPr="00C14960" w14:paraId="41E904B2" w14:textId="77777777" w:rsidTr="00675D95">
        <w:tc>
          <w:tcPr>
            <w:tcW w:w="4414" w:type="dxa"/>
          </w:tcPr>
          <w:p w14:paraId="1A36BD97"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41141562"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3A852E0A"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2243FC84" w14:textId="772AE525" w:rsidR="000238B7" w:rsidRPr="00C14960"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C14960">
              <w:rPr>
                <w:rFonts w:ascii="Montserrat Light" w:eastAsia="Times New Roman" w:hAnsi="Montserrat Light" w:cs="Tahoma"/>
                <w:lang w:eastAsia="es-ES"/>
              </w:rPr>
              <w:t>Jonnathan Alfaro Vindas</w:t>
            </w:r>
          </w:p>
        </w:tc>
        <w:tc>
          <w:tcPr>
            <w:tcW w:w="4414" w:type="dxa"/>
          </w:tcPr>
          <w:p w14:paraId="253B275A"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6961618A"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57E7CDAA" w14:textId="77777777" w:rsidR="000238B7" w:rsidRPr="00C14960"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72C9C720" w14:textId="445A0AF3" w:rsidR="000238B7" w:rsidRPr="00C14960" w:rsidRDefault="000238B7" w:rsidP="00E83426">
            <w:pPr>
              <w:pStyle w:val="Prrafodelista"/>
              <w:numPr>
                <w:ilvl w:val="0"/>
                <w:numId w:val="22"/>
              </w:numPr>
              <w:tabs>
                <w:tab w:val="left" w:pos="709"/>
              </w:tabs>
              <w:spacing w:after="200"/>
              <w:ind w:left="730"/>
              <w:contextualSpacing/>
              <w:rPr>
                <w:rFonts w:ascii="Montserrat Light" w:eastAsia="Times New Roman" w:hAnsi="Montserrat Light" w:cs="Tahoma"/>
                <w:lang w:eastAsia="es-ES"/>
              </w:rPr>
            </w:pPr>
            <w:r w:rsidRPr="00C14960">
              <w:rPr>
                <w:rFonts w:ascii="Montserrat Light" w:eastAsia="Times New Roman" w:hAnsi="Montserrat Light" w:cs="Tahoma"/>
                <w:lang w:eastAsia="es-ES"/>
              </w:rPr>
              <w:t>Luis Carlos Lobo Quirós</w:t>
            </w:r>
          </w:p>
        </w:tc>
      </w:tr>
    </w:tbl>
    <w:p w14:paraId="37B9FDC1" w14:textId="494C66CA" w:rsidR="00DF2387" w:rsidRPr="00C14960" w:rsidRDefault="00DF2387" w:rsidP="00973D75">
      <w:pPr>
        <w:rPr>
          <w:rFonts w:ascii="Montserrat Light" w:hAnsi="Montserrat Light"/>
        </w:rPr>
      </w:pPr>
    </w:p>
    <w:p w14:paraId="131037DD" w14:textId="77777777" w:rsidR="000238B7" w:rsidRPr="00C14960" w:rsidRDefault="000238B7" w:rsidP="00973D75">
      <w:pPr>
        <w:rPr>
          <w:rFonts w:ascii="Montserrat Light" w:hAnsi="Montserrat Light"/>
        </w:rPr>
      </w:pPr>
    </w:p>
    <w:p w14:paraId="02B0C462" w14:textId="597CB12F" w:rsidR="004B5653" w:rsidRPr="00C14960" w:rsidRDefault="008007F4" w:rsidP="004B5653">
      <w:pPr>
        <w:pBdr>
          <w:top w:val="single" w:sz="4" w:space="0" w:color="E0E0E0"/>
        </w:pBdr>
        <w:spacing w:before="160"/>
        <w:jc w:val="center"/>
        <w:rPr>
          <w:rFonts w:ascii="Montserrat Light" w:hAnsi="Montserrat Light"/>
          <w:i/>
          <w:iCs/>
          <w:color w:val="999999"/>
          <w:sz w:val="18"/>
          <w:szCs w:val="18"/>
        </w:rPr>
      </w:pPr>
      <w:r w:rsidRPr="00C14960">
        <w:rPr>
          <w:rFonts w:ascii="Montserrat Light" w:hAnsi="Montserrat Light"/>
          <w:i/>
          <w:iCs/>
          <w:color w:val="999999"/>
          <w:sz w:val="18"/>
          <w:szCs w:val="18"/>
        </w:rPr>
        <w:t>— Fin del documento —</w:t>
      </w:r>
    </w:p>
    <w:sectPr w:rsidR="004B5653" w:rsidRPr="00C14960" w:rsidSect="00127880">
      <w:headerReference w:type="default" r:id="rId14"/>
      <w:footerReference w:type="default" r:id="rId15"/>
      <w:pgSz w:w="12240" w:h="15840"/>
      <w:pgMar w:top="1417" w:right="1183"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68F00" w14:textId="77777777" w:rsidR="00621735" w:rsidRDefault="00621735">
      <w:r>
        <w:separator/>
      </w:r>
    </w:p>
  </w:endnote>
  <w:endnote w:type="continuationSeparator" w:id="0">
    <w:p w14:paraId="7E6F1F66" w14:textId="77777777" w:rsidR="00621735" w:rsidRDefault="00621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ontserrat Light">
    <w:altName w:val="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DFBD" w14:textId="6C4EBC53" w:rsidR="00EE52D2" w:rsidRDefault="008E7979">
    <w:pPr>
      <w:pBdr>
        <w:top w:val="single" w:sz="4" w:space="0" w:color="E0E0E0"/>
      </w:pBdr>
      <w:tabs>
        <w:tab w:val="right" w:pos="9026"/>
      </w:tabs>
      <w:spacing w:before="80"/>
    </w:pPr>
    <w:r>
      <w:rPr>
        <w:color w:val="999999"/>
        <w:sz w:val="16"/>
        <w:szCs w:val="16"/>
      </w:rPr>
      <w:t>Departamento</w:t>
    </w:r>
    <w:r w:rsidR="008007F4">
      <w:rPr>
        <w:color w:val="999999"/>
        <w:sz w:val="16"/>
        <w:szCs w:val="16"/>
      </w:rPr>
      <w:t xml:space="preserve"> Aseguramiento de la Calidad — Uso interno</w:t>
    </w:r>
    <w:r w:rsidR="008007F4">
      <w:rPr>
        <w:sz w:val="16"/>
        <w:szCs w:val="16"/>
      </w:rPr>
      <w:tab/>
    </w:r>
    <w:r w:rsidR="008007F4">
      <w:rPr>
        <w:color w:val="999999"/>
        <w:sz w:val="16"/>
        <w:szCs w:val="16"/>
      </w:rPr>
      <w:t xml:space="preserve">Pág. </w:t>
    </w:r>
    <w:r w:rsidR="008007F4">
      <w:rPr>
        <w:color w:val="999999"/>
        <w:sz w:val="16"/>
        <w:szCs w:val="16"/>
      </w:rPr>
      <w:fldChar w:fldCharType="begin"/>
    </w:r>
    <w:r w:rsidR="008007F4">
      <w:rPr>
        <w:color w:val="999999"/>
        <w:sz w:val="16"/>
        <w:szCs w:val="16"/>
      </w:rPr>
      <w:instrText>PAGE</w:instrText>
    </w:r>
    <w:r w:rsidR="008007F4">
      <w:rPr>
        <w:color w:val="999999"/>
        <w:sz w:val="16"/>
        <w:szCs w:val="16"/>
      </w:rPr>
      <w:fldChar w:fldCharType="separate"/>
    </w:r>
    <w:r w:rsidR="00040235">
      <w:rPr>
        <w:noProof/>
        <w:color w:val="999999"/>
        <w:sz w:val="16"/>
        <w:szCs w:val="16"/>
      </w:rPr>
      <w:t>1</w:t>
    </w:r>
    <w:r w:rsidR="008007F4">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C612F" w14:textId="77777777" w:rsidR="00621735" w:rsidRDefault="00621735">
      <w:r>
        <w:separator/>
      </w:r>
    </w:p>
  </w:footnote>
  <w:footnote w:type="continuationSeparator" w:id="0">
    <w:p w14:paraId="381136A5" w14:textId="77777777" w:rsidR="00621735" w:rsidRDefault="00621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EE52D2" w14:paraId="7A6E9957" w14:textId="77777777" w:rsidTr="006F5887">
      <w:tc>
        <w:tcPr>
          <w:tcW w:w="680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209A909C" w14:textId="53F4FC59" w:rsidR="00EE52D2" w:rsidRPr="006F5887" w:rsidRDefault="008007F4">
          <w:pPr>
            <w:rPr>
              <w:sz w:val="16"/>
              <w:szCs w:val="16"/>
            </w:rPr>
          </w:pPr>
          <w:r w:rsidRPr="006F5887">
            <w:rPr>
              <w:color w:val="003DA5"/>
              <w:sz w:val="16"/>
              <w:szCs w:val="16"/>
            </w:rPr>
            <w:t xml:space="preserve">Procedimiento de </w:t>
          </w:r>
          <w:r w:rsidR="00DA3C07">
            <w:rPr>
              <w:color w:val="003DA5"/>
              <w:sz w:val="16"/>
              <w:szCs w:val="16"/>
            </w:rPr>
            <w:t>Comunicación Financiera de Proyectos de Construcción</w:t>
          </w:r>
        </w:p>
      </w:tc>
      <w:tc>
        <w:tcPr>
          <w:tcW w:w="256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64AA759B" w14:textId="59CDB84F" w:rsidR="00EE52D2" w:rsidRDefault="00DA3C07">
          <w:pPr>
            <w:jc w:val="right"/>
          </w:pPr>
          <w:r>
            <w:rPr>
              <w:color w:val="444444"/>
              <w:sz w:val="16"/>
              <w:szCs w:val="16"/>
            </w:rPr>
            <w:t>CTO-SOP-03-V1-2026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68E202A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7077E5"/>
    <w:multiLevelType w:val="multilevel"/>
    <w:tmpl w:val="A8C2C77E"/>
    <w:styleLink w:val="Estilo4"/>
    <w:lvl w:ilvl="0">
      <w:start w:val="1"/>
      <w:numFmt w:val="decimal"/>
      <w:lvlText w:val="%1"/>
      <w:lvlJc w:val="left"/>
      <w:pPr>
        <w:ind w:left="142" w:hanging="142"/>
      </w:pPr>
      <w:rPr>
        <w:rFonts w:hint="default"/>
      </w:rPr>
    </w:lvl>
    <w:lvl w:ilvl="1">
      <w:start w:val="1"/>
      <w:numFmt w:val="decimal"/>
      <w:lvlText w:val="%1.%2"/>
      <w:lvlJc w:val="left"/>
      <w:pPr>
        <w:ind w:left="624" w:hanging="62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646FE1"/>
    <w:multiLevelType w:val="hybridMultilevel"/>
    <w:tmpl w:val="18C21ABA"/>
    <w:lvl w:ilvl="0" w:tplc="415E2998">
      <w:start w:val="1"/>
      <w:numFmt w:val="decimal"/>
      <w:lvlText w:val="%1."/>
      <w:lvlJc w:val="left"/>
      <w:pPr>
        <w:ind w:left="720" w:hanging="360"/>
      </w:pPr>
      <w:rPr>
        <w:rFonts w:hint="default"/>
        <w:b/>
        <w:color w:val="002D72"/>
        <w:sz w:val="18"/>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5D7341D"/>
    <w:multiLevelType w:val="hybridMultilevel"/>
    <w:tmpl w:val="5DF4CA32"/>
    <w:lvl w:ilvl="0" w:tplc="9AB489F2">
      <w:start w:val="1"/>
      <w:numFmt w:val="upperLetter"/>
      <w:pStyle w:val="Subttulo"/>
      <w:lvlText w:val="%1."/>
      <w:lvlJc w:val="left"/>
      <w:pPr>
        <w:ind w:left="720" w:hanging="360"/>
      </w:pPr>
      <w:rPr>
        <w:color w:val="84BD0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6" w15:restartNumberingAfterBreak="0">
    <w:nsid w:val="0B781D26"/>
    <w:multiLevelType w:val="multilevel"/>
    <w:tmpl w:val="89F858AA"/>
    <w:lvl w:ilvl="0">
      <w:start w:val="2"/>
      <w:numFmt w:val="decimal"/>
      <w:pStyle w:val="Ttulo2"/>
      <w:lvlText w:val="%1"/>
      <w:lvlJc w:val="left"/>
      <w:pPr>
        <w:tabs>
          <w:tab w:val="num" w:pos="1134"/>
        </w:tabs>
        <w:ind w:left="142" w:firstLine="0"/>
      </w:pPr>
      <w:rPr>
        <w:rFonts w:hint="default"/>
      </w:rPr>
    </w:lvl>
    <w:lvl w:ilvl="1">
      <w:start w:val="1"/>
      <w:numFmt w:val="decimal"/>
      <w:pStyle w:val="Ttulo4"/>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C024841"/>
    <w:multiLevelType w:val="multilevel"/>
    <w:tmpl w:val="2B38689C"/>
    <w:styleLink w:val="Nivel1SeccionesPrincipales"/>
    <w:lvl w:ilvl="0">
      <w:start w:val="1"/>
      <w:numFmt w:val="decimal"/>
      <w:lvlText w:val="%1"/>
      <w:lvlJc w:val="left"/>
      <w:pPr>
        <w:ind w:left="1068"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50B7A0F"/>
    <w:multiLevelType w:val="multilevel"/>
    <w:tmpl w:val="EDDA5A58"/>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sz w:val="22"/>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0" w15:restartNumberingAfterBreak="0">
    <w:nsid w:val="2FA629CF"/>
    <w:multiLevelType w:val="multilevel"/>
    <w:tmpl w:val="74241AB6"/>
    <w:styleLink w:val="Estilo2"/>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2" w15:restartNumberingAfterBreak="0">
    <w:nsid w:val="352745B1"/>
    <w:multiLevelType w:val="hybridMultilevel"/>
    <w:tmpl w:val="B336A8B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3" w15:restartNumberingAfterBreak="0">
    <w:nsid w:val="3E340190"/>
    <w:multiLevelType w:val="multilevel"/>
    <w:tmpl w:val="94982BF0"/>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sz w:val="26"/>
        <w:szCs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0CF19B6"/>
    <w:multiLevelType w:val="multilevel"/>
    <w:tmpl w:val="F41EEA6C"/>
    <w:styleLink w:val="Estilo3"/>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4C03874"/>
    <w:multiLevelType w:val="multilevel"/>
    <w:tmpl w:val="14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0C15560"/>
    <w:multiLevelType w:val="multilevel"/>
    <w:tmpl w:val="2A42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0FD1F9C"/>
    <w:multiLevelType w:val="hybridMultilevel"/>
    <w:tmpl w:val="9668C34A"/>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9" w15:restartNumberingAfterBreak="0">
    <w:nsid w:val="67E632AE"/>
    <w:multiLevelType w:val="multilevel"/>
    <w:tmpl w:val="89F86B62"/>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A0610FA"/>
    <w:multiLevelType w:val="multilevel"/>
    <w:tmpl w:val="6B66A78C"/>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AD7546C"/>
    <w:multiLevelType w:val="hybridMultilevel"/>
    <w:tmpl w:val="D4787DA0"/>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num w:numId="1">
    <w:abstractNumId w:val="4"/>
  </w:num>
  <w:num w:numId="2">
    <w:abstractNumId w:val="18"/>
  </w:num>
  <w:num w:numId="3">
    <w:abstractNumId w:val="12"/>
  </w:num>
  <w:num w:numId="4">
    <w:abstractNumId w:val="17"/>
  </w:num>
  <w:num w:numId="5">
    <w:abstractNumId w:val="7"/>
  </w:num>
  <w:num w:numId="6">
    <w:abstractNumId w:val="15"/>
  </w:num>
  <w:num w:numId="7">
    <w:abstractNumId w:val="10"/>
  </w:num>
  <w:num w:numId="8">
    <w:abstractNumId w:val="14"/>
  </w:num>
  <w:num w:numId="9">
    <w:abstractNumId w:val="19"/>
  </w:num>
  <w:num w:numId="10">
    <w:abstractNumId w:val="2"/>
  </w:num>
  <w:num w:numId="11">
    <w:abstractNumId w:val="5"/>
  </w:num>
  <w:num w:numId="12">
    <w:abstractNumId w:val="20"/>
  </w:num>
  <w:num w:numId="13">
    <w:abstractNumId w:val="8"/>
  </w:num>
  <w:num w:numId="14">
    <w:abstractNumId w:val="21"/>
  </w:num>
  <w:num w:numId="15">
    <w:abstractNumId w:val="13"/>
  </w:num>
  <w:num w:numId="16">
    <w:abstractNumId w:val="6"/>
  </w:num>
  <w:num w:numId="17">
    <w:abstractNumId w:val="4"/>
    <w:lvlOverride w:ilvl="0">
      <w:startOverride w:val="1"/>
    </w:lvlOverride>
  </w:num>
  <w:num w:numId="18">
    <w:abstractNumId w:val="1"/>
  </w:num>
  <w:num w:numId="19">
    <w:abstractNumId w:val="0"/>
  </w:num>
  <w:num w:numId="20">
    <w:abstractNumId w:val="3"/>
  </w:num>
  <w:num w:numId="21">
    <w:abstractNumId w:val="11"/>
  </w:num>
  <w:num w:numId="22">
    <w:abstractNumId w:val="9"/>
  </w:num>
  <w:num w:numId="23">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09"/>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2"/>
    <w:rsid w:val="00003BCC"/>
    <w:rsid w:val="00005082"/>
    <w:rsid w:val="00010B9C"/>
    <w:rsid w:val="000235D6"/>
    <w:rsid w:val="000238B7"/>
    <w:rsid w:val="0002392E"/>
    <w:rsid w:val="0003151E"/>
    <w:rsid w:val="00040235"/>
    <w:rsid w:val="000464BB"/>
    <w:rsid w:val="00073A5C"/>
    <w:rsid w:val="00081266"/>
    <w:rsid w:val="0008271F"/>
    <w:rsid w:val="000A5519"/>
    <w:rsid w:val="000B0AD6"/>
    <w:rsid w:val="000B4839"/>
    <w:rsid w:val="000B5FC5"/>
    <w:rsid w:val="000C1CCE"/>
    <w:rsid w:val="000C4931"/>
    <w:rsid w:val="000C7939"/>
    <w:rsid w:val="000E4282"/>
    <w:rsid w:val="000F3602"/>
    <w:rsid w:val="000F447F"/>
    <w:rsid w:val="000F574D"/>
    <w:rsid w:val="000F61E2"/>
    <w:rsid w:val="000F6E83"/>
    <w:rsid w:val="001062C3"/>
    <w:rsid w:val="00112CE9"/>
    <w:rsid w:val="00120EC5"/>
    <w:rsid w:val="00127880"/>
    <w:rsid w:val="00141EE4"/>
    <w:rsid w:val="00173F84"/>
    <w:rsid w:val="0018147A"/>
    <w:rsid w:val="00183568"/>
    <w:rsid w:val="00184949"/>
    <w:rsid w:val="0019416F"/>
    <w:rsid w:val="00196A4B"/>
    <w:rsid w:val="00196AAC"/>
    <w:rsid w:val="001A10F6"/>
    <w:rsid w:val="001A17CB"/>
    <w:rsid w:val="001A1AF9"/>
    <w:rsid w:val="001A49F0"/>
    <w:rsid w:val="001B2F05"/>
    <w:rsid w:val="001C2A0B"/>
    <w:rsid w:val="001C2EAA"/>
    <w:rsid w:val="001D0072"/>
    <w:rsid w:val="001D09B0"/>
    <w:rsid w:val="001D6290"/>
    <w:rsid w:val="001E03C9"/>
    <w:rsid w:val="001E1102"/>
    <w:rsid w:val="001E16F9"/>
    <w:rsid w:val="001E4FD1"/>
    <w:rsid w:val="001E7D23"/>
    <w:rsid w:val="001F325A"/>
    <w:rsid w:val="001F47F1"/>
    <w:rsid w:val="002271D1"/>
    <w:rsid w:val="00235600"/>
    <w:rsid w:val="002403EF"/>
    <w:rsid w:val="00241081"/>
    <w:rsid w:val="0024279E"/>
    <w:rsid w:val="002466E4"/>
    <w:rsid w:val="002544CF"/>
    <w:rsid w:val="00255E44"/>
    <w:rsid w:val="00280368"/>
    <w:rsid w:val="00282B06"/>
    <w:rsid w:val="00286D0B"/>
    <w:rsid w:val="0028735D"/>
    <w:rsid w:val="002A13DF"/>
    <w:rsid w:val="002C4F2B"/>
    <w:rsid w:val="002D1B20"/>
    <w:rsid w:val="00316387"/>
    <w:rsid w:val="003213AE"/>
    <w:rsid w:val="00344752"/>
    <w:rsid w:val="003479A2"/>
    <w:rsid w:val="00347F32"/>
    <w:rsid w:val="00357F64"/>
    <w:rsid w:val="0036278A"/>
    <w:rsid w:val="00373C41"/>
    <w:rsid w:val="00390E7F"/>
    <w:rsid w:val="00393245"/>
    <w:rsid w:val="00396893"/>
    <w:rsid w:val="003B3C57"/>
    <w:rsid w:val="003B4E96"/>
    <w:rsid w:val="003C0AFC"/>
    <w:rsid w:val="003C15F1"/>
    <w:rsid w:val="003C41D7"/>
    <w:rsid w:val="003C56C3"/>
    <w:rsid w:val="003D2A55"/>
    <w:rsid w:val="003D5729"/>
    <w:rsid w:val="003E2B50"/>
    <w:rsid w:val="003E3473"/>
    <w:rsid w:val="003E69B4"/>
    <w:rsid w:val="003F79F2"/>
    <w:rsid w:val="00402AF0"/>
    <w:rsid w:val="00405965"/>
    <w:rsid w:val="0041378E"/>
    <w:rsid w:val="00421CF8"/>
    <w:rsid w:val="004249A8"/>
    <w:rsid w:val="00427C06"/>
    <w:rsid w:val="00432019"/>
    <w:rsid w:val="004371F2"/>
    <w:rsid w:val="00444F16"/>
    <w:rsid w:val="00450D10"/>
    <w:rsid w:val="00451844"/>
    <w:rsid w:val="004551F7"/>
    <w:rsid w:val="00461FCD"/>
    <w:rsid w:val="00470CA7"/>
    <w:rsid w:val="00474D9F"/>
    <w:rsid w:val="00496AD1"/>
    <w:rsid w:val="004B5653"/>
    <w:rsid w:val="004C3470"/>
    <w:rsid w:val="004D4E2F"/>
    <w:rsid w:val="004D58C8"/>
    <w:rsid w:val="004E2BD5"/>
    <w:rsid w:val="004E6F27"/>
    <w:rsid w:val="004F3AD8"/>
    <w:rsid w:val="004F681F"/>
    <w:rsid w:val="00502E33"/>
    <w:rsid w:val="00506F02"/>
    <w:rsid w:val="00513F8C"/>
    <w:rsid w:val="0051497C"/>
    <w:rsid w:val="00522808"/>
    <w:rsid w:val="0052588C"/>
    <w:rsid w:val="00536160"/>
    <w:rsid w:val="0054005B"/>
    <w:rsid w:val="005423D8"/>
    <w:rsid w:val="00547F9E"/>
    <w:rsid w:val="0055062B"/>
    <w:rsid w:val="005729F9"/>
    <w:rsid w:val="00597E2C"/>
    <w:rsid w:val="005A02A0"/>
    <w:rsid w:val="005B6179"/>
    <w:rsid w:val="005C361F"/>
    <w:rsid w:val="005D3406"/>
    <w:rsid w:val="005E1923"/>
    <w:rsid w:val="005F079A"/>
    <w:rsid w:val="005F1F6B"/>
    <w:rsid w:val="005F2A49"/>
    <w:rsid w:val="005F5E23"/>
    <w:rsid w:val="006052E5"/>
    <w:rsid w:val="00613EC7"/>
    <w:rsid w:val="006144F1"/>
    <w:rsid w:val="00615836"/>
    <w:rsid w:val="00616303"/>
    <w:rsid w:val="00621735"/>
    <w:rsid w:val="00625B53"/>
    <w:rsid w:val="0063080D"/>
    <w:rsid w:val="00633F59"/>
    <w:rsid w:val="0063767C"/>
    <w:rsid w:val="00652B57"/>
    <w:rsid w:val="00655EC5"/>
    <w:rsid w:val="00663AC9"/>
    <w:rsid w:val="006823B2"/>
    <w:rsid w:val="006A4036"/>
    <w:rsid w:val="006A703A"/>
    <w:rsid w:val="006C62CB"/>
    <w:rsid w:val="006C66D6"/>
    <w:rsid w:val="006D2A94"/>
    <w:rsid w:val="006E31F2"/>
    <w:rsid w:val="006E79FF"/>
    <w:rsid w:val="006F0B0E"/>
    <w:rsid w:val="006F446F"/>
    <w:rsid w:val="006F5887"/>
    <w:rsid w:val="007164F9"/>
    <w:rsid w:val="00723822"/>
    <w:rsid w:val="0072429E"/>
    <w:rsid w:val="00743BDD"/>
    <w:rsid w:val="00760129"/>
    <w:rsid w:val="00767AC7"/>
    <w:rsid w:val="00773122"/>
    <w:rsid w:val="0077725B"/>
    <w:rsid w:val="00787C28"/>
    <w:rsid w:val="00793C6F"/>
    <w:rsid w:val="007A0CB0"/>
    <w:rsid w:val="007B2DD2"/>
    <w:rsid w:val="007B4479"/>
    <w:rsid w:val="007B57C7"/>
    <w:rsid w:val="007B5B77"/>
    <w:rsid w:val="007B7091"/>
    <w:rsid w:val="007C45E6"/>
    <w:rsid w:val="007D42DC"/>
    <w:rsid w:val="007D5C16"/>
    <w:rsid w:val="007D63A2"/>
    <w:rsid w:val="007F5047"/>
    <w:rsid w:val="008007F4"/>
    <w:rsid w:val="008216E6"/>
    <w:rsid w:val="00825AF8"/>
    <w:rsid w:val="00842581"/>
    <w:rsid w:val="008458DA"/>
    <w:rsid w:val="00856BF8"/>
    <w:rsid w:val="008842E5"/>
    <w:rsid w:val="008A34A1"/>
    <w:rsid w:val="008A522B"/>
    <w:rsid w:val="008D335F"/>
    <w:rsid w:val="008D463A"/>
    <w:rsid w:val="008E0D8E"/>
    <w:rsid w:val="008E2DC6"/>
    <w:rsid w:val="008E6481"/>
    <w:rsid w:val="008E7979"/>
    <w:rsid w:val="009153EB"/>
    <w:rsid w:val="0092143D"/>
    <w:rsid w:val="009263D2"/>
    <w:rsid w:val="00942DC1"/>
    <w:rsid w:val="00952053"/>
    <w:rsid w:val="00957F6D"/>
    <w:rsid w:val="00965526"/>
    <w:rsid w:val="009670FC"/>
    <w:rsid w:val="00970D28"/>
    <w:rsid w:val="009723CA"/>
    <w:rsid w:val="00973D75"/>
    <w:rsid w:val="009747CC"/>
    <w:rsid w:val="009755B5"/>
    <w:rsid w:val="00977BCD"/>
    <w:rsid w:val="00981CD5"/>
    <w:rsid w:val="00995F69"/>
    <w:rsid w:val="009A3D3F"/>
    <w:rsid w:val="009B24CA"/>
    <w:rsid w:val="009B61CD"/>
    <w:rsid w:val="009F16FE"/>
    <w:rsid w:val="009F2354"/>
    <w:rsid w:val="009F47E3"/>
    <w:rsid w:val="009F4F7A"/>
    <w:rsid w:val="009F56B0"/>
    <w:rsid w:val="00A0187D"/>
    <w:rsid w:val="00A072B5"/>
    <w:rsid w:val="00A11B97"/>
    <w:rsid w:val="00A145AB"/>
    <w:rsid w:val="00A146B2"/>
    <w:rsid w:val="00A179BF"/>
    <w:rsid w:val="00A47476"/>
    <w:rsid w:val="00A476A9"/>
    <w:rsid w:val="00A60C66"/>
    <w:rsid w:val="00A650C2"/>
    <w:rsid w:val="00A722B9"/>
    <w:rsid w:val="00A77A52"/>
    <w:rsid w:val="00A92435"/>
    <w:rsid w:val="00A930E8"/>
    <w:rsid w:val="00AC6BF4"/>
    <w:rsid w:val="00AD5CF3"/>
    <w:rsid w:val="00AE14D8"/>
    <w:rsid w:val="00AF766A"/>
    <w:rsid w:val="00B14BBD"/>
    <w:rsid w:val="00B41728"/>
    <w:rsid w:val="00B45AAD"/>
    <w:rsid w:val="00B5114D"/>
    <w:rsid w:val="00B51837"/>
    <w:rsid w:val="00B62BFB"/>
    <w:rsid w:val="00B71A7C"/>
    <w:rsid w:val="00B8135D"/>
    <w:rsid w:val="00B907F7"/>
    <w:rsid w:val="00B94B2F"/>
    <w:rsid w:val="00BA0DE2"/>
    <w:rsid w:val="00BA416A"/>
    <w:rsid w:val="00BA5822"/>
    <w:rsid w:val="00BB69DC"/>
    <w:rsid w:val="00BC2454"/>
    <w:rsid w:val="00BC7362"/>
    <w:rsid w:val="00BD6C90"/>
    <w:rsid w:val="00BF7803"/>
    <w:rsid w:val="00C0781D"/>
    <w:rsid w:val="00C14960"/>
    <w:rsid w:val="00C21160"/>
    <w:rsid w:val="00C23990"/>
    <w:rsid w:val="00C25E67"/>
    <w:rsid w:val="00C36E4D"/>
    <w:rsid w:val="00C450DA"/>
    <w:rsid w:val="00C51321"/>
    <w:rsid w:val="00C7474F"/>
    <w:rsid w:val="00C83C0E"/>
    <w:rsid w:val="00C87282"/>
    <w:rsid w:val="00C94D7A"/>
    <w:rsid w:val="00CA4084"/>
    <w:rsid w:val="00CC0A40"/>
    <w:rsid w:val="00CC3B9B"/>
    <w:rsid w:val="00CC4C3B"/>
    <w:rsid w:val="00CC50EB"/>
    <w:rsid w:val="00CC7954"/>
    <w:rsid w:val="00CE007B"/>
    <w:rsid w:val="00CE4322"/>
    <w:rsid w:val="00CF131F"/>
    <w:rsid w:val="00CF1402"/>
    <w:rsid w:val="00CF7809"/>
    <w:rsid w:val="00D11FAD"/>
    <w:rsid w:val="00D30DA4"/>
    <w:rsid w:val="00D32DF1"/>
    <w:rsid w:val="00D54EF0"/>
    <w:rsid w:val="00D6694E"/>
    <w:rsid w:val="00D76016"/>
    <w:rsid w:val="00D77E5C"/>
    <w:rsid w:val="00D82BCD"/>
    <w:rsid w:val="00D9236D"/>
    <w:rsid w:val="00DA0714"/>
    <w:rsid w:val="00DA0A66"/>
    <w:rsid w:val="00DA3C07"/>
    <w:rsid w:val="00DA65B3"/>
    <w:rsid w:val="00DA695E"/>
    <w:rsid w:val="00DA6D7F"/>
    <w:rsid w:val="00DA7369"/>
    <w:rsid w:val="00DB05F8"/>
    <w:rsid w:val="00DB43CF"/>
    <w:rsid w:val="00DC4E86"/>
    <w:rsid w:val="00DC6E26"/>
    <w:rsid w:val="00DD3F12"/>
    <w:rsid w:val="00DE1F5D"/>
    <w:rsid w:val="00DE794A"/>
    <w:rsid w:val="00DF1CA6"/>
    <w:rsid w:val="00DF2387"/>
    <w:rsid w:val="00E10BE9"/>
    <w:rsid w:val="00E24706"/>
    <w:rsid w:val="00E341D4"/>
    <w:rsid w:val="00E36647"/>
    <w:rsid w:val="00E3749F"/>
    <w:rsid w:val="00E46971"/>
    <w:rsid w:val="00E5716F"/>
    <w:rsid w:val="00E60ABE"/>
    <w:rsid w:val="00E83120"/>
    <w:rsid w:val="00E83426"/>
    <w:rsid w:val="00E867D4"/>
    <w:rsid w:val="00E90E63"/>
    <w:rsid w:val="00E94247"/>
    <w:rsid w:val="00E97122"/>
    <w:rsid w:val="00EA0457"/>
    <w:rsid w:val="00EC397E"/>
    <w:rsid w:val="00ED0D76"/>
    <w:rsid w:val="00EE52D2"/>
    <w:rsid w:val="00EF1BA5"/>
    <w:rsid w:val="00EF65B1"/>
    <w:rsid w:val="00EF7E05"/>
    <w:rsid w:val="00F4648D"/>
    <w:rsid w:val="00F476F9"/>
    <w:rsid w:val="00F50BD3"/>
    <w:rsid w:val="00F63CFD"/>
    <w:rsid w:val="00F67321"/>
    <w:rsid w:val="00F74758"/>
    <w:rsid w:val="00F8523F"/>
    <w:rsid w:val="00FB1F96"/>
    <w:rsid w:val="00FB7213"/>
    <w:rsid w:val="00FC1D84"/>
    <w:rsid w:val="00FC30EF"/>
    <w:rsid w:val="00FD4C04"/>
    <w:rsid w:val="00FE0D72"/>
    <w:rsid w:val="00FE1F34"/>
    <w:rsid w:val="00FF451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3BA4808C"/>
  <w15:docId w15:val="{5584AEA0-F16E-43D1-8BD4-BBEF6697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1A1A1A"/>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97E"/>
  </w:style>
  <w:style w:type="paragraph" w:styleId="Ttulo1">
    <w:name w:val="heading 1"/>
    <w:uiPriority w:val="9"/>
    <w:qFormat/>
    <w:pPr>
      <w:spacing w:after="160"/>
      <w:outlineLvl w:val="0"/>
    </w:pPr>
    <w:rPr>
      <w:b/>
      <w:bCs/>
      <w:color w:val="002D72"/>
      <w:sz w:val="28"/>
      <w:szCs w:val="28"/>
    </w:rPr>
  </w:style>
  <w:style w:type="paragraph" w:styleId="Ttulo2">
    <w:name w:val="heading 2"/>
    <w:basedOn w:val="Sinespaciado"/>
    <w:uiPriority w:val="9"/>
    <w:unhideWhenUsed/>
    <w:qFormat/>
    <w:rsid w:val="00597E2C"/>
    <w:pPr>
      <w:numPr>
        <w:numId w:val="16"/>
      </w:numPr>
      <w:outlineLvl w:val="1"/>
    </w:pPr>
  </w:style>
  <w:style w:type="paragraph" w:styleId="Ttulo3">
    <w:name w:val="heading 3"/>
    <w:uiPriority w:val="9"/>
    <w:semiHidden/>
    <w:unhideWhenUsed/>
    <w:qFormat/>
    <w:pPr>
      <w:spacing w:before="200" w:after="80"/>
      <w:outlineLvl w:val="2"/>
    </w:pPr>
    <w:rPr>
      <w:b/>
      <w:bCs/>
      <w:color w:val="002D72"/>
    </w:rPr>
  </w:style>
  <w:style w:type="paragraph" w:styleId="Ttulo4">
    <w:name w:val="heading 4"/>
    <w:uiPriority w:val="9"/>
    <w:semiHidden/>
    <w:unhideWhenUsed/>
    <w:qFormat/>
    <w:pPr>
      <w:numPr>
        <w:ilvl w:val="1"/>
        <w:numId w:val="16"/>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X.X"/>
    <w:basedOn w:val="Normal"/>
    <w:link w:val="TtuloCar"/>
    <w:uiPriority w:val="10"/>
    <w:qFormat/>
    <w:rsid w:val="00E36647"/>
    <w:pPr>
      <w:pBdr>
        <w:bottom w:val="single" w:sz="8" w:space="0" w:color="84BD00"/>
      </w:pBdr>
      <w:spacing w:before="300" w:after="240"/>
    </w:pPr>
    <w:rPr>
      <w:b/>
      <w:bCs/>
      <w:color w:val="003DA5"/>
      <w:sz w:val="26"/>
      <w:szCs w:val="24"/>
    </w:rPr>
  </w:style>
  <w:style w:type="paragraph" w:customStyle="1" w:styleId="Textoennegrita1">
    <w:name w:val="Texto en negrita1"/>
    <w:basedOn w:val="Normal"/>
    <w:qFormat/>
    <w:rsid w:val="00E36647"/>
    <w:pPr>
      <w:pBdr>
        <w:bottom w:val="single" w:sz="8" w:space="0" w:color="84BD00"/>
      </w:pBdr>
      <w:spacing w:before="200" w:after="80"/>
    </w:pPr>
    <w:rPr>
      <w:b/>
      <w:bCs/>
      <w:color w:val="003DA5"/>
      <w:sz w:val="26"/>
      <w:szCs w:val="24"/>
    </w:rPr>
  </w:style>
  <w:style w:type="paragraph" w:styleId="Prrafodelista">
    <w:name w:val="List Paragraph"/>
    <w:uiPriority w:val="34"/>
    <w:qFormat/>
    <w:rsid w:val="000B4839"/>
    <w:pPr>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0235"/>
    <w:pPr>
      <w:tabs>
        <w:tab w:val="center" w:pos="4419"/>
        <w:tab w:val="right" w:pos="8838"/>
      </w:tabs>
    </w:pPr>
  </w:style>
  <w:style w:type="character" w:customStyle="1" w:styleId="EncabezadoCar">
    <w:name w:val="Encabezado Car"/>
    <w:basedOn w:val="Fuentedeprrafopredeter"/>
    <w:link w:val="Encabezado"/>
    <w:uiPriority w:val="99"/>
    <w:rsid w:val="00040235"/>
  </w:style>
  <w:style w:type="paragraph" w:styleId="Piedepgina">
    <w:name w:val="footer"/>
    <w:basedOn w:val="Normal"/>
    <w:link w:val="PiedepginaCar"/>
    <w:uiPriority w:val="99"/>
    <w:unhideWhenUsed/>
    <w:rsid w:val="00040235"/>
    <w:pPr>
      <w:tabs>
        <w:tab w:val="center" w:pos="4419"/>
        <w:tab w:val="right" w:pos="8838"/>
      </w:tabs>
    </w:pPr>
  </w:style>
  <w:style w:type="character" w:customStyle="1" w:styleId="PiedepginaCar">
    <w:name w:val="Pie de página Car"/>
    <w:basedOn w:val="Fuentedeprrafopredeter"/>
    <w:link w:val="Piedepgina"/>
    <w:uiPriority w:val="99"/>
    <w:rsid w:val="00040235"/>
  </w:style>
  <w:style w:type="paragraph" w:styleId="Sinespaciado">
    <w:name w:val="No Spacing"/>
    <w:basedOn w:val="Normal"/>
    <w:uiPriority w:val="1"/>
    <w:qFormat/>
    <w:rsid w:val="00040235"/>
    <w:pPr>
      <w:jc w:val="center"/>
    </w:pPr>
    <w:rPr>
      <w:b/>
      <w:bCs/>
      <w:color w:val="FFFFFF"/>
      <w:sz w:val="32"/>
      <w:szCs w:val="32"/>
    </w:rPr>
  </w:style>
  <w:style w:type="paragraph" w:styleId="Subttulo">
    <w:name w:val="Subtitle"/>
    <w:aliases w:val="A) B) C)"/>
    <w:basedOn w:val="Normal"/>
    <w:next w:val="Normal"/>
    <w:link w:val="SubttuloCar"/>
    <w:uiPriority w:val="11"/>
    <w:qFormat/>
    <w:rsid w:val="00D9236D"/>
    <w:pPr>
      <w:numPr>
        <w:numId w:val="1"/>
      </w:numPr>
      <w:spacing w:before="220" w:after="80"/>
    </w:pPr>
    <w:rPr>
      <w:b/>
      <w:bCs/>
      <w:color w:val="84BD00"/>
    </w:rPr>
  </w:style>
  <w:style w:type="character" w:customStyle="1" w:styleId="SubttuloCar">
    <w:name w:val="Subtítulo Car"/>
    <w:aliases w:val="A) B) C) Car"/>
    <w:basedOn w:val="Fuentedeprrafopredeter"/>
    <w:link w:val="Subttulo"/>
    <w:uiPriority w:val="11"/>
    <w:rsid w:val="00D9236D"/>
    <w:rPr>
      <w:b/>
      <w:bCs/>
      <w:color w:val="84BD00"/>
    </w:rPr>
  </w:style>
  <w:style w:type="numbering" w:customStyle="1" w:styleId="Nivel1SeccionesPrincipales">
    <w:name w:val="Nivel 1 Secciones Principales"/>
    <w:uiPriority w:val="99"/>
    <w:rsid w:val="0008271F"/>
    <w:pPr>
      <w:numPr>
        <w:numId w:val="5"/>
      </w:numPr>
    </w:pPr>
  </w:style>
  <w:style w:type="numbering" w:customStyle="1" w:styleId="Estilo1">
    <w:name w:val="Estilo1"/>
    <w:uiPriority w:val="99"/>
    <w:rsid w:val="0008271F"/>
    <w:pPr>
      <w:numPr>
        <w:numId w:val="6"/>
      </w:numPr>
    </w:pPr>
  </w:style>
  <w:style w:type="numbering" w:customStyle="1" w:styleId="Estilo2">
    <w:name w:val="Estilo2"/>
    <w:uiPriority w:val="99"/>
    <w:rsid w:val="0008271F"/>
    <w:pPr>
      <w:numPr>
        <w:numId w:val="7"/>
      </w:numPr>
    </w:pPr>
  </w:style>
  <w:style w:type="numbering" w:customStyle="1" w:styleId="Estilo3">
    <w:name w:val="Estilo3"/>
    <w:uiPriority w:val="99"/>
    <w:rsid w:val="0008271F"/>
    <w:pPr>
      <w:numPr>
        <w:numId w:val="8"/>
      </w:numPr>
    </w:pPr>
  </w:style>
  <w:style w:type="numbering" w:customStyle="1" w:styleId="Estilo4">
    <w:name w:val="Estilo4"/>
    <w:uiPriority w:val="99"/>
    <w:rsid w:val="004B5653"/>
    <w:pPr>
      <w:numPr>
        <w:numId w:val="10"/>
      </w:numPr>
    </w:pPr>
  </w:style>
  <w:style w:type="character" w:styleId="Mencinsinresolver">
    <w:name w:val="Unresolved Mention"/>
    <w:basedOn w:val="Fuentedeprrafopredeter"/>
    <w:uiPriority w:val="99"/>
    <w:semiHidden/>
    <w:unhideWhenUsed/>
    <w:rsid w:val="00010B9C"/>
    <w:rPr>
      <w:color w:val="605E5C"/>
      <w:shd w:val="clear" w:color="auto" w:fill="E1DFDD"/>
    </w:rPr>
  </w:style>
  <w:style w:type="character" w:styleId="Textodelmarcadordeposicin">
    <w:name w:val="Placeholder Text"/>
    <w:basedOn w:val="Fuentedeprrafopredeter"/>
    <w:uiPriority w:val="99"/>
    <w:semiHidden/>
    <w:rsid w:val="00DA695E"/>
    <w:rPr>
      <w:color w:val="808080"/>
    </w:rPr>
  </w:style>
  <w:style w:type="table" w:styleId="Tablaconcuadrcula">
    <w:name w:val="Table Grid"/>
    <w:basedOn w:val="Tablanormal"/>
    <w:uiPriority w:val="39"/>
    <w:rsid w:val="005C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C50EB"/>
    <w:rPr>
      <w:color w:val="954F72" w:themeColor="followedHyperlink"/>
      <w:u w:val="single"/>
    </w:rPr>
  </w:style>
  <w:style w:type="paragraph" w:styleId="NormalWeb">
    <w:name w:val="Normal (Web)"/>
    <w:basedOn w:val="Normal"/>
    <w:uiPriority w:val="99"/>
    <w:semiHidden/>
    <w:unhideWhenUsed/>
    <w:rsid w:val="00FD4C04"/>
    <w:rPr>
      <w:rFonts w:ascii="Times New Roman" w:hAnsi="Times New Roman" w:cs="Times New Roman"/>
      <w:sz w:val="24"/>
      <w:szCs w:val="24"/>
    </w:rPr>
  </w:style>
  <w:style w:type="paragraph" w:styleId="Listaconvietas">
    <w:name w:val="List Bullet"/>
    <w:basedOn w:val="Normal"/>
    <w:uiPriority w:val="99"/>
    <w:unhideWhenUsed/>
    <w:rsid w:val="000B4839"/>
    <w:pPr>
      <w:numPr>
        <w:numId w:val="18"/>
      </w:numPr>
      <w:spacing w:after="200" w:line="276" w:lineRule="auto"/>
      <w:contextualSpacing/>
    </w:pPr>
    <w:rPr>
      <w:sz w:val="20"/>
      <w:lang w:val="en-US" w:eastAsia="en-US"/>
    </w:rPr>
  </w:style>
  <w:style w:type="paragraph" w:styleId="Listaconvietas3">
    <w:name w:val="List Bullet 3"/>
    <w:basedOn w:val="Normal"/>
    <w:uiPriority w:val="99"/>
    <w:unhideWhenUsed/>
    <w:rsid w:val="00655EC5"/>
    <w:pPr>
      <w:numPr>
        <w:numId w:val="19"/>
      </w:numPr>
      <w:spacing w:after="200" w:line="276" w:lineRule="auto"/>
      <w:contextualSpacing/>
    </w:pPr>
    <w:rPr>
      <w:sz w:val="20"/>
      <w:lang w:val="en-US" w:eastAsia="en-US"/>
    </w:rPr>
  </w:style>
  <w:style w:type="character" w:customStyle="1" w:styleId="TtuloCar">
    <w:name w:val="Título Car"/>
    <w:aliases w:val="X.X Car"/>
    <w:basedOn w:val="Fuentedeprrafopredeter"/>
    <w:link w:val="Ttulo"/>
    <w:uiPriority w:val="10"/>
    <w:rsid w:val="00E36647"/>
    <w:rPr>
      <w:b/>
      <w:bCs/>
      <w:color w:val="003DA5"/>
      <w:sz w:val="26"/>
      <w:szCs w:val="24"/>
    </w:rPr>
  </w:style>
  <w:style w:type="table" w:styleId="Tablaconcuadrculaclara">
    <w:name w:val="Grid Table Light"/>
    <w:basedOn w:val="Tablanormal"/>
    <w:uiPriority w:val="40"/>
    <w:rsid w:val="000238B7"/>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70226">
      <w:bodyDiv w:val="1"/>
      <w:marLeft w:val="0"/>
      <w:marRight w:val="0"/>
      <w:marTop w:val="0"/>
      <w:marBottom w:val="0"/>
      <w:divBdr>
        <w:top w:val="none" w:sz="0" w:space="0" w:color="auto"/>
        <w:left w:val="none" w:sz="0" w:space="0" w:color="auto"/>
        <w:bottom w:val="none" w:sz="0" w:space="0" w:color="auto"/>
        <w:right w:val="none" w:sz="0" w:space="0" w:color="auto"/>
      </w:divBdr>
    </w:div>
    <w:div w:id="309528134">
      <w:bodyDiv w:val="1"/>
      <w:marLeft w:val="0"/>
      <w:marRight w:val="0"/>
      <w:marTop w:val="0"/>
      <w:marBottom w:val="0"/>
      <w:divBdr>
        <w:top w:val="none" w:sz="0" w:space="0" w:color="auto"/>
        <w:left w:val="none" w:sz="0" w:space="0" w:color="auto"/>
        <w:bottom w:val="none" w:sz="0" w:space="0" w:color="auto"/>
        <w:right w:val="none" w:sz="0" w:space="0" w:color="auto"/>
      </w:divBdr>
    </w:div>
    <w:div w:id="424614753">
      <w:bodyDiv w:val="1"/>
      <w:marLeft w:val="0"/>
      <w:marRight w:val="0"/>
      <w:marTop w:val="0"/>
      <w:marBottom w:val="0"/>
      <w:divBdr>
        <w:top w:val="none" w:sz="0" w:space="0" w:color="auto"/>
        <w:left w:val="none" w:sz="0" w:space="0" w:color="auto"/>
        <w:bottom w:val="none" w:sz="0" w:space="0" w:color="auto"/>
        <w:right w:val="none" w:sz="0" w:space="0" w:color="auto"/>
      </w:divBdr>
    </w:div>
    <w:div w:id="470024708">
      <w:bodyDiv w:val="1"/>
      <w:marLeft w:val="0"/>
      <w:marRight w:val="0"/>
      <w:marTop w:val="0"/>
      <w:marBottom w:val="0"/>
      <w:divBdr>
        <w:top w:val="none" w:sz="0" w:space="0" w:color="auto"/>
        <w:left w:val="none" w:sz="0" w:space="0" w:color="auto"/>
        <w:bottom w:val="none" w:sz="0" w:space="0" w:color="auto"/>
        <w:right w:val="none" w:sz="0" w:space="0" w:color="auto"/>
      </w:divBdr>
    </w:div>
    <w:div w:id="485097665">
      <w:bodyDiv w:val="1"/>
      <w:marLeft w:val="0"/>
      <w:marRight w:val="0"/>
      <w:marTop w:val="0"/>
      <w:marBottom w:val="0"/>
      <w:divBdr>
        <w:top w:val="none" w:sz="0" w:space="0" w:color="auto"/>
        <w:left w:val="none" w:sz="0" w:space="0" w:color="auto"/>
        <w:bottom w:val="none" w:sz="0" w:space="0" w:color="auto"/>
        <w:right w:val="none" w:sz="0" w:space="0" w:color="auto"/>
      </w:divBdr>
    </w:div>
    <w:div w:id="646282976">
      <w:bodyDiv w:val="1"/>
      <w:marLeft w:val="0"/>
      <w:marRight w:val="0"/>
      <w:marTop w:val="0"/>
      <w:marBottom w:val="0"/>
      <w:divBdr>
        <w:top w:val="none" w:sz="0" w:space="0" w:color="auto"/>
        <w:left w:val="none" w:sz="0" w:space="0" w:color="auto"/>
        <w:bottom w:val="none" w:sz="0" w:space="0" w:color="auto"/>
        <w:right w:val="none" w:sz="0" w:space="0" w:color="auto"/>
      </w:divBdr>
      <w:divsChild>
        <w:div w:id="1290161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565084">
      <w:bodyDiv w:val="1"/>
      <w:marLeft w:val="0"/>
      <w:marRight w:val="0"/>
      <w:marTop w:val="0"/>
      <w:marBottom w:val="0"/>
      <w:divBdr>
        <w:top w:val="none" w:sz="0" w:space="0" w:color="auto"/>
        <w:left w:val="none" w:sz="0" w:space="0" w:color="auto"/>
        <w:bottom w:val="none" w:sz="0" w:space="0" w:color="auto"/>
        <w:right w:val="none" w:sz="0" w:space="0" w:color="auto"/>
      </w:divBdr>
    </w:div>
    <w:div w:id="831717684">
      <w:bodyDiv w:val="1"/>
      <w:marLeft w:val="0"/>
      <w:marRight w:val="0"/>
      <w:marTop w:val="0"/>
      <w:marBottom w:val="0"/>
      <w:divBdr>
        <w:top w:val="none" w:sz="0" w:space="0" w:color="auto"/>
        <w:left w:val="none" w:sz="0" w:space="0" w:color="auto"/>
        <w:bottom w:val="none" w:sz="0" w:space="0" w:color="auto"/>
        <w:right w:val="none" w:sz="0" w:space="0" w:color="auto"/>
      </w:divBdr>
    </w:div>
    <w:div w:id="1009215578">
      <w:bodyDiv w:val="1"/>
      <w:marLeft w:val="0"/>
      <w:marRight w:val="0"/>
      <w:marTop w:val="0"/>
      <w:marBottom w:val="0"/>
      <w:divBdr>
        <w:top w:val="none" w:sz="0" w:space="0" w:color="auto"/>
        <w:left w:val="none" w:sz="0" w:space="0" w:color="auto"/>
        <w:bottom w:val="none" w:sz="0" w:space="0" w:color="auto"/>
        <w:right w:val="none" w:sz="0" w:space="0" w:color="auto"/>
      </w:divBdr>
    </w:div>
    <w:div w:id="1035036740">
      <w:bodyDiv w:val="1"/>
      <w:marLeft w:val="0"/>
      <w:marRight w:val="0"/>
      <w:marTop w:val="0"/>
      <w:marBottom w:val="0"/>
      <w:divBdr>
        <w:top w:val="none" w:sz="0" w:space="0" w:color="auto"/>
        <w:left w:val="none" w:sz="0" w:space="0" w:color="auto"/>
        <w:bottom w:val="none" w:sz="0" w:space="0" w:color="auto"/>
        <w:right w:val="none" w:sz="0" w:space="0" w:color="auto"/>
      </w:divBdr>
    </w:div>
    <w:div w:id="1267076662">
      <w:bodyDiv w:val="1"/>
      <w:marLeft w:val="0"/>
      <w:marRight w:val="0"/>
      <w:marTop w:val="0"/>
      <w:marBottom w:val="0"/>
      <w:divBdr>
        <w:top w:val="none" w:sz="0" w:space="0" w:color="auto"/>
        <w:left w:val="none" w:sz="0" w:space="0" w:color="auto"/>
        <w:bottom w:val="none" w:sz="0" w:space="0" w:color="auto"/>
        <w:right w:val="none" w:sz="0" w:space="0" w:color="auto"/>
      </w:divBdr>
    </w:div>
    <w:div w:id="1349989231">
      <w:bodyDiv w:val="1"/>
      <w:marLeft w:val="0"/>
      <w:marRight w:val="0"/>
      <w:marTop w:val="0"/>
      <w:marBottom w:val="0"/>
      <w:divBdr>
        <w:top w:val="none" w:sz="0" w:space="0" w:color="auto"/>
        <w:left w:val="none" w:sz="0" w:space="0" w:color="auto"/>
        <w:bottom w:val="none" w:sz="0" w:space="0" w:color="auto"/>
        <w:right w:val="none" w:sz="0" w:space="0" w:color="auto"/>
      </w:divBdr>
    </w:div>
    <w:div w:id="1820421662">
      <w:bodyDiv w:val="1"/>
      <w:marLeft w:val="0"/>
      <w:marRight w:val="0"/>
      <w:marTop w:val="0"/>
      <w:marBottom w:val="0"/>
      <w:divBdr>
        <w:top w:val="none" w:sz="0" w:space="0" w:color="auto"/>
        <w:left w:val="none" w:sz="0" w:space="0" w:color="auto"/>
        <w:bottom w:val="none" w:sz="0" w:space="0" w:color="auto"/>
        <w:right w:val="none" w:sz="0" w:space="0" w:color="auto"/>
      </w:divBdr>
    </w:div>
    <w:div w:id="1916164638">
      <w:bodyDiv w:val="1"/>
      <w:marLeft w:val="0"/>
      <w:marRight w:val="0"/>
      <w:marTop w:val="0"/>
      <w:marBottom w:val="0"/>
      <w:divBdr>
        <w:top w:val="none" w:sz="0" w:space="0" w:color="auto"/>
        <w:left w:val="none" w:sz="0" w:space="0" w:color="auto"/>
        <w:bottom w:val="none" w:sz="0" w:space="0" w:color="auto"/>
        <w:right w:val="none" w:sz="0" w:space="0" w:color="auto"/>
      </w:divBdr>
    </w:div>
    <w:div w:id="1922248784">
      <w:bodyDiv w:val="1"/>
      <w:marLeft w:val="0"/>
      <w:marRight w:val="0"/>
      <w:marTop w:val="0"/>
      <w:marBottom w:val="0"/>
      <w:divBdr>
        <w:top w:val="none" w:sz="0" w:space="0" w:color="auto"/>
        <w:left w:val="none" w:sz="0" w:space="0" w:color="auto"/>
        <w:bottom w:val="none" w:sz="0" w:space="0" w:color="auto"/>
        <w:right w:val="none" w:sz="0" w:space="0" w:color="auto"/>
      </w:divBdr>
      <w:divsChild>
        <w:div w:id="153414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226033">
      <w:bodyDiv w:val="1"/>
      <w:marLeft w:val="0"/>
      <w:marRight w:val="0"/>
      <w:marTop w:val="0"/>
      <w:marBottom w:val="0"/>
      <w:divBdr>
        <w:top w:val="none" w:sz="0" w:space="0" w:color="auto"/>
        <w:left w:val="none" w:sz="0" w:space="0" w:color="auto"/>
        <w:bottom w:val="none" w:sz="0" w:space="0" w:color="auto"/>
        <w:right w:val="none" w:sz="0" w:space="0" w:color="auto"/>
      </w:divBdr>
    </w:div>
    <w:div w:id="1959799652">
      <w:bodyDiv w:val="1"/>
      <w:marLeft w:val="0"/>
      <w:marRight w:val="0"/>
      <w:marTop w:val="0"/>
      <w:marBottom w:val="0"/>
      <w:divBdr>
        <w:top w:val="none" w:sz="0" w:space="0" w:color="auto"/>
        <w:left w:val="none" w:sz="0" w:space="0" w:color="auto"/>
        <w:bottom w:val="none" w:sz="0" w:space="0" w:color="auto"/>
        <w:right w:val="none" w:sz="0" w:space="0" w:color="auto"/>
      </w:divBdr>
    </w:div>
    <w:div w:id="2025129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AC-SERVER02\03%20Proyectos\Actual\ADMINISTRACION%20PROYECTOS\Subcontratistas"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3B31-3039-4738-B253-2309533D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22</Pages>
  <Words>4414</Words>
  <Characters>24277</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Construcción  AC</cp:lastModifiedBy>
  <cp:revision>3</cp:revision>
  <cp:lastPrinted>2026-05-06T15:12:00Z</cp:lastPrinted>
  <dcterms:created xsi:type="dcterms:W3CDTF">2026-10-27T17:46:00Z</dcterms:created>
  <dcterms:modified xsi:type="dcterms:W3CDTF">2026-10-28T22:45:00Z</dcterms:modified>
</cp:coreProperties>
</file>