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FE897" w14:textId="77777777" w:rsidR="005C2439" w:rsidRDefault="004712F0">
      <w:r>
        <w:t>MATRIZ CURRICULAR – CFSD 2025 (1 ao 42)</w:t>
      </w:r>
    </w:p>
    <w:tbl>
      <w:tblPr>
        <w:tblStyle w:val="TableGrid"/>
        <w:tblW w:w="10100" w:type="dxa"/>
        <w:tblInd w:w="-537" w:type="dxa"/>
        <w:tblCellMar>
          <w:top w:w="111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8000"/>
      </w:tblGrid>
      <w:tr w:rsidR="005C2439" w14:paraId="56620F45" w14:textId="77777777">
        <w:trPr>
          <w:trHeight w:val="4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17FAA76C" w14:textId="77777777" w:rsidR="005C2439" w:rsidRDefault="004712F0">
            <w:pPr>
              <w:ind w:left="0"/>
            </w:pPr>
            <w:r>
              <w:rPr>
                <w:sz w:val="18"/>
              </w:rPr>
              <w:t>Nº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05F5A76A" w14:textId="77777777" w:rsidR="005C2439" w:rsidRDefault="004712F0">
            <w:pPr>
              <w:ind w:left="0"/>
            </w:pPr>
            <w:r>
              <w:rPr>
                <w:sz w:val="18"/>
              </w:rPr>
              <w:t>Sigla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3C24446E" w14:textId="77777777" w:rsidR="005C2439" w:rsidRDefault="004712F0">
            <w:pPr>
              <w:ind w:left="0"/>
            </w:pPr>
            <w:r>
              <w:rPr>
                <w:sz w:val="18"/>
              </w:rPr>
              <w:t>Disciplina</w:t>
            </w:r>
          </w:p>
        </w:tc>
      </w:tr>
      <w:tr w:rsidR="005C2439" w14:paraId="544D33FF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AF0A5B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D11C9D9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ITI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E797368" w14:textId="6D569AF4" w:rsidR="005C2439" w:rsidRPr="00A50886" w:rsidRDefault="004712F0">
            <w:pPr>
              <w:ind w:left="0"/>
              <w:rPr>
                <w:bCs/>
                <w:color w:val="C00000"/>
                <w:sz w:val="18"/>
              </w:rPr>
            </w:pPr>
            <w:r>
              <w:rPr>
                <w:b w:val="0"/>
                <w:sz w:val="18"/>
              </w:rPr>
              <w:t>Instrução Tática Individual</w:t>
            </w:r>
            <w:r w:rsidR="00EE664E">
              <w:rPr>
                <w:b w:val="0"/>
                <w:sz w:val="18"/>
              </w:rPr>
              <w:t xml:space="preserve">     </w:t>
            </w:r>
            <w:r w:rsidR="00A50886">
              <w:rPr>
                <w:color w:val="C00000"/>
                <w:sz w:val="18"/>
              </w:rPr>
              <w:t>O</w:t>
            </w:r>
            <w:r w:rsidR="00EE664E" w:rsidRPr="00A50886">
              <w:rPr>
                <w:bCs/>
                <w:color w:val="FF0000"/>
                <w:sz w:val="18"/>
              </w:rPr>
              <w:t>k</w:t>
            </w:r>
            <w:r w:rsidR="00EE664E">
              <w:rPr>
                <w:bCs/>
                <w:color w:val="C00000"/>
                <w:sz w:val="18"/>
              </w:rPr>
              <w:t xml:space="preserve"> </w:t>
            </w:r>
            <w:r w:rsidR="00A50886">
              <w:rPr>
                <w:bCs/>
                <w:color w:val="C00000"/>
                <w:sz w:val="18"/>
              </w:rPr>
              <w:t>– CB Parazinho</w:t>
            </w:r>
          </w:p>
        </w:tc>
      </w:tr>
      <w:tr w:rsidR="005C2439" w14:paraId="27BA6D9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D0A7F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FC8588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ISP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F98D9C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Inteligência de Segurança Pública</w:t>
            </w:r>
          </w:p>
        </w:tc>
      </w:tr>
      <w:tr w:rsidR="005C2439" w14:paraId="0243DB80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60B247B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483485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CASP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B7C152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Criminologia Aplicada à Segurança Pública</w:t>
            </w:r>
          </w:p>
        </w:tc>
      </w:tr>
      <w:tr w:rsidR="005C2439" w14:paraId="4016498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04873A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68A73D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LINS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88ACE3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Legislação Institucional - PMAM</w:t>
            </w:r>
          </w:p>
        </w:tc>
      </w:tr>
      <w:tr w:rsidR="005C2439" w14:paraId="4930B0CB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20FC4AB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1F89AEE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DH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95C68E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Direitos Humanos</w:t>
            </w:r>
          </w:p>
        </w:tc>
      </w:tr>
      <w:tr w:rsidR="005C2439" w14:paraId="54AE1DE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BFB3DE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0829ED0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DPLE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E13479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Noções de Direito Penal, Direito Processual Penal</w:t>
            </w:r>
          </w:p>
        </w:tc>
      </w:tr>
      <w:tr w:rsidR="005C2439" w14:paraId="60471A14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6BE3402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9DE0BB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LEAG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6734C69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Legislação Especial Aplicada a Grupos Vulneráveis</w:t>
            </w:r>
          </w:p>
        </w:tc>
      </w:tr>
      <w:tr w:rsidR="005C2439" w14:paraId="7AA422B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2C06B7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AE7E49C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FJUR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D3A24D7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Fundamentos Jurídicos da Atividade Policial</w:t>
            </w:r>
          </w:p>
        </w:tc>
      </w:tr>
      <w:tr w:rsidR="005C2439" w14:paraId="041DE44C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5D4EC27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47438A8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DPPM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9AE707B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Noções de Direito Penal Militar e Processual Penal Militar</w:t>
            </w:r>
          </w:p>
        </w:tc>
      </w:tr>
      <w:tr w:rsidR="005C2439" w14:paraId="71E6F877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9CBE14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D8DED9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DAD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8E12F78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Direito Administrativo Disciplinar</w:t>
            </w:r>
          </w:p>
        </w:tc>
      </w:tr>
      <w:tr w:rsidR="005C2439" w14:paraId="2EC37D62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4D6E06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26B6394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PMRC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CD7D2EB" w14:textId="0B695732" w:rsidR="003E4D8C" w:rsidRPr="003E4D8C" w:rsidRDefault="004712F0">
            <w:pPr>
              <w:ind w:left="0"/>
              <w:rPr>
                <w:bCs/>
                <w:color w:val="C00000"/>
                <w:sz w:val="18"/>
              </w:rPr>
            </w:pPr>
            <w:r>
              <w:rPr>
                <w:b w:val="0"/>
                <w:sz w:val="18"/>
              </w:rPr>
              <w:t>Prevenção, Mediação e Resolução de Conflitos</w:t>
            </w:r>
            <w:r w:rsidR="008C5373">
              <w:rPr>
                <w:b w:val="0"/>
                <w:sz w:val="18"/>
              </w:rPr>
              <w:t xml:space="preserve">  </w:t>
            </w:r>
            <w:r w:rsidR="003E4D8C">
              <w:rPr>
                <w:bCs/>
                <w:color w:val="C00000"/>
                <w:sz w:val="18"/>
              </w:rPr>
              <w:t xml:space="preserve">Ok </w:t>
            </w:r>
            <w:r w:rsidR="00716D56">
              <w:rPr>
                <w:bCs/>
                <w:color w:val="C00000"/>
                <w:sz w:val="18"/>
              </w:rPr>
              <w:t>Cap. PM Mateus</w:t>
            </w:r>
          </w:p>
        </w:tc>
      </w:tr>
      <w:tr w:rsidR="005C2439" w14:paraId="3C484E4C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CADD452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3B71EB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GICD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3220C8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Gerenciamento Integrado de Crises e Desastres</w:t>
            </w:r>
          </w:p>
        </w:tc>
      </w:tr>
      <w:tr w:rsidR="005C2439" w14:paraId="54E864A9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CF0819E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1A9533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QVSP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7EAC73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Qualidade de Vida na Segurança Pública</w:t>
            </w:r>
          </w:p>
        </w:tc>
      </w:tr>
      <w:tr w:rsidR="005C2439" w14:paraId="79BDB674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26A9AA2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EBB20A0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TFM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BDF89FE" w14:textId="600A5B0C" w:rsidR="005C2439" w:rsidRPr="0059715A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Treinamento Físico Militar</w:t>
            </w:r>
            <w:r w:rsidR="0059715A">
              <w:rPr>
                <w:b w:val="0"/>
                <w:sz w:val="18"/>
              </w:rPr>
              <w:t xml:space="preserve"> </w:t>
            </w:r>
            <w:r w:rsidR="0059715A">
              <w:rPr>
                <w:bCs/>
                <w:color w:val="C00000"/>
                <w:sz w:val="18"/>
              </w:rPr>
              <w:t>ok</w:t>
            </w:r>
          </w:p>
        </w:tc>
      </w:tr>
      <w:tr w:rsidR="005C2439" w14:paraId="7AECFC7F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E0D709B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4A5DCDF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RIP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A174CE0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Relações Interpessoais</w:t>
            </w:r>
          </w:p>
        </w:tc>
      </w:tr>
      <w:tr w:rsidR="005C2439" w14:paraId="3E8F4F9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09F8D2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3F6ABC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SSA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9286AA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Saúde e Segurança Aplicada ao Trabalho</w:t>
            </w:r>
          </w:p>
        </w:tc>
      </w:tr>
      <w:tr w:rsidR="005C2439" w14:paraId="0DE85BFD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AED616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FBE3E1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TCOM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0614030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Telecomunicações</w:t>
            </w:r>
          </w:p>
        </w:tc>
      </w:tr>
      <w:tr w:rsidR="005C2439" w14:paraId="6BBEEFF2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61DB7A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D1A503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PDA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5850934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Procedimento Documental Administrativo e Operacional</w:t>
            </w:r>
          </w:p>
        </w:tc>
      </w:tr>
      <w:tr w:rsidR="005C2439" w14:paraId="18879AE3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70811E0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BA274B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LIBRAS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263C4F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Noções de Libras</w:t>
            </w:r>
          </w:p>
        </w:tc>
      </w:tr>
      <w:tr w:rsidR="005C2439" w14:paraId="0E87CC6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54DAC9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FE1EFB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ECID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9B5624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Ética e Cidadania</w:t>
            </w:r>
          </w:p>
        </w:tc>
      </w:tr>
      <w:tr w:rsidR="005C2439" w14:paraId="3565217C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AB9755F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7D86AD9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ICOP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487B63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Identidade, História e Cultura Organizacional da PMAM</w:t>
            </w:r>
          </w:p>
        </w:tc>
      </w:tr>
      <w:tr w:rsidR="005C2439" w14:paraId="2E8F144A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3C267EB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4195BF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ORDU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BEAECE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Ordem Unida</w:t>
            </w:r>
          </w:p>
        </w:tc>
      </w:tr>
      <w:tr w:rsidR="005C2439" w14:paraId="6DBB974E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20A218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9B58FF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QAP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561A31E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Qualidade no Atendimento ao Público</w:t>
            </w:r>
          </w:p>
        </w:tc>
      </w:tr>
      <w:tr w:rsidR="005C2439" w14:paraId="4725152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0A86A4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801B84C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APHT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50836A5" w14:textId="5A6DBA2B" w:rsidR="005C2439" w:rsidRPr="0059715A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Atendimento Pré-Hospitalar Tático</w:t>
            </w:r>
            <w:r w:rsidR="0059715A">
              <w:rPr>
                <w:b w:val="0"/>
                <w:sz w:val="18"/>
              </w:rPr>
              <w:t xml:space="preserve">   </w:t>
            </w:r>
            <w:r w:rsidR="00E35F86">
              <w:rPr>
                <w:bCs/>
                <w:color w:val="C00000"/>
                <w:sz w:val="18"/>
              </w:rPr>
              <w:t xml:space="preserve">ok </w:t>
            </w:r>
          </w:p>
        </w:tc>
      </w:tr>
      <w:tr w:rsidR="005C2439" w14:paraId="25BAEBE5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4A988B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6EF48AC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DPO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4C3C720" w14:textId="0AA95492" w:rsidR="005C2439" w:rsidRPr="00E35F86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Doutrina de Policiamento Ostensivo</w:t>
            </w:r>
            <w:r w:rsidR="00E35F86">
              <w:rPr>
                <w:b w:val="0"/>
                <w:sz w:val="18"/>
              </w:rPr>
              <w:t xml:space="preserve">    </w:t>
            </w:r>
            <w:r w:rsidR="00E35F86">
              <w:rPr>
                <w:bCs/>
                <w:color w:val="C00000"/>
                <w:sz w:val="18"/>
              </w:rPr>
              <w:t>Ok - Major</w:t>
            </w:r>
          </w:p>
        </w:tc>
      </w:tr>
      <w:tr w:rsidR="005C2439" w14:paraId="02BF2F6C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EF87ECB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E24F9F9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PVP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B96C98F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Preservação e Valorização da Prova</w:t>
            </w:r>
          </w:p>
        </w:tc>
      </w:tr>
      <w:tr w:rsidR="005C2439" w14:paraId="21CFF544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B8AE5BF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A9CD457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UDF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D8AD311" w14:textId="5B877C7B" w:rsidR="00A50886" w:rsidRPr="00A50886" w:rsidRDefault="004712F0">
            <w:pPr>
              <w:ind w:left="0"/>
              <w:rPr>
                <w:bCs/>
                <w:color w:val="C00000"/>
                <w:sz w:val="18"/>
              </w:rPr>
            </w:pPr>
            <w:r>
              <w:rPr>
                <w:b w:val="0"/>
                <w:sz w:val="18"/>
              </w:rPr>
              <w:t>Uso Diferenciado da Força</w:t>
            </w:r>
            <w:r w:rsidR="00E35F86">
              <w:rPr>
                <w:b w:val="0"/>
                <w:sz w:val="18"/>
              </w:rPr>
              <w:t xml:space="preserve">    </w:t>
            </w:r>
            <w:r w:rsidR="00A50886">
              <w:rPr>
                <w:bCs/>
                <w:color w:val="C00000"/>
                <w:sz w:val="18"/>
              </w:rPr>
              <w:t xml:space="preserve">Ok – Ten. Cel. </w:t>
            </w:r>
            <w:proofErr w:type="spellStart"/>
            <w:r w:rsidR="00A50886">
              <w:rPr>
                <w:bCs/>
                <w:color w:val="C00000"/>
                <w:sz w:val="18"/>
              </w:rPr>
              <w:t>Nilzomar</w:t>
            </w:r>
            <w:proofErr w:type="spellEnd"/>
          </w:p>
        </w:tc>
      </w:tr>
      <w:tr w:rsidR="005C2439" w14:paraId="3DC0DAFE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200ED1F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89599A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DPUF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E354C6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Defesa Pessoal e Uso de Algemas</w:t>
            </w:r>
          </w:p>
        </w:tc>
      </w:tr>
      <w:tr w:rsidR="005C2439" w14:paraId="1439C60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A9E185E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E199CA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PTRA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79C5A1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Policiamento de Trânsito</w:t>
            </w:r>
          </w:p>
        </w:tc>
      </w:tr>
      <w:tr w:rsidR="005C2439" w14:paraId="2E05A8A2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76EDCE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31E3688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BREM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91ECF5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Brigada de Emergência</w:t>
            </w:r>
          </w:p>
        </w:tc>
      </w:tr>
      <w:tr w:rsidR="005C2439" w14:paraId="798CD8AD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A2308C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D14571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CDCP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05CF76D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Controle de Distúrbios Civis e Praças Desportivas</w:t>
            </w:r>
          </w:p>
        </w:tc>
      </w:tr>
      <w:tr w:rsidR="005C2439" w14:paraId="6011CB93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B615B0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0ED46CC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MPOL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9C1EF9A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Maneabilidade Policial</w:t>
            </w:r>
          </w:p>
        </w:tc>
      </w:tr>
      <w:tr w:rsidR="005C2439" w14:paraId="437CB6EE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5BB9E12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9ABDFF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EMAF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41BB24B9" w14:textId="53357E6F" w:rsidR="005C2439" w:rsidRPr="004712F0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Emprego e Manejo de Arma de Fogo</w:t>
            </w:r>
            <w:r w:rsidR="00957002">
              <w:rPr>
                <w:b w:val="0"/>
                <w:sz w:val="18"/>
              </w:rPr>
              <w:t xml:space="preserve"> </w:t>
            </w:r>
            <w:r w:rsidRPr="004712F0">
              <w:rPr>
                <w:bCs/>
                <w:color w:val="C00000"/>
                <w:sz w:val="18"/>
              </w:rPr>
              <w:t>Ok</w:t>
            </w:r>
            <w:r>
              <w:rPr>
                <w:b w:val="0"/>
                <w:sz w:val="18"/>
              </w:rPr>
              <w:t>.</w:t>
            </w:r>
            <w:r>
              <w:rPr>
                <w:b w:val="0"/>
                <w:color w:val="C00000"/>
                <w:sz w:val="18"/>
              </w:rPr>
              <w:t xml:space="preserve"> </w:t>
            </w:r>
            <w:proofErr w:type="spellStart"/>
            <w:r w:rsidR="006A4069">
              <w:rPr>
                <w:b w:val="0"/>
                <w:color w:val="C00000"/>
                <w:sz w:val="18"/>
              </w:rPr>
              <w:t>Sgt</w:t>
            </w:r>
            <w:proofErr w:type="spellEnd"/>
            <w:r w:rsidR="006A4069">
              <w:rPr>
                <w:b w:val="0"/>
                <w:color w:val="C00000"/>
                <w:sz w:val="18"/>
              </w:rPr>
              <w:t xml:space="preserve">. </w:t>
            </w:r>
            <w:proofErr w:type="spellStart"/>
            <w:r w:rsidR="006A4069">
              <w:rPr>
                <w:b w:val="0"/>
                <w:color w:val="C00000"/>
                <w:sz w:val="18"/>
              </w:rPr>
              <w:t>Oderley</w:t>
            </w:r>
            <w:proofErr w:type="spellEnd"/>
            <w:r w:rsidR="006A4069">
              <w:rPr>
                <w:b w:val="0"/>
                <w:color w:val="C00000"/>
                <w:sz w:val="18"/>
              </w:rPr>
              <w:t xml:space="preserve"> </w:t>
            </w:r>
            <w:r w:rsidR="000E5C98">
              <w:rPr>
                <w:b w:val="0"/>
                <w:color w:val="C00000"/>
                <w:sz w:val="18"/>
              </w:rPr>
              <w:t>Nota 9,0</w:t>
            </w:r>
          </w:p>
        </w:tc>
      </w:tr>
      <w:tr w:rsidR="005C2439" w14:paraId="6500DDB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282AD9E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A4B421F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43449D3" w14:textId="5C254BDF" w:rsidR="005C2439" w:rsidRPr="00FF13BD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POP – Abordagem</w:t>
            </w:r>
            <w:r w:rsidR="00FF13BD">
              <w:rPr>
                <w:b w:val="0"/>
                <w:sz w:val="18"/>
              </w:rPr>
              <w:t xml:space="preserve">  </w:t>
            </w:r>
            <w:r w:rsidR="00FF13BD">
              <w:rPr>
                <w:bCs/>
                <w:color w:val="C00000"/>
                <w:sz w:val="18"/>
              </w:rPr>
              <w:t xml:space="preserve">Ok – Cap. PM </w:t>
            </w:r>
            <w:proofErr w:type="spellStart"/>
            <w:r w:rsidR="00FF13BD">
              <w:rPr>
                <w:bCs/>
                <w:color w:val="C00000"/>
                <w:sz w:val="18"/>
              </w:rPr>
              <w:t>Johnes</w:t>
            </w:r>
            <w:proofErr w:type="spellEnd"/>
            <w:r w:rsidR="00FF13BD">
              <w:rPr>
                <w:bCs/>
                <w:color w:val="C00000"/>
                <w:sz w:val="18"/>
              </w:rPr>
              <w:t xml:space="preserve"> Nota 10</w:t>
            </w:r>
          </w:p>
        </w:tc>
      </w:tr>
      <w:tr w:rsidR="005C2439" w14:paraId="407F1FFB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D46D347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1243929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POP IMPO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5B1C929" w14:textId="314B60C7" w:rsidR="005C2439" w:rsidRPr="00221E12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POP – Instrumento de Menor Potencial Ofensivo</w:t>
            </w:r>
            <w:r w:rsidR="00606D1A">
              <w:rPr>
                <w:b w:val="0"/>
                <w:sz w:val="18"/>
              </w:rPr>
              <w:t xml:space="preserve"> </w:t>
            </w:r>
            <w:r w:rsidR="00221E12">
              <w:rPr>
                <w:color w:val="C00000"/>
                <w:sz w:val="18"/>
              </w:rPr>
              <w:t xml:space="preserve">Ok – Cap. PM </w:t>
            </w:r>
            <w:proofErr w:type="spellStart"/>
            <w:r w:rsidR="00221E12">
              <w:rPr>
                <w:color w:val="C00000"/>
                <w:sz w:val="18"/>
              </w:rPr>
              <w:t>Johnes</w:t>
            </w:r>
            <w:proofErr w:type="spellEnd"/>
            <w:r w:rsidR="00221E12">
              <w:rPr>
                <w:color w:val="C00000"/>
                <w:sz w:val="18"/>
              </w:rPr>
              <w:t xml:space="preserve"> X</w:t>
            </w:r>
          </w:p>
        </w:tc>
      </w:tr>
      <w:tr w:rsidR="005C2439" w14:paraId="1AE4294C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7FAC43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A463844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POP 1° INT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2E94AB8" w14:textId="1191071E" w:rsidR="005C2439" w:rsidRPr="00221E12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POP – 1º Interventor – Técnicas de negociação</w:t>
            </w:r>
            <w:r w:rsidR="00221E12">
              <w:rPr>
                <w:b w:val="0"/>
                <w:sz w:val="18"/>
              </w:rPr>
              <w:t xml:space="preserve"> </w:t>
            </w:r>
            <w:r w:rsidR="00D44B09">
              <w:rPr>
                <w:bCs/>
                <w:color w:val="C00000"/>
                <w:sz w:val="18"/>
              </w:rPr>
              <w:t>Ok – Cap. Newton Neto Nota 10</w:t>
            </w:r>
          </w:p>
        </w:tc>
      </w:tr>
      <w:tr w:rsidR="005C2439" w14:paraId="1A3D2771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E1101C8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D7E1FD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POP IVL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A9827D6" w14:textId="78040B83" w:rsidR="005C2439" w:rsidRPr="00F56356" w:rsidRDefault="004712F0">
            <w:pPr>
              <w:ind w:left="0"/>
              <w:rPr>
                <w:bCs/>
                <w:color w:val="C00000"/>
              </w:rPr>
            </w:pPr>
            <w:r>
              <w:rPr>
                <w:b w:val="0"/>
                <w:sz w:val="18"/>
              </w:rPr>
              <w:t>POP – Identificação veicular e Policiamento com VTR 2 rodas</w:t>
            </w:r>
            <w:r w:rsidR="00D44B09">
              <w:rPr>
                <w:b w:val="0"/>
                <w:sz w:val="18"/>
              </w:rPr>
              <w:t xml:space="preserve"> </w:t>
            </w:r>
            <w:r w:rsidR="00F56356">
              <w:rPr>
                <w:bCs/>
                <w:color w:val="C00000"/>
                <w:sz w:val="18"/>
              </w:rPr>
              <w:t xml:space="preserve">Ok – </w:t>
            </w:r>
            <w:proofErr w:type="spellStart"/>
            <w:r w:rsidR="00F56356">
              <w:rPr>
                <w:bCs/>
                <w:color w:val="C00000"/>
                <w:sz w:val="18"/>
              </w:rPr>
              <w:t>Sgt</w:t>
            </w:r>
            <w:proofErr w:type="spellEnd"/>
            <w:r w:rsidR="00F56356">
              <w:rPr>
                <w:bCs/>
                <w:color w:val="C00000"/>
                <w:sz w:val="18"/>
              </w:rPr>
              <w:t xml:space="preserve"> Andreza</w:t>
            </w:r>
            <w:r w:rsidR="00890F5B">
              <w:rPr>
                <w:bCs/>
                <w:color w:val="C00000"/>
                <w:sz w:val="18"/>
              </w:rPr>
              <w:t xml:space="preserve"> Nota 10</w:t>
            </w:r>
          </w:p>
        </w:tc>
      </w:tr>
      <w:tr w:rsidR="005C2439" w14:paraId="08C6FB5F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71EE6B4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37855A4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PAMB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11E4922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Policiamento Ambiental</w:t>
            </w:r>
          </w:p>
        </w:tc>
      </w:tr>
      <w:tr w:rsidR="005C2439" w14:paraId="47F6A8A5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4A616E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2C92F8E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PCOM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B31FE5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Policiamento Comunitário</w:t>
            </w:r>
          </w:p>
        </w:tc>
      </w:tr>
    </w:tbl>
    <w:p w14:paraId="5CB0A153" w14:textId="77777777" w:rsidR="005C2439" w:rsidRDefault="005C2439">
      <w:pPr>
        <w:ind w:left="-1440" w:right="10466"/>
      </w:pPr>
    </w:p>
    <w:tbl>
      <w:tblPr>
        <w:tblStyle w:val="TableGrid"/>
        <w:tblW w:w="10100" w:type="dxa"/>
        <w:tblInd w:w="-537" w:type="dxa"/>
        <w:tblCellMar>
          <w:top w:w="111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8000"/>
      </w:tblGrid>
      <w:tr w:rsidR="005C2439" w14:paraId="62B21628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7F29CFC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21420D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SSP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93BB596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Sistema de Segurança Pública</w:t>
            </w:r>
          </w:p>
        </w:tc>
      </w:tr>
      <w:tr w:rsidR="005C2439" w14:paraId="64DA5B66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508E521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14B12B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TAM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58197CEC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Técnicas Avançadas de Maneabilidade em Área Rural</w:t>
            </w:r>
          </w:p>
        </w:tc>
      </w:tr>
      <w:tr w:rsidR="005C2439" w14:paraId="0761260E" w14:textId="77777777">
        <w:trPr>
          <w:trHeight w:val="360"/>
        </w:trPr>
        <w:tc>
          <w:tcPr>
            <w:tcW w:w="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27F146F3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6E3BAB85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TIC</w:t>
            </w:r>
          </w:p>
        </w:tc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</w:tcPr>
          <w:p w14:paraId="023005F4" w14:textId="77777777" w:rsidR="005C2439" w:rsidRDefault="004712F0">
            <w:pPr>
              <w:ind w:left="0"/>
            </w:pPr>
            <w:r>
              <w:rPr>
                <w:b w:val="0"/>
                <w:sz w:val="18"/>
              </w:rPr>
              <w:t>Tecnologia da Informação e Comunicação (Sistema TCO)</w:t>
            </w:r>
          </w:p>
        </w:tc>
      </w:tr>
    </w:tbl>
    <w:p w14:paraId="34FD9459" w14:textId="77777777" w:rsidR="004712F0" w:rsidRDefault="004712F0"/>
    <w:sectPr w:rsidR="004712F0">
      <w:pgSz w:w="11906" w:h="16838"/>
      <w:pgMar w:top="720" w:right="1440" w:bottom="7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439"/>
    <w:rsid w:val="000E5C98"/>
    <w:rsid w:val="00221E12"/>
    <w:rsid w:val="003E4D8C"/>
    <w:rsid w:val="004712F0"/>
    <w:rsid w:val="0059715A"/>
    <w:rsid w:val="005C2439"/>
    <w:rsid w:val="00606D1A"/>
    <w:rsid w:val="006A4069"/>
    <w:rsid w:val="00716CFE"/>
    <w:rsid w:val="00716D56"/>
    <w:rsid w:val="00857D09"/>
    <w:rsid w:val="00890F5B"/>
    <w:rsid w:val="008C5373"/>
    <w:rsid w:val="00957002"/>
    <w:rsid w:val="00A50886"/>
    <w:rsid w:val="00C95B6A"/>
    <w:rsid w:val="00D44B09"/>
    <w:rsid w:val="00E35F86"/>
    <w:rsid w:val="00EE0277"/>
    <w:rsid w:val="00EE664E"/>
    <w:rsid w:val="00F56356"/>
    <w:rsid w:val="00FC4B1B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8460C"/>
  <w15:docId w15:val="{49358CA5-A964-1E42-BC1E-EC80C3FB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662"/>
    </w:pPr>
    <w:rPr>
      <w:rFonts w:ascii="Arial" w:eastAsia="Arial" w:hAnsi="Arial" w:cs="Arial"/>
      <w:b/>
      <w:color w:val="000000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Sócrates Lever</cp:lastModifiedBy>
  <cp:revision>2</cp:revision>
  <dcterms:created xsi:type="dcterms:W3CDTF">2026-06-05T05:18:00Z</dcterms:created>
  <dcterms:modified xsi:type="dcterms:W3CDTF">2026-06-05T05:18:00Z</dcterms:modified>
</cp:coreProperties>
</file>