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71DC" w14:textId="77777777" w:rsidR="00283C62" w:rsidRDefault="00000000" w:rsidP="00F946DD">
      <w:pPr>
        <w:pStyle w:val="a4"/>
      </w:pPr>
      <w:r>
        <w:t xml:space="preserve">Modbus </w:t>
      </w:r>
      <w:r>
        <w:t>通信接口需求规格说明书</w:t>
      </w:r>
    </w:p>
    <w:p w14:paraId="1D8E328F" w14:textId="4B58C087" w:rsidR="00F946DD" w:rsidRDefault="00F946DD">
      <w:pPr>
        <w:rPr>
          <w:color w:val="000000"/>
        </w:rPr>
      </w:pPr>
    </w:p>
    <w:tbl>
      <w:tblPr>
        <w:tblStyle w:val="a9"/>
        <w:tblpPr w:leftFromText="180" w:rightFromText="180" w:vertAnchor="text" w:horzAnchor="margin" w:tblpY="3635"/>
        <w:tblW w:w="0" w:type="auto"/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3D39A2" w14:paraId="468BC60E" w14:textId="77777777" w:rsidTr="003D39A2">
        <w:tc>
          <w:tcPr>
            <w:tcW w:w="4860" w:type="dxa"/>
          </w:tcPr>
          <w:p w14:paraId="39C3975A" w14:textId="77777777" w:rsidR="003D39A2" w:rsidRDefault="003D39A2" w:rsidP="003D39A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版本号：</w:t>
            </w:r>
          </w:p>
        </w:tc>
        <w:tc>
          <w:tcPr>
            <w:tcW w:w="4860" w:type="dxa"/>
          </w:tcPr>
          <w:p w14:paraId="1F9231C3" w14:textId="77777777" w:rsidR="003D39A2" w:rsidRDefault="003D39A2" w:rsidP="003D39A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 V1.1 </w:t>
            </w:r>
          </w:p>
        </w:tc>
      </w:tr>
      <w:tr w:rsidR="003D39A2" w14:paraId="1A1F64BB" w14:textId="77777777" w:rsidTr="003D39A2">
        <w:tc>
          <w:tcPr>
            <w:tcW w:w="4860" w:type="dxa"/>
          </w:tcPr>
          <w:p w14:paraId="7B39D41C" w14:textId="77777777" w:rsidR="003D39A2" w:rsidRDefault="003D39A2" w:rsidP="003D39A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日期：</w:t>
            </w:r>
            <w:r>
              <w:rPr>
                <w:b/>
                <w:color w:val="FF0000"/>
              </w:rPr>
              <w:t xml:space="preserve"> </w:t>
            </w:r>
          </w:p>
        </w:tc>
        <w:tc>
          <w:tcPr>
            <w:tcW w:w="4860" w:type="dxa"/>
          </w:tcPr>
          <w:p w14:paraId="748B2BE2" w14:textId="77777777" w:rsidR="003D39A2" w:rsidRDefault="003D39A2" w:rsidP="003D39A2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2026-03-04 </w:t>
            </w:r>
          </w:p>
        </w:tc>
      </w:tr>
    </w:tbl>
    <w:p w14:paraId="4FB94D7A" w14:textId="1080F206" w:rsidR="00283C62" w:rsidRDefault="00F946DD" w:rsidP="00F946DD">
      <w:pPr>
        <w:widowControl/>
        <w:spacing w:before="0" w:after="0"/>
        <w:jc w:val="left"/>
        <w:rPr>
          <w:color w:val="000000"/>
        </w:rPr>
      </w:pPr>
      <w:r>
        <w:rPr>
          <w:color w:val="000000"/>
        </w:rPr>
        <w:br w:type="page"/>
      </w:r>
    </w:p>
    <w:p w14:paraId="73366BDE" w14:textId="77777777" w:rsidR="00283C62" w:rsidRDefault="00000000" w:rsidP="00F946DD">
      <w:pPr>
        <w:pStyle w:val="a4"/>
      </w:pPr>
      <w:r>
        <w:lastRenderedPageBreak/>
        <w:t xml:space="preserve">1. </w:t>
      </w:r>
      <w:r>
        <w:t>引言</w:t>
      </w:r>
      <w:r>
        <w:t xml:space="preserve"> (Introduction)</w:t>
      </w:r>
    </w:p>
    <w:p w14:paraId="09D50E46" w14:textId="77777777" w:rsidR="00283C62" w:rsidRDefault="00000000" w:rsidP="003D39A2">
      <w:pPr>
        <w:pStyle w:val="2"/>
      </w:pPr>
      <w:r>
        <w:t xml:space="preserve">1.1 </w:t>
      </w:r>
      <w:r>
        <w:t>目的</w:t>
      </w:r>
    </w:p>
    <w:p w14:paraId="12073298" w14:textId="77777777" w:rsidR="00C80169" w:rsidRDefault="00C80169" w:rsidP="00C80169">
      <w:pPr>
        <w:ind w:firstLine="420"/>
        <w:rPr>
          <w:b/>
        </w:rPr>
      </w:pPr>
      <w:r w:rsidRPr="00C80169">
        <w:t>本规范旨在确立</w:t>
      </w:r>
      <w:r w:rsidRPr="00C80169">
        <w:t xml:space="preserve"> Modbus </w:t>
      </w:r>
      <w:r w:rsidRPr="00C80169">
        <w:t>通信接口的功能需求、性能指标及数据交互标准，确保固件开发、系统集成与测试过程中的数据一致性。</w:t>
      </w:r>
    </w:p>
    <w:p w14:paraId="5C176465" w14:textId="1C981916" w:rsidR="00283C62" w:rsidRDefault="00000000" w:rsidP="003D39A2">
      <w:pPr>
        <w:pStyle w:val="2"/>
      </w:pPr>
      <w:r>
        <w:t xml:space="preserve">1.2 </w:t>
      </w:r>
      <w:r>
        <w:t>适用范围</w:t>
      </w:r>
    </w:p>
    <w:p w14:paraId="789624D8" w14:textId="77777777" w:rsidR="00C80169" w:rsidRPr="00C80169" w:rsidRDefault="00C80169" w:rsidP="00C80169">
      <w:r w:rsidRPr="00C80169">
        <w:t>适用于本项目涉及的固件开发、自动化测试及上位机系统集成。</w:t>
      </w:r>
    </w:p>
    <w:p w14:paraId="33107DB0" w14:textId="77777777" w:rsidR="00C80169" w:rsidRPr="00C80169" w:rsidRDefault="00C80169" w:rsidP="00C80169">
      <w:pPr>
        <w:pStyle w:val="ab"/>
        <w:numPr>
          <w:ilvl w:val="0"/>
          <w:numId w:val="4"/>
        </w:numPr>
        <w:ind w:firstLineChars="0"/>
      </w:pPr>
      <w:r w:rsidRPr="00C80169">
        <w:rPr>
          <w:b/>
          <w:bCs/>
        </w:rPr>
        <w:t>Modbus RTU</w:t>
      </w:r>
      <w:r w:rsidRPr="00C80169">
        <w:t>：基于二进制编码，适用于高可靠性、高效率的串口通信。</w:t>
      </w:r>
    </w:p>
    <w:p w14:paraId="1AB28F4C" w14:textId="77777777" w:rsidR="00C80169" w:rsidRPr="00C80169" w:rsidRDefault="00C80169" w:rsidP="00C80169">
      <w:pPr>
        <w:pStyle w:val="ab"/>
        <w:numPr>
          <w:ilvl w:val="0"/>
          <w:numId w:val="4"/>
        </w:numPr>
        <w:ind w:firstLineChars="0"/>
      </w:pPr>
      <w:r w:rsidRPr="00C80169">
        <w:rPr>
          <w:b/>
          <w:bCs/>
        </w:rPr>
        <w:t>Modbus ASCII</w:t>
      </w:r>
      <w:r w:rsidRPr="00C80169">
        <w:t>：基于文本编码，便于调试及低速链路。</w:t>
      </w:r>
    </w:p>
    <w:p w14:paraId="4F301F97" w14:textId="77777777" w:rsidR="00C80169" w:rsidRPr="00C80169" w:rsidRDefault="00C80169" w:rsidP="00C80169">
      <w:pPr>
        <w:pStyle w:val="ab"/>
        <w:numPr>
          <w:ilvl w:val="0"/>
          <w:numId w:val="4"/>
        </w:numPr>
        <w:ind w:firstLineChars="0"/>
      </w:pPr>
      <w:r w:rsidRPr="00C80169">
        <w:rPr>
          <w:b/>
          <w:bCs/>
        </w:rPr>
        <w:t>Modbus TCP/IP</w:t>
      </w:r>
      <w:r w:rsidRPr="00C80169">
        <w:t>：基于以太网架构，适用于现代工业网络环境。</w:t>
      </w:r>
    </w:p>
    <w:p w14:paraId="4EEE9A97" w14:textId="77777777" w:rsidR="00283C62" w:rsidRDefault="00000000" w:rsidP="003D39A2">
      <w:pPr>
        <w:pStyle w:val="2"/>
      </w:pPr>
      <w:r>
        <w:t xml:space="preserve">1.3 </w:t>
      </w:r>
      <w:r>
        <w:t>术语定义</w:t>
      </w:r>
    </w:p>
    <w:p w14:paraId="423937C5" w14:textId="1576BAE7" w:rsidR="00C80169" w:rsidRPr="00C80169" w:rsidRDefault="00C80169" w:rsidP="00C80169">
      <w:pPr>
        <w:pStyle w:val="ab"/>
        <w:numPr>
          <w:ilvl w:val="0"/>
          <w:numId w:val="7"/>
        </w:numPr>
        <w:ind w:firstLineChars="0"/>
        <w:rPr>
          <w:color w:val="000000"/>
        </w:rPr>
      </w:pPr>
      <w:r w:rsidRPr="00C80169">
        <w:rPr>
          <w:b/>
          <w:bCs/>
          <w:color w:val="000000"/>
        </w:rPr>
        <w:t>ADU (Application Data Unit)</w:t>
      </w:r>
      <w:r w:rsidRPr="00C80169">
        <w:rPr>
          <w:color w:val="000000"/>
        </w:rPr>
        <w:t>：应用数据单元，包含地址域、</w:t>
      </w:r>
      <w:r w:rsidRPr="00C80169">
        <w:rPr>
          <w:color w:val="000000"/>
        </w:rPr>
        <w:t xml:space="preserve">PDU </w:t>
      </w:r>
      <w:r w:rsidRPr="00C80169">
        <w:rPr>
          <w:color w:val="000000"/>
        </w:rPr>
        <w:t>及校验域。</w:t>
      </w:r>
    </w:p>
    <w:p w14:paraId="281D4F05" w14:textId="38E23B03" w:rsidR="00C80169" w:rsidRPr="00C80169" w:rsidRDefault="00C80169" w:rsidP="00C80169">
      <w:pPr>
        <w:pStyle w:val="ab"/>
        <w:numPr>
          <w:ilvl w:val="0"/>
          <w:numId w:val="7"/>
        </w:numPr>
        <w:ind w:firstLineChars="0"/>
        <w:rPr>
          <w:color w:val="000000"/>
        </w:rPr>
      </w:pPr>
      <w:r w:rsidRPr="00C80169">
        <w:rPr>
          <w:b/>
          <w:bCs/>
          <w:color w:val="000000"/>
        </w:rPr>
        <w:t>PDU (Protocol Data Unit)</w:t>
      </w:r>
      <w:r w:rsidRPr="00C80169">
        <w:rPr>
          <w:color w:val="000000"/>
        </w:rPr>
        <w:t>：协议数据单元，由功能码和数据组成，与底层传输介质无关。</w:t>
      </w:r>
    </w:p>
    <w:p w14:paraId="076D2D1D" w14:textId="501F6ECA" w:rsidR="00C80169" w:rsidRPr="00C80169" w:rsidRDefault="00C80169" w:rsidP="00C80169">
      <w:pPr>
        <w:pStyle w:val="ab"/>
        <w:numPr>
          <w:ilvl w:val="0"/>
          <w:numId w:val="7"/>
        </w:numPr>
        <w:ind w:firstLineChars="0"/>
        <w:rPr>
          <w:color w:val="000000"/>
        </w:rPr>
      </w:pPr>
      <w:r w:rsidRPr="00C80169">
        <w:rPr>
          <w:b/>
          <w:bCs/>
          <w:color w:val="000000"/>
        </w:rPr>
        <w:t>CRC (Cyclic Redundancy Check)</w:t>
      </w:r>
      <w:r w:rsidRPr="00C80169">
        <w:rPr>
          <w:color w:val="000000"/>
        </w:rPr>
        <w:t>：循环冗余校验，用于</w:t>
      </w:r>
      <w:r w:rsidRPr="00C80169">
        <w:rPr>
          <w:color w:val="000000"/>
        </w:rPr>
        <w:t xml:space="preserve"> </w:t>
      </w:r>
      <w:r w:rsidRPr="00C80169">
        <w:rPr>
          <w:b/>
          <w:bCs/>
          <w:color w:val="000000"/>
        </w:rPr>
        <w:t>Modbus RTU</w:t>
      </w:r>
      <w:r w:rsidRPr="00C80169">
        <w:rPr>
          <w:color w:val="000000"/>
        </w:rPr>
        <w:t xml:space="preserve"> </w:t>
      </w:r>
      <w:r w:rsidRPr="00C80169">
        <w:rPr>
          <w:color w:val="000000"/>
        </w:rPr>
        <w:t>模式的错误检测。</w:t>
      </w:r>
    </w:p>
    <w:p w14:paraId="02687127" w14:textId="1C17C5DE" w:rsidR="00C80169" w:rsidRPr="00C80169" w:rsidRDefault="00C80169" w:rsidP="00C80169">
      <w:pPr>
        <w:pStyle w:val="ab"/>
        <w:numPr>
          <w:ilvl w:val="0"/>
          <w:numId w:val="7"/>
        </w:numPr>
        <w:ind w:firstLineChars="0"/>
        <w:rPr>
          <w:color w:val="000000"/>
        </w:rPr>
      </w:pPr>
      <w:r w:rsidRPr="00C80169">
        <w:rPr>
          <w:b/>
          <w:bCs/>
          <w:color w:val="000000"/>
        </w:rPr>
        <w:t>LRC (Longitudinal Redundancy Check)</w:t>
      </w:r>
      <w:r w:rsidRPr="00C80169">
        <w:rPr>
          <w:color w:val="000000"/>
        </w:rPr>
        <w:t>：纵向冗余校验，用于</w:t>
      </w:r>
      <w:r w:rsidRPr="00C80169">
        <w:rPr>
          <w:color w:val="000000"/>
        </w:rPr>
        <w:t xml:space="preserve"> </w:t>
      </w:r>
      <w:r w:rsidRPr="00C80169">
        <w:rPr>
          <w:b/>
          <w:bCs/>
          <w:color w:val="000000"/>
        </w:rPr>
        <w:t>Modbus ASCII</w:t>
      </w:r>
      <w:r w:rsidRPr="00C80169">
        <w:rPr>
          <w:color w:val="000000"/>
        </w:rPr>
        <w:t xml:space="preserve"> </w:t>
      </w:r>
      <w:r w:rsidRPr="00C80169">
        <w:rPr>
          <w:color w:val="000000"/>
        </w:rPr>
        <w:t>模式的错误检测。</w:t>
      </w:r>
    </w:p>
    <w:p w14:paraId="7BC9A0CF" w14:textId="47177299" w:rsidR="00C80169" w:rsidRPr="00C80169" w:rsidRDefault="00C80169" w:rsidP="00C80169">
      <w:pPr>
        <w:pStyle w:val="ab"/>
        <w:numPr>
          <w:ilvl w:val="0"/>
          <w:numId w:val="7"/>
        </w:numPr>
        <w:ind w:firstLineChars="0"/>
        <w:rPr>
          <w:color w:val="000000"/>
        </w:rPr>
      </w:pPr>
      <w:r w:rsidRPr="00C80169">
        <w:rPr>
          <w:b/>
          <w:bCs/>
          <w:color w:val="000000"/>
        </w:rPr>
        <w:t>MBAP Header</w:t>
      </w:r>
      <w:r w:rsidRPr="00C80169">
        <w:rPr>
          <w:color w:val="000000"/>
        </w:rPr>
        <w:t>：</w:t>
      </w:r>
      <w:r w:rsidRPr="00C80169">
        <w:rPr>
          <w:color w:val="000000"/>
        </w:rPr>
        <w:t xml:space="preserve">Modbus </w:t>
      </w:r>
      <w:r w:rsidRPr="00C80169">
        <w:rPr>
          <w:color w:val="000000"/>
        </w:rPr>
        <w:t>应用协议报文头，专用于</w:t>
      </w:r>
      <w:r w:rsidRPr="00C80169">
        <w:rPr>
          <w:color w:val="000000"/>
        </w:rPr>
        <w:t xml:space="preserve"> </w:t>
      </w:r>
      <w:r w:rsidRPr="00C80169">
        <w:rPr>
          <w:b/>
          <w:bCs/>
          <w:color w:val="000000"/>
        </w:rPr>
        <w:t>Modbus TCP</w:t>
      </w:r>
      <w:r w:rsidRPr="00C80169">
        <w:rPr>
          <w:color w:val="000000"/>
        </w:rPr>
        <w:t xml:space="preserve"> </w:t>
      </w:r>
      <w:r w:rsidRPr="00C80169">
        <w:rPr>
          <w:color w:val="000000"/>
        </w:rPr>
        <w:t>模式。</w:t>
      </w:r>
    </w:p>
    <w:p w14:paraId="012B1586" w14:textId="5C95B3E0" w:rsidR="00C80169" w:rsidRPr="00C80169" w:rsidRDefault="00C80169" w:rsidP="00C80169">
      <w:pPr>
        <w:pStyle w:val="ab"/>
        <w:numPr>
          <w:ilvl w:val="0"/>
          <w:numId w:val="7"/>
        </w:numPr>
        <w:ind w:firstLineChars="0"/>
        <w:rPr>
          <w:color w:val="000000"/>
        </w:rPr>
      </w:pPr>
      <w:r w:rsidRPr="00C80169">
        <w:rPr>
          <w:b/>
          <w:bCs/>
          <w:color w:val="000000"/>
        </w:rPr>
        <w:t>Function Code (</w:t>
      </w:r>
      <w:r w:rsidRPr="00C80169">
        <w:rPr>
          <w:b/>
          <w:bCs/>
          <w:color w:val="000000"/>
        </w:rPr>
        <w:t>功能码</w:t>
      </w:r>
      <w:r w:rsidRPr="00C80169">
        <w:rPr>
          <w:b/>
          <w:bCs/>
          <w:color w:val="000000"/>
        </w:rPr>
        <w:t>)</w:t>
      </w:r>
      <w:r w:rsidRPr="00C80169">
        <w:rPr>
          <w:color w:val="000000"/>
        </w:rPr>
        <w:t>：指示从站执行的具体操作（如</w:t>
      </w:r>
      <w:r w:rsidRPr="00C80169">
        <w:rPr>
          <w:color w:val="000000"/>
        </w:rPr>
        <w:t xml:space="preserve"> 03 </w:t>
      </w:r>
      <w:r w:rsidRPr="00C80169">
        <w:rPr>
          <w:color w:val="000000"/>
        </w:rPr>
        <w:t>为读寄存器，</w:t>
      </w:r>
      <w:r w:rsidRPr="00C80169">
        <w:rPr>
          <w:color w:val="000000"/>
        </w:rPr>
        <w:t xml:space="preserve">06 </w:t>
      </w:r>
      <w:r w:rsidRPr="00C80169">
        <w:rPr>
          <w:color w:val="000000"/>
        </w:rPr>
        <w:t>为写单个寄存器）。</w:t>
      </w:r>
    </w:p>
    <w:p w14:paraId="6CE56482" w14:textId="03A3D86B" w:rsidR="00C80169" w:rsidRPr="00C80169" w:rsidRDefault="00C80169" w:rsidP="00C80169">
      <w:pPr>
        <w:pStyle w:val="ab"/>
        <w:numPr>
          <w:ilvl w:val="0"/>
          <w:numId w:val="7"/>
        </w:numPr>
        <w:ind w:firstLineChars="0"/>
        <w:rPr>
          <w:color w:val="000000"/>
        </w:rPr>
      </w:pPr>
      <w:r w:rsidRPr="00C80169">
        <w:rPr>
          <w:b/>
          <w:bCs/>
          <w:color w:val="000000"/>
        </w:rPr>
        <w:t>Unit Identifier (</w:t>
      </w:r>
      <w:r w:rsidRPr="00C80169">
        <w:rPr>
          <w:b/>
          <w:bCs/>
          <w:color w:val="000000"/>
        </w:rPr>
        <w:t>单元标识符</w:t>
      </w:r>
      <w:r w:rsidRPr="00C80169">
        <w:rPr>
          <w:b/>
          <w:bCs/>
          <w:color w:val="000000"/>
        </w:rPr>
        <w:t>)</w:t>
      </w:r>
      <w:r w:rsidRPr="00C80169">
        <w:rPr>
          <w:color w:val="000000"/>
        </w:rPr>
        <w:t>：在</w:t>
      </w:r>
      <w:r w:rsidRPr="00C80169">
        <w:rPr>
          <w:color w:val="000000"/>
        </w:rPr>
        <w:t xml:space="preserve"> TCP </w:t>
      </w:r>
      <w:r w:rsidRPr="00C80169">
        <w:rPr>
          <w:color w:val="000000"/>
        </w:rPr>
        <w:t>桥接环境中用于识别串行链路上的从站地址。</w:t>
      </w:r>
    </w:p>
    <w:p w14:paraId="374DBD39" w14:textId="6C2EA3F0" w:rsidR="00C80169" w:rsidRPr="00C80169" w:rsidRDefault="00C80169" w:rsidP="00C80169">
      <w:pPr>
        <w:pStyle w:val="ab"/>
        <w:numPr>
          <w:ilvl w:val="0"/>
          <w:numId w:val="7"/>
        </w:numPr>
        <w:ind w:firstLineChars="0"/>
        <w:rPr>
          <w:color w:val="000000"/>
        </w:rPr>
      </w:pPr>
      <w:r w:rsidRPr="00C80169">
        <w:rPr>
          <w:b/>
          <w:bCs/>
          <w:color w:val="000000"/>
        </w:rPr>
        <w:t>CRLF</w:t>
      </w:r>
      <w:r w:rsidRPr="00C80169">
        <w:rPr>
          <w:color w:val="000000"/>
        </w:rPr>
        <w:t>：回车换行符</w:t>
      </w:r>
      <w:r w:rsidRPr="00C80169">
        <w:rPr>
          <w:color w:val="000000"/>
        </w:rPr>
        <w:t xml:space="preserve"> (\r\n)</w:t>
      </w:r>
      <w:r w:rsidRPr="00C80169">
        <w:rPr>
          <w:color w:val="000000"/>
        </w:rPr>
        <w:t>，作为</w:t>
      </w:r>
      <w:r w:rsidRPr="00C80169">
        <w:rPr>
          <w:color w:val="000000"/>
        </w:rPr>
        <w:t xml:space="preserve"> ASCII </w:t>
      </w:r>
      <w:r w:rsidRPr="00C80169">
        <w:rPr>
          <w:color w:val="000000"/>
        </w:rPr>
        <w:t>帧的报文结束标志。</w:t>
      </w:r>
    </w:p>
    <w:p w14:paraId="513DBBD6" w14:textId="1181FE40" w:rsidR="003D39A2" w:rsidRPr="00C80169" w:rsidRDefault="003D39A2" w:rsidP="003D39A2"/>
    <w:p w14:paraId="6509EABF" w14:textId="7B321F4D" w:rsidR="003D39A2" w:rsidRDefault="003D39A2" w:rsidP="003D39A2">
      <w:pPr>
        <w:widowControl/>
        <w:spacing w:before="0" w:after="0"/>
        <w:jc w:val="left"/>
        <w:rPr>
          <w:rFonts w:hint="eastAsia"/>
        </w:rPr>
      </w:pPr>
      <w:r>
        <w:br w:type="page"/>
      </w:r>
    </w:p>
    <w:p w14:paraId="2F91FEBA" w14:textId="77777777" w:rsidR="003D39A2" w:rsidRDefault="00000000" w:rsidP="003D39A2">
      <w:pPr>
        <w:pStyle w:val="a4"/>
      </w:pPr>
      <w:r>
        <w:lastRenderedPageBreak/>
        <w:t xml:space="preserve">2. </w:t>
      </w:r>
      <w:r>
        <w:t>物理层与链路层需求</w:t>
      </w:r>
      <w:r>
        <w:t xml:space="preserve"> </w:t>
      </w:r>
    </w:p>
    <w:p w14:paraId="6584BDB1" w14:textId="0D632513" w:rsidR="00283C62" w:rsidRDefault="00000000" w:rsidP="003D39A2">
      <w:pPr>
        <w:pStyle w:val="a4"/>
      </w:pPr>
      <w:r>
        <w:t>(Physical &amp; Link Layer)</w:t>
      </w:r>
    </w:p>
    <w:p w14:paraId="306E23AA" w14:textId="77777777" w:rsidR="00283C62" w:rsidRDefault="00000000" w:rsidP="003D39A2">
      <w:pPr>
        <w:pStyle w:val="2"/>
      </w:pPr>
      <w:r>
        <w:t xml:space="preserve">2.1 Modbus RTU </w:t>
      </w:r>
      <w:r>
        <w:t>需求</w:t>
      </w:r>
      <w:r>
        <w:t xml:space="preserve"> </w:t>
      </w:r>
    </w:p>
    <w:tbl>
      <w:tblPr>
        <w:tblStyle w:val="a9"/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1560"/>
        <w:gridCol w:w="4133"/>
        <w:gridCol w:w="3857"/>
      </w:tblGrid>
      <w:tr w:rsidR="00536F68" w14:paraId="30C111B7" w14:textId="77777777" w:rsidTr="005C23BF">
        <w:trPr>
          <w:trHeight w:val="52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5B0DF9" w14:textId="4B5709D3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  <w:sz w:val="24"/>
              </w:rPr>
            </w:pPr>
            <w:r w:rsidRPr="00536F68">
              <w:rPr>
                <w:b/>
                <w:bCs/>
                <w:sz w:val="24"/>
              </w:rPr>
              <w:t>参数项</w:t>
            </w:r>
          </w:p>
        </w:tc>
        <w:tc>
          <w:tcPr>
            <w:tcW w:w="4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33BB70" w14:textId="6520C4E8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  <w:sz w:val="24"/>
              </w:rPr>
            </w:pPr>
            <w:r w:rsidRPr="00536F68">
              <w:rPr>
                <w:b/>
                <w:bCs/>
                <w:sz w:val="24"/>
              </w:rPr>
              <w:t>需求规格</w:t>
            </w:r>
          </w:p>
        </w:tc>
        <w:tc>
          <w:tcPr>
            <w:tcW w:w="3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CB9CA" w:themeFill="text2" w:themeFillTint="66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AA7116" w14:textId="352EEFA5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  <w:sz w:val="24"/>
              </w:rPr>
            </w:pPr>
            <w:r w:rsidRPr="00536F68">
              <w:rPr>
                <w:b/>
                <w:bCs/>
                <w:sz w:val="24"/>
              </w:rPr>
              <w:t>备注</w:t>
            </w:r>
          </w:p>
        </w:tc>
      </w:tr>
      <w:tr w:rsidR="00536F68" w14:paraId="74F18870" w14:textId="77777777" w:rsidTr="005C23BF">
        <w:trPr>
          <w:trHeight w:val="520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9D16036" w14:textId="64AC4DFA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r w:rsidRPr="00536F68">
              <w:rPr>
                <w:b/>
                <w:bCs/>
                <w:sz w:val="20"/>
                <w:szCs w:val="20"/>
              </w:rPr>
              <w:t>接口类型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64E370" w14:textId="41386323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RS-485 (</w:t>
            </w:r>
            <w:r>
              <w:rPr>
                <w:sz w:val="20"/>
                <w:szCs w:val="20"/>
              </w:rPr>
              <w:t>半双工</w:t>
            </w:r>
            <w:r>
              <w:rPr>
                <w:sz w:val="20"/>
                <w:szCs w:val="20"/>
              </w:rPr>
              <w:t>) / RS-232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762836" w14:textId="28E8E5DE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物理层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建议：</w:t>
            </w:r>
            <w:r>
              <w:rPr>
                <w:sz w:val="20"/>
                <w:szCs w:val="20"/>
              </w:rPr>
              <w:t>RS-485</w:t>
            </w:r>
          </w:p>
        </w:tc>
      </w:tr>
      <w:tr w:rsidR="00536F68" w14:paraId="2CAE7FBF" w14:textId="77777777" w:rsidTr="005C23BF">
        <w:trPr>
          <w:trHeight w:val="490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0C354F" w14:textId="5103CA64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r w:rsidRPr="00536F68">
              <w:rPr>
                <w:b/>
                <w:bCs/>
                <w:sz w:val="20"/>
                <w:szCs w:val="20"/>
              </w:rPr>
              <w:t>波特率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660504" w14:textId="197838D8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9600, 19200, 38400, 115200 bps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DB6B41" w14:textId="16995780" w:rsidR="00536F68" w:rsidRDefault="00536F68" w:rsidP="00536F68">
            <w:pPr>
              <w:spacing w:before="0" w:after="0"/>
              <w:jc w:val="left"/>
            </w:pPr>
            <w:r>
              <w:rPr>
                <w:rFonts w:hint="eastAsia"/>
                <w:sz w:val="20"/>
                <w:szCs w:val="20"/>
              </w:rPr>
              <w:t>默认</w:t>
            </w:r>
            <w:r>
              <w:rPr>
                <w:sz w:val="20"/>
                <w:szCs w:val="20"/>
              </w:rPr>
              <w:t>值：</w:t>
            </w:r>
            <w:r>
              <w:rPr>
                <w:sz w:val="20"/>
                <w:szCs w:val="20"/>
              </w:rPr>
              <w:t>115200</w:t>
            </w:r>
          </w:p>
        </w:tc>
      </w:tr>
      <w:tr w:rsidR="00536F68" w14:paraId="6E20515B" w14:textId="77777777" w:rsidTr="005C23BF">
        <w:trPr>
          <w:trHeight w:val="460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6781DA" w14:textId="363F1EA7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r w:rsidRPr="00536F68">
              <w:rPr>
                <w:b/>
                <w:bCs/>
                <w:sz w:val="20"/>
                <w:szCs w:val="20"/>
              </w:rPr>
              <w:t>数据格式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ED5C44" w14:textId="2E87BE44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位数据位，</w:t>
            </w: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位停止位，偶校验</w:t>
            </w:r>
            <w:r>
              <w:rPr>
                <w:sz w:val="20"/>
                <w:szCs w:val="20"/>
              </w:rPr>
              <w:t xml:space="preserve"> (E, 8, 1)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F96EE7" w14:textId="289B0920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默认配置；支持无校验</w:t>
            </w:r>
            <w:r>
              <w:rPr>
                <w:sz w:val="20"/>
                <w:szCs w:val="20"/>
              </w:rPr>
              <w:t>(N)</w:t>
            </w:r>
            <w:r>
              <w:rPr>
                <w:sz w:val="20"/>
                <w:szCs w:val="20"/>
              </w:rPr>
              <w:t>或奇校验</w:t>
            </w:r>
            <w:r>
              <w:rPr>
                <w:sz w:val="20"/>
                <w:szCs w:val="20"/>
              </w:rPr>
              <w:t>(O)</w:t>
            </w:r>
          </w:p>
        </w:tc>
      </w:tr>
      <w:tr w:rsidR="00536F68" w14:paraId="7C5E891E" w14:textId="77777777" w:rsidTr="005C23BF">
        <w:trPr>
          <w:trHeight w:val="535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DE0E29" w14:textId="5EB9E2F8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r w:rsidRPr="00536F68">
              <w:rPr>
                <w:b/>
                <w:bCs/>
                <w:sz w:val="20"/>
                <w:szCs w:val="20"/>
              </w:rPr>
              <w:t>从站地址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D22FB6" w14:textId="1C4535D6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1 ~ 247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7D1368" w14:textId="262F223E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0: </w:t>
            </w:r>
            <w:r>
              <w:rPr>
                <w:sz w:val="20"/>
                <w:szCs w:val="20"/>
              </w:rPr>
              <w:t>广播地址；</w:t>
            </w:r>
            <w:r>
              <w:rPr>
                <w:sz w:val="20"/>
                <w:szCs w:val="20"/>
              </w:rPr>
              <w:t xml:space="preserve">248-255: </w:t>
            </w:r>
            <w:r>
              <w:rPr>
                <w:sz w:val="20"/>
                <w:szCs w:val="20"/>
              </w:rPr>
              <w:t>保留</w:t>
            </w:r>
          </w:p>
        </w:tc>
      </w:tr>
      <w:tr w:rsidR="00536F68" w14:paraId="0E9CC04E" w14:textId="77777777" w:rsidTr="005C23BF">
        <w:trPr>
          <w:trHeight w:val="565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BF4C58" w14:textId="794173A5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proofErr w:type="gramStart"/>
            <w:r w:rsidRPr="00536F68">
              <w:rPr>
                <w:b/>
                <w:bCs/>
                <w:sz w:val="20"/>
                <w:szCs w:val="20"/>
              </w:rPr>
              <w:t>帧</w:t>
            </w:r>
            <w:proofErr w:type="gramEnd"/>
            <w:r w:rsidRPr="00536F68">
              <w:rPr>
                <w:b/>
                <w:bCs/>
                <w:sz w:val="20"/>
                <w:szCs w:val="20"/>
              </w:rPr>
              <w:t>间隔</w:t>
            </w:r>
            <w:r w:rsidRPr="00536F68">
              <w:rPr>
                <w:b/>
                <w:bCs/>
                <w:sz w:val="20"/>
                <w:szCs w:val="20"/>
              </w:rPr>
              <w:t xml:space="preserve"> (T3.5)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E09CF8" w14:textId="5EFE79F3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≥ 3.5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  <w:r>
              <w:rPr>
                <w:sz w:val="20"/>
                <w:szCs w:val="20"/>
              </w:rPr>
              <w:t>字符时间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F29721" w14:textId="6399469A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判定一帧结束的最小静默时间间隔</w:t>
            </w:r>
          </w:p>
        </w:tc>
      </w:tr>
      <w:tr w:rsidR="00536F68" w14:paraId="0AC22771" w14:textId="77777777" w:rsidTr="005C23BF">
        <w:trPr>
          <w:trHeight w:val="565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8A38CB" w14:textId="0A366E4C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r w:rsidRPr="00536F68">
              <w:rPr>
                <w:b/>
                <w:bCs/>
                <w:sz w:val="20"/>
                <w:szCs w:val="20"/>
              </w:rPr>
              <w:t>字符间隙</w:t>
            </w:r>
            <w:r w:rsidRPr="00536F68">
              <w:rPr>
                <w:b/>
                <w:bCs/>
                <w:sz w:val="20"/>
                <w:szCs w:val="20"/>
              </w:rPr>
              <w:t xml:space="preserve"> (T1.5)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B19007" w14:textId="6531FFBF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 xml:space="preserve">&lt; 1.5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  <w:r>
              <w:rPr>
                <w:sz w:val="20"/>
                <w:szCs w:val="20"/>
              </w:rPr>
              <w:t>字符时间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1EF0C92" w14:textId="4A2D2DAF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同一帧内字符必须紧凑，超过则视为无效帧</w:t>
            </w:r>
          </w:p>
        </w:tc>
      </w:tr>
      <w:tr w:rsidR="00536F68" w14:paraId="1D776FF1" w14:textId="77777777" w:rsidTr="005C23BF">
        <w:trPr>
          <w:trHeight w:val="520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56FCAD4" w14:textId="423E709C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r w:rsidRPr="00536F68">
              <w:rPr>
                <w:b/>
                <w:bCs/>
                <w:sz w:val="20"/>
                <w:szCs w:val="20"/>
              </w:rPr>
              <w:t>字节顺序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C50A5F" w14:textId="7072E8EF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Big-Endian (</w:t>
            </w:r>
            <w:r>
              <w:rPr>
                <w:sz w:val="20"/>
                <w:szCs w:val="20"/>
              </w:rPr>
              <w:t>大端模式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2BB2CE" w14:textId="035F17FB" w:rsidR="00536F68" w:rsidRDefault="00536F68" w:rsidP="00536F68">
            <w:pPr>
              <w:spacing w:before="0" w:after="0"/>
              <w:jc w:val="left"/>
            </w:pPr>
            <w:r>
              <w:rPr>
                <w:sz w:val="20"/>
                <w:szCs w:val="20"/>
              </w:rPr>
              <w:t>高字节在前；注意：</w:t>
            </w:r>
            <w:r>
              <w:rPr>
                <w:sz w:val="20"/>
                <w:szCs w:val="20"/>
              </w:rPr>
              <w:t>CRC</w:t>
            </w:r>
            <w:r>
              <w:rPr>
                <w:sz w:val="20"/>
                <w:szCs w:val="20"/>
              </w:rPr>
              <w:t>校验</w:t>
            </w:r>
            <w:proofErr w:type="gramStart"/>
            <w:r>
              <w:rPr>
                <w:sz w:val="20"/>
                <w:szCs w:val="20"/>
              </w:rPr>
              <w:t>为小端传输</w:t>
            </w:r>
            <w:proofErr w:type="gramEnd"/>
          </w:p>
        </w:tc>
      </w:tr>
      <w:tr w:rsidR="00536F68" w14:paraId="30D46140" w14:textId="77777777" w:rsidTr="005C23BF">
        <w:trPr>
          <w:trHeight w:val="495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0E21A2" w14:textId="7227B519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r w:rsidRPr="00536F68">
              <w:rPr>
                <w:b/>
                <w:bCs/>
                <w:sz w:val="20"/>
                <w:szCs w:val="20"/>
              </w:rPr>
              <w:t>接线定义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2CF65A" w14:textId="785B73C5" w:rsidR="00536F68" w:rsidRDefault="00536F68" w:rsidP="00536F68">
            <w:proofErr w:type="gramStart"/>
            <w:r>
              <w:rPr>
                <w:sz w:val="20"/>
                <w:szCs w:val="20"/>
              </w:rPr>
              <w:t>A(</w:t>
            </w:r>
            <w:proofErr w:type="gramEnd"/>
            <w:r>
              <w:rPr>
                <w:sz w:val="20"/>
                <w:szCs w:val="20"/>
              </w:rPr>
              <w:t xml:space="preserve">+), </w:t>
            </w:r>
            <w:proofErr w:type="gramStart"/>
            <w:r>
              <w:rPr>
                <w:sz w:val="20"/>
                <w:szCs w:val="20"/>
              </w:rPr>
              <w:t>B(</w:t>
            </w:r>
            <w:proofErr w:type="gramEnd"/>
            <w:r>
              <w:rPr>
                <w:sz w:val="20"/>
                <w:szCs w:val="20"/>
              </w:rPr>
              <w:t>-), GND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F3C4DE" w14:textId="270BEBF2" w:rsidR="00536F68" w:rsidRDefault="00536F68" w:rsidP="00536F68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建议配置</w:t>
            </w:r>
            <w:r>
              <w:rPr>
                <w:sz w:val="20"/>
                <w:szCs w:val="20"/>
              </w:rPr>
              <w:t xml:space="preserve"> 120</w:t>
            </w:r>
            <w:r w:rsidR="001A0422">
              <w:rPr>
                <w:rFonts w:hint="eastAsia"/>
                <w:sz w:val="20"/>
                <w:szCs w:val="20"/>
              </w:rPr>
              <w:t>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终端电阻</w:t>
            </w:r>
          </w:p>
        </w:tc>
      </w:tr>
      <w:tr w:rsidR="00536F68" w14:paraId="4AC1AD71" w14:textId="77777777" w:rsidTr="005C23BF">
        <w:trPr>
          <w:trHeight w:val="495"/>
        </w:trPr>
        <w:tc>
          <w:tcPr>
            <w:tcW w:w="156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EA39D9A" w14:textId="16EA1787" w:rsidR="00536F68" w:rsidRPr="00536F68" w:rsidRDefault="00536F68" w:rsidP="00536F68">
            <w:pPr>
              <w:spacing w:before="0" w:after="0"/>
              <w:jc w:val="center"/>
              <w:rPr>
                <w:b/>
                <w:bCs/>
              </w:rPr>
            </w:pPr>
            <w:r w:rsidRPr="00536F68">
              <w:rPr>
                <w:b/>
                <w:bCs/>
                <w:sz w:val="20"/>
                <w:szCs w:val="20"/>
              </w:rPr>
              <w:t>响应超时</w:t>
            </w:r>
          </w:p>
        </w:tc>
        <w:tc>
          <w:tcPr>
            <w:tcW w:w="4133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E2167B" w14:textId="2D955309" w:rsidR="00536F68" w:rsidRDefault="00536F68" w:rsidP="00536F68">
            <w:r>
              <w:rPr>
                <w:sz w:val="20"/>
                <w:szCs w:val="20"/>
              </w:rPr>
              <w:t xml:space="preserve">≥ 200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典型值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857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8537FD" w14:textId="549F5490" w:rsidR="00536F68" w:rsidRDefault="00536F68" w:rsidP="00536F68">
            <w:r>
              <w:rPr>
                <w:sz w:val="20"/>
                <w:szCs w:val="20"/>
              </w:rPr>
              <w:t>从站处理并开始回传数据的最长等待时间</w:t>
            </w:r>
          </w:p>
        </w:tc>
      </w:tr>
    </w:tbl>
    <w:p w14:paraId="707AA5A9" w14:textId="77777777" w:rsidR="00283C62" w:rsidRDefault="00283C62" w:rsidP="003D39A2">
      <w:pPr>
        <w:rPr>
          <w:rFonts w:hint="eastAsia"/>
        </w:rPr>
      </w:pPr>
    </w:p>
    <w:p w14:paraId="2C3241C0" w14:textId="738DF806" w:rsidR="00283C62" w:rsidRDefault="00000000" w:rsidP="003D39A2">
      <w:pPr>
        <w:pStyle w:val="2"/>
      </w:pPr>
      <w:r>
        <w:t xml:space="preserve">2.2 Modbus ASCII </w:t>
      </w:r>
      <w:r>
        <w:t>需求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4665"/>
      </w:tblGrid>
      <w:tr w:rsidR="00283C62" w14:paraId="2E0436DE" w14:textId="77777777">
        <w:trPr>
          <w:trHeight w:val="564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8D8D8"/>
          </w:tcPr>
          <w:p w14:paraId="1F11383F" w14:textId="77777777" w:rsidR="00283C62" w:rsidRPr="00663753" w:rsidRDefault="00000000" w:rsidP="00536F68">
            <w:pPr>
              <w:jc w:val="center"/>
              <w:rPr>
                <w:b/>
                <w:sz w:val="24"/>
                <w:szCs w:val="28"/>
              </w:rPr>
            </w:pPr>
            <w:r w:rsidRPr="00663753">
              <w:rPr>
                <w:b/>
                <w:sz w:val="24"/>
                <w:szCs w:val="28"/>
              </w:rPr>
              <w:t>参数项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8D8D8"/>
          </w:tcPr>
          <w:p w14:paraId="72A78607" w14:textId="77777777" w:rsidR="00283C62" w:rsidRPr="00663753" w:rsidRDefault="00000000">
            <w:pPr>
              <w:rPr>
                <w:b/>
                <w:sz w:val="24"/>
                <w:szCs w:val="28"/>
              </w:rPr>
            </w:pPr>
            <w:r w:rsidRPr="00663753">
              <w:rPr>
                <w:b/>
                <w:sz w:val="24"/>
                <w:szCs w:val="28"/>
              </w:rPr>
              <w:t>需求规格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D8D8D8"/>
          </w:tcPr>
          <w:p w14:paraId="1FCD9CC7" w14:textId="77777777" w:rsidR="00283C62" w:rsidRPr="00663753" w:rsidRDefault="00000000">
            <w:pPr>
              <w:rPr>
                <w:b/>
                <w:sz w:val="24"/>
                <w:szCs w:val="28"/>
              </w:rPr>
            </w:pPr>
            <w:r w:rsidRPr="00663753">
              <w:rPr>
                <w:b/>
                <w:sz w:val="24"/>
                <w:szCs w:val="28"/>
              </w:rPr>
              <w:t>备注</w:t>
            </w:r>
          </w:p>
        </w:tc>
      </w:tr>
      <w:tr w:rsidR="00283C62" w14:paraId="37A3487E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B99B71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接口类型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58D321D" w14:textId="77777777" w:rsidR="00283C62" w:rsidRDefault="00000000">
            <w:r>
              <w:t>RS-485 / RS-232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4C86A50" w14:textId="77777777" w:rsidR="00283C62" w:rsidRDefault="00000000">
            <w:r>
              <w:t>同</w:t>
            </w:r>
            <w:r>
              <w:t xml:space="preserve"> RTU</w:t>
            </w:r>
          </w:p>
        </w:tc>
      </w:tr>
      <w:tr w:rsidR="00283C62" w14:paraId="523C967A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E20E3EA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字符编码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ED44F31" w14:textId="77777777" w:rsidR="00283C62" w:rsidRDefault="00000000">
            <w:r>
              <w:t xml:space="preserve">ASCII (7-bit </w:t>
            </w:r>
            <w:r>
              <w:t>或</w:t>
            </w:r>
            <w:r>
              <w:t xml:space="preserve"> 8-bit)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1EED3B5" w14:textId="77777777" w:rsidR="00283C62" w:rsidRDefault="00000000">
            <w:r>
              <w:t>每个字节数据转换为</w:t>
            </w:r>
            <w:r>
              <w:t xml:space="preserve"> 2 </w:t>
            </w:r>
            <w:r>
              <w:t>个</w:t>
            </w:r>
            <w:r>
              <w:t xml:space="preserve"> ASCII </w:t>
            </w:r>
            <w:r>
              <w:t>字符</w:t>
            </w:r>
            <w:r>
              <w:t xml:space="preserve"> (0-9, A-F)</w:t>
            </w:r>
          </w:p>
        </w:tc>
      </w:tr>
      <w:tr w:rsidR="00283C62" w14:paraId="48A4BFB8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965AA59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波特率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C4504FA" w14:textId="77777777" w:rsidR="00283C62" w:rsidRDefault="00000000">
            <w:r>
              <w:t>支持</w:t>
            </w:r>
            <w:r>
              <w:t>9600,19200,38400, 115200 bps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EDCD359" w14:textId="77777777" w:rsidR="00283C62" w:rsidRDefault="00000000">
            <w:r>
              <w:t>默认值：</w:t>
            </w:r>
            <w:r>
              <w:t>[115200]</w:t>
            </w:r>
          </w:p>
        </w:tc>
      </w:tr>
      <w:tr w:rsidR="00283C62" w14:paraId="12DBAB07" w14:textId="77777777">
        <w:trPr>
          <w:trHeight w:val="1098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5BCD22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数据位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3D982A5" w14:textId="77777777" w:rsidR="00283C62" w:rsidRDefault="00000000">
            <w:r>
              <w:t xml:space="preserve">7 bit </w:t>
            </w:r>
            <w:r>
              <w:t>或</w:t>
            </w:r>
            <w:r>
              <w:t xml:space="preserve"> 8 bit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A75BFFE" w14:textId="77777777" w:rsidR="00283C62" w:rsidRDefault="00000000">
            <w:r>
              <w:t>推荐</w:t>
            </w:r>
            <w:r>
              <w:t xml:space="preserve"> 7-bit (</w:t>
            </w:r>
            <w:r>
              <w:t>标准</w:t>
            </w:r>
            <w:r>
              <w:t xml:space="preserve"> ASCII)</w:t>
            </w:r>
            <w:r>
              <w:t>，</w:t>
            </w:r>
          </w:p>
          <w:p w14:paraId="42535B20" w14:textId="77777777" w:rsidR="00283C62" w:rsidRDefault="00000000">
            <w:r>
              <w:t>若配置为</w:t>
            </w:r>
            <w:r>
              <w:t xml:space="preserve"> 8-bit </w:t>
            </w:r>
            <w:r>
              <w:t>需兼容</w:t>
            </w:r>
          </w:p>
        </w:tc>
      </w:tr>
      <w:tr w:rsidR="00283C62" w14:paraId="1A84845C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03CDB33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停止位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9B1FB16" w14:textId="77777777" w:rsidR="00283C62" w:rsidRDefault="00000000">
            <w:r>
              <w:t xml:space="preserve">1 bit </w:t>
            </w:r>
            <w:r>
              <w:t>或</w:t>
            </w:r>
            <w:r>
              <w:t xml:space="preserve"> 2 bit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BFA4061" w14:textId="77777777" w:rsidR="00283C62" w:rsidRDefault="00000000">
            <w:r>
              <w:t>默认值：</w:t>
            </w:r>
            <w:r>
              <w:t>[1]</w:t>
            </w:r>
          </w:p>
        </w:tc>
      </w:tr>
      <w:tr w:rsidR="00283C62" w14:paraId="532190BD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8D67CF5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校验位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784C469" w14:textId="77777777" w:rsidR="00283C62" w:rsidRDefault="00000000">
            <w:r>
              <w:t>Even, Odd, None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B6F97DC" w14:textId="77777777" w:rsidR="00283C62" w:rsidRDefault="00000000">
            <w:r>
              <w:t>默认值：</w:t>
            </w:r>
            <w:r>
              <w:t>[Even] (</w:t>
            </w:r>
            <w:r>
              <w:t>配合</w:t>
            </w:r>
            <w:r>
              <w:t xml:space="preserve"> 7 </w:t>
            </w:r>
            <w:r>
              <w:t>数据位</w:t>
            </w:r>
            <w:r>
              <w:t>)</w:t>
            </w:r>
          </w:p>
        </w:tc>
      </w:tr>
      <w:tr w:rsidR="00283C62" w14:paraId="1E3A2AE5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BA76E1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帧起始符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6F75E0" w14:textId="77777777" w:rsidR="00283C62" w:rsidRDefault="00000000">
            <w:r>
              <w:t>冒号</w:t>
            </w:r>
            <w:r>
              <w:t xml:space="preserve"> : (0x3A)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C09C792" w14:textId="77777777" w:rsidR="00283C62" w:rsidRDefault="00000000">
            <w:r>
              <w:t>每帧必须以冒号开始</w:t>
            </w:r>
          </w:p>
        </w:tc>
      </w:tr>
      <w:tr w:rsidR="00283C62" w14:paraId="385C8AF4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88C5A99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帧结束符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7C7D64" w14:textId="77777777" w:rsidR="00283C62" w:rsidRDefault="00000000">
            <w:r>
              <w:t>回车</w:t>
            </w:r>
            <w:r>
              <w:t>+</w:t>
            </w:r>
            <w:r>
              <w:t>换行</w:t>
            </w:r>
            <w:r>
              <w:t xml:space="preserve"> \r\n (0x0D 0x0A)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1E34F0D" w14:textId="77777777" w:rsidR="00283C62" w:rsidRDefault="00000000">
            <w:r>
              <w:t>每帧必须以此结束</w:t>
            </w:r>
          </w:p>
        </w:tc>
      </w:tr>
      <w:tr w:rsidR="00283C62" w14:paraId="07F7938E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14B7567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超时机制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6E3C430" w14:textId="77777777" w:rsidR="00283C62" w:rsidRDefault="00000000">
            <w:r>
              <w:t>字符间间隔</w:t>
            </w:r>
            <w:r>
              <w:t xml:space="preserve"> &gt; 1</w:t>
            </w:r>
            <w:r>
              <w:t>秒</w:t>
            </w:r>
            <w:r>
              <w:t xml:space="preserve"> (</w:t>
            </w:r>
            <w:r>
              <w:t>建议</w:t>
            </w:r>
            <w:r>
              <w:t>)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AEA421F" w14:textId="77777777" w:rsidR="00283C62" w:rsidRDefault="00000000">
            <w:r>
              <w:t xml:space="preserve">ASCII </w:t>
            </w:r>
            <w:r>
              <w:t>模式对时间间隔不敏感，主要依靠起止符</w:t>
            </w:r>
          </w:p>
        </w:tc>
      </w:tr>
      <w:tr w:rsidR="00283C62" w14:paraId="77209C2D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FE45E77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校验算法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708D7B1" w14:textId="77777777" w:rsidR="00283C62" w:rsidRDefault="00000000">
            <w:r>
              <w:t>LRC (</w:t>
            </w:r>
            <w:r>
              <w:t>纵向冗余校验</w:t>
            </w:r>
            <w:r>
              <w:t>)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94780AF" w14:textId="77777777" w:rsidR="00283C62" w:rsidRDefault="00000000">
            <w:r>
              <w:t>非</w:t>
            </w:r>
            <w:r>
              <w:t xml:space="preserve"> CRC</w:t>
            </w:r>
            <w:r>
              <w:t>。计算范围：从地址域到数据域结束。结果为</w:t>
            </w:r>
            <w:r>
              <w:t xml:space="preserve"> 8 </w:t>
            </w:r>
            <w:r>
              <w:t>位，取补码。</w:t>
            </w:r>
          </w:p>
        </w:tc>
      </w:tr>
      <w:tr w:rsidR="00283C62" w14:paraId="0545264E" w14:textId="77777777">
        <w:trPr>
          <w:trHeight w:val="600"/>
        </w:trPr>
        <w:tc>
          <w:tcPr>
            <w:tcW w:w="144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9146C0D" w14:textId="77777777" w:rsidR="00283C62" w:rsidRDefault="00000000" w:rsidP="00536F68">
            <w:pPr>
              <w:jc w:val="center"/>
              <w:rPr>
                <w:b/>
              </w:rPr>
            </w:pPr>
            <w:r>
              <w:rPr>
                <w:b/>
              </w:rPr>
              <w:t>大小写敏感</w:t>
            </w:r>
          </w:p>
        </w:tc>
        <w:tc>
          <w:tcPr>
            <w:tcW w:w="36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F81F262" w14:textId="77777777" w:rsidR="00283C62" w:rsidRDefault="00000000">
            <w:r>
              <w:t>不敏感</w:t>
            </w:r>
          </w:p>
        </w:tc>
        <w:tc>
          <w:tcPr>
            <w:tcW w:w="46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73C7445" w14:textId="77777777" w:rsidR="00283C62" w:rsidRDefault="00000000">
            <w:r>
              <w:t xml:space="preserve">A </w:t>
            </w:r>
            <w:r>
              <w:t>和</w:t>
            </w:r>
            <w:r>
              <w:t xml:space="preserve"> a </w:t>
            </w:r>
            <w:r>
              <w:t>应被视为相同</w:t>
            </w:r>
            <w:r>
              <w:t xml:space="preserve"> (0x0A)</w:t>
            </w:r>
          </w:p>
        </w:tc>
      </w:tr>
    </w:tbl>
    <w:p w14:paraId="48DB2A65" w14:textId="77777777" w:rsidR="00283C62" w:rsidRDefault="00000000">
      <w:pPr>
        <w:rPr>
          <w:color w:val="000000"/>
        </w:rPr>
      </w:pPr>
      <w:r>
        <w:rPr>
          <w:b/>
          <w:color w:val="000000"/>
        </w:rPr>
        <w:t xml:space="preserve">ASCII </w:t>
      </w:r>
      <w:r>
        <w:rPr>
          <w:b/>
          <w:color w:val="000000"/>
        </w:rPr>
        <w:t>帧结构示例：</w:t>
      </w:r>
      <w:r>
        <w:rPr>
          <w:color w:val="000000"/>
        </w:rPr>
        <w:t xml:space="preserve"> </w:t>
      </w:r>
      <w:r>
        <w:rPr>
          <w:color w:val="000000"/>
        </w:rPr>
        <w:t>请求：</w:t>
      </w:r>
      <w:r>
        <w:rPr>
          <w:color w:val="000000"/>
        </w:rPr>
        <w:t>:01030000000AF6&lt;CR&gt;&lt;LF&gt;</w:t>
      </w:r>
    </w:p>
    <w:p w14:paraId="1AF6370A" w14:textId="77777777" w:rsidR="00283C62" w:rsidRDefault="00283C62">
      <w:pPr>
        <w:rPr>
          <w:color w:val="000000"/>
        </w:rPr>
      </w:pPr>
    </w:p>
    <w:p w14:paraId="72AA4602" w14:textId="77777777" w:rsidR="00283C62" w:rsidRDefault="00000000" w:rsidP="003D39A2">
      <w:pPr>
        <w:pStyle w:val="2"/>
      </w:pPr>
      <w:r>
        <w:t xml:space="preserve">2.3 Modbus TCP </w:t>
      </w:r>
      <w:r>
        <w:t>需求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455"/>
        <w:gridCol w:w="4410"/>
        <w:gridCol w:w="3915"/>
      </w:tblGrid>
      <w:tr w:rsidR="00283C62" w14:paraId="58040028" w14:textId="77777777" w:rsidTr="0012583A">
        <w:trPr>
          <w:trHeight w:val="58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496B0" w:themeFill="text2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94CB098" w14:textId="77777777" w:rsidR="00283C62" w:rsidRPr="00536F68" w:rsidRDefault="00000000" w:rsidP="00536F68">
            <w:pPr>
              <w:spacing w:before="0"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536F68">
              <w:rPr>
                <w:rFonts w:asciiTheme="minorEastAsia" w:eastAsiaTheme="minorEastAsia" w:hAnsiTheme="minorEastAsia" w:cs="宋体"/>
                <w:b/>
                <w:color w:val="000000"/>
                <w:sz w:val="24"/>
              </w:rPr>
              <w:t>参数项</w:t>
            </w:r>
          </w:p>
        </w:tc>
        <w:tc>
          <w:tcPr>
            <w:tcW w:w="4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496B0" w:themeFill="text2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1F600E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需求规格</w:t>
            </w:r>
          </w:p>
        </w:tc>
        <w:tc>
          <w:tcPr>
            <w:tcW w:w="3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496B0" w:themeFill="text2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74B4D2B3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备注</w:t>
            </w:r>
          </w:p>
        </w:tc>
      </w:tr>
      <w:tr w:rsidR="00283C62" w14:paraId="67D8CDE5" w14:textId="77777777">
        <w:trPr>
          <w:trHeight w:val="505"/>
        </w:trPr>
        <w:tc>
          <w:tcPr>
            <w:tcW w:w="145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C86E45C" w14:textId="77777777" w:rsidR="00283C62" w:rsidRPr="00536F68" w:rsidRDefault="00000000" w:rsidP="00536F68">
            <w:pPr>
              <w:spacing w:before="0"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536F68">
              <w:rPr>
                <w:rFonts w:asciiTheme="minorEastAsia" w:eastAsiaTheme="minorEastAsia" w:hAnsiTheme="minorEastAsia" w:cs="宋体"/>
                <w:b/>
                <w:color w:val="000000"/>
                <w:sz w:val="24"/>
              </w:rPr>
              <w:t>传输协议</w:t>
            </w:r>
          </w:p>
        </w:tc>
        <w:tc>
          <w:tcPr>
            <w:tcW w:w="44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F3717E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TCP/IP</w:t>
            </w:r>
          </w:p>
        </w:tc>
        <w:tc>
          <w:tcPr>
            <w:tcW w:w="391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F55C0F9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基于以太网</w:t>
            </w:r>
          </w:p>
        </w:tc>
      </w:tr>
      <w:tr w:rsidR="00283C62" w14:paraId="6E1151E5" w14:textId="77777777">
        <w:trPr>
          <w:trHeight w:val="565"/>
        </w:trPr>
        <w:tc>
          <w:tcPr>
            <w:tcW w:w="145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35FC84D" w14:textId="77777777" w:rsidR="00283C62" w:rsidRPr="00536F68" w:rsidRDefault="00000000" w:rsidP="00536F68">
            <w:pPr>
              <w:spacing w:before="0"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536F68">
              <w:rPr>
                <w:rFonts w:asciiTheme="minorEastAsia" w:eastAsiaTheme="minorEastAsia" w:hAnsiTheme="minorEastAsia" w:cs="宋体"/>
                <w:b/>
                <w:color w:val="000000"/>
                <w:sz w:val="24"/>
              </w:rPr>
              <w:t>默认端口</w:t>
            </w:r>
          </w:p>
        </w:tc>
        <w:tc>
          <w:tcPr>
            <w:tcW w:w="44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93D9FD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502</w:t>
            </w:r>
          </w:p>
        </w:tc>
        <w:tc>
          <w:tcPr>
            <w:tcW w:w="391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F1E723D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需支持自定义端口配置</w:t>
            </w:r>
          </w:p>
        </w:tc>
      </w:tr>
      <w:tr w:rsidR="00283C62" w14:paraId="485072BC" w14:textId="77777777">
        <w:trPr>
          <w:trHeight w:val="505"/>
        </w:trPr>
        <w:tc>
          <w:tcPr>
            <w:tcW w:w="145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7F9FD3" w14:textId="77777777" w:rsidR="00283C62" w:rsidRPr="00536F68" w:rsidRDefault="00000000" w:rsidP="00536F68">
            <w:pPr>
              <w:spacing w:before="0"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536F68">
              <w:rPr>
                <w:rFonts w:asciiTheme="minorEastAsia" w:eastAsiaTheme="minorEastAsia" w:hAnsiTheme="minorEastAsia" w:cs="宋体"/>
                <w:b/>
                <w:color w:val="000000"/>
                <w:sz w:val="24"/>
              </w:rPr>
              <w:t>MBAP 头</w:t>
            </w:r>
          </w:p>
        </w:tc>
        <w:tc>
          <w:tcPr>
            <w:tcW w:w="44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0232F35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符合 Modbus TCP 标准 (Transaction ID, Protocol ID, Length, Unit ID)</w:t>
            </w:r>
          </w:p>
        </w:tc>
        <w:tc>
          <w:tcPr>
            <w:tcW w:w="391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D6B7A9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Unit ID 用于多设备透传</w:t>
            </w:r>
          </w:p>
        </w:tc>
      </w:tr>
      <w:tr w:rsidR="00283C62" w14:paraId="4EDA677D" w14:textId="77777777">
        <w:trPr>
          <w:trHeight w:val="460"/>
        </w:trPr>
        <w:tc>
          <w:tcPr>
            <w:tcW w:w="145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4E73CF" w14:textId="77777777" w:rsidR="00283C62" w:rsidRPr="00536F68" w:rsidRDefault="00000000" w:rsidP="00536F68">
            <w:pPr>
              <w:spacing w:before="0"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536F68">
              <w:rPr>
                <w:rFonts w:asciiTheme="minorEastAsia" w:eastAsiaTheme="minorEastAsia" w:hAnsiTheme="minorEastAsia" w:cs="宋体"/>
                <w:b/>
                <w:color w:val="000000"/>
                <w:sz w:val="24"/>
              </w:rPr>
              <w:lastRenderedPageBreak/>
              <w:t>连接管理</w:t>
            </w:r>
          </w:p>
        </w:tc>
        <w:tc>
          <w:tcPr>
            <w:tcW w:w="44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9BDA583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 xml:space="preserve">支持同时处理 [N] </w:t>
            </w:r>
            <w:proofErr w:type="gramStart"/>
            <w:r>
              <w:rPr>
                <w:rFonts w:ascii="宋体" w:eastAsia="宋体" w:hAnsi="宋体" w:cs="宋体"/>
                <w:color w:val="000000"/>
                <w:sz w:val="26"/>
              </w:rPr>
              <w:t>个</w:t>
            </w:r>
            <w:proofErr w:type="gramEnd"/>
            <w:r>
              <w:rPr>
                <w:rFonts w:ascii="宋体" w:eastAsia="宋体" w:hAnsi="宋体" w:cs="宋体"/>
                <w:color w:val="000000"/>
                <w:sz w:val="26"/>
              </w:rPr>
              <w:t>并发连接</w:t>
            </w:r>
          </w:p>
        </w:tc>
        <w:tc>
          <w:tcPr>
            <w:tcW w:w="391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B838037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建议 N≥4</w:t>
            </w:r>
          </w:p>
        </w:tc>
      </w:tr>
      <w:tr w:rsidR="00283C62" w14:paraId="53E11E24" w14:textId="77777777">
        <w:trPr>
          <w:trHeight w:val="520"/>
        </w:trPr>
        <w:tc>
          <w:tcPr>
            <w:tcW w:w="145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BC11861" w14:textId="77777777" w:rsidR="00283C62" w:rsidRPr="00536F68" w:rsidRDefault="00000000" w:rsidP="00536F68">
            <w:pPr>
              <w:spacing w:before="0" w:after="0"/>
              <w:jc w:val="center"/>
              <w:rPr>
                <w:rFonts w:asciiTheme="minorEastAsia" w:eastAsiaTheme="minorEastAsia" w:hAnsiTheme="minorEastAsia"/>
                <w:b/>
              </w:rPr>
            </w:pPr>
            <w:r w:rsidRPr="00536F68">
              <w:rPr>
                <w:rFonts w:asciiTheme="minorEastAsia" w:eastAsiaTheme="minorEastAsia" w:hAnsiTheme="minorEastAsia" w:cs="宋体"/>
                <w:b/>
                <w:color w:val="000000"/>
                <w:sz w:val="24"/>
              </w:rPr>
              <w:t>心跳检测</w:t>
            </w:r>
          </w:p>
        </w:tc>
        <w:tc>
          <w:tcPr>
            <w:tcW w:w="44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9D0FF48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支持 TCP Keepalive 或应用层心跳</w:t>
            </w:r>
          </w:p>
        </w:tc>
        <w:tc>
          <w:tcPr>
            <w:tcW w:w="391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DE2FEB" w14:textId="77777777" w:rsidR="00283C62" w:rsidRDefault="00000000" w:rsidP="00536F68">
            <w:pPr>
              <w:spacing w:before="0" w:after="0"/>
              <w:jc w:val="center"/>
              <w:rPr>
                <w:sz w:val="24"/>
              </w:rPr>
            </w:pPr>
            <w:r>
              <w:rPr>
                <w:rFonts w:ascii="宋体" w:eastAsia="宋体" w:hAnsi="宋体" w:cs="宋体"/>
                <w:color w:val="000000"/>
                <w:sz w:val="26"/>
              </w:rPr>
              <w:t>超时断开时间：[60s]</w:t>
            </w:r>
          </w:p>
        </w:tc>
      </w:tr>
    </w:tbl>
    <w:p w14:paraId="2BE148A8" w14:textId="223C8BE0" w:rsidR="00183862" w:rsidRDefault="00183862"/>
    <w:p w14:paraId="5FE3FE0D" w14:textId="735FB7FB" w:rsidR="00283C62" w:rsidRDefault="00183862" w:rsidP="00183862">
      <w:pPr>
        <w:widowControl/>
        <w:spacing w:before="0" w:after="0"/>
        <w:jc w:val="left"/>
        <w:rPr>
          <w:rFonts w:hint="eastAsia"/>
        </w:rPr>
      </w:pPr>
      <w:r>
        <w:br w:type="page"/>
      </w:r>
    </w:p>
    <w:p w14:paraId="7CAD0FB2" w14:textId="77777777" w:rsidR="00283C62" w:rsidRDefault="00000000" w:rsidP="003D39A2">
      <w:pPr>
        <w:pStyle w:val="a4"/>
      </w:pPr>
      <w:r>
        <w:lastRenderedPageBreak/>
        <w:t xml:space="preserve">3. </w:t>
      </w:r>
      <w:r>
        <w:t>功能需求</w:t>
      </w:r>
      <w:r>
        <w:t xml:space="preserve"> (Functional Requirements)</w:t>
      </w:r>
    </w:p>
    <w:p w14:paraId="1640287C" w14:textId="77777777" w:rsidR="00283C62" w:rsidRDefault="00000000" w:rsidP="003D39A2">
      <w:pPr>
        <w:pStyle w:val="2"/>
      </w:pPr>
      <w:r>
        <w:t xml:space="preserve">3.1 </w:t>
      </w:r>
      <w:r>
        <w:t>支持的功能码</w:t>
      </w:r>
    </w:p>
    <w:p w14:paraId="365DEA99" w14:textId="77777777" w:rsidR="00283C62" w:rsidRDefault="00000000">
      <w:r>
        <w:rPr>
          <w:color w:val="000000"/>
        </w:rPr>
        <w:t>RTU</w:t>
      </w:r>
      <w:r>
        <w:rPr>
          <w:color w:val="000000"/>
        </w:rPr>
        <w:t>、</w:t>
      </w:r>
      <w:r>
        <w:rPr>
          <w:color w:val="000000"/>
        </w:rPr>
        <w:t xml:space="preserve">ASCII </w:t>
      </w:r>
      <w:r>
        <w:rPr>
          <w:color w:val="000000"/>
        </w:rPr>
        <w:t>和</w:t>
      </w:r>
      <w:r>
        <w:rPr>
          <w:color w:val="000000"/>
        </w:rPr>
        <w:t xml:space="preserve"> TCP </w:t>
      </w:r>
      <w:r>
        <w:rPr>
          <w:color w:val="000000"/>
        </w:rPr>
        <w:t>模式应支持相同的功能码集合：</w:t>
      </w:r>
    </w:p>
    <w:p w14:paraId="4BFDC959" w14:textId="77777777" w:rsidR="00283C62" w:rsidRDefault="00283C62" w:rsidP="003D39A2"/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975"/>
        <w:gridCol w:w="3120"/>
        <w:gridCol w:w="3885"/>
        <w:gridCol w:w="1710"/>
      </w:tblGrid>
      <w:tr w:rsidR="00283C62" w14:paraId="054AB3A4" w14:textId="77777777" w:rsidTr="0012583A">
        <w:trPr>
          <w:trHeight w:val="800"/>
        </w:trPr>
        <w:tc>
          <w:tcPr>
            <w:tcW w:w="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496B0" w:themeFill="text2" w:themeFillTint="99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2222609" w14:textId="77777777" w:rsidR="00283C62" w:rsidRDefault="00000000">
            <w:pPr>
              <w:spacing w:before="0" w:after="0"/>
              <w:jc w:val="center"/>
              <w:rPr>
                <w:rFonts w:ascii="宋体" w:eastAsia="宋体" w:hAnsi="宋体" w:cs="宋体" w:hint="eastAsia"/>
                <w:b/>
                <w:color w:val="000000"/>
                <w:sz w:val="24"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 xml:space="preserve">功能码 </w:t>
            </w:r>
          </w:p>
          <w:p w14:paraId="531A04C7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(Hex)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496B0" w:themeFill="text2" w:themeFillTint="9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63A82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功能名称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496B0" w:themeFill="text2" w:themeFillTint="9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F5C80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描述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496B0" w:themeFill="text2" w:themeFillTint="9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3C7B16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读写权限</w:t>
            </w:r>
          </w:p>
        </w:tc>
      </w:tr>
      <w:tr w:rsidR="00283C62" w14:paraId="2CBFA2A5" w14:textId="77777777">
        <w:trPr>
          <w:trHeight w:val="520"/>
        </w:trPr>
        <w:tc>
          <w:tcPr>
            <w:tcW w:w="97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DDA5A58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01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CC8AB8C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Read Coils</w:t>
            </w:r>
          </w:p>
        </w:tc>
        <w:tc>
          <w:tcPr>
            <w:tcW w:w="388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96A01F0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读取线圈状态 (0x0000-0xFFFF)</w:t>
            </w:r>
          </w:p>
        </w:tc>
        <w:tc>
          <w:tcPr>
            <w:tcW w:w="17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2D91321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只读</w:t>
            </w:r>
          </w:p>
        </w:tc>
      </w:tr>
      <w:tr w:rsidR="00283C62" w14:paraId="5BF7BF7A" w14:textId="77777777">
        <w:trPr>
          <w:trHeight w:val="520"/>
        </w:trPr>
        <w:tc>
          <w:tcPr>
            <w:tcW w:w="97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ECF5C9F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02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42120F3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Read Discrete Inputs</w:t>
            </w:r>
          </w:p>
        </w:tc>
        <w:tc>
          <w:tcPr>
            <w:tcW w:w="388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F9ADF2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读取离散输入状态</w:t>
            </w:r>
          </w:p>
        </w:tc>
        <w:tc>
          <w:tcPr>
            <w:tcW w:w="17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692E212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只读</w:t>
            </w:r>
          </w:p>
        </w:tc>
      </w:tr>
      <w:tr w:rsidR="00283C62" w14:paraId="548FC676" w14:textId="77777777">
        <w:trPr>
          <w:trHeight w:val="460"/>
        </w:trPr>
        <w:tc>
          <w:tcPr>
            <w:tcW w:w="97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A799D96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03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69F5D68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Read Holding Registers</w:t>
            </w:r>
          </w:p>
        </w:tc>
        <w:tc>
          <w:tcPr>
            <w:tcW w:w="388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CF376D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读取保持寄存器 (主要数据区)</w:t>
            </w:r>
          </w:p>
        </w:tc>
        <w:tc>
          <w:tcPr>
            <w:tcW w:w="17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A8DFF81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只读/可写*</w:t>
            </w:r>
          </w:p>
        </w:tc>
      </w:tr>
      <w:tr w:rsidR="00283C62" w14:paraId="14EE14AF" w14:textId="77777777">
        <w:trPr>
          <w:trHeight w:val="475"/>
        </w:trPr>
        <w:tc>
          <w:tcPr>
            <w:tcW w:w="97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ABD8B77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04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49C0B9A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Read Input Registers</w:t>
            </w:r>
          </w:p>
        </w:tc>
        <w:tc>
          <w:tcPr>
            <w:tcW w:w="388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175F5B4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读取输入寄存器</w:t>
            </w:r>
          </w:p>
        </w:tc>
        <w:tc>
          <w:tcPr>
            <w:tcW w:w="17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55FBD4E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只读</w:t>
            </w:r>
          </w:p>
        </w:tc>
      </w:tr>
      <w:tr w:rsidR="00283C62" w14:paraId="467802BE" w14:textId="77777777">
        <w:trPr>
          <w:trHeight w:val="505"/>
        </w:trPr>
        <w:tc>
          <w:tcPr>
            <w:tcW w:w="97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C9C2BA9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05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E439AB4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Write Single Coil</w:t>
            </w:r>
          </w:p>
        </w:tc>
        <w:tc>
          <w:tcPr>
            <w:tcW w:w="388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292E0F4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写单个线圈</w:t>
            </w:r>
          </w:p>
        </w:tc>
        <w:tc>
          <w:tcPr>
            <w:tcW w:w="17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37CCCA41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写</w:t>
            </w:r>
          </w:p>
        </w:tc>
      </w:tr>
      <w:tr w:rsidR="00283C62" w14:paraId="47FF7DCB" w14:textId="77777777">
        <w:trPr>
          <w:trHeight w:val="800"/>
        </w:trPr>
        <w:tc>
          <w:tcPr>
            <w:tcW w:w="97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50E18C8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06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D95766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Write Single Register</w:t>
            </w:r>
          </w:p>
        </w:tc>
        <w:tc>
          <w:tcPr>
            <w:tcW w:w="388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4FA9403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写单个保持寄存器</w:t>
            </w:r>
          </w:p>
        </w:tc>
        <w:tc>
          <w:tcPr>
            <w:tcW w:w="17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C0CF427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写</w:t>
            </w:r>
          </w:p>
        </w:tc>
      </w:tr>
      <w:tr w:rsidR="00283C62" w14:paraId="38A282EA" w14:textId="77777777">
        <w:trPr>
          <w:trHeight w:val="800"/>
        </w:trPr>
        <w:tc>
          <w:tcPr>
            <w:tcW w:w="97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F89B7E1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15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15FF220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Write Multiple Coils</w:t>
            </w:r>
          </w:p>
        </w:tc>
        <w:tc>
          <w:tcPr>
            <w:tcW w:w="388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8D8A916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写多个线圈</w:t>
            </w:r>
          </w:p>
        </w:tc>
        <w:tc>
          <w:tcPr>
            <w:tcW w:w="17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5ADBADAC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写</w:t>
            </w:r>
          </w:p>
        </w:tc>
      </w:tr>
      <w:tr w:rsidR="00283C62" w14:paraId="596AAEDE" w14:textId="77777777">
        <w:trPr>
          <w:trHeight w:val="800"/>
        </w:trPr>
        <w:tc>
          <w:tcPr>
            <w:tcW w:w="97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D852645" w14:textId="77777777" w:rsidR="00283C62" w:rsidRDefault="00000000">
            <w:pPr>
              <w:spacing w:before="0" w:after="0"/>
              <w:jc w:val="center"/>
              <w:rPr>
                <w:b/>
              </w:rPr>
            </w:pPr>
            <w:r>
              <w:rPr>
                <w:rFonts w:ascii="宋体" w:eastAsia="宋体" w:hAnsi="宋体" w:cs="宋体"/>
                <w:b/>
                <w:color w:val="000000"/>
                <w:sz w:val="24"/>
              </w:rPr>
              <w:t>16</w:t>
            </w:r>
          </w:p>
        </w:tc>
        <w:tc>
          <w:tcPr>
            <w:tcW w:w="312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81A080D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Write Multiple Registers</w:t>
            </w:r>
          </w:p>
        </w:tc>
        <w:tc>
          <w:tcPr>
            <w:tcW w:w="3885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69B38C2C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写多个保持寄存器</w:t>
            </w:r>
          </w:p>
        </w:tc>
        <w:tc>
          <w:tcPr>
            <w:tcW w:w="1710" w:type="dxa"/>
            <w:tcBorders>
              <w:top w:val="singl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8156FB1" w14:textId="77777777" w:rsidR="00283C62" w:rsidRDefault="00000000">
            <w:pPr>
              <w:spacing w:before="0" w:after="0"/>
              <w:jc w:val="left"/>
            </w:pPr>
            <w:r>
              <w:rPr>
                <w:rFonts w:ascii="宋体" w:eastAsia="宋体" w:hAnsi="宋体" w:cs="宋体"/>
                <w:color w:val="000000"/>
                <w:sz w:val="24"/>
              </w:rPr>
              <w:t>写</w:t>
            </w:r>
          </w:p>
        </w:tc>
      </w:tr>
    </w:tbl>
    <w:p w14:paraId="6CC3651E" w14:textId="77777777" w:rsidR="00283C62" w:rsidRDefault="00000000" w:rsidP="003D39A2">
      <w:pPr>
        <w:pStyle w:val="2"/>
      </w:pPr>
      <w:r>
        <w:t xml:space="preserve">3.2 </w:t>
      </w:r>
      <w:r>
        <w:t>异常处理</w:t>
      </w:r>
    </w:p>
    <w:p w14:paraId="1F0B3460" w14:textId="464EE013" w:rsidR="00283C62" w:rsidRDefault="00000000">
      <w:r>
        <w:rPr>
          <w:rFonts w:ascii="PingFang SC" w:eastAsia="PingFang SC" w:hAnsi="PingFang SC" w:cs="PingFang SC"/>
          <w:color w:val="060A26"/>
          <w:sz w:val="24"/>
          <w:shd w:val="clear" w:color="auto" w:fill="FFFFFF"/>
        </w:rPr>
        <w:t>当从站无法处理主站的请求时（例如地址越界、功能不支持），从站会返回一个</w:t>
      </w:r>
      <w:r>
        <w:rPr>
          <w:rFonts w:ascii="PingFang SC" w:eastAsia="PingFang SC" w:hAnsi="PingFang SC" w:cs="PingFang SC"/>
          <w:b/>
          <w:color w:val="060A26"/>
          <w:sz w:val="24"/>
          <w:shd w:val="clear" w:color="auto" w:fill="FFFFFF"/>
        </w:rPr>
        <w:t>异常响应</w:t>
      </w:r>
      <w:r w:rsidR="00F46840">
        <w:rPr>
          <w:rFonts w:ascii="宋体" w:eastAsia="宋体" w:hAnsi="宋体" w:cs="宋体" w:hint="eastAsia"/>
          <w:b/>
          <w:color w:val="060A26"/>
          <w:sz w:val="24"/>
          <w:shd w:val="clear" w:color="auto" w:fill="FFFFFF"/>
        </w:rPr>
        <w:t>（积极响应）</w:t>
      </w:r>
      <w:r>
        <w:rPr>
          <w:rFonts w:ascii="PingFang SC" w:eastAsia="PingFang SC" w:hAnsi="PingFang SC" w:cs="PingFang SC"/>
          <w:color w:val="060A26"/>
          <w:sz w:val="24"/>
          <w:shd w:val="clear" w:color="auto" w:fill="FFFFFF"/>
        </w:rPr>
        <w:t>。</w:t>
      </w:r>
    </w:p>
    <w:p w14:paraId="0BE4FFC0" w14:textId="77777777" w:rsidR="00283C62" w:rsidRDefault="00000000">
      <w:pPr>
        <w:numPr>
          <w:ilvl w:val="0"/>
          <w:numId w:val="1"/>
        </w:numPr>
      </w:pPr>
      <w:r>
        <w:t>功能码</w:t>
      </w:r>
      <w:r>
        <w:t xml:space="preserve"> = </w:t>
      </w:r>
      <w:r>
        <w:t>原请求功能码</w:t>
      </w:r>
      <w:r>
        <w:t xml:space="preserve"> + 0x80 (</w:t>
      </w:r>
      <w:r>
        <w:t>即最高位置</w:t>
      </w:r>
      <w:r>
        <w:t>1)</w:t>
      </w:r>
      <w:r>
        <w:t>。</w:t>
      </w:r>
    </w:p>
    <w:p w14:paraId="486557AA" w14:textId="3CEEE84B" w:rsidR="00283C62" w:rsidRDefault="00000000" w:rsidP="00F46840">
      <w:pPr>
        <w:numPr>
          <w:ilvl w:val="0"/>
          <w:numId w:val="1"/>
        </w:numPr>
        <w:rPr>
          <w:rFonts w:hint="eastAsia"/>
        </w:rPr>
      </w:pPr>
      <w:r>
        <w:t>数据域</w:t>
      </w:r>
      <w:r>
        <w:t xml:space="preserve"> = 1</w:t>
      </w:r>
      <w:r>
        <w:t>个字节的</w:t>
      </w:r>
      <w:r>
        <w:t xml:space="preserve"> </w:t>
      </w:r>
      <w:r>
        <w:t>异常码。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050"/>
        <w:gridCol w:w="1980"/>
        <w:gridCol w:w="3255"/>
        <w:gridCol w:w="3330"/>
      </w:tblGrid>
      <w:tr w:rsidR="00283C62" w14:paraId="3703F69F" w14:textId="77777777" w:rsidTr="0012583A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8496B0" w:themeFill="text2" w:themeFillTint="99"/>
          </w:tcPr>
          <w:p w14:paraId="72E0FE07" w14:textId="77777777" w:rsidR="00283C62" w:rsidRDefault="00000000">
            <w:pPr>
              <w:spacing w:before="0" w:after="0"/>
              <w:jc w:val="center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异常码 (Hex)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8496B0" w:themeFill="text2" w:themeFillTint="99"/>
          </w:tcPr>
          <w:p w14:paraId="3C7E5A9D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异常名称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8496B0" w:themeFill="text2" w:themeFillTint="99"/>
          </w:tcPr>
          <w:p w14:paraId="56670D7A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含义描述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8496B0" w:themeFill="text2" w:themeFillTint="99"/>
          </w:tcPr>
          <w:p w14:paraId="4A7CF65C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常见原因</w:t>
            </w:r>
          </w:p>
        </w:tc>
      </w:tr>
      <w:tr w:rsidR="00283C62" w14:paraId="72CF3751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E190B61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01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1D64502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非法功能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4221D1D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接收到的功能码在当前从站不支持或非法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BC3D501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请求了未实现的功能码 (如只读设备请求写操作)</w:t>
            </w:r>
          </w:p>
        </w:tc>
      </w:tr>
      <w:tr w:rsidR="00283C62" w14:paraId="241359BA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28A01DC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02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7609E5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非法数据地址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2668023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请求的数据地址在从站中不存在或不可访问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14EB8C5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寄存器地址超出范围；地址对齐错误</w:t>
            </w:r>
          </w:p>
        </w:tc>
      </w:tr>
      <w:tr w:rsidR="00283C62" w14:paraId="777A5F0C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565E73A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lastRenderedPageBreak/>
              <w:t>03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1644775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非法数据值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F160D7F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请求中的数据值超出从站允许的范围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C10B19C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写入的数值过大/过小；写线圈非 0000/FF00</w:t>
            </w:r>
          </w:p>
        </w:tc>
      </w:tr>
      <w:tr w:rsidR="00283C62" w14:paraId="223D1C36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9D4419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04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84A4CEC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从站设备故障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575CB68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从站在执行请求时发生内部硬件或逻辑错误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3092E2B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传感器损坏；内存读写失败；内部处理超时</w:t>
            </w:r>
          </w:p>
        </w:tc>
      </w:tr>
      <w:tr w:rsidR="00283C62" w14:paraId="47BB24B8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D700F5F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05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F0A7B7D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确认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0304B4C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从站已接收请求，但需要长时间处理，主站需重试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7C550D7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正在执行耗时操作 (如固件升级、校准)</w:t>
            </w:r>
          </w:p>
        </w:tc>
      </w:tr>
      <w:tr w:rsidR="00283C62" w14:paraId="02FA205D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17C7C2F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06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FB51301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从站忙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0A6F7FC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从站正忙，无法处理当前请求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846A98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资源被占用；前一个命令尚未执行完毕</w:t>
            </w:r>
          </w:p>
        </w:tc>
      </w:tr>
      <w:tr w:rsidR="00283C62" w14:paraId="03EF01D9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0B84CC7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08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9664297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存储奇偶校验错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3157298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从站在扩展存储器区域检测到奇偶校验错误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8DA25F6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内存硬件故障 (较少见)</w:t>
            </w:r>
          </w:p>
        </w:tc>
      </w:tr>
      <w:tr w:rsidR="00283C62" w14:paraId="2340A225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3268D25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0A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9017777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网关路径不可用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85104D2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网关无法通过路由到达目标设备 (主要用于 TCP/网关)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732CF1E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网络配置错误；目标设备离线</w:t>
            </w:r>
          </w:p>
        </w:tc>
      </w:tr>
      <w:tr w:rsidR="00283C62" w14:paraId="6F5A1037" w14:textId="77777777">
        <w:tc>
          <w:tcPr>
            <w:tcW w:w="10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1991CAB" w14:textId="77777777" w:rsidR="00283C62" w:rsidRDefault="00000000">
            <w:pPr>
              <w:spacing w:before="0" w:after="0"/>
              <w:jc w:val="center"/>
              <w:rPr>
                <w:b/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0B</w:t>
            </w:r>
          </w:p>
        </w:tc>
        <w:tc>
          <w:tcPr>
            <w:tcW w:w="19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9ED7A93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网关目标设备无响应</w:t>
            </w:r>
          </w:p>
        </w:tc>
        <w:tc>
          <w:tcPr>
            <w:tcW w:w="32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6844AEB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网关转发请求后，目标从站未响应 (主要用于 TCP/网关)</w:t>
            </w:r>
          </w:p>
        </w:tc>
        <w:tc>
          <w:tcPr>
            <w:tcW w:w="333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2C3B05CB" w14:textId="77777777" w:rsidR="00283C62" w:rsidRDefault="00000000">
            <w:pPr>
              <w:spacing w:before="0" w:after="0"/>
              <w:jc w:val="left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从站死机；波特率不匹配；接线断开</w:t>
            </w:r>
          </w:p>
        </w:tc>
      </w:tr>
    </w:tbl>
    <w:p w14:paraId="6D2CF528" w14:textId="77777777" w:rsidR="00283C62" w:rsidRDefault="00283C62">
      <w:pPr>
        <w:rPr>
          <w:rFonts w:hint="eastAsia"/>
        </w:rPr>
      </w:pPr>
    </w:p>
    <w:p w14:paraId="33776694" w14:textId="77777777" w:rsidR="00283C62" w:rsidRDefault="00000000" w:rsidP="003D39A2">
      <w:pPr>
        <w:pStyle w:val="2"/>
      </w:pPr>
      <w:r>
        <w:t xml:space="preserve">3.3 </w:t>
      </w:r>
      <w:r>
        <w:t>广播支持</w:t>
      </w:r>
    </w:p>
    <w:p w14:paraId="06A70F04" w14:textId="3BD1CCB4" w:rsidR="00283C62" w:rsidRDefault="00000000">
      <w:r>
        <w:rPr>
          <w:color w:val="000000"/>
        </w:rPr>
        <w:t>● </w:t>
      </w:r>
      <w:r>
        <w:rPr>
          <w:b/>
          <w:color w:val="000000"/>
        </w:rPr>
        <w:t xml:space="preserve">RTU </w:t>
      </w:r>
      <w:r>
        <w:rPr>
          <w:b/>
          <w:color w:val="000000"/>
        </w:rPr>
        <w:t>模式</w:t>
      </w:r>
      <w:r>
        <w:rPr>
          <w:color w:val="000000"/>
        </w:rPr>
        <w:t>：必须支持地址</w:t>
      </w:r>
      <w:r>
        <w:rPr>
          <w:color w:val="000000"/>
        </w:rPr>
        <w:t xml:space="preserve"> 0 </w:t>
      </w:r>
      <w:r>
        <w:rPr>
          <w:color w:val="000000"/>
        </w:rPr>
        <w:t>的广播写入（如功能码</w:t>
      </w:r>
      <w:r>
        <w:rPr>
          <w:color w:val="000000"/>
        </w:rPr>
        <w:t xml:space="preserve"> 06, 16</w:t>
      </w:r>
      <w:r>
        <w:rPr>
          <w:color w:val="000000"/>
        </w:rPr>
        <w:t>），且</w:t>
      </w:r>
      <w:r w:rsidR="00663753" w:rsidRPr="00C80169">
        <w:rPr>
          <w:rFonts w:hint="eastAsia"/>
          <w:b/>
          <w:bCs/>
          <w:color w:val="000000"/>
        </w:rPr>
        <w:t>从机</w:t>
      </w:r>
      <w:r w:rsidRPr="00C80169">
        <w:rPr>
          <w:b/>
          <w:bCs/>
          <w:color w:val="000000"/>
        </w:rPr>
        <w:t>不返回响应</w:t>
      </w:r>
      <w:r>
        <w:rPr>
          <w:color w:val="000000"/>
        </w:rPr>
        <w:t>。</w:t>
      </w:r>
    </w:p>
    <w:p w14:paraId="51F7B85C" w14:textId="77777777" w:rsidR="00283C62" w:rsidRDefault="00000000">
      <w:pPr>
        <w:rPr>
          <w:color w:val="000000"/>
        </w:rPr>
      </w:pPr>
      <w:r>
        <w:rPr>
          <w:color w:val="000000"/>
        </w:rPr>
        <w:t>● </w:t>
      </w:r>
      <w:r>
        <w:rPr>
          <w:b/>
          <w:color w:val="000000"/>
        </w:rPr>
        <w:t xml:space="preserve">TCP </w:t>
      </w:r>
      <w:r>
        <w:rPr>
          <w:b/>
          <w:color w:val="000000"/>
        </w:rPr>
        <w:t>模式</w:t>
      </w:r>
      <w:r>
        <w:rPr>
          <w:color w:val="000000"/>
        </w:rPr>
        <w:t>：通常不支持广播，</w:t>
      </w:r>
      <w:r>
        <w:rPr>
          <w:color w:val="000000"/>
        </w:rPr>
        <w:t xml:space="preserve">Unit ID 0 </w:t>
      </w:r>
      <w:r>
        <w:rPr>
          <w:color w:val="000000"/>
        </w:rPr>
        <w:t>视为无效或特殊用途（视具体实现而定）。</w:t>
      </w:r>
    </w:p>
    <w:p w14:paraId="27688C32" w14:textId="77777777" w:rsidR="00283C62" w:rsidRDefault="00283C62">
      <w:pPr>
        <w:rPr>
          <w:color w:val="000000"/>
        </w:rPr>
      </w:pPr>
    </w:p>
    <w:p w14:paraId="70D72DC8" w14:textId="77777777" w:rsidR="00283C62" w:rsidRDefault="00283C62">
      <w:pPr>
        <w:rPr>
          <w:color w:val="000000"/>
        </w:rPr>
      </w:pPr>
    </w:p>
    <w:p w14:paraId="0A0446C6" w14:textId="77777777" w:rsidR="00283C62" w:rsidRDefault="00283C62">
      <w:pPr>
        <w:rPr>
          <w:color w:val="000000"/>
        </w:rPr>
      </w:pPr>
    </w:p>
    <w:p w14:paraId="611BC9CF" w14:textId="77777777" w:rsidR="00283C62" w:rsidRDefault="00283C62">
      <w:pPr>
        <w:rPr>
          <w:color w:val="000000"/>
        </w:rPr>
      </w:pPr>
    </w:p>
    <w:p w14:paraId="0219E6AA" w14:textId="77777777" w:rsidR="00283C62" w:rsidRDefault="00283C62">
      <w:pPr>
        <w:rPr>
          <w:color w:val="000000"/>
        </w:rPr>
      </w:pPr>
    </w:p>
    <w:p w14:paraId="36B2C0C7" w14:textId="4F444129" w:rsidR="00883D1D" w:rsidRDefault="00883D1D">
      <w:pPr>
        <w:rPr>
          <w:color w:val="000000"/>
        </w:rPr>
      </w:pPr>
    </w:p>
    <w:p w14:paraId="14684BA0" w14:textId="7B4BEB5D" w:rsidR="00283C62" w:rsidRDefault="00883D1D" w:rsidP="00883D1D">
      <w:pPr>
        <w:widowControl/>
        <w:spacing w:before="0" w:after="0"/>
        <w:jc w:val="left"/>
        <w:rPr>
          <w:rFonts w:hint="eastAsia"/>
          <w:color w:val="000000"/>
        </w:rPr>
      </w:pPr>
      <w:r>
        <w:rPr>
          <w:color w:val="000000"/>
        </w:rPr>
        <w:br w:type="page"/>
      </w:r>
    </w:p>
    <w:p w14:paraId="029A74E8" w14:textId="77777777" w:rsidR="00283C62" w:rsidRDefault="00000000" w:rsidP="003D39A2">
      <w:pPr>
        <w:pStyle w:val="a4"/>
      </w:pPr>
      <w:r>
        <w:lastRenderedPageBreak/>
        <w:t xml:space="preserve">4. </w:t>
      </w:r>
      <w:r>
        <w:t>数据字典与映射</w:t>
      </w:r>
      <w:r>
        <w:t xml:space="preserve"> (Data Mapping)</w:t>
      </w:r>
    </w:p>
    <w:p w14:paraId="7A838DE4" w14:textId="77777777" w:rsidR="00283C62" w:rsidRDefault="00000000">
      <w:r>
        <w:rPr>
          <w:i/>
          <w:color w:val="000000"/>
        </w:rPr>
        <w:t>数据内容在</w:t>
      </w:r>
      <w:r>
        <w:rPr>
          <w:i/>
          <w:color w:val="000000"/>
        </w:rPr>
        <w:t xml:space="preserve"> RTU </w:t>
      </w:r>
      <w:r>
        <w:rPr>
          <w:i/>
          <w:color w:val="000000"/>
        </w:rPr>
        <w:t>和</w:t>
      </w:r>
      <w:r>
        <w:rPr>
          <w:i/>
          <w:color w:val="000000"/>
        </w:rPr>
        <w:t xml:space="preserve"> ASCII </w:t>
      </w:r>
      <w:r>
        <w:rPr>
          <w:i/>
          <w:color w:val="000000"/>
        </w:rPr>
        <w:t>模式下完全一致，仅传输编码不同。</w:t>
      </w:r>
    </w:p>
    <w:p w14:paraId="23E76B14" w14:textId="3C26051B" w:rsidR="00283C62" w:rsidRDefault="00883D1D" w:rsidP="00883D1D">
      <w:pPr>
        <w:pStyle w:val="2"/>
      </w:pPr>
      <w:r w:rsidRPr="00883D1D">
        <w:rPr>
          <w:bCs/>
        </w:rPr>
        <w:t>4.1</w:t>
      </w:r>
      <w:r w:rsidR="00000000">
        <w:t>保持寄存器</w:t>
      </w:r>
      <w:r w:rsidR="00000000">
        <w:t xml:space="preserve"> (Holding Registers) </w:t>
      </w:r>
      <w:r w:rsidR="00000000">
        <w:t>示例：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455"/>
        <w:gridCol w:w="2205"/>
        <w:gridCol w:w="1950"/>
        <w:gridCol w:w="765"/>
        <w:gridCol w:w="2475"/>
      </w:tblGrid>
      <w:tr w:rsidR="00883D1D" w14:paraId="04DA68A8" w14:textId="77777777" w:rsidTr="00730D23">
        <w:trPr>
          <w:trHeight w:val="600"/>
        </w:trPr>
        <w:tc>
          <w:tcPr>
            <w:tcW w:w="14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003A36E" w14:textId="1B2E0A5B" w:rsidR="00883D1D" w:rsidRDefault="00883D1D" w:rsidP="00883D1D">
            <w:pPr>
              <w:spacing w:before="0" w:after="0"/>
            </w:pPr>
            <w:r>
              <w:rPr>
                <w:b/>
                <w:bCs/>
                <w:color w:val="1F1F1F"/>
                <w:szCs w:val="22"/>
              </w:rPr>
              <w:t>地址</w:t>
            </w:r>
            <w:r>
              <w:rPr>
                <w:b/>
                <w:bCs/>
                <w:color w:val="1F1F1F"/>
                <w:szCs w:val="22"/>
              </w:rPr>
              <w:t xml:space="preserve"> (Dec)</w:t>
            </w:r>
          </w:p>
        </w:tc>
        <w:tc>
          <w:tcPr>
            <w:tcW w:w="2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6A1592D" w14:textId="26B0D4EF" w:rsidR="00883D1D" w:rsidRDefault="00883D1D" w:rsidP="00883D1D">
            <w:pPr>
              <w:spacing w:before="0" w:after="0"/>
            </w:pPr>
            <w:r>
              <w:rPr>
                <w:b/>
                <w:bCs/>
                <w:color w:val="1F1F1F"/>
                <w:szCs w:val="22"/>
              </w:rPr>
              <w:t>变量名称</w:t>
            </w:r>
          </w:p>
        </w:tc>
        <w:tc>
          <w:tcPr>
            <w:tcW w:w="1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6E6DF41" w14:textId="4DC6A8CD" w:rsidR="00883D1D" w:rsidRDefault="00883D1D" w:rsidP="00883D1D">
            <w:pPr>
              <w:spacing w:before="0" w:after="0"/>
            </w:pPr>
            <w:r>
              <w:rPr>
                <w:b/>
                <w:bCs/>
                <w:color w:val="1F1F1F"/>
                <w:szCs w:val="22"/>
              </w:rPr>
              <w:t>数据类型</w:t>
            </w:r>
          </w:p>
        </w:tc>
        <w:tc>
          <w:tcPr>
            <w:tcW w:w="7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20F81FD" w14:textId="053E995E" w:rsidR="00883D1D" w:rsidRDefault="00883D1D" w:rsidP="00883D1D">
            <w:pPr>
              <w:spacing w:before="0" w:after="0"/>
            </w:pPr>
            <w:r>
              <w:rPr>
                <w:b/>
                <w:bCs/>
                <w:color w:val="1F1F1F"/>
                <w:szCs w:val="22"/>
              </w:rPr>
              <w:t>单位</w:t>
            </w:r>
          </w:p>
        </w:tc>
        <w:tc>
          <w:tcPr>
            <w:tcW w:w="2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7FAA00A" w14:textId="690A9AB8" w:rsidR="00883D1D" w:rsidRDefault="00883D1D" w:rsidP="00883D1D">
            <w:pPr>
              <w:spacing w:before="0" w:after="0"/>
            </w:pPr>
            <w:r>
              <w:rPr>
                <w:b/>
                <w:bCs/>
                <w:color w:val="1F1F1F"/>
                <w:szCs w:val="22"/>
              </w:rPr>
              <w:t>缩放因子</w:t>
            </w:r>
          </w:p>
        </w:tc>
      </w:tr>
      <w:tr w:rsidR="00883D1D" w14:paraId="01ABDA7E" w14:textId="77777777" w:rsidTr="00730D23">
        <w:trPr>
          <w:trHeight w:val="600"/>
        </w:trPr>
        <w:tc>
          <w:tcPr>
            <w:tcW w:w="14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9ED95AA" w14:textId="2E3076BC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0</w:t>
            </w:r>
          </w:p>
        </w:tc>
        <w:tc>
          <w:tcPr>
            <w:tcW w:w="2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A93656D" w14:textId="24D70696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设备运行状态</w:t>
            </w:r>
          </w:p>
        </w:tc>
        <w:tc>
          <w:tcPr>
            <w:tcW w:w="1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3A6CD7B" w14:textId="5A97B4D6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UINT16</w:t>
            </w:r>
          </w:p>
        </w:tc>
        <w:tc>
          <w:tcPr>
            <w:tcW w:w="7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125BB13" w14:textId="13736C00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-</w:t>
            </w:r>
          </w:p>
        </w:tc>
        <w:tc>
          <w:tcPr>
            <w:tcW w:w="2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F86CE79" w14:textId="63B23595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1</w:t>
            </w:r>
          </w:p>
        </w:tc>
      </w:tr>
      <w:tr w:rsidR="00883D1D" w14:paraId="273DEF3A" w14:textId="77777777" w:rsidTr="00730D23">
        <w:trPr>
          <w:trHeight w:val="600"/>
        </w:trPr>
        <w:tc>
          <w:tcPr>
            <w:tcW w:w="14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8E9C1C8" w14:textId="15D5EDB0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1</w:t>
            </w:r>
          </w:p>
        </w:tc>
        <w:tc>
          <w:tcPr>
            <w:tcW w:w="2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ABBDD5D" w14:textId="2D2A8F04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目标温度设定</w:t>
            </w:r>
          </w:p>
        </w:tc>
        <w:tc>
          <w:tcPr>
            <w:tcW w:w="1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1428231D" w14:textId="0129BB80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INT16</w:t>
            </w:r>
          </w:p>
        </w:tc>
        <w:tc>
          <w:tcPr>
            <w:tcW w:w="7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62D7B96B" w14:textId="6DE3454B" w:rsidR="00883D1D" w:rsidRDefault="00883D1D" w:rsidP="00883D1D">
            <w:pPr>
              <w:spacing w:before="0" w:after="0"/>
              <w:jc w:val="center"/>
            </w:pPr>
            <w:r>
              <w:rPr>
                <w:rFonts w:ascii="Cambria Math" w:hAnsi="Cambria Math" w:cs="Cambria Math"/>
                <w:color w:val="1F1F1F"/>
                <w:szCs w:val="22"/>
              </w:rPr>
              <w:t>℃</w:t>
            </w:r>
          </w:p>
        </w:tc>
        <w:tc>
          <w:tcPr>
            <w:tcW w:w="2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8F12C52" w14:textId="17E968B3" w:rsidR="00883D1D" w:rsidRDefault="00883D1D" w:rsidP="00883D1D">
            <w:pPr>
              <w:spacing w:before="0" w:after="0"/>
              <w:jc w:val="center"/>
            </w:pPr>
            <w:r>
              <w:rPr>
                <w:color w:val="1F1F1F"/>
                <w:szCs w:val="22"/>
              </w:rPr>
              <w:t>0.1</w:t>
            </w:r>
          </w:p>
        </w:tc>
      </w:tr>
      <w:tr w:rsidR="00883D1D" w14:paraId="623767E7" w14:textId="77777777" w:rsidTr="00730D23">
        <w:trPr>
          <w:trHeight w:val="600"/>
        </w:trPr>
        <w:tc>
          <w:tcPr>
            <w:tcW w:w="145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085DF65" w14:textId="70626069" w:rsidR="00883D1D" w:rsidRDefault="00883D1D" w:rsidP="00883D1D">
            <w:pPr>
              <w:spacing w:before="0" w:after="0"/>
              <w:jc w:val="center"/>
              <w:rPr>
                <w:rFonts w:ascii="微软雅黑" w:hAnsi="微软雅黑" w:cs="微软雅黑"/>
                <w:color w:val="000000"/>
                <w:sz w:val="24"/>
              </w:rPr>
            </w:pPr>
            <w:r>
              <w:rPr>
                <w:color w:val="1F1F1F"/>
                <w:szCs w:val="22"/>
              </w:rPr>
              <w:t>2</w:t>
            </w:r>
          </w:p>
        </w:tc>
        <w:tc>
          <w:tcPr>
            <w:tcW w:w="220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3AD80201" w14:textId="09197DA1" w:rsidR="00883D1D" w:rsidRDefault="00883D1D" w:rsidP="00883D1D">
            <w:pPr>
              <w:spacing w:before="0" w:after="0"/>
              <w:jc w:val="center"/>
              <w:rPr>
                <w:rFonts w:ascii="微软雅黑" w:hAnsi="微软雅黑" w:cs="微软雅黑"/>
                <w:color w:val="000000"/>
                <w:sz w:val="24"/>
              </w:rPr>
            </w:pPr>
            <w:r>
              <w:rPr>
                <w:color w:val="1F1F1F"/>
                <w:szCs w:val="22"/>
              </w:rPr>
              <w:t>系统压力值</w:t>
            </w:r>
          </w:p>
        </w:tc>
        <w:tc>
          <w:tcPr>
            <w:tcW w:w="195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BD1B1D0" w14:textId="31F5491B" w:rsidR="00883D1D" w:rsidRDefault="00883D1D" w:rsidP="00883D1D">
            <w:pPr>
              <w:spacing w:before="0" w:after="0"/>
              <w:jc w:val="center"/>
              <w:rPr>
                <w:rFonts w:ascii="微软雅黑" w:hAnsi="微软雅黑" w:cs="微软雅黑"/>
                <w:color w:val="000000"/>
                <w:sz w:val="24"/>
              </w:rPr>
            </w:pPr>
            <w:r>
              <w:rPr>
                <w:color w:val="1F1F1F"/>
                <w:szCs w:val="22"/>
              </w:rPr>
              <w:t>UINT32</w:t>
            </w:r>
          </w:p>
        </w:tc>
        <w:tc>
          <w:tcPr>
            <w:tcW w:w="76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69F3D0D" w14:textId="2A024C74" w:rsidR="00883D1D" w:rsidRDefault="00883D1D" w:rsidP="00883D1D">
            <w:pPr>
              <w:spacing w:before="0" w:after="0"/>
              <w:jc w:val="center"/>
              <w:rPr>
                <w:rFonts w:ascii="微软雅黑" w:hAnsi="微软雅黑" w:cs="微软雅黑"/>
                <w:color w:val="000000"/>
                <w:sz w:val="24"/>
              </w:rPr>
            </w:pPr>
            <w:r>
              <w:rPr>
                <w:color w:val="1F1F1F"/>
                <w:szCs w:val="22"/>
              </w:rPr>
              <w:t>kPa</w:t>
            </w:r>
          </w:p>
        </w:tc>
        <w:tc>
          <w:tcPr>
            <w:tcW w:w="2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5F5CFF3" w14:textId="353BC819" w:rsidR="00883D1D" w:rsidRDefault="00883D1D" w:rsidP="00883D1D">
            <w:pPr>
              <w:spacing w:before="0" w:after="0"/>
              <w:jc w:val="center"/>
              <w:rPr>
                <w:rFonts w:ascii="微软雅黑" w:hAnsi="微软雅黑" w:cs="微软雅黑"/>
                <w:color w:val="000000"/>
                <w:sz w:val="24"/>
              </w:rPr>
            </w:pPr>
            <w:r>
              <w:rPr>
                <w:color w:val="1F1F1F"/>
                <w:szCs w:val="22"/>
              </w:rPr>
              <w:t>1</w:t>
            </w:r>
          </w:p>
        </w:tc>
      </w:tr>
    </w:tbl>
    <w:p w14:paraId="303A3CE3" w14:textId="042516A2" w:rsidR="00883D1D" w:rsidRPr="00137909" w:rsidRDefault="00295FFB">
      <w:pPr>
        <w:rPr>
          <w:i/>
          <w:iCs/>
          <w:color w:val="EE0000"/>
          <w:sz w:val="20"/>
          <w:szCs w:val="21"/>
        </w:rPr>
      </w:pPr>
      <w:r w:rsidRPr="00137909">
        <w:rPr>
          <w:i/>
          <w:iCs/>
          <w:color w:val="EE0000"/>
          <w:sz w:val="20"/>
          <w:szCs w:val="21"/>
        </w:rPr>
        <w:t>注：所有多字节数据类型（如</w:t>
      </w:r>
      <w:r w:rsidRPr="00137909">
        <w:rPr>
          <w:i/>
          <w:iCs/>
          <w:color w:val="EE0000"/>
          <w:sz w:val="20"/>
          <w:szCs w:val="21"/>
        </w:rPr>
        <w:t xml:space="preserve"> INT16, UINT32</w:t>
      </w:r>
      <w:r w:rsidRPr="00137909">
        <w:rPr>
          <w:i/>
          <w:iCs/>
          <w:color w:val="EE0000"/>
          <w:sz w:val="20"/>
          <w:szCs w:val="21"/>
        </w:rPr>
        <w:t>）均遵循</w:t>
      </w:r>
      <w:r w:rsidRPr="00137909">
        <w:rPr>
          <w:i/>
          <w:iCs/>
          <w:color w:val="EE0000"/>
          <w:sz w:val="20"/>
          <w:szCs w:val="21"/>
        </w:rPr>
        <w:t xml:space="preserve"> Big-Endian</w:t>
      </w:r>
      <w:r w:rsidRPr="00137909">
        <w:rPr>
          <w:i/>
          <w:iCs/>
          <w:color w:val="EE0000"/>
          <w:sz w:val="20"/>
          <w:szCs w:val="21"/>
        </w:rPr>
        <w:t>（大端序），即高位字节在先。</w:t>
      </w:r>
    </w:p>
    <w:p w14:paraId="5BFA3950" w14:textId="77777777" w:rsidR="00911A5D" w:rsidRDefault="00137909" w:rsidP="00911A5D">
      <w:pPr>
        <w:pStyle w:val="2"/>
      </w:pPr>
      <w:r w:rsidRPr="00137909">
        <w:t xml:space="preserve">4.2 </w:t>
      </w:r>
      <w:r w:rsidRPr="00137909">
        <w:t>传输</w:t>
      </w:r>
      <w:proofErr w:type="gramStart"/>
      <w:r w:rsidRPr="00137909">
        <w:t>帧</w:t>
      </w:r>
      <w:proofErr w:type="gramEnd"/>
      <w:r w:rsidRPr="00137909">
        <w:t>对比示例</w:t>
      </w:r>
      <w:r>
        <w:rPr>
          <w:rFonts w:hint="eastAsia"/>
        </w:rPr>
        <w:t xml:space="preserve"> </w:t>
      </w:r>
    </w:p>
    <w:p w14:paraId="0E0F48B5" w14:textId="340CF040" w:rsidR="00283C62" w:rsidRDefault="00A65687" w:rsidP="00A65687">
      <w:r w:rsidRPr="00A65687">
        <w:t>以</w:t>
      </w:r>
      <w:r w:rsidRPr="00A65687">
        <w:t>“</w:t>
      </w:r>
      <w:r w:rsidRPr="00A65687">
        <w:t>读取从站</w:t>
      </w:r>
      <w:r w:rsidRPr="00A65687">
        <w:t xml:space="preserve"> 01 </w:t>
      </w:r>
      <w:r w:rsidRPr="00A65687">
        <w:t>的地址</w:t>
      </w:r>
      <w:r w:rsidRPr="00A65687">
        <w:t xml:space="preserve"> 0</w:t>
      </w:r>
      <w:r w:rsidRPr="00A65687">
        <w:t>（运行状态），当前值为</w:t>
      </w:r>
      <w:r w:rsidRPr="00A65687">
        <w:t xml:space="preserve"> 1”</w:t>
      </w:r>
      <w:r w:rsidRPr="00A65687">
        <w:t>为例：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825"/>
        <w:gridCol w:w="3210"/>
        <w:gridCol w:w="3090"/>
        <w:gridCol w:w="1800"/>
      </w:tblGrid>
      <w:tr w:rsidR="00283C62" w14:paraId="7B6EBED6" w14:textId="77777777">
        <w:trPr>
          <w:trHeight w:val="600"/>
        </w:trPr>
        <w:tc>
          <w:tcPr>
            <w:tcW w:w="8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B6509EA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模式</w:t>
            </w:r>
          </w:p>
        </w:tc>
        <w:tc>
          <w:tcPr>
            <w:tcW w:w="32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E3A3EC1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发送请求 (Hex 视图)</w:t>
            </w:r>
          </w:p>
        </w:tc>
        <w:tc>
          <w:tcPr>
            <w:tcW w:w="30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B866FEB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接收响应 (Hex 视图)</w:t>
            </w:r>
          </w:p>
        </w:tc>
        <w:tc>
          <w:tcPr>
            <w:tcW w:w="18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7F80634F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人类可读性</w:t>
            </w:r>
          </w:p>
        </w:tc>
      </w:tr>
      <w:tr w:rsidR="00283C62" w14:paraId="546BAE9B" w14:textId="77777777">
        <w:trPr>
          <w:trHeight w:val="600"/>
        </w:trPr>
        <w:tc>
          <w:tcPr>
            <w:tcW w:w="8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29C22BB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RTU</w:t>
            </w:r>
          </w:p>
        </w:tc>
        <w:tc>
          <w:tcPr>
            <w:tcW w:w="32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AED5E0A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01 03 00 00 00 01 84 0A</w:t>
            </w:r>
          </w:p>
        </w:tc>
        <w:tc>
          <w:tcPr>
            <w:tcW w:w="30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F3D7403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01 03 02 00 01 B9 CA</w:t>
            </w:r>
          </w:p>
        </w:tc>
        <w:tc>
          <w:tcPr>
            <w:tcW w:w="18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3984A6B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低 (乱码)</w:t>
            </w:r>
          </w:p>
        </w:tc>
      </w:tr>
      <w:tr w:rsidR="00283C62" w14:paraId="25767FF8" w14:textId="77777777">
        <w:trPr>
          <w:trHeight w:val="600"/>
        </w:trPr>
        <w:tc>
          <w:tcPr>
            <w:tcW w:w="82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21651F1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ASCII</w:t>
            </w:r>
          </w:p>
        </w:tc>
        <w:tc>
          <w:tcPr>
            <w:tcW w:w="32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D525806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:010300000001F8&lt;CR&gt;&lt;LF&gt;</w:t>
            </w:r>
          </w:p>
        </w:tc>
        <w:tc>
          <w:tcPr>
            <w:tcW w:w="30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B07D758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color w:val="000000"/>
              </w:rPr>
              <w:t>:0103020001F9&lt;CR&gt;&lt;LF&gt;</w:t>
            </w:r>
          </w:p>
        </w:tc>
        <w:tc>
          <w:tcPr>
            <w:tcW w:w="18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46DCF381" w14:textId="77777777" w:rsidR="00283C62" w:rsidRDefault="00000000">
            <w:pPr>
              <w:spacing w:before="0" w:after="0"/>
              <w:rPr>
                <w:sz w:val="20"/>
              </w:rPr>
            </w:pPr>
            <w:r>
              <w:rPr>
                <w:rFonts w:ascii="微软雅黑" w:hAnsi="微软雅黑" w:cs="微软雅黑"/>
                <w:b/>
                <w:color w:val="000000"/>
              </w:rPr>
              <w:t>高</w:t>
            </w:r>
            <w:r>
              <w:rPr>
                <w:rFonts w:ascii="微软雅黑" w:hAnsi="微软雅黑" w:cs="微软雅黑"/>
                <w:color w:val="000000"/>
              </w:rPr>
              <w:t xml:space="preserve"> (可直接阅读)</w:t>
            </w:r>
          </w:p>
        </w:tc>
      </w:tr>
    </w:tbl>
    <w:p w14:paraId="4E181A58" w14:textId="77777777" w:rsidR="00283C62" w:rsidRDefault="00000000">
      <w:pPr>
        <w:rPr>
          <w:highlight w:val="yellow"/>
        </w:rPr>
      </w:pPr>
      <w:r>
        <w:rPr>
          <w:i/>
          <w:color w:val="000000"/>
          <w:highlight w:val="yellow"/>
        </w:rPr>
        <w:t>注：</w:t>
      </w:r>
      <w:r>
        <w:rPr>
          <w:i/>
          <w:color w:val="000000"/>
          <w:highlight w:val="yellow"/>
        </w:rPr>
        <w:t xml:space="preserve">ASCII </w:t>
      </w:r>
      <w:r>
        <w:rPr>
          <w:i/>
          <w:color w:val="000000"/>
          <w:highlight w:val="yellow"/>
        </w:rPr>
        <w:t>模式下，数值</w:t>
      </w:r>
      <w:r>
        <w:rPr>
          <w:i/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0x84</w:t>
      </w:r>
      <w:r>
        <w:rPr>
          <w:i/>
          <w:color w:val="000000"/>
          <w:highlight w:val="yellow"/>
        </w:rPr>
        <w:t xml:space="preserve"> </w:t>
      </w:r>
      <w:r>
        <w:rPr>
          <w:i/>
          <w:color w:val="000000"/>
          <w:highlight w:val="yellow"/>
        </w:rPr>
        <w:t>会被编码为字符</w:t>
      </w:r>
      <w:r>
        <w:rPr>
          <w:i/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'8'</w:t>
      </w:r>
      <w:r>
        <w:rPr>
          <w:i/>
          <w:color w:val="000000"/>
          <w:highlight w:val="yellow"/>
        </w:rPr>
        <w:t xml:space="preserve"> (0x38) </w:t>
      </w:r>
      <w:r>
        <w:rPr>
          <w:i/>
          <w:color w:val="000000"/>
          <w:highlight w:val="yellow"/>
        </w:rPr>
        <w:t>和</w:t>
      </w:r>
      <w:r>
        <w:rPr>
          <w:i/>
          <w:color w:val="000000"/>
          <w:highlight w:val="yellow"/>
        </w:rPr>
        <w:t xml:space="preserve"> </w:t>
      </w:r>
      <w:r>
        <w:rPr>
          <w:color w:val="000000"/>
          <w:highlight w:val="yellow"/>
        </w:rPr>
        <w:t>'4'</w:t>
      </w:r>
      <w:r>
        <w:rPr>
          <w:i/>
          <w:color w:val="000000"/>
          <w:highlight w:val="yellow"/>
        </w:rPr>
        <w:t xml:space="preserve"> (0x34)</w:t>
      </w:r>
      <w:r>
        <w:rPr>
          <w:i/>
          <w:color w:val="000000"/>
          <w:highlight w:val="yellow"/>
        </w:rPr>
        <w:t>。</w:t>
      </w:r>
    </w:p>
    <w:p w14:paraId="0DB7863A" w14:textId="77777777" w:rsidR="00283C62" w:rsidRDefault="00283C62" w:rsidP="003D39A2"/>
    <w:p w14:paraId="54A513E5" w14:textId="77777777" w:rsidR="00283C62" w:rsidRDefault="00283C62" w:rsidP="003D39A2"/>
    <w:p w14:paraId="5BF91434" w14:textId="77777777" w:rsidR="00283C62" w:rsidRDefault="00283C62" w:rsidP="003D39A2"/>
    <w:p w14:paraId="7D88EAD3" w14:textId="77777777" w:rsidR="00283C62" w:rsidRDefault="00283C62" w:rsidP="003D39A2"/>
    <w:p w14:paraId="08A59BFD" w14:textId="77777777" w:rsidR="00283C62" w:rsidRDefault="00283C62" w:rsidP="003D39A2"/>
    <w:p w14:paraId="545DEBC9" w14:textId="77777777" w:rsidR="00283C62" w:rsidRDefault="00283C62" w:rsidP="003D39A2"/>
    <w:p w14:paraId="322B64AC" w14:textId="77777777" w:rsidR="00283C62" w:rsidRDefault="00283C62">
      <w:pPr>
        <w:rPr>
          <w:color w:val="000000"/>
        </w:rPr>
      </w:pPr>
    </w:p>
    <w:p w14:paraId="45C1EE7B" w14:textId="77777777" w:rsidR="00283C62" w:rsidRDefault="00283C62">
      <w:pPr>
        <w:rPr>
          <w:color w:val="000000"/>
        </w:rPr>
      </w:pPr>
    </w:p>
    <w:p w14:paraId="3BE6AFEA" w14:textId="77777777" w:rsidR="00283C62" w:rsidRDefault="00283C62">
      <w:pPr>
        <w:rPr>
          <w:color w:val="000000"/>
        </w:rPr>
      </w:pPr>
    </w:p>
    <w:p w14:paraId="1BF76593" w14:textId="77777777" w:rsidR="00283C62" w:rsidRDefault="00283C62">
      <w:pPr>
        <w:rPr>
          <w:color w:val="000000"/>
        </w:rPr>
      </w:pPr>
    </w:p>
    <w:p w14:paraId="7D006967" w14:textId="77777777" w:rsidR="00283C62" w:rsidRDefault="00283C62">
      <w:pPr>
        <w:rPr>
          <w:color w:val="000000"/>
        </w:rPr>
      </w:pPr>
    </w:p>
    <w:p w14:paraId="13D88CAE" w14:textId="77777777" w:rsidR="00283C62" w:rsidRDefault="00283C62">
      <w:pPr>
        <w:rPr>
          <w:color w:val="000000"/>
        </w:rPr>
      </w:pPr>
    </w:p>
    <w:p w14:paraId="7599B737" w14:textId="77777777" w:rsidR="00283C62" w:rsidRDefault="00283C62">
      <w:pPr>
        <w:rPr>
          <w:color w:val="000000"/>
        </w:rPr>
      </w:pPr>
    </w:p>
    <w:p w14:paraId="0A18B05B" w14:textId="77777777" w:rsidR="003D39A2" w:rsidRDefault="00000000" w:rsidP="003D39A2">
      <w:pPr>
        <w:pStyle w:val="a4"/>
      </w:pPr>
      <w:r>
        <w:t xml:space="preserve">5. </w:t>
      </w:r>
      <w:r>
        <w:t>非功能性需求</w:t>
      </w:r>
      <w:r>
        <w:t xml:space="preserve"> </w:t>
      </w:r>
    </w:p>
    <w:p w14:paraId="2516A82D" w14:textId="0D4E261C" w:rsidR="00283C62" w:rsidRDefault="00000000" w:rsidP="003D39A2">
      <w:pPr>
        <w:pStyle w:val="a4"/>
      </w:pPr>
      <w:r>
        <w:t>(Non-Functional Requirements)</w:t>
      </w:r>
    </w:p>
    <w:p w14:paraId="713E8F1A" w14:textId="77777777" w:rsidR="00283C62" w:rsidRDefault="00000000" w:rsidP="003D39A2">
      <w:pPr>
        <w:pStyle w:val="2"/>
      </w:pPr>
      <w:r>
        <w:t xml:space="preserve">5.1 </w:t>
      </w:r>
      <w:r>
        <w:t>性能指标对比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2410"/>
        <w:gridCol w:w="1721"/>
        <w:gridCol w:w="4290"/>
      </w:tblGrid>
      <w:tr w:rsidR="00283C62" w14:paraId="4E1E8B2E" w14:textId="77777777" w:rsidTr="008826E1">
        <w:trPr>
          <w:trHeight w:val="600"/>
        </w:trPr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804C099" w14:textId="77777777" w:rsidR="00283C62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000000"/>
                <w:sz w:val="24"/>
              </w:rPr>
              <w:t>指标</w:t>
            </w:r>
          </w:p>
        </w:tc>
        <w:tc>
          <w:tcPr>
            <w:tcW w:w="24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395D73A4" w14:textId="77777777" w:rsidR="00283C62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000000"/>
                <w:sz w:val="24"/>
              </w:rPr>
              <w:t>Modbus RTU</w:t>
            </w:r>
          </w:p>
        </w:tc>
        <w:tc>
          <w:tcPr>
            <w:tcW w:w="1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12A2E0C" w14:textId="77777777" w:rsidR="00283C62" w:rsidRDefault="00000000">
            <w:pPr>
              <w:spacing w:before="0" w:after="0"/>
            </w:pPr>
            <w:r>
              <w:rPr>
                <w:rFonts w:ascii="微软雅黑" w:hAnsi="微软雅黑" w:cs="微软雅黑"/>
                <w:color w:val="000000"/>
                <w:sz w:val="24"/>
              </w:rPr>
              <w:t>Modbus TCP</w:t>
            </w:r>
          </w:p>
        </w:tc>
        <w:tc>
          <w:tcPr>
            <w:tcW w:w="42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A356989" w14:textId="77777777" w:rsidR="00283C62" w:rsidRDefault="00000000">
            <w:pPr>
              <w:spacing w:before="0" w:after="0"/>
            </w:pPr>
            <w:r>
              <w:rPr>
                <w:rFonts w:ascii="微软雅黑" w:hAnsi="微软雅黑" w:cs="微软雅黑"/>
                <w:b/>
                <w:color w:val="000000"/>
                <w:sz w:val="24"/>
              </w:rPr>
              <w:t>Modbus ASCII</w:t>
            </w:r>
          </w:p>
        </w:tc>
      </w:tr>
      <w:tr w:rsidR="00283C62" w14:paraId="74E1F496" w14:textId="77777777" w:rsidTr="008826E1">
        <w:trPr>
          <w:trHeight w:val="600"/>
        </w:trPr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04CE3875" w14:textId="77777777" w:rsidR="00283C62" w:rsidRPr="008826E1" w:rsidRDefault="00000000">
            <w:pPr>
              <w:spacing w:before="0" w:after="0"/>
              <w:rPr>
                <w:szCs w:val="22"/>
              </w:rPr>
            </w:pPr>
            <w:r w:rsidRPr="008826E1">
              <w:rPr>
                <w:rFonts w:ascii="微软雅黑" w:hAnsi="微软雅黑" w:cs="微软雅黑"/>
                <w:b/>
                <w:color w:val="000000"/>
                <w:szCs w:val="22"/>
              </w:rPr>
              <w:t>传输效率</w:t>
            </w:r>
          </w:p>
        </w:tc>
        <w:tc>
          <w:tcPr>
            <w:tcW w:w="24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7658A4B0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高 (1字节传1字节)</w:t>
            </w:r>
          </w:p>
        </w:tc>
        <w:tc>
          <w:tcPr>
            <w:tcW w:w="1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1B2D904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高</w:t>
            </w:r>
          </w:p>
        </w:tc>
        <w:tc>
          <w:tcPr>
            <w:tcW w:w="42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53C49A5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低 (</w:t>
            </w:r>
            <w:r w:rsidRPr="008826E1">
              <w:rPr>
                <w:rFonts w:ascii="微软雅黑" w:hAnsi="微软雅黑" w:cs="微软雅黑" w:hint="eastAsia"/>
                <w:color w:val="000000"/>
                <w:sz w:val="24"/>
                <w:szCs w:val="22"/>
              </w:rPr>
              <w:t>1</w:t>
            </w: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字节传2字节+  overhead)</w:t>
            </w:r>
          </w:p>
        </w:tc>
      </w:tr>
      <w:tr w:rsidR="00283C62" w14:paraId="272BDA8E" w14:textId="77777777" w:rsidTr="008826E1">
        <w:trPr>
          <w:trHeight w:val="600"/>
        </w:trPr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1B7120CC" w14:textId="77777777" w:rsidR="00283C62" w:rsidRPr="008826E1" w:rsidRDefault="00000000">
            <w:pPr>
              <w:spacing w:before="0" w:after="0"/>
              <w:rPr>
                <w:szCs w:val="22"/>
              </w:rPr>
            </w:pPr>
            <w:r w:rsidRPr="008826E1">
              <w:rPr>
                <w:rFonts w:ascii="微软雅黑" w:hAnsi="微软雅黑" w:cs="微软雅黑"/>
                <w:b/>
                <w:color w:val="000000"/>
                <w:szCs w:val="22"/>
              </w:rPr>
              <w:t>带宽占用</w:t>
            </w:r>
          </w:p>
        </w:tc>
        <w:tc>
          <w:tcPr>
            <w:tcW w:w="24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E03E0CA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基准</w:t>
            </w:r>
          </w:p>
        </w:tc>
        <w:tc>
          <w:tcPr>
            <w:tcW w:w="1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5D38571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低 (忽略以太网头)</w:t>
            </w:r>
          </w:p>
        </w:tc>
        <w:tc>
          <w:tcPr>
            <w:tcW w:w="42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EB314A5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约增加 50%~80% (因起始符、结束符及双字符编码)</w:t>
            </w:r>
          </w:p>
        </w:tc>
      </w:tr>
      <w:tr w:rsidR="00283C62" w14:paraId="3C2144B3" w14:textId="77777777" w:rsidTr="008826E1">
        <w:trPr>
          <w:trHeight w:val="600"/>
        </w:trPr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586C408B" w14:textId="77777777" w:rsidR="00283C62" w:rsidRPr="008826E1" w:rsidRDefault="00000000">
            <w:pPr>
              <w:spacing w:before="0" w:after="0"/>
              <w:rPr>
                <w:szCs w:val="22"/>
              </w:rPr>
            </w:pPr>
            <w:r w:rsidRPr="008826E1">
              <w:rPr>
                <w:rFonts w:ascii="微软雅黑" w:hAnsi="微软雅黑" w:cs="微软雅黑"/>
                <w:b/>
                <w:color w:val="000000"/>
                <w:szCs w:val="22"/>
              </w:rPr>
              <w:t>解析耗时</w:t>
            </w:r>
          </w:p>
        </w:tc>
        <w:tc>
          <w:tcPr>
            <w:tcW w:w="24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4BF4EEDC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低 (直接内存拷贝)</w:t>
            </w:r>
          </w:p>
        </w:tc>
        <w:tc>
          <w:tcPr>
            <w:tcW w:w="1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0E7C4A03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中</w:t>
            </w:r>
          </w:p>
        </w:tc>
        <w:tc>
          <w:tcPr>
            <w:tcW w:w="42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13011A2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高 (需 Hex 转 Bin 运算)</w:t>
            </w:r>
          </w:p>
        </w:tc>
      </w:tr>
      <w:tr w:rsidR="00283C62" w14:paraId="4C9D8118" w14:textId="77777777" w:rsidTr="008826E1">
        <w:trPr>
          <w:trHeight w:val="600"/>
        </w:trPr>
        <w:tc>
          <w:tcPr>
            <w:tcW w:w="113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</w:tcPr>
          <w:p w14:paraId="6355607D" w14:textId="77777777" w:rsidR="00283C62" w:rsidRPr="008826E1" w:rsidRDefault="00000000">
            <w:pPr>
              <w:spacing w:before="0" w:after="0"/>
              <w:rPr>
                <w:szCs w:val="22"/>
              </w:rPr>
            </w:pPr>
            <w:r w:rsidRPr="008826E1">
              <w:rPr>
                <w:rFonts w:ascii="微软雅黑" w:hAnsi="微软雅黑" w:cs="微软雅黑"/>
                <w:b/>
                <w:color w:val="000000"/>
                <w:szCs w:val="22"/>
              </w:rPr>
              <w:t>适用场景</w:t>
            </w:r>
          </w:p>
        </w:tc>
        <w:tc>
          <w:tcPr>
            <w:tcW w:w="241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D6396F7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高速采集、实时控制</w:t>
            </w:r>
          </w:p>
        </w:tc>
        <w:tc>
          <w:tcPr>
            <w:tcW w:w="172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50A36FB9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远程监控、局域网集成</w:t>
            </w:r>
          </w:p>
        </w:tc>
        <w:tc>
          <w:tcPr>
            <w:tcW w:w="429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vAlign w:val="top"/>
          </w:tcPr>
          <w:p w14:paraId="2901FEED" w14:textId="77777777" w:rsidR="00283C62" w:rsidRPr="008826E1" w:rsidRDefault="00000000">
            <w:pPr>
              <w:spacing w:before="0" w:after="0"/>
              <w:rPr>
                <w:sz w:val="24"/>
                <w:szCs w:val="22"/>
              </w:rPr>
            </w:pPr>
            <w:r w:rsidRPr="008826E1">
              <w:rPr>
                <w:rFonts w:ascii="微软雅黑" w:hAnsi="微软雅黑" w:cs="微软雅黑"/>
                <w:color w:val="000000"/>
                <w:sz w:val="24"/>
                <w:szCs w:val="22"/>
              </w:rPr>
              <w:t>人工调试、低速遥测、串口终端直连</w:t>
            </w:r>
          </w:p>
        </w:tc>
      </w:tr>
    </w:tbl>
    <w:p w14:paraId="516E5BFF" w14:textId="77777777" w:rsidR="00283C62" w:rsidRDefault="00000000">
      <w:r>
        <w:rPr>
          <w:color w:val="000000"/>
        </w:rPr>
        <w:t>● </w:t>
      </w:r>
      <w:r>
        <w:rPr>
          <w:b/>
          <w:color w:val="000000"/>
        </w:rPr>
        <w:t>响应时间要求</w:t>
      </w:r>
      <w:r>
        <w:rPr>
          <w:color w:val="000000"/>
        </w:rPr>
        <w:t>：</w:t>
      </w:r>
    </w:p>
    <w:p w14:paraId="11CC1D28" w14:textId="77777777" w:rsidR="00283C62" w:rsidRDefault="00000000">
      <w:r>
        <w:rPr>
          <w:color w:val="000000"/>
        </w:rPr>
        <w:t>○ RTU/TCP: &lt; 50ms</w:t>
      </w:r>
    </w:p>
    <w:p w14:paraId="5E874100" w14:textId="77777777" w:rsidR="00283C62" w:rsidRDefault="00000000">
      <w:r>
        <w:rPr>
          <w:color w:val="000000"/>
        </w:rPr>
        <w:t>○ </w:t>
      </w:r>
      <w:r>
        <w:rPr>
          <w:b/>
          <w:color w:val="000000"/>
        </w:rPr>
        <w:t>ASCII</w:t>
      </w:r>
      <w:r>
        <w:rPr>
          <w:color w:val="000000"/>
        </w:rPr>
        <w:t>: &lt; 100ms (</w:t>
      </w:r>
      <w:r>
        <w:rPr>
          <w:color w:val="000000"/>
        </w:rPr>
        <w:t>考虑到字符转换开销及较低的波特率应用场景</w:t>
      </w:r>
      <w:r>
        <w:rPr>
          <w:color w:val="000000"/>
        </w:rPr>
        <w:t>)</w:t>
      </w:r>
    </w:p>
    <w:p w14:paraId="05D5830E" w14:textId="77777777" w:rsidR="00283C62" w:rsidRDefault="00000000" w:rsidP="003D39A2">
      <w:pPr>
        <w:pStyle w:val="2"/>
      </w:pPr>
      <w:r>
        <w:t xml:space="preserve">5.2 </w:t>
      </w:r>
      <w:r>
        <w:t>可靠性</w:t>
      </w:r>
    </w:p>
    <w:p w14:paraId="6B1172B2" w14:textId="77777777" w:rsidR="00283C62" w:rsidRDefault="00000000">
      <w:r>
        <w:rPr>
          <w:color w:val="000000"/>
        </w:rPr>
        <w:t>● </w:t>
      </w:r>
      <w:r>
        <w:rPr>
          <w:b/>
          <w:color w:val="000000"/>
        </w:rPr>
        <w:t xml:space="preserve">LRC </w:t>
      </w:r>
      <w:r>
        <w:rPr>
          <w:b/>
          <w:color w:val="000000"/>
        </w:rPr>
        <w:t>校验</w:t>
      </w:r>
      <w:r>
        <w:rPr>
          <w:color w:val="000000"/>
        </w:rPr>
        <w:t>：</w:t>
      </w:r>
      <w:r>
        <w:rPr>
          <w:color w:val="000000"/>
        </w:rPr>
        <w:t xml:space="preserve">ASCII </w:t>
      </w:r>
      <w:r>
        <w:rPr>
          <w:color w:val="000000"/>
        </w:rPr>
        <w:t>模式必须严格执行</w:t>
      </w:r>
      <w:r>
        <w:rPr>
          <w:color w:val="000000"/>
        </w:rPr>
        <w:t xml:space="preserve"> LRC </w:t>
      </w:r>
      <w:r>
        <w:rPr>
          <w:color w:val="000000"/>
        </w:rPr>
        <w:t>校验，算法如下：</w:t>
      </w:r>
    </w:p>
    <w:p w14:paraId="176A02DD" w14:textId="77777777" w:rsidR="00283C62" w:rsidRDefault="00000000">
      <w:pPr>
        <w:ind w:leftChars="200" w:left="440"/>
      </w:pPr>
      <w:r>
        <w:rPr>
          <w:color w:val="000000"/>
        </w:rPr>
        <w:t>a. </w:t>
      </w:r>
      <w:r>
        <w:rPr>
          <w:color w:val="000000"/>
        </w:rPr>
        <w:t>将地址域到数据域的所有字节相加。</w:t>
      </w:r>
    </w:p>
    <w:p w14:paraId="58FC96D9" w14:textId="77777777" w:rsidR="00283C62" w:rsidRDefault="00000000">
      <w:pPr>
        <w:ind w:leftChars="200" w:left="440"/>
      </w:pPr>
      <w:r>
        <w:rPr>
          <w:color w:val="000000"/>
        </w:rPr>
        <w:t>b. </w:t>
      </w:r>
      <w:r>
        <w:rPr>
          <w:color w:val="000000"/>
        </w:rPr>
        <w:t>保留结果的最低</w:t>
      </w:r>
      <w:r>
        <w:rPr>
          <w:color w:val="000000"/>
        </w:rPr>
        <w:t xml:space="preserve"> 8 </w:t>
      </w:r>
      <w:r>
        <w:rPr>
          <w:color w:val="000000"/>
        </w:rPr>
        <w:t>位。</w:t>
      </w:r>
    </w:p>
    <w:p w14:paraId="6D33F65E" w14:textId="77777777" w:rsidR="00283C62" w:rsidRDefault="00000000">
      <w:pPr>
        <w:ind w:leftChars="200" w:left="440"/>
      </w:pPr>
      <w:r>
        <w:rPr>
          <w:color w:val="000000"/>
        </w:rPr>
        <w:t>c. </w:t>
      </w:r>
      <w:r>
        <w:rPr>
          <w:color w:val="000000"/>
        </w:rPr>
        <w:t>对结果取反</w:t>
      </w:r>
      <w:r>
        <w:rPr>
          <w:color w:val="000000"/>
        </w:rPr>
        <w:t xml:space="preserve"> (2's complement)</w:t>
      </w:r>
      <w:r>
        <w:rPr>
          <w:color w:val="000000"/>
        </w:rPr>
        <w:t>，即</w:t>
      </w:r>
      <w:r>
        <w:rPr>
          <w:color w:val="000000"/>
        </w:rPr>
        <w:t xml:space="preserve"> (~Sum + 1) &amp; 0xFF</w:t>
      </w:r>
      <w:r>
        <w:rPr>
          <w:color w:val="000000"/>
        </w:rPr>
        <w:t>。</w:t>
      </w:r>
    </w:p>
    <w:p w14:paraId="7D7F77CB" w14:textId="77777777" w:rsidR="00283C62" w:rsidRDefault="00000000">
      <w:pPr>
        <w:ind w:leftChars="200" w:left="440"/>
      </w:pPr>
      <w:r>
        <w:rPr>
          <w:color w:val="000000"/>
        </w:rPr>
        <w:lastRenderedPageBreak/>
        <w:t>d. </w:t>
      </w:r>
      <w:r>
        <w:rPr>
          <w:color w:val="000000"/>
        </w:rPr>
        <w:t>将结果转换为</w:t>
      </w:r>
      <w:r>
        <w:rPr>
          <w:color w:val="000000"/>
        </w:rPr>
        <w:t xml:space="preserve"> 2 </w:t>
      </w:r>
      <w:r>
        <w:rPr>
          <w:color w:val="000000"/>
        </w:rPr>
        <w:t>个</w:t>
      </w:r>
      <w:r>
        <w:rPr>
          <w:color w:val="000000"/>
        </w:rPr>
        <w:t xml:space="preserve"> ASCII Hex </w:t>
      </w:r>
      <w:r>
        <w:rPr>
          <w:color w:val="000000"/>
        </w:rPr>
        <w:t>字符附加在帧尾。</w:t>
      </w:r>
    </w:p>
    <w:p w14:paraId="1E23AC7F" w14:textId="77777777" w:rsidR="00283C62" w:rsidRDefault="00000000" w:rsidP="003D39A2">
      <w:pPr>
        <w:pStyle w:val="2"/>
      </w:pPr>
      <w:r>
        <w:t xml:space="preserve">5.3 </w:t>
      </w:r>
      <w:r>
        <w:t>兼容性</w:t>
      </w:r>
    </w:p>
    <w:p w14:paraId="599D4074" w14:textId="77777777" w:rsidR="00283C62" w:rsidRDefault="00000000">
      <w:r>
        <w:rPr>
          <w:color w:val="000000"/>
        </w:rPr>
        <w:t>● </w:t>
      </w:r>
      <w:r>
        <w:rPr>
          <w:color w:val="000000"/>
        </w:rPr>
        <w:t>必须兼容标准的</w:t>
      </w:r>
      <w:r>
        <w:rPr>
          <w:color w:val="000000"/>
        </w:rPr>
        <w:t xml:space="preserve"> Modbus ASCII </w:t>
      </w:r>
      <w:r>
        <w:rPr>
          <w:color w:val="000000"/>
        </w:rPr>
        <w:t>主站软件（如</w:t>
      </w:r>
      <w:r>
        <w:rPr>
          <w:color w:val="000000"/>
        </w:rPr>
        <w:t xml:space="preserve"> Modscan32, QModMaster </w:t>
      </w:r>
      <w:r>
        <w:rPr>
          <w:color w:val="000000"/>
        </w:rPr>
        <w:t>等）。</w:t>
      </w:r>
    </w:p>
    <w:p w14:paraId="00BE8473" w14:textId="77777777" w:rsidR="00283C62" w:rsidRDefault="00000000">
      <w:r>
        <w:rPr>
          <w:color w:val="000000"/>
        </w:rPr>
        <w:t>● </w:t>
      </w:r>
      <w:r>
        <w:rPr>
          <w:color w:val="000000"/>
        </w:rPr>
        <w:t>在处理大小写字母时（如</w:t>
      </w:r>
      <w:r>
        <w:rPr>
          <w:color w:val="000000"/>
        </w:rPr>
        <w:t xml:space="preserve"> :01... vs :01...</w:t>
      </w:r>
      <w:r>
        <w:rPr>
          <w:color w:val="000000"/>
        </w:rPr>
        <w:t>），必须做统一的大写或小写转换处理，确保不区分大小写。</w:t>
      </w:r>
    </w:p>
    <w:p w14:paraId="27EBEF3E" w14:textId="77777777" w:rsidR="00283C62" w:rsidRDefault="00283C62" w:rsidP="003D39A2"/>
    <w:p w14:paraId="2145F199" w14:textId="77777777" w:rsidR="00283C62" w:rsidRDefault="00283C62" w:rsidP="003D39A2"/>
    <w:p w14:paraId="135231EB" w14:textId="77777777" w:rsidR="00283C62" w:rsidRDefault="00283C62" w:rsidP="003D39A2"/>
    <w:p w14:paraId="5351D076" w14:textId="77777777" w:rsidR="00283C62" w:rsidRDefault="00283C62" w:rsidP="003D39A2"/>
    <w:p w14:paraId="04B71706" w14:textId="77777777" w:rsidR="00283C62" w:rsidRDefault="00283C62" w:rsidP="003D39A2"/>
    <w:p w14:paraId="7EFAFC5F" w14:textId="77777777" w:rsidR="00283C62" w:rsidRDefault="00283C62" w:rsidP="003D39A2"/>
    <w:p w14:paraId="7DB0B561" w14:textId="77777777" w:rsidR="00283C62" w:rsidRDefault="00283C62" w:rsidP="003D39A2"/>
    <w:p w14:paraId="7F2B4797" w14:textId="77777777" w:rsidR="00283C62" w:rsidRDefault="00283C62"/>
    <w:p w14:paraId="3A6667B6" w14:textId="77777777" w:rsidR="00283C62" w:rsidRDefault="00283C62"/>
    <w:p w14:paraId="05A594B3" w14:textId="77777777" w:rsidR="00283C62" w:rsidRDefault="00283C62"/>
    <w:p w14:paraId="3C4659DD" w14:textId="77777777" w:rsidR="00283C62" w:rsidRDefault="00283C62"/>
    <w:p w14:paraId="71F24E05" w14:textId="77777777" w:rsidR="00283C62" w:rsidRDefault="00283C62"/>
    <w:p w14:paraId="77A814BE" w14:textId="77777777" w:rsidR="00283C62" w:rsidRDefault="00283C62"/>
    <w:p w14:paraId="0630B1D7" w14:textId="77777777" w:rsidR="00283C62" w:rsidRDefault="00283C62"/>
    <w:p w14:paraId="15233F7A" w14:textId="77777777" w:rsidR="00283C62" w:rsidRDefault="00283C62"/>
    <w:p w14:paraId="0446F1E8" w14:textId="77777777" w:rsidR="00283C62" w:rsidRDefault="00283C62"/>
    <w:p w14:paraId="30BB08CE" w14:textId="77777777" w:rsidR="00283C62" w:rsidRDefault="00283C62"/>
    <w:p w14:paraId="124D912B" w14:textId="77777777" w:rsidR="00283C62" w:rsidRDefault="00283C62"/>
    <w:p w14:paraId="44C6D94A" w14:textId="77777777" w:rsidR="00283C62" w:rsidRDefault="00283C62"/>
    <w:p w14:paraId="1B8ACE57" w14:textId="77777777" w:rsidR="00283C62" w:rsidRDefault="00283C62"/>
    <w:p w14:paraId="371AAD02" w14:textId="77777777" w:rsidR="00283C62" w:rsidRDefault="00283C62"/>
    <w:p w14:paraId="156BF18F" w14:textId="77777777" w:rsidR="00283C62" w:rsidRDefault="00283C62"/>
    <w:p w14:paraId="691EA788" w14:textId="1C311295" w:rsidR="003D39A2" w:rsidRDefault="003D39A2"/>
    <w:p w14:paraId="188CEDF1" w14:textId="40D4AF49" w:rsidR="00283C62" w:rsidRDefault="003D39A2" w:rsidP="003D39A2">
      <w:pPr>
        <w:widowControl/>
        <w:spacing w:before="0" w:after="0"/>
        <w:jc w:val="left"/>
        <w:rPr>
          <w:rFonts w:hint="eastAsia"/>
        </w:rPr>
      </w:pPr>
      <w:r>
        <w:br w:type="page"/>
      </w:r>
    </w:p>
    <w:p w14:paraId="580DE92B" w14:textId="77777777" w:rsidR="00283C62" w:rsidRDefault="00000000" w:rsidP="003D39A2">
      <w:pPr>
        <w:pStyle w:val="a4"/>
      </w:pPr>
      <w:r>
        <w:lastRenderedPageBreak/>
        <w:t xml:space="preserve">6. </w:t>
      </w:r>
      <w:r>
        <w:t>测试与验收标准</w:t>
      </w:r>
      <w:r>
        <w:t xml:space="preserve"> (Testing &amp; Acceptance)</w:t>
      </w:r>
    </w:p>
    <w:p w14:paraId="28B6EB84" w14:textId="77777777" w:rsidR="00283C62" w:rsidRDefault="00000000" w:rsidP="003D39A2">
      <w:pPr>
        <w:pStyle w:val="2"/>
      </w:pPr>
      <w:r>
        <w:t xml:space="preserve">6.1 </w:t>
      </w:r>
      <w:r>
        <w:t>核心测试用例</w:t>
      </w:r>
      <w:r>
        <w:t xml:space="preserve"> (Test Cases)</w:t>
      </w:r>
    </w:p>
    <w:p w14:paraId="0C75F914" w14:textId="77777777" w:rsidR="00283C62" w:rsidRDefault="00000000">
      <w:r>
        <w:t>在测试不同设备时，建议涵盖以下四类场景：</w:t>
      </w:r>
    </w:p>
    <w:p w14:paraId="24E12ABE" w14:textId="77777777" w:rsidR="00283C62" w:rsidRDefault="00000000">
      <w:pPr>
        <w:numPr>
          <w:ilvl w:val="0"/>
          <w:numId w:val="2"/>
        </w:numPr>
      </w:pPr>
      <w:r>
        <w:t>基础功能测试</w:t>
      </w:r>
      <w:r>
        <w:t xml:space="preserve"> (Happy Path) </w:t>
      </w:r>
    </w:p>
    <w:p w14:paraId="6D317085" w14:textId="77777777" w:rsidR="00283C62" w:rsidRDefault="00000000">
      <w:pPr>
        <w:numPr>
          <w:ilvl w:val="1"/>
          <w:numId w:val="2"/>
        </w:numPr>
      </w:pPr>
      <w:r>
        <w:t>读取测试</w:t>
      </w:r>
      <w:r>
        <w:t xml:space="preserve"> (03</w:t>
      </w:r>
      <w:r>
        <w:t>码</w:t>
      </w:r>
      <w:r>
        <w:t>)</w:t>
      </w:r>
      <w:r>
        <w:t>：从</w:t>
      </w:r>
      <w:r>
        <w:t xml:space="preserve"> 1 </w:t>
      </w:r>
      <w:r>
        <w:t>号站读取寄存器</w:t>
      </w:r>
      <w:r>
        <w:t xml:space="preserve"> 0000</w:t>
      </w:r>
      <w:r>
        <w:t>，确认返回的数据与设备实际值一致。</w:t>
      </w:r>
      <w:r>
        <w:t xml:space="preserve"> </w:t>
      </w:r>
    </w:p>
    <w:p w14:paraId="1CB692AF" w14:textId="77777777" w:rsidR="00283C62" w:rsidRDefault="00000000">
      <w:pPr>
        <w:numPr>
          <w:ilvl w:val="1"/>
          <w:numId w:val="2"/>
        </w:numPr>
      </w:pPr>
      <w:r>
        <w:t>写入测试</w:t>
      </w:r>
      <w:r>
        <w:t xml:space="preserve"> (06</w:t>
      </w:r>
      <w:r>
        <w:t>码</w:t>
      </w:r>
      <w:r>
        <w:t>)</w:t>
      </w:r>
      <w:r>
        <w:t>：向</w:t>
      </w:r>
      <w:r>
        <w:t xml:space="preserve"> 2 </w:t>
      </w:r>
      <w:r>
        <w:t>号站写入一个合法值（如</w:t>
      </w:r>
      <w:r>
        <w:t xml:space="preserve"> 100</w:t>
      </w:r>
      <w:r>
        <w:t>），再读取该地址确认数值已改变。</w:t>
      </w:r>
      <w:r>
        <w:t xml:space="preserve"> </w:t>
      </w:r>
    </w:p>
    <w:p w14:paraId="2325FA80" w14:textId="77777777" w:rsidR="00283C62" w:rsidRDefault="00000000">
      <w:pPr>
        <w:numPr>
          <w:ilvl w:val="1"/>
          <w:numId w:val="2"/>
        </w:numPr>
      </w:pPr>
      <w:r>
        <w:t>连续读取测试：一次性读取</w:t>
      </w:r>
      <w:r>
        <w:t xml:space="preserve"> 10 </w:t>
      </w:r>
      <w:r>
        <w:t>个寄存器，验证数据是否发生偏移。</w:t>
      </w:r>
    </w:p>
    <w:p w14:paraId="0307B973" w14:textId="77777777" w:rsidR="00283C62" w:rsidRDefault="00000000">
      <w:pPr>
        <w:numPr>
          <w:ilvl w:val="0"/>
          <w:numId w:val="2"/>
        </w:numPr>
      </w:pPr>
      <w:r>
        <w:t>异常与容错测试</w:t>
      </w:r>
      <w:r>
        <w:t xml:space="preserve"> (Negative Testing) </w:t>
      </w:r>
    </w:p>
    <w:p w14:paraId="5A62260D" w14:textId="77777777" w:rsidR="00283C62" w:rsidRDefault="00000000">
      <w:pPr>
        <w:numPr>
          <w:ilvl w:val="1"/>
          <w:numId w:val="2"/>
        </w:numPr>
      </w:pPr>
      <w:r>
        <w:t>无效地址测试：请求一个设备手册中不存在的地址（如</w:t>
      </w:r>
      <w:r>
        <w:t xml:space="preserve"> FFFF</w:t>
      </w:r>
      <w:r>
        <w:t>），标准响应应返回</w:t>
      </w:r>
      <w:r>
        <w:t xml:space="preserve"> </w:t>
      </w:r>
      <w:r>
        <w:t>异常码</w:t>
      </w:r>
      <w:r>
        <w:t xml:space="preserve"> 02 (Illegal Data Address)</w:t>
      </w:r>
      <w:r>
        <w:t>。</w:t>
      </w:r>
      <w:r>
        <w:t xml:space="preserve"> </w:t>
      </w:r>
    </w:p>
    <w:p w14:paraId="025AA030" w14:textId="77777777" w:rsidR="00283C62" w:rsidRDefault="00000000">
      <w:pPr>
        <w:numPr>
          <w:ilvl w:val="1"/>
          <w:numId w:val="2"/>
        </w:numPr>
      </w:pPr>
      <w:r>
        <w:t>非法数值测试：向只读寄存器写入数据，或写入超出范围的数值，标准响应应返回</w:t>
      </w:r>
      <w:r>
        <w:t xml:space="preserve"> </w:t>
      </w:r>
      <w:r>
        <w:t>异常码</w:t>
      </w:r>
      <w:r>
        <w:t xml:space="preserve"> 03 (Illegal Data Value)</w:t>
      </w:r>
      <w:r>
        <w:t>。</w:t>
      </w:r>
      <w:r>
        <w:t xml:space="preserve">  </w:t>
      </w:r>
    </w:p>
    <w:p w14:paraId="69C00549" w14:textId="77777777" w:rsidR="00283C62" w:rsidRDefault="00000000">
      <w:pPr>
        <w:numPr>
          <w:ilvl w:val="1"/>
          <w:numId w:val="2"/>
        </w:numPr>
      </w:pPr>
      <w:r>
        <w:t>超时测试：断开从站</w:t>
      </w:r>
      <w:r>
        <w:t xml:space="preserve"> 485 </w:t>
      </w:r>
      <w:r>
        <w:t>线缆，验证主站是否能在设定的</w:t>
      </w:r>
      <w:r>
        <w:t xml:space="preserve"> Timeout</w:t>
      </w:r>
      <w:r>
        <w:t>（通常</w:t>
      </w:r>
      <w:r>
        <w:t xml:space="preserve"> 500ms-2s</w:t>
      </w:r>
      <w:r>
        <w:t>）内报错，而不是卡死。</w:t>
      </w:r>
    </w:p>
    <w:p w14:paraId="0697B60A" w14:textId="77777777" w:rsidR="00283C62" w:rsidRDefault="00000000">
      <w:pPr>
        <w:numPr>
          <w:ilvl w:val="0"/>
          <w:numId w:val="2"/>
        </w:numPr>
      </w:pPr>
      <w:r>
        <w:t>冲突与压力测试</w:t>
      </w:r>
      <w:r>
        <w:t xml:space="preserve"> (Stress Testing) </w:t>
      </w:r>
    </w:p>
    <w:p w14:paraId="052F5310" w14:textId="77777777" w:rsidR="00283C62" w:rsidRDefault="00000000">
      <w:pPr>
        <w:numPr>
          <w:ilvl w:val="1"/>
          <w:numId w:val="2"/>
        </w:numPr>
      </w:pPr>
      <w:r>
        <w:t>地址冲突测试：将两个设备设为相同</w:t>
      </w:r>
      <w:r>
        <w:t xml:space="preserve"> ID</w:t>
      </w:r>
      <w:r>
        <w:t>，观察总线数据冲突（通常表现为</w:t>
      </w:r>
      <w:r>
        <w:t xml:space="preserve"> CRC </w:t>
      </w:r>
      <w:r>
        <w:t>错误）。</w:t>
      </w:r>
      <w:r>
        <w:t xml:space="preserve"> * </w:t>
      </w:r>
    </w:p>
    <w:p w14:paraId="03922D7C" w14:textId="77777777" w:rsidR="00283C62" w:rsidRDefault="00000000">
      <w:pPr>
        <w:numPr>
          <w:ilvl w:val="1"/>
          <w:numId w:val="2"/>
        </w:numPr>
      </w:pPr>
      <w:r>
        <w:t>高频轮询测试：以</w:t>
      </w:r>
      <w:r>
        <w:t xml:space="preserve"> 10ms </w:t>
      </w:r>
      <w:r>
        <w:t>的频率连续请求，观察从站是否会出现掉线或响应变慢。</w:t>
      </w:r>
    </w:p>
    <w:p w14:paraId="19E7A905" w14:textId="77777777" w:rsidR="00283C62" w:rsidRDefault="00283C62" w:rsidP="003D39A2"/>
    <w:p w14:paraId="674BD66B" w14:textId="77777777" w:rsidR="00283C62" w:rsidRDefault="00283C62" w:rsidP="003D39A2"/>
    <w:p w14:paraId="636DAA26" w14:textId="77777777" w:rsidR="00283C62" w:rsidRDefault="00283C62" w:rsidP="003D39A2"/>
    <w:p w14:paraId="01256780" w14:textId="77777777" w:rsidR="00283C62" w:rsidRDefault="00283C62" w:rsidP="003D39A2"/>
    <w:p w14:paraId="13003800" w14:textId="77777777" w:rsidR="00283C62" w:rsidRDefault="00283C62" w:rsidP="003D39A2"/>
    <w:p w14:paraId="0A7108B5" w14:textId="77777777" w:rsidR="00283C62" w:rsidRDefault="00283C62" w:rsidP="003D39A2"/>
    <w:p w14:paraId="2D67C948" w14:textId="77777777" w:rsidR="00283C62" w:rsidRDefault="00283C62" w:rsidP="003D39A2"/>
    <w:p w14:paraId="01A18FDC" w14:textId="77777777" w:rsidR="00283C62" w:rsidRDefault="00283C62" w:rsidP="003D39A2"/>
    <w:p w14:paraId="2E18ABB3" w14:textId="77777777" w:rsidR="00283C62" w:rsidRDefault="00283C62" w:rsidP="003D39A2"/>
    <w:p w14:paraId="037FB9C7" w14:textId="77777777" w:rsidR="00283C62" w:rsidRDefault="00283C62" w:rsidP="003D39A2"/>
    <w:p w14:paraId="5606B00E" w14:textId="77777777" w:rsidR="00283C62" w:rsidRDefault="00283C62" w:rsidP="003D39A2"/>
    <w:p w14:paraId="599CDBBB" w14:textId="77777777" w:rsidR="00283C62" w:rsidRDefault="00283C62">
      <w:pPr>
        <w:rPr>
          <w:color w:val="000000"/>
        </w:rPr>
      </w:pPr>
    </w:p>
    <w:p w14:paraId="71A67C2F" w14:textId="77777777" w:rsidR="00283C62" w:rsidRDefault="00283C62">
      <w:pPr>
        <w:rPr>
          <w:color w:val="000000"/>
        </w:rPr>
      </w:pPr>
    </w:p>
    <w:p w14:paraId="1AF6FC74" w14:textId="77777777" w:rsidR="00283C62" w:rsidRDefault="00000000">
      <w:pPr>
        <w:pStyle w:val="1"/>
      </w:pPr>
      <w:r>
        <w:t>附录：</w:t>
      </w:r>
      <w:r>
        <w:t xml:space="preserve">LRC </w:t>
      </w:r>
      <w:r>
        <w:t>计算示例</w:t>
      </w:r>
    </w:p>
    <w:p w14:paraId="103FBED7" w14:textId="77777777" w:rsidR="00283C62" w:rsidRDefault="00000000">
      <w:r>
        <w:rPr>
          <w:b/>
          <w:color w:val="000000"/>
        </w:rPr>
        <w:t>场景</w:t>
      </w:r>
      <w:r>
        <w:rPr>
          <w:color w:val="000000"/>
        </w:rPr>
        <w:t>：读取从站</w:t>
      </w:r>
      <w:r>
        <w:rPr>
          <w:color w:val="000000"/>
        </w:rPr>
        <w:t xml:space="preserve"> 01</w:t>
      </w:r>
      <w:r>
        <w:rPr>
          <w:color w:val="000000"/>
        </w:rPr>
        <w:t>，功能码</w:t>
      </w:r>
      <w:r>
        <w:rPr>
          <w:color w:val="000000"/>
        </w:rPr>
        <w:t xml:space="preserve"> 03</w:t>
      </w:r>
      <w:r>
        <w:rPr>
          <w:color w:val="000000"/>
        </w:rPr>
        <w:t>，起始地址</w:t>
      </w:r>
      <w:r>
        <w:rPr>
          <w:color w:val="000000"/>
        </w:rPr>
        <w:t xml:space="preserve"> 0x0001</w:t>
      </w:r>
      <w:r>
        <w:rPr>
          <w:color w:val="000000"/>
        </w:rPr>
        <w:t>，数量</w:t>
      </w:r>
      <w:r>
        <w:rPr>
          <w:color w:val="000000"/>
        </w:rPr>
        <w:t xml:space="preserve"> 0x0002</w:t>
      </w:r>
      <w:r>
        <w:rPr>
          <w:color w:val="000000"/>
        </w:rPr>
        <w:t>。</w:t>
      </w:r>
      <w:r>
        <w:rPr>
          <w:color w:val="000000"/>
        </w:rPr>
        <w:t xml:space="preserve"> </w:t>
      </w:r>
      <w:r>
        <w:rPr>
          <w:b/>
          <w:color w:val="000000"/>
        </w:rPr>
        <w:t>数据字节流</w:t>
      </w:r>
      <w:r>
        <w:rPr>
          <w:color w:val="000000"/>
        </w:rPr>
        <w:t>：</w:t>
      </w:r>
      <w:r>
        <w:rPr>
          <w:color w:val="000000"/>
        </w:rPr>
        <w:t>01 03 00 01 00 02</w:t>
      </w:r>
    </w:p>
    <w:p w14:paraId="788909A1" w14:textId="77777777" w:rsidR="00283C62" w:rsidRDefault="00000000">
      <w:r>
        <w:rPr>
          <w:color w:val="000000"/>
        </w:rPr>
        <w:t>1. </w:t>
      </w:r>
      <w:r>
        <w:rPr>
          <w:b/>
          <w:color w:val="000000"/>
        </w:rPr>
        <w:t>求和</w:t>
      </w:r>
      <w:r>
        <w:rPr>
          <w:color w:val="000000"/>
        </w:rPr>
        <w:t>：</w:t>
      </w:r>
      <w:r>
        <w:rPr>
          <w:color w:val="000000"/>
        </w:rPr>
        <w:t>0x01+0x03+0x00+0x01+0x00+0x02=0x070x01 + 0x03 + 0x00 + 0x01 + 0x00 + 0x02 = 0x070x01+0x03+0x00+0x01+0x00+0x02=0x07</w:t>
      </w:r>
    </w:p>
    <w:p w14:paraId="3C43694A" w14:textId="77777777" w:rsidR="00283C62" w:rsidRDefault="00000000">
      <w:r>
        <w:rPr>
          <w:color w:val="000000"/>
        </w:rPr>
        <w:t>2. </w:t>
      </w:r>
      <w:r>
        <w:rPr>
          <w:b/>
          <w:color w:val="000000"/>
        </w:rPr>
        <w:t>取反加一</w:t>
      </w:r>
      <w:r>
        <w:rPr>
          <w:b/>
          <w:color w:val="000000"/>
        </w:rPr>
        <w:t xml:space="preserve"> (2's Complement)</w:t>
      </w:r>
      <w:r>
        <w:rPr>
          <w:color w:val="000000"/>
        </w:rPr>
        <w:t>：</w:t>
      </w:r>
    </w:p>
    <w:p w14:paraId="012B02D8" w14:textId="77777777" w:rsidR="00283C62" w:rsidRDefault="00000000">
      <w:r>
        <w:rPr>
          <w:color w:val="000000"/>
        </w:rPr>
        <w:t xml:space="preserve">○ 0x070x070x07 </w:t>
      </w:r>
      <w:r>
        <w:rPr>
          <w:color w:val="000000"/>
        </w:rPr>
        <w:t>的二进制：</w:t>
      </w:r>
      <w:r>
        <w:rPr>
          <w:color w:val="000000"/>
        </w:rPr>
        <w:t>0000 0111</w:t>
      </w:r>
    </w:p>
    <w:p w14:paraId="6A18CC77" w14:textId="77777777" w:rsidR="00283C62" w:rsidRDefault="00000000">
      <w:r>
        <w:rPr>
          <w:color w:val="000000"/>
        </w:rPr>
        <w:t>○ </w:t>
      </w:r>
      <w:r>
        <w:rPr>
          <w:color w:val="000000"/>
        </w:rPr>
        <w:t>取反：</w:t>
      </w:r>
      <w:r>
        <w:rPr>
          <w:color w:val="000000"/>
        </w:rPr>
        <w:t>1111 1000 (0xF80xF80xF8)</w:t>
      </w:r>
    </w:p>
    <w:p w14:paraId="5468F3AE" w14:textId="77777777" w:rsidR="00283C62" w:rsidRDefault="00000000">
      <w:r>
        <w:rPr>
          <w:color w:val="000000"/>
        </w:rPr>
        <w:t>○ </w:t>
      </w:r>
      <w:r>
        <w:rPr>
          <w:color w:val="000000"/>
        </w:rPr>
        <w:t>加一：</w:t>
      </w:r>
      <w:r>
        <w:rPr>
          <w:color w:val="000000"/>
        </w:rPr>
        <w:t>1111 1001 (0xF90xF90xF9)</w:t>
      </w:r>
    </w:p>
    <w:p w14:paraId="59594894" w14:textId="77777777" w:rsidR="00283C62" w:rsidRDefault="00000000">
      <w:r>
        <w:rPr>
          <w:color w:val="000000"/>
        </w:rPr>
        <w:t>○ </w:t>
      </w:r>
      <w:r>
        <w:rPr>
          <w:i/>
          <w:color w:val="000000"/>
        </w:rPr>
        <w:t>或者直接计算：</w:t>
      </w:r>
      <w:r>
        <w:rPr>
          <w:i/>
          <w:color w:val="000000"/>
        </w:rPr>
        <w:t>256 - 7 = 249 = 0xF9</w:t>
      </w:r>
    </w:p>
    <w:p w14:paraId="514244F5" w14:textId="77777777" w:rsidR="00283C62" w:rsidRDefault="00000000">
      <w:r>
        <w:rPr>
          <w:color w:val="000000"/>
        </w:rPr>
        <w:t>3. </w:t>
      </w:r>
      <w:r>
        <w:rPr>
          <w:b/>
          <w:color w:val="000000"/>
        </w:rPr>
        <w:t>转换为</w:t>
      </w:r>
      <w:r>
        <w:rPr>
          <w:b/>
          <w:color w:val="000000"/>
        </w:rPr>
        <w:t xml:space="preserve"> ASCII</w:t>
      </w:r>
      <w:r>
        <w:rPr>
          <w:color w:val="000000"/>
        </w:rPr>
        <w:t>：</w:t>
      </w:r>
    </w:p>
    <w:p w14:paraId="765C5A1F" w14:textId="77777777" w:rsidR="00283C62" w:rsidRDefault="00000000">
      <w:r>
        <w:rPr>
          <w:color w:val="000000"/>
        </w:rPr>
        <w:t>○ </w:t>
      </w:r>
      <w:r>
        <w:rPr>
          <w:color w:val="000000"/>
        </w:rPr>
        <w:t>高</w:t>
      </w:r>
      <w:r>
        <w:rPr>
          <w:color w:val="000000"/>
        </w:rPr>
        <w:t xml:space="preserve"> 4 </w:t>
      </w:r>
      <w:r>
        <w:rPr>
          <w:color w:val="000000"/>
        </w:rPr>
        <w:t>位</w:t>
      </w:r>
      <w:r>
        <w:rPr>
          <w:color w:val="000000"/>
        </w:rPr>
        <w:t xml:space="preserve"> F -&gt; </w:t>
      </w:r>
      <w:r>
        <w:rPr>
          <w:color w:val="000000"/>
        </w:rPr>
        <w:t>字符</w:t>
      </w:r>
      <w:r>
        <w:rPr>
          <w:color w:val="000000"/>
        </w:rPr>
        <w:t xml:space="preserve"> 'F' (0x46)</w:t>
      </w:r>
    </w:p>
    <w:p w14:paraId="4FFA3F69" w14:textId="77777777" w:rsidR="00283C62" w:rsidRDefault="00000000">
      <w:r>
        <w:rPr>
          <w:color w:val="000000"/>
        </w:rPr>
        <w:t>○ </w:t>
      </w:r>
      <w:r>
        <w:rPr>
          <w:color w:val="000000"/>
        </w:rPr>
        <w:t>低</w:t>
      </w:r>
      <w:r>
        <w:rPr>
          <w:color w:val="000000"/>
        </w:rPr>
        <w:t xml:space="preserve"> 4 </w:t>
      </w:r>
      <w:r>
        <w:rPr>
          <w:color w:val="000000"/>
        </w:rPr>
        <w:t>位</w:t>
      </w:r>
      <w:r>
        <w:rPr>
          <w:color w:val="000000"/>
        </w:rPr>
        <w:t xml:space="preserve"> 9 -&gt; </w:t>
      </w:r>
      <w:r>
        <w:rPr>
          <w:color w:val="000000"/>
        </w:rPr>
        <w:t>字符</w:t>
      </w:r>
      <w:r>
        <w:rPr>
          <w:color w:val="000000"/>
        </w:rPr>
        <w:t xml:space="preserve"> '9' (0x39)</w:t>
      </w:r>
    </w:p>
    <w:p w14:paraId="4E5F8B91" w14:textId="77777777" w:rsidR="00283C62" w:rsidRDefault="00000000">
      <w:r>
        <w:rPr>
          <w:color w:val="000000"/>
        </w:rPr>
        <w:t>4. </w:t>
      </w:r>
      <w:r>
        <w:rPr>
          <w:b/>
          <w:color w:val="000000"/>
        </w:rPr>
        <w:t>最终帧</w:t>
      </w:r>
      <w:r>
        <w:rPr>
          <w:color w:val="000000"/>
        </w:rPr>
        <w:t>：</w:t>
      </w:r>
      <w:r>
        <w:rPr>
          <w:color w:val="000000"/>
        </w:rPr>
        <w:t>:010300010002F9&lt;CR&gt;&lt;LF&gt;</w:t>
      </w:r>
    </w:p>
    <w:p w14:paraId="427A0D25" w14:textId="77777777" w:rsidR="00283C62" w:rsidRDefault="00283C62"/>
    <w:sectPr w:rsidR="00283C62">
      <w:pgSz w:w="11906" w:h="16838"/>
      <w:pgMar w:top="1440" w:right="1080" w:bottom="1440" w:left="1080" w:header="851" w:footer="992" w:gutter="0"/>
      <w:cols w:space="0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1B865" w14:textId="77777777" w:rsidR="00981985" w:rsidRDefault="00981985" w:rsidP="00F946DD">
      <w:pPr>
        <w:spacing w:before="0" w:after="0"/>
      </w:pPr>
      <w:r>
        <w:separator/>
      </w:r>
    </w:p>
  </w:endnote>
  <w:endnote w:type="continuationSeparator" w:id="0">
    <w:p w14:paraId="6FDE9548" w14:textId="77777777" w:rsidR="00981985" w:rsidRDefault="00981985" w:rsidP="00F946D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4813F" w14:textId="77777777" w:rsidR="00981985" w:rsidRDefault="00981985" w:rsidP="00F946DD">
      <w:pPr>
        <w:spacing w:before="0" w:after="0"/>
      </w:pPr>
      <w:r>
        <w:separator/>
      </w:r>
    </w:p>
  </w:footnote>
  <w:footnote w:type="continuationSeparator" w:id="0">
    <w:p w14:paraId="7D6A185C" w14:textId="77777777" w:rsidR="00981985" w:rsidRDefault="00981985" w:rsidP="00F946D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0DC"/>
    <w:multiLevelType w:val="multilevel"/>
    <w:tmpl w:val="D91EDB9C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20550E2B"/>
    <w:multiLevelType w:val="hybridMultilevel"/>
    <w:tmpl w:val="68C6D8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0D832EA"/>
    <w:multiLevelType w:val="hybridMultilevel"/>
    <w:tmpl w:val="5EE638AA"/>
    <w:lvl w:ilvl="0" w:tplc="04090001">
      <w:start w:val="1"/>
      <w:numFmt w:val="bullet"/>
      <w:lvlText w:val=""/>
      <w:lvlJc w:val="left"/>
      <w:pPr>
        <w:ind w:left="384" w:hanging="384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8E042DA"/>
    <w:multiLevelType w:val="hybridMultilevel"/>
    <w:tmpl w:val="BA70D0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DF26864"/>
    <w:multiLevelType w:val="multilevel"/>
    <w:tmpl w:val="FFEC97B4"/>
    <w:lvl w:ilvl="0">
      <w:start w:val="1"/>
      <w:numFmt w:val="upperLetter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upperLetter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upperLetter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 w15:restartNumberingAfterBreak="0">
    <w:nsid w:val="405B1740"/>
    <w:multiLevelType w:val="hybridMultilevel"/>
    <w:tmpl w:val="702471B8"/>
    <w:lvl w:ilvl="0" w:tplc="1DB06322">
      <w:numFmt w:val="bullet"/>
      <w:lvlText w:val=""/>
      <w:lvlJc w:val="left"/>
      <w:pPr>
        <w:ind w:left="384" w:hanging="384"/>
      </w:pPr>
      <w:rPr>
        <w:rFonts w:ascii="Arial" w:eastAsia="微软雅黑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F9F7EA0"/>
    <w:multiLevelType w:val="multilevel"/>
    <w:tmpl w:val="090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600654">
    <w:abstractNumId w:val="0"/>
  </w:num>
  <w:num w:numId="2" w16cid:durableId="299502398">
    <w:abstractNumId w:val="4"/>
  </w:num>
  <w:num w:numId="3" w16cid:durableId="651956450">
    <w:abstractNumId w:val="6"/>
  </w:num>
  <w:num w:numId="4" w16cid:durableId="1120803545">
    <w:abstractNumId w:val="3"/>
  </w:num>
  <w:num w:numId="5" w16cid:durableId="465201563">
    <w:abstractNumId w:val="1"/>
  </w:num>
  <w:num w:numId="6" w16cid:durableId="583998662">
    <w:abstractNumId w:val="5"/>
  </w:num>
  <w:num w:numId="7" w16cid:durableId="1970816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12583A"/>
    <w:rsid w:val="00137909"/>
    <w:rsid w:val="00183862"/>
    <w:rsid w:val="00192C08"/>
    <w:rsid w:val="001A0422"/>
    <w:rsid w:val="00283C62"/>
    <w:rsid w:val="00295FFB"/>
    <w:rsid w:val="002A53AA"/>
    <w:rsid w:val="003418DC"/>
    <w:rsid w:val="003D39A2"/>
    <w:rsid w:val="00536F68"/>
    <w:rsid w:val="005C23BF"/>
    <w:rsid w:val="005C35DE"/>
    <w:rsid w:val="00626AA2"/>
    <w:rsid w:val="00663753"/>
    <w:rsid w:val="0068574D"/>
    <w:rsid w:val="006E696F"/>
    <w:rsid w:val="0071681D"/>
    <w:rsid w:val="007C7A70"/>
    <w:rsid w:val="008826E1"/>
    <w:rsid w:val="00883D1D"/>
    <w:rsid w:val="00890FE1"/>
    <w:rsid w:val="0090731C"/>
    <w:rsid w:val="00911A5D"/>
    <w:rsid w:val="00981985"/>
    <w:rsid w:val="009E7FC9"/>
    <w:rsid w:val="00A376AC"/>
    <w:rsid w:val="00A65687"/>
    <w:rsid w:val="00A85D95"/>
    <w:rsid w:val="00AA10C8"/>
    <w:rsid w:val="00AB1D25"/>
    <w:rsid w:val="00AD3D80"/>
    <w:rsid w:val="00B727BA"/>
    <w:rsid w:val="00BE0D57"/>
    <w:rsid w:val="00C80169"/>
    <w:rsid w:val="00F46840"/>
    <w:rsid w:val="00F50C8B"/>
    <w:rsid w:val="00F946DD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6B20AE"/>
  <w15:docId w15:val="{A2496820-807B-4CBA-838B-37317D19C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a3">
    <w:name w:val="标题 字符"/>
    <w:basedOn w:val="a0"/>
    <w:link w:val="a4"/>
    <w:rPr>
      <w:rFonts w:ascii="Arial" w:eastAsia="微软雅黑" w:hAnsi="Arial" w:cstheme="majorBidi"/>
      <w:b/>
      <w:bCs/>
      <w:kern w:val="2"/>
      <w:sz w:val="48"/>
      <w:szCs w:val="32"/>
    </w:rPr>
  </w:style>
  <w:style w:type="character" w:styleId="a5">
    <w:name w:val="Hyperlink"/>
    <w:basedOn w:val="a0"/>
    <w:rPr>
      <w:color w:val="1E6FFF"/>
      <w:u w:val="single"/>
    </w:rPr>
  </w:style>
  <w:style w:type="paragraph" w:styleId="a6">
    <w:name w:val="Subtitle"/>
    <w:basedOn w:val="a"/>
    <w:next w:val="a"/>
    <w:link w:val="a7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a7">
    <w:name w:val="副标题 字符"/>
    <w:basedOn w:val="a0"/>
    <w:link w:val="a6"/>
    <w:rPr>
      <w:rFonts w:ascii="Arial" w:eastAsia="微软雅黑" w:hAnsi="Arial" w:cstheme="minorBidi"/>
      <w:b/>
      <w:bCs/>
      <w:kern w:val="28"/>
      <w:sz w:val="44"/>
      <w:szCs w:val="32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4">
    <w:name w:val="Title"/>
    <w:basedOn w:val="a"/>
    <w:next w:val="a"/>
    <w:link w:val="a3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a9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List Paragraph"/>
    <w:basedOn w:val="a"/>
    <w:uiPriority w:val="99"/>
    <w:rsid w:val="00C801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11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清波 李</cp:lastModifiedBy>
  <cp:revision>16</cp:revision>
  <dcterms:created xsi:type="dcterms:W3CDTF">2026-03-04T13:58:00Z</dcterms:created>
  <dcterms:modified xsi:type="dcterms:W3CDTF">2026-03-12T13:14:00Z</dcterms:modified>
</cp:coreProperties>
</file>