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E8702" w14:textId="57D0C4CB" w:rsidR="008E16CE" w:rsidRDefault="008E16CE" w:rsidP="00885B8D">
      <w:pPr>
        <w:tabs>
          <w:tab w:val="left" w:pos="3240"/>
        </w:tabs>
        <w:jc w:val="center"/>
        <w:rPr>
          <w:rFonts w:ascii="STXinwei" w:eastAsia="STXinwei"/>
          <w:b/>
          <w:color w:val="000000"/>
          <w:sz w:val="72"/>
          <w:szCs w:val="21"/>
        </w:rPr>
      </w:pPr>
    </w:p>
    <w:p w14:paraId="6AEE323D" w14:textId="77777777" w:rsidR="0013560C" w:rsidRPr="00885B8D" w:rsidRDefault="0013560C" w:rsidP="0013560C">
      <w:pPr>
        <w:tabs>
          <w:tab w:val="left" w:pos="3240"/>
        </w:tabs>
        <w:spacing w:afterLines="50" w:after="156" w:line="360" w:lineRule="auto"/>
        <w:jc w:val="center"/>
        <w:rPr>
          <w:rFonts w:ascii="STXinwei" w:eastAsia="STXinwei"/>
          <w:b/>
          <w:color w:val="000000"/>
          <w:sz w:val="72"/>
          <w:szCs w:val="21"/>
        </w:rPr>
      </w:pPr>
      <w:r>
        <w:rPr>
          <w:noProof/>
        </w:rPr>
        <w:drawing>
          <wp:inline distT="0" distB="0" distL="0" distR="0" wp14:anchorId="62628264" wp14:editId="7831246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4F0A382F"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561A3DD0" w14:textId="77777777" w:rsidR="00C26963" w:rsidRDefault="00C26963" w:rsidP="006E28B3">
      <w:pPr>
        <w:spacing w:beforeLines="100" w:before="312" w:afterLines="100" w:after="312"/>
        <w:jc w:val="center"/>
        <w:rPr>
          <w:rFonts w:eastAsia="黑体"/>
          <w:b/>
          <w:color w:val="000000"/>
          <w:szCs w:val="21"/>
        </w:rPr>
      </w:pPr>
    </w:p>
    <w:p w14:paraId="47C22D21" w14:textId="3C4FA66E" w:rsidR="00BA6DA9" w:rsidRPr="00E07754" w:rsidRDefault="00931C20" w:rsidP="00C730F5">
      <w:pPr>
        <w:tabs>
          <w:tab w:val="left" w:pos="377"/>
        </w:tabs>
        <w:snapToGrid w:val="0"/>
        <w:spacing w:line="300" w:lineRule="auto"/>
        <w:jc w:val="center"/>
        <w:rPr>
          <w:rFonts w:ascii="宋体" w:hAnsi="宋体"/>
          <w:b/>
          <w:sz w:val="44"/>
          <w:szCs w:val="44"/>
        </w:rPr>
      </w:pPr>
      <w:r w:rsidRPr="00E07754">
        <w:rPr>
          <w:rFonts w:ascii="STXihei" w:eastAsia="STXihei" w:hAnsi="STXihei" w:hint="eastAsia"/>
          <w:b/>
          <w:sz w:val="44"/>
          <w:szCs w:val="44"/>
          <w:lang w:bidi="en-US"/>
        </w:rPr>
        <w:t>无锚点框的全卷积单阶段目标检测方法研究</w:t>
      </w:r>
    </w:p>
    <w:p w14:paraId="7704CA7D" w14:textId="77777777" w:rsidR="00E07754" w:rsidRPr="00E07754" w:rsidRDefault="00E07754" w:rsidP="00E07754">
      <w:pPr>
        <w:snapToGrid w:val="0"/>
        <w:spacing w:line="300" w:lineRule="auto"/>
        <w:jc w:val="center"/>
        <w:rPr>
          <w:b/>
          <w:color w:val="000000"/>
          <w:sz w:val="32"/>
          <w:szCs w:val="32"/>
        </w:rPr>
      </w:pPr>
      <w:r w:rsidRPr="00E07754">
        <w:rPr>
          <w:b/>
          <w:color w:val="000000"/>
          <w:sz w:val="32"/>
          <w:szCs w:val="32"/>
        </w:rPr>
        <w:t>Research of Anchor-Free Full Convolutional One-Stage Object Detection</w:t>
      </w:r>
    </w:p>
    <w:p w14:paraId="58B8FE9A" w14:textId="77777777" w:rsidR="00BA6DA9" w:rsidRPr="00E07754" w:rsidRDefault="00BA6DA9" w:rsidP="001B148D">
      <w:pPr>
        <w:jc w:val="left"/>
        <w:rPr>
          <w:rFonts w:ascii="黑体" w:eastAsia="黑体" w:hAnsi="黑体"/>
          <w:b/>
          <w:sz w:val="36"/>
          <w:szCs w:val="36"/>
        </w:rPr>
      </w:pPr>
    </w:p>
    <w:p w14:paraId="4C0C482A"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769F7DAD" w14:textId="77777777" w:rsidTr="00B72DE1">
        <w:trPr>
          <w:trHeight w:val="680"/>
          <w:jc w:val="center"/>
        </w:trPr>
        <w:tc>
          <w:tcPr>
            <w:tcW w:w="2101" w:type="dxa"/>
            <w:vAlign w:val="bottom"/>
          </w:tcPr>
          <w:p w14:paraId="0E395485"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86C1CF3" w14:textId="67F72EDD" w:rsidR="005D5B52" w:rsidRPr="000820EF" w:rsidRDefault="00E07754" w:rsidP="00B72DE1">
            <w:pPr>
              <w:jc w:val="center"/>
              <w:rPr>
                <w:sz w:val="32"/>
                <w:szCs w:val="32"/>
              </w:rPr>
            </w:pPr>
            <w:r>
              <w:rPr>
                <w:rFonts w:hint="eastAsia"/>
                <w:sz w:val="32"/>
                <w:szCs w:val="32"/>
              </w:rPr>
              <w:t>计算机学院</w:t>
            </w:r>
          </w:p>
        </w:tc>
      </w:tr>
      <w:tr w:rsidR="005D5B52" w:rsidRPr="000820EF" w14:paraId="5C9370C2" w14:textId="77777777" w:rsidTr="00B72DE1">
        <w:trPr>
          <w:trHeight w:val="680"/>
          <w:jc w:val="center"/>
        </w:trPr>
        <w:tc>
          <w:tcPr>
            <w:tcW w:w="2101" w:type="dxa"/>
            <w:vAlign w:val="bottom"/>
          </w:tcPr>
          <w:p w14:paraId="5FA54929"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62F498B6" w14:textId="49C8062C" w:rsidR="005D5B52" w:rsidRPr="000820EF" w:rsidRDefault="00E07754" w:rsidP="00B72DE1">
            <w:pPr>
              <w:jc w:val="center"/>
              <w:rPr>
                <w:sz w:val="32"/>
                <w:szCs w:val="32"/>
              </w:rPr>
            </w:pPr>
            <w:r>
              <w:rPr>
                <w:rFonts w:hint="eastAsia"/>
                <w:sz w:val="32"/>
                <w:szCs w:val="32"/>
              </w:rPr>
              <w:t>软件工程</w:t>
            </w:r>
          </w:p>
        </w:tc>
      </w:tr>
      <w:tr w:rsidR="005D5B52" w:rsidRPr="000820EF" w14:paraId="00600E81" w14:textId="77777777" w:rsidTr="00B72DE1">
        <w:trPr>
          <w:trHeight w:val="680"/>
          <w:jc w:val="center"/>
        </w:trPr>
        <w:tc>
          <w:tcPr>
            <w:tcW w:w="2101" w:type="dxa"/>
            <w:vAlign w:val="bottom"/>
          </w:tcPr>
          <w:p w14:paraId="1F5998DF"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4B4A670C" w14:textId="07BFB76F" w:rsidR="005D5B52" w:rsidRPr="000820EF" w:rsidRDefault="00E07754" w:rsidP="00B72DE1">
            <w:pPr>
              <w:jc w:val="center"/>
              <w:rPr>
                <w:sz w:val="32"/>
                <w:szCs w:val="32"/>
              </w:rPr>
            </w:pPr>
            <w:r>
              <w:rPr>
                <w:rFonts w:hint="eastAsia"/>
                <w:sz w:val="32"/>
                <w:szCs w:val="32"/>
              </w:rPr>
              <w:t>陶润洲</w:t>
            </w:r>
          </w:p>
        </w:tc>
      </w:tr>
      <w:tr w:rsidR="005D5B52" w:rsidRPr="000820EF" w14:paraId="7FCB30AB" w14:textId="77777777" w:rsidTr="00B72DE1">
        <w:trPr>
          <w:trHeight w:val="680"/>
          <w:jc w:val="center"/>
        </w:trPr>
        <w:tc>
          <w:tcPr>
            <w:tcW w:w="2101" w:type="dxa"/>
            <w:vAlign w:val="bottom"/>
          </w:tcPr>
          <w:p w14:paraId="001927DC"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01AD0DA" w14:textId="16468F94" w:rsidR="005D5B52" w:rsidRPr="000820EF" w:rsidRDefault="00E07754" w:rsidP="00B72DE1">
            <w:pPr>
              <w:jc w:val="center"/>
              <w:rPr>
                <w:sz w:val="32"/>
                <w:szCs w:val="32"/>
              </w:rPr>
            </w:pPr>
            <w:r>
              <w:rPr>
                <w:rFonts w:hint="eastAsia"/>
                <w:sz w:val="32"/>
                <w:szCs w:val="32"/>
              </w:rPr>
              <w:t>1120162055</w:t>
            </w:r>
          </w:p>
        </w:tc>
      </w:tr>
      <w:tr w:rsidR="005D5B52" w:rsidRPr="000820EF" w14:paraId="3D278693" w14:textId="77777777" w:rsidTr="00B72DE1">
        <w:trPr>
          <w:trHeight w:val="680"/>
          <w:jc w:val="center"/>
        </w:trPr>
        <w:tc>
          <w:tcPr>
            <w:tcW w:w="2101" w:type="dxa"/>
            <w:vAlign w:val="bottom"/>
          </w:tcPr>
          <w:p w14:paraId="311702C3"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5AD1C961" w14:textId="556ACCAA" w:rsidR="005D5B52" w:rsidRPr="000820EF" w:rsidRDefault="00E07754" w:rsidP="00B72DE1">
            <w:pPr>
              <w:jc w:val="center"/>
              <w:rPr>
                <w:sz w:val="32"/>
                <w:szCs w:val="32"/>
              </w:rPr>
            </w:pPr>
            <w:r>
              <w:rPr>
                <w:rFonts w:hint="eastAsia"/>
                <w:sz w:val="32"/>
                <w:szCs w:val="32"/>
              </w:rPr>
              <w:t>赵三元</w:t>
            </w:r>
          </w:p>
        </w:tc>
      </w:tr>
    </w:tbl>
    <w:p w14:paraId="3062844E" w14:textId="34CE1927" w:rsidR="005D5B52" w:rsidRDefault="005D5B52" w:rsidP="001B148D">
      <w:pPr>
        <w:jc w:val="center"/>
      </w:pPr>
    </w:p>
    <w:p w14:paraId="4E7A6214" w14:textId="77777777" w:rsidR="001B148D" w:rsidRPr="00617DD7" w:rsidRDefault="001B148D" w:rsidP="001B148D">
      <w:pPr>
        <w:jc w:val="center"/>
        <w:rPr>
          <w:rFonts w:asciiTheme="minorEastAsia" w:hAnsiTheme="minorEastAsia"/>
          <w:sz w:val="36"/>
          <w:szCs w:val="36"/>
        </w:rPr>
      </w:pPr>
    </w:p>
    <w:p w14:paraId="48116684" w14:textId="77777777" w:rsidR="001B148D" w:rsidRDefault="001B148D" w:rsidP="001B148D">
      <w:pPr>
        <w:jc w:val="center"/>
      </w:pPr>
    </w:p>
    <w:p w14:paraId="5E96BA35" w14:textId="02EE964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E07754">
        <w:rPr>
          <w:rFonts w:ascii="宋体" w:hAnsi="宋体" w:hint="eastAsia"/>
          <w:kern w:val="0"/>
          <w:sz w:val="32"/>
          <w:szCs w:val="32"/>
        </w:rPr>
        <w:t>20</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E07754">
        <w:rPr>
          <w:rFonts w:ascii="宋体" w:hAnsi="宋体" w:cs="宋体" w:hint="eastAsia"/>
          <w:kern w:val="0"/>
          <w:sz w:val="32"/>
          <w:szCs w:val="32"/>
        </w:rPr>
        <w:t>4</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E07754">
        <w:rPr>
          <w:rFonts w:ascii="宋体" w:hAnsi="宋体" w:cs="宋体" w:hint="eastAsia"/>
          <w:kern w:val="0"/>
          <w:sz w:val="32"/>
          <w:szCs w:val="32"/>
        </w:rPr>
        <w:t>23</w:t>
      </w:r>
      <w:r w:rsidRPr="00B72DE1">
        <w:rPr>
          <w:rFonts w:ascii="宋体" w:hAnsi="宋体" w:cs="宋体" w:hint="eastAsia"/>
          <w:kern w:val="0"/>
          <w:sz w:val="32"/>
          <w:szCs w:val="32"/>
        </w:rPr>
        <w:t>日</w:t>
      </w:r>
    </w:p>
    <w:p w14:paraId="57725E71" w14:textId="77777777" w:rsidR="001B148D" w:rsidRDefault="001B148D" w:rsidP="001B148D">
      <w:pPr>
        <w:sectPr w:rsidR="001B148D" w:rsidSect="00F036F4">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599DF110" w14:textId="1607C2EA"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1B35CEC1"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7A4970B7"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6E761BEE" w14:textId="77777777" w:rsidR="00927211" w:rsidRDefault="00927211" w:rsidP="00A079E8">
      <w:pPr>
        <w:snapToGrid w:val="0"/>
        <w:spacing w:line="300" w:lineRule="auto"/>
        <w:ind w:firstLineChars="200" w:firstLine="600"/>
        <w:rPr>
          <w:rFonts w:ascii="宋体" w:hAnsi="宋体"/>
          <w:sz w:val="30"/>
          <w:szCs w:val="30"/>
        </w:rPr>
      </w:pPr>
    </w:p>
    <w:p w14:paraId="441A789D" w14:textId="77777777" w:rsidR="00927211" w:rsidRPr="00927211" w:rsidRDefault="00927211" w:rsidP="00A079E8">
      <w:pPr>
        <w:snapToGrid w:val="0"/>
        <w:spacing w:line="300" w:lineRule="auto"/>
        <w:ind w:firstLineChars="200" w:firstLine="600"/>
        <w:rPr>
          <w:rFonts w:ascii="宋体" w:hAnsi="宋体"/>
          <w:sz w:val="30"/>
          <w:szCs w:val="30"/>
        </w:rPr>
      </w:pPr>
    </w:p>
    <w:p w14:paraId="46920251"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A6FAAC0" w14:textId="77777777" w:rsidR="0058388B" w:rsidRPr="00A079E8" w:rsidRDefault="0058388B" w:rsidP="00A079E8">
      <w:pPr>
        <w:snapToGrid w:val="0"/>
        <w:spacing w:line="300" w:lineRule="auto"/>
        <w:ind w:firstLineChars="200" w:firstLine="600"/>
        <w:rPr>
          <w:rFonts w:ascii="宋体" w:hAnsi="宋体"/>
          <w:sz w:val="30"/>
          <w:szCs w:val="30"/>
        </w:rPr>
      </w:pPr>
    </w:p>
    <w:p w14:paraId="58F672F9" w14:textId="77777777" w:rsidR="00034AF6" w:rsidRDefault="00034AF6" w:rsidP="003D7010">
      <w:pPr>
        <w:ind w:firstLine="880"/>
        <w:jc w:val="center"/>
        <w:rPr>
          <w:rFonts w:ascii="黑体" w:eastAsia="黑体" w:hAnsi="宋体"/>
          <w:b/>
          <w:sz w:val="32"/>
          <w:szCs w:val="32"/>
        </w:rPr>
      </w:pPr>
    </w:p>
    <w:p w14:paraId="01A59187"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47CC9E11"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0FD8CA98" w14:textId="77777777" w:rsidR="0058388B" w:rsidRPr="004D076B" w:rsidRDefault="0058388B" w:rsidP="004D076B">
      <w:pPr>
        <w:snapToGrid w:val="0"/>
        <w:spacing w:line="300" w:lineRule="auto"/>
        <w:ind w:firstLineChars="200" w:firstLine="600"/>
        <w:rPr>
          <w:rFonts w:ascii="宋体" w:hAnsi="宋体"/>
          <w:sz w:val="30"/>
          <w:szCs w:val="30"/>
        </w:rPr>
      </w:pPr>
    </w:p>
    <w:p w14:paraId="0AE0F50D"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7325A04D"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F036F4">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0583AD1A" w14:textId="2B0BA2A3" w:rsidR="00F05709" w:rsidRDefault="006A3D45" w:rsidP="00C04199">
      <w:pPr>
        <w:snapToGrid w:val="0"/>
        <w:spacing w:beforeLines="100" w:before="312" w:afterLines="100" w:after="312"/>
        <w:jc w:val="center"/>
        <w:rPr>
          <w:rFonts w:ascii="黑体" w:eastAsia="黑体"/>
          <w:b/>
          <w:sz w:val="32"/>
          <w:szCs w:val="32"/>
        </w:rPr>
      </w:pPr>
      <w:r>
        <w:rPr>
          <w:rFonts w:ascii="黑体" w:eastAsia="黑体" w:hint="eastAsia"/>
          <w:b/>
          <w:sz w:val="36"/>
          <w:szCs w:val="32"/>
        </w:rPr>
        <w:lastRenderedPageBreak/>
        <w:t>无锚点框的全卷积单阶段目标检测方法研究</w:t>
      </w:r>
    </w:p>
    <w:p w14:paraId="27946D21" w14:textId="5886B0D7" w:rsidR="00633F06" w:rsidRPr="00532EDC" w:rsidRDefault="00633F06" w:rsidP="00AA3B87">
      <w:pPr>
        <w:spacing w:beforeLines="100" w:before="312" w:afterLines="100" w:after="312"/>
        <w:jc w:val="center"/>
        <w:outlineLvl w:val="0"/>
        <w:rPr>
          <w:rFonts w:ascii="黑体" w:eastAsia="黑体"/>
          <w:sz w:val="32"/>
          <w:szCs w:val="32"/>
        </w:rPr>
      </w:pPr>
      <w:bookmarkStart w:id="0" w:name="_Toc38575796"/>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0"/>
    </w:p>
    <w:p w14:paraId="28E0F3D4" w14:textId="15375066" w:rsidR="00C04199" w:rsidRPr="00C04199" w:rsidRDefault="00314E72" w:rsidP="008A42F3">
      <w:pPr>
        <w:spacing w:line="440" w:lineRule="exact"/>
        <w:ind w:firstLine="420"/>
        <w:rPr>
          <w:rFonts w:hAnsi="宋体"/>
          <w:sz w:val="24"/>
        </w:rPr>
      </w:pPr>
      <w:r>
        <w:rPr>
          <w:rFonts w:hAnsi="宋体" w:hint="eastAsia"/>
          <w:sz w:val="24"/>
        </w:rPr>
        <w:t>本文</w:t>
      </w:r>
      <w:r w:rsidR="00C04199" w:rsidRPr="00C04199">
        <w:rPr>
          <w:rFonts w:hAnsi="宋体" w:hint="eastAsia"/>
          <w:sz w:val="24"/>
        </w:rPr>
        <w:t>目标检测作为计算机视觉和数字图像处理的一个热门方向，广泛应用于机器人导航、智能视频监控、工业检测、航空航天等诸多领域，通过计算机视觉减少对人力资本的消耗，具有重要的现实意义。</w:t>
      </w:r>
    </w:p>
    <w:p w14:paraId="58F6D19F" w14:textId="1639713B" w:rsidR="00C04199" w:rsidRPr="00C04199" w:rsidRDefault="00C04199" w:rsidP="008A42F3">
      <w:pPr>
        <w:spacing w:line="440" w:lineRule="exact"/>
        <w:ind w:firstLine="420"/>
        <w:rPr>
          <w:rFonts w:hAnsi="宋体"/>
          <w:sz w:val="24"/>
        </w:rPr>
      </w:pPr>
      <w:r w:rsidRPr="00C04199">
        <w:rPr>
          <w:rFonts w:hAnsi="宋体" w:hint="eastAsia"/>
          <w:sz w:val="24"/>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对回归框进行处理，该检测器比以前的基于锚点框的单阶段检测器具有更加简单的优点。该方法还提出新分支中心度，用于打压距离目标中心较远位置的一定数量的低质量边界框，降低低质量检测框的权重，提高检测性能。</w:t>
      </w:r>
    </w:p>
    <w:p w14:paraId="0FD4B727" w14:textId="1FD33963" w:rsidR="00C04199" w:rsidRPr="00C04199" w:rsidRDefault="00C04199" w:rsidP="008A42F3">
      <w:pPr>
        <w:spacing w:line="440" w:lineRule="exact"/>
        <w:ind w:firstLine="420"/>
        <w:rPr>
          <w:rFonts w:hAnsi="宋体"/>
          <w:sz w:val="24"/>
        </w:rPr>
      </w:pPr>
      <w:r w:rsidRPr="00C04199">
        <w:rPr>
          <w:rFonts w:hAnsi="宋体" w:hint="eastAsia"/>
          <w:sz w:val="24"/>
        </w:rPr>
        <w:t>本文基于</w:t>
      </w:r>
      <w:r w:rsidRPr="00C04199">
        <w:rPr>
          <w:rFonts w:hAnsi="宋体" w:hint="eastAsia"/>
          <w:sz w:val="24"/>
        </w:rPr>
        <w:t>Python</w:t>
      </w:r>
      <w:r w:rsidRPr="00C04199">
        <w:rPr>
          <w:rFonts w:hAnsi="宋体" w:hint="eastAsia"/>
          <w:sz w:val="24"/>
        </w:rPr>
        <w:t>的科学计算软件包和</w:t>
      </w:r>
      <w:proofErr w:type="spellStart"/>
      <w:r w:rsidRPr="00C04199">
        <w:rPr>
          <w:rFonts w:hAnsi="宋体" w:hint="eastAsia"/>
          <w:sz w:val="24"/>
        </w:rPr>
        <w:t>Pytorch</w:t>
      </w:r>
      <w:proofErr w:type="spellEnd"/>
      <w:r w:rsidRPr="00C04199">
        <w:rPr>
          <w:rFonts w:hAnsi="宋体" w:hint="eastAsia"/>
          <w:sz w:val="24"/>
        </w:rPr>
        <w:t>深度学习框架来搭建全卷积单阶段目标检测网络，并使用</w:t>
      </w:r>
      <w:r w:rsidRPr="00C04199">
        <w:rPr>
          <w:rFonts w:hAnsi="宋体" w:hint="eastAsia"/>
          <w:sz w:val="24"/>
        </w:rPr>
        <w:t>PASCAL</w:t>
      </w:r>
      <w:r w:rsidRPr="00C04199">
        <w:rPr>
          <w:rFonts w:hAnsi="宋体"/>
          <w:sz w:val="24"/>
        </w:rPr>
        <w:t xml:space="preserve"> </w:t>
      </w:r>
      <w:r w:rsidRPr="00C04199">
        <w:rPr>
          <w:rFonts w:hAnsi="宋体" w:hint="eastAsia"/>
          <w:sz w:val="24"/>
        </w:rPr>
        <w:t>VOC</w:t>
      </w:r>
      <w:r w:rsidRPr="00C04199">
        <w:rPr>
          <w:rFonts w:hAnsi="宋体" w:hint="eastAsia"/>
          <w:sz w:val="24"/>
        </w:rPr>
        <w:t>和</w:t>
      </w:r>
      <w:r w:rsidRPr="00C04199">
        <w:rPr>
          <w:rFonts w:hAnsi="宋体" w:hint="eastAsia"/>
          <w:sz w:val="24"/>
        </w:rPr>
        <w:t>COCO</w:t>
      </w:r>
      <w:r w:rsidRPr="00C04199">
        <w:rPr>
          <w:rFonts w:hAnsi="宋体" w:hint="eastAsia"/>
          <w:sz w:val="24"/>
        </w:rPr>
        <w:t>数据集进行模型的训练和评估，最后使用训练好的模型对实物图片进行目标检测。</w:t>
      </w:r>
    </w:p>
    <w:p w14:paraId="55A56CC1" w14:textId="77777777" w:rsidR="00314E72" w:rsidRDefault="00314E72" w:rsidP="00314E72">
      <w:pPr>
        <w:spacing w:line="440" w:lineRule="exact"/>
        <w:rPr>
          <w:rFonts w:ascii="宋体" w:hAnsi="宋体"/>
          <w:sz w:val="24"/>
        </w:rPr>
      </w:pPr>
    </w:p>
    <w:p w14:paraId="464A027A" w14:textId="1C51A088"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BB26D4">
        <w:rPr>
          <w:rFonts w:ascii="黑体" w:eastAsia="黑体" w:hAnsi="黑体" w:hint="eastAsia"/>
          <w:b/>
          <w:sz w:val="24"/>
        </w:rPr>
        <w:t>目标检测</w:t>
      </w:r>
      <w:r w:rsidRPr="008D2EBF">
        <w:rPr>
          <w:rFonts w:ascii="黑体" w:eastAsia="黑体" w:hAnsi="黑体" w:hint="eastAsia"/>
          <w:b/>
          <w:sz w:val="24"/>
        </w:rPr>
        <w:t>；</w:t>
      </w:r>
      <w:r w:rsidR="00BB26D4">
        <w:rPr>
          <w:rFonts w:ascii="黑体" w:eastAsia="黑体" w:hAnsi="黑体" w:hint="eastAsia"/>
          <w:b/>
          <w:sz w:val="24"/>
        </w:rPr>
        <w:t>深度学习</w:t>
      </w:r>
      <w:r w:rsidRPr="008D2EBF">
        <w:rPr>
          <w:rFonts w:ascii="黑体" w:eastAsia="黑体" w:hAnsi="黑体" w:hint="eastAsia"/>
          <w:b/>
          <w:sz w:val="24"/>
        </w:rPr>
        <w:t>；</w:t>
      </w:r>
      <w:r w:rsidR="00BB26D4">
        <w:rPr>
          <w:rFonts w:ascii="黑体" w:eastAsia="黑体" w:hAnsi="黑体" w:hint="eastAsia"/>
          <w:b/>
          <w:sz w:val="24"/>
        </w:rPr>
        <w:t>无锚点框</w:t>
      </w:r>
    </w:p>
    <w:p w14:paraId="204DDE69" w14:textId="23B18C8E" w:rsidR="00CD1182" w:rsidRDefault="00CD1182" w:rsidP="00893394">
      <w:pPr>
        <w:spacing w:line="440" w:lineRule="exact"/>
        <w:rPr>
          <w:rFonts w:ascii="黑体" w:eastAsia="黑体" w:hAnsi="黑体"/>
          <w:b/>
          <w:sz w:val="24"/>
        </w:rPr>
      </w:pPr>
    </w:p>
    <w:p w14:paraId="665A1EAF" w14:textId="7F6DBF66" w:rsidR="00633F06" w:rsidRPr="00CD1182" w:rsidRDefault="00633F06" w:rsidP="00893394">
      <w:pPr>
        <w:spacing w:line="440" w:lineRule="exact"/>
        <w:rPr>
          <w:rFonts w:ascii="宋体" w:hAnsi="宋体"/>
          <w:b/>
          <w:sz w:val="24"/>
        </w:rPr>
      </w:pPr>
    </w:p>
    <w:p w14:paraId="2A5816C9"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F036F4">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106EF67D" w14:textId="7879A3E9" w:rsidR="005526C7" w:rsidRPr="008E0D5F" w:rsidRDefault="008E0D5F" w:rsidP="008E0D5F">
      <w:pPr>
        <w:snapToGrid w:val="0"/>
        <w:spacing w:beforeLines="100" w:before="312" w:afterLines="100" w:after="312"/>
        <w:jc w:val="center"/>
        <w:rPr>
          <w:rFonts w:eastAsia="黑体"/>
          <w:b/>
          <w:bCs/>
          <w:sz w:val="40"/>
          <w:szCs w:val="40"/>
        </w:rPr>
      </w:pPr>
      <w:r>
        <w:rPr>
          <w:rFonts w:eastAsia="黑体"/>
          <w:b/>
          <w:sz w:val="32"/>
          <w:szCs w:val="32"/>
        </w:rPr>
        <w:lastRenderedPageBreak/>
        <w:t xml:space="preserve"> </w:t>
      </w:r>
      <w:r w:rsidRPr="008E0D5F">
        <w:rPr>
          <w:rFonts w:eastAsia="黑体"/>
          <w:b/>
          <w:sz w:val="32"/>
          <w:szCs w:val="32"/>
        </w:rPr>
        <w:t>Research of Anchor-Free Full Convolutional One-Stage Object Detection</w:t>
      </w:r>
    </w:p>
    <w:p w14:paraId="0BF2C83E" w14:textId="77777777" w:rsidR="005526C7" w:rsidRPr="008E0D5F" w:rsidRDefault="005526C7" w:rsidP="005526C7">
      <w:pPr>
        <w:snapToGrid w:val="0"/>
        <w:spacing w:beforeLines="50" w:before="156" w:afterLines="50" w:after="156"/>
        <w:jc w:val="center"/>
        <w:rPr>
          <w:rFonts w:eastAsia="黑体"/>
          <w:b/>
          <w:sz w:val="32"/>
          <w:szCs w:val="32"/>
        </w:rPr>
      </w:pPr>
    </w:p>
    <w:p w14:paraId="7BF8BA27" w14:textId="3203C5F2" w:rsidR="00415BCB" w:rsidRPr="00532EDC" w:rsidRDefault="00415BCB" w:rsidP="00B1236F">
      <w:pPr>
        <w:snapToGrid w:val="0"/>
        <w:spacing w:beforeLines="100" w:before="312" w:afterLines="100" w:after="312"/>
        <w:jc w:val="center"/>
        <w:outlineLvl w:val="0"/>
        <w:rPr>
          <w:rFonts w:eastAsia="黑体"/>
          <w:sz w:val="30"/>
          <w:szCs w:val="30"/>
        </w:rPr>
      </w:pPr>
      <w:bookmarkStart w:id="1" w:name="_Toc38575797"/>
      <w:r w:rsidRPr="00532EDC">
        <w:rPr>
          <w:rFonts w:eastAsia="黑体"/>
          <w:sz w:val="30"/>
          <w:szCs w:val="30"/>
        </w:rPr>
        <w:t>Abstract</w:t>
      </w:r>
      <w:bookmarkEnd w:id="1"/>
    </w:p>
    <w:p w14:paraId="6CE3A12D" w14:textId="77777777" w:rsidR="00EC63C8" w:rsidRPr="007B4CAE" w:rsidRDefault="00EC63C8" w:rsidP="007B4CAE">
      <w:pPr>
        <w:spacing w:line="440" w:lineRule="exact"/>
        <w:ind w:firstLine="420"/>
        <w:rPr>
          <w:sz w:val="24"/>
        </w:rPr>
      </w:pPr>
      <w:r w:rsidRPr="007B4CAE">
        <w:rPr>
          <w:rFonts w:hint="eastAsia"/>
          <w:sz w:val="24"/>
        </w:rPr>
        <w:t>A</w:t>
      </w:r>
      <w:r w:rsidRPr="007B4CAE">
        <w:rPr>
          <w:sz w:val="24"/>
        </w:rPr>
        <w:t xml:space="preserve">s a popular direction </w:t>
      </w:r>
      <w:r w:rsidRPr="007B4CAE">
        <w:rPr>
          <w:rFonts w:hint="eastAsia"/>
          <w:sz w:val="24"/>
        </w:rPr>
        <w:t>of</w:t>
      </w:r>
      <w:r w:rsidRPr="007B4CAE">
        <w:rPr>
          <w:sz w:val="24"/>
        </w:rPr>
        <w:t xml:space="preserve"> </w:t>
      </w:r>
      <w:r w:rsidRPr="007B4CAE">
        <w:rPr>
          <w:rFonts w:hint="eastAsia"/>
          <w:sz w:val="24"/>
        </w:rPr>
        <w:t>computer</w:t>
      </w:r>
      <w:r w:rsidRPr="007B4CAE">
        <w:rPr>
          <w:sz w:val="24"/>
        </w:rPr>
        <w:t xml:space="preserve"> </w:t>
      </w:r>
      <w:r w:rsidRPr="007B4CAE">
        <w:rPr>
          <w:rFonts w:hint="eastAsia"/>
          <w:sz w:val="24"/>
        </w:rPr>
        <w:t>vision and</w:t>
      </w:r>
      <w:r w:rsidRPr="007B4CAE">
        <w:rPr>
          <w:sz w:val="24"/>
        </w:rPr>
        <w:t xml:space="preserve"> </w:t>
      </w:r>
      <w:r w:rsidRPr="007B4CAE">
        <w:rPr>
          <w:rFonts w:hint="eastAsia"/>
          <w:sz w:val="24"/>
        </w:rPr>
        <w:t>digital</w:t>
      </w:r>
      <w:r w:rsidRPr="007B4CAE">
        <w:rPr>
          <w:sz w:val="24"/>
        </w:rPr>
        <w:t xml:space="preserve"> </w:t>
      </w:r>
      <w:r w:rsidRPr="007B4CAE">
        <w:rPr>
          <w:rFonts w:hint="eastAsia"/>
          <w:sz w:val="24"/>
        </w:rPr>
        <w:t>image</w:t>
      </w:r>
      <w:r w:rsidRPr="007B4CAE">
        <w:rPr>
          <w:sz w:val="24"/>
        </w:rPr>
        <w:t xml:space="preserve"> </w:t>
      </w:r>
      <w:r w:rsidRPr="007B4CAE">
        <w:rPr>
          <w:rFonts w:hint="eastAsia"/>
          <w:sz w:val="24"/>
        </w:rPr>
        <w:t>processing,</w:t>
      </w:r>
      <w:r w:rsidRPr="007B4CAE">
        <w:rPr>
          <w:sz w:val="24"/>
        </w:rPr>
        <w:t xml:space="preserve"> object </w:t>
      </w:r>
      <w:r w:rsidRPr="007B4CAE">
        <w:rPr>
          <w:rFonts w:hint="eastAsia"/>
          <w:sz w:val="24"/>
        </w:rPr>
        <w:t>detection</w:t>
      </w:r>
      <w:r w:rsidRPr="007B4CAE">
        <w:rPr>
          <w:sz w:val="24"/>
        </w:rPr>
        <w:t xml:space="preserve"> is widely used in robot navigation, intelligent video surveillance, industrial inspection, aerospace and many other fields. It has great practical significance to reduce the consumption of the human capital through computer vision.</w:t>
      </w:r>
    </w:p>
    <w:p w14:paraId="73AB3CBF" w14:textId="77777777" w:rsidR="00EC63C8" w:rsidRPr="007B4CAE" w:rsidRDefault="00EC63C8" w:rsidP="007B4CAE">
      <w:pPr>
        <w:spacing w:line="440" w:lineRule="exact"/>
        <w:ind w:firstLine="420"/>
        <w:rPr>
          <w:sz w:val="24"/>
        </w:rPr>
      </w:pPr>
      <w:r w:rsidRPr="007B4CAE">
        <w:rPr>
          <w:sz w:val="24"/>
        </w:rP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14:paraId="0B465FE7" w14:textId="77777777" w:rsidR="00EC63C8" w:rsidRPr="007B4CAE" w:rsidRDefault="00EC63C8" w:rsidP="007B4CAE">
      <w:pPr>
        <w:spacing w:line="440" w:lineRule="exact"/>
        <w:ind w:firstLine="420"/>
        <w:rPr>
          <w:sz w:val="24"/>
        </w:rPr>
      </w:pPr>
      <w:r w:rsidRPr="007B4CAE">
        <w:rPr>
          <w:rFonts w:hint="eastAsia"/>
          <w:sz w:val="24"/>
        </w:rPr>
        <w:t>Base</w:t>
      </w:r>
      <w:r w:rsidRPr="007B4CAE">
        <w:rPr>
          <w:sz w:val="24"/>
        </w:rPr>
        <w:t xml:space="preserve">d on Python’s scientific computing software package and </w:t>
      </w:r>
      <w:proofErr w:type="spellStart"/>
      <w:r w:rsidRPr="007B4CAE">
        <w:rPr>
          <w:sz w:val="24"/>
        </w:rPr>
        <w:t>Pytorch</w:t>
      </w:r>
      <w:proofErr w:type="spellEnd"/>
      <w:r w:rsidRPr="007B4CAE">
        <w:rPr>
          <w:sz w:val="24"/>
        </w:rPr>
        <w:t xml:space="preserve"> deep learning framework, this paper builds a full convolutional one-stage object detection network, and uses the PASCAL VOC and COCO datasets for model training and evaluation</w:t>
      </w:r>
      <w:r w:rsidRPr="007B4CAE">
        <w:rPr>
          <w:rFonts w:hint="eastAsia"/>
          <w:sz w:val="24"/>
        </w:rPr>
        <w:t>.</w:t>
      </w:r>
      <w:r w:rsidRPr="007B4CAE">
        <w:rPr>
          <w:sz w:val="24"/>
        </w:rPr>
        <w:t xml:space="preserve"> Finally, the trained model is used to object detection for real pictures.</w:t>
      </w:r>
    </w:p>
    <w:p w14:paraId="4CEBA004" w14:textId="77777777" w:rsidR="00E6723B" w:rsidRPr="00E6723B" w:rsidRDefault="00E6723B" w:rsidP="00E6723B">
      <w:pPr>
        <w:spacing w:line="440" w:lineRule="exact"/>
        <w:ind w:firstLineChars="200" w:firstLine="480"/>
        <w:rPr>
          <w:rFonts w:ascii="宋体" w:hAnsi="宋体"/>
          <w:color w:val="000080"/>
          <w:sz w:val="24"/>
        </w:rPr>
      </w:pPr>
    </w:p>
    <w:p w14:paraId="06668D01" w14:textId="4807A345"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7B4CAE">
        <w:rPr>
          <w:b/>
          <w:bCs/>
          <w:kern w:val="0"/>
          <w:sz w:val="24"/>
        </w:rPr>
        <w:t>Object Detection</w:t>
      </w:r>
      <w:r w:rsidR="001106EE">
        <w:rPr>
          <w:rFonts w:hint="eastAsia"/>
          <w:b/>
        </w:rPr>
        <w:t>；</w:t>
      </w:r>
      <w:r w:rsidR="007B4CAE">
        <w:rPr>
          <w:b/>
        </w:rPr>
        <w:t xml:space="preserve"> Deep Learning</w:t>
      </w:r>
      <w:r w:rsidR="001106EE">
        <w:rPr>
          <w:rFonts w:hint="eastAsia"/>
          <w:b/>
        </w:rPr>
        <w:t>；</w:t>
      </w:r>
      <w:r w:rsidR="00D1734C">
        <w:rPr>
          <w:rFonts w:hint="eastAsia"/>
          <w:b/>
        </w:rPr>
        <w:t xml:space="preserve"> </w:t>
      </w:r>
      <w:r w:rsidR="007B4CAE">
        <w:rPr>
          <w:b/>
          <w:kern w:val="0"/>
          <w:sz w:val="24"/>
        </w:rPr>
        <w:t>Anchor-Free</w:t>
      </w:r>
    </w:p>
    <w:p w14:paraId="273C00C8" w14:textId="77777777" w:rsidR="00E6723B" w:rsidRPr="00D1734C" w:rsidRDefault="00E6723B" w:rsidP="00E6723B">
      <w:pPr>
        <w:autoSpaceDE w:val="0"/>
        <w:autoSpaceDN w:val="0"/>
        <w:adjustRightInd w:val="0"/>
        <w:jc w:val="left"/>
        <w:rPr>
          <w:rFonts w:eastAsia="黑体"/>
          <w:b/>
          <w:color w:val="000000"/>
          <w:sz w:val="36"/>
          <w:szCs w:val="36"/>
        </w:rPr>
      </w:pPr>
    </w:p>
    <w:p w14:paraId="43F6D2F2" w14:textId="63A35D3A" w:rsidR="00415BCB" w:rsidRDefault="00415BCB" w:rsidP="00E6723B">
      <w:pPr>
        <w:autoSpaceDE w:val="0"/>
        <w:autoSpaceDN w:val="0"/>
        <w:adjustRightInd w:val="0"/>
        <w:jc w:val="left"/>
        <w:rPr>
          <w:rFonts w:eastAsia="黑体"/>
          <w:b/>
          <w:color w:val="000000"/>
          <w:sz w:val="36"/>
          <w:szCs w:val="36"/>
        </w:rPr>
      </w:pPr>
    </w:p>
    <w:p w14:paraId="6F076308" w14:textId="77777777" w:rsidR="00E6723B" w:rsidRDefault="00E6723B" w:rsidP="00E6723B">
      <w:pPr>
        <w:spacing w:beforeLines="100" w:before="312" w:afterLines="100" w:after="312"/>
        <w:rPr>
          <w:rFonts w:ascii="黑体" w:eastAsia="黑体"/>
          <w:sz w:val="32"/>
          <w:szCs w:val="32"/>
        </w:rPr>
        <w:sectPr w:rsidR="00E6723B" w:rsidSect="00F036F4">
          <w:pgSz w:w="11906" w:h="16838" w:code="9"/>
          <w:pgMar w:top="1985" w:right="1474" w:bottom="1474" w:left="1701" w:header="1361" w:footer="1134" w:gutter="0"/>
          <w:pgNumType w:fmt="upperRoman"/>
          <w:cols w:space="425"/>
          <w:docGrid w:type="lines" w:linePitch="312"/>
        </w:sectPr>
      </w:pPr>
    </w:p>
    <w:p w14:paraId="096F10F0" w14:textId="0E23B504"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00591C4F" w14:textId="4D9628C0" w:rsidR="0085180E" w:rsidRPr="0085180E" w:rsidRDefault="00ED1B18">
      <w:pPr>
        <w:pStyle w:val="TOC1"/>
        <w:tabs>
          <w:tab w:val="right" w:leader="dot" w:pos="8721"/>
        </w:tabs>
        <w:rPr>
          <w:rFonts w:ascii="宋体" w:hAnsi="宋体" w:cstheme="minorBidi"/>
          <w:noProof/>
          <w:sz w:val="21"/>
          <w:szCs w:val="22"/>
        </w:rPr>
      </w:pPr>
      <w:r w:rsidRPr="0085180E">
        <w:rPr>
          <w:rFonts w:ascii="宋体" w:hAnsi="宋体"/>
          <w:caps/>
        </w:rPr>
        <w:fldChar w:fldCharType="begin"/>
      </w:r>
      <w:r w:rsidRPr="0085180E">
        <w:rPr>
          <w:rFonts w:ascii="宋体" w:hAnsi="宋体"/>
          <w:caps/>
        </w:rPr>
        <w:instrText xml:space="preserve"> TOC \o "1-3" \h \z \u </w:instrText>
      </w:r>
      <w:r w:rsidRPr="0085180E">
        <w:rPr>
          <w:rFonts w:ascii="宋体" w:hAnsi="宋体"/>
          <w:caps/>
        </w:rPr>
        <w:fldChar w:fldCharType="separate"/>
      </w:r>
      <w:hyperlink w:anchor="_Toc38575796" w:history="1">
        <w:r w:rsidR="0085180E" w:rsidRPr="0085180E">
          <w:rPr>
            <w:rStyle w:val="a4"/>
            <w:rFonts w:ascii="宋体" w:hAnsi="宋体"/>
            <w:noProof/>
          </w:rPr>
          <w:t>摘　要</w:t>
        </w:r>
        <w:r w:rsidR="0085180E" w:rsidRPr="0085180E">
          <w:rPr>
            <w:rFonts w:ascii="宋体" w:hAnsi="宋体"/>
            <w:noProof/>
            <w:webHidden/>
          </w:rPr>
          <w:tab/>
        </w:r>
        <w:r w:rsidR="0085180E" w:rsidRPr="0085180E">
          <w:rPr>
            <w:rFonts w:ascii="宋体" w:hAnsi="宋体"/>
            <w:noProof/>
            <w:webHidden/>
          </w:rPr>
          <w:fldChar w:fldCharType="begin"/>
        </w:r>
        <w:r w:rsidR="0085180E" w:rsidRPr="0085180E">
          <w:rPr>
            <w:rFonts w:ascii="宋体" w:hAnsi="宋体"/>
            <w:noProof/>
            <w:webHidden/>
          </w:rPr>
          <w:instrText xml:space="preserve"> PAGEREF _Toc38575796 \h </w:instrText>
        </w:r>
        <w:r w:rsidR="0085180E" w:rsidRPr="0085180E">
          <w:rPr>
            <w:rFonts w:ascii="宋体" w:hAnsi="宋体"/>
            <w:noProof/>
            <w:webHidden/>
          </w:rPr>
        </w:r>
        <w:r w:rsidR="0085180E" w:rsidRPr="0085180E">
          <w:rPr>
            <w:rFonts w:ascii="宋体" w:hAnsi="宋体"/>
            <w:noProof/>
            <w:webHidden/>
          </w:rPr>
          <w:fldChar w:fldCharType="separate"/>
        </w:r>
        <w:r w:rsidR="0085180E" w:rsidRPr="0085180E">
          <w:rPr>
            <w:rFonts w:ascii="宋体" w:hAnsi="宋体"/>
            <w:noProof/>
            <w:webHidden/>
          </w:rPr>
          <w:t>I</w:t>
        </w:r>
        <w:r w:rsidR="0085180E" w:rsidRPr="0085180E">
          <w:rPr>
            <w:rFonts w:ascii="宋体" w:hAnsi="宋体"/>
            <w:noProof/>
            <w:webHidden/>
          </w:rPr>
          <w:fldChar w:fldCharType="end"/>
        </w:r>
      </w:hyperlink>
    </w:p>
    <w:p w14:paraId="759FABFB" w14:textId="47DBDFE9" w:rsidR="0085180E" w:rsidRPr="0085180E" w:rsidRDefault="0085180E">
      <w:pPr>
        <w:pStyle w:val="TOC1"/>
        <w:tabs>
          <w:tab w:val="right" w:leader="dot" w:pos="8721"/>
        </w:tabs>
        <w:rPr>
          <w:rFonts w:ascii="宋体" w:hAnsi="宋体" w:cstheme="minorBidi"/>
          <w:noProof/>
          <w:sz w:val="21"/>
          <w:szCs w:val="22"/>
        </w:rPr>
      </w:pPr>
      <w:hyperlink w:anchor="_Toc38575797" w:history="1">
        <w:r w:rsidRPr="0085180E">
          <w:rPr>
            <w:rStyle w:val="a4"/>
            <w:rFonts w:ascii="宋体" w:hAnsi="宋体"/>
            <w:noProof/>
          </w:rPr>
          <w:t>Abstract</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_Toc38575797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II</w:t>
        </w:r>
        <w:r w:rsidRPr="0085180E">
          <w:rPr>
            <w:rFonts w:ascii="宋体" w:hAnsi="宋体"/>
            <w:noProof/>
            <w:webHidden/>
          </w:rPr>
          <w:fldChar w:fldCharType="end"/>
        </w:r>
      </w:hyperlink>
    </w:p>
    <w:p w14:paraId="0995BF9D" w14:textId="3512B7FC" w:rsidR="0085180E" w:rsidRPr="0085180E" w:rsidRDefault="0085180E">
      <w:pPr>
        <w:pStyle w:val="TOC1"/>
        <w:tabs>
          <w:tab w:val="right" w:leader="dot" w:pos="8721"/>
        </w:tabs>
        <w:rPr>
          <w:rFonts w:ascii="宋体" w:hAnsi="宋体" w:cstheme="minorBidi"/>
          <w:noProof/>
          <w:sz w:val="21"/>
          <w:szCs w:val="22"/>
        </w:rPr>
      </w:pPr>
      <w:hyperlink w:anchor="_Toc38575798" w:history="1">
        <w:r w:rsidRPr="0085180E">
          <w:rPr>
            <w:rStyle w:val="a4"/>
            <w:rFonts w:ascii="宋体" w:hAnsi="宋体"/>
            <w:noProof/>
          </w:rPr>
          <w:t>第1章 绪论</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_Toc38575798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1</w:t>
        </w:r>
        <w:r w:rsidRPr="0085180E">
          <w:rPr>
            <w:rFonts w:ascii="宋体" w:hAnsi="宋体"/>
            <w:noProof/>
            <w:webHidden/>
          </w:rPr>
          <w:fldChar w:fldCharType="end"/>
        </w:r>
      </w:hyperlink>
    </w:p>
    <w:p w14:paraId="50E49C76" w14:textId="035D5960" w:rsidR="0085180E" w:rsidRPr="0085180E" w:rsidRDefault="0085180E">
      <w:pPr>
        <w:pStyle w:val="TOC2"/>
        <w:ind w:firstLine="480"/>
        <w:rPr>
          <w:rFonts w:cstheme="minorBidi"/>
          <w:b w:val="0"/>
          <w:sz w:val="21"/>
          <w:szCs w:val="22"/>
        </w:rPr>
      </w:pPr>
      <w:hyperlink w:anchor="_Toc38575799" w:history="1">
        <w:r w:rsidRPr="0085180E">
          <w:rPr>
            <w:rStyle w:val="a4"/>
            <w:rFonts w:ascii="宋体" w:hAnsi="宋体"/>
            <w:b w:val="0"/>
          </w:rPr>
          <w:t>1.1 课题研究背景意义</w:t>
        </w:r>
        <w:r w:rsidRPr="0085180E">
          <w:rPr>
            <w:b w:val="0"/>
            <w:webHidden/>
          </w:rPr>
          <w:tab/>
        </w:r>
        <w:r w:rsidRPr="0085180E">
          <w:rPr>
            <w:b w:val="0"/>
            <w:webHidden/>
          </w:rPr>
          <w:fldChar w:fldCharType="begin"/>
        </w:r>
        <w:r w:rsidRPr="0085180E">
          <w:rPr>
            <w:b w:val="0"/>
            <w:webHidden/>
          </w:rPr>
          <w:instrText xml:space="preserve"> PAGEREF _Toc38575799 \h </w:instrText>
        </w:r>
        <w:r w:rsidRPr="0085180E">
          <w:rPr>
            <w:b w:val="0"/>
            <w:webHidden/>
          </w:rPr>
        </w:r>
        <w:r w:rsidRPr="0085180E">
          <w:rPr>
            <w:b w:val="0"/>
            <w:webHidden/>
          </w:rPr>
          <w:fldChar w:fldCharType="separate"/>
        </w:r>
        <w:r w:rsidRPr="0085180E">
          <w:rPr>
            <w:b w:val="0"/>
            <w:webHidden/>
          </w:rPr>
          <w:t>1</w:t>
        </w:r>
        <w:r w:rsidRPr="0085180E">
          <w:rPr>
            <w:b w:val="0"/>
            <w:webHidden/>
          </w:rPr>
          <w:fldChar w:fldCharType="end"/>
        </w:r>
      </w:hyperlink>
    </w:p>
    <w:p w14:paraId="6D533E12" w14:textId="714EB52E" w:rsidR="0085180E" w:rsidRPr="0085180E" w:rsidRDefault="0085180E">
      <w:pPr>
        <w:pStyle w:val="TOC2"/>
        <w:ind w:firstLine="480"/>
        <w:rPr>
          <w:rFonts w:cstheme="minorBidi"/>
          <w:b w:val="0"/>
          <w:sz w:val="21"/>
          <w:szCs w:val="22"/>
        </w:rPr>
      </w:pPr>
      <w:hyperlink w:anchor="_Toc38575800" w:history="1">
        <w:r w:rsidRPr="0085180E">
          <w:rPr>
            <w:rStyle w:val="a4"/>
            <w:rFonts w:ascii="宋体" w:hAnsi="宋体"/>
            <w:b w:val="0"/>
          </w:rPr>
          <w:t>1.2 国内外研究现状分析</w:t>
        </w:r>
        <w:r w:rsidRPr="0085180E">
          <w:rPr>
            <w:b w:val="0"/>
            <w:webHidden/>
          </w:rPr>
          <w:tab/>
        </w:r>
        <w:r w:rsidRPr="0085180E">
          <w:rPr>
            <w:b w:val="0"/>
            <w:webHidden/>
          </w:rPr>
          <w:fldChar w:fldCharType="begin"/>
        </w:r>
        <w:r w:rsidRPr="0085180E">
          <w:rPr>
            <w:b w:val="0"/>
            <w:webHidden/>
          </w:rPr>
          <w:instrText xml:space="preserve"> PAGEREF _Toc38575800 \h </w:instrText>
        </w:r>
        <w:r w:rsidRPr="0085180E">
          <w:rPr>
            <w:b w:val="0"/>
            <w:webHidden/>
          </w:rPr>
        </w:r>
        <w:r w:rsidRPr="0085180E">
          <w:rPr>
            <w:b w:val="0"/>
            <w:webHidden/>
          </w:rPr>
          <w:fldChar w:fldCharType="separate"/>
        </w:r>
        <w:r w:rsidRPr="0085180E">
          <w:rPr>
            <w:b w:val="0"/>
            <w:webHidden/>
          </w:rPr>
          <w:t>2</w:t>
        </w:r>
        <w:r w:rsidRPr="0085180E">
          <w:rPr>
            <w:b w:val="0"/>
            <w:webHidden/>
          </w:rPr>
          <w:fldChar w:fldCharType="end"/>
        </w:r>
      </w:hyperlink>
    </w:p>
    <w:p w14:paraId="2D812543" w14:textId="021C3A48" w:rsidR="0085180E" w:rsidRPr="0085180E" w:rsidRDefault="0085180E">
      <w:pPr>
        <w:pStyle w:val="TOC3"/>
        <w:ind w:firstLine="864"/>
        <w:rPr>
          <w:rFonts w:cstheme="minorBidi"/>
          <w:bCs/>
          <w:sz w:val="21"/>
          <w:szCs w:val="22"/>
        </w:rPr>
      </w:pPr>
      <w:hyperlink w:anchor="_Toc38575801" w:history="1">
        <w:r w:rsidRPr="0085180E">
          <w:rPr>
            <w:rStyle w:val="a4"/>
            <w:rFonts w:ascii="宋体" w:hAnsi="宋体"/>
            <w:bCs/>
          </w:rPr>
          <w:t>1.2.1 基于锚点框目标检测算法</w:t>
        </w:r>
        <w:r w:rsidRPr="0085180E">
          <w:rPr>
            <w:bCs/>
            <w:webHidden/>
          </w:rPr>
          <w:tab/>
        </w:r>
        <w:r w:rsidRPr="0085180E">
          <w:rPr>
            <w:bCs/>
            <w:webHidden/>
          </w:rPr>
          <w:fldChar w:fldCharType="begin"/>
        </w:r>
        <w:r w:rsidRPr="0085180E">
          <w:rPr>
            <w:bCs/>
            <w:webHidden/>
          </w:rPr>
          <w:instrText xml:space="preserve"> PAGEREF _Toc38575801 \h </w:instrText>
        </w:r>
        <w:r w:rsidRPr="0085180E">
          <w:rPr>
            <w:bCs/>
            <w:webHidden/>
          </w:rPr>
        </w:r>
        <w:r w:rsidRPr="0085180E">
          <w:rPr>
            <w:bCs/>
            <w:webHidden/>
          </w:rPr>
          <w:fldChar w:fldCharType="separate"/>
        </w:r>
        <w:r w:rsidRPr="0085180E">
          <w:rPr>
            <w:bCs/>
            <w:webHidden/>
          </w:rPr>
          <w:t>2</w:t>
        </w:r>
        <w:r w:rsidRPr="0085180E">
          <w:rPr>
            <w:bCs/>
            <w:webHidden/>
          </w:rPr>
          <w:fldChar w:fldCharType="end"/>
        </w:r>
      </w:hyperlink>
    </w:p>
    <w:p w14:paraId="4E7F4465" w14:textId="31292EB4" w:rsidR="0085180E" w:rsidRPr="0085180E" w:rsidRDefault="0085180E">
      <w:pPr>
        <w:pStyle w:val="TOC3"/>
        <w:ind w:firstLine="864"/>
        <w:rPr>
          <w:rFonts w:cstheme="minorBidi"/>
          <w:bCs/>
          <w:sz w:val="21"/>
          <w:szCs w:val="22"/>
        </w:rPr>
      </w:pPr>
      <w:hyperlink w:anchor="_Toc38575802" w:history="1">
        <w:r w:rsidRPr="0085180E">
          <w:rPr>
            <w:rStyle w:val="a4"/>
            <w:rFonts w:ascii="宋体" w:hAnsi="宋体"/>
            <w:bCs/>
          </w:rPr>
          <w:t>1.2.2 无锚点框目标检测算法</w:t>
        </w:r>
        <w:r w:rsidRPr="0085180E">
          <w:rPr>
            <w:bCs/>
            <w:webHidden/>
          </w:rPr>
          <w:tab/>
        </w:r>
        <w:r w:rsidRPr="0085180E">
          <w:rPr>
            <w:bCs/>
            <w:webHidden/>
          </w:rPr>
          <w:fldChar w:fldCharType="begin"/>
        </w:r>
        <w:r w:rsidRPr="0085180E">
          <w:rPr>
            <w:bCs/>
            <w:webHidden/>
          </w:rPr>
          <w:instrText xml:space="preserve"> PAGEREF _Toc38575802 \h </w:instrText>
        </w:r>
        <w:r w:rsidRPr="0085180E">
          <w:rPr>
            <w:bCs/>
            <w:webHidden/>
          </w:rPr>
        </w:r>
        <w:r w:rsidRPr="0085180E">
          <w:rPr>
            <w:bCs/>
            <w:webHidden/>
          </w:rPr>
          <w:fldChar w:fldCharType="separate"/>
        </w:r>
        <w:r w:rsidRPr="0085180E">
          <w:rPr>
            <w:bCs/>
            <w:webHidden/>
          </w:rPr>
          <w:t>3</w:t>
        </w:r>
        <w:r w:rsidRPr="0085180E">
          <w:rPr>
            <w:bCs/>
            <w:webHidden/>
          </w:rPr>
          <w:fldChar w:fldCharType="end"/>
        </w:r>
      </w:hyperlink>
    </w:p>
    <w:p w14:paraId="036FB45B" w14:textId="330DDAE9" w:rsidR="0085180E" w:rsidRPr="0085180E" w:rsidRDefault="0085180E">
      <w:pPr>
        <w:pStyle w:val="TOC2"/>
        <w:ind w:firstLine="480"/>
        <w:rPr>
          <w:rFonts w:cstheme="minorBidi"/>
          <w:b w:val="0"/>
          <w:sz w:val="21"/>
          <w:szCs w:val="22"/>
        </w:rPr>
      </w:pPr>
      <w:hyperlink w:anchor="_Toc38575803" w:history="1">
        <w:r w:rsidRPr="0085180E">
          <w:rPr>
            <w:rStyle w:val="a4"/>
            <w:rFonts w:ascii="宋体" w:hAnsi="宋体"/>
            <w:b w:val="0"/>
          </w:rPr>
          <w:t>1.3 研究内容和主要工作</w:t>
        </w:r>
        <w:r w:rsidRPr="0085180E">
          <w:rPr>
            <w:b w:val="0"/>
            <w:webHidden/>
          </w:rPr>
          <w:tab/>
        </w:r>
        <w:r w:rsidRPr="0085180E">
          <w:rPr>
            <w:b w:val="0"/>
            <w:webHidden/>
          </w:rPr>
          <w:fldChar w:fldCharType="begin"/>
        </w:r>
        <w:r w:rsidRPr="0085180E">
          <w:rPr>
            <w:b w:val="0"/>
            <w:webHidden/>
          </w:rPr>
          <w:instrText xml:space="preserve"> PAGEREF _Toc38575803 \h </w:instrText>
        </w:r>
        <w:r w:rsidRPr="0085180E">
          <w:rPr>
            <w:b w:val="0"/>
            <w:webHidden/>
          </w:rPr>
        </w:r>
        <w:r w:rsidRPr="0085180E">
          <w:rPr>
            <w:b w:val="0"/>
            <w:webHidden/>
          </w:rPr>
          <w:fldChar w:fldCharType="separate"/>
        </w:r>
        <w:r w:rsidRPr="0085180E">
          <w:rPr>
            <w:b w:val="0"/>
            <w:webHidden/>
          </w:rPr>
          <w:t>4</w:t>
        </w:r>
        <w:r w:rsidRPr="0085180E">
          <w:rPr>
            <w:b w:val="0"/>
            <w:webHidden/>
          </w:rPr>
          <w:fldChar w:fldCharType="end"/>
        </w:r>
      </w:hyperlink>
    </w:p>
    <w:p w14:paraId="6F66BC7B" w14:textId="0638FDAF" w:rsidR="0085180E" w:rsidRPr="0085180E" w:rsidRDefault="0085180E">
      <w:pPr>
        <w:pStyle w:val="TOC2"/>
        <w:ind w:firstLine="480"/>
        <w:rPr>
          <w:rFonts w:cstheme="minorBidi"/>
          <w:b w:val="0"/>
          <w:sz w:val="21"/>
          <w:szCs w:val="22"/>
        </w:rPr>
      </w:pPr>
      <w:hyperlink w:anchor="_Toc38575804" w:history="1">
        <w:r w:rsidRPr="0085180E">
          <w:rPr>
            <w:rStyle w:val="a4"/>
            <w:rFonts w:ascii="宋体" w:hAnsi="宋体"/>
            <w:b w:val="0"/>
          </w:rPr>
          <w:t>1.4 论文组织结构</w:t>
        </w:r>
        <w:r w:rsidRPr="0085180E">
          <w:rPr>
            <w:b w:val="0"/>
            <w:webHidden/>
          </w:rPr>
          <w:tab/>
        </w:r>
        <w:r w:rsidRPr="0085180E">
          <w:rPr>
            <w:b w:val="0"/>
            <w:webHidden/>
          </w:rPr>
          <w:fldChar w:fldCharType="begin"/>
        </w:r>
        <w:r w:rsidRPr="0085180E">
          <w:rPr>
            <w:b w:val="0"/>
            <w:webHidden/>
          </w:rPr>
          <w:instrText xml:space="preserve"> PAGEREF _Toc38575804 \h </w:instrText>
        </w:r>
        <w:r w:rsidRPr="0085180E">
          <w:rPr>
            <w:b w:val="0"/>
            <w:webHidden/>
          </w:rPr>
        </w:r>
        <w:r w:rsidRPr="0085180E">
          <w:rPr>
            <w:b w:val="0"/>
            <w:webHidden/>
          </w:rPr>
          <w:fldChar w:fldCharType="separate"/>
        </w:r>
        <w:r w:rsidRPr="0085180E">
          <w:rPr>
            <w:b w:val="0"/>
            <w:webHidden/>
          </w:rPr>
          <w:t>5</w:t>
        </w:r>
        <w:r w:rsidRPr="0085180E">
          <w:rPr>
            <w:b w:val="0"/>
            <w:webHidden/>
          </w:rPr>
          <w:fldChar w:fldCharType="end"/>
        </w:r>
      </w:hyperlink>
    </w:p>
    <w:p w14:paraId="5359A814" w14:textId="764D74E3" w:rsidR="0085180E" w:rsidRPr="0085180E" w:rsidRDefault="0085180E">
      <w:pPr>
        <w:pStyle w:val="TOC1"/>
        <w:tabs>
          <w:tab w:val="right" w:leader="dot" w:pos="8721"/>
        </w:tabs>
        <w:rPr>
          <w:rFonts w:ascii="宋体" w:hAnsi="宋体" w:cstheme="minorBidi"/>
          <w:noProof/>
          <w:sz w:val="21"/>
          <w:szCs w:val="22"/>
        </w:rPr>
      </w:pPr>
      <w:hyperlink w:anchor="_Toc38575805" w:history="1">
        <w:r w:rsidRPr="0085180E">
          <w:rPr>
            <w:rStyle w:val="a4"/>
            <w:rFonts w:ascii="宋体" w:hAnsi="宋体"/>
            <w:noProof/>
          </w:rPr>
          <w:t>第2章 实验平台搭建与数据集处理</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_Toc38575805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6</w:t>
        </w:r>
        <w:r w:rsidRPr="0085180E">
          <w:rPr>
            <w:rFonts w:ascii="宋体" w:hAnsi="宋体"/>
            <w:noProof/>
            <w:webHidden/>
          </w:rPr>
          <w:fldChar w:fldCharType="end"/>
        </w:r>
      </w:hyperlink>
    </w:p>
    <w:p w14:paraId="3191E899" w14:textId="0F89C503" w:rsidR="0085180E" w:rsidRPr="0085180E" w:rsidRDefault="0085180E">
      <w:pPr>
        <w:pStyle w:val="TOC2"/>
        <w:ind w:firstLine="480"/>
        <w:rPr>
          <w:rFonts w:cstheme="minorBidi"/>
          <w:b w:val="0"/>
          <w:sz w:val="21"/>
          <w:szCs w:val="22"/>
        </w:rPr>
      </w:pPr>
      <w:hyperlink w:anchor="_Toc38575806" w:history="1">
        <w:r w:rsidRPr="0085180E">
          <w:rPr>
            <w:rStyle w:val="a4"/>
            <w:rFonts w:ascii="宋体" w:hAnsi="宋体"/>
            <w:b w:val="0"/>
          </w:rPr>
          <w:t>2.1 相关的开发平台与主要技术介绍</w:t>
        </w:r>
        <w:r w:rsidRPr="0085180E">
          <w:rPr>
            <w:b w:val="0"/>
            <w:webHidden/>
          </w:rPr>
          <w:tab/>
        </w:r>
        <w:r w:rsidRPr="0085180E">
          <w:rPr>
            <w:b w:val="0"/>
            <w:webHidden/>
          </w:rPr>
          <w:fldChar w:fldCharType="begin"/>
        </w:r>
        <w:r w:rsidRPr="0085180E">
          <w:rPr>
            <w:b w:val="0"/>
            <w:webHidden/>
          </w:rPr>
          <w:instrText xml:space="preserve"> PAGEREF _Toc38575806 \h </w:instrText>
        </w:r>
        <w:r w:rsidRPr="0085180E">
          <w:rPr>
            <w:b w:val="0"/>
            <w:webHidden/>
          </w:rPr>
        </w:r>
        <w:r w:rsidRPr="0085180E">
          <w:rPr>
            <w:b w:val="0"/>
            <w:webHidden/>
          </w:rPr>
          <w:fldChar w:fldCharType="separate"/>
        </w:r>
        <w:r w:rsidRPr="0085180E">
          <w:rPr>
            <w:b w:val="0"/>
            <w:webHidden/>
          </w:rPr>
          <w:t>6</w:t>
        </w:r>
        <w:r w:rsidRPr="0085180E">
          <w:rPr>
            <w:b w:val="0"/>
            <w:webHidden/>
          </w:rPr>
          <w:fldChar w:fldCharType="end"/>
        </w:r>
      </w:hyperlink>
    </w:p>
    <w:p w14:paraId="45950D8C" w14:textId="47DF1F33" w:rsidR="0085180E" w:rsidRPr="0085180E" w:rsidRDefault="0085180E">
      <w:pPr>
        <w:pStyle w:val="TOC3"/>
        <w:ind w:firstLine="864"/>
        <w:rPr>
          <w:rFonts w:cstheme="minorBidi"/>
          <w:bCs/>
          <w:sz w:val="21"/>
          <w:szCs w:val="22"/>
        </w:rPr>
      </w:pPr>
      <w:hyperlink w:anchor="_Toc38575807" w:history="1">
        <w:r w:rsidRPr="0085180E">
          <w:rPr>
            <w:rStyle w:val="a4"/>
            <w:rFonts w:ascii="宋体" w:hAnsi="宋体"/>
            <w:bCs/>
          </w:rPr>
          <w:t>2.1.1 开发平台Anaconda与VScode</w:t>
        </w:r>
        <w:r w:rsidRPr="0085180E">
          <w:rPr>
            <w:bCs/>
            <w:webHidden/>
          </w:rPr>
          <w:tab/>
        </w:r>
        <w:r w:rsidRPr="0085180E">
          <w:rPr>
            <w:bCs/>
            <w:webHidden/>
          </w:rPr>
          <w:fldChar w:fldCharType="begin"/>
        </w:r>
        <w:r w:rsidRPr="0085180E">
          <w:rPr>
            <w:bCs/>
            <w:webHidden/>
          </w:rPr>
          <w:instrText xml:space="preserve"> PAGEREF _Toc38575807 \h </w:instrText>
        </w:r>
        <w:r w:rsidRPr="0085180E">
          <w:rPr>
            <w:bCs/>
            <w:webHidden/>
          </w:rPr>
        </w:r>
        <w:r w:rsidRPr="0085180E">
          <w:rPr>
            <w:bCs/>
            <w:webHidden/>
          </w:rPr>
          <w:fldChar w:fldCharType="separate"/>
        </w:r>
        <w:r w:rsidRPr="0085180E">
          <w:rPr>
            <w:bCs/>
            <w:webHidden/>
          </w:rPr>
          <w:t>6</w:t>
        </w:r>
        <w:r w:rsidRPr="0085180E">
          <w:rPr>
            <w:bCs/>
            <w:webHidden/>
          </w:rPr>
          <w:fldChar w:fldCharType="end"/>
        </w:r>
      </w:hyperlink>
    </w:p>
    <w:p w14:paraId="02359725" w14:textId="4697D635" w:rsidR="0085180E" w:rsidRPr="0085180E" w:rsidRDefault="0085180E">
      <w:pPr>
        <w:pStyle w:val="TOC3"/>
        <w:ind w:firstLine="864"/>
        <w:rPr>
          <w:rFonts w:cstheme="minorBidi"/>
          <w:bCs/>
          <w:sz w:val="21"/>
          <w:szCs w:val="22"/>
        </w:rPr>
      </w:pPr>
      <w:hyperlink w:anchor="_Toc38575808" w:history="1">
        <w:r w:rsidRPr="0085180E">
          <w:rPr>
            <w:rStyle w:val="a4"/>
            <w:rFonts w:ascii="宋体" w:hAnsi="宋体"/>
            <w:bCs/>
          </w:rPr>
          <w:t>2.1.2 深度学习框架Pytorch</w:t>
        </w:r>
        <w:r w:rsidRPr="0085180E">
          <w:rPr>
            <w:bCs/>
            <w:webHidden/>
          </w:rPr>
          <w:tab/>
        </w:r>
        <w:r w:rsidRPr="0085180E">
          <w:rPr>
            <w:bCs/>
            <w:webHidden/>
          </w:rPr>
          <w:fldChar w:fldCharType="begin"/>
        </w:r>
        <w:r w:rsidRPr="0085180E">
          <w:rPr>
            <w:bCs/>
            <w:webHidden/>
          </w:rPr>
          <w:instrText xml:space="preserve"> PAGEREF _Toc38575808 \h </w:instrText>
        </w:r>
        <w:r w:rsidRPr="0085180E">
          <w:rPr>
            <w:bCs/>
            <w:webHidden/>
          </w:rPr>
        </w:r>
        <w:r w:rsidRPr="0085180E">
          <w:rPr>
            <w:bCs/>
            <w:webHidden/>
          </w:rPr>
          <w:fldChar w:fldCharType="separate"/>
        </w:r>
        <w:r w:rsidRPr="0085180E">
          <w:rPr>
            <w:bCs/>
            <w:webHidden/>
          </w:rPr>
          <w:t>6</w:t>
        </w:r>
        <w:r w:rsidRPr="0085180E">
          <w:rPr>
            <w:bCs/>
            <w:webHidden/>
          </w:rPr>
          <w:fldChar w:fldCharType="end"/>
        </w:r>
      </w:hyperlink>
    </w:p>
    <w:p w14:paraId="5CF40D67" w14:textId="3717D959" w:rsidR="0085180E" w:rsidRPr="0085180E" w:rsidRDefault="0085180E">
      <w:pPr>
        <w:pStyle w:val="TOC3"/>
        <w:ind w:firstLine="864"/>
        <w:rPr>
          <w:rFonts w:cstheme="minorBidi"/>
          <w:bCs/>
          <w:sz w:val="21"/>
          <w:szCs w:val="22"/>
        </w:rPr>
      </w:pPr>
      <w:hyperlink w:anchor="_Toc38575809" w:history="1">
        <w:r w:rsidRPr="0085180E">
          <w:rPr>
            <w:rStyle w:val="a4"/>
            <w:rFonts w:ascii="宋体" w:hAnsi="宋体"/>
            <w:bCs/>
          </w:rPr>
          <w:t>2.1.3 GPU加速运算库CuPy</w:t>
        </w:r>
        <w:r w:rsidRPr="0085180E">
          <w:rPr>
            <w:bCs/>
            <w:webHidden/>
          </w:rPr>
          <w:tab/>
        </w:r>
        <w:r w:rsidRPr="0085180E">
          <w:rPr>
            <w:bCs/>
            <w:webHidden/>
          </w:rPr>
          <w:fldChar w:fldCharType="begin"/>
        </w:r>
        <w:r w:rsidRPr="0085180E">
          <w:rPr>
            <w:bCs/>
            <w:webHidden/>
          </w:rPr>
          <w:instrText xml:space="preserve"> PAGEREF _Toc38575809 \h </w:instrText>
        </w:r>
        <w:r w:rsidRPr="0085180E">
          <w:rPr>
            <w:bCs/>
            <w:webHidden/>
          </w:rPr>
        </w:r>
        <w:r w:rsidRPr="0085180E">
          <w:rPr>
            <w:bCs/>
            <w:webHidden/>
          </w:rPr>
          <w:fldChar w:fldCharType="separate"/>
        </w:r>
        <w:r w:rsidRPr="0085180E">
          <w:rPr>
            <w:bCs/>
            <w:webHidden/>
          </w:rPr>
          <w:t>7</w:t>
        </w:r>
        <w:r w:rsidRPr="0085180E">
          <w:rPr>
            <w:bCs/>
            <w:webHidden/>
          </w:rPr>
          <w:fldChar w:fldCharType="end"/>
        </w:r>
      </w:hyperlink>
    </w:p>
    <w:p w14:paraId="19B313A5" w14:textId="1C238975" w:rsidR="0085180E" w:rsidRPr="0085180E" w:rsidRDefault="0085180E">
      <w:pPr>
        <w:pStyle w:val="TOC2"/>
        <w:ind w:firstLine="480"/>
        <w:rPr>
          <w:rFonts w:cstheme="minorBidi"/>
          <w:b w:val="0"/>
          <w:sz w:val="21"/>
          <w:szCs w:val="22"/>
        </w:rPr>
      </w:pPr>
      <w:hyperlink w:anchor="_Toc38575810" w:history="1">
        <w:r w:rsidRPr="0085180E">
          <w:rPr>
            <w:rStyle w:val="a4"/>
            <w:rFonts w:ascii="宋体" w:hAnsi="宋体"/>
            <w:b w:val="0"/>
          </w:rPr>
          <w:t>2.2 开发环境搭建</w:t>
        </w:r>
        <w:r w:rsidRPr="0085180E">
          <w:rPr>
            <w:b w:val="0"/>
            <w:webHidden/>
          </w:rPr>
          <w:tab/>
        </w:r>
        <w:r w:rsidRPr="0085180E">
          <w:rPr>
            <w:b w:val="0"/>
            <w:webHidden/>
          </w:rPr>
          <w:fldChar w:fldCharType="begin"/>
        </w:r>
        <w:r w:rsidRPr="0085180E">
          <w:rPr>
            <w:b w:val="0"/>
            <w:webHidden/>
          </w:rPr>
          <w:instrText xml:space="preserve"> PAGEREF _Toc38575810 \h </w:instrText>
        </w:r>
        <w:r w:rsidRPr="0085180E">
          <w:rPr>
            <w:b w:val="0"/>
            <w:webHidden/>
          </w:rPr>
        </w:r>
        <w:r w:rsidRPr="0085180E">
          <w:rPr>
            <w:b w:val="0"/>
            <w:webHidden/>
          </w:rPr>
          <w:fldChar w:fldCharType="separate"/>
        </w:r>
        <w:r w:rsidRPr="0085180E">
          <w:rPr>
            <w:b w:val="0"/>
            <w:webHidden/>
          </w:rPr>
          <w:t>8</w:t>
        </w:r>
        <w:r w:rsidRPr="0085180E">
          <w:rPr>
            <w:b w:val="0"/>
            <w:webHidden/>
          </w:rPr>
          <w:fldChar w:fldCharType="end"/>
        </w:r>
      </w:hyperlink>
    </w:p>
    <w:p w14:paraId="060568A7" w14:textId="0103606E" w:rsidR="0085180E" w:rsidRPr="0085180E" w:rsidRDefault="0085180E">
      <w:pPr>
        <w:pStyle w:val="TOC3"/>
        <w:ind w:firstLine="864"/>
        <w:rPr>
          <w:rFonts w:cstheme="minorBidi"/>
          <w:bCs/>
          <w:sz w:val="21"/>
          <w:szCs w:val="22"/>
        </w:rPr>
      </w:pPr>
      <w:hyperlink w:anchor="_Toc38575811" w:history="1">
        <w:r w:rsidRPr="0085180E">
          <w:rPr>
            <w:rStyle w:val="a4"/>
            <w:rFonts w:ascii="宋体" w:hAnsi="宋体"/>
            <w:bCs/>
          </w:rPr>
          <w:t>2.2.1 实验环境介绍</w:t>
        </w:r>
        <w:r w:rsidRPr="0085180E">
          <w:rPr>
            <w:bCs/>
            <w:webHidden/>
          </w:rPr>
          <w:tab/>
        </w:r>
        <w:r w:rsidRPr="0085180E">
          <w:rPr>
            <w:bCs/>
            <w:webHidden/>
          </w:rPr>
          <w:fldChar w:fldCharType="begin"/>
        </w:r>
        <w:r w:rsidRPr="0085180E">
          <w:rPr>
            <w:bCs/>
            <w:webHidden/>
          </w:rPr>
          <w:instrText xml:space="preserve"> PAGEREF _Toc38575811 \h </w:instrText>
        </w:r>
        <w:r w:rsidRPr="0085180E">
          <w:rPr>
            <w:bCs/>
            <w:webHidden/>
          </w:rPr>
        </w:r>
        <w:r w:rsidRPr="0085180E">
          <w:rPr>
            <w:bCs/>
            <w:webHidden/>
          </w:rPr>
          <w:fldChar w:fldCharType="separate"/>
        </w:r>
        <w:r w:rsidRPr="0085180E">
          <w:rPr>
            <w:bCs/>
            <w:webHidden/>
          </w:rPr>
          <w:t>8</w:t>
        </w:r>
        <w:r w:rsidRPr="0085180E">
          <w:rPr>
            <w:bCs/>
            <w:webHidden/>
          </w:rPr>
          <w:fldChar w:fldCharType="end"/>
        </w:r>
      </w:hyperlink>
    </w:p>
    <w:p w14:paraId="188C7BA1" w14:textId="35A7D14C" w:rsidR="0085180E" w:rsidRPr="0085180E" w:rsidRDefault="0085180E">
      <w:pPr>
        <w:pStyle w:val="TOC3"/>
        <w:ind w:firstLine="864"/>
        <w:rPr>
          <w:rFonts w:cstheme="minorBidi"/>
          <w:bCs/>
          <w:sz w:val="21"/>
          <w:szCs w:val="22"/>
        </w:rPr>
      </w:pPr>
      <w:hyperlink w:anchor="_Toc38575812" w:history="1">
        <w:r w:rsidRPr="0085180E">
          <w:rPr>
            <w:rStyle w:val="a4"/>
            <w:rFonts w:ascii="宋体" w:hAnsi="宋体"/>
            <w:bCs/>
          </w:rPr>
          <w:t>2.2.2 实验环境搭建</w:t>
        </w:r>
        <w:r w:rsidRPr="0085180E">
          <w:rPr>
            <w:bCs/>
            <w:webHidden/>
          </w:rPr>
          <w:tab/>
        </w:r>
        <w:r w:rsidRPr="0085180E">
          <w:rPr>
            <w:bCs/>
            <w:webHidden/>
          </w:rPr>
          <w:fldChar w:fldCharType="begin"/>
        </w:r>
        <w:r w:rsidRPr="0085180E">
          <w:rPr>
            <w:bCs/>
            <w:webHidden/>
          </w:rPr>
          <w:instrText xml:space="preserve"> PAGEREF _Toc38575812 \h </w:instrText>
        </w:r>
        <w:r w:rsidRPr="0085180E">
          <w:rPr>
            <w:bCs/>
            <w:webHidden/>
          </w:rPr>
        </w:r>
        <w:r w:rsidRPr="0085180E">
          <w:rPr>
            <w:bCs/>
            <w:webHidden/>
          </w:rPr>
          <w:fldChar w:fldCharType="separate"/>
        </w:r>
        <w:r w:rsidRPr="0085180E">
          <w:rPr>
            <w:bCs/>
            <w:webHidden/>
          </w:rPr>
          <w:t>8</w:t>
        </w:r>
        <w:r w:rsidRPr="0085180E">
          <w:rPr>
            <w:bCs/>
            <w:webHidden/>
          </w:rPr>
          <w:fldChar w:fldCharType="end"/>
        </w:r>
      </w:hyperlink>
    </w:p>
    <w:p w14:paraId="606F825D" w14:textId="00ED90BF" w:rsidR="0085180E" w:rsidRPr="0085180E" w:rsidRDefault="0085180E">
      <w:pPr>
        <w:pStyle w:val="TOC2"/>
        <w:ind w:firstLine="480"/>
        <w:rPr>
          <w:rFonts w:cstheme="minorBidi"/>
          <w:b w:val="0"/>
          <w:sz w:val="21"/>
          <w:szCs w:val="22"/>
        </w:rPr>
      </w:pPr>
      <w:hyperlink w:anchor="_Toc38575813" w:history="1">
        <w:r w:rsidRPr="0085180E">
          <w:rPr>
            <w:rStyle w:val="a4"/>
            <w:rFonts w:ascii="宋体" w:hAnsi="宋体"/>
            <w:b w:val="0"/>
          </w:rPr>
          <w:t>2.3 数据集介绍与处理</w:t>
        </w:r>
        <w:r w:rsidRPr="0085180E">
          <w:rPr>
            <w:b w:val="0"/>
            <w:webHidden/>
          </w:rPr>
          <w:tab/>
        </w:r>
        <w:r w:rsidRPr="0085180E">
          <w:rPr>
            <w:b w:val="0"/>
            <w:webHidden/>
          </w:rPr>
          <w:fldChar w:fldCharType="begin"/>
        </w:r>
        <w:r w:rsidRPr="0085180E">
          <w:rPr>
            <w:b w:val="0"/>
            <w:webHidden/>
          </w:rPr>
          <w:instrText xml:space="preserve"> PAGEREF _Toc38575813 \h </w:instrText>
        </w:r>
        <w:r w:rsidRPr="0085180E">
          <w:rPr>
            <w:b w:val="0"/>
            <w:webHidden/>
          </w:rPr>
        </w:r>
        <w:r w:rsidRPr="0085180E">
          <w:rPr>
            <w:b w:val="0"/>
            <w:webHidden/>
          </w:rPr>
          <w:fldChar w:fldCharType="separate"/>
        </w:r>
        <w:r w:rsidRPr="0085180E">
          <w:rPr>
            <w:b w:val="0"/>
            <w:webHidden/>
          </w:rPr>
          <w:t>10</w:t>
        </w:r>
        <w:r w:rsidRPr="0085180E">
          <w:rPr>
            <w:b w:val="0"/>
            <w:webHidden/>
          </w:rPr>
          <w:fldChar w:fldCharType="end"/>
        </w:r>
      </w:hyperlink>
    </w:p>
    <w:p w14:paraId="30E91070" w14:textId="298EDCD1" w:rsidR="0085180E" w:rsidRPr="0085180E" w:rsidRDefault="0085180E">
      <w:pPr>
        <w:pStyle w:val="TOC3"/>
        <w:ind w:firstLine="864"/>
        <w:rPr>
          <w:rFonts w:cstheme="minorBidi"/>
          <w:bCs/>
          <w:sz w:val="21"/>
          <w:szCs w:val="22"/>
        </w:rPr>
      </w:pPr>
      <w:hyperlink w:anchor="_Toc38575814" w:history="1">
        <w:r w:rsidRPr="0085180E">
          <w:rPr>
            <w:rStyle w:val="a4"/>
            <w:rFonts w:ascii="宋体" w:hAnsi="宋体"/>
            <w:bCs/>
          </w:rPr>
          <w:t>2.3.1 VOC0712数据集</w:t>
        </w:r>
        <w:r w:rsidRPr="0085180E">
          <w:rPr>
            <w:bCs/>
            <w:webHidden/>
          </w:rPr>
          <w:tab/>
        </w:r>
        <w:r w:rsidRPr="0085180E">
          <w:rPr>
            <w:bCs/>
            <w:webHidden/>
          </w:rPr>
          <w:fldChar w:fldCharType="begin"/>
        </w:r>
        <w:r w:rsidRPr="0085180E">
          <w:rPr>
            <w:bCs/>
            <w:webHidden/>
          </w:rPr>
          <w:instrText xml:space="preserve"> PAGEREF _Toc38575814 \h </w:instrText>
        </w:r>
        <w:r w:rsidRPr="0085180E">
          <w:rPr>
            <w:bCs/>
            <w:webHidden/>
          </w:rPr>
        </w:r>
        <w:r w:rsidRPr="0085180E">
          <w:rPr>
            <w:bCs/>
            <w:webHidden/>
          </w:rPr>
          <w:fldChar w:fldCharType="separate"/>
        </w:r>
        <w:r w:rsidRPr="0085180E">
          <w:rPr>
            <w:bCs/>
            <w:webHidden/>
          </w:rPr>
          <w:t>10</w:t>
        </w:r>
        <w:r w:rsidRPr="0085180E">
          <w:rPr>
            <w:bCs/>
            <w:webHidden/>
          </w:rPr>
          <w:fldChar w:fldCharType="end"/>
        </w:r>
      </w:hyperlink>
    </w:p>
    <w:p w14:paraId="78286CAE" w14:textId="451EE819" w:rsidR="0085180E" w:rsidRPr="0085180E" w:rsidRDefault="0085180E">
      <w:pPr>
        <w:pStyle w:val="TOC3"/>
        <w:ind w:firstLine="864"/>
        <w:rPr>
          <w:rFonts w:cstheme="minorBidi"/>
          <w:bCs/>
          <w:sz w:val="21"/>
          <w:szCs w:val="22"/>
        </w:rPr>
      </w:pPr>
      <w:hyperlink w:anchor="_Toc38575815" w:history="1">
        <w:r w:rsidRPr="0085180E">
          <w:rPr>
            <w:rStyle w:val="a4"/>
            <w:rFonts w:ascii="宋体" w:hAnsi="宋体"/>
            <w:bCs/>
          </w:rPr>
          <w:t>2.3.2 COCO2017数据集</w:t>
        </w:r>
        <w:r w:rsidRPr="0085180E">
          <w:rPr>
            <w:bCs/>
            <w:webHidden/>
          </w:rPr>
          <w:tab/>
        </w:r>
        <w:r w:rsidRPr="0085180E">
          <w:rPr>
            <w:bCs/>
            <w:webHidden/>
          </w:rPr>
          <w:fldChar w:fldCharType="begin"/>
        </w:r>
        <w:r w:rsidRPr="0085180E">
          <w:rPr>
            <w:bCs/>
            <w:webHidden/>
          </w:rPr>
          <w:instrText xml:space="preserve"> PAGEREF _Toc38575815 \h </w:instrText>
        </w:r>
        <w:r w:rsidRPr="0085180E">
          <w:rPr>
            <w:bCs/>
            <w:webHidden/>
          </w:rPr>
        </w:r>
        <w:r w:rsidRPr="0085180E">
          <w:rPr>
            <w:bCs/>
            <w:webHidden/>
          </w:rPr>
          <w:fldChar w:fldCharType="separate"/>
        </w:r>
        <w:r w:rsidRPr="0085180E">
          <w:rPr>
            <w:bCs/>
            <w:webHidden/>
          </w:rPr>
          <w:t>10</w:t>
        </w:r>
        <w:r w:rsidRPr="0085180E">
          <w:rPr>
            <w:bCs/>
            <w:webHidden/>
          </w:rPr>
          <w:fldChar w:fldCharType="end"/>
        </w:r>
      </w:hyperlink>
    </w:p>
    <w:p w14:paraId="41DE40CD" w14:textId="133FC756" w:rsidR="0085180E" w:rsidRPr="0085180E" w:rsidRDefault="0085180E">
      <w:pPr>
        <w:pStyle w:val="TOC2"/>
        <w:ind w:firstLine="480"/>
        <w:rPr>
          <w:rFonts w:cstheme="minorBidi"/>
          <w:b w:val="0"/>
          <w:sz w:val="21"/>
          <w:szCs w:val="22"/>
        </w:rPr>
      </w:pPr>
      <w:hyperlink w:anchor="_Toc38575816" w:history="1">
        <w:r w:rsidRPr="0085180E">
          <w:rPr>
            <w:rStyle w:val="a4"/>
            <w:rFonts w:ascii="宋体" w:hAnsi="宋体"/>
            <w:b w:val="0"/>
          </w:rPr>
          <w:t>2.4 本章小节</w:t>
        </w:r>
        <w:r w:rsidRPr="0085180E">
          <w:rPr>
            <w:b w:val="0"/>
            <w:webHidden/>
          </w:rPr>
          <w:tab/>
        </w:r>
        <w:r w:rsidRPr="0085180E">
          <w:rPr>
            <w:b w:val="0"/>
            <w:webHidden/>
          </w:rPr>
          <w:fldChar w:fldCharType="begin"/>
        </w:r>
        <w:r w:rsidRPr="0085180E">
          <w:rPr>
            <w:b w:val="0"/>
            <w:webHidden/>
          </w:rPr>
          <w:instrText xml:space="preserve"> PAGEREF _Toc38575816 \h </w:instrText>
        </w:r>
        <w:r w:rsidRPr="0085180E">
          <w:rPr>
            <w:b w:val="0"/>
            <w:webHidden/>
          </w:rPr>
        </w:r>
        <w:r w:rsidRPr="0085180E">
          <w:rPr>
            <w:b w:val="0"/>
            <w:webHidden/>
          </w:rPr>
          <w:fldChar w:fldCharType="separate"/>
        </w:r>
        <w:r w:rsidRPr="0085180E">
          <w:rPr>
            <w:b w:val="0"/>
            <w:webHidden/>
          </w:rPr>
          <w:t>11</w:t>
        </w:r>
        <w:r w:rsidRPr="0085180E">
          <w:rPr>
            <w:b w:val="0"/>
            <w:webHidden/>
          </w:rPr>
          <w:fldChar w:fldCharType="end"/>
        </w:r>
      </w:hyperlink>
    </w:p>
    <w:p w14:paraId="0668E067" w14:textId="6AEA0AB2" w:rsidR="0085180E" w:rsidRPr="0085180E" w:rsidRDefault="0085180E">
      <w:pPr>
        <w:pStyle w:val="TOC1"/>
        <w:tabs>
          <w:tab w:val="right" w:leader="dot" w:pos="8721"/>
        </w:tabs>
        <w:rPr>
          <w:rFonts w:ascii="宋体" w:hAnsi="宋体" w:cstheme="minorBidi"/>
          <w:noProof/>
          <w:sz w:val="21"/>
          <w:szCs w:val="22"/>
        </w:rPr>
      </w:pPr>
      <w:hyperlink w:anchor="_Toc38575817" w:history="1">
        <w:r w:rsidRPr="0085180E">
          <w:rPr>
            <w:rStyle w:val="a4"/>
            <w:rFonts w:ascii="宋体" w:hAnsi="宋体"/>
            <w:noProof/>
          </w:rPr>
          <w:t>第3章 全卷积单阶段目标检测网络的实现</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_Toc38575817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12</w:t>
        </w:r>
        <w:r w:rsidRPr="0085180E">
          <w:rPr>
            <w:rFonts w:ascii="宋体" w:hAnsi="宋体"/>
            <w:noProof/>
            <w:webHidden/>
          </w:rPr>
          <w:fldChar w:fldCharType="end"/>
        </w:r>
      </w:hyperlink>
    </w:p>
    <w:p w14:paraId="0075806D" w14:textId="0B0D25F3" w:rsidR="0085180E" w:rsidRPr="0085180E" w:rsidRDefault="0085180E">
      <w:pPr>
        <w:pStyle w:val="TOC2"/>
        <w:ind w:firstLine="480"/>
        <w:rPr>
          <w:rFonts w:cstheme="minorBidi"/>
          <w:b w:val="0"/>
          <w:sz w:val="21"/>
          <w:szCs w:val="22"/>
        </w:rPr>
      </w:pPr>
      <w:hyperlink w:anchor="_Toc38575818" w:history="1">
        <w:r w:rsidRPr="0085180E">
          <w:rPr>
            <w:rStyle w:val="a4"/>
            <w:rFonts w:ascii="宋体" w:hAnsi="宋体"/>
            <w:b w:val="0"/>
          </w:rPr>
          <w:t>3.1 数据增强及预处理</w:t>
        </w:r>
        <w:r w:rsidRPr="0085180E">
          <w:rPr>
            <w:b w:val="0"/>
            <w:webHidden/>
          </w:rPr>
          <w:tab/>
        </w:r>
        <w:r w:rsidRPr="0085180E">
          <w:rPr>
            <w:b w:val="0"/>
            <w:webHidden/>
          </w:rPr>
          <w:fldChar w:fldCharType="begin"/>
        </w:r>
        <w:r w:rsidRPr="0085180E">
          <w:rPr>
            <w:b w:val="0"/>
            <w:webHidden/>
          </w:rPr>
          <w:instrText xml:space="preserve"> PAGEREF _Toc38575818 \h </w:instrText>
        </w:r>
        <w:r w:rsidRPr="0085180E">
          <w:rPr>
            <w:b w:val="0"/>
            <w:webHidden/>
          </w:rPr>
        </w:r>
        <w:r w:rsidRPr="0085180E">
          <w:rPr>
            <w:b w:val="0"/>
            <w:webHidden/>
          </w:rPr>
          <w:fldChar w:fldCharType="separate"/>
        </w:r>
        <w:r w:rsidRPr="0085180E">
          <w:rPr>
            <w:b w:val="0"/>
            <w:webHidden/>
          </w:rPr>
          <w:t>12</w:t>
        </w:r>
        <w:r w:rsidRPr="0085180E">
          <w:rPr>
            <w:b w:val="0"/>
            <w:webHidden/>
          </w:rPr>
          <w:fldChar w:fldCharType="end"/>
        </w:r>
      </w:hyperlink>
    </w:p>
    <w:p w14:paraId="36CC8122" w14:textId="45E651C6" w:rsidR="0085180E" w:rsidRPr="0085180E" w:rsidRDefault="0085180E">
      <w:pPr>
        <w:pStyle w:val="TOC3"/>
        <w:ind w:firstLine="864"/>
        <w:rPr>
          <w:rFonts w:cstheme="minorBidi"/>
          <w:bCs/>
          <w:sz w:val="21"/>
          <w:szCs w:val="22"/>
        </w:rPr>
      </w:pPr>
      <w:hyperlink w:anchor="_Toc38575819" w:history="1">
        <w:r w:rsidRPr="0085180E">
          <w:rPr>
            <w:rStyle w:val="a4"/>
            <w:rFonts w:ascii="宋体" w:hAnsi="宋体"/>
            <w:bCs/>
          </w:rPr>
          <w:t>3.1.1 数据集标注信息提取</w:t>
        </w:r>
        <w:r w:rsidRPr="0085180E">
          <w:rPr>
            <w:bCs/>
            <w:webHidden/>
          </w:rPr>
          <w:tab/>
        </w:r>
        <w:r w:rsidRPr="0085180E">
          <w:rPr>
            <w:bCs/>
            <w:webHidden/>
          </w:rPr>
          <w:fldChar w:fldCharType="begin"/>
        </w:r>
        <w:r w:rsidRPr="0085180E">
          <w:rPr>
            <w:bCs/>
            <w:webHidden/>
          </w:rPr>
          <w:instrText xml:space="preserve"> PAGEREF _Toc38575819 \h </w:instrText>
        </w:r>
        <w:r w:rsidRPr="0085180E">
          <w:rPr>
            <w:bCs/>
            <w:webHidden/>
          </w:rPr>
        </w:r>
        <w:r w:rsidRPr="0085180E">
          <w:rPr>
            <w:bCs/>
            <w:webHidden/>
          </w:rPr>
          <w:fldChar w:fldCharType="separate"/>
        </w:r>
        <w:r w:rsidRPr="0085180E">
          <w:rPr>
            <w:bCs/>
            <w:webHidden/>
          </w:rPr>
          <w:t>12</w:t>
        </w:r>
        <w:r w:rsidRPr="0085180E">
          <w:rPr>
            <w:bCs/>
            <w:webHidden/>
          </w:rPr>
          <w:fldChar w:fldCharType="end"/>
        </w:r>
      </w:hyperlink>
    </w:p>
    <w:p w14:paraId="5E82BD48" w14:textId="227932B3" w:rsidR="0085180E" w:rsidRPr="0085180E" w:rsidRDefault="0085180E">
      <w:pPr>
        <w:pStyle w:val="TOC3"/>
        <w:ind w:firstLine="864"/>
        <w:rPr>
          <w:rFonts w:cstheme="minorBidi"/>
          <w:bCs/>
          <w:sz w:val="21"/>
          <w:szCs w:val="22"/>
        </w:rPr>
      </w:pPr>
      <w:hyperlink w:anchor="_Toc38575820" w:history="1">
        <w:r w:rsidRPr="0085180E">
          <w:rPr>
            <w:rStyle w:val="a4"/>
            <w:rFonts w:ascii="宋体" w:hAnsi="宋体"/>
            <w:bCs/>
          </w:rPr>
          <w:t>3.1.2 数据增强</w:t>
        </w:r>
        <w:r w:rsidRPr="0085180E">
          <w:rPr>
            <w:bCs/>
            <w:webHidden/>
          </w:rPr>
          <w:tab/>
        </w:r>
        <w:r w:rsidRPr="0085180E">
          <w:rPr>
            <w:bCs/>
            <w:webHidden/>
          </w:rPr>
          <w:fldChar w:fldCharType="begin"/>
        </w:r>
        <w:r w:rsidRPr="0085180E">
          <w:rPr>
            <w:bCs/>
            <w:webHidden/>
          </w:rPr>
          <w:instrText xml:space="preserve"> PAGEREF _Toc38575820 \h </w:instrText>
        </w:r>
        <w:r w:rsidRPr="0085180E">
          <w:rPr>
            <w:bCs/>
            <w:webHidden/>
          </w:rPr>
        </w:r>
        <w:r w:rsidRPr="0085180E">
          <w:rPr>
            <w:bCs/>
            <w:webHidden/>
          </w:rPr>
          <w:fldChar w:fldCharType="separate"/>
        </w:r>
        <w:r w:rsidRPr="0085180E">
          <w:rPr>
            <w:bCs/>
            <w:webHidden/>
          </w:rPr>
          <w:t>13</w:t>
        </w:r>
        <w:r w:rsidRPr="0085180E">
          <w:rPr>
            <w:bCs/>
            <w:webHidden/>
          </w:rPr>
          <w:fldChar w:fldCharType="end"/>
        </w:r>
      </w:hyperlink>
    </w:p>
    <w:p w14:paraId="58A466D8" w14:textId="32439613" w:rsidR="0085180E" w:rsidRPr="0085180E" w:rsidRDefault="0085180E">
      <w:pPr>
        <w:pStyle w:val="TOC3"/>
        <w:ind w:firstLine="864"/>
        <w:rPr>
          <w:rFonts w:cstheme="minorBidi"/>
          <w:bCs/>
          <w:sz w:val="21"/>
          <w:szCs w:val="22"/>
        </w:rPr>
      </w:pPr>
      <w:hyperlink w:anchor="_Toc38575821" w:history="1">
        <w:r w:rsidRPr="0085180E">
          <w:rPr>
            <w:rStyle w:val="a4"/>
            <w:rFonts w:ascii="宋体" w:hAnsi="宋体"/>
            <w:bCs/>
          </w:rPr>
          <w:t>3.1.3 数据预处理</w:t>
        </w:r>
        <w:r w:rsidRPr="0085180E">
          <w:rPr>
            <w:bCs/>
            <w:webHidden/>
          </w:rPr>
          <w:tab/>
        </w:r>
        <w:r w:rsidRPr="0085180E">
          <w:rPr>
            <w:bCs/>
            <w:webHidden/>
          </w:rPr>
          <w:fldChar w:fldCharType="begin"/>
        </w:r>
        <w:r w:rsidRPr="0085180E">
          <w:rPr>
            <w:bCs/>
            <w:webHidden/>
          </w:rPr>
          <w:instrText xml:space="preserve"> PAGEREF _Toc38575821 \h </w:instrText>
        </w:r>
        <w:r w:rsidRPr="0085180E">
          <w:rPr>
            <w:bCs/>
            <w:webHidden/>
          </w:rPr>
        </w:r>
        <w:r w:rsidRPr="0085180E">
          <w:rPr>
            <w:bCs/>
            <w:webHidden/>
          </w:rPr>
          <w:fldChar w:fldCharType="separate"/>
        </w:r>
        <w:r w:rsidRPr="0085180E">
          <w:rPr>
            <w:bCs/>
            <w:webHidden/>
          </w:rPr>
          <w:t>13</w:t>
        </w:r>
        <w:r w:rsidRPr="0085180E">
          <w:rPr>
            <w:bCs/>
            <w:webHidden/>
          </w:rPr>
          <w:fldChar w:fldCharType="end"/>
        </w:r>
      </w:hyperlink>
    </w:p>
    <w:p w14:paraId="360A57B1" w14:textId="0B3D1905" w:rsidR="0085180E" w:rsidRPr="0085180E" w:rsidRDefault="0085180E">
      <w:pPr>
        <w:pStyle w:val="TOC2"/>
        <w:ind w:firstLine="480"/>
        <w:rPr>
          <w:rFonts w:cstheme="minorBidi"/>
          <w:b w:val="0"/>
          <w:sz w:val="21"/>
          <w:szCs w:val="22"/>
        </w:rPr>
      </w:pPr>
      <w:hyperlink w:anchor="_Toc38575822" w:history="1">
        <w:r w:rsidRPr="0085180E">
          <w:rPr>
            <w:rStyle w:val="a4"/>
            <w:rFonts w:ascii="宋体" w:hAnsi="宋体"/>
            <w:b w:val="0"/>
          </w:rPr>
          <w:t>3.2 骨干网络搭建</w:t>
        </w:r>
        <w:r w:rsidRPr="0085180E">
          <w:rPr>
            <w:b w:val="0"/>
            <w:webHidden/>
          </w:rPr>
          <w:tab/>
        </w:r>
        <w:r w:rsidRPr="0085180E">
          <w:rPr>
            <w:b w:val="0"/>
            <w:webHidden/>
          </w:rPr>
          <w:fldChar w:fldCharType="begin"/>
        </w:r>
        <w:r w:rsidRPr="0085180E">
          <w:rPr>
            <w:b w:val="0"/>
            <w:webHidden/>
          </w:rPr>
          <w:instrText xml:space="preserve"> PAGEREF _Toc38575822 \h </w:instrText>
        </w:r>
        <w:r w:rsidRPr="0085180E">
          <w:rPr>
            <w:b w:val="0"/>
            <w:webHidden/>
          </w:rPr>
        </w:r>
        <w:r w:rsidRPr="0085180E">
          <w:rPr>
            <w:b w:val="0"/>
            <w:webHidden/>
          </w:rPr>
          <w:fldChar w:fldCharType="separate"/>
        </w:r>
        <w:r w:rsidRPr="0085180E">
          <w:rPr>
            <w:b w:val="0"/>
            <w:webHidden/>
          </w:rPr>
          <w:t>14</w:t>
        </w:r>
        <w:r w:rsidRPr="0085180E">
          <w:rPr>
            <w:b w:val="0"/>
            <w:webHidden/>
          </w:rPr>
          <w:fldChar w:fldCharType="end"/>
        </w:r>
      </w:hyperlink>
    </w:p>
    <w:p w14:paraId="45D2F85E" w14:textId="0121B1F4" w:rsidR="0085180E" w:rsidRPr="0085180E" w:rsidRDefault="0085180E">
      <w:pPr>
        <w:pStyle w:val="TOC3"/>
        <w:ind w:firstLine="864"/>
        <w:rPr>
          <w:rFonts w:cstheme="minorBidi"/>
          <w:bCs/>
          <w:sz w:val="21"/>
          <w:szCs w:val="22"/>
        </w:rPr>
      </w:pPr>
      <w:hyperlink w:anchor="_Toc38575823" w:history="1">
        <w:r w:rsidRPr="0085180E">
          <w:rPr>
            <w:rStyle w:val="a4"/>
            <w:rFonts w:ascii="宋体" w:hAnsi="宋体"/>
            <w:bCs/>
          </w:rPr>
          <w:t>3.2.1 骨干网络ResNet介绍</w:t>
        </w:r>
        <w:r w:rsidRPr="0085180E">
          <w:rPr>
            <w:bCs/>
            <w:webHidden/>
          </w:rPr>
          <w:tab/>
        </w:r>
        <w:r w:rsidRPr="0085180E">
          <w:rPr>
            <w:bCs/>
            <w:webHidden/>
          </w:rPr>
          <w:fldChar w:fldCharType="begin"/>
        </w:r>
        <w:r w:rsidRPr="0085180E">
          <w:rPr>
            <w:bCs/>
            <w:webHidden/>
          </w:rPr>
          <w:instrText xml:space="preserve"> PAGEREF _Toc38575823 \h </w:instrText>
        </w:r>
        <w:r w:rsidRPr="0085180E">
          <w:rPr>
            <w:bCs/>
            <w:webHidden/>
          </w:rPr>
        </w:r>
        <w:r w:rsidRPr="0085180E">
          <w:rPr>
            <w:bCs/>
            <w:webHidden/>
          </w:rPr>
          <w:fldChar w:fldCharType="separate"/>
        </w:r>
        <w:r w:rsidRPr="0085180E">
          <w:rPr>
            <w:bCs/>
            <w:webHidden/>
          </w:rPr>
          <w:t>14</w:t>
        </w:r>
        <w:r w:rsidRPr="0085180E">
          <w:rPr>
            <w:bCs/>
            <w:webHidden/>
          </w:rPr>
          <w:fldChar w:fldCharType="end"/>
        </w:r>
      </w:hyperlink>
    </w:p>
    <w:p w14:paraId="498F0A89" w14:textId="1AF702B1" w:rsidR="0085180E" w:rsidRPr="0085180E" w:rsidRDefault="0085180E">
      <w:pPr>
        <w:pStyle w:val="TOC3"/>
        <w:ind w:firstLine="864"/>
        <w:rPr>
          <w:rFonts w:cstheme="minorBidi"/>
          <w:bCs/>
          <w:sz w:val="21"/>
          <w:szCs w:val="22"/>
        </w:rPr>
      </w:pPr>
      <w:hyperlink w:anchor="_Toc38575824" w:history="1">
        <w:r w:rsidRPr="0085180E">
          <w:rPr>
            <w:rStyle w:val="a4"/>
            <w:rFonts w:ascii="宋体" w:hAnsi="宋体"/>
            <w:bCs/>
          </w:rPr>
          <w:t>3.2.2 骨干网络ResNet-50搭建</w:t>
        </w:r>
        <w:r w:rsidRPr="0085180E">
          <w:rPr>
            <w:bCs/>
            <w:webHidden/>
          </w:rPr>
          <w:tab/>
        </w:r>
        <w:r w:rsidRPr="0085180E">
          <w:rPr>
            <w:bCs/>
            <w:webHidden/>
          </w:rPr>
          <w:fldChar w:fldCharType="begin"/>
        </w:r>
        <w:r w:rsidRPr="0085180E">
          <w:rPr>
            <w:bCs/>
            <w:webHidden/>
          </w:rPr>
          <w:instrText xml:space="preserve"> PAGEREF _Toc38575824 \h </w:instrText>
        </w:r>
        <w:r w:rsidRPr="0085180E">
          <w:rPr>
            <w:bCs/>
            <w:webHidden/>
          </w:rPr>
        </w:r>
        <w:r w:rsidRPr="0085180E">
          <w:rPr>
            <w:bCs/>
            <w:webHidden/>
          </w:rPr>
          <w:fldChar w:fldCharType="separate"/>
        </w:r>
        <w:r w:rsidRPr="0085180E">
          <w:rPr>
            <w:bCs/>
            <w:webHidden/>
          </w:rPr>
          <w:t>15</w:t>
        </w:r>
        <w:r w:rsidRPr="0085180E">
          <w:rPr>
            <w:bCs/>
            <w:webHidden/>
          </w:rPr>
          <w:fldChar w:fldCharType="end"/>
        </w:r>
      </w:hyperlink>
    </w:p>
    <w:p w14:paraId="0F940230" w14:textId="51F8A522" w:rsidR="0085180E" w:rsidRPr="0085180E" w:rsidRDefault="0085180E">
      <w:pPr>
        <w:pStyle w:val="TOC2"/>
        <w:ind w:firstLine="480"/>
        <w:rPr>
          <w:rFonts w:cstheme="minorBidi"/>
          <w:b w:val="0"/>
          <w:sz w:val="21"/>
          <w:szCs w:val="22"/>
        </w:rPr>
      </w:pPr>
      <w:hyperlink w:anchor="_Toc38575825" w:history="1">
        <w:r w:rsidRPr="0085180E">
          <w:rPr>
            <w:rStyle w:val="a4"/>
            <w:rFonts w:ascii="宋体" w:hAnsi="宋体"/>
            <w:b w:val="0"/>
          </w:rPr>
          <w:t>3.3 特征金字塔网络与全卷积单阶段网络检测头搭建</w:t>
        </w:r>
        <w:r w:rsidRPr="0085180E">
          <w:rPr>
            <w:b w:val="0"/>
            <w:webHidden/>
          </w:rPr>
          <w:tab/>
        </w:r>
        <w:r w:rsidRPr="0085180E">
          <w:rPr>
            <w:b w:val="0"/>
            <w:webHidden/>
          </w:rPr>
          <w:fldChar w:fldCharType="begin"/>
        </w:r>
        <w:r w:rsidRPr="0085180E">
          <w:rPr>
            <w:b w:val="0"/>
            <w:webHidden/>
          </w:rPr>
          <w:instrText xml:space="preserve"> PAGEREF _Toc38575825 \h </w:instrText>
        </w:r>
        <w:r w:rsidRPr="0085180E">
          <w:rPr>
            <w:b w:val="0"/>
            <w:webHidden/>
          </w:rPr>
        </w:r>
        <w:r w:rsidRPr="0085180E">
          <w:rPr>
            <w:b w:val="0"/>
            <w:webHidden/>
          </w:rPr>
          <w:fldChar w:fldCharType="separate"/>
        </w:r>
        <w:r w:rsidRPr="0085180E">
          <w:rPr>
            <w:b w:val="0"/>
            <w:webHidden/>
          </w:rPr>
          <w:t>15</w:t>
        </w:r>
        <w:r w:rsidRPr="0085180E">
          <w:rPr>
            <w:b w:val="0"/>
            <w:webHidden/>
          </w:rPr>
          <w:fldChar w:fldCharType="end"/>
        </w:r>
      </w:hyperlink>
    </w:p>
    <w:p w14:paraId="3C24ABCD" w14:textId="263771DA" w:rsidR="0085180E" w:rsidRPr="0085180E" w:rsidRDefault="0085180E">
      <w:pPr>
        <w:pStyle w:val="TOC3"/>
        <w:ind w:firstLine="864"/>
        <w:rPr>
          <w:rFonts w:cstheme="minorBidi"/>
          <w:bCs/>
          <w:sz w:val="21"/>
          <w:szCs w:val="22"/>
        </w:rPr>
      </w:pPr>
      <w:hyperlink w:anchor="_Toc38575826" w:history="1">
        <w:r w:rsidRPr="0085180E">
          <w:rPr>
            <w:rStyle w:val="a4"/>
            <w:rFonts w:ascii="宋体" w:hAnsi="宋体"/>
            <w:bCs/>
          </w:rPr>
          <w:t>3.3.1 特征金字塔网络搭建</w:t>
        </w:r>
        <w:r w:rsidRPr="0085180E">
          <w:rPr>
            <w:bCs/>
            <w:webHidden/>
          </w:rPr>
          <w:tab/>
        </w:r>
        <w:r w:rsidRPr="0085180E">
          <w:rPr>
            <w:bCs/>
            <w:webHidden/>
          </w:rPr>
          <w:fldChar w:fldCharType="begin"/>
        </w:r>
        <w:r w:rsidRPr="0085180E">
          <w:rPr>
            <w:bCs/>
            <w:webHidden/>
          </w:rPr>
          <w:instrText xml:space="preserve"> PAGEREF _Toc38575826 \h </w:instrText>
        </w:r>
        <w:r w:rsidRPr="0085180E">
          <w:rPr>
            <w:bCs/>
            <w:webHidden/>
          </w:rPr>
        </w:r>
        <w:r w:rsidRPr="0085180E">
          <w:rPr>
            <w:bCs/>
            <w:webHidden/>
          </w:rPr>
          <w:fldChar w:fldCharType="separate"/>
        </w:r>
        <w:r w:rsidRPr="0085180E">
          <w:rPr>
            <w:bCs/>
            <w:webHidden/>
          </w:rPr>
          <w:t>15</w:t>
        </w:r>
        <w:r w:rsidRPr="0085180E">
          <w:rPr>
            <w:bCs/>
            <w:webHidden/>
          </w:rPr>
          <w:fldChar w:fldCharType="end"/>
        </w:r>
      </w:hyperlink>
    </w:p>
    <w:p w14:paraId="65DFB26F" w14:textId="785ED690" w:rsidR="0085180E" w:rsidRPr="0085180E" w:rsidRDefault="0085180E">
      <w:pPr>
        <w:pStyle w:val="TOC3"/>
        <w:ind w:firstLine="864"/>
        <w:rPr>
          <w:rFonts w:cstheme="minorBidi"/>
          <w:bCs/>
          <w:sz w:val="21"/>
          <w:szCs w:val="22"/>
        </w:rPr>
      </w:pPr>
      <w:hyperlink w:anchor="_Toc38575827" w:history="1">
        <w:r w:rsidRPr="0085180E">
          <w:rPr>
            <w:rStyle w:val="a4"/>
            <w:rFonts w:ascii="宋体" w:hAnsi="宋体"/>
            <w:bCs/>
          </w:rPr>
          <w:t>3.3.2 全卷积单阶段网络检测头搭建</w:t>
        </w:r>
        <w:r w:rsidRPr="0085180E">
          <w:rPr>
            <w:bCs/>
            <w:webHidden/>
          </w:rPr>
          <w:tab/>
        </w:r>
        <w:r w:rsidRPr="0085180E">
          <w:rPr>
            <w:bCs/>
            <w:webHidden/>
          </w:rPr>
          <w:fldChar w:fldCharType="begin"/>
        </w:r>
        <w:r w:rsidRPr="0085180E">
          <w:rPr>
            <w:bCs/>
            <w:webHidden/>
          </w:rPr>
          <w:instrText xml:space="preserve"> PAGEREF _Toc38575827 \h </w:instrText>
        </w:r>
        <w:r w:rsidRPr="0085180E">
          <w:rPr>
            <w:bCs/>
            <w:webHidden/>
          </w:rPr>
        </w:r>
        <w:r w:rsidRPr="0085180E">
          <w:rPr>
            <w:bCs/>
            <w:webHidden/>
          </w:rPr>
          <w:fldChar w:fldCharType="separate"/>
        </w:r>
        <w:r w:rsidRPr="0085180E">
          <w:rPr>
            <w:bCs/>
            <w:webHidden/>
          </w:rPr>
          <w:t>15</w:t>
        </w:r>
        <w:r w:rsidRPr="0085180E">
          <w:rPr>
            <w:bCs/>
            <w:webHidden/>
          </w:rPr>
          <w:fldChar w:fldCharType="end"/>
        </w:r>
      </w:hyperlink>
    </w:p>
    <w:p w14:paraId="51CD39CB" w14:textId="48A3A922" w:rsidR="0085180E" w:rsidRPr="0085180E" w:rsidRDefault="0085180E">
      <w:pPr>
        <w:pStyle w:val="TOC2"/>
        <w:ind w:firstLine="480"/>
        <w:rPr>
          <w:rFonts w:cstheme="minorBidi"/>
          <w:b w:val="0"/>
          <w:sz w:val="21"/>
          <w:szCs w:val="22"/>
        </w:rPr>
      </w:pPr>
      <w:hyperlink w:anchor="_Toc38575828" w:history="1">
        <w:r w:rsidRPr="0085180E">
          <w:rPr>
            <w:rStyle w:val="a4"/>
            <w:rFonts w:ascii="宋体" w:hAnsi="宋体"/>
            <w:b w:val="0"/>
          </w:rPr>
          <w:t>3.4 训练模型、评估模型、结果分析与检测实物功能实现</w:t>
        </w:r>
        <w:r w:rsidRPr="0085180E">
          <w:rPr>
            <w:b w:val="0"/>
            <w:webHidden/>
          </w:rPr>
          <w:tab/>
        </w:r>
        <w:r w:rsidRPr="0085180E">
          <w:rPr>
            <w:b w:val="0"/>
            <w:webHidden/>
          </w:rPr>
          <w:fldChar w:fldCharType="begin"/>
        </w:r>
        <w:r w:rsidRPr="0085180E">
          <w:rPr>
            <w:b w:val="0"/>
            <w:webHidden/>
          </w:rPr>
          <w:instrText xml:space="preserve"> PAGEREF _Toc38575828 \h </w:instrText>
        </w:r>
        <w:r w:rsidRPr="0085180E">
          <w:rPr>
            <w:b w:val="0"/>
            <w:webHidden/>
          </w:rPr>
        </w:r>
        <w:r w:rsidRPr="0085180E">
          <w:rPr>
            <w:b w:val="0"/>
            <w:webHidden/>
          </w:rPr>
          <w:fldChar w:fldCharType="separate"/>
        </w:r>
        <w:r w:rsidRPr="0085180E">
          <w:rPr>
            <w:b w:val="0"/>
            <w:webHidden/>
          </w:rPr>
          <w:t>15</w:t>
        </w:r>
        <w:r w:rsidRPr="0085180E">
          <w:rPr>
            <w:b w:val="0"/>
            <w:webHidden/>
          </w:rPr>
          <w:fldChar w:fldCharType="end"/>
        </w:r>
      </w:hyperlink>
    </w:p>
    <w:p w14:paraId="492F090C" w14:textId="0BF5398E" w:rsidR="0085180E" w:rsidRPr="0085180E" w:rsidRDefault="0085180E">
      <w:pPr>
        <w:pStyle w:val="TOC3"/>
        <w:ind w:firstLine="864"/>
        <w:rPr>
          <w:rFonts w:cstheme="minorBidi"/>
          <w:bCs/>
          <w:sz w:val="21"/>
          <w:szCs w:val="22"/>
        </w:rPr>
      </w:pPr>
      <w:hyperlink w:anchor="_Toc38575829" w:history="1">
        <w:r w:rsidRPr="0085180E">
          <w:rPr>
            <w:rStyle w:val="a4"/>
            <w:rFonts w:ascii="宋体" w:hAnsi="宋体"/>
            <w:bCs/>
          </w:rPr>
          <w:t>3.4.1训练模型功能实现</w:t>
        </w:r>
        <w:r w:rsidRPr="0085180E">
          <w:rPr>
            <w:bCs/>
            <w:webHidden/>
          </w:rPr>
          <w:tab/>
        </w:r>
        <w:r w:rsidRPr="0085180E">
          <w:rPr>
            <w:bCs/>
            <w:webHidden/>
          </w:rPr>
          <w:fldChar w:fldCharType="begin"/>
        </w:r>
        <w:r w:rsidRPr="0085180E">
          <w:rPr>
            <w:bCs/>
            <w:webHidden/>
          </w:rPr>
          <w:instrText xml:space="preserve"> PAGEREF _Toc38575829 \h </w:instrText>
        </w:r>
        <w:r w:rsidRPr="0085180E">
          <w:rPr>
            <w:bCs/>
            <w:webHidden/>
          </w:rPr>
        </w:r>
        <w:r w:rsidRPr="0085180E">
          <w:rPr>
            <w:bCs/>
            <w:webHidden/>
          </w:rPr>
          <w:fldChar w:fldCharType="separate"/>
        </w:r>
        <w:r w:rsidRPr="0085180E">
          <w:rPr>
            <w:bCs/>
            <w:webHidden/>
          </w:rPr>
          <w:t>15</w:t>
        </w:r>
        <w:r w:rsidRPr="0085180E">
          <w:rPr>
            <w:bCs/>
            <w:webHidden/>
          </w:rPr>
          <w:fldChar w:fldCharType="end"/>
        </w:r>
      </w:hyperlink>
    </w:p>
    <w:p w14:paraId="2C7AE535" w14:textId="7A252681" w:rsidR="0085180E" w:rsidRPr="0085180E" w:rsidRDefault="0085180E">
      <w:pPr>
        <w:pStyle w:val="TOC3"/>
        <w:ind w:firstLine="864"/>
        <w:rPr>
          <w:rFonts w:cstheme="minorBidi"/>
          <w:bCs/>
          <w:sz w:val="21"/>
          <w:szCs w:val="22"/>
        </w:rPr>
      </w:pPr>
      <w:hyperlink w:anchor="_Toc38575830" w:history="1">
        <w:r w:rsidRPr="0085180E">
          <w:rPr>
            <w:rStyle w:val="a4"/>
            <w:rFonts w:ascii="宋体" w:hAnsi="宋体"/>
            <w:bCs/>
          </w:rPr>
          <w:t>3.4.2 评估模型功能实现</w:t>
        </w:r>
        <w:r w:rsidRPr="0085180E">
          <w:rPr>
            <w:bCs/>
            <w:webHidden/>
          </w:rPr>
          <w:tab/>
        </w:r>
        <w:r w:rsidRPr="0085180E">
          <w:rPr>
            <w:bCs/>
            <w:webHidden/>
          </w:rPr>
          <w:fldChar w:fldCharType="begin"/>
        </w:r>
        <w:r w:rsidRPr="0085180E">
          <w:rPr>
            <w:bCs/>
            <w:webHidden/>
          </w:rPr>
          <w:instrText xml:space="preserve"> PAGEREF _Toc38575830 \h </w:instrText>
        </w:r>
        <w:r w:rsidRPr="0085180E">
          <w:rPr>
            <w:bCs/>
            <w:webHidden/>
          </w:rPr>
        </w:r>
        <w:r w:rsidRPr="0085180E">
          <w:rPr>
            <w:bCs/>
            <w:webHidden/>
          </w:rPr>
          <w:fldChar w:fldCharType="separate"/>
        </w:r>
        <w:r w:rsidRPr="0085180E">
          <w:rPr>
            <w:bCs/>
            <w:webHidden/>
          </w:rPr>
          <w:t>15</w:t>
        </w:r>
        <w:r w:rsidRPr="0085180E">
          <w:rPr>
            <w:bCs/>
            <w:webHidden/>
          </w:rPr>
          <w:fldChar w:fldCharType="end"/>
        </w:r>
      </w:hyperlink>
    </w:p>
    <w:p w14:paraId="01B7DF8D" w14:textId="6E520F9E" w:rsidR="0085180E" w:rsidRPr="0085180E" w:rsidRDefault="0085180E">
      <w:pPr>
        <w:pStyle w:val="TOC3"/>
        <w:ind w:firstLine="864"/>
        <w:rPr>
          <w:rFonts w:cstheme="minorBidi"/>
          <w:bCs/>
          <w:sz w:val="21"/>
          <w:szCs w:val="22"/>
        </w:rPr>
      </w:pPr>
      <w:hyperlink w:anchor="_Toc38575831" w:history="1">
        <w:r w:rsidRPr="0085180E">
          <w:rPr>
            <w:rStyle w:val="a4"/>
            <w:rFonts w:ascii="宋体" w:hAnsi="宋体"/>
            <w:bCs/>
          </w:rPr>
          <w:t>3.4.3 结果分析功能实现</w:t>
        </w:r>
        <w:r w:rsidRPr="0085180E">
          <w:rPr>
            <w:bCs/>
            <w:webHidden/>
          </w:rPr>
          <w:tab/>
        </w:r>
        <w:r w:rsidRPr="0085180E">
          <w:rPr>
            <w:bCs/>
            <w:webHidden/>
          </w:rPr>
          <w:fldChar w:fldCharType="begin"/>
        </w:r>
        <w:r w:rsidRPr="0085180E">
          <w:rPr>
            <w:bCs/>
            <w:webHidden/>
          </w:rPr>
          <w:instrText xml:space="preserve"> PAGEREF _Toc38575831 \h </w:instrText>
        </w:r>
        <w:r w:rsidRPr="0085180E">
          <w:rPr>
            <w:bCs/>
            <w:webHidden/>
          </w:rPr>
        </w:r>
        <w:r w:rsidRPr="0085180E">
          <w:rPr>
            <w:bCs/>
            <w:webHidden/>
          </w:rPr>
          <w:fldChar w:fldCharType="separate"/>
        </w:r>
        <w:r w:rsidRPr="0085180E">
          <w:rPr>
            <w:bCs/>
            <w:webHidden/>
          </w:rPr>
          <w:t>15</w:t>
        </w:r>
        <w:r w:rsidRPr="0085180E">
          <w:rPr>
            <w:bCs/>
            <w:webHidden/>
          </w:rPr>
          <w:fldChar w:fldCharType="end"/>
        </w:r>
      </w:hyperlink>
    </w:p>
    <w:p w14:paraId="0607C7AB" w14:textId="493338E8" w:rsidR="0085180E" w:rsidRPr="0085180E" w:rsidRDefault="0085180E">
      <w:pPr>
        <w:pStyle w:val="TOC3"/>
        <w:ind w:firstLine="864"/>
        <w:rPr>
          <w:rFonts w:cstheme="minorBidi"/>
          <w:bCs/>
          <w:sz w:val="21"/>
          <w:szCs w:val="22"/>
        </w:rPr>
      </w:pPr>
      <w:hyperlink w:anchor="_Toc38575832" w:history="1">
        <w:r w:rsidRPr="0085180E">
          <w:rPr>
            <w:rStyle w:val="a4"/>
            <w:rFonts w:ascii="宋体" w:hAnsi="宋体"/>
            <w:bCs/>
          </w:rPr>
          <w:t>3.4.4 检测实物功能实现</w:t>
        </w:r>
        <w:r w:rsidRPr="0085180E">
          <w:rPr>
            <w:bCs/>
            <w:webHidden/>
          </w:rPr>
          <w:tab/>
        </w:r>
        <w:r w:rsidRPr="0085180E">
          <w:rPr>
            <w:bCs/>
            <w:webHidden/>
          </w:rPr>
          <w:fldChar w:fldCharType="begin"/>
        </w:r>
        <w:r w:rsidRPr="0085180E">
          <w:rPr>
            <w:bCs/>
            <w:webHidden/>
          </w:rPr>
          <w:instrText xml:space="preserve"> PAGEREF _Toc38575832 \h </w:instrText>
        </w:r>
        <w:r w:rsidRPr="0085180E">
          <w:rPr>
            <w:bCs/>
            <w:webHidden/>
          </w:rPr>
        </w:r>
        <w:r w:rsidRPr="0085180E">
          <w:rPr>
            <w:bCs/>
            <w:webHidden/>
          </w:rPr>
          <w:fldChar w:fldCharType="separate"/>
        </w:r>
        <w:r w:rsidRPr="0085180E">
          <w:rPr>
            <w:bCs/>
            <w:webHidden/>
          </w:rPr>
          <w:t>15</w:t>
        </w:r>
        <w:r w:rsidRPr="0085180E">
          <w:rPr>
            <w:bCs/>
            <w:webHidden/>
          </w:rPr>
          <w:fldChar w:fldCharType="end"/>
        </w:r>
      </w:hyperlink>
    </w:p>
    <w:p w14:paraId="73839B60" w14:textId="1CB48835" w:rsidR="0085180E" w:rsidRPr="0085180E" w:rsidRDefault="0085180E">
      <w:pPr>
        <w:pStyle w:val="TOC2"/>
        <w:ind w:firstLine="480"/>
        <w:rPr>
          <w:rFonts w:cstheme="minorBidi"/>
          <w:b w:val="0"/>
          <w:sz w:val="21"/>
          <w:szCs w:val="22"/>
        </w:rPr>
      </w:pPr>
      <w:hyperlink w:anchor="_Toc38575833" w:history="1">
        <w:r w:rsidRPr="0085180E">
          <w:rPr>
            <w:rStyle w:val="a4"/>
            <w:rFonts w:ascii="宋体" w:hAnsi="宋体"/>
            <w:b w:val="0"/>
          </w:rPr>
          <w:t>3.5 本章小节</w:t>
        </w:r>
        <w:r w:rsidRPr="0085180E">
          <w:rPr>
            <w:b w:val="0"/>
            <w:webHidden/>
          </w:rPr>
          <w:tab/>
        </w:r>
        <w:r w:rsidRPr="0085180E">
          <w:rPr>
            <w:b w:val="0"/>
            <w:webHidden/>
          </w:rPr>
          <w:fldChar w:fldCharType="begin"/>
        </w:r>
        <w:r w:rsidRPr="0085180E">
          <w:rPr>
            <w:b w:val="0"/>
            <w:webHidden/>
          </w:rPr>
          <w:instrText xml:space="preserve"> PAGEREF _Toc38575833 \h </w:instrText>
        </w:r>
        <w:r w:rsidRPr="0085180E">
          <w:rPr>
            <w:b w:val="0"/>
            <w:webHidden/>
          </w:rPr>
        </w:r>
        <w:r w:rsidRPr="0085180E">
          <w:rPr>
            <w:b w:val="0"/>
            <w:webHidden/>
          </w:rPr>
          <w:fldChar w:fldCharType="separate"/>
        </w:r>
        <w:r w:rsidRPr="0085180E">
          <w:rPr>
            <w:b w:val="0"/>
            <w:webHidden/>
          </w:rPr>
          <w:t>16</w:t>
        </w:r>
        <w:r w:rsidRPr="0085180E">
          <w:rPr>
            <w:b w:val="0"/>
            <w:webHidden/>
          </w:rPr>
          <w:fldChar w:fldCharType="end"/>
        </w:r>
      </w:hyperlink>
    </w:p>
    <w:p w14:paraId="1AECA1D0" w14:textId="4C1E93FE" w:rsidR="0085180E" w:rsidRPr="0085180E" w:rsidRDefault="0085180E">
      <w:pPr>
        <w:pStyle w:val="TOC1"/>
        <w:tabs>
          <w:tab w:val="right" w:leader="dot" w:pos="8721"/>
        </w:tabs>
        <w:rPr>
          <w:rFonts w:ascii="宋体" w:hAnsi="宋体" w:cstheme="minorBidi"/>
          <w:noProof/>
          <w:sz w:val="21"/>
          <w:szCs w:val="22"/>
        </w:rPr>
      </w:pPr>
      <w:hyperlink w:anchor="_Toc38575834" w:history="1">
        <w:r w:rsidRPr="0085180E">
          <w:rPr>
            <w:rStyle w:val="a4"/>
            <w:rFonts w:ascii="宋体" w:hAnsi="宋体"/>
            <w:noProof/>
          </w:rPr>
          <w:t>第4章 基于全卷积单阶段目标检测网络的实验</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_Toc38575834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16</w:t>
        </w:r>
        <w:r w:rsidRPr="0085180E">
          <w:rPr>
            <w:rFonts w:ascii="宋体" w:hAnsi="宋体"/>
            <w:noProof/>
            <w:webHidden/>
          </w:rPr>
          <w:fldChar w:fldCharType="end"/>
        </w:r>
      </w:hyperlink>
    </w:p>
    <w:p w14:paraId="03085B25" w14:textId="109DA2A6" w:rsidR="0085180E" w:rsidRPr="0085180E" w:rsidRDefault="0085180E">
      <w:pPr>
        <w:pStyle w:val="TOC2"/>
        <w:ind w:firstLine="480"/>
        <w:rPr>
          <w:rFonts w:cstheme="minorBidi"/>
          <w:b w:val="0"/>
          <w:sz w:val="21"/>
          <w:szCs w:val="22"/>
        </w:rPr>
      </w:pPr>
      <w:hyperlink w:anchor="_Toc38575835" w:history="1">
        <w:r w:rsidRPr="0085180E">
          <w:rPr>
            <w:rStyle w:val="a4"/>
            <w:rFonts w:ascii="宋体" w:hAnsi="宋体"/>
            <w:b w:val="0"/>
          </w:rPr>
          <w:t>4.1 CuPy库加速运算</w:t>
        </w:r>
        <w:r w:rsidRPr="0085180E">
          <w:rPr>
            <w:b w:val="0"/>
            <w:webHidden/>
          </w:rPr>
          <w:tab/>
        </w:r>
        <w:r w:rsidRPr="0085180E">
          <w:rPr>
            <w:b w:val="0"/>
            <w:webHidden/>
          </w:rPr>
          <w:fldChar w:fldCharType="begin"/>
        </w:r>
        <w:r w:rsidRPr="0085180E">
          <w:rPr>
            <w:b w:val="0"/>
            <w:webHidden/>
          </w:rPr>
          <w:instrText xml:space="preserve"> PAGEREF _Toc38575835 \h </w:instrText>
        </w:r>
        <w:r w:rsidRPr="0085180E">
          <w:rPr>
            <w:b w:val="0"/>
            <w:webHidden/>
          </w:rPr>
        </w:r>
        <w:r w:rsidRPr="0085180E">
          <w:rPr>
            <w:b w:val="0"/>
            <w:webHidden/>
          </w:rPr>
          <w:fldChar w:fldCharType="separate"/>
        </w:r>
        <w:r w:rsidRPr="0085180E">
          <w:rPr>
            <w:b w:val="0"/>
            <w:webHidden/>
          </w:rPr>
          <w:t>16</w:t>
        </w:r>
        <w:r w:rsidRPr="0085180E">
          <w:rPr>
            <w:b w:val="0"/>
            <w:webHidden/>
          </w:rPr>
          <w:fldChar w:fldCharType="end"/>
        </w:r>
      </w:hyperlink>
    </w:p>
    <w:p w14:paraId="729D3EDB" w14:textId="557A4968" w:rsidR="0085180E" w:rsidRPr="0085180E" w:rsidRDefault="0085180E">
      <w:pPr>
        <w:pStyle w:val="TOC2"/>
        <w:ind w:firstLine="480"/>
        <w:rPr>
          <w:rFonts w:cstheme="minorBidi"/>
          <w:b w:val="0"/>
          <w:sz w:val="21"/>
          <w:szCs w:val="22"/>
        </w:rPr>
      </w:pPr>
      <w:hyperlink w:anchor="_Toc38575836" w:history="1">
        <w:r w:rsidRPr="0085180E">
          <w:rPr>
            <w:rStyle w:val="a4"/>
            <w:rFonts w:ascii="宋体" w:hAnsi="宋体"/>
            <w:b w:val="0"/>
          </w:rPr>
          <w:t>4.2 VOC0712数据集</w:t>
        </w:r>
        <w:r w:rsidRPr="0085180E">
          <w:rPr>
            <w:b w:val="0"/>
            <w:webHidden/>
          </w:rPr>
          <w:tab/>
        </w:r>
        <w:r w:rsidRPr="0085180E">
          <w:rPr>
            <w:b w:val="0"/>
            <w:webHidden/>
          </w:rPr>
          <w:fldChar w:fldCharType="begin"/>
        </w:r>
        <w:r w:rsidRPr="0085180E">
          <w:rPr>
            <w:b w:val="0"/>
            <w:webHidden/>
          </w:rPr>
          <w:instrText xml:space="preserve"> PAGEREF _Toc38575836 \h </w:instrText>
        </w:r>
        <w:r w:rsidRPr="0085180E">
          <w:rPr>
            <w:b w:val="0"/>
            <w:webHidden/>
          </w:rPr>
        </w:r>
        <w:r w:rsidRPr="0085180E">
          <w:rPr>
            <w:b w:val="0"/>
            <w:webHidden/>
          </w:rPr>
          <w:fldChar w:fldCharType="separate"/>
        </w:r>
        <w:r w:rsidRPr="0085180E">
          <w:rPr>
            <w:b w:val="0"/>
            <w:webHidden/>
          </w:rPr>
          <w:t>16</w:t>
        </w:r>
        <w:r w:rsidRPr="0085180E">
          <w:rPr>
            <w:b w:val="0"/>
            <w:webHidden/>
          </w:rPr>
          <w:fldChar w:fldCharType="end"/>
        </w:r>
      </w:hyperlink>
    </w:p>
    <w:p w14:paraId="15813C0B" w14:textId="0911E6FB" w:rsidR="0085180E" w:rsidRPr="0085180E" w:rsidRDefault="0085180E">
      <w:pPr>
        <w:pStyle w:val="TOC2"/>
        <w:ind w:firstLine="480"/>
        <w:rPr>
          <w:rFonts w:cstheme="minorBidi"/>
          <w:b w:val="0"/>
          <w:sz w:val="21"/>
          <w:szCs w:val="22"/>
        </w:rPr>
      </w:pPr>
      <w:hyperlink w:anchor="_Toc38575837" w:history="1">
        <w:r w:rsidRPr="0085180E">
          <w:rPr>
            <w:rStyle w:val="a4"/>
            <w:rFonts w:ascii="宋体" w:hAnsi="宋体"/>
            <w:b w:val="0"/>
          </w:rPr>
          <w:t>4.3 COCO2017数据集</w:t>
        </w:r>
        <w:r w:rsidRPr="0085180E">
          <w:rPr>
            <w:b w:val="0"/>
            <w:webHidden/>
          </w:rPr>
          <w:tab/>
        </w:r>
        <w:r w:rsidRPr="0085180E">
          <w:rPr>
            <w:b w:val="0"/>
            <w:webHidden/>
          </w:rPr>
          <w:fldChar w:fldCharType="begin"/>
        </w:r>
        <w:r w:rsidRPr="0085180E">
          <w:rPr>
            <w:b w:val="0"/>
            <w:webHidden/>
          </w:rPr>
          <w:instrText xml:space="preserve"> PAGEREF _Toc38575837 \h </w:instrText>
        </w:r>
        <w:r w:rsidRPr="0085180E">
          <w:rPr>
            <w:b w:val="0"/>
            <w:webHidden/>
          </w:rPr>
        </w:r>
        <w:r w:rsidRPr="0085180E">
          <w:rPr>
            <w:b w:val="0"/>
            <w:webHidden/>
          </w:rPr>
          <w:fldChar w:fldCharType="separate"/>
        </w:r>
        <w:r w:rsidRPr="0085180E">
          <w:rPr>
            <w:b w:val="0"/>
            <w:webHidden/>
          </w:rPr>
          <w:t>16</w:t>
        </w:r>
        <w:r w:rsidRPr="0085180E">
          <w:rPr>
            <w:b w:val="0"/>
            <w:webHidden/>
          </w:rPr>
          <w:fldChar w:fldCharType="end"/>
        </w:r>
      </w:hyperlink>
    </w:p>
    <w:p w14:paraId="19E92C5E" w14:textId="63DB2E8E" w:rsidR="0085180E" w:rsidRPr="0085180E" w:rsidRDefault="0085180E">
      <w:pPr>
        <w:pStyle w:val="TOC2"/>
        <w:ind w:firstLine="480"/>
        <w:rPr>
          <w:rFonts w:cstheme="minorBidi"/>
          <w:b w:val="0"/>
          <w:sz w:val="21"/>
          <w:szCs w:val="22"/>
        </w:rPr>
      </w:pPr>
      <w:hyperlink w:anchor="_Toc38575838" w:history="1">
        <w:r w:rsidRPr="0085180E">
          <w:rPr>
            <w:rStyle w:val="a4"/>
            <w:rFonts w:ascii="宋体" w:hAnsi="宋体"/>
            <w:b w:val="0"/>
          </w:rPr>
          <w:t>4.4 结果分析</w:t>
        </w:r>
        <w:r w:rsidRPr="0085180E">
          <w:rPr>
            <w:b w:val="0"/>
            <w:webHidden/>
          </w:rPr>
          <w:tab/>
        </w:r>
        <w:r w:rsidRPr="0085180E">
          <w:rPr>
            <w:b w:val="0"/>
            <w:webHidden/>
          </w:rPr>
          <w:fldChar w:fldCharType="begin"/>
        </w:r>
        <w:r w:rsidRPr="0085180E">
          <w:rPr>
            <w:b w:val="0"/>
            <w:webHidden/>
          </w:rPr>
          <w:instrText xml:space="preserve"> PAGEREF _Toc38575838 \h </w:instrText>
        </w:r>
        <w:r w:rsidRPr="0085180E">
          <w:rPr>
            <w:b w:val="0"/>
            <w:webHidden/>
          </w:rPr>
        </w:r>
        <w:r w:rsidRPr="0085180E">
          <w:rPr>
            <w:b w:val="0"/>
            <w:webHidden/>
          </w:rPr>
          <w:fldChar w:fldCharType="separate"/>
        </w:r>
        <w:r w:rsidRPr="0085180E">
          <w:rPr>
            <w:b w:val="0"/>
            <w:webHidden/>
          </w:rPr>
          <w:t>16</w:t>
        </w:r>
        <w:r w:rsidRPr="0085180E">
          <w:rPr>
            <w:b w:val="0"/>
            <w:webHidden/>
          </w:rPr>
          <w:fldChar w:fldCharType="end"/>
        </w:r>
      </w:hyperlink>
    </w:p>
    <w:p w14:paraId="2157D8BC" w14:textId="1692276E" w:rsidR="0085180E" w:rsidRPr="0085180E" w:rsidRDefault="0085180E">
      <w:pPr>
        <w:pStyle w:val="TOC2"/>
        <w:ind w:firstLine="480"/>
        <w:rPr>
          <w:rFonts w:cstheme="minorBidi"/>
          <w:b w:val="0"/>
          <w:sz w:val="21"/>
          <w:szCs w:val="22"/>
        </w:rPr>
      </w:pPr>
      <w:hyperlink w:anchor="_Toc38575839" w:history="1">
        <w:r w:rsidRPr="0085180E">
          <w:rPr>
            <w:rStyle w:val="a4"/>
            <w:rFonts w:ascii="宋体" w:hAnsi="宋体"/>
            <w:b w:val="0"/>
          </w:rPr>
          <w:t>4.5 实物检测</w:t>
        </w:r>
        <w:r w:rsidRPr="0085180E">
          <w:rPr>
            <w:b w:val="0"/>
            <w:webHidden/>
          </w:rPr>
          <w:tab/>
        </w:r>
        <w:r w:rsidRPr="0085180E">
          <w:rPr>
            <w:b w:val="0"/>
            <w:webHidden/>
          </w:rPr>
          <w:fldChar w:fldCharType="begin"/>
        </w:r>
        <w:r w:rsidRPr="0085180E">
          <w:rPr>
            <w:b w:val="0"/>
            <w:webHidden/>
          </w:rPr>
          <w:instrText xml:space="preserve"> PAGEREF _Toc38575839 \h </w:instrText>
        </w:r>
        <w:r w:rsidRPr="0085180E">
          <w:rPr>
            <w:b w:val="0"/>
            <w:webHidden/>
          </w:rPr>
        </w:r>
        <w:r w:rsidRPr="0085180E">
          <w:rPr>
            <w:b w:val="0"/>
            <w:webHidden/>
          </w:rPr>
          <w:fldChar w:fldCharType="separate"/>
        </w:r>
        <w:r w:rsidRPr="0085180E">
          <w:rPr>
            <w:b w:val="0"/>
            <w:webHidden/>
          </w:rPr>
          <w:t>16</w:t>
        </w:r>
        <w:r w:rsidRPr="0085180E">
          <w:rPr>
            <w:b w:val="0"/>
            <w:webHidden/>
          </w:rPr>
          <w:fldChar w:fldCharType="end"/>
        </w:r>
      </w:hyperlink>
    </w:p>
    <w:p w14:paraId="42225BD2" w14:textId="02E124FE" w:rsidR="0085180E" w:rsidRPr="0085180E" w:rsidRDefault="0085180E">
      <w:pPr>
        <w:pStyle w:val="TOC2"/>
        <w:ind w:firstLine="480"/>
        <w:rPr>
          <w:rFonts w:cstheme="minorBidi"/>
          <w:b w:val="0"/>
          <w:sz w:val="21"/>
          <w:szCs w:val="22"/>
        </w:rPr>
      </w:pPr>
      <w:hyperlink w:anchor="_Toc38575840" w:history="1">
        <w:r w:rsidRPr="0085180E">
          <w:rPr>
            <w:rStyle w:val="a4"/>
            <w:rFonts w:ascii="宋体" w:hAnsi="宋体"/>
            <w:b w:val="0"/>
          </w:rPr>
          <w:t>4.6 本章小节</w:t>
        </w:r>
        <w:r w:rsidRPr="0085180E">
          <w:rPr>
            <w:b w:val="0"/>
            <w:webHidden/>
          </w:rPr>
          <w:tab/>
        </w:r>
        <w:r w:rsidRPr="0085180E">
          <w:rPr>
            <w:b w:val="0"/>
            <w:webHidden/>
          </w:rPr>
          <w:fldChar w:fldCharType="begin"/>
        </w:r>
        <w:r w:rsidRPr="0085180E">
          <w:rPr>
            <w:b w:val="0"/>
            <w:webHidden/>
          </w:rPr>
          <w:instrText xml:space="preserve"> PAGEREF _Toc38575840 \h </w:instrText>
        </w:r>
        <w:r w:rsidRPr="0085180E">
          <w:rPr>
            <w:b w:val="0"/>
            <w:webHidden/>
          </w:rPr>
        </w:r>
        <w:r w:rsidRPr="0085180E">
          <w:rPr>
            <w:b w:val="0"/>
            <w:webHidden/>
          </w:rPr>
          <w:fldChar w:fldCharType="separate"/>
        </w:r>
        <w:r w:rsidRPr="0085180E">
          <w:rPr>
            <w:b w:val="0"/>
            <w:webHidden/>
          </w:rPr>
          <w:t>16</w:t>
        </w:r>
        <w:r w:rsidRPr="0085180E">
          <w:rPr>
            <w:b w:val="0"/>
            <w:webHidden/>
          </w:rPr>
          <w:fldChar w:fldCharType="end"/>
        </w:r>
      </w:hyperlink>
    </w:p>
    <w:p w14:paraId="3B29519E" w14:textId="5B223B38" w:rsidR="0085180E" w:rsidRPr="0085180E" w:rsidRDefault="0085180E">
      <w:pPr>
        <w:pStyle w:val="TOC1"/>
        <w:tabs>
          <w:tab w:val="right" w:leader="dot" w:pos="8721"/>
        </w:tabs>
        <w:rPr>
          <w:rFonts w:ascii="宋体" w:hAnsi="宋体" w:cstheme="minorBidi"/>
          <w:noProof/>
          <w:sz w:val="21"/>
          <w:szCs w:val="22"/>
        </w:rPr>
      </w:pPr>
      <w:hyperlink w:anchor="_Toc38575841" w:history="1">
        <w:r w:rsidRPr="0085180E">
          <w:rPr>
            <w:rStyle w:val="a4"/>
            <w:rFonts w:ascii="宋体" w:hAnsi="宋体"/>
            <w:noProof/>
          </w:rPr>
          <w:t>结　论</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_Toc38575841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17</w:t>
        </w:r>
        <w:r w:rsidRPr="0085180E">
          <w:rPr>
            <w:rFonts w:ascii="宋体" w:hAnsi="宋体"/>
            <w:noProof/>
            <w:webHidden/>
          </w:rPr>
          <w:fldChar w:fldCharType="end"/>
        </w:r>
      </w:hyperlink>
    </w:p>
    <w:p w14:paraId="3B2CFB6E" w14:textId="70D09CDB" w:rsidR="0085180E" w:rsidRPr="0085180E" w:rsidRDefault="0085180E">
      <w:pPr>
        <w:pStyle w:val="TOC1"/>
        <w:tabs>
          <w:tab w:val="right" w:leader="dot" w:pos="8721"/>
        </w:tabs>
        <w:rPr>
          <w:rFonts w:ascii="宋体" w:hAnsi="宋体" w:cstheme="minorBidi"/>
          <w:noProof/>
          <w:sz w:val="21"/>
          <w:szCs w:val="22"/>
        </w:rPr>
      </w:pPr>
      <w:hyperlink w:anchor="_Toc38575842" w:history="1">
        <w:r w:rsidRPr="0085180E">
          <w:rPr>
            <w:rStyle w:val="a4"/>
            <w:rFonts w:ascii="宋体" w:hAnsi="宋体"/>
            <w:noProof/>
          </w:rPr>
          <w:t>参考文献</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_Toc38575842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18</w:t>
        </w:r>
        <w:r w:rsidRPr="0085180E">
          <w:rPr>
            <w:rFonts w:ascii="宋体" w:hAnsi="宋体"/>
            <w:noProof/>
            <w:webHidden/>
          </w:rPr>
          <w:fldChar w:fldCharType="end"/>
        </w:r>
      </w:hyperlink>
    </w:p>
    <w:p w14:paraId="47B68D6B" w14:textId="42331A84" w:rsidR="0085180E" w:rsidRPr="0085180E" w:rsidRDefault="0085180E">
      <w:pPr>
        <w:pStyle w:val="TOC1"/>
        <w:tabs>
          <w:tab w:val="right" w:leader="dot" w:pos="8721"/>
        </w:tabs>
        <w:rPr>
          <w:rFonts w:ascii="宋体" w:hAnsi="宋体" w:cstheme="minorBidi"/>
          <w:noProof/>
          <w:sz w:val="21"/>
          <w:szCs w:val="22"/>
        </w:rPr>
      </w:pPr>
      <w:hyperlink w:anchor="_Toc38575843" w:history="1">
        <w:r w:rsidRPr="0085180E">
          <w:rPr>
            <w:rStyle w:val="a4"/>
            <w:rFonts w:ascii="宋体" w:hAnsi="宋体"/>
            <w:noProof/>
          </w:rPr>
          <w:t>致　谢</w:t>
        </w:r>
        <w:r w:rsidRPr="0085180E">
          <w:rPr>
            <w:rFonts w:ascii="宋体" w:hAnsi="宋体"/>
            <w:noProof/>
            <w:webHidden/>
          </w:rPr>
          <w:tab/>
        </w:r>
        <w:r w:rsidRPr="0085180E">
          <w:rPr>
            <w:rFonts w:ascii="宋体" w:hAnsi="宋体"/>
            <w:noProof/>
            <w:webHidden/>
          </w:rPr>
          <w:fldChar w:fldCharType="begin"/>
        </w:r>
        <w:r w:rsidRPr="0085180E">
          <w:rPr>
            <w:rFonts w:ascii="宋体" w:hAnsi="宋体"/>
            <w:noProof/>
            <w:webHidden/>
          </w:rPr>
          <w:instrText xml:space="preserve"> PAGEREF _Toc38575843 \h </w:instrText>
        </w:r>
        <w:r w:rsidRPr="0085180E">
          <w:rPr>
            <w:rFonts w:ascii="宋体" w:hAnsi="宋体"/>
            <w:noProof/>
            <w:webHidden/>
          </w:rPr>
        </w:r>
        <w:r w:rsidRPr="0085180E">
          <w:rPr>
            <w:rFonts w:ascii="宋体" w:hAnsi="宋体"/>
            <w:noProof/>
            <w:webHidden/>
          </w:rPr>
          <w:fldChar w:fldCharType="separate"/>
        </w:r>
        <w:r w:rsidRPr="0085180E">
          <w:rPr>
            <w:rFonts w:ascii="宋体" w:hAnsi="宋体"/>
            <w:noProof/>
            <w:webHidden/>
          </w:rPr>
          <w:t>19</w:t>
        </w:r>
        <w:r w:rsidRPr="0085180E">
          <w:rPr>
            <w:rFonts w:ascii="宋体" w:hAnsi="宋体"/>
            <w:noProof/>
            <w:webHidden/>
          </w:rPr>
          <w:fldChar w:fldCharType="end"/>
        </w:r>
      </w:hyperlink>
    </w:p>
    <w:p w14:paraId="7BE97EE1" w14:textId="415C0F46" w:rsidR="00F7305D" w:rsidRPr="003D7EE2" w:rsidRDefault="00ED1B18" w:rsidP="00682C45">
      <w:pPr>
        <w:snapToGrid w:val="0"/>
        <w:spacing w:line="300" w:lineRule="auto"/>
        <w:rPr>
          <w:rFonts w:ascii="Arial" w:hAnsi="Arial" w:cs="Arial"/>
          <w:sz w:val="24"/>
        </w:rPr>
      </w:pPr>
      <w:r w:rsidRPr="0085180E">
        <w:rPr>
          <w:rFonts w:ascii="宋体" w:hAnsi="宋体" w:cs="Arial"/>
          <w:bCs/>
          <w:caps/>
          <w:sz w:val="24"/>
        </w:rPr>
        <w:fldChar w:fldCharType="end"/>
      </w:r>
    </w:p>
    <w:p w14:paraId="47B569C9" w14:textId="77777777" w:rsidR="00FC0C63" w:rsidRPr="00A96B09" w:rsidRDefault="00FC0C63" w:rsidP="00FC0C63">
      <w:pPr>
        <w:spacing w:line="440" w:lineRule="exact"/>
        <w:outlineLvl w:val="0"/>
        <w:rPr>
          <w:rFonts w:ascii="宋体" w:hAnsi="宋体"/>
          <w:b/>
          <w:color w:val="FF0000"/>
          <w:sz w:val="24"/>
        </w:rPr>
        <w:sectPr w:rsidR="00FC0C63" w:rsidRPr="00A96B09" w:rsidSect="00F036F4">
          <w:pgSz w:w="11906" w:h="16838" w:code="9"/>
          <w:pgMar w:top="1985" w:right="1474" w:bottom="1474" w:left="1701" w:header="1361" w:footer="1134" w:gutter="0"/>
          <w:pgNumType w:fmt="upperRoman"/>
          <w:cols w:space="425"/>
          <w:docGrid w:type="lines" w:linePitch="312"/>
        </w:sectPr>
      </w:pPr>
      <w:bookmarkStart w:id="2" w:name="_Toc128898817"/>
    </w:p>
    <w:p w14:paraId="15A81B2A" w14:textId="0EF416B9" w:rsidR="00CE2BC8" w:rsidRPr="005248B8" w:rsidRDefault="002714A0" w:rsidP="0013560C">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38575798"/>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F91646">
        <w:rPr>
          <w:rFonts w:ascii="黑体" w:hAnsi="黑体" w:hint="eastAsia"/>
        </w:rPr>
        <w:t>绪论</w:t>
      </w:r>
      <w:bookmarkEnd w:id="7"/>
    </w:p>
    <w:p w14:paraId="6D26D73F" w14:textId="6B5F4624" w:rsidR="007553CB" w:rsidRDefault="00E03D2E" w:rsidP="00F055BF">
      <w:pPr>
        <w:pStyle w:val="20"/>
        <w:spacing w:beforeLines="50" w:before="156" w:after="0" w:line="360" w:lineRule="auto"/>
        <w:outlineLvl w:val="1"/>
      </w:pPr>
      <w:bookmarkStart w:id="8" w:name="_Toc128898818"/>
      <w:bookmarkStart w:id="9" w:name="_Toc229134690"/>
      <w:bookmarkStart w:id="10" w:name="_Toc229135344"/>
      <w:bookmarkStart w:id="11" w:name="_Toc229135487"/>
      <w:bookmarkStart w:id="12" w:name="_Toc229136157"/>
      <w:bookmarkStart w:id="13" w:name="_Toc38575799"/>
      <w:r w:rsidRPr="00ED1B18">
        <w:t xml:space="preserve">1.1 </w:t>
      </w:r>
      <w:bookmarkEnd w:id="8"/>
      <w:bookmarkEnd w:id="9"/>
      <w:bookmarkEnd w:id="10"/>
      <w:bookmarkEnd w:id="11"/>
      <w:bookmarkEnd w:id="12"/>
      <w:r w:rsidR="003864BF">
        <w:rPr>
          <w:rFonts w:hint="eastAsia"/>
        </w:rPr>
        <w:t>课题研究背景意义</w:t>
      </w:r>
      <w:bookmarkEnd w:id="13"/>
    </w:p>
    <w:p w14:paraId="7F3E7B9F" w14:textId="77777777" w:rsidR="00E8621B" w:rsidRDefault="00E8621B" w:rsidP="00E8621B">
      <w:pPr>
        <w:pStyle w:val="aa"/>
        <w:ind w:firstLine="420"/>
      </w:pP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14:paraId="1B1986DD" w14:textId="77777777" w:rsidR="00E8621B" w:rsidRDefault="00E8621B" w:rsidP="00E8621B">
      <w:pPr>
        <w:pStyle w:val="aa"/>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14:paraId="3D5788C1" w14:textId="77777777" w:rsidR="00E8621B" w:rsidRDefault="00E8621B" w:rsidP="00E8621B">
      <w:pPr>
        <w:pStyle w:val="aa"/>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proofErr w:type="spellStart"/>
      <w:r>
        <w:rPr>
          <w:rFonts w:hint="eastAsia"/>
        </w:rPr>
        <w:t>AlexNet</w:t>
      </w:r>
      <w:proofErr w:type="spellEnd"/>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14:paraId="4112C20C" w14:textId="5241EAE2" w:rsidR="00E8621B" w:rsidRPr="00E8621B" w:rsidRDefault="00E8621B" w:rsidP="00E8621B">
      <w:pPr>
        <w:pStyle w:val="aa"/>
      </w:pPr>
      <w:r>
        <w:tab/>
      </w:r>
      <w:r>
        <w:rPr>
          <w:rFonts w:hint="eastAsia"/>
        </w:rPr>
        <w:t>现如今，几乎所有的最先进的目标检测网络，如</w:t>
      </w:r>
      <w:proofErr w:type="spellStart"/>
      <w:r>
        <w:rPr>
          <w:rFonts w:hint="eastAsia"/>
        </w:rPr>
        <w:t>RetinaNet</w:t>
      </w:r>
      <w:proofErr w:type="spellEnd"/>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w:t>
      </w:r>
      <w:r>
        <w:rPr>
          <w:rFonts w:hint="eastAsia"/>
        </w:rPr>
        <w:lastRenderedPageBreak/>
        <w:t>标检测网络，通过消除预定义的锚点框，避免了大量与锚点框相关的运算和相关的超参数。相比于目前主流的基于锚点框的单阶段网络，全卷积单阶段网络做到了涉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14:paraId="300E3F8E" w14:textId="77777777" w:rsidR="00102F31" w:rsidRDefault="00102F31" w:rsidP="00497AAC">
      <w:pPr>
        <w:pStyle w:val="20"/>
        <w:spacing w:beforeLines="50" w:before="156" w:after="0" w:line="360" w:lineRule="auto"/>
        <w:outlineLvl w:val="1"/>
      </w:pPr>
      <w:bookmarkStart w:id="14" w:name="_Toc38453052"/>
      <w:bookmarkStart w:id="15" w:name="_Toc128898878"/>
      <w:bookmarkStart w:id="16" w:name="_Toc229134745"/>
      <w:bookmarkStart w:id="17" w:name="_Toc229135399"/>
      <w:bookmarkStart w:id="18" w:name="_Toc229135544"/>
      <w:bookmarkStart w:id="19" w:name="_Toc229136213"/>
      <w:bookmarkStart w:id="20" w:name="_Toc38575800"/>
      <w:r w:rsidRPr="00EC0238">
        <w:t xml:space="preserve">1.2 </w:t>
      </w:r>
      <w:r>
        <w:rPr>
          <w:rFonts w:hint="eastAsia"/>
        </w:rPr>
        <w:t>国内外研究现状分析</w:t>
      </w:r>
      <w:bookmarkEnd w:id="14"/>
      <w:bookmarkEnd w:id="20"/>
      <w:r>
        <w:rPr>
          <w:rFonts w:hint="eastAsia"/>
        </w:rPr>
        <w:t xml:space="preserve"> </w:t>
      </w:r>
    </w:p>
    <w:p w14:paraId="2DA8FC56" w14:textId="77777777" w:rsidR="00102F31" w:rsidRDefault="00102F31" w:rsidP="00102F31">
      <w:pPr>
        <w:pStyle w:val="aa"/>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proofErr w:type="spellStart"/>
      <w:r>
        <w:rPr>
          <w:rFonts w:hint="eastAsia"/>
        </w:rPr>
        <w:t>OverFeat</w:t>
      </w:r>
      <w:proofErr w:type="spellEnd"/>
      <w:r>
        <w:rPr>
          <w:rFonts w:hint="eastAsia"/>
        </w:rPr>
        <w:t>，都使用金字塔多尺度和遍历滑窗的方式，逐尺度位置判断该尺度该位置处有没有可以识别的目标，非常笨重且耗时长。</w:t>
      </w:r>
    </w:p>
    <w:p w14:paraId="46E5293D" w14:textId="77777777" w:rsidR="00102F31" w:rsidRDefault="00102F31" w:rsidP="00102F31">
      <w:pPr>
        <w:pStyle w:val="aa"/>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14:paraId="606BD343" w14:textId="77777777" w:rsidR="00102F31" w:rsidRPr="00AD7912" w:rsidRDefault="00102F31" w:rsidP="00AD7912">
      <w:pPr>
        <w:pStyle w:val="aa"/>
        <w:spacing w:beforeLines="50" w:before="156" w:line="360" w:lineRule="auto"/>
        <w:outlineLvl w:val="2"/>
        <w:rPr>
          <w:rFonts w:ascii="黑体" w:eastAsia="黑体" w:hAnsi="黑体"/>
          <w:b/>
          <w:bCs/>
        </w:rPr>
      </w:pPr>
      <w:bookmarkStart w:id="21" w:name="_Toc38453053"/>
      <w:bookmarkStart w:id="22" w:name="_Toc38575801"/>
      <w:r w:rsidRPr="00AD7912">
        <w:rPr>
          <w:rFonts w:ascii="黑体" w:eastAsia="黑体" w:hAnsi="黑体"/>
          <w:b/>
          <w:bCs/>
        </w:rPr>
        <w:t xml:space="preserve">1.2.1 </w:t>
      </w:r>
      <w:r w:rsidRPr="00AD7912">
        <w:rPr>
          <w:rFonts w:ascii="黑体" w:eastAsia="黑体" w:hAnsi="黑体" w:hint="eastAsia"/>
          <w:b/>
          <w:bCs/>
        </w:rPr>
        <w:t>基于锚点框目标检测算法</w:t>
      </w:r>
      <w:bookmarkEnd w:id="21"/>
      <w:bookmarkEnd w:id="22"/>
    </w:p>
    <w:p w14:paraId="2394A3D5" w14:textId="77777777" w:rsidR="00102F31" w:rsidRDefault="00102F31" w:rsidP="00102F31">
      <w:pPr>
        <w:pStyle w:val="aa"/>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14:paraId="185DEAD6" w14:textId="77777777" w:rsidR="00102F31" w:rsidRDefault="00102F31" w:rsidP="00102F31">
      <w:pPr>
        <w:pStyle w:val="aa"/>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w:t>
      </w:r>
      <w:r>
        <w:rPr>
          <w:rFonts w:hint="eastAsia"/>
        </w:rPr>
        <w:lastRenderedPageBreak/>
        <w:t>边长</w:t>
      </w:r>
      <w:r>
        <w:rPr>
          <w:rFonts w:hint="eastAsia"/>
        </w:rPr>
        <w:t>70~768</w:t>
      </w:r>
      <w:r>
        <w:rPr>
          <w:rFonts w:hint="eastAsia"/>
        </w:rPr>
        <w:t>的目标。</w:t>
      </w:r>
    </w:p>
    <w:p w14:paraId="6606E004" w14:textId="1CF876D5" w:rsidR="00102F31" w:rsidRDefault="00102F31" w:rsidP="005062D3">
      <w:pPr>
        <w:pStyle w:val="aa"/>
        <w:spacing w:line="300" w:lineRule="auto"/>
        <w:jc w:val="center"/>
        <w:rPr>
          <w:sz w:val="21"/>
          <w:szCs w:val="20"/>
        </w:rPr>
      </w:pPr>
      <w:r w:rsidRPr="005062D3">
        <w:rPr>
          <w:rFonts w:hint="eastAsia"/>
          <w:sz w:val="21"/>
          <w:szCs w:val="20"/>
        </w:rPr>
        <w:t>表</w:t>
      </w:r>
      <w:r w:rsidRPr="005062D3">
        <w:rPr>
          <w:rFonts w:hint="eastAsia"/>
          <w:sz w:val="21"/>
          <w:szCs w:val="20"/>
        </w:rPr>
        <w:t>1-1</w:t>
      </w:r>
      <w:r w:rsidRPr="005062D3">
        <w:rPr>
          <w:sz w:val="21"/>
          <w:szCs w:val="20"/>
        </w:rPr>
        <w:t xml:space="preserve"> </w:t>
      </w:r>
      <w:r w:rsidRPr="005062D3">
        <w:rPr>
          <w:rFonts w:hint="eastAsia"/>
          <w:sz w:val="21"/>
          <w:szCs w:val="20"/>
        </w:rPr>
        <w:t>不同锚点框对应平均区域大小</w:t>
      </w:r>
    </w:p>
    <w:tbl>
      <w:tblPr>
        <w:tblStyle w:val="a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1"/>
      </w:tblGrid>
      <w:tr w:rsidR="005F6B4C" w14:paraId="0E6094C9" w14:textId="77777777" w:rsidTr="00F036F4">
        <w:tc>
          <w:tcPr>
            <w:tcW w:w="4360" w:type="dxa"/>
          </w:tcPr>
          <w:p w14:paraId="0B33931F" w14:textId="1D53B0A3" w:rsidR="005F6B4C" w:rsidRDefault="00F036F4" w:rsidP="005062D3">
            <w:pPr>
              <w:pStyle w:val="aa"/>
              <w:spacing w:line="300" w:lineRule="auto"/>
              <w:jc w:val="center"/>
              <w:rPr>
                <w:sz w:val="21"/>
                <w:szCs w:val="20"/>
              </w:rPr>
            </w:pPr>
            <w:r>
              <w:rPr>
                <w:rFonts w:hint="eastAsia"/>
              </w:rPr>
              <w:t>锚点框大小</w:t>
            </w:r>
          </w:p>
        </w:tc>
        <w:tc>
          <w:tcPr>
            <w:tcW w:w="4361" w:type="dxa"/>
          </w:tcPr>
          <w:p w14:paraId="549FB7F2" w14:textId="062CC974" w:rsidR="005F6B4C" w:rsidRDefault="008160C9" w:rsidP="005062D3">
            <w:pPr>
              <w:pStyle w:val="aa"/>
              <w:spacing w:line="300" w:lineRule="auto"/>
              <w:jc w:val="center"/>
              <w:rPr>
                <w:sz w:val="21"/>
                <w:szCs w:val="20"/>
              </w:rPr>
            </w:pPr>
            <w:r>
              <w:rPr>
                <w:rFonts w:hint="eastAsia"/>
              </w:rPr>
              <w:t>平均区域大小</w:t>
            </w:r>
          </w:p>
        </w:tc>
      </w:tr>
      <w:tr w:rsidR="005F6B4C" w14:paraId="59AD649F" w14:textId="77777777" w:rsidTr="00F036F4">
        <w:tc>
          <w:tcPr>
            <w:tcW w:w="4360" w:type="dxa"/>
          </w:tcPr>
          <w:p w14:paraId="2A389CA4" w14:textId="4D3C1314" w:rsidR="005F6B4C" w:rsidRPr="005F6B4C" w:rsidRDefault="005F6B4C" w:rsidP="005F6B4C">
            <w:pPr>
              <w:pStyle w:val="aa"/>
              <w:spacing w:line="300" w:lineRule="auto"/>
              <w:jc w:val="center"/>
            </w:pPr>
            <w:r>
              <w:rPr>
                <w:rFonts w:hint="eastAsia"/>
              </w:rPr>
              <w:t>1</w:t>
            </w:r>
            <w:r>
              <w:t>28</w:t>
            </w:r>
            <w:r>
              <w:rPr>
                <w:rFonts w:hint="eastAsia"/>
              </w:rPr>
              <w:t>²</w:t>
            </w:r>
            <w:r>
              <w:rPr>
                <w:rFonts w:hint="eastAsia"/>
              </w:rPr>
              <w:t>,</w:t>
            </w:r>
            <w:r>
              <w:t xml:space="preserve"> 2:1</w:t>
            </w:r>
          </w:p>
        </w:tc>
        <w:tc>
          <w:tcPr>
            <w:tcW w:w="4361" w:type="dxa"/>
          </w:tcPr>
          <w:p w14:paraId="58DE0D34" w14:textId="2E5BF6C3" w:rsidR="005F6B4C" w:rsidRDefault="005F6B4C" w:rsidP="005F6B4C">
            <w:pPr>
              <w:pStyle w:val="aa"/>
              <w:spacing w:line="300" w:lineRule="auto"/>
              <w:jc w:val="center"/>
              <w:rPr>
                <w:sz w:val="21"/>
                <w:szCs w:val="20"/>
              </w:rPr>
            </w:pPr>
            <w:r>
              <w:rPr>
                <w:rFonts w:hint="eastAsia"/>
              </w:rPr>
              <w:t>1</w:t>
            </w:r>
            <w:r>
              <w:t>88</w:t>
            </w:r>
            <w:r>
              <w:rPr>
                <w:rFonts w:hint="eastAsia"/>
              </w:rPr>
              <w:t>×</w:t>
            </w:r>
            <w:r>
              <w:rPr>
                <w:rFonts w:hint="eastAsia"/>
              </w:rPr>
              <w:t>1</w:t>
            </w:r>
            <w:r>
              <w:t>11</w:t>
            </w:r>
          </w:p>
        </w:tc>
      </w:tr>
      <w:tr w:rsidR="005F6B4C" w14:paraId="3C57FAFC" w14:textId="77777777" w:rsidTr="00F036F4">
        <w:tc>
          <w:tcPr>
            <w:tcW w:w="4360" w:type="dxa"/>
          </w:tcPr>
          <w:p w14:paraId="6BFA14B5" w14:textId="6ABFAE9F" w:rsidR="005F6B4C" w:rsidRDefault="005F6B4C" w:rsidP="005F6B4C">
            <w:pPr>
              <w:pStyle w:val="aa"/>
              <w:spacing w:line="300" w:lineRule="auto"/>
              <w:jc w:val="center"/>
              <w:rPr>
                <w:sz w:val="21"/>
                <w:szCs w:val="20"/>
              </w:rPr>
            </w:pPr>
            <w:r>
              <w:rPr>
                <w:rFonts w:hint="eastAsia"/>
              </w:rPr>
              <w:t>1</w:t>
            </w:r>
            <w:r>
              <w:t>28</w:t>
            </w:r>
            <w:r>
              <w:rPr>
                <w:rFonts w:hint="eastAsia"/>
              </w:rPr>
              <w:t>²</w:t>
            </w:r>
            <w:r>
              <w:rPr>
                <w:rFonts w:hint="eastAsia"/>
              </w:rPr>
              <w:t>,</w:t>
            </w:r>
            <w:r>
              <w:t xml:space="preserve"> 1:1</w:t>
            </w:r>
          </w:p>
        </w:tc>
        <w:tc>
          <w:tcPr>
            <w:tcW w:w="4361" w:type="dxa"/>
          </w:tcPr>
          <w:p w14:paraId="73F941A3" w14:textId="022659D7" w:rsidR="005F6B4C" w:rsidRDefault="005F6B4C" w:rsidP="005F6B4C">
            <w:pPr>
              <w:pStyle w:val="aa"/>
              <w:spacing w:line="300" w:lineRule="auto"/>
              <w:jc w:val="center"/>
              <w:rPr>
                <w:sz w:val="21"/>
                <w:szCs w:val="20"/>
              </w:rPr>
            </w:pPr>
            <w:r>
              <w:rPr>
                <w:rFonts w:hint="eastAsia"/>
              </w:rPr>
              <w:t>1</w:t>
            </w:r>
            <w:r>
              <w:t>13</w:t>
            </w:r>
            <w:r>
              <w:rPr>
                <w:rFonts w:hint="eastAsia"/>
              </w:rPr>
              <w:t>×</w:t>
            </w:r>
            <w:r>
              <w:rPr>
                <w:rFonts w:hint="eastAsia"/>
              </w:rPr>
              <w:t>1</w:t>
            </w:r>
            <w:r>
              <w:t>14</w:t>
            </w:r>
          </w:p>
        </w:tc>
      </w:tr>
      <w:tr w:rsidR="005F6B4C" w14:paraId="2D17E7D0" w14:textId="77777777" w:rsidTr="00F036F4">
        <w:tc>
          <w:tcPr>
            <w:tcW w:w="4360" w:type="dxa"/>
          </w:tcPr>
          <w:p w14:paraId="16445743" w14:textId="160CC518" w:rsidR="005F6B4C" w:rsidRDefault="005F6B4C" w:rsidP="005F6B4C">
            <w:pPr>
              <w:pStyle w:val="aa"/>
              <w:spacing w:line="300" w:lineRule="auto"/>
              <w:jc w:val="center"/>
              <w:rPr>
                <w:sz w:val="21"/>
                <w:szCs w:val="20"/>
              </w:rPr>
            </w:pPr>
            <w:r>
              <w:rPr>
                <w:rFonts w:hint="eastAsia"/>
              </w:rPr>
              <w:t>1</w:t>
            </w:r>
            <w:r>
              <w:t>28</w:t>
            </w:r>
            <w:r>
              <w:rPr>
                <w:rFonts w:hint="eastAsia"/>
              </w:rPr>
              <w:t>²</w:t>
            </w:r>
            <w:r>
              <w:rPr>
                <w:rFonts w:hint="eastAsia"/>
              </w:rPr>
              <w:t>,</w:t>
            </w:r>
            <w:r>
              <w:t xml:space="preserve"> 1:2</w:t>
            </w:r>
          </w:p>
        </w:tc>
        <w:tc>
          <w:tcPr>
            <w:tcW w:w="4361" w:type="dxa"/>
          </w:tcPr>
          <w:p w14:paraId="56D46447" w14:textId="419B7224" w:rsidR="005F6B4C" w:rsidRDefault="005F6B4C" w:rsidP="005F6B4C">
            <w:pPr>
              <w:pStyle w:val="aa"/>
              <w:spacing w:line="300" w:lineRule="auto"/>
              <w:jc w:val="center"/>
              <w:rPr>
                <w:sz w:val="21"/>
                <w:szCs w:val="20"/>
              </w:rPr>
            </w:pPr>
            <w:r>
              <w:rPr>
                <w:rFonts w:hint="eastAsia"/>
              </w:rPr>
              <w:t>7</w:t>
            </w:r>
            <w:r>
              <w:t>0</w:t>
            </w:r>
            <w:r>
              <w:rPr>
                <w:rFonts w:hint="eastAsia"/>
              </w:rPr>
              <w:t>×</w:t>
            </w:r>
            <w:r>
              <w:rPr>
                <w:rFonts w:hint="eastAsia"/>
              </w:rPr>
              <w:t>9</w:t>
            </w:r>
            <w:r>
              <w:t>2</w:t>
            </w:r>
          </w:p>
        </w:tc>
      </w:tr>
      <w:tr w:rsidR="005F6B4C" w14:paraId="042D9FC9" w14:textId="77777777" w:rsidTr="00F036F4">
        <w:tc>
          <w:tcPr>
            <w:tcW w:w="4360" w:type="dxa"/>
          </w:tcPr>
          <w:p w14:paraId="0924DF3F" w14:textId="4075846C" w:rsidR="005F6B4C" w:rsidRDefault="005F6B4C" w:rsidP="005F6B4C">
            <w:pPr>
              <w:pStyle w:val="aa"/>
              <w:spacing w:line="300" w:lineRule="auto"/>
              <w:jc w:val="center"/>
              <w:rPr>
                <w:sz w:val="21"/>
                <w:szCs w:val="20"/>
              </w:rPr>
            </w:pPr>
            <w:r>
              <w:t>256</w:t>
            </w:r>
            <w:r>
              <w:rPr>
                <w:rFonts w:hint="eastAsia"/>
              </w:rPr>
              <w:t>²</w:t>
            </w:r>
            <w:r>
              <w:rPr>
                <w:rFonts w:hint="eastAsia"/>
              </w:rPr>
              <w:t>,</w:t>
            </w:r>
            <w:r>
              <w:t xml:space="preserve"> 2:1</w:t>
            </w:r>
          </w:p>
        </w:tc>
        <w:tc>
          <w:tcPr>
            <w:tcW w:w="4361" w:type="dxa"/>
          </w:tcPr>
          <w:p w14:paraId="66952EB4" w14:textId="07BE9433" w:rsidR="005F6B4C" w:rsidRDefault="005F6B4C" w:rsidP="005F6B4C">
            <w:pPr>
              <w:pStyle w:val="aa"/>
              <w:spacing w:line="300" w:lineRule="auto"/>
              <w:jc w:val="center"/>
              <w:rPr>
                <w:sz w:val="21"/>
                <w:szCs w:val="20"/>
              </w:rPr>
            </w:pPr>
            <w:r>
              <w:rPr>
                <w:rFonts w:hint="eastAsia"/>
              </w:rPr>
              <w:t>4</w:t>
            </w:r>
            <w:r>
              <w:t>16</w:t>
            </w:r>
            <w:r>
              <w:rPr>
                <w:rFonts w:hint="eastAsia"/>
              </w:rPr>
              <w:t>×</w:t>
            </w:r>
            <w:r>
              <w:rPr>
                <w:rFonts w:hint="eastAsia"/>
              </w:rPr>
              <w:t>2</w:t>
            </w:r>
            <w:r>
              <w:t>29</w:t>
            </w:r>
          </w:p>
        </w:tc>
      </w:tr>
      <w:tr w:rsidR="005F6B4C" w14:paraId="3EA24EC9" w14:textId="77777777" w:rsidTr="00F036F4">
        <w:tc>
          <w:tcPr>
            <w:tcW w:w="4360" w:type="dxa"/>
          </w:tcPr>
          <w:p w14:paraId="6557A72D" w14:textId="403559EB" w:rsidR="005F6B4C" w:rsidRDefault="005F6B4C" w:rsidP="005F6B4C">
            <w:pPr>
              <w:pStyle w:val="aa"/>
              <w:spacing w:line="300" w:lineRule="auto"/>
              <w:jc w:val="center"/>
              <w:rPr>
                <w:sz w:val="21"/>
                <w:szCs w:val="20"/>
              </w:rPr>
            </w:pPr>
            <w:r>
              <w:t>256</w:t>
            </w:r>
            <w:r>
              <w:rPr>
                <w:rFonts w:hint="eastAsia"/>
              </w:rPr>
              <w:t>²</w:t>
            </w:r>
            <w:r>
              <w:rPr>
                <w:rFonts w:hint="eastAsia"/>
              </w:rPr>
              <w:t>,</w:t>
            </w:r>
            <w:r>
              <w:t xml:space="preserve"> 1:1</w:t>
            </w:r>
          </w:p>
        </w:tc>
        <w:tc>
          <w:tcPr>
            <w:tcW w:w="4361" w:type="dxa"/>
          </w:tcPr>
          <w:p w14:paraId="6EB55C49" w14:textId="5849B190" w:rsidR="005F6B4C" w:rsidRDefault="005F6B4C" w:rsidP="005F6B4C">
            <w:pPr>
              <w:pStyle w:val="aa"/>
              <w:spacing w:line="300" w:lineRule="auto"/>
              <w:jc w:val="center"/>
              <w:rPr>
                <w:sz w:val="21"/>
                <w:szCs w:val="20"/>
              </w:rPr>
            </w:pPr>
            <w:r>
              <w:rPr>
                <w:rFonts w:hint="eastAsia"/>
              </w:rPr>
              <w:t>2</w:t>
            </w:r>
            <w:r>
              <w:t>61</w:t>
            </w:r>
            <w:r>
              <w:rPr>
                <w:rFonts w:hint="eastAsia"/>
              </w:rPr>
              <w:t>×</w:t>
            </w:r>
            <w:r>
              <w:rPr>
                <w:rFonts w:hint="eastAsia"/>
              </w:rPr>
              <w:t>2</w:t>
            </w:r>
            <w:r>
              <w:t>84</w:t>
            </w:r>
          </w:p>
        </w:tc>
      </w:tr>
      <w:tr w:rsidR="005F6B4C" w14:paraId="0918B765" w14:textId="77777777" w:rsidTr="00F036F4">
        <w:tc>
          <w:tcPr>
            <w:tcW w:w="4360" w:type="dxa"/>
          </w:tcPr>
          <w:p w14:paraId="73B54F01" w14:textId="2090E24B" w:rsidR="005F6B4C" w:rsidRDefault="005F6B4C" w:rsidP="005F6B4C">
            <w:pPr>
              <w:pStyle w:val="aa"/>
              <w:spacing w:line="300" w:lineRule="auto"/>
              <w:jc w:val="center"/>
              <w:rPr>
                <w:sz w:val="21"/>
                <w:szCs w:val="20"/>
              </w:rPr>
            </w:pPr>
            <w:r>
              <w:t>256</w:t>
            </w:r>
            <w:r>
              <w:rPr>
                <w:rFonts w:hint="eastAsia"/>
              </w:rPr>
              <w:t>²</w:t>
            </w:r>
            <w:r>
              <w:rPr>
                <w:rFonts w:hint="eastAsia"/>
              </w:rPr>
              <w:t>,</w:t>
            </w:r>
            <w:r>
              <w:t xml:space="preserve"> 1:2</w:t>
            </w:r>
          </w:p>
        </w:tc>
        <w:tc>
          <w:tcPr>
            <w:tcW w:w="4361" w:type="dxa"/>
          </w:tcPr>
          <w:p w14:paraId="0DA4DF57" w14:textId="0BF131DD" w:rsidR="005F6B4C" w:rsidRDefault="005F6B4C" w:rsidP="005F6B4C">
            <w:pPr>
              <w:pStyle w:val="aa"/>
              <w:spacing w:line="300" w:lineRule="auto"/>
              <w:jc w:val="center"/>
              <w:rPr>
                <w:sz w:val="21"/>
                <w:szCs w:val="20"/>
              </w:rPr>
            </w:pPr>
            <w:r>
              <w:rPr>
                <w:rFonts w:hint="eastAsia"/>
              </w:rPr>
              <w:t>1</w:t>
            </w:r>
            <w:r>
              <w:t>74</w:t>
            </w:r>
            <w:r>
              <w:rPr>
                <w:rFonts w:hint="eastAsia"/>
              </w:rPr>
              <w:t>×</w:t>
            </w:r>
            <w:r>
              <w:rPr>
                <w:rFonts w:hint="eastAsia"/>
              </w:rPr>
              <w:t>3</w:t>
            </w:r>
            <w:r>
              <w:t>32</w:t>
            </w:r>
          </w:p>
        </w:tc>
      </w:tr>
      <w:tr w:rsidR="005F6B4C" w14:paraId="28740C7E" w14:textId="77777777" w:rsidTr="00F036F4">
        <w:tc>
          <w:tcPr>
            <w:tcW w:w="4360" w:type="dxa"/>
          </w:tcPr>
          <w:p w14:paraId="1440464E" w14:textId="3E0CF066" w:rsidR="005F6B4C" w:rsidRDefault="005F6B4C" w:rsidP="005F6B4C">
            <w:pPr>
              <w:pStyle w:val="aa"/>
              <w:spacing w:line="300" w:lineRule="auto"/>
              <w:jc w:val="center"/>
              <w:rPr>
                <w:sz w:val="21"/>
                <w:szCs w:val="20"/>
              </w:rPr>
            </w:pPr>
            <w:r>
              <w:t>512</w:t>
            </w:r>
            <w:r>
              <w:rPr>
                <w:rFonts w:hint="eastAsia"/>
              </w:rPr>
              <w:t>²</w:t>
            </w:r>
            <w:r>
              <w:rPr>
                <w:rFonts w:hint="eastAsia"/>
              </w:rPr>
              <w:t>,</w:t>
            </w:r>
            <w:r>
              <w:t xml:space="preserve"> 2:1</w:t>
            </w:r>
          </w:p>
        </w:tc>
        <w:tc>
          <w:tcPr>
            <w:tcW w:w="4361" w:type="dxa"/>
          </w:tcPr>
          <w:p w14:paraId="00D5E30D" w14:textId="2CE8F847" w:rsidR="005F6B4C" w:rsidRDefault="005F6B4C" w:rsidP="005F6B4C">
            <w:pPr>
              <w:pStyle w:val="aa"/>
              <w:spacing w:line="300" w:lineRule="auto"/>
              <w:jc w:val="center"/>
              <w:rPr>
                <w:sz w:val="21"/>
                <w:szCs w:val="20"/>
              </w:rPr>
            </w:pPr>
            <w:r>
              <w:rPr>
                <w:rFonts w:hint="eastAsia"/>
              </w:rPr>
              <w:t>7</w:t>
            </w:r>
            <w:r>
              <w:t>68</w:t>
            </w:r>
            <w:r>
              <w:rPr>
                <w:rFonts w:hint="eastAsia"/>
              </w:rPr>
              <w:t>×</w:t>
            </w:r>
            <w:r>
              <w:rPr>
                <w:rFonts w:hint="eastAsia"/>
              </w:rPr>
              <w:t>4</w:t>
            </w:r>
            <w:r>
              <w:t>37</w:t>
            </w:r>
          </w:p>
        </w:tc>
      </w:tr>
      <w:tr w:rsidR="005F6B4C" w14:paraId="232659AC" w14:textId="77777777" w:rsidTr="00F036F4">
        <w:tc>
          <w:tcPr>
            <w:tcW w:w="4360" w:type="dxa"/>
          </w:tcPr>
          <w:p w14:paraId="1BD97453" w14:textId="05558F8F" w:rsidR="005F6B4C" w:rsidRDefault="005F6B4C" w:rsidP="005F6B4C">
            <w:pPr>
              <w:pStyle w:val="aa"/>
              <w:spacing w:line="300" w:lineRule="auto"/>
              <w:jc w:val="center"/>
            </w:pPr>
            <w:r>
              <w:t>512</w:t>
            </w:r>
            <w:r>
              <w:rPr>
                <w:rFonts w:hint="eastAsia"/>
              </w:rPr>
              <w:t>²</w:t>
            </w:r>
            <w:r>
              <w:rPr>
                <w:rFonts w:hint="eastAsia"/>
              </w:rPr>
              <w:t>,</w:t>
            </w:r>
            <w:r>
              <w:t xml:space="preserve"> 1:1</w:t>
            </w:r>
          </w:p>
        </w:tc>
        <w:tc>
          <w:tcPr>
            <w:tcW w:w="4361" w:type="dxa"/>
          </w:tcPr>
          <w:p w14:paraId="005049A8" w14:textId="5B7F62BC" w:rsidR="005F6B4C" w:rsidRDefault="005F6B4C" w:rsidP="005F6B4C">
            <w:pPr>
              <w:pStyle w:val="aa"/>
              <w:spacing w:line="300" w:lineRule="auto"/>
              <w:jc w:val="center"/>
            </w:pPr>
            <w:r>
              <w:rPr>
                <w:rFonts w:hint="eastAsia"/>
              </w:rPr>
              <w:t>4</w:t>
            </w:r>
            <w:r>
              <w:t>99</w:t>
            </w:r>
            <w:r>
              <w:rPr>
                <w:rFonts w:hint="eastAsia"/>
              </w:rPr>
              <w:t>×</w:t>
            </w:r>
            <w:r>
              <w:rPr>
                <w:rFonts w:hint="eastAsia"/>
              </w:rPr>
              <w:t>5</w:t>
            </w:r>
            <w:r>
              <w:t>01</w:t>
            </w:r>
          </w:p>
        </w:tc>
      </w:tr>
      <w:tr w:rsidR="005F6B4C" w14:paraId="64F401CF" w14:textId="77777777" w:rsidTr="00F036F4">
        <w:tc>
          <w:tcPr>
            <w:tcW w:w="4360" w:type="dxa"/>
          </w:tcPr>
          <w:p w14:paraId="406F2E46" w14:textId="2F57C75C" w:rsidR="005F6B4C" w:rsidRDefault="005F6B4C" w:rsidP="005F6B4C">
            <w:pPr>
              <w:pStyle w:val="aa"/>
              <w:spacing w:line="300" w:lineRule="auto"/>
              <w:jc w:val="center"/>
            </w:pPr>
            <w:r>
              <w:t>512</w:t>
            </w:r>
            <w:r>
              <w:rPr>
                <w:rFonts w:hint="eastAsia"/>
              </w:rPr>
              <w:t>²</w:t>
            </w:r>
            <w:r>
              <w:rPr>
                <w:rFonts w:hint="eastAsia"/>
              </w:rPr>
              <w:t>,</w:t>
            </w:r>
            <w:r>
              <w:t xml:space="preserve"> 1:2</w:t>
            </w:r>
          </w:p>
        </w:tc>
        <w:tc>
          <w:tcPr>
            <w:tcW w:w="4361" w:type="dxa"/>
          </w:tcPr>
          <w:p w14:paraId="044EFAB1" w14:textId="7E79AC51" w:rsidR="005F6B4C" w:rsidRDefault="005F6B4C" w:rsidP="005F6B4C">
            <w:pPr>
              <w:pStyle w:val="aa"/>
              <w:spacing w:line="300" w:lineRule="auto"/>
              <w:jc w:val="center"/>
            </w:pPr>
            <w:r>
              <w:rPr>
                <w:rFonts w:hint="eastAsia"/>
              </w:rPr>
              <w:t>3</w:t>
            </w:r>
            <w:r>
              <w:t>55</w:t>
            </w:r>
            <w:r>
              <w:rPr>
                <w:rFonts w:hint="eastAsia"/>
              </w:rPr>
              <w:t>×</w:t>
            </w:r>
            <w:r>
              <w:rPr>
                <w:rFonts w:hint="eastAsia"/>
              </w:rPr>
              <w:t>7</w:t>
            </w:r>
            <w:r>
              <w:t>15</w:t>
            </w:r>
          </w:p>
        </w:tc>
      </w:tr>
    </w:tbl>
    <w:p w14:paraId="766E1EFC" w14:textId="793366A3" w:rsidR="00102F31" w:rsidRDefault="00102F31" w:rsidP="005F6B4C">
      <w:pPr>
        <w:pStyle w:val="aa"/>
        <w:ind w:firstLine="420"/>
      </w:pP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14:paraId="79A7AE2B" w14:textId="77777777" w:rsidR="00102F31" w:rsidRDefault="00102F31" w:rsidP="00102F31">
      <w:pPr>
        <w:pStyle w:val="aa"/>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14:paraId="30D194F1" w14:textId="77777777" w:rsidR="00102F31" w:rsidRDefault="00102F31" w:rsidP="00102F31">
      <w:pPr>
        <w:pStyle w:val="aa"/>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proofErr w:type="spellStart"/>
      <w:r>
        <w:rPr>
          <w:rFonts w:hint="eastAsia"/>
        </w:rPr>
        <w:t>mAP</w:t>
      </w:r>
      <w:proofErr w:type="spellEnd"/>
      <w:r>
        <w:rPr>
          <w:rFonts w:hint="eastAsia"/>
        </w:rPr>
        <w:t>分别达到了</w:t>
      </w:r>
      <w:r>
        <w:rPr>
          <w:rFonts w:hint="eastAsia"/>
        </w:rPr>
        <w:t>76.8</w:t>
      </w:r>
      <w:r>
        <w:rPr>
          <w:rFonts w:hint="eastAsia"/>
        </w:rPr>
        <w:t>，</w:t>
      </w:r>
      <w:r>
        <w:rPr>
          <w:rFonts w:hint="eastAsia"/>
        </w:rPr>
        <w:t>74.9</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也达到了十分优异的</w:t>
      </w:r>
      <w:r>
        <w:rPr>
          <w:rFonts w:hint="eastAsia"/>
        </w:rPr>
        <w:t>31.2</w:t>
      </w:r>
      <w:r>
        <w:rPr>
          <w:rFonts w:hint="eastAsia"/>
        </w:rPr>
        <w:t>。</w:t>
      </w:r>
      <w:r>
        <w:rPr>
          <w:rFonts w:hint="eastAsia"/>
        </w:rPr>
        <w:t xml:space="preserve"> </w:t>
      </w:r>
    </w:p>
    <w:p w14:paraId="734BBBFD" w14:textId="77777777" w:rsidR="00102F31" w:rsidRPr="00AD7912" w:rsidRDefault="00102F31" w:rsidP="00AD7912">
      <w:pPr>
        <w:pStyle w:val="aa"/>
        <w:spacing w:beforeLines="50" w:before="156" w:line="360" w:lineRule="auto"/>
        <w:outlineLvl w:val="2"/>
        <w:rPr>
          <w:rFonts w:ascii="黑体" w:eastAsia="黑体" w:hAnsi="黑体"/>
          <w:b/>
          <w:bCs/>
        </w:rPr>
      </w:pPr>
      <w:bookmarkStart w:id="23" w:name="_Toc38453054"/>
      <w:bookmarkStart w:id="24" w:name="_Toc38575802"/>
      <w:r w:rsidRPr="00AD7912">
        <w:rPr>
          <w:rFonts w:ascii="黑体" w:eastAsia="黑体" w:hAnsi="黑体"/>
          <w:b/>
          <w:bCs/>
        </w:rPr>
        <w:t xml:space="preserve">1.2.2 </w:t>
      </w:r>
      <w:r w:rsidRPr="00AD7912">
        <w:rPr>
          <w:rFonts w:ascii="黑体" w:eastAsia="黑体" w:hAnsi="黑体" w:hint="eastAsia"/>
          <w:b/>
          <w:bCs/>
        </w:rPr>
        <w:t>无锚点框目标检测算法</w:t>
      </w:r>
      <w:bookmarkEnd w:id="23"/>
      <w:bookmarkEnd w:id="24"/>
    </w:p>
    <w:p w14:paraId="3B77BBF7" w14:textId="77777777" w:rsidR="00102F31" w:rsidRDefault="00102F31" w:rsidP="00102F31">
      <w:pPr>
        <w:pStyle w:val="aa"/>
      </w:pPr>
      <w:r>
        <w:lastRenderedPageBreak/>
        <w:tab/>
      </w:r>
      <w:r>
        <w:rPr>
          <w:rFonts w:hint="eastAsia"/>
        </w:rPr>
        <w:t>自从</w:t>
      </w:r>
      <w:r>
        <w:rPr>
          <w:rFonts w:hint="eastAsia"/>
        </w:rPr>
        <w:t>2018</w:t>
      </w:r>
      <w:r>
        <w:rPr>
          <w:rFonts w:hint="eastAsia"/>
        </w:rPr>
        <w:t>年在</w:t>
      </w:r>
      <w:r>
        <w:rPr>
          <w:rFonts w:hint="eastAsia"/>
        </w:rPr>
        <w:t>ECCV</w:t>
      </w:r>
      <w:r>
        <w:rPr>
          <w:rFonts w:hint="eastAsia"/>
        </w:rPr>
        <w:t>上发表的</w:t>
      </w:r>
      <w:proofErr w:type="spellStart"/>
      <w:r>
        <w:rPr>
          <w:rFonts w:hint="eastAsia"/>
        </w:rPr>
        <w:t>CornerNet</w:t>
      </w:r>
      <w:proofErr w:type="spellEnd"/>
      <w:r>
        <w:rPr>
          <w:rFonts w:hint="eastAsia"/>
        </w:rPr>
        <w:t>开始，无锚点框的目标检测模型层出不穷，最更是达到了井喷的状态，宣告无锚点框目标检测算法开始在目标检测领域占有一席之地。</w:t>
      </w:r>
    </w:p>
    <w:p w14:paraId="7B72D1A9" w14:textId="77777777" w:rsidR="00102F31" w:rsidRDefault="00102F31" w:rsidP="00102F31">
      <w:pPr>
        <w:pStyle w:val="aa"/>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14:paraId="7EE245EA" w14:textId="77777777" w:rsidR="00102F31" w:rsidRDefault="00102F31" w:rsidP="00102F31">
      <w:pPr>
        <w:pStyle w:val="aa"/>
      </w:pPr>
      <w:r>
        <w:tab/>
      </w:r>
      <w:r>
        <w:rPr>
          <w:rFonts w:hint="eastAsia"/>
        </w:rPr>
        <w:t>而</w:t>
      </w:r>
      <w:r>
        <w:rPr>
          <w:rFonts w:hint="eastAsia"/>
        </w:rPr>
        <w:t>2018</w:t>
      </w:r>
      <w:r>
        <w:rPr>
          <w:rFonts w:hint="eastAsia"/>
        </w:rPr>
        <w:t>年发表在</w:t>
      </w:r>
      <w:r>
        <w:rPr>
          <w:rFonts w:hint="eastAsia"/>
        </w:rPr>
        <w:t>ECCV</w:t>
      </w:r>
      <w:r>
        <w:rPr>
          <w:rFonts w:hint="eastAsia"/>
        </w:rPr>
        <w:t>上的</w:t>
      </w:r>
      <w:proofErr w:type="spellStart"/>
      <w:r>
        <w:rPr>
          <w:rFonts w:hint="eastAsia"/>
        </w:rPr>
        <w:t>CornerNet</w:t>
      </w:r>
      <w:proofErr w:type="spellEnd"/>
      <w:r>
        <w:rPr>
          <w:rFonts w:hint="eastAsia"/>
        </w:rPr>
        <w:t>则是通过关键点预测的方式来进行目标检测。</w:t>
      </w:r>
      <w:proofErr w:type="spellStart"/>
      <w:r>
        <w:rPr>
          <w:rFonts w:hint="eastAsia"/>
        </w:rPr>
        <w:t>CornerNet</w:t>
      </w:r>
      <w:proofErr w:type="spellEnd"/>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proofErr w:type="spellStart"/>
      <w:r>
        <w:rPr>
          <w:rFonts w:hint="eastAsia"/>
        </w:rPr>
        <w:t>CornerNet</w:t>
      </w:r>
      <w:proofErr w:type="spellEnd"/>
      <w:r>
        <w:rPr>
          <w:rFonts w:hint="eastAsia"/>
        </w:rPr>
        <w:t>在</w:t>
      </w:r>
      <w:r>
        <w:rPr>
          <w:rFonts w:hint="eastAsia"/>
        </w:rPr>
        <w:t>COCO</w:t>
      </w:r>
      <w:r>
        <w:rPr>
          <w:rFonts w:hint="eastAsia"/>
        </w:rPr>
        <w:t>数据集上达到了</w:t>
      </w:r>
      <w:r>
        <w:rPr>
          <w:rFonts w:hint="eastAsia"/>
        </w:rPr>
        <w:t>42.1</w:t>
      </w:r>
      <w:r>
        <w:rPr>
          <w:rFonts w:hint="eastAsia"/>
        </w:rPr>
        <w:t>的好成绩，也同时为无锚点框目标检测算法框架打开了一扇大门。</w:t>
      </w:r>
    </w:p>
    <w:p w14:paraId="49A11639" w14:textId="77777777" w:rsidR="00102F31" w:rsidRDefault="00102F31" w:rsidP="00497AAC">
      <w:pPr>
        <w:pStyle w:val="20"/>
        <w:spacing w:beforeLines="50" w:before="156" w:after="0" w:line="360" w:lineRule="auto"/>
        <w:outlineLvl w:val="1"/>
      </w:pPr>
      <w:bookmarkStart w:id="25" w:name="_Toc38453055"/>
      <w:bookmarkStart w:id="26" w:name="_Toc38575803"/>
      <w:r w:rsidRPr="00E063A6">
        <w:t xml:space="preserve">1.3 </w:t>
      </w:r>
      <w:r>
        <w:rPr>
          <w:rFonts w:hint="eastAsia"/>
        </w:rPr>
        <w:t>研究内容和主要工作</w:t>
      </w:r>
      <w:bookmarkEnd w:id="25"/>
      <w:bookmarkEnd w:id="26"/>
    </w:p>
    <w:p w14:paraId="43DE580E" w14:textId="77777777" w:rsidR="00102F31" w:rsidRDefault="00102F31" w:rsidP="00102F31">
      <w:pPr>
        <w:pStyle w:val="aa"/>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proofErr w:type="spellStart"/>
      <w:r>
        <w:rPr>
          <w:rFonts w:hint="eastAsia"/>
        </w:rPr>
        <w:t>mAP</w:t>
      </w:r>
      <w:proofErr w:type="spellEnd"/>
      <w:r>
        <w:rPr>
          <w:rFonts w:hint="eastAsia"/>
        </w:rPr>
        <w:t>等模型评估指标计算方式，以便对搭建好的网络模型进行评估。</w:t>
      </w:r>
    </w:p>
    <w:p w14:paraId="43E4F8A3" w14:textId="77777777" w:rsidR="00102F31" w:rsidRDefault="00102F31" w:rsidP="00102F31">
      <w:pPr>
        <w:pStyle w:val="aa"/>
      </w:pPr>
      <w:r>
        <w:tab/>
      </w:r>
      <w:r>
        <w:rPr>
          <w:rFonts w:hint="eastAsia"/>
        </w:rPr>
        <w:t>本文完成工作如下：</w:t>
      </w:r>
    </w:p>
    <w:p w14:paraId="4223601A" w14:textId="77777777" w:rsidR="00102F31" w:rsidRDefault="00102F31" w:rsidP="00102F31">
      <w:pPr>
        <w:pStyle w:val="aa"/>
        <w:widowControl/>
        <w:numPr>
          <w:ilvl w:val="0"/>
          <w:numId w:val="20"/>
        </w:numPr>
      </w:pPr>
      <w:r>
        <w:rPr>
          <w:rFonts w:hint="eastAsia"/>
        </w:rPr>
        <w:lastRenderedPageBreak/>
        <w:t>对数据集图像进行图像处理，实现数据预处理和数据增强。数据预处理部分主要对彩色图像进行色彩归一化处理；数据增强部分主要对彩色图像进行缩放、平移、左右翻转、上下翻转。</w:t>
      </w:r>
    </w:p>
    <w:p w14:paraId="622AABF2" w14:textId="77777777" w:rsidR="00102F31" w:rsidRDefault="00102F31" w:rsidP="00102F31">
      <w:pPr>
        <w:pStyle w:val="aa"/>
        <w:widowControl/>
        <w:numPr>
          <w:ilvl w:val="0"/>
          <w:numId w:val="20"/>
        </w:numPr>
      </w:pPr>
      <w:r>
        <w:rPr>
          <w:rFonts w:hint="eastAsia"/>
        </w:rPr>
        <w:t>搭建全卷积单阶段目标检测网络模型，结合原有的中心度分支增加中心部分采样处理，以提高检测器性能。</w:t>
      </w:r>
    </w:p>
    <w:p w14:paraId="1A134F57" w14:textId="77777777" w:rsidR="00102F31" w:rsidRDefault="00102F31" w:rsidP="00102F31">
      <w:pPr>
        <w:pStyle w:val="aa"/>
        <w:widowControl/>
        <w:numPr>
          <w:ilvl w:val="0"/>
          <w:numId w:val="20"/>
        </w:numPr>
      </w:pPr>
      <w:r>
        <w:rPr>
          <w:rFonts w:hint="eastAsia"/>
        </w:rPr>
        <w:t>对搭建好的网络模型进行训练、评估，并判断中心部分采样处理是否能提高检测器性能；使用训练好的模型检测实物图片，查看检测效果。</w:t>
      </w:r>
    </w:p>
    <w:p w14:paraId="71D769B6" w14:textId="77777777" w:rsidR="00102F31" w:rsidRDefault="00102F31" w:rsidP="00497AAC">
      <w:pPr>
        <w:pStyle w:val="20"/>
        <w:spacing w:beforeLines="50" w:before="156" w:after="0" w:line="360" w:lineRule="auto"/>
        <w:outlineLvl w:val="1"/>
      </w:pPr>
      <w:bookmarkStart w:id="27" w:name="_Toc38453056"/>
      <w:bookmarkStart w:id="28" w:name="_Toc38575804"/>
      <w:r w:rsidRPr="00E063A6">
        <w:t xml:space="preserve">1.4 </w:t>
      </w:r>
      <w:r>
        <w:rPr>
          <w:rFonts w:hint="eastAsia"/>
        </w:rPr>
        <w:t>论文组织结构</w:t>
      </w:r>
      <w:bookmarkEnd w:id="27"/>
      <w:bookmarkEnd w:id="28"/>
    </w:p>
    <w:p w14:paraId="6FFF524A" w14:textId="77777777" w:rsidR="00102F31" w:rsidRDefault="00102F31" w:rsidP="00102F31">
      <w:pPr>
        <w:pStyle w:val="aa"/>
      </w:pPr>
      <w:r>
        <w:tab/>
      </w:r>
      <w:r>
        <w:rPr>
          <w:rFonts w:hint="eastAsia"/>
        </w:rPr>
        <w:t>本文的结构是严格按照此次课题的研究顺序进行安排的。本文详细结构如下：</w:t>
      </w:r>
    </w:p>
    <w:p w14:paraId="3104E5BB" w14:textId="77777777" w:rsidR="00102F31" w:rsidRDefault="00102F31" w:rsidP="00102F31">
      <w:pPr>
        <w:pStyle w:val="aa"/>
      </w:pPr>
      <w:r>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14:paraId="23EE12B9" w14:textId="77777777" w:rsidR="00102F31" w:rsidRDefault="00102F31" w:rsidP="00102F31">
      <w:pPr>
        <w:pStyle w:val="aa"/>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14:paraId="7F510A3C" w14:textId="77777777" w:rsidR="00102F31" w:rsidRDefault="00102F31" w:rsidP="00102F31">
      <w:pPr>
        <w:pStyle w:val="aa"/>
        <w:ind w:firstLine="420"/>
      </w:pPr>
      <w:r>
        <w:rPr>
          <w:rFonts w:hint="eastAsia"/>
        </w:rPr>
        <w:t>第</w:t>
      </w:r>
      <w:r>
        <w:rPr>
          <w:rFonts w:hint="eastAsia"/>
        </w:rPr>
        <w:t>3</w:t>
      </w:r>
      <w:r>
        <w:rPr>
          <w:rFonts w:hint="eastAsia"/>
        </w:rPr>
        <w:t>章：主要介绍了搭建网络模型的具体流程和相关工作。首先对数据进行增强与预处理；然后依次搭建骨干网络、特征金字塔网络和全卷积单阶段网络头部部分；最后实现训练、模型评估、结果分析与检测实物等功能。</w:t>
      </w:r>
    </w:p>
    <w:p w14:paraId="1583EB7A" w14:textId="77777777" w:rsidR="005A4277" w:rsidRDefault="00102F31" w:rsidP="00102F31">
      <w:pPr>
        <w:pStyle w:val="aa"/>
        <w:ind w:firstLine="420"/>
      </w:pPr>
      <w:r>
        <w:rPr>
          <w:rFonts w:hint="eastAsia"/>
        </w:rPr>
        <w:t>第</w:t>
      </w:r>
      <w:r>
        <w:rPr>
          <w:rFonts w:hint="eastAsia"/>
        </w:rPr>
        <w:t>4</w:t>
      </w:r>
      <w:r>
        <w:rPr>
          <w:rFonts w:hint="eastAsia"/>
        </w:rPr>
        <w:t>章：主要介绍了搭建网络模型之后的实验过程。主要有以下几个部分：</w:t>
      </w:r>
      <w:proofErr w:type="spellStart"/>
      <w:r>
        <w:rPr>
          <w:rFonts w:hint="eastAsia"/>
        </w:rPr>
        <w:t>CuPy</w:t>
      </w:r>
      <w:proofErr w:type="spellEnd"/>
      <w:r>
        <w:rPr>
          <w:rFonts w:hint="eastAsia"/>
        </w:rPr>
        <w:t>库对模型训练的加速效果；搭建好的模型分别在处理好的</w:t>
      </w:r>
      <w:r>
        <w:rPr>
          <w:rFonts w:hint="eastAsia"/>
        </w:rPr>
        <w:t>VOC0712</w:t>
      </w:r>
      <w:r>
        <w:rPr>
          <w:rFonts w:hint="eastAsia"/>
        </w:rPr>
        <w:t>与</w:t>
      </w:r>
      <w:r>
        <w:rPr>
          <w:rFonts w:hint="eastAsia"/>
        </w:rPr>
        <w:t>COCO2017</w:t>
      </w:r>
      <w:r>
        <w:rPr>
          <w:rFonts w:hint="eastAsia"/>
        </w:rPr>
        <w:t>数据集上的检测效果；训练完成的模型对于实物的检测效果。</w:t>
      </w:r>
    </w:p>
    <w:p w14:paraId="6302A77D" w14:textId="23A53F8E" w:rsidR="00102F31" w:rsidRDefault="00102F31" w:rsidP="00102F31">
      <w:pPr>
        <w:pStyle w:val="aa"/>
        <w:ind w:firstLine="420"/>
      </w:pPr>
      <w:r>
        <w:br w:type="page"/>
      </w:r>
    </w:p>
    <w:p w14:paraId="77E064D0" w14:textId="308D2D98" w:rsidR="00102F31" w:rsidRPr="00BA0389" w:rsidRDefault="00BA0389" w:rsidP="00BA0389">
      <w:pPr>
        <w:pStyle w:val="1"/>
        <w:spacing w:beforeLines="50" w:before="156" w:afterLines="100" w:after="312" w:line="360" w:lineRule="auto"/>
        <w:jc w:val="center"/>
        <w:rPr>
          <w:rFonts w:ascii="黑体" w:hAnsi="黑体"/>
        </w:rPr>
      </w:pPr>
      <w:bookmarkStart w:id="29" w:name="_Toc38453057"/>
      <w:bookmarkStart w:id="30" w:name="_Toc38575805"/>
      <w:r w:rsidRPr="00BA0389">
        <w:rPr>
          <w:rFonts w:ascii="黑体" w:hAnsi="黑体" w:hint="eastAsia"/>
        </w:rPr>
        <w:lastRenderedPageBreak/>
        <w:t>第2章 实验平台搭建与数据集处理</w:t>
      </w:r>
      <w:bookmarkEnd w:id="29"/>
      <w:bookmarkEnd w:id="30"/>
    </w:p>
    <w:p w14:paraId="768869CF" w14:textId="77777777" w:rsidR="00102F31" w:rsidRDefault="00102F31" w:rsidP="007B7EE3">
      <w:pPr>
        <w:pStyle w:val="20"/>
        <w:spacing w:beforeLines="50" w:before="156" w:after="0" w:line="360" w:lineRule="auto"/>
        <w:outlineLvl w:val="1"/>
      </w:pPr>
      <w:bookmarkStart w:id="31" w:name="_Toc38453058"/>
      <w:bookmarkStart w:id="32" w:name="_Toc38575806"/>
      <w:r w:rsidRPr="00E063A6">
        <w:t xml:space="preserve">2.1 </w:t>
      </w:r>
      <w:r>
        <w:rPr>
          <w:rFonts w:hint="eastAsia"/>
        </w:rPr>
        <w:t>相关的开发平台与主要技术介绍</w:t>
      </w:r>
      <w:bookmarkEnd w:id="31"/>
      <w:bookmarkEnd w:id="32"/>
    </w:p>
    <w:p w14:paraId="6A5019EA" w14:textId="77777777" w:rsidR="00102F31" w:rsidRPr="00AD7912" w:rsidRDefault="00102F31" w:rsidP="00AD7912">
      <w:pPr>
        <w:pStyle w:val="aa"/>
        <w:spacing w:beforeLines="50" w:before="156" w:line="360" w:lineRule="auto"/>
        <w:outlineLvl w:val="2"/>
        <w:rPr>
          <w:rFonts w:ascii="黑体" w:eastAsia="黑体" w:hAnsi="黑体"/>
          <w:b/>
          <w:bCs/>
        </w:rPr>
      </w:pPr>
      <w:bookmarkStart w:id="33" w:name="_Toc446598628"/>
      <w:bookmarkStart w:id="34" w:name="_Toc38453059"/>
      <w:bookmarkStart w:id="35" w:name="_Toc38575807"/>
      <w:r w:rsidRPr="00AD7912">
        <w:rPr>
          <w:rFonts w:ascii="黑体" w:eastAsia="黑体" w:hAnsi="黑体"/>
          <w:b/>
          <w:bCs/>
        </w:rPr>
        <w:t xml:space="preserve">2.1.1 </w:t>
      </w:r>
      <w:r w:rsidRPr="00AD7912">
        <w:rPr>
          <w:rFonts w:ascii="黑体" w:eastAsia="黑体" w:hAnsi="黑体" w:hint="eastAsia"/>
          <w:b/>
          <w:bCs/>
        </w:rPr>
        <w:t>开发平台Ana</w:t>
      </w:r>
      <w:r w:rsidRPr="00AD7912">
        <w:rPr>
          <w:rFonts w:ascii="黑体" w:eastAsia="黑体" w:hAnsi="黑体"/>
          <w:b/>
          <w:bCs/>
        </w:rPr>
        <w:t>conda</w:t>
      </w:r>
      <w:r w:rsidRPr="00AD7912">
        <w:rPr>
          <w:rFonts w:ascii="黑体" w:eastAsia="黑体" w:hAnsi="黑体" w:hint="eastAsia"/>
          <w:b/>
          <w:bCs/>
        </w:rPr>
        <w:t>与</w:t>
      </w:r>
      <w:proofErr w:type="spellStart"/>
      <w:r w:rsidRPr="00AD7912">
        <w:rPr>
          <w:rFonts w:ascii="黑体" w:eastAsia="黑体" w:hAnsi="黑体"/>
          <w:b/>
          <w:bCs/>
        </w:rPr>
        <w:t>VScode</w:t>
      </w:r>
      <w:bookmarkEnd w:id="33"/>
      <w:bookmarkEnd w:id="34"/>
      <w:bookmarkEnd w:id="35"/>
      <w:proofErr w:type="spellEnd"/>
    </w:p>
    <w:p w14:paraId="1DFF1F9E" w14:textId="77777777" w:rsidR="00102F31" w:rsidRDefault="00102F31" w:rsidP="00102F31">
      <w:pPr>
        <w:pStyle w:val="aa"/>
      </w:pPr>
      <w:r>
        <w:tab/>
      </w:r>
      <w:r>
        <w:rPr>
          <w:rFonts w:hint="eastAsia"/>
        </w:rPr>
        <w:t>An</w:t>
      </w:r>
      <w:r>
        <w:t>aconda</w:t>
      </w:r>
      <w:r>
        <w:rPr>
          <w:rFonts w:hint="eastAsia"/>
        </w:rPr>
        <w:t>是针对</w:t>
      </w:r>
      <w:r>
        <w:rPr>
          <w:rFonts w:hint="eastAsia"/>
        </w:rPr>
        <w:t>Python</w:t>
      </w:r>
      <w:r>
        <w:rPr>
          <w:rFonts w:hint="eastAsia"/>
        </w:rPr>
        <w:t>进行数据科学研究而专门建立的一组软件包，涵盖了大部分数据科学领域常用的</w:t>
      </w:r>
      <w:r>
        <w:rPr>
          <w:rFonts w:hint="eastAsia"/>
        </w:rPr>
        <w:t>Python</w:t>
      </w:r>
      <w:r>
        <w:rPr>
          <w:rFonts w:hint="eastAsia"/>
        </w:rPr>
        <w:t>库，并且为了解决软件环境以来问题，</w:t>
      </w:r>
      <w:r>
        <w:rPr>
          <w:rFonts w:hint="eastAsia"/>
        </w:rPr>
        <w:t>Anaconda</w:t>
      </w:r>
      <w:r>
        <w:rPr>
          <w:rFonts w:hint="eastAsia"/>
        </w:rPr>
        <w:t>自带有</w:t>
      </w:r>
      <w:proofErr w:type="spellStart"/>
      <w:r>
        <w:rPr>
          <w:rFonts w:hint="eastAsia"/>
        </w:rPr>
        <w:t>Conda</w:t>
      </w:r>
      <w:proofErr w:type="spellEnd"/>
      <w:r>
        <w:rPr>
          <w:rFonts w:hint="eastAsia"/>
        </w:rPr>
        <w:t>包管理系统。在</w:t>
      </w:r>
      <w:r>
        <w:rPr>
          <w:rFonts w:hint="eastAsia"/>
        </w:rPr>
        <w:t>Anaconda</w:t>
      </w:r>
      <w:r>
        <w:rPr>
          <w:rFonts w:hint="eastAsia"/>
        </w:rPr>
        <w:t>的帮助下，数据工作者可以更加简单地处理在不同项目下对软件库甚至是对</w:t>
      </w:r>
      <w:r>
        <w:rPr>
          <w:rFonts w:hint="eastAsia"/>
        </w:rPr>
        <w:t>Python</w:t>
      </w:r>
      <w:r>
        <w:rPr>
          <w:rFonts w:hint="eastAsia"/>
        </w:rPr>
        <w:t>版本的不同需求。</w:t>
      </w:r>
      <w:r>
        <w:rPr>
          <w:rFonts w:hint="eastAsia"/>
        </w:rPr>
        <w:t>Anaconda</w:t>
      </w:r>
      <w:r>
        <w:rPr>
          <w:rFonts w:hint="eastAsia"/>
        </w:rPr>
        <w:t>包含有其可视化图形界面</w:t>
      </w:r>
      <w:r>
        <w:rPr>
          <w:rFonts w:hint="eastAsia"/>
        </w:rPr>
        <w:t>Anaconda</w:t>
      </w:r>
      <w:r>
        <w:t xml:space="preserve"> </w:t>
      </w:r>
      <w:r>
        <w:rPr>
          <w:rFonts w:hint="eastAsia"/>
        </w:rPr>
        <w:t>Navigator</w:t>
      </w:r>
      <w:r>
        <w:rPr>
          <w:rFonts w:hint="eastAsia"/>
        </w:rPr>
        <w:t>，专门用来管理软件包和环境，通过图形化界面用户可以在不使用命令行的情况下管理软件包和环境等。目前</w:t>
      </w:r>
      <w:r>
        <w:rPr>
          <w:rFonts w:hint="eastAsia"/>
        </w:rPr>
        <w:t>Anaconda</w:t>
      </w:r>
      <w:r>
        <w:rPr>
          <w:rFonts w:hint="eastAsia"/>
        </w:rPr>
        <w:t>也因其良好的用户体验，如今被广泛的应用在人工智能、科学计算、大数据及云计算、金融等领域。</w:t>
      </w:r>
    </w:p>
    <w:p w14:paraId="5F6CC2AB" w14:textId="77777777" w:rsidR="00102F31" w:rsidRDefault="00102F31" w:rsidP="00102F31">
      <w:pPr>
        <w:pStyle w:val="aa"/>
      </w:pPr>
      <w:r>
        <w:tab/>
      </w:r>
      <w:proofErr w:type="spellStart"/>
      <w:r>
        <w:rPr>
          <w:rFonts w:hint="eastAsia"/>
        </w:rPr>
        <w:t>VScode</w:t>
      </w:r>
      <w:proofErr w:type="spellEnd"/>
      <w:r>
        <w:rPr>
          <w:rFonts w:hint="eastAsia"/>
        </w:rPr>
        <w:t>是微软推出的一款轻量级的代码编辑器，免费、开源而且功能强大，支持</w:t>
      </w:r>
      <w:r>
        <w:rPr>
          <w:rFonts w:hint="eastAsia"/>
        </w:rPr>
        <w:t>Windows</w:t>
      </w:r>
      <w:r>
        <w:rPr>
          <w:rFonts w:hint="eastAsia"/>
        </w:rPr>
        <w:t>，</w:t>
      </w:r>
      <w:r>
        <w:rPr>
          <w:rFonts w:hint="eastAsia"/>
        </w:rPr>
        <w:t>OS</w:t>
      </w:r>
      <w:r>
        <w:t xml:space="preserve"> </w:t>
      </w:r>
      <w:r>
        <w:rPr>
          <w:rFonts w:hint="eastAsia"/>
        </w:rPr>
        <w:t>X</w:t>
      </w:r>
      <w:r>
        <w:rPr>
          <w:rFonts w:hint="eastAsia"/>
        </w:rPr>
        <w:t>和</w:t>
      </w:r>
      <w:r>
        <w:rPr>
          <w:rFonts w:hint="eastAsia"/>
        </w:rPr>
        <w:t>Linux</w:t>
      </w:r>
      <w:r>
        <w:rPr>
          <w:rFonts w:hint="eastAsia"/>
        </w:rPr>
        <w:t>系统。</w:t>
      </w:r>
      <w:proofErr w:type="spellStart"/>
      <w:r>
        <w:rPr>
          <w:rFonts w:hint="eastAsia"/>
        </w:rPr>
        <w:t>VScode</w:t>
      </w:r>
      <w:proofErr w:type="spellEnd"/>
      <w:r>
        <w:rPr>
          <w:rFonts w:hint="eastAsia"/>
        </w:rPr>
        <w:t>内置有</w:t>
      </w:r>
      <w:r>
        <w:rPr>
          <w:rFonts w:hint="eastAsia"/>
        </w:rPr>
        <w:t>JavaScript</w:t>
      </w:r>
      <w:r>
        <w:rPr>
          <w:rFonts w:hint="eastAsia"/>
        </w:rPr>
        <w:t>、</w:t>
      </w:r>
      <w:r>
        <w:rPr>
          <w:rFonts w:hint="eastAsia"/>
        </w:rPr>
        <w:t>TypeScript</w:t>
      </w:r>
      <w:r>
        <w:rPr>
          <w:rFonts w:hint="eastAsia"/>
        </w:rPr>
        <w:t>和</w:t>
      </w:r>
      <w:r>
        <w:rPr>
          <w:rFonts w:hint="eastAsia"/>
        </w:rPr>
        <w:t>Node.js</w:t>
      </w:r>
      <w:r>
        <w:rPr>
          <w:rFonts w:hint="eastAsia"/>
        </w:rPr>
        <w:t>支持，而且自带有丰富强大的插件生态系统，可以通过安装插件来支持</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PHP</w:t>
      </w:r>
      <w:r>
        <w:rPr>
          <w:rFonts w:hint="eastAsia"/>
        </w:rPr>
        <w:t>等不同的主流语言。对比于其他代码编辑器，</w:t>
      </w:r>
      <w:proofErr w:type="spellStart"/>
      <w:r>
        <w:rPr>
          <w:rFonts w:hint="eastAsia"/>
        </w:rPr>
        <w:t>VScode</w:t>
      </w:r>
      <w:proofErr w:type="spellEnd"/>
      <w:r>
        <w:rPr>
          <w:rFonts w:hint="eastAsia"/>
        </w:rPr>
        <w:t>在打开特别大的文件时不会存在明显卡顿的情况，速度甚至可以和</w:t>
      </w:r>
      <w:proofErr w:type="spellStart"/>
      <w:r>
        <w:rPr>
          <w:rFonts w:hint="eastAsia"/>
        </w:rPr>
        <w:t>NotePad</w:t>
      </w:r>
      <w:proofErr w:type="spellEnd"/>
      <w:r>
        <w:rPr>
          <w:rFonts w:hint="eastAsia"/>
        </w:rPr>
        <w:t>++</w:t>
      </w:r>
      <w:r>
        <w:rPr>
          <w:rFonts w:hint="eastAsia"/>
        </w:rPr>
        <w:t>相媲美。并且</w:t>
      </w:r>
      <w:proofErr w:type="spellStart"/>
      <w:r>
        <w:rPr>
          <w:rFonts w:hint="eastAsia"/>
        </w:rPr>
        <w:t>VScode</w:t>
      </w:r>
      <w:proofErr w:type="spellEnd"/>
      <w:r>
        <w:rPr>
          <w:rFonts w:hint="eastAsia"/>
        </w:rPr>
        <w:t>在处理数据文件时，如</w:t>
      </w:r>
      <w:r>
        <w:rPr>
          <w:rFonts w:hint="eastAsia"/>
        </w:rPr>
        <w:t>json</w:t>
      </w:r>
      <w:r>
        <w:rPr>
          <w:rFonts w:hint="eastAsia"/>
        </w:rPr>
        <w:t>文件，有相对应的快捷键来格式化文件的排版，使得在处理数据文件时，能够更加舒适的查看数据格式。</w:t>
      </w:r>
    </w:p>
    <w:p w14:paraId="6A7504E4" w14:textId="77777777" w:rsidR="00102F31" w:rsidRPr="0027211B" w:rsidRDefault="00102F31" w:rsidP="00102F31">
      <w:pPr>
        <w:pStyle w:val="aa"/>
      </w:pPr>
      <w:r>
        <w:tab/>
      </w:r>
      <w:proofErr w:type="spellStart"/>
      <w:r>
        <w:rPr>
          <w:rFonts w:hint="eastAsia"/>
        </w:rPr>
        <w:t>VScode</w:t>
      </w:r>
      <w:proofErr w:type="spellEnd"/>
      <w:r>
        <w:rPr>
          <w:rFonts w:hint="eastAsia"/>
        </w:rPr>
        <w:t>在开发基于</w:t>
      </w:r>
      <w:r>
        <w:rPr>
          <w:rFonts w:hint="eastAsia"/>
        </w:rPr>
        <w:t>Python</w:t>
      </w:r>
      <w:r>
        <w:rPr>
          <w:rFonts w:hint="eastAsia"/>
        </w:rPr>
        <w:t>语言的项目时，能够匹配</w:t>
      </w:r>
      <w:r>
        <w:rPr>
          <w:rFonts w:hint="eastAsia"/>
        </w:rPr>
        <w:t>A</w:t>
      </w:r>
      <w:r>
        <w:t>n</w:t>
      </w:r>
      <w:r>
        <w:rPr>
          <w:rFonts w:hint="eastAsia"/>
        </w:rPr>
        <w:t>aconda</w:t>
      </w:r>
      <w:r>
        <w:rPr>
          <w:rFonts w:hint="eastAsia"/>
        </w:rPr>
        <w:t>所创建的虚拟环境，以供用户选择。虽然</w:t>
      </w:r>
      <w:proofErr w:type="spellStart"/>
      <w:r>
        <w:rPr>
          <w:rFonts w:hint="eastAsia"/>
        </w:rPr>
        <w:t>V</w:t>
      </w:r>
      <w:r>
        <w:t>Scode</w:t>
      </w:r>
      <w:proofErr w:type="spellEnd"/>
      <w:r>
        <w:rPr>
          <w:rFonts w:hint="eastAsia"/>
        </w:rPr>
        <w:t>是代码编辑器，但是因为其自带底部终端的特质，在编写</w:t>
      </w:r>
      <w:r>
        <w:rPr>
          <w:rFonts w:hint="eastAsia"/>
        </w:rPr>
        <w:t>Python</w:t>
      </w:r>
      <w:r>
        <w:rPr>
          <w:rFonts w:hint="eastAsia"/>
        </w:rPr>
        <w:t>代码时，可以通过其快捷按钮来调用内部的终端，并使用选择好的</w:t>
      </w:r>
      <w:r>
        <w:rPr>
          <w:rFonts w:hint="eastAsia"/>
        </w:rPr>
        <w:t>Python</w:t>
      </w:r>
      <w:r>
        <w:rPr>
          <w:rFonts w:hint="eastAsia"/>
        </w:rPr>
        <w:t>环境来运行代码，十分方便快捷，易于开发。</w:t>
      </w:r>
    </w:p>
    <w:p w14:paraId="264998D0" w14:textId="77777777" w:rsidR="00102F31" w:rsidRPr="00AD7912" w:rsidRDefault="00102F31" w:rsidP="00AD7912">
      <w:pPr>
        <w:pStyle w:val="aa"/>
        <w:spacing w:beforeLines="50" w:before="156" w:line="360" w:lineRule="auto"/>
        <w:outlineLvl w:val="2"/>
        <w:rPr>
          <w:rFonts w:ascii="黑体" w:eastAsia="黑体" w:hAnsi="黑体"/>
          <w:b/>
          <w:bCs/>
        </w:rPr>
      </w:pPr>
      <w:bookmarkStart w:id="36" w:name="_Toc618989020"/>
      <w:bookmarkStart w:id="37" w:name="_Toc38453060"/>
      <w:bookmarkStart w:id="38" w:name="_Toc38575808"/>
      <w:r w:rsidRPr="00AD7912">
        <w:rPr>
          <w:rFonts w:ascii="黑体" w:eastAsia="黑体" w:hAnsi="黑体"/>
          <w:b/>
          <w:bCs/>
        </w:rPr>
        <w:t xml:space="preserve">2.1.2 </w:t>
      </w:r>
      <w:r w:rsidRPr="00AD7912">
        <w:rPr>
          <w:rFonts w:ascii="黑体" w:eastAsia="黑体" w:hAnsi="黑体" w:hint="eastAsia"/>
          <w:b/>
          <w:bCs/>
        </w:rPr>
        <w:t>深度学习框架</w:t>
      </w:r>
      <w:proofErr w:type="spellStart"/>
      <w:r w:rsidRPr="00AD7912">
        <w:rPr>
          <w:rFonts w:ascii="黑体" w:eastAsia="黑体" w:hAnsi="黑体" w:hint="eastAsia"/>
          <w:b/>
          <w:bCs/>
        </w:rPr>
        <w:t>Pytorch</w:t>
      </w:r>
      <w:bookmarkEnd w:id="36"/>
      <w:bookmarkEnd w:id="37"/>
      <w:bookmarkEnd w:id="38"/>
      <w:proofErr w:type="spellEnd"/>
    </w:p>
    <w:p w14:paraId="7078324F" w14:textId="77777777" w:rsidR="00102F31" w:rsidRDefault="00102F31" w:rsidP="00102F31">
      <w:pPr>
        <w:pStyle w:val="aa"/>
      </w:pPr>
      <w:r>
        <w:tab/>
      </w:r>
      <w:proofErr w:type="spellStart"/>
      <w:r>
        <w:t>Pytorch</w:t>
      </w:r>
      <w:proofErr w:type="spellEnd"/>
      <w:r>
        <w:rPr>
          <w:rFonts w:hint="eastAsia"/>
        </w:rPr>
        <w:t>是由</w:t>
      </w:r>
      <w:r>
        <w:rPr>
          <w:rFonts w:hint="eastAsia"/>
        </w:rPr>
        <w:t>Facebook</w:t>
      </w:r>
      <w:r>
        <w:rPr>
          <w:rFonts w:hint="eastAsia"/>
        </w:rPr>
        <w:t>开源的神经网络框架，基于</w:t>
      </w:r>
      <w:r>
        <w:rPr>
          <w:rFonts w:hint="eastAsia"/>
        </w:rPr>
        <w:t>Torch</w:t>
      </w:r>
      <w:r>
        <w:rPr>
          <w:rFonts w:hint="eastAsia"/>
        </w:rPr>
        <w:t>，专门针对</w:t>
      </w:r>
      <w:r>
        <w:rPr>
          <w:rFonts w:hint="eastAsia"/>
        </w:rPr>
        <w:t>GPU</w:t>
      </w:r>
      <w:r>
        <w:rPr>
          <w:rFonts w:hint="eastAsia"/>
        </w:rPr>
        <w:t>加速的深度神经网络编程。与</w:t>
      </w:r>
      <w:r>
        <w:rPr>
          <w:rFonts w:hint="eastAsia"/>
        </w:rPr>
        <w:t>TensorFlow</w:t>
      </w:r>
      <w:r>
        <w:rPr>
          <w:rFonts w:hint="eastAsia"/>
        </w:rPr>
        <w:t>的静态计算图不同，</w:t>
      </w:r>
      <w:proofErr w:type="spellStart"/>
      <w:r>
        <w:rPr>
          <w:rFonts w:hint="eastAsia"/>
        </w:rPr>
        <w:t>Pytorch</w:t>
      </w:r>
      <w:proofErr w:type="spellEnd"/>
      <w:r>
        <w:rPr>
          <w:rFonts w:hint="eastAsia"/>
        </w:rPr>
        <w:t>的计算图是动态的，可以更加实时的更改计算图，使得调试网络更加简单。</w:t>
      </w:r>
      <w:proofErr w:type="spellStart"/>
      <w:r>
        <w:rPr>
          <w:rFonts w:hint="eastAsia"/>
        </w:rPr>
        <w:t>Pytorch</w:t>
      </w:r>
      <w:proofErr w:type="spellEnd"/>
      <w:r>
        <w:rPr>
          <w:rFonts w:hint="eastAsia"/>
        </w:rPr>
        <w:t>不仅支持动态神经网络，而且实现了强大的</w:t>
      </w:r>
      <w:r>
        <w:rPr>
          <w:rFonts w:hint="eastAsia"/>
        </w:rPr>
        <w:t>GPU</w:t>
      </w:r>
      <w:r>
        <w:rPr>
          <w:rFonts w:hint="eastAsia"/>
        </w:rPr>
        <w:t>加速计算，同时还提供了自动求导功能。</w:t>
      </w:r>
      <w:proofErr w:type="spellStart"/>
      <w:r>
        <w:rPr>
          <w:rFonts w:hint="eastAsia"/>
        </w:rPr>
        <w:t>Pytorch</w:t>
      </w:r>
      <w:proofErr w:type="spellEnd"/>
      <w:r>
        <w:rPr>
          <w:rFonts w:hint="eastAsia"/>
        </w:rPr>
        <w:t>在源码的设计方面，不同于</w:t>
      </w:r>
      <w:r>
        <w:rPr>
          <w:rFonts w:hint="eastAsia"/>
        </w:rPr>
        <w:t>TensorFlow</w:t>
      </w:r>
      <w:r>
        <w:rPr>
          <w:rFonts w:hint="eastAsia"/>
        </w:rPr>
        <w:t>中封装有大量的全新概念，</w:t>
      </w:r>
      <w:proofErr w:type="spellStart"/>
      <w:r>
        <w:rPr>
          <w:rFonts w:hint="eastAsia"/>
        </w:rPr>
        <w:t>Pytorch</w:t>
      </w:r>
      <w:proofErr w:type="spellEnd"/>
      <w:r>
        <w:rPr>
          <w:rFonts w:hint="eastAsia"/>
        </w:rPr>
        <w:t>中只有</w:t>
      </w:r>
      <w:r>
        <w:rPr>
          <w:rFonts w:hint="eastAsia"/>
        </w:rPr>
        <w:lastRenderedPageBreak/>
        <w:t>少量的封装，设计追求简洁；并且在设计中张量、变量和神经网络这三个由低到高的抽象层次之间紧密结合，可以同时进行修改和操作。正是由于</w:t>
      </w:r>
      <w:proofErr w:type="spellStart"/>
      <w:r>
        <w:rPr>
          <w:rFonts w:hint="eastAsia"/>
        </w:rPr>
        <w:t>Pytorch</w:t>
      </w:r>
      <w:proofErr w:type="spellEnd"/>
      <w:r>
        <w:rPr>
          <w:rFonts w:hint="eastAsia"/>
        </w:rPr>
        <w:t>这种简洁明了的设计方式，其源码的可读性十分高，并且其运行速度也比</w:t>
      </w:r>
      <w:r>
        <w:rPr>
          <w:rFonts w:hint="eastAsia"/>
        </w:rPr>
        <w:t>TensorFlow</w:t>
      </w:r>
      <w:r>
        <w:rPr>
          <w:rFonts w:hint="eastAsia"/>
        </w:rPr>
        <w:t>和</w:t>
      </w:r>
      <w:proofErr w:type="spellStart"/>
      <w:r>
        <w:rPr>
          <w:rFonts w:hint="eastAsia"/>
        </w:rPr>
        <w:t>Keras</w:t>
      </w:r>
      <w:proofErr w:type="spellEnd"/>
      <w:r>
        <w:rPr>
          <w:rFonts w:hint="eastAsia"/>
        </w:rPr>
        <w:t>等框架快很多。</w:t>
      </w:r>
    </w:p>
    <w:p w14:paraId="4E2EFD3B" w14:textId="77777777" w:rsidR="00102F31" w:rsidRPr="008A3FD7" w:rsidRDefault="00102F31" w:rsidP="00102F31">
      <w:pPr>
        <w:pStyle w:val="aa"/>
        <w:ind w:firstLine="420"/>
      </w:pPr>
      <w:proofErr w:type="spellStart"/>
      <w:r>
        <w:rPr>
          <w:rFonts w:hint="eastAsia"/>
        </w:rPr>
        <w:t>Pytorch</w:t>
      </w:r>
      <w:proofErr w:type="spellEnd"/>
      <w:r>
        <w:rPr>
          <w:rFonts w:hint="eastAsia"/>
        </w:rPr>
        <w:t>在使用时，其内部的</w:t>
      </w:r>
      <w:r>
        <w:rPr>
          <w:rFonts w:hint="eastAsia"/>
        </w:rPr>
        <w:t>API</w:t>
      </w:r>
      <w:r>
        <w:rPr>
          <w:rFonts w:hint="eastAsia"/>
        </w:rPr>
        <w:t>也十分易于操作。构建神经网络时可以通过神经网络模块</w:t>
      </w:r>
      <w:proofErr w:type="spellStart"/>
      <w:r>
        <w:rPr>
          <w:rFonts w:hint="eastAsia"/>
        </w:rPr>
        <w:t>t</w:t>
      </w:r>
      <w:r>
        <w:t>orch.nn</w:t>
      </w:r>
      <w:proofErr w:type="spellEnd"/>
      <w:r>
        <w:rPr>
          <w:rFonts w:hint="eastAsia"/>
        </w:rPr>
        <w:t>中的</w:t>
      </w:r>
      <w:r>
        <w:rPr>
          <w:rFonts w:hint="eastAsia"/>
        </w:rPr>
        <w:t>Se</w:t>
      </w:r>
      <w:r>
        <w:t>quential</w:t>
      </w:r>
      <w:r>
        <w:rPr>
          <w:rFonts w:hint="eastAsia"/>
        </w:rPr>
        <w:t>方法来构建一层一层序列化的网络结构模型；然后通过神经网络优化器模块</w:t>
      </w:r>
      <w:proofErr w:type="spellStart"/>
      <w:r>
        <w:rPr>
          <w:rFonts w:hint="eastAsia"/>
        </w:rPr>
        <w:t>t</w:t>
      </w:r>
      <w:r>
        <w:t>orch.Optim</w:t>
      </w:r>
      <w:proofErr w:type="spellEnd"/>
      <w:r>
        <w:rPr>
          <w:rFonts w:hint="eastAsia"/>
        </w:rPr>
        <w:t>中的不同的方法来构建不同的优化器，以此来进行训练；再通过神经网络模块</w:t>
      </w:r>
      <w:proofErr w:type="spellStart"/>
      <w:r>
        <w:rPr>
          <w:rFonts w:hint="eastAsia"/>
        </w:rPr>
        <w:t>t</w:t>
      </w:r>
      <w:r>
        <w:t>orch.nn</w:t>
      </w:r>
      <w:proofErr w:type="spellEnd"/>
      <w:r>
        <w:rPr>
          <w:rFonts w:hint="eastAsia"/>
        </w:rPr>
        <w:t>中的损失函数来计算误差值；最后通过调用变量的</w:t>
      </w:r>
      <w:r>
        <w:rPr>
          <w:rFonts w:hint="eastAsia"/>
        </w:rPr>
        <w:t>.</w:t>
      </w:r>
      <w:r>
        <w:t>ba</w:t>
      </w:r>
      <w:r>
        <w:rPr>
          <w:rFonts w:hint="eastAsia"/>
        </w:rPr>
        <w:t>ckward</w:t>
      </w:r>
      <w:r>
        <w:t>()</w:t>
      </w:r>
      <w:r>
        <w:rPr>
          <w:rFonts w:hint="eastAsia"/>
        </w:rPr>
        <w:t>方法计算梯度、反向传播，计算参数更新值，再调用优化器的</w:t>
      </w:r>
      <w:r>
        <w:rPr>
          <w:rFonts w:hint="eastAsia"/>
        </w:rPr>
        <w:t>.</w:t>
      </w:r>
      <w:r>
        <w:t>step()</w:t>
      </w:r>
      <w:r>
        <w:rPr>
          <w:rFonts w:hint="eastAsia"/>
        </w:rPr>
        <w:t>方法将计算得到的新参数更新到网络模型的中。这样就通过</w:t>
      </w:r>
      <w:proofErr w:type="spellStart"/>
      <w:r>
        <w:rPr>
          <w:rFonts w:hint="eastAsia"/>
        </w:rPr>
        <w:t>Pytorch</w:t>
      </w:r>
      <w:proofErr w:type="spellEnd"/>
      <w:r>
        <w:rPr>
          <w:rFonts w:hint="eastAsia"/>
        </w:rPr>
        <w:t>的</w:t>
      </w:r>
      <w:r>
        <w:rPr>
          <w:rFonts w:hint="eastAsia"/>
        </w:rPr>
        <w:t>API</w:t>
      </w:r>
      <w:r>
        <w:rPr>
          <w:rFonts w:hint="eastAsia"/>
        </w:rPr>
        <w:t>实现了一个完整的简单训练模型结构，非常适合新手刚开始使用。</w:t>
      </w:r>
    </w:p>
    <w:p w14:paraId="7BB59613" w14:textId="77777777" w:rsidR="00102F31" w:rsidRPr="00AD7912" w:rsidRDefault="00102F31" w:rsidP="00AD7912">
      <w:pPr>
        <w:pStyle w:val="aa"/>
        <w:spacing w:beforeLines="50" w:before="156" w:line="360" w:lineRule="auto"/>
        <w:outlineLvl w:val="2"/>
        <w:rPr>
          <w:rFonts w:ascii="黑体" w:eastAsia="黑体" w:hAnsi="黑体"/>
          <w:b/>
          <w:bCs/>
        </w:rPr>
      </w:pPr>
      <w:bookmarkStart w:id="39" w:name="_Toc510868607"/>
      <w:bookmarkStart w:id="40" w:name="_Toc38453061"/>
      <w:bookmarkStart w:id="41" w:name="_Toc38575809"/>
      <w:r w:rsidRPr="00AD7912">
        <w:rPr>
          <w:rFonts w:ascii="黑体" w:eastAsia="黑体" w:hAnsi="黑体"/>
          <w:b/>
          <w:bCs/>
        </w:rPr>
        <w:t xml:space="preserve">2.1.3 </w:t>
      </w:r>
      <w:r w:rsidRPr="00AD7912">
        <w:rPr>
          <w:rFonts w:ascii="黑体" w:eastAsia="黑体" w:hAnsi="黑体" w:hint="eastAsia"/>
          <w:b/>
          <w:bCs/>
        </w:rPr>
        <w:t>GPU加速运算库</w:t>
      </w:r>
      <w:proofErr w:type="spellStart"/>
      <w:r w:rsidRPr="00AD7912">
        <w:rPr>
          <w:rFonts w:ascii="黑体" w:eastAsia="黑体" w:hAnsi="黑体" w:hint="eastAsia"/>
          <w:b/>
          <w:bCs/>
        </w:rPr>
        <w:t>CuPy</w:t>
      </w:r>
      <w:bookmarkEnd w:id="39"/>
      <w:bookmarkEnd w:id="40"/>
      <w:bookmarkEnd w:id="41"/>
      <w:proofErr w:type="spellEnd"/>
    </w:p>
    <w:p w14:paraId="004B4859" w14:textId="77777777" w:rsidR="00102F31" w:rsidRDefault="00102F31" w:rsidP="00102F31">
      <w:pPr>
        <w:pStyle w:val="aa"/>
      </w:pPr>
      <w:r>
        <w:tab/>
      </w:r>
      <w:r>
        <w:rPr>
          <w:rFonts w:hint="eastAsia"/>
        </w:rPr>
        <w:t>在一般的数据运算时，通过</w:t>
      </w:r>
      <w:r>
        <w:rPr>
          <w:rFonts w:hint="eastAsia"/>
        </w:rPr>
        <w:t>Python</w:t>
      </w:r>
      <w:r>
        <w:rPr>
          <w:rFonts w:hint="eastAsia"/>
        </w:rPr>
        <w:t>软件包</w:t>
      </w:r>
      <w:proofErr w:type="spellStart"/>
      <w:r>
        <w:rPr>
          <w:rFonts w:hint="eastAsia"/>
        </w:rPr>
        <w:t>Numpy</w:t>
      </w:r>
      <w:proofErr w:type="spellEnd"/>
      <w:r>
        <w:rPr>
          <w:rFonts w:hint="eastAsia"/>
        </w:rPr>
        <w:t>，可以将数据向量化然后通过</w:t>
      </w:r>
      <w:r>
        <w:rPr>
          <w:rFonts w:hint="eastAsia"/>
        </w:rPr>
        <w:t>CPU</w:t>
      </w:r>
      <w:r>
        <w:rPr>
          <w:rFonts w:hint="eastAsia"/>
        </w:rPr>
        <w:t>并行运算，但是一般来说</w:t>
      </w:r>
      <w:r>
        <w:rPr>
          <w:rFonts w:hint="eastAsia"/>
        </w:rPr>
        <w:t>CPU</w:t>
      </w:r>
      <w:r>
        <w:rPr>
          <w:rFonts w:hint="eastAsia"/>
        </w:rPr>
        <w:t>内核数为</w:t>
      </w:r>
      <w:r>
        <w:rPr>
          <w:rFonts w:hint="eastAsia"/>
        </w:rPr>
        <w:t>8</w:t>
      </w:r>
      <w:r>
        <w:rPr>
          <w:rFonts w:hint="eastAsia"/>
        </w:rPr>
        <w:t>个甚至更少，所以这也就限制了</w:t>
      </w:r>
      <w:proofErr w:type="spellStart"/>
      <w:r>
        <w:rPr>
          <w:rFonts w:hint="eastAsia"/>
        </w:rPr>
        <w:t>Numpy</w:t>
      </w:r>
      <w:proofErr w:type="spellEnd"/>
      <w:r>
        <w:rPr>
          <w:rFonts w:hint="eastAsia"/>
        </w:rPr>
        <w:t>库的加速效果。而对于</w:t>
      </w:r>
      <w:proofErr w:type="spellStart"/>
      <w:r>
        <w:rPr>
          <w:rFonts w:hint="eastAsia"/>
        </w:rPr>
        <w:t>CuPy</w:t>
      </w:r>
      <w:proofErr w:type="spellEnd"/>
      <w:r>
        <w:rPr>
          <w:rFonts w:hint="eastAsia"/>
        </w:rPr>
        <w:t>而言，可以将其理解为一个借助</w:t>
      </w:r>
      <w:r>
        <w:rPr>
          <w:rFonts w:hint="eastAsia"/>
        </w:rPr>
        <w:t>GPU</w:t>
      </w:r>
      <w:r>
        <w:rPr>
          <w:rFonts w:hint="eastAsia"/>
        </w:rPr>
        <w:t>并行运算的</w:t>
      </w:r>
      <w:proofErr w:type="spellStart"/>
      <w:r>
        <w:rPr>
          <w:rFonts w:hint="eastAsia"/>
        </w:rPr>
        <w:t>Numpy</w:t>
      </w:r>
      <w:proofErr w:type="spellEnd"/>
      <w:r>
        <w:rPr>
          <w:rFonts w:hint="eastAsia"/>
        </w:rPr>
        <w:t>库，因为</w:t>
      </w:r>
      <w:r>
        <w:rPr>
          <w:rFonts w:hint="eastAsia"/>
        </w:rPr>
        <w:t>GPU</w:t>
      </w:r>
      <w:r>
        <w:rPr>
          <w:rFonts w:hint="eastAsia"/>
        </w:rPr>
        <w:t>自身的特性是具有多个</w:t>
      </w:r>
      <w:r>
        <w:rPr>
          <w:rFonts w:hint="eastAsia"/>
        </w:rPr>
        <w:t>CUDA</w:t>
      </w:r>
      <w:r>
        <w:rPr>
          <w:rFonts w:hint="eastAsia"/>
        </w:rPr>
        <w:t>核心，这样一来</w:t>
      </w:r>
      <w:proofErr w:type="spellStart"/>
      <w:r>
        <w:rPr>
          <w:rFonts w:hint="eastAsia"/>
        </w:rPr>
        <w:t>CuPy</w:t>
      </w:r>
      <w:proofErr w:type="spellEnd"/>
      <w:r>
        <w:rPr>
          <w:rFonts w:hint="eastAsia"/>
        </w:rPr>
        <w:t>就可以实现更好的并行运算加速效果。</w:t>
      </w:r>
    </w:p>
    <w:p w14:paraId="6323321B" w14:textId="77777777" w:rsidR="00102F31" w:rsidRDefault="00102F31" w:rsidP="00102F31">
      <w:pPr>
        <w:pStyle w:val="aa"/>
      </w:pPr>
      <w:r>
        <w:tab/>
      </w:r>
      <w:r>
        <w:rPr>
          <w:rFonts w:hint="eastAsia"/>
        </w:rPr>
        <w:t>同时</w:t>
      </w:r>
      <w:proofErr w:type="spellStart"/>
      <w:r>
        <w:rPr>
          <w:rFonts w:hint="eastAsia"/>
        </w:rPr>
        <w:t>CuPy</w:t>
      </w:r>
      <w:proofErr w:type="spellEnd"/>
      <w:r>
        <w:rPr>
          <w:rFonts w:hint="eastAsia"/>
        </w:rPr>
        <w:t>与</w:t>
      </w:r>
      <w:proofErr w:type="spellStart"/>
      <w:r>
        <w:rPr>
          <w:rFonts w:hint="eastAsia"/>
        </w:rPr>
        <w:t>Numpy</w:t>
      </w:r>
      <w:proofErr w:type="spellEnd"/>
      <w:r>
        <w:rPr>
          <w:rFonts w:hint="eastAsia"/>
        </w:rPr>
        <w:t>、</w:t>
      </w:r>
      <w:proofErr w:type="spellStart"/>
      <w:r>
        <w:rPr>
          <w:rFonts w:hint="eastAsia"/>
        </w:rPr>
        <w:t>Py</w:t>
      </w:r>
      <w:r>
        <w:t>torch</w:t>
      </w:r>
      <w:proofErr w:type="spellEnd"/>
      <w:r>
        <w:rPr>
          <w:rFonts w:hint="eastAsia"/>
        </w:rPr>
        <w:t>之间的数据格式的转换也简单。</w:t>
      </w:r>
      <w:proofErr w:type="spellStart"/>
      <w:r>
        <w:rPr>
          <w:rFonts w:hint="eastAsia"/>
        </w:rPr>
        <w:t>CuP</w:t>
      </w:r>
      <w:r>
        <w:t>y</w:t>
      </w:r>
      <w:proofErr w:type="spellEnd"/>
      <w:r>
        <w:rPr>
          <w:rFonts w:hint="eastAsia"/>
        </w:rPr>
        <w:t>与</w:t>
      </w:r>
      <w:proofErr w:type="spellStart"/>
      <w:r>
        <w:rPr>
          <w:rFonts w:hint="eastAsia"/>
        </w:rPr>
        <w:t>Numpy</w:t>
      </w:r>
      <w:proofErr w:type="spellEnd"/>
      <w:r>
        <w:rPr>
          <w:rFonts w:hint="eastAsia"/>
        </w:rPr>
        <w:t>之间的转换可以直接通过</w:t>
      </w:r>
      <w:proofErr w:type="spellStart"/>
      <w:r>
        <w:rPr>
          <w:rFonts w:hint="eastAsia"/>
        </w:rPr>
        <w:t>C</w:t>
      </w:r>
      <w:r>
        <w:t>uPy</w:t>
      </w:r>
      <w:proofErr w:type="spellEnd"/>
      <w:r>
        <w:rPr>
          <w:rFonts w:hint="eastAsia"/>
        </w:rPr>
        <w:t>库自带的方法来进行实现，而</w:t>
      </w:r>
      <w:proofErr w:type="spellStart"/>
      <w:r>
        <w:rPr>
          <w:rFonts w:hint="eastAsia"/>
        </w:rPr>
        <w:t>CuPy</w:t>
      </w:r>
      <w:proofErr w:type="spellEnd"/>
      <w:r>
        <w:rPr>
          <w:rFonts w:hint="eastAsia"/>
        </w:rPr>
        <w:t>与</w:t>
      </w:r>
      <w:proofErr w:type="spellStart"/>
      <w:r>
        <w:rPr>
          <w:rFonts w:hint="eastAsia"/>
        </w:rPr>
        <w:t>Pytorch</w:t>
      </w:r>
      <w:proofErr w:type="spellEnd"/>
      <w:r>
        <w:rPr>
          <w:rFonts w:hint="eastAsia"/>
        </w:rPr>
        <w:t>之间则需要通过中间库</w:t>
      </w:r>
      <w:proofErr w:type="spellStart"/>
      <w:r>
        <w:rPr>
          <w:rFonts w:hint="eastAsia"/>
        </w:rPr>
        <w:t>dlpack</w:t>
      </w:r>
      <w:proofErr w:type="spellEnd"/>
      <w:r>
        <w:rPr>
          <w:rFonts w:hint="eastAsia"/>
        </w:rPr>
        <w:t>来进行实现转换，具体代码如下：</w:t>
      </w:r>
    </w:p>
    <w:p w14:paraId="5846235B" w14:textId="77777777" w:rsidR="00102F31" w:rsidRPr="00F20497" w:rsidRDefault="00102F31" w:rsidP="00102F31">
      <w:pPr>
        <w:pStyle w:val="aa"/>
      </w:pPr>
      <w:proofErr w:type="spellStart"/>
      <w:r>
        <w:rPr>
          <w:rFonts w:hint="eastAsia"/>
        </w:rPr>
        <w:t>CuPy</w:t>
      </w:r>
      <w:proofErr w:type="spellEnd"/>
      <w:r>
        <w:rPr>
          <w:rFonts w:hint="eastAsia"/>
        </w:rPr>
        <w:t>的</w:t>
      </w:r>
      <w:proofErr w:type="spellStart"/>
      <w:r>
        <w:rPr>
          <w:rFonts w:hint="eastAsia"/>
        </w:rPr>
        <w:t>n</w:t>
      </w:r>
      <w:r>
        <w:t>darra</w:t>
      </w:r>
      <w:r>
        <w:rPr>
          <w:rFonts w:hint="eastAsia"/>
        </w:rPr>
        <w:t>y</w:t>
      </w:r>
      <w:proofErr w:type="spellEnd"/>
      <w:r>
        <w:rPr>
          <w:rFonts w:hint="eastAsia"/>
        </w:rPr>
        <w:t>类型与</w:t>
      </w:r>
      <w:proofErr w:type="spellStart"/>
      <w:r>
        <w:rPr>
          <w:rFonts w:hint="eastAsia"/>
        </w:rPr>
        <w:t>Numpy</w:t>
      </w:r>
      <w:proofErr w:type="spellEnd"/>
      <w:r>
        <w:rPr>
          <w:rFonts w:hint="eastAsia"/>
        </w:rPr>
        <w:t>的</w:t>
      </w:r>
      <w:proofErr w:type="spellStart"/>
      <w:r>
        <w:rPr>
          <w:rFonts w:hint="eastAsia"/>
        </w:rPr>
        <w:t>n</w:t>
      </w:r>
      <w:r>
        <w:t>darray</w:t>
      </w:r>
      <w:proofErr w:type="spellEnd"/>
      <w:r>
        <w:rPr>
          <w:rFonts w:hint="eastAsia"/>
        </w:rPr>
        <w:t>类型的相互转换</w:t>
      </w:r>
      <w:r>
        <w:rPr>
          <w:rFonts w:hint="eastAsia"/>
        </w:rPr>
        <w:t>:</w:t>
      </w:r>
    </w:p>
    <w:tbl>
      <w:tblPr>
        <w:tblStyle w:val="a3"/>
        <w:tblW w:w="0" w:type="auto"/>
        <w:tblLook w:val="04A0" w:firstRow="1" w:lastRow="0" w:firstColumn="1" w:lastColumn="0" w:noHBand="0" w:noVBand="1"/>
      </w:tblPr>
      <w:tblGrid>
        <w:gridCol w:w="8721"/>
      </w:tblGrid>
      <w:tr w:rsidR="00102F31" w14:paraId="5FA3061E" w14:textId="77777777" w:rsidTr="00C8606B">
        <w:tc>
          <w:tcPr>
            <w:tcW w:w="8834" w:type="dxa"/>
            <w:tcBorders>
              <w:top w:val="single" w:sz="4" w:space="0" w:color="auto"/>
              <w:left w:val="single" w:sz="4" w:space="0" w:color="auto"/>
              <w:bottom w:val="single" w:sz="4" w:space="0" w:color="auto"/>
              <w:right w:val="single" w:sz="4" w:space="0" w:color="auto"/>
            </w:tcBorders>
          </w:tcPr>
          <w:p w14:paraId="15C7315A" w14:textId="77777777" w:rsidR="00102F31" w:rsidRDefault="00102F31" w:rsidP="00C8606B">
            <w:pPr>
              <w:pStyle w:val="aa"/>
            </w:pPr>
            <w:r>
              <w:t>i</w:t>
            </w:r>
            <w:r>
              <w:rPr>
                <w:rFonts w:hint="eastAsia"/>
              </w:rPr>
              <w:t>mport</w:t>
            </w:r>
            <w:r>
              <w:t xml:space="preserve"> </w:t>
            </w:r>
            <w:proofErr w:type="spellStart"/>
            <w:r>
              <w:t>cupy</w:t>
            </w:r>
            <w:proofErr w:type="spellEnd"/>
            <w:r>
              <w:t xml:space="preserve"> as cp</w:t>
            </w:r>
          </w:p>
          <w:p w14:paraId="15BD14A0" w14:textId="77777777" w:rsidR="00102F31" w:rsidRDefault="00102F31" w:rsidP="00C8606B">
            <w:pPr>
              <w:pStyle w:val="aa"/>
            </w:pPr>
            <w:r>
              <w:rPr>
                <w:rFonts w:hint="eastAsia"/>
              </w:rPr>
              <w:t>#</w:t>
            </w:r>
            <w:r>
              <w:t xml:space="preserve"> </w:t>
            </w:r>
            <w:proofErr w:type="spellStart"/>
            <w:r>
              <w:t>cupy</w:t>
            </w:r>
            <w:proofErr w:type="spellEnd"/>
            <w:r>
              <w:t xml:space="preserve"> -&gt; </w:t>
            </w:r>
            <w:proofErr w:type="spellStart"/>
            <w:r>
              <w:t>numpy</w:t>
            </w:r>
            <w:proofErr w:type="spellEnd"/>
          </w:p>
          <w:p w14:paraId="11CD0A2E" w14:textId="77777777" w:rsidR="00102F31" w:rsidRDefault="00102F31" w:rsidP="00C8606B">
            <w:pPr>
              <w:pStyle w:val="aa"/>
            </w:pPr>
            <w:proofErr w:type="spellStart"/>
            <w:r>
              <w:t>numpy_data</w:t>
            </w:r>
            <w:proofErr w:type="spellEnd"/>
            <w:r>
              <w:t xml:space="preserve"> = </w:t>
            </w:r>
            <w:proofErr w:type="spellStart"/>
            <w:r>
              <w:t>cp.asnumpy</w:t>
            </w:r>
            <w:proofErr w:type="spellEnd"/>
            <w:r>
              <w:t>(</w:t>
            </w:r>
            <w:proofErr w:type="spellStart"/>
            <w:r>
              <w:t>cupy_data</w:t>
            </w:r>
            <w:proofErr w:type="spellEnd"/>
            <w:r>
              <w:t>)</w:t>
            </w:r>
          </w:p>
          <w:p w14:paraId="020C4834" w14:textId="77777777" w:rsidR="00102F31" w:rsidRDefault="00102F31" w:rsidP="00C8606B">
            <w:pPr>
              <w:pStyle w:val="aa"/>
            </w:pPr>
            <w:r>
              <w:rPr>
                <w:rFonts w:hint="eastAsia"/>
              </w:rPr>
              <w:t>#</w:t>
            </w:r>
            <w:r>
              <w:t xml:space="preserve"> </w:t>
            </w:r>
            <w:proofErr w:type="spellStart"/>
            <w:r>
              <w:t>numpy</w:t>
            </w:r>
            <w:proofErr w:type="spellEnd"/>
            <w:r>
              <w:t xml:space="preserve"> -&gt; </w:t>
            </w:r>
            <w:proofErr w:type="spellStart"/>
            <w:r>
              <w:t>cupy</w:t>
            </w:r>
            <w:proofErr w:type="spellEnd"/>
          </w:p>
          <w:p w14:paraId="2C3A9CED" w14:textId="77777777" w:rsidR="00102F31" w:rsidRDefault="00102F31" w:rsidP="00C8606B">
            <w:pPr>
              <w:pStyle w:val="aa"/>
            </w:pPr>
            <w:proofErr w:type="spellStart"/>
            <w:r>
              <w:t>cupy_data</w:t>
            </w:r>
            <w:proofErr w:type="spellEnd"/>
            <w:r>
              <w:t xml:space="preserve"> = </w:t>
            </w:r>
            <w:proofErr w:type="spellStart"/>
            <w:r>
              <w:rPr>
                <w:rFonts w:hint="eastAsia"/>
              </w:rPr>
              <w:t>c</w:t>
            </w:r>
            <w:r>
              <w:t>p.asarray</w:t>
            </w:r>
            <w:proofErr w:type="spellEnd"/>
            <w:r>
              <w:t>(</w:t>
            </w:r>
            <w:proofErr w:type="spellStart"/>
            <w:r>
              <w:t>numpy_data</w:t>
            </w:r>
            <w:proofErr w:type="spellEnd"/>
            <w:r>
              <w:t>)</w:t>
            </w:r>
          </w:p>
        </w:tc>
      </w:tr>
    </w:tbl>
    <w:p w14:paraId="0C2E8B76" w14:textId="77777777" w:rsidR="00102F31" w:rsidRDefault="00102F31" w:rsidP="00102F31">
      <w:pPr>
        <w:pStyle w:val="aa"/>
      </w:pPr>
      <w:proofErr w:type="spellStart"/>
      <w:r>
        <w:t>CuPy</w:t>
      </w:r>
      <w:proofErr w:type="spellEnd"/>
      <w:r>
        <w:rPr>
          <w:rFonts w:hint="eastAsia"/>
        </w:rPr>
        <w:t>的</w:t>
      </w:r>
      <w:proofErr w:type="spellStart"/>
      <w:r>
        <w:rPr>
          <w:rFonts w:hint="eastAsia"/>
        </w:rPr>
        <w:t>ndarray</w:t>
      </w:r>
      <w:proofErr w:type="spellEnd"/>
      <w:r>
        <w:rPr>
          <w:rFonts w:hint="eastAsia"/>
        </w:rPr>
        <w:t>类型与</w:t>
      </w:r>
      <w:proofErr w:type="spellStart"/>
      <w:r>
        <w:rPr>
          <w:rFonts w:hint="eastAsia"/>
        </w:rPr>
        <w:t>Pytorch</w:t>
      </w:r>
      <w:proofErr w:type="spellEnd"/>
      <w:r>
        <w:rPr>
          <w:rFonts w:hint="eastAsia"/>
        </w:rPr>
        <w:t>的</w:t>
      </w:r>
      <w:r>
        <w:rPr>
          <w:rFonts w:hint="eastAsia"/>
        </w:rPr>
        <w:t>tensor</w:t>
      </w:r>
      <w:r>
        <w:rPr>
          <w:rFonts w:hint="eastAsia"/>
        </w:rPr>
        <w:t>类型的相互转换：</w:t>
      </w:r>
    </w:p>
    <w:tbl>
      <w:tblPr>
        <w:tblStyle w:val="a3"/>
        <w:tblW w:w="0" w:type="auto"/>
        <w:tblLook w:val="04A0" w:firstRow="1" w:lastRow="0" w:firstColumn="1" w:lastColumn="0" w:noHBand="0" w:noVBand="1"/>
      </w:tblPr>
      <w:tblGrid>
        <w:gridCol w:w="8721"/>
      </w:tblGrid>
      <w:tr w:rsidR="00102F31" w14:paraId="51B11C11" w14:textId="77777777" w:rsidTr="00C8606B">
        <w:tc>
          <w:tcPr>
            <w:tcW w:w="8834" w:type="dxa"/>
          </w:tcPr>
          <w:p w14:paraId="70A8EA2F" w14:textId="77777777" w:rsidR="00102F31" w:rsidRDefault="00102F31" w:rsidP="00C8606B">
            <w:pPr>
              <w:pStyle w:val="aa"/>
            </w:pPr>
            <w:r>
              <w:t xml:space="preserve">from </w:t>
            </w:r>
            <w:proofErr w:type="spellStart"/>
            <w:r>
              <w:t>cupy.core.dlpack</w:t>
            </w:r>
            <w:proofErr w:type="spellEnd"/>
            <w:r>
              <w:t xml:space="preserve"> import </w:t>
            </w:r>
            <w:proofErr w:type="spellStart"/>
            <w:r>
              <w:t>toDlpack</w:t>
            </w:r>
            <w:proofErr w:type="spellEnd"/>
            <w:r>
              <w:t xml:space="preserve">, </w:t>
            </w:r>
            <w:proofErr w:type="spellStart"/>
            <w:r>
              <w:t>fromDlpack</w:t>
            </w:r>
            <w:proofErr w:type="spellEnd"/>
          </w:p>
          <w:p w14:paraId="1B2CEF62" w14:textId="77777777" w:rsidR="00102F31" w:rsidRDefault="00102F31" w:rsidP="00C8606B">
            <w:pPr>
              <w:pStyle w:val="aa"/>
            </w:pPr>
            <w:r>
              <w:t xml:space="preserve">from </w:t>
            </w:r>
            <w:proofErr w:type="spellStart"/>
            <w:r>
              <w:t>torch.utils.dlpack</w:t>
            </w:r>
            <w:proofErr w:type="spellEnd"/>
            <w:r>
              <w:t xml:space="preserve"> import </w:t>
            </w:r>
            <w:proofErr w:type="spellStart"/>
            <w:r>
              <w:t>to_dlpack</w:t>
            </w:r>
            <w:proofErr w:type="spellEnd"/>
            <w:r>
              <w:t xml:space="preserve">, </w:t>
            </w:r>
            <w:proofErr w:type="spellStart"/>
            <w:r>
              <w:t>from_dlpack</w:t>
            </w:r>
            <w:proofErr w:type="spellEnd"/>
          </w:p>
          <w:p w14:paraId="25E84211" w14:textId="77777777" w:rsidR="00102F31" w:rsidRDefault="00102F31" w:rsidP="00C8606B">
            <w:pPr>
              <w:pStyle w:val="aa"/>
            </w:pPr>
            <w:r>
              <w:rPr>
                <w:rFonts w:hint="eastAsia"/>
              </w:rPr>
              <w:lastRenderedPageBreak/>
              <w:t>#</w:t>
            </w:r>
            <w:r>
              <w:t xml:space="preserve"> </w:t>
            </w:r>
            <w:proofErr w:type="spellStart"/>
            <w:r>
              <w:t>cupy</w:t>
            </w:r>
            <w:proofErr w:type="spellEnd"/>
            <w:r>
              <w:t xml:space="preserve"> -&gt; tensor</w:t>
            </w:r>
          </w:p>
          <w:p w14:paraId="5A3B5A3E" w14:textId="77777777" w:rsidR="00102F31" w:rsidRDefault="00102F31" w:rsidP="00C8606B">
            <w:pPr>
              <w:pStyle w:val="aa"/>
            </w:pPr>
            <w:proofErr w:type="spellStart"/>
            <w:r>
              <w:t>tensor_data</w:t>
            </w:r>
            <w:proofErr w:type="spellEnd"/>
            <w:r>
              <w:t xml:space="preserve"> = </w:t>
            </w:r>
            <w:proofErr w:type="spellStart"/>
            <w:r>
              <w:t>from_dlpack</w:t>
            </w:r>
            <w:proofErr w:type="spellEnd"/>
            <w:r>
              <w:t>(</w:t>
            </w:r>
            <w:proofErr w:type="spellStart"/>
            <w:r>
              <w:t>toDlpack</w:t>
            </w:r>
            <w:proofErr w:type="spellEnd"/>
            <w:r>
              <w:t>(</w:t>
            </w:r>
            <w:proofErr w:type="spellStart"/>
            <w:r>
              <w:t>cupy_data</w:t>
            </w:r>
            <w:proofErr w:type="spellEnd"/>
            <w:r>
              <w:t>))</w:t>
            </w:r>
          </w:p>
          <w:p w14:paraId="3201F516" w14:textId="77777777" w:rsidR="00102F31" w:rsidRDefault="00102F31" w:rsidP="00C8606B">
            <w:pPr>
              <w:pStyle w:val="aa"/>
            </w:pPr>
            <w:r>
              <w:rPr>
                <w:rFonts w:hint="eastAsia"/>
              </w:rPr>
              <w:t>#</w:t>
            </w:r>
            <w:r>
              <w:t xml:space="preserve"> tensor -&gt; </w:t>
            </w:r>
            <w:proofErr w:type="spellStart"/>
            <w:r>
              <w:t>cupy</w:t>
            </w:r>
            <w:proofErr w:type="spellEnd"/>
          </w:p>
          <w:p w14:paraId="10240A70" w14:textId="77777777" w:rsidR="00102F31" w:rsidRDefault="00102F31" w:rsidP="00C8606B">
            <w:pPr>
              <w:pStyle w:val="aa"/>
            </w:pPr>
            <w:proofErr w:type="spellStart"/>
            <w:r>
              <w:t>cupy_data</w:t>
            </w:r>
            <w:proofErr w:type="spellEnd"/>
            <w:r>
              <w:t xml:space="preserve"> = </w:t>
            </w:r>
            <w:proofErr w:type="spellStart"/>
            <w:r>
              <w:t>fromDlpack</w:t>
            </w:r>
            <w:proofErr w:type="spellEnd"/>
            <w:r>
              <w:t>(</w:t>
            </w:r>
            <w:proofErr w:type="spellStart"/>
            <w:r>
              <w:t>to_dlpack</w:t>
            </w:r>
            <w:proofErr w:type="spellEnd"/>
            <w:r>
              <w:t>(</w:t>
            </w:r>
            <w:proofErr w:type="spellStart"/>
            <w:r>
              <w:t>tensor_data</w:t>
            </w:r>
            <w:proofErr w:type="spellEnd"/>
            <w:r>
              <w:t>))</w:t>
            </w:r>
          </w:p>
        </w:tc>
      </w:tr>
    </w:tbl>
    <w:p w14:paraId="128E868E" w14:textId="77777777" w:rsidR="00102F31" w:rsidRDefault="00102F31" w:rsidP="007B7EE3">
      <w:pPr>
        <w:pStyle w:val="20"/>
        <w:spacing w:beforeLines="50" w:before="156" w:after="0" w:line="360" w:lineRule="auto"/>
        <w:outlineLvl w:val="1"/>
      </w:pPr>
      <w:bookmarkStart w:id="42" w:name="_Toc1183084662"/>
      <w:bookmarkStart w:id="43" w:name="_Toc38453062"/>
      <w:bookmarkStart w:id="44" w:name="_Toc38575810"/>
      <w:r w:rsidRPr="00E063A6">
        <w:lastRenderedPageBreak/>
        <w:t xml:space="preserve">2.2 </w:t>
      </w:r>
      <w:r>
        <w:rPr>
          <w:rFonts w:hint="eastAsia"/>
        </w:rPr>
        <w:t>开发环境搭建</w:t>
      </w:r>
      <w:bookmarkEnd w:id="42"/>
      <w:bookmarkEnd w:id="43"/>
      <w:bookmarkEnd w:id="44"/>
    </w:p>
    <w:p w14:paraId="00CCA8EA" w14:textId="77777777" w:rsidR="00102F31" w:rsidRDefault="00102F31" w:rsidP="00AD7912">
      <w:pPr>
        <w:pStyle w:val="aa"/>
        <w:spacing w:beforeLines="50" w:before="156" w:line="360" w:lineRule="auto"/>
        <w:outlineLvl w:val="2"/>
        <w:rPr>
          <w:rFonts w:ascii="黑体" w:eastAsia="黑体" w:hAnsi="黑体"/>
        </w:rPr>
      </w:pPr>
      <w:bookmarkStart w:id="45" w:name="_Toc660572327"/>
      <w:bookmarkStart w:id="46" w:name="_Toc38453063"/>
      <w:bookmarkStart w:id="47" w:name="_Toc38575811"/>
      <w:r w:rsidRPr="00AD7912">
        <w:rPr>
          <w:rFonts w:ascii="黑体" w:eastAsia="黑体" w:hAnsi="黑体"/>
          <w:b/>
          <w:bCs/>
        </w:rPr>
        <w:t xml:space="preserve">2.2.1 </w:t>
      </w:r>
      <w:r w:rsidRPr="00AD7912">
        <w:rPr>
          <w:rFonts w:ascii="黑体" w:eastAsia="黑体" w:hAnsi="黑体" w:hint="eastAsia"/>
          <w:b/>
          <w:bCs/>
        </w:rPr>
        <w:t>实验环境介绍</w:t>
      </w:r>
      <w:bookmarkEnd w:id="45"/>
      <w:bookmarkEnd w:id="46"/>
      <w:bookmarkEnd w:id="47"/>
    </w:p>
    <w:p w14:paraId="4678DCBE" w14:textId="77777777" w:rsidR="00102F31" w:rsidRDefault="00102F31" w:rsidP="00102F31">
      <w:pPr>
        <w:pStyle w:val="aa"/>
        <w:widowControl/>
        <w:numPr>
          <w:ilvl w:val="0"/>
          <w:numId w:val="21"/>
        </w:numPr>
      </w:pPr>
      <w:r>
        <w:rPr>
          <w:rFonts w:hint="eastAsia"/>
        </w:rPr>
        <w:t>软件环境：</w:t>
      </w:r>
    </w:p>
    <w:p w14:paraId="25B946A8" w14:textId="77777777" w:rsidR="00102F31" w:rsidRDefault="00102F31" w:rsidP="00102F31">
      <w:pPr>
        <w:pStyle w:val="aa"/>
        <w:widowControl/>
        <w:numPr>
          <w:ilvl w:val="1"/>
          <w:numId w:val="21"/>
        </w:numPr>
      </w:pPr>
      <w:r>
        <w:rPr>
          <w:rFonts w:hint="eastAsia"/>
        </w:rPr>
        <w:t>操作系统：</w:t>
      </w:r>
      <w:r w:rsidRPr="00F61EAB">
        <w:t>Ubuntu 18.04.4 LTS</w:t>
      </w:r>
    </w:p>
    <w:p w14:paraId="4FD873F8" w14:textId="77777777" w:rsidR="00102F31" w:rsidRDefault="00102F31" w:rsidP="00102F31">
      <w:pPr>
        <w:pStyle w:val="aa"/>
        <w:widowControl/>
        <w:numPr>
          <w:ilvl w:val="1"/>
          <w:numId w:val="21"/>
        </w:numPr>
      </w:pPr>
      <w:r>
        <w:rPr>
          <w:rFonts w:hint="eastAsia"/>
        </w:rPr>
        <w:t>开发平台：</w:t>
      </w:r>
      <w:r>
        <w:rPr>
          <w:rFonts w:hint="eastAsia"/>
        </w:rPr>
        <w:t>A</w:t>
      </w:r>
      <w:r>
        <w:t>naconda 4.7.10</w:t>
      </w:r>
      <w:r>
        <w:rPr>
          <w:rFonts w:hint="eastAsia"/>
        </w:rPr>
        <w:t>、</w:t>
      </w:r>
      <w:proofErr w:type="spellStart"/>
      <w:r>
        <w:rPr>
          <w:rFonts w:hint="eastAsia"/>
        </w:rPr>
        <w:t>VScode</w:t>
      </w:r>
      <w:proofErr w:type="spellEnd"/>
    </w:p>
    <w:p w14:paraId="3DE5E23C" w14:textId="77777777" w:rsidR="00102F31" w:rsidRDefault="00102F31" w:rsidP="00102F31">
      <w:pPr>
        <w:pStyle w:val="aa"/>
        <w:widowControl/>
        <w:numPr>
          <w:ilvl w:val="1"/>
          <w:numId w:val="21"/>
        </w:numPr>
      </w:pPr>
      <w:r>
        <w:rPr>
          <w:rFonts w:hint="eastAsia"/>
        </w:rPr>
        <w:t>开发语言：</w:t>
      </w:r>
      <w:r>
        <w:rPr>
          <w:rFonts w:hint="eastAsia"/>
        </w:rPr>
        <w:t>Python</w:t>
      </w:r>
      <w:r>
        <w:t xml:space="preserve"> </w:t>
      </w:r>
      <w:r>
        <w:rPr>
          <w:rFonts w:hint="eastAsia"/>
        </w:rPr>
        <w:t>3.7.7</w:t>
      </w:r>
    </w:p>
    <w:p w14:paraId="3724FC47" w14:textId="77777777" w:rsidR="00102F31" w:rsidRDefault="00102F31" w:rsidP="00102F31">
      <w:pPr>
        <w:pStyle w:val="aa"/>
        <w:widowControl/>
        <w:numPr>
          <w:ilvl w:val="1"/>
          <w:numId w:val="21"/>
        </w:numPr>
      </w:pPr>
      <w:r>
        <w:rPr>
          <w:rFonts w:hint="eastAsia"/>
        </w:rPr>
        <w:t>运算平台：</w:t>
      </w:r>
      <w:r>
        <w:rPr>
          <w:rFonts w:hint="eastAsia"/>
        </w:rPr>
        <w:t>CUDA</w:t>
      </w:r>
      <w:r>
        <w:t xml:space="preserve"> </w:t>
      </w:r>
      <w:r>
        <w:rPr>
          <w:rFonts w:hint="eastAsia"/>
        </w:rPr>
        <w:t>10.1</w:t>
      </w:r>
    </w:p>
    <w:p w14:paraId="20EEF986" w14:textId="77777777" w:rsidR="00102F31" w:rsidRDefault="00102F31" w:rsidP="00102F31">
      <w:pPr>
        <w:pStyle w:val="aa"/>
        <w:widowControl/>
        <w:numPr>
          <w:ilvl w:val="1"/>
          <w:numId w:val="21"/>
        </w:numPr>
      </w:pPr>
      <w:r>
        <w:rPr>
          <w:rFonts w:hint="eastAsia"/>
        </w:rPr>
        <w:t>深度学习加速库：</w:t>
      </w:r>
      <w:proofErr w:type="spellStart"/>
      <w:r>
        <w:rPr>
          <w:rFonts w:hint="eastAsia"/>
        </w:rPr>
        <w:t>C</w:t>
      </w:r>
      <w:r>
        <w:t>uDNN</w:t>
      </w:r>
      <w:proofErr w:type="spellEnd"/>
      <w:r>
        <w:t xml:space="preserve"> 7.6.5</w:t>
      </w:r>
    </w:p>
    <w:p w14:paraId="0AE75955" w14:textId="77777777" w:rsidR="00102F31" w:rsidRDefault="00102F31" w:rsidP="00102F31">
      <w:pPr>
        <w:pStyle w:val="aa"/>
        <w:widowControl/>
        <w:numPr>
          <w:ilvl w:val="1"/>
          <w:numId w:val="21"/>
        </w:numPr>
      </w:pPr>
      <w:r>
        <w:rPr>
          <w:rFonts w:hint="eastAsia"/>
        </w:rPr>
        <w:t>深度学习网络框架：</w:t>
      </w:r>
      <w:proofErr w:type="spellStart"/>
      <w:r>
        <w:rPr>
          <w:rFonts w:hint="eastAsia"/>
        </w:rPr>
        <w:t>P</w:t>
      </w:r>
      <w:r>
        <w:t>ytorch</w:t>
      </w:r>
      <w:proofErr w:type="spellEnd"/>
      <w:r>
        <w:t xml:space="preserve"> 1.4.0</w:t>
      </w:r>
    </w:p>
    <w:p w14:paraId="685AC893" w14:textId="77777777" w:rsidR="00102F31" w:rsidRDefault="00102F31" w:rsidP="00102F31">
      <w:pPr>
        <w:pStyle w:val="aa"/>
        <w:widowControl/>
        <w:numPr>
          <w:ilvl w:val="0"/>
          <w:numId w:val="21"/>
        </w:numPr>
      </w:pPr>
      <w:r>
        <w:rPr>
          <w:rFonts w:hint="eastAsia"/>
        </w:rPr>
        <w:t>硬件环境：</w:t>
      </w:r>
    </w:p>
    <w:p w14:paraId="7DCDA02A" w14:textId="77777777" w:rsidR="00102F31" w:rsidRDefault="00102F31" w:rsidP="00102F31">
      <w:pPr>
        <w:pStyle w:val="aa"/>
        <w:widowControl/>
        <w:numPr>
          <w:ilvl w:val="1"/>
          <w:numId w:val="21"/>
        </w:numPr>
      </w:pPr>
      <w:r>
        <w:rPr>
          <w:rFonts w:hint="eastAsia"/>
        </w:rPr>
        <w:t>CPU</w:t>
      </w:r>
      <w:r>
        <w:rPr>
          <w:rFonts w:hint="eastAsia"/>
        </w:rPr>
        <w:t>：</w:t>
      </w:r>
      <w:r w:rsidRPr="00F61EAB">
        <w:t>Intel(R) Xeon(R) CPU E5-2650 v4 @ 2.20GHz</w:t>
      </w:r>
    </w:p>
    <w:p w14:paraId="5486799F" w14:textId="77777777" w:rsidR="00102F31" w:rsidRDefault="00102F31" w:rsidP="00102F31">
      <w:pPr>
        <w:pStyle w:val="aa"/>
        <w:widowControl/>
        <w:numPr>
          <w:ilvl w:val="1"/>
          <w:numId w:val="21"/>
        </w:numPr>
      </w:pPr>
      <w:r>
        <w:rPr>
          <w:rFonts w:hint="eastAsia"/>
        </w:rPr>
        <w:t>GPU</w:t>
      </w:r>
      <w:r>
        <w:rPr>
          <w:rFonts w:hint="eastAsia"/>
        </w:rPr>
        <w:t>：</w:t>
      </w:r>
      <w:r w:rsidRPr="00F61EAB">
        <w:t>GeForce RTX 2080 </w:t>
      </w:r>
      <w:proofErr w:type="spellStart"/>
      <w:r w:rsidRPr="00F61EAB">
        <w:t>Ti</w:t>
      </w:r>
      <w:proofErr w:type="spellEnd"/>
      <w:r w:rsidRPr="00F61EAB">
        <w:t> </w:t>
      </w:r>
    </w:p>
    <w:p w14:paraId="45F4A719" w14:textId="77777777" w:rsidR="00102F31" w:rsidRPr="00F61EAB" w:rsidRDefault="00102F31" w:rsidP="00102F31">
      <w:pPr>
        <w:pStyle w:val="aa"/>
        <w:widowControl/>
        <w:numPr>
          <w:ilvl w:val="1"/>
          <w:numId w:val="21"/>
        </w:numPr>
      </w:pPr>
      <w:r>
        <w:rPr>
          <w:rFonts w:hint="eastAsia"/>
        </w:rPr>
        <w:t>内存：</w:t>
      </w:r>
      <w:r>
        <w:rPr>
          <w:rFonts w:hint="eastAsia"/>
        </w:rPr>
        <w:t>125GB</w:t>
      </w:r>
    </w:p>
    <w:p w14:paraId="55BB37DB" w14:textId="77777777" w:rsidR="00102F31" w:rsidRPr="00AD7912" w:rsidRDefault="00102F31" w:rsidP="00AD7912">
      <w:pPr>
        <w:pStyle w:val="aa"/>
        <w:spacing w:beforeLines="50" w:before="156" w:line="360" w:lineRule="auto"/>
        <w:outlineLvl w:val="2"/>
        <w:rPr>
          <w:rFonts w:ascii="黑体" w:eastAsia="黑体" w:hAnsi="黑体"/>
          <w:b/>
          <w:bCs/>
        </w:rPr>
      </w:pPr>
      <w:bookmarkStart w:id="48" w:name="_Toc181858819"/>
      <w:bookmarkStart w:id="49" w:name="_Toc38453064"/>
      <w:bookmarkStart w:id="50" w:name="_Toc38575812"/>
      <w:r w:rsidRPr="00AD7912">
        <w:rPr>
          <w:rFonts w:ascii="黑体" w:eastAsia="黑体" w:hAnsi="黑体"/>
          <w:b/>
          <w:bCs/>
        </w:rPr>
        <w:t xml:space="preserve">2.2.2 </w:t>
      </w:r>
      <w:r w:rsidRPr="00AD7912">
        <w:rPr>
          <w:rFonts w:ascii="黑体" w:eastAsia="黑体" w:hAnsi="黑体" w:hint="eastAsia"/>
          <w:b/>
          <w:bCs/>
        </w:rPr>
        <w:t>实验环境搭建</w:t>
      </w:r>
      <w:bookmarkEnd w:id="48"/>
      <w:bookmarkEnd w:id="49"/>
      <w:bookmarkEnd w:id="50"/>
    </w:p>
    <w:p w14:paraId="0A5ABB3B" w14:textId="77777777" w:rsidR="00102F31" w:rsidRDefault="00102F31" w:rsidP="00102F31">
      <w:pPr>
        <w:pStyle w:val="aa"/>
        <w:widowControl/>
        <w:numPr>
          <w:ilvl w:val="0"/>
          <w:numId w:val="22"/>
        </w:numPr>
      </w:pPr>
      <w:r>
        <w:rPr>
          <w:rFonts w:hint="eastAsia"/>
        </w:rPr>
        <w:t>安装</w:t>
      </w:r>
      <w:r>
        <w:rPr>
          <w:rFonts w:hint="eastAsia"/>
        </w:rPr>
        <w:t>A</w:t>
      </w:r>
      <w:r>
        <w:t>naconda</w:t>
      </w:r>
      <w:r>
        <w:rPr>
          <w:rFonts w:hint="eastAsia"/>
        </w:rPr>
        <w:t>平台</w:t>
      </w:r>
    </w:p>
    <w:p w14:paraId="55CD84C6" w14:textId="77777777" w:rsidR="00102F31" w:rsidRDefault="00102F31" w:rsidP="00102F31">
      <w:pPr>
        <w:pStyle w:val="aa"/>
        <w:ind w:left="840" w:firstLine="420"/>
      </w:pPr>
      <w:r>
        <w:t>Anaconda</w:t>
      </w:r>
      <w:r>
        <w:rPr>
          <w:rFonts w:hint="eastAsia"/>
        </w:rPr>
        <w:t>是一个开源的</w:t>
      </w:r>
      <w:r>
        <w:rPr>
          <w:rFonts w:hint="eastAsia"/>
        </w:rPr>
        <w:t>Python</w:t>
      </w:r>
      <w:r>
        <w:rPr>
          <w:rFonts w:hint="eastAsia"/>
        </w:rPr>
        <w:t>发行版本，其中包括了</w:t>
      </w:r>
      <w:proofErr w:type="spellStart"/>
      <w:r>
        <w:t>Conda</w:t>
      </w:r>
      <w:proofErr w:type="spellEnd"/>
      <w:r>
        <w:rPr>
          <w:rFonts w:hint="eastAsia"/>
        </w:rPr>
        <w:t>、</w:t>
      </w:r>
      <w:r>
        <w:rPr>
          <w:rFonts w:hint="eastAsia"/>
        </w:rPr>
        <w:t>Python</w:t>
      </w:r>
      <w:r>
        <w:rPr>
          <w:rFonts w:hint="eastAsia"/>
        </w:rPr>
        <w:t>等</w:t>
      </w:r>
      <w:r>
        <w:rPr>
          <w:rFonts w:hint="eastAsia"/>
        </w:rPr>
        <w:t>180</w:t>
      </w:r>
      <w:r>
        <w:rPr>
          <w:rFonts w:hint="eastAsia"/>
        </w:rPr>
        <w:t>多个科学包及其依赖项。根据本实验的需要，前往官网下载</w:t>
      </w:r>
      <w:r>
        <w:rPr>
          <w:rFonts w:hint="eastAsia"/>
        </w:rPr>
        <w:t>Anaconda3</w:t>
      </w:r>
      <w:r>
        <w:t xml:space="preserve"> </w:t>
      </w:r>
      <w:r>
        <w:rPr>
          <w:rFonts w:hint="eastAsia"/>
        </w:rPr>
        <w:t>4.7.10</w:t>
      </w:r>
      <w:r>
        <w:rPr>
          <w:rFonts w:hint="eastAsia"/>
        </w:rPr>
        <w:t>安装包，对</w:t>
      </w:r>
      <w:r>
        <w:rPr>
          <w:rFonts w:hint="eastAsia"/>
        </w:rPr>
        <w:t>Anaconda</w:t>
      </w:r>
      <w:r>
        <w:rPr>
          <w:rFonts w:hint="eastAsia"/>
        </w:rPr>
        <w:t>进行安装。在安装过程中，将其安装路径加入到环境变量中，以便于使用。安装完成之后，打开终端并输入命令：</w:t>
      </w:r>
    </w:p>
    <w:tbl>
      <w:tblPr>
        <w:tblStyle w:val="a3"/>
        <w:tblW w:w="0" w:type="auto"/>
        <w:tblInd w:w="840" w:type="dxa"/>
        <w:tblLook w:val="04A0" w:firstRow="1" w:lastRow="0" w:firstColumn="1" w:lastColumn="0" w:noHBand="0" w:noVBand="1"/>
      </w:tblPr>
      <w:tblGrid>
        <w:gridCol w:w="7881"/>
      </w:tblGrid>
      <w:tr w:rsidR="00102F31" w14:paraId="5EE343F6" w14:textId="77777777" w:rsidTr="00C8606B">
        <w:tc>
          <w:tcPr>
            <w:tcW w:w="8834" w:type="dxa"/>
          </w:tcPr>
          <w:p w14:paraId="486B7E90" w14:textId="77777777" w:rsidR="00102F31" w:rsidRDefault="00102F31" w:rsidP="00C8606B">
            <w:pPr>
              <w:pStyle w:val="aa"/>
            </w:pPr>
            <w:proofErr w:type="spellStart"/>
            <w:r>
              <w:t>conda</w:t>
            </w:r>
            <w:proofErr w:type="spellEnd"/>
            <w:r>
              <w:t xml:space="preserve"> --version</w:t>
            </w:r>
          </w:p>
        </w:tc>
      </w:tr>
    </w:tbl>
    <w:p w14:paraId="4FB3128D" w14:textId="77777777" w:rsidR="00102F31" w:rsidRDefault="00102F31" w:rsidP="00102F31">
      <w:pPr>
        <w:pStyle w:val="aa"/>
        <w:ind w:left="420" w:firstLine="420"/>
      </w:pPr>
      <w:r>
        <w:rPr>
          <w:rFonts w:hint="eastAsia"/>
        </w:rPr>
        <w:t>若输出其版本，则安装成功。</w:t>
      </w:r>
    </w:p>
    <w:p w14:paraId="23DB916D" w14:textId="77777777" w:rsidR="00102F31" w:rsidRDefault="00102F31" w:rsidP="00102F31">
      <w:pPr>
        <w:pStyle w:val="aa"/>
        <w:ind w:left="840" w:firstLine="420"/>
      </w:pPr>
      <w:r>
        <w:rPr>
          <w:rFonts w:hint="eastAsia"/>
        </w:rPr>
        <w:t>在</w:t>
      </w:r>
      <w:r>
        <w:rPr>
          <w:rFonts w:hint="eastAsia"/>
        </w:rPr>
        <w:t>Anaconda</w:t>
      </w:r>
      <w:r>
        <w:rPr>
          <w:rFonts w:hint="eastAsia"/>
        </w:rPr>
        <w:t>使用过程中，有一些常用的命令，为了方便了解使用，在此罗列，以下为</w:t>
      </w:r>
      <w:r>
        <w:rPr>
          <w:rFonts w:hint="eastAsia"/>
        </w:rPr>
        <w:t>Anaconda</w:t>
      </w:r>
      <w:r>
        <w:rPr>
          <w:rFonts w:hint="eastAsia"/>
        </w:rPr>
        <w:t>常用命令表</w:t>
      </w:r>
      <w:r>
        <w:rPr>
          <w:rFonts w:hint="eastAsia"/>
        </w:rPr>
        <w:t>(</w:t>
      </w:r>
      <w:r>
        <w:rPr>
          <w:rFonts w:hint="eastAsia"/>
        </w:rPr>
        <w:t>表</w:t>
      </w:r>
      <w:r>
        <w:rPr>
          <w:rFonts w:hint="eastAsia"/>
        </w:rPr>
        <w:t>2-1</w:t>
      </w:r>
      <w:r>
        <w:t>)</w:t>
      </w:r>
      <w:r>
        <w:rPr>
          <w:rFonts w:hint="eastAsia"/>
        </w:rPr>
        <w:t>：</w:t>
      </w:r>
    </w:p>
    <w:p w14:paraId="3966D325" w14:textId="77777777" w:rsidR="00102F31" w:rsidRPr="00AD7912" w:rsidRDefault="00102F31" w:rsidP="00AD7912">
      <w:pPr>
        <w:pStyle w:val="aa"/>
        <w:spacing w:line="300" w:lineRule="auto"/>
        <w:jc w:val="center"/>
        <w:rPr>
          <w:sz w:val="21"/>
          <w:szCs w:val="20"/>
        </w:rPr>
      </w:pPr>
      <w:r w:rsidRPr="00AD7912">
        <w:rPr>
          <w:rFonts w:hint="eastAsia"/>
          <w:sz w:val="21"/>
          <w:szCs w:val="20"/>
        </w:rPr>
        <w:lastRenderedPageBreak/>
        <w:t>表</w:t>
      </w:r>
      <w:r w:rsidRPr="00AD7912">
        <w:rPr>
          <w:rFonts w:hint="eastAsia"/>
          <w:sz w:val="21"/>
          <w:szCs w:val="20"/>
        </w:rPr>
        <w:t xml:space="preserve"> 2-1 Anaconda</w:t>
      </w:r>
      <w:r w:rsidRPr="00AD7912">
        <w:rPr>
          <w:rFonts w:hint="eastAsia"/>
          <w:sz w:val="21"/>
          <w:szCs w:val="20"/>
        </w:rPr>
        <w:t>常用命令表</w:t>
      </w:r>
    </w:p>
    <w:tbl>
      <w:tblPr>
        <w:tblStyle w:val="a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365"/>
        <w:gridCol w:w="4366"/>
      </w:tblGrid>
      <w:tr w:rsidR="00102F31" w14:paraId="28C030A5" w14:textId="77777777" w:rsidTr="00C8606B">
        <w:tc>
          <w:tcPr>
            <w:tcW w:w="2500" w:type="pct"/>
          </w:tcPr>
          <w:p w14:paraId="38BF1666" w14:textId="77777777" w:rsidR="00102F31" w:rsidRPr="0004436A" w:rsidRDefault="00102F31" w:rsidP="00AD7912">
            <w:pPr>
              <w:pStyle w:val="aa"/>
              <w:jc w:val="center"/>
            </w:pPr>
            <w:r w:rsidRPr="0004436A">
              <w:rPr>
                <w:rFonts w:hint="eastAsia"/>
              </w:rPr>
              <w:t>命令</w:t>
            </w:r>
          </w:p>
        </w:tc>
        <w:tc>
          <w:tcPr>
            <w:tcW w:w="2500" w:type="pct"/>
          </w:tcPr>
          <w:p w14:paraId="15CB065F" w14:textId="77777777" w:rsidR="00102F31" w:rsidRPr="0004436A" w:rsidRDefault="00102F31" w:rsidP="00AD7912">
            <w:pPr>
              <w:pStyle w:val="aa"/>
              <w:jc w:val="center"/>
            </w:pPr>
            <w:r w:rsidRPr="0004436A">
              <w:rPr>
                <w:rFonts w:hint="eastAsia"/>
              </w:rPr>
              <w:t>对应的操作</w:t>
            </w:r>
          </w:p>
        </w:tc>
      </w:tr>
      <w:tr w:rsidR="00102F31" w14:paraId="021C7C2F" w14:textId="77777777" w:rsidTr="00C8606B">
        <w:tc>
          <w:tcPr>
            <w:tcW w:w="2500" w:type="pct"/>
          </w:tcPr>
          <w:p w14:paraId="70170461" w14:textId="77777777" w:rsidR="00102F31" w:rsidRPr="0004436A" w:rsidRDefault="00102F31" w:rsidP="00AD7912">
            <w:pPr>
              <w:pStyle w:val="aa"/>
              <w:jc w:val="center"/>
            </w:pPr>
            <w:proofErr w:type="spellStart"/>
            <w:r w:rsidRPr="0004436A">
              <w:t>conda</w:t>
            </w:r>
            <w:proofErr w:type="spellEnd"/>
            <w:r w:rsidRPr="0004436A">
              <w:t xml:space="preserve"> create --name &lt;env&gt; python=</w:t>
            </w:r>
            <w:proofErr w:type="spellStart"/>
            <w:r w:rsidRPr="0004436A">
              <w:t>x.x</w:t>
            </w:r>
            <w:proofErr w:type="spellEnd"/>
          </w:p>
        </w:tc>
        <w:tc>
          <w:tcPr>
            <w:tcW w:w="2500" w:type="pct"/>
          </w:tcPr>
          <w:p w14:paraId="3E0FE04B" w14:textId="77777777" w:rsidR="00102F31" w:rsidRPr="0004436A" w:rsidRDefault="00102F31" w:rsidP="00AD7912">
            <w:pPr>
              <w:pStyle w:val="aa"/>
              <w:jc w:val="center"/>
            </w:pPr>
            <w:r w:rsidRPr="0004436A">
              <w:rPr>
                <w:rFonts w:hint="eastAsia"/>
              </w:rPr>
              <w:t>创建</w:t>
            </w:r>
            <w:r w:rsidRPr="0004436A">
              <w:rPr>
                <w:rFonts w:hint="eastAsia"/>
              </w:rPr>
              <w:t>Python</w:t>
            </w:r>
            <w:r w:rsidRPr="0004436A">
              <w:rPr>
                <w:rFonts w:hint="eastAsia"/>
              </w:rPr>
              <w:t>版本为</w:t>
            </w:r>
            <w:proofErr w:type="spellStart"/>
            <w:r w:rsidRPr="0004436A">
              <w:rPr>
                <w:rFonts w:hint="eastAsia"/>
              </w:rPr>
              <w:t>x</w:t>
            </w:r>
            <w:r w:rsidRPr="0004436A">
              <w:t>.x</w:t>
            </w:r>
            <w:proofErr w:type="spellEnd"/>
            <w:r w:rsidRPr="0004436A">
              <w:rPr>
                <w:rFonts w:hint="eastAsia"/>
              </w:rPr>
              <w:t>的虚拟环境</w:t>
            </w:r>
          </w:p>
        </w:tc>
      </w:tr>
      <w:tr w:rsidR="00102F31" w14:paraId="2D2C23D3" w14:textId="77777777" w:rsidTr="00C8606B">
        <w:tc>
          <w:tcPr>
            <w:tcW w:w="2500" w:type="pct"/>
          </w:tcPr>
          <w:p w14:paraId="19D4CFDF" w14:textId="77777777" w:rsidR="00102F31" w:rsidRPr="0004436A" w:rsidRDefault="00102F31" w:rsidP="00AD7912">
            <w:pPr>
              <w:pStyle w:val="aa"/>
              <w:jc w:val="center"/>
            </w:pPr>
            <w:proofErr w:type="spellStart"/>
            <w:r w:rsidRPr="0004436A">
              <w:rPr>
                <w:rFonts w:hint="eastAsia"/>
              </w:rPr>
              <w:t>conda</w:t>
            </w:r>
            <w:proofErr w:type="spellEnd"/>
            <w:r w:rsidRPr="0004436A">
              <w:t>/pip install &lt;</w:t>
            </w:r>
            <w:proofErr w:type="spellStart"/>
            <w:r w:rsidRPr="0004436A">
              <w:t>packge</w:t>
            </w:r>
            <w:proofErr w:type="spellEnd"/>
            <w:r w:rsidRPr="0004436A">
              <w:t>&gt;</w:t>
            </w:r>
          </w:p>
        </w:tc>
        <w:tc>
          <w:tcPr>
            <w:tcW w:w="2500" w:type="pct"/>
          </w:tcPr>
          <w:p w14:paraId="14376BB8" w14:textId="77777777" w:rsidR="00102F31" w:rsidRPr="0004436A" w:rsidRDefault="00102F31" w:rsidP="00AD7912">
            <w:pPr>
              <w:pStyle w:val="aa"/>
              <w:jc w:val="center"/>
            </w:pPr>
            <w:r w:rsidRPr="0004436A">
              <w:rPr>
                <w:rFonts w:hint="eastAsia"/>
              </w:rPr>
              <w:t>安装软件包</w:t>
            </w:r>
          </w:p>
        </w:tc>
      </w:tr>
      <w:tr w:rsidR="00102F31" w14:paraId="0DD1C226" w14:textId="77777777" w:rsidTr="00C8606B">
        <w:tc>
          <w:tcPr>
            <w:tcW w:w="2500" w:type="pct"/>
          </w:tcPr>
          <w:p w14:paraId="11670F0D"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rPr>
                <w:rFonts w:hint="eastAsia"/>
              </w:rPr>
              <w:t>/pip</w:t>
            </w:r>
            <w:r w:rsidRPr="0004436A">
              <w:t xml:space="preserve"> </w:t>
            </w:r>
            <w:r w:rsidRPr="0004436A">
              <w:rPr>
                <w:rFonts w:hint="eastAsia"/>
              </w:rPr>
              <w:t>uninstall</w:t>
            </w:r>
            <w:r w:rsidRPr="0004436A">
              <w:t xml:space="preserve"> </w:t>
            </w:r>
            <w:r w:rsidRPr="0004436A">
              <w:rPr>
                <w:rFonts w:hint="eastAsia"/>
              </w:rPr>
              <w:t>&lt;</w:t>
            </w:r>
            <w:r w:rsidRPr="0004436A">
              <w:t>package&gt;</w:t>
            </w:r>
          </w:p>
        </w:tc>
        <w:tc>
          <w:tcPr>
            <w:tcW w:w="2500" w:type="pct"/>
          </w:tcPr>
          <w:p w14:paraId="39B91E72" w14:textId="77777777" w:rsidR="00102F31" w:rsidRPr="0004436A" w:rsidRDefault="00102F31" w:rsidP="00AD7912">
            <w:pPr>
              <w:pStyle w:val="aa"/>
              <w:jc w:val="center"/>
            </w:pPr>
            <w:r w:rsidRPr="0004436A">
              <w:rPr>
                <w:rFonts w:hint="eastAsia"/>
              </w:rPr>
              <w:t>卸载软件包</w:t>
            </w:r>
          </w:p>
        </w:tc>
      </w:tr>
      <w:tr w:rsidR="00102F31" w14:paraId="11704A2B" w14:textId="77777777" w:rsidTr="00C8606B">
        <w:tc>
          <w:tcPr>
            <w:tcW w:w="2500" w:type="pct"/>
          </w:tcPr>
          <w:p w14:paraId="4311F143" w14:textId="77777777" w:rsidR="00102F31" w:rsidRPr="0004436A" w:rsidRDefault="00102F31" w:rsidP="00AD7912">
            <w:pPr>
              <w:pStyle w:val="aa"/>
              <w:jc w:val="center"/>
            </w:pPr>
            <w:proofErr w:type="spellStart"/>
            <w:r w:rsidRPr="0004436A">
              <w:rPr>
                <w:rFonts w:hint="eastAsia"/>
              </w:rPr>
              <w:t>conda</w:t>
            </w:r>
            <w:proofErr w:type="spellEnd"/>
            <w:r w:rsidRPr="0004436A">
              <w:t>/pip list</w:t>
            </w:r>
          </w:p>
        </w:tc>
        <w:tc>
          <w:tcPr>
            <w:tcW w:w="2500" w:type="pct"/>
          </w:tcPr>
          <w:p w14:paraId="22617FCB" w14:textId="77777777" w:rsidR="00102F31" w:rsidRPr="0004436A" w:rsidRDefault="00102F31" w:rsidP="00AD7912">
            <w:pPr>
              <w:pStyle w:val="aa"/>
              <w:jc w:val="center"/>
            </w:pPr>
            <w:r w:rsidRPr="0004436A">
              <w:rPr>
                <w:rFonts w:hint="eastAsia"/>
              </w:rPr>
              <w:t>查看安装的所有包</w:t>
            </w:r>
          </w:p>
        </w:tc>
      </w:tr>
      <w:tr w:rsidR="00102F31" w14:paraId="7FAF4434" w14:textId="77777777" w:rsidTr="00C8606B">
        <w:tc>
          <w:tcPr>
            <w:tcW w:w="2500" w:type="pct"/>
          </w:tcPr>
          <w:p w14:paraId="1BDA08AC" w14:textId="77777777" w:rsidR="00102F31" w:rsidRPr="0004436A" w:rsidRDefault="00102F31" w:rsidP="00AD7912">
            <w:pPr>
              <w:pStyle w:val="aa"/>
              <w:jc w:val="center"/>
            </w:pPr>
            <w:proofErr w:type="spellStart"/>
            <w:r w:rsidRPr="0004436A">
              <w:rPr>
                <w:rFonts w:hint="eastAsia"/>
              </w:rPr>
              <w:t>conda</w:t>
            </w:r>
            <w:proofErr w:type="spellEnd"/>
            <w:r w:rsidRPr="0004436A">
              <w:t xml:space="preserve"> </w:t>
            </w:r>
            <w:r w:rsidRPr="0004436A">
              <w:rPr>
                <w:rFonts w:hint="eastAsia"/>
              </w:rPr>
              <w:t>activate</w:t>
            </w:r>
            <w:r w:rsidRPr="0004436A">
              <w:t xml:space="preserve"> &lt;env&gt;</w:t>
            </w:r>
          </w:p>
        </w:tc>
        <w:tc>
          <w:tcPr>
            <w:tcW w:w="2500" w:type="pct"/>
          </w:tcPr>
          <w:p w14:paraId="168B790A" w14:textId="77777777" w:rsidR="00102F31" w:rsidRPr="0004436A" w:rsidRDefault="00102F31" w:rsidP="00AD7912">
            <w:pPr>
              <w:pStyle w:val="aa"/>
              <w:jc w:val="center"/>
            </w:pPr>
            <w:r w:rsidRPr="0004436A">
              <w:rPr>
                <w:rFonts w:hint="eastAsia"/>
              </w:rPr>
              <w:t>激活目标虚拟环境</w:t>
            </w:r>
          </w:p>
        </w:tc>
      </w:tr>
      <w:tr w:rsidR="00102F31" w14:paraId="5FCF400E" w14:textId="77777777" w:rsidTr="00C8606B">
        <w:tc>
          <w:tcPr>
            <w:tcW w:w="2500" w:type="pct"/>
          </w:tcPr>
          <w:p w14:paraId="01D87B5A"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deactivate</w:t>
            </w:r>
          </w:p>
        </w:tc>
        <w:tc>
          <w:tcPr>
            <w:tcW w:w="2500" w:type="pct"/>
          </w:tcPr>
          <w:p w14:paraId="6900D3EE" w14:textId="77777777" w:rsidR="00102F31" w:rsidRPr="0004436A" w:rsidRDefault="00102F31" w:rsidP="00AD7912">
            <w:pPr>
              <w:pStyle w:val="aa"/>
              <w:jc w:val="center"/>
            </w:pPr>
            <w:r w:rsidRPr="0004436A">
              <w:rPr>
                <w:rFonts w:hint="eastAsia"/>
              </w:rPr>
              <w:t>退出当前虚拟环境，回到</w:t>
            </w:r>
            <w:r w:rsidRPr="0004436A">
              <w:rPr>
                <w:rFonts w:hint="eastAsia"/>
              </w:rPr>
              <w:t>base</w:t>
            </w:r>
            <w:r w:rsidRPr="0004436A">
              <w:rPr>
                <w:rFonts w:hint="eastAsia"/>
              </w:rPr>
              <w:t>环境</w:t>
            </w:r>
          </w:p>
        </w:tc>
      </w:tr>
      <w:tr w:rsidR="00102F31" w14:paraId="2B8800B5" w14:textId="77777777" w:rsidTr="00C8606B">
        <w:tc>
          <w:tcPr>
            <w:tcW w:w="2500" w:type="pct"/>
          </w:tcPr>
          <w:p w14:paraId="2CD94DD3"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env</w:t>
            </w:r>
            <w:r w:rsidRPr="0004436A">
              <w:t xml:space="preserve"> </w:t>
            </w:r>
            <w:r w:rsidRPr="0004436A">
              <w:rPr>
                <w:rFonts w:hint="eastAsia"/>
              </w:rPr>
              <w:t>list</w:t>
            </w:r>
          </w:p>
        </w:tc>
        <w:tc>
          <w:tcPr>
            <w:tcW w:w="2500" w:type="pct"/>
          </w:tcPr>
          <w:p w14:paraId="278B7158" w14:textId="77777777" w:rsidR="00102F31" w:rsidRPr="0004436A" w:rsidRDefault="00102F31" w:rsidP="00AD7912">
            <w:pPr>
              <w:pStyle w:val="aa"/>
              <w:jc w:val="center"/>
            </w:pPr>
            <w:r w:rsidRPr="0004436A">
              <w:rPr>
                <w:rFonts w:hint="eastAsia"/>
              </w:rPr>
              <w:t>查看创建的所有虚拟环境</w:t>
            </w:r>
          </w:p>
        </w:tc>
      </w:tr>
    </w:tbl>
    <w:p w14:paraId="1B8FDB06" w14:textId="77777777" w:rsidR="00102F31" w:rsidRDefault="00102F31" w:rsidP="00102F31">
      <w:pPr>
        <w:pStyle w:val="aa"/>
        <w:widowControl/>
        <w:numPr>
          <w:ilvl w:val="0"/>
          <w:numId w:val="22"/>
        </w:numPr>
      </w:pPr>
      <w:r>
        <w:rPr>
          <w:rFonts w:hint="eastAsia"/>
        </w:rPr>
        <w:t>安装</w:t>
      </w:r>
      <w:r>
        <w:rPr>
          <w:rFonts w:hint="eastAsia"/>
        </w:rPr>
        <w:t>CUDA</w:t>
      </w:r>
      <w:r>
        <w:rPr>
          <w:rFonts w:hint="eastAsia"/>
        </w:rPr>
        <w:t>运算平台与</w:t>
      </w:r>
      <w:proofErr w:type="spellStart"/>
      <w:r>
        <w:rPr>
          <w:rFonts w:hint="eastAsia"/>
        </w:rPr>
        <w:t>CuDNN</w:t>
      </w:r>
      <w:proofErr w:type="spellEnd"/>
      <w:r>
        <w:t xml:space="preserve"> </w:t>
      </w:r>
      <w:r>
        <w:rPr>
          <w:rFonts w:hint="eastAsia"/>
        </w:rPr>
        <w:t>GPU</w:t>
      </w:r>
      <w:r>
        <w:rPr>
          <w:rFonts w:hint="eastAsia"/>
        </w:rPr>
        <w:t>加速库</w:t>
      </w:r>
    </w:p>
    <w:p w14:paraId="78D242A7" w14:textId="77777777" w:rsidR="00102F31" w:rsidRDefault="00102F31" w:rsidP="00102F31">
      <w:pPr>
        <w:pStyle w:val="aa"/>
        <w:widowControl/>
        <w:numPr>
          <w:ilvl w:val="1"/>
          <w:numId w:val="22"/>
        </w:numPr>
      </w:pPr>
      <w:r>
        <w:rPr>
          <w:rFonts w:hint="eastAsia"/>
        </w:rPr>
        <w:t>安装</w:t>
      </w:r>
      <w:r>
        <w:rPr>
          <w:rFonts w:hint="eastAsia"/>
        </w:rPr>
        <w:t>CUDA</w:t>
      </w:r>
      <w:r>
        <w:rPr>
          <w:rFonts w:hint="eastAsia"/>
        </w:rPr>
        <w:t>运算平台</w:t>
      </w:r>
    </w:p>
    <w:p w14:paraId="3553F9D4" w14:textId="77777777" w:rsidR="00102F31" w:rsidRDefault="00102F31" w:rsidP="00102F31">
      <w:pPr>
        <w:pStyle w:val="aa"/>
        <w:ind w:left="1260" w:firstLine="420"/>
      </w:pPr>
      <w:r>
        <w:rPr>
          <w:rFonts w:hint="eastAsia"/>
        </w:rPr>
        <w:t>CUDA</w:t>
      </w:r>
      <w:r>
        <w:t xml:space="preserve"> </w:t>
      </w:r>
      <w:r>
        <w:rPr>
          <w:rFonts w:hint="eastAsia"/>
        </w:rPr>
        <w:t>Toolkit</w:t>
      </w:r>
      <w:r>
        <w:rPr>
          <w:rFonts w:hint="eastAsia"/>
        </w:rPr>
        <w:t>是</w:t>
      </w:r>
      <w:r>
        <w:rPr>
          <w:rFonts w:hint="eastAsia"/>
        </w:rPr>
        <w:t>NVIDIA</w:t>
      </w:r>
      <w:r>
        <w:rPr>
          <w:rFonts w:hint="eastAsia"/>
        </w:rPr>
        <w:t>公司针对</w:t>
      </w:r>
      <w:r>
        <w:rPr>
          <w:rFonts w:hint="eastAsia"/>
        </w:rPr>
        <w:t>GPU</w:t>
      </w:r>
      <w:r>
        <w:rPr>
          <w:rFonts w:hint="eastAsia"/>
        </w:rPr>
        <w:t>编程的基础工具包，也是驱动显卡计算的核心技术工具。首先查看实验环境中</w:t>
      </w:r>
      <w:r>
        <w:rPr>
          <w:rFonts w:hint="eastAsia"/>
        </w:rPr>
        <w:t>NVIDIA</w:t>
      </w:r>
      <w:r>
        <w:rPr>
          <w:rFonts w:hint="eastAsia"/>
        </w:rPr>
        <w:t>显卡驱动版本，根据对应版本选择</w:t>
      </w:r>
      <w:r>
        <w:rPr>
          <w:rFonts w:hint="eastAsia"/>
        </w:rPr>
        <w:t>CUDA</w:t>
      </w:r>
      <w:r>
        <w:rPr>
          <w:rFonts w:hint="eastAsia"/>
        </w:rPr>
        <w:t>版本，本实验根据环境选用的是</w:t>
      </w:r>
      <w:r>
        <w:rPr>
          <w:rFonts w:hint="eastAsia"/>
        </w:rPr>
        <w:t>CUDA10.1</w:t>
      </w:r>
      <w:r>
        <w:rPr>
          <w:rFonts w:hint="eastAsia"/>
        </w:rPr>
        <w:t>版本进行安装。在安装完成之后，打开终端输入命令：</w:t>
      </w:r>
    </w:p>
    <w:tbl>
      <w:tblPr>
        <w:tblStyle w:val="a3"/>
        <w:tblW w:w="0" w:type="auto"/>
        <w:tblInd w:w="1260" w:type="dxa"/>
        <w:tblLook w:val="04A0" w:firstRow="1" w:lastRow="0" w:firstColumn="1" w:lastColumn="0" w:noHBand="0" w:noVBand="1"/>
      </w:tblPr>
      <w:tblGrid>
        <w:gridCol w:w="7461"/>
      </w:tblGrid>
      <w:tr w:rsidR="00102F31" w14:paraId="3CF6DD1D" w14:textId="77777777" w:rsidTr="00C8606B">
        <w:tc>
          <w:tcPr>
            <w:tcW w:w="8834" w:type="dxa"/>
          </w:tcPr>
          <w:p w14:paraId="71A408EA" w14:textId="77777777" w:rsidR="00102F31" w:rsidRDefault="00102F31" w:rsidP="00C8606B">
            <w:pPr>
              <w:pStyle w:val="aa"/>
            </w:pPr>
            <w:proofErr w:type="spellStart"/>
            <w:r>
              <w:t>nvidia-smi</w:t>
            </w:r>
            <w:proofErr w:type="spellEnd"/>
          </w:p>
        </w:tc>
      </w:tr>
    </w:tbl>
    <w:p w14:paraId="658D6EC9" w14:textId="77777777" w:rsidR="00102F31" w:rsidRDefault="00102F31" w:rsidP="00102F31">
      <w:pPr>
        <w:pStyle w:val="aa"/>
        <w:ind w:left="840" w:firstLine="420"/>
      </w:pPr>
      <w:r>
        <w:rPr>
          <w:rFonts w:hint="eastAsia"/>
        </w:rPr>
        <w:t>若输出</w:t>
      </w:r>
      <w:r>
        <w:rPr>
          <w:rFonts w:hint="eastAsia"/>
        </w:rPr>
        <w:t>GPU</w:t>
      </w:r>
      <w:r>
        <w:rPr>
          <w:rFonts w:hint="eastAsia"/>
        </w:rPr>
        <w:t>显卡详细信息，则安装成功。</w:t>
      </w:r>
    </w:p>
    <w:p w14:paraId="7DDFF945" w14:textId="77777777" w:rsidR="00102F31" w:rsidRDefault="00102F31" w:rsidP="00102F31">
      <w:pPr>
        <w:pStyle w:val="aa"/>
        <w:widowControl/>
        <w:numPr>
          <w:ilvl w:val="1"/>
          <w:numId w:val="22"/>
        </w:numPr>
      </w:pPr>
      <w:r>
        <w:rPr>
          <w:rFonts w:hint="eastAsia"/>
        </w:rPr>
        <w:t>安装</w:t>
      </w:r>
      <w:proofErr w:type="spellStart"/>
      <w:r>
        <w:rPr>
          <w:rFonts w:hint="eastAsia"/>
        </w:rPr>
        <w:t>CuDNN</w:t>
      </w:r>
      <w:proofErr w:type="spellEnd"/>
      <w:r>
        <w:t xml:space="preserve"> </w:t>
      </w:r>
      <w:r>
        <w:rPr>
          <w:rFonts w:hint="eastAsia"/>
        </w:rPr>
        <w:t>GPU</w:t>
      </w:r>
      <w:r>
        <w:rPr>
          <w:rFonts w:hint="eastAsia"/>
        </w:rPr>
        <w:t>加速库</w:t>
      </w:r>
    </w:p>
    <w:p w14:paraId="146ACD9F" w14:textId="77777777" w:rsidR="00102F31" w:rsidRDefault="00102F31" w:rsidP="00102F31">
      <w:pPr>
        <w:pStyle w:val="aa"/>
        <w:ind w:left="1260" w:firstLine="420"/>
      </w:pPr>
      <w:proofErr w:type="spellStart"/>
      <w:r>
        <w:rPr>
          <w:rFonts w:hint="eastAsia"/>
        </w:rPr>
        <w:t>CuDNN</w:t>
      </w:r>
      <w:proofErr w:type="spellEnd"/>
      <w:r>
        <w:rPr>
          <w:rFonts w:hint="eastAsia"/>
        </w:rPr>
        <w:t>是基于</w:t>
      </w:r>
      <w:r>
        <w:t>CUDA</w:t>
      </w:r>
      <w:r>
        <w:rPr>
          <w:rFonts w:hint="eastAsia"/>
        </w:rPr>
        <w:t>的深度学习</w:t>
      </w:r>
      <w:r>
        <w:rPr>
          <w:rFonts w:hint="eastAsia"/>
        </w:rPr>
        <w:t>GPU</w:t>
      </w:r>
      <w:r>
        <w:rPr>
          <w:rFonts w:hint="eastAsia"/>
        </w:rPr>
        <w:t>加速库，有了它才能在</w:t>
      </w:r>
      <w:r>
        <w:rPr>
          <w:rFonts w:hint="eastAsia"/>
        </w:rPr>
        <w:t>GPU</w:t>
      </w:r>
      <w:r>
        <w:rPr>
          <w:rFonts w:hint="eastAsia"/>
        </w:rPr>
        <w:t>上进行加速运算。根据实验环境下安装的</w:t>
      </w:r>
      <w:r>
        <w:rPr>
          <w:rFonts w:hint="eastAsia"/>
        </w:rPr>
        <w:t>CUDA</w:t>
      </w:r>
      <w:r>
        <w:rPr>
          <w:rFonts w:hint="eastAsia"/>
        </w:rPr>
        <w:t>版本，去对应官网下载所对应的版本，本实验根据环境选用的是</w:t>
      </w:r>
      <w:r>
        <w:rPr>
          <w:rFonts w:hint="eastAsia"/>
        </w:rPr>
        <w:t>7.6.5</w:t>
      </w:r>
      <w:r>
        <w:rPr>
          <w:rFonts w:hint="eastAsia"/>
        </w:rPr>
        <w:t>版本。下载完成之后，解压文件，将解压后的文件夹复制到</w:t>
      </w:r>
      <w:r>
        <w:rPr>
          <w:rFonts w:hint="eastAsia"/>
        </w:rPr>
        <w:t>CUDA</w:t>
      </w:r>
      <w:r>
        <w:rPr>
          <w:rFonts w:hint="eastAsia"/>
        </w:rPr>
        <w:t>的安装目录下，覆盖对应文件夹即可。在复制完成之后，打开终端输入命令：</w:t>
      </w:r>
    </w:p>
    <w:tbl>
      <w:tblPr>
        <w:tblStyle w:val="a3"/>
        <w:tblW w:w="0" w:type="auto"/>
        <w:tblInd w:w="1260" w:type="dxa"/>
        <w:tblLook w:val="04A0" w:firstRow="1" w:lastRow="0" w:firstColumn="1" w:lastColumn="0" w:noHBand="0" w:noVBand="1"/>
      </w:tblPr>
      <w:tblGrid>
        <w:gridCol w:w="7461"/>
      </w:tblGrid>
      <w:tr w:rsidR="00102F31" w14:paraId="37EF31F4" w14:textId="77777777" w:rsidTr="00C8606B">
        <w:tc>
          <w:tcPr>
            <w:tcW w:w="8834" w:type="dxa"/>
          </w:tcPr>
          <w:p w14:paraId="605F027C" w14:textId="77777777" w:rsidR="00102F31" w:rsidRDefault="00102F31" w:rsidP="00C8606B">
            <w:pPr>
              <w:pStyle w:val="aa"/>
            </w:pPr>
            <w:r>
              <w:t xml:space="preserve">cat </w:t>
            </w:r>
            <w:r>
              <w:rPr>
                <w:rFonts w:hint="eastAsia"/>
              </w:rPr>
              <w:t>/</w:t>
            </w:r>
            <w:r>
              <w:t>PATH/</w:t>
            </w:r>
            <w:proofErr w:type="spellStart"/>
            <w:r>
              <w:t>cuda</w:t>
            </w:r>
            <w:proofErr w:type="spellEnd"/>
            <w:r>
              <w:t>/include/</w:t>
            </w:r>
            <w:proofErr w:type="spellStart"/>
            <w:r>
              <w:t>cudnn.h</w:t>
            </w:r>
            <w:proofErr w:type="spellEnd"/>
            <w:r>
              <w:t xml:space="preserve"> | grep CUDNN_MAJOR -A 2</w:t>
            </w:r>
          </w:p>
        </w:tc>
      </w:tr>
    </w:tbl>
    <w:p w14:paraId="6E5C2E7C" w14:textId="77777777" w:rsidR="00102F31" w:rsidRDefault="00102F31" w:rsidP="00102F31">
      <w:pPr>
        <w:pStyle w:val="aa"/>
        <w:ind w:left="840" w:firstLine="420"/>
      </w:pPr>
      <w:r>
        <w:rPr>
          <w:rFonts w:hint="eastAsia"/>
        </w:rPr>
        <w:t>其中</w:t>
      </w:r>
      <w:r>
        <w:rPr>
          <w:rFonts w:hint="eastAsia"/>
        </w:rPr>
        <w:t>P</w:t>
      </w:r>
      <w:r>
        <w:t>ATH</w:t>
      </w:r>
      <w:r>
        <w:rPr>
          <w:rFonts w:hint="eastAsia"/>
        </w:rPr>
        <w:t>为</w:t>
      </w:r>
      <w:r>
        <w:rPr>
          <w:rFonts w:hint="eastAsia"/>
        </w:rPr>
        <w:t>CUDA</w:t>
      </w:r>
      <w:r>
        <w:rPr>
          <w:rFonts w:hint="eastAsia"/>
        </w:rPr>
        <w:t>安装目录，若输出对应信息则安装成功。</w:t>
      </w:r>
    </w:p>
    <w:p w14:paraId="61704ADF" w14:textId="77777777" w:rsidR="00102F31" w:rsidRDefault="00102F31" w:rsidP="00102F31">
      <w:pPr>
        <w:pStyle w:val="aa"/>
        <w:widowControl/>
        <w:numPr>
          <w:ilvl w:val="0"/>
          <w:numId w:val="22"/>
        </w:numPr>
      </w:pPr>
      <w:r>
        <w:rPr>
          <w:rFonts w:hint="eastAsia"/>
        </w:rPr>
        <w:t>安装</w:t>
      </w:r>
      <w:proofErr w:type="spellStart"/>
      <w:r>
        <w:rPr>
          <w:rFonts w:hint="eastAsia"/>
        </w:rPr>
        <w:t>Pytorch</w:t>
      </w:r>
      <w:proofErr w:type="spellEnd"/>
      <w:r>
        <w:rPr>
          <w:rFonts w:hint="eastAsia"/>
        </w:rPr>
        <w:t>框架</w:t>
      </w:r>
    </w:p>
    <w:p w14:paraId="2BF548B8" w14:textId="77777777" w:rsidR="00102F31" w:rsidRPr="001A3534" w:rsidRDefault="00102F31" w:rsidP="00102F31">
      <w:pPr>
        <w:pStyle w:val="aa"/>
        <w:ind w:left="840" w:firstLine="420"/>
      </w:pPr>
      <w:proofErr w:type="spellStart"/>
      <w:r>
        <w:rPr>
          <w:rFonts w:hint="eastAsia"/>
        </w:rPr>
        <w:t>Pytorch</w:t>
      </w:r>
      <w:proofErr w:type="spellEnd"/>
      <w:r>
        <w:rPr>
          <w:rFonts w:hint="eastAsia"/>
        </w:rPr>
        <w:t>是神经网络框架，专门用来针对</w:t>
      </w:r>
      <w:r>
        <w:rPr>
          <w:rFonts w:hint="eastAsia"/>
        </w:rPr>
        <w:t>GPU</w:t>
      </w:r>
      <w:r>
        <w:rPr>
          <w:rFonts w:hint="eastAsia"/>
        </w:rPr>
        <w:t>加速的深度神经网络变成。因为实验采取</w:t>
      </w:r>
      <w:r>
        <w:rPr>
          <w:rFonts w:hint="eastAsia"/>
        </w:rPr>
        <w:t>Anaconda</w:t>
      </w:r>
      <w:r>
        <w:rPr>
          <w:rFonts w:hint="eastAsia"/>
        </w:rPr>
        <w:t>平台，所以采用</w:t>
      </w:r>
      <w:proofErr w:type="spellStart"/>
      <w:r>
        <w:rPr>
          <w:rFonts w:hint="eastAsia"/>
        </w:rPr>
        <w:t>Conda</w:t>
      </w:r>
      <w:proofErr w:type="spellEnd"/>
      <w:r>
        <w:rPr>
          <w:rFonts w:hint="eastAsia"/>
        </w:rPr>
        <w:t>的包管理进行下载，这里选择版本为</w:t>
      </w:r>
      <w:r>
        <w:rPr>
          <w:rFonts w:hint="eastAsia"/>
        </w:rPr>
        <w:t>1.4.0</w:t>
      </w:r>
      <w:r>
        <w:rPr>
          <w:rFonts w:hint="eastAsia"/>
        </w:rPr>
        <w:t>的</w:t>
      </w:r>
      <w:proofErr w:type="spellStart"/>
      <w:r>
        <w:rPr>
          <w:rFonts w:hint="eastAsia"/>
        </w:rPr>
        <w:t>Pytorch</w:t>
      </w:r>
      <w:proofErr w:type="spellEnd"/>
      <w:r>
        <w:rPr>
          <w:rFonts w:hint="eastAsia"/>
        </w:rPr>
        <w:t>进行下载安装：</w:t>
      </w:r>
    </w:p>
    <w:tbl>
      <w:tblPr>
        <w:tblStyle w:val="a3"/>
        <w:tblW w:w="0" w:type="auto"/>
        <w:tblInd w:w="840" w:type="dxa"/>
        <w:tblLook w:val="04A0" w:firstRow="1" w:lastRow="0" w:firstColumn="1" w:lastColumn="0" w:noHBand="0" w:noVBand="1"/>
      </w:tblPr>
      <w:tblGrid>
        <w:gridCol w:w="7881"/>
      </w:tblGrid>
      <w:tr w:rsidR="00102F31" w14:paraId="49F7F69E" w14:textId="77777777" w:rsidTr="00C8606B">
        <w:tc>
          <w:tcPr>
            <w:tcW w:w="8834" w:type="dxa"/>
          </w:tcPr>
          <w:p w14:paraId="7BF39069" w14:textId="77777777" w:rsidR="00102F31" w:rsidRDefault="00102F31" w:rsidP="00C8606B">
            <w:pPr>
              <w:pStyle w:val="aa"/>
            </w:pPr>
            <w:proofErr w:type="spellStart"/>
            <w:r w:rsidRPr="00483EDA">
              <w:t>conda</w:t>
            </w:r>
            <w:proofErr w:type="spellEnd"/>
            <w:r w:rsidRPr="00483EDA">
              <w:t xml:space="preserve"> install </w:t>
            </w:r>
            <w:proofErr w:type="spellStart"/>
            <w:r w:rsidRPr="00483EDA">
              <w:t>pytorch</w:t>
            </w:r>
            <w:proofErr w:type="spellEnd"/>
            <w:r w:rsidRPr="00483EDA">
              <w:t xml:space="preserve"> </w:t>
            </w:r>
            <w:proofErr w:type="spellStart"/>
            <w:r w:rsidRPr="00483EDA">
              <w:t>torchvision</w:t>
            </w:r>
            <w:proofErr w:type="spellEnd"/>
            <w:r w:rsidRPr="00483EDA">
              <w:t xml:space="preserve"> </w:t>
            </w:r>
            <w:proofErr w:type="spellStart"/>
            <w:r w:rsidRPr="00483EDA">
              <w:t>cudatoolkit</w:t>
            </w:r>
            <w:proofErr w:type="spellEnd"/>
            <w:r w:rsidRPr="00483EDA">
              <w:t xml:space="preserve">=10.1 -c </w:t>
            </w:r>
            <w:proofErr w:type="spellStart"/>
            <w:r w:rsidRPr="00483EDA">
              <w:t>pytorch</w:t>
            </w:r>
            <w:proofErr w:type="spellEnd"/>
          </w:p>
        </w:tc>
      </w:tr>
    </w:tbl>
    <w:p w14:paraId="48BCE995" w14:textId="77777777" w:rsidR="00102F31" w:rsidRDefault="00102F31" w:rsidP="00102F31">
      <w:pPr>
        <w:pStyle w:val="aa"/>
        <w:ind w:left="840" w:firstLine="420"/>
      </w:pPr>
      <w:r>
        <w:rPr>
          <w:rFonts w:hint="eastAsia"/>
        </w:rPr>
        <w:lastRenderedPageBreak/>
        <w:t>安装完成之后，进入</w:t>
      </w:r>
      <w:r>
        <w:rPr>
          <w:rFonts w:hint="eastAsia"/>
        </w:rPr>
        <w:t>Python</w:t>
      </w:r>
      <w:r>
        <w:rPr>
          <w:rFonts w:hint="eastAsia"/>
        </w:rPr>
        <w:t>环境，输入代码：</w:t>
      </w:r>
    </w:p>
    <w:tbl>
      <w:tblPr>
        <w:tblStyle w:val="a3"/>
        <w:tblW w:w="0" w:type="auto"/>
        <w:tblInd w:w="840" w:type="dxa"/>
        <w:tblLook w:val="04A0" w:firstRow="1" w:lastRow="0" w:firstColumn="1" w:lastColumn="0" w:noHBand="0" w:noVBand="1"/>
      </w:tblPr>
      <w:tblGrid>
        <w:gridCol w:w="7881"/>
      </w:tblGrid>
      <w:tr w:rsidR="00102F31" w14:paraId="1CD9906E" w14:textId="77777777" w:rsidTr="00C8606B">
        <w:tc>
          <w:tcPr>
            <w:tcW w:w="8834" w:type="dxa"/>
          </w:tcPr>
          <w:p w14:paraId="1259DF56" w14:textId="77777777" w:rsidR="00102F31" w:rsidRDefault="00102F31" w:rsidP="00C8606B">
            <w:pPr>
              <w:pStyle w:val="aa"/>
            </w:pPr>
            <w:r>
              <w:rPr>
                <w:rFonts w:hint="eastAsia"/>
              </w:rPr>
              <w:t>import</w:t>
            </w:r>
            <w:r>
              <w:t xml:space="preserve"> </w:t>
            </w:r>
            <w:r>
              <w:rPr>
                <w:rFonts w:hint="eastAsia"/>
              </w:rPr>
              <w:t>torch</w:t>
            </w:r>
          </w:p>
        </w:tc>
      </w:tr>
    </w:tbl>
    <w:p w14:paraId="6186898D" w14:textId="77777777" w:rsidR="00102F31" w:rsidRPr="00CD5ACC" w:rsidRDefault="00102F31" w:rsidP="00102F31">
      <w:pPr>
        <w:pStyle w:val="aa"/>
        <w:ind w:left="840" w:firstLine="420"/>
      </w:pPr>
      <w:r>
        <w:rPr>
          <w:rFonts w:hint="eastAsia"/>
        </w:rPr>
        <w:t>若未输出报错信息，则安装成功。</w:t>
      </w:r>
    </w:p>
    <w:p w14:paraId="0157CBE8" w14:textId="77777777" w:rsidR="00102F31" w:rsidRDefault="00102F31" w:rsidP="00102F31">
      <w:pPr>
        <w:pStyle w:val="aa"/>
        <w:ind w:left="840" w:firstLine="420"/>
      </w:pPr>
      <w:r>
        <w:rPr>
          <w:rFonts w:hint="eastAsia"/>
        </w:rPr>
        <w:t>再验证</w:t>
      </w:r>
      <w:proofErr w:type="spellStart"/>
      <w:r>
        <w:rPr>
          <w:rFonts w:hint="eastAsia"/>
        </w:rPr>
        <w:t>Pytorch</w:t>
      </w:r>
      <w:proofErr w:type="spellEnd"/>
      <w:r>
        <w:rPr>
          <w:rFonts w:hint="eastAsia"/>
        </w:rPr>
        <w:t>是否能使用</w:t>
      </w:r>
      <w:r>
        <w:rPr>
          <w:rFonts w:hint="eastAsia"/>
        </w:rPr>
        <w:t>GPU</w:t>
      </w:r>
      <w:r>
        <w:rPr>
          <w:rFonts w:hint="eastAsia"/>
        </w:rPr>
        <w:t>进行加速运算，输入代码：</w:t>
      </w:r>
    </w:p>
    <w:tbl>
      <w:tblPr>
        <w:tblStyle w:val="a3"/>
        <w:tblW w:w="0" w:type="auto"/>
        <w:tblInd w:w="840" w:type="dxa"/>
        <w:tblLook w:val="04A0" w:firstRow="1" w:lastRow="0" w:firstColumn="1" w:lastColumn="0" w:noHBand="0" w:noVBand="1"/>
      </w:tblPr>
      <w:tblGrid>
        <w:gridCol w:w="7881"/>
      </w:tblGrid>
      <w:tr w:rsidR="00102F31" w14:paraId="57EB8429" w14:textId="77777777" w:rsidTr="00C8606B">
        <w:tc>
          <w:tcPr>
            <w:tcW w:w="8834" w:type="dxa"/>
          </w:tcPr>
          <w:p w14:paraId="2036230E" w14:textId="77777777" w:rsidR="00102F31" w:rsidRDefault="00102F31" w:rsidP="00C8606B">
            <w:pPr>
              <w:pStyle w:val="aa"/>
            </w:pPr>
            <w:proofErr w:type="spellStart"/>
            <w:r>
              <w:t>torch.cuda.is_</w:t>
            </w:r>
            <w:r w:rsidRPr="00424158">
              <w:t>available</w:t>
            </w:r>
            <w:proofErr w:type="spellEnd"/>
            <w:r w:rsidRPr="00424158">
              <w:t>()</w:t>
            </w:r>
          </w:p>
        </w:tc>
      </w:tr>
    </w:tbl>
    <w:p w14:paraId="013A0775" w14:textId="77777777" w:rsidR="00102F31" w:rsidRPr="00773CAC" w:rsidRDefault="00102F31" w:rsidP="00102F31">
      <w:pPr>
        <w:pStyle w:val="aa"/>
        <w:ind w:left="840" w:firstLine="420"/>
      </w:pPr>
      <w:r>
        <w:rPr>
          <w:rFonts w:hint="eastAsia"/>
        </w:rPr>
        <w:t>若返回输出</w:t>
      </w:r>
      <w:r>
        <w:rPr>
          <w:rFonts w:hint="eastAsia"/>
        </w:rPr>
        <w:t>True</w:t>
      </w:r>
      <w:r>
        <w:rPr>
          <w:rFonts w:hint="eastAsia"/>
        </w:rPr>
        <w:t>，则说明</w:t>
      </w:r>
      <w:proofErr w:type="spellStart"/>
      <w:r>
        <w:rPr>
          <w:rFonts w:hint="eastAsia"/>
        </w:rPr>
        <w:t>Pytorch</w:t>
      </w:r>
      <w:proofErr w:type="spellEnd"/>
      <w:r>
        <w:rPr>
          <w:rFonts w:hint="eastAsia"/>
        </w:rPr>
        <w:t>可以成功使用</w:t>
      </w:r>
      <w:r>
        <w:rPr>
          <w:rFonts w:hint="eastAsia"/>
        </w:rPr>
        <w:t>GPU</w:t>
      </w:r>
      <w:r>
        <w:rPr>
          <w:rFonts w:hint="eastAsia"/>
        </w:rPr>
        <w:t>进行加速运算。</w:t>
      </w:r>
    </w:p>
    <w:p w14:paraId="2A3CB42D" w14:textId="77777777" w:rsidR="00102F31" w:rsidRDefault="00102F31" w:rsidP="007B7EE3">
      <w:pPr>
        <w:pStyle w:val="20"/>
        <w:spacing w:beforeLines="50" w:before="156" w:after="0" w:line="360" w:lineRule="auto"/>
        <w:outlineLvl w:val="1"/>
      </w:pPr>
      <w:bookmarkStart w:id="51" w:name="_Toc10564684"/>
      <w:bookmarkStart w:id="52" w:name="_Toc38453065"/>
      <w:bookmarkStart w:id="53" w:name="_Toc38575813"/>
      <w:r w:rsidRPr="00F7352E">
        <w:t xml:space="preserve">2.3 </w:t>
      </w:r>
      <w:r>
        <w:rPr>
          <w:rFonts w:hint="eastAsia"/>
        </w:rPr>
        <w:t>数据集介绍与处理</w:t>
      </w:r>
      <w:bookmarkEnd w:id="51"/>
      <w:bookmarkEnd w:id="52"/>
      <w:bookmarkEnd w:id="53"/>
    </w:p>
    <w:p w14:paraId="75D8DD50" w14:textId="77777777" w:rsidR="00102F31" w:rsidRPr="00AD7912" w:rsidRDefault="00102F31" w:rsidP="00AD7912">
      <w:pPr>
        <w:pStyle w:val="aa"/>
        <w:spacing w:beforeLines="50" w:before="156" w:line="360" w:lineRule="auto"/>
        <w:outlineLvl w:val="2"/>
        <w:rPr>
          <w:rFonts w:ascii="黑体" w:eastAsia="黑体" w:hAnsi="黑体"/>
          <w:b/>
          <w:bCs/>
        </w:rPr>
      </w:pPr>
      <w:bookmarkStart w:id="54" w:name="_Toc38575814"/>
      <w:r w:rsidRPr="00AD7912">
        <w:rPr>
          <w:rFonts w:ascii="黑体" w:eastAsia="黑体" w:hAnsi="黑体"/>
          <w:b/>
          <w:bCs/>
        </w:rPr>
        <w:t>2.3.1 VOC0712</w:t>
      </w:r>
      <w:r w:rsidRPr="00AD7912">
        <w:rPr>
          <w:rFonts w:ascii="黑体" w:eastAsia="黑体" w:hAnsi="黑体" w:hint="eastAsia"/>
          <w:b/>
          <w:bCs/>
        </w:rPr>
        <w:t>数据集</w:t>
      </w:r>
      <w:bookmarkEnd w:id="54"/>
    </w:p>
    <w:p w14:paraId="1BAF4FE5" w14:textId="77777777" w:rsidR="00102F31" w:rsidRDefault="00102F31" w:rsidP="00102F31">
      <w:pPr>
        <w:pStyle w:val="aa"/>
      </w:pPr>
      <w:r>
        <w:tab/>
      </w:r>
      <w:r>
        <w:rPr>
          <w:rFonts w:hint="eastAsia"/>
        </w:rPr>
        <w:t>PASCAL</w:t>
      </w:r>
      <w:r>
        <w:t xml:space="preserve"> </w:t>
      </w:r>
      <w:r>
        <w:rPr>
          <w:rFonts w:hint="eastAsia"/>
        </w:rPr>
        <w:t>VOC</w:t>
      </w:r>
      <w:r>
        <w:rPr>
          <w:rFonts w:hint="eastAsia"/>
        </w:rPr>
        <w:t>是用于图像识别和分类的一整套标准化的数据集。该数据集中包括有</w:t>
      </w:r>
      <w:r>
        <w:rPr>
          <w:rFonts w:hint="eastAsia"/>
        </w:rPr>
        <w:t>20</w:t>
      </w:r>
      <w:r>
        <w:rPr>
          <w:rFonts w:hint="eastAsia"/>
        </w:rPr>
        <w:t>中物体的分类，包括人、动物、交通工具和家具等。在</w:t>
      </w:r>
      <w:r>
        <w:t>PASCAL VOC</w:t>
      </w:r>
      <w:r>
        <w:rPr>
          <w:rFonts w:hint="eastAsia"/>
        </w:rPr>
        <w:t>的训练集中的每张图片在标注文件夹中都能找到相对应的标注文件。标注文件中有每张图片对应的名字、图片大小、需要检测物体的类别以及图片中物体位置的坐标等信息，通过这些标注信息可以将需要识别的物体从图片中提取出来进行训练。</w:t>
      </w:r>
    </w:p>
    <w:p w14:paraId="2F98CFCC" w14:textId="77777777" w:rsidR="00102F31" w:rsidRPr="002B1C18" w:rsidRDefault="00102F31" w:rsidP="00102F31">
      <w:pPr>
        <w:pStyle w:val="aa"/>
      </w:pPr>
      <w:r>
        <w:tab/>
      </w:r>
      <w:r>
        <w:rPr>
          <w:rFonts w:hint="eastAsia"/>
        </w:rPr>
        <w:t>常用的</w:t>
      </w:r>
      <w:r>
        <w:rPr>
          <w:rFonts w:hint="eastAsia"/>
        </w:rPr>
        <w:t>PASCAL</w:t>
      </w:r>
      <w:r>
        <w:t xml:space="preserve"> </w:t>
      </w:r>
      <w:r>
        <w:rPr>
          <w:rFonts w:hint="eastAsia"/>
        </w:rPr>
        <w:t>VOC</w:t>
      </w:r>
      <w:r>
        <w:rPr>
          <w:rFonts w:hint="eastAsia"/>
        </w:rPr>
        <w:t>数据集为</w:t>
      </w:r>
      <w:r>
        <w:rPr>
          <w:rFonts w:hint="eastAsia"/>
        </w:rPr>
        <w:t>VOC2007</w:t>
      </w:r>
      <w:r>
        <w:rPr>
          <w:rFonts w:hint="eastAsia"/>
        </w:rPr>
        <w:t>和</w:t>
      </w:r>
      <w:r>
        <w:rPr>
          <w:rFonts w:hint="eastAsia"/>
        </w:rPr>
        <w:t>VOC2012</w:t>
      </w:r>
      <w:r>
        <w:rPr>
          <w:rFonts w:hint="eastAsia"/>
        </w:rPr>
        <w:t>，在本次实验中将二者结合起来，进行训练与测试。将</w:t>
      </w:r>
      <w:r>
        <w:rPr>
          <w:rFonts w:hint="eastAsia"/>
        </w:rPr>
        <w:t>VOC2007</w:t>
      </w:r>
      <w:r>
        <w:rPr>
          <w:rFonts w:hint="eastAsia"/>
        </w:rPr>
        <w:t>数据集中的训练集</w:t>
      </w:r>
      <w:r>
        <w:rPr>
          <w:rFonts w:hint="eastAsia"/>
        </w:rPr>
        <w:t>(</w:t>
      </w:r>
      <w:r>
        <w:t>5</w:t>
      </w:r>
      <w:r>
        <w:rPr>
          <w:rFonts w:hint="eastAsia"/>
        </w:rPr>
        <w:t>011</w:t>
      </w:r>
      <w:r>
        <w:rPr>
          <w:rFonts w:hint="eastAsia"/>
        </w:rPr>
        <w:t>张</w:t>
      </w:r>
      <w:r>
        <w:t>)</w:t>
      </w:r>
      <w:r>
        <w:rPr>
          <w:rFonts w:hint="eastAsia"/>
        </w:rPr>
        <w:t>与</w:t>
      </w:r>
      <w:r>
        <w:rPr>
          <w:rFonts w:hint="eastAsia"/>
        </w:rPr>
        <w:t>VOC2012</w:t>
      </w:r>
      <w:r>
        <w:rPr>
          <w:rFonts w:hint="eastAsia"/>
        </w:rPr>
        <w:t>数据集中的训练集</w:t>
      </w:r>
      <w:r>
        <w:t>(</w:t>
      </w:r>
      <w:r>
        <w:rPr>
          <w:rFonts w:hint="eastAsia"/>
        </w:rPr>
        <w:t>17125</w:t>
      </w:r>
      <w:r>
        <w:rPr>
          <w:rFonts w:hint="eastAsia"/>
        </w:rPr>
        <w:t>张</w:t>
      </w:r>
      <w:r>
        <w:t>)</w:t>
      </w:r>
      <w:r>
        <w:rPr>
          <w:rFonts w:hint="eastAsia"/>
        </w:rPr>
        <w:t>进行合并作为实验的训练集，一共</w:t>
      </w:r>
      <w:r>
        <w:rPr>
          <w:rFonts w:hint="eastAsia"/>
        </w:rPr>
        <w:t>22136</w:t>
      </w:r>
      <w:r>
        <w:rPr>
          <w:rFonts w:hint="eastAsia"/>
        </w:rPr>
        <w:t>张图片。由于</w:t>
      </w:r>
      <w:r>
        <w:rPr>
          <w:rFonts w:hint="eastAsia"/>
        </w:rPr>
        <w:t>VOC2012</w:t>
      </w:r>
      <w:r>
        <w:rPr>
          <w:rFonts w:hint="eastAsia"/>
        </w:rPr>
        <w:t>数据集的测试集标注文件未公开，所以采用</w:t>
      </w:r>
      <w:r>
        <w:rPr>
          <w:rFonts w:hint="eastAsia"/>
        </w:rPr>
        <w:t>VOC2007</w:t>
      </w:r>
      <w:r>
        <w:rPr>
          <w:rFonts w:hint="eastAsia"/>
        </w:rPr>
        <w:t>数据集中测试集进行测试与模型评估，一共</w:t>
      </w:r>
      <w:r>
        <w:rPr>
          <w:rFonts w:hint="eastAsia"/>
        </w:rPr>
        <w:t>4952</w:t>
      </w:r>
      <w:r>
        <w:rPr>
          <w:rFonts w:hint="eastAsia"/>
        </w:rPr>
        <w:t>张图片。</w:t>
      </w:r>
    </w:p>
    <w:p w14:paraId="14688327" w14:textId="77777777" w:rsidR="00102F31" w:rsidRPr="00AD7912" w:rsidRDefault="00102F31" w:rsidP="00DA36D4">
      <w:pPr>
        <w:pStyle w:val="aa"/>
        <w:spacing w:beforeLines="50" w:before="156" w:line="360" w:lineRule="auto"/>
        <w:outlineLvl w:val="2"/>
        <w:rPr>
          <w:rFonts w:ascii="黑体" w:eastAsia="黑体" w:hAnsi="黑体"/>
          <w:b/>
          <w:bCs/>
        </w:rPr>
      </w:pPr>
      <w:bookmarkStart w:id="55" w:name="_Toc38575815"/>
      <w:r w:rsidRPr="00AD7912">
        <w:rPr>
          <w:rFonts w:ascii="黑体" w:eastAsia="黑体" w:hAnsi="黑体"/>
          <w:b/>
          <w:bCs/>
        </w:rPr>
        <w:t>2.3.2 COCO2017</w:t>
      </w:r>
      <w:r w:rsidRPr="00AD7912">
        <w:rPr>
          <w:rFonts w:ascii="黑体" w:eastAsia="黑体" w:hAnsi="黑体" w:hint="eastAsia"/>
          <w:b/>
          <w:bCs/>
        </w:rPr>
        <w:t>数据集</w:t>
      </w:r>
      <w:bookmarkEnd w:id="55"/>
    </w:p>
    <w:p w14:paraId="087C31EF" w14:textId="77777777" w:rsidR="00102F31" w:rsidRPr="00FF0385" w:rsidRDefault="00102F31" w:rsidP="00AD7912">
      <w:pPr>
        <w:pStyle w:val="aa"/>
      </w:pPr>
      <w:r>
        <w:tab/>
      </w:r>
      <w:r>
        <w:rPr>
          <w:rFonts w:hint="eastAsia"/>
        </w:rPr>
        <w:t>COCO</w:t>
      </w:r>
      <w:r>
        <w:rPr>
          <w:rFonts w:hint="eastAsia"/>
        </w:rPr>
        <w:t>数据集起源于微软在</w:t>
      </w:r>
      <w:r>
        <w:rPr>
          <w:rFonts w:hint="eastAsia"/>
        </w:rPr>
        <w:t>2014</w:t>
      </w:r>
      <w:r>
        <w:rPr>
          <w:rFonts w:hint="eastAsia"/>
        </w:rPr>
        <w:t>年出资标注的</w:t>
      </w:r>
      <w:r>
        <w:rPr>
          <w:rFonts w:hint="eastAsia"/>
        </w:rPr>
        <w:t>Microsoft</w:t>
      </w:r>
      <w:r>
        <w:t xml:space="preserve"> </w:t>
      </w:r>
      <w:r>
        <w:rPr>
          <w:rFonts w:hint="eastAsia"/>
        </w:rPr>
        <w:t>COCO</w:t>
      </w:r>
      <w:r>
        <w:rPr>
          <w:rFonts w:hint="eastAsia"/>
        </w:rPr>
        <w:t>数据集，主要为目标检测、分割、人体关键点检测、语义分割和字幕生成而设计。</w:t>
      </w:r>
      <w:r>
        <w:rPr>
          <w:rFonts w:hint="eastAsia"/>
        </w:rPr>
        <w:t>COCO</w:t>
      </w:r>
      <w:r>
        <w:rPr>
          <w:rFonts w:hint="eastAsia"/>
        </w:rPr>
        <w:t>数据集中包含有</w:t>
      </w:r>
      <w:r>
        <w:rPr>
          <w:rFonts w:hint="eastAsia"/>
        </w:rPr>
        <w:t>80</w:t>
      </w:r>
      <w:r>
        <w:rPr>
          <w:rFonts w:hint="eastAsia"/>
        </w:rPr>
        <w:t>中物体的分类，数量远大于</w:t>
      </w:r>
      <w:r>
        <w:rPr>
          <w:rFonts w:hint="eastAsia"/>
        </w:rPr>
        <w:t>PASCAL</w:t>
      </w:r>
      <w:r>
        <w:t xml:space="preserve"> </w:t>
      </w:r>
      <w:r>
        <w:rPr>
          <w:rFonts w:hint="eastAsia"/>
        </w:rPr>
        <w:t>VOC</w:t>
      </w:r>
      <w:r>
        <w:rPr>
          <w:rFonts w:hint="eastAsia"/>
        </w:rPr>
        <w:t>数据集，所以检测难度也比</w:t>
      </w:r>
      <w:r>
        <w:rPr>
          <w:rFonts w:hint="eastAsia"/>
        </w:rPr>
        <w:t>PASCAL</w:t>
      </w:r>
      <w:r>
        <w:t xml:space="preserve"> </w:t>
      </w:r>
      <w:r>
        <w:rPr>
          <w:rFonts w:hint="eastAsia"/>
        </w:rPr>
        <w:t>VOC</w:t>
      </w:r>
      <w:r>
        <w:rPr>
          <w:rFonts w:hint="eastAsia"/>
        </w:rPr>
        <w:t>数据集大很多。在</w:t>
      </w:r>
      <w:r>
        <w:rPr>
          <w:rFonts w:hint="eastAsia"/>
        </w:rPr>
        <w:t>COCO2017</w:t>
      </w:r>
      <w:r>
        <w:rPr>
          <w:rFonts w:hint="eastAsia"/>
        </w:rPr>
        <w:t>数据集中，数据集与测试集中的图片的标注信息都各自对应一个</w:t>
      </w:r>
      <w:r>
        <w:rPr>
          <w:rFonts w:hint="eastAsia"/>
        </w:rPr>
        <w:t>json</w:t>
      </w:r>
      <w:r>
        <w:rPr>
          <w:rFonts w:hint="eastAsia"/>
        </w:rPr>
        <w:t>文件。数据集官方也提供了相对应的软件包</w:t>
      </w:r>
      <w:proofErr w:type="spellStart"/>
      <w:r>
        <w:rPr>
          <w:rFonts w:hint="eastAsia"/>
        </w:rPr>
        <w:t>pycocotools</w:t>
      </w:r>
      <w:proofErr w:type="spellEnd"/>
      <w:r>
        <w:rPr>
          <w:rFonts w:hint="eastAsia"/>
        </w:rPr>
        <w:t>来方便使用者读取</w:t>
      </w:r>
      <w:r>
        <w:rPr>
          <w:rFonts w:hint="eastAsia"/>
        </w:rPr>
        <w:t>COCO</w:t>
      </w:r>
      <w:r>
        <w:rPr>
          <w:rFonts w:hint="eastAsia"/>
        </w:rPr>
        <w:t>数据集的信息。本次实验采用</w:t>
      </w:r>
      <w:r>
        <w:rPr>
          <w:rFonts w:hint="eastAsia"/>
        </w:rPr>
        <w:t>COCO2017</w:t>
      </w:r>
      <w:r>
        <w:rPr>
          <w:rFonts w:hint="eastAsia"/>
        </w:rPr>
        <w:t>数据集中的训练集作为实验训练集，一共</w:t>
      </w:r>
      <w:r>
        <w:rPr>
          <w:rFonts w:hint="eastAsia"/>
        </w:rPr>
        <w:t>118287</w:t>
      </w:r>
      <w:r>
        <w:rPr>
          <w:rFonts w:hint="eastAsia"/>
        </w:rPr>
        <w:t>张图片。</w:t>
      </w:r>
      <w:r>
        <w:rPr>
          <w:rFonts w:hint="eastAsia"/>
        </w:rPr>
        <w:t>COCO2017</w:t>
      </w:r>
      <w:r>
        <w:rPr>
          <w:rFonts w:hint="eastAsia"/>
        </w:rPr>
        <w:t>数据集中的</w:t>
      </w:r>
      <w:proofErr w:type="spellStart"/>
      <w:r>
        <w:rPr>
          <w:rFonts w:hint="eastAsia"/>
        </w:rPr>
        <w:t>val</w:t>
      </w:r>
      <w:proofErr w:type="spellEnd"/>
      <w:r>
        <w:rPr>
          <w:rFonts w:hint="eastAsia"/>
        </w:rPr>
        <w:t>验证集作为实验的测试集进行测试与模型评估，一共</w:t>
      </w:r>
      <w:r>
        <w:rPr>
          <w:rFonts w:hint="eastAsia"/>
        </w:rPr>
        <w:t>5000</w:t>
      </w:r>
      <w:r>
        <w:rPr>
          <w:rFonts w:hint="eastAsia"/>
        </w:rPr>
        <w:t>张图片。</w:t>
      </w:r>
    </w:p>
    <w:p w14:paraId="1F944B3C" w14:textId="77777777" w:rsidR="00102F31" w:rsidRDefault="00102F31" w:rsidP="007B7EE3">
      <w:pPr>
        <w:pStyle w:val="20"/>
        <w:spacing w:beforeLines="50" w:before="156" w:after="0" w:line="360" w:lineRule="auto"/>
        <w:outlineLvl w:val="1"/>
      </w:pPr>
      <w:bookmarkStart w:id="56" w:name="_Toc658848262"/>
      <w:bookmarkStart w:id="57" w:name="_Toc38453066"/>
      <w:bookmarkStart w:id="58" w:name="_Toc38575816"/>
      <w:r w:rsidRPr="00E063A6">
        <w:lastRenderedPageBreak/>
        <w:t xml:space="preserve">2.4 </w:t>
      </w:r>
      <w:r>
        <w:rPr>
          <w:rFonts w:hint="eastAsia"/>
        </w:rPr>
        <w:t>本章小节</w:t>
      </w:r>
      <w:bookmarkEnd w:id="56"/>
      <w:bookmarkEnd w:id="57"/>
      <w:bookmarkEnd w:id="58"/>
    </w:p>
    <w:p w14:paraId="249024B0" w14:textId="77777777" w:rsidR="0043408D" w:rsidRDefault="00102F31" w:rsidP="00102F31">
      <w:pPr>
        <w:pStyle w:val="aa"/>
      </w:pPr>
      <w:r>
        <w:tab/>
      </w:r>
      <w:r>
        <w:rPr>
          <w:rFonts w:hint="eastAsia"/>
        </w:rPr>
        <w:t>本章主要介绍了在搭建网络之前，对于实验平台与实验环境的搭建和数据集的构造过程。首先因为本次实验涉及的</w:t>
      </w:r>
      <w:r>
        <w:rPr>
          <w:rFonts w:hint="eastAsia"/>
        </w:rPr>
        <w:t>Python</w:t>
      </w:r>
      <w:r>
        <w:rPr>
          <w:rFonts w:hint="eastAsia"/>
        </w:rPr>
        <w:t>软件包较多，为了避免依赖冲突等不必要的问题，采用</w:t>
      </w:r>
      <w:r>
        <w:rPr>
          <w:rFonts w:hint="eastAsia"/>
        </w:rPr>
        <w:t>Anaconda</w:t>
      </w:r>
      <w:r>
        <w:rPr>
          <w:rFonts w:hint="eastAsia"/>
        </w:rPr>
        <w:t>平台进行实验；再通过对比</w:t>
      </w:r>
      <w:r>
        <w:rPr>
          <w:rFonts w:hint="eastAsia"/>
        </w:rPr>
        <w:t>TensorFlow</w:t>
      </w:r>
      <w:r>
        <w:rPr>
          <w:rFonts w:hint="eastAsia"/>
        </w:rPr>
        <w:t>与</w:t>
      </w:r>
      <w:proofErr w:type="spellStart"/>
      <w:r>
        <w:rPr>
          <w:rFonts w:hint="eastAsia"/>
        </w:rPr>
        <w:t>Pytorch</w:t>
      </w:r>
      <w:proofErr w:type="spellEnd"/>
      <w:r>
        <w:rPr>
          <w:rFonts w:hint="eastAsia"/>
        </w:rPr>
        <w:t>的框架特点和性能等，选用了更加简洁且更易于开发编程的</w:t>
      </w:r>
      <w:proofErr w:type="spellStart"/>
      <w:r>
        <w:rPr>
          <w:rFonts w:hint="eastAsia"/>
        </w:rPr>
        <w:t>Pytorch</w:t>
      </w:r>
      <w:proofErr w:type="spellEnd"/>
      <w:r>
        <w:rPr>
          <w:rFonts w:hint="eastAsia"/>
        </w:rPr>
        <w:t>框架进行编程。在数据集选择方面选用了，当今比较主流的两大数据集——</w:t>
      </w:r>
      <w:r>
        <w:rPr>
          <w:rFonts w:hint="eastAsia"/>
        </w:rPr>
        <w:t>PASCAL</w:t>
      </w:r>
      <w:r>
        <w:t xml:space="preserve"> </w:t>
      </w:r>
      <w:r>
        <w:rPr>
          <w:rFonts w:hint="eastAsia"/>
        </w:rPr>
        <w:t>VOC</w:t>
      </w:r>
      <w:r>
        <w:rPr>
          <w:rFonts w:hint="eastAsia"/>
        </w:rPr>
        <w:t>与</w:t>
      </w:r>
      <w:r>
        <w:rPr>
          <w:rFonts w:hint="eastAsia"/>
        </w:rPr>
        <w:t>C</w:t>
      </w:r>
      <w:r>
        <w:t>OCO</w:t>
      </w:r>
      <w:r>
        <w:rPr>
          <w:rFonts w:hint="eastAsia"/>
        </w:rPr>
        <w:t>。与这两大数据集相对应的</w:t>
      </w:r>
      <w:r>
        <w:rPr>
          <w:rFonts w:hint="eastAsia"/>
        </w:rPr>
        <w:t>ImageNet</w:t>
      </w:r>
      <w:r>
        <w:rPr>
          <w:rFonts w:hint="eastAsia"/>
        </w:rPr>
        <w:t>竞赛与</w:t>
      </w:r>
      <w:r>
        <w:rPr>
          <w:rFonts w:hint="eastAsia"/>
        </w:rPr>
        <w:t>COCO</w:t>
      </w:r>
      <w:r>
        <w:rPr>
          <w:rFonts w:hint="eastAsia"/>
        </w:rPr>
        <w:t>竞赛也是目标检测领域内的关注热点，所以采用这两个数据集能更好的训练网络并评估检测器性能</w:t>
      </w:r>
      <w:r w:rsidR="0043408D">
        <w:rPr>
          <w:rFonts w:hint="eastAsia"/>
        </w:rPr>
        <w:t>。</w:t>
      </w:r>
    </w:p>
    <w:p w14:paraId="1716F31F" w14:textId="4F91B9C2" w:rsidR="00102F31" w:rsidRPr="00B67CB6" w:rsidRDefault="00102F31" w:rsidP="00102F31">
      <w:pPr>
        <w:pStyle w:val="aa"/>
      </w:pPr>
      <w:r>
        <w:br w:type="page"/>
      </w:r>
    </w:p>
    <w:p w14:paraId="6679BA2F" w14:textId="5F3BACAE" w:rsidR="00102F31" w:rsidRPr="00BA0389" w:rsidRDefault="00BA0389" w:rsidP="00BA0389">
      <w:pPr>
        <w:pStyle w:val="1"/>
        <w:spacing w:beforeLines="50" w:before="156" w:afterLines="100" w:after="312" w:line="360" w:lineRule="auto"/>
        <w:jc w:val="center"/>
        <w:rPr>
          <w:rFonts w:ascii="黑体" w:hAnsi="黑体"/>
        </w:rPr>
      </w:pPr>
      <w:bookmarkStart w:id="59" w:name="_Toc38453067"/>
      <w:bookmarkStart w:id="60" w:name="_Toc38575817"/>
      <w:r w:rsidRPr="00BA0389">
        <w:rPr>
          <w:rFonts w:ascii="黑体" w:hAnsi="黑体" w:hint="eastAsia"/>
        </w:rPr>
        <w:lastRenderedPageBreak/>
        <w:t>第3章 全卷积单阶段目标检测网络的实现</w:t>
      </w:r>
      <w:bookmarkEnd w:id="59"/>
      <w:bookmarkEnd w:id="60"/>
    </w:p>
    <w:p w14:paraId="556CAA29" w14:textId="22352AEB" w:rsidR="00294156" w:rsidRDefault="00B24216" w:rsidP="00294156">
      <w:pPr>
        <w:pStyle w:val="20"/>
        <w:spacing w:beforeLines="50" w:before="156" w:after="0" w:line="360" w:lineRule="auto"/>
        <w:outlineLvl w:val="1"/>
      </w:pPr>
      <w:bookmarkStart w:id="61" w:name="_Toc284837523"/>
      <w:bookmarkStart w:id="62" w:name="_Toc38453069"/>
      <w:bookmarkStart w:id="63" w:name="_Toc38575818"/>
      <w:r>
        <w:rPr>
          <w:rFonts w:hint="eastAsia"/>
        </w:rPr>
        <w:t>3</w:t>
      </w:r>
      <w:r>
        <w:t xml:space="preserve">.1 </w:t>
      </w:r>
      <w:r>
        <w:rPr>
          <w:rFonts w:hint="eastAsia"/>
        </w:rPr>
        <w:t>数据增强及预处理</w:t>
      </w:r>
      <w:bookmarkEnd w:id="63"/>
    </w:p>
    <w:p w14:paraId="357A1B8C" w14:textId="6DF4E5FE" w:rsidR="007A0684" w:rsidRDefault="007A0684" w:rsidP="00DA36D4">
      <w:pPr>
        <w:pStyle w:val="aa"/>
        <w:spacing w:beforeLines="50" w:before="156" w:line="360" w:lineRule="auto"/>
        <w:outlineLvl w:val="2"/>
        <w:rPr>
          <w:rFonts w:ascii="黑体" w:eastAsia="黑体" w:hAnsi="黑体"/>
          <w:b/>
          <w:bCs/>
        </w:rPr>
      </w:pPr>
      <w:bookmarkStart w:id="64" w:name="_Toc38575819"/>
      <w:r w:rsidRPr="00DA36D4">
        <w:rPr>
          <w:rFonts w:ascii="黑体" w:eastAsia="黑体" w:hAnsi="黑体" w:hint="eastAsia"/>
          <w:b/>
          <w:bCs/>
        </w:rPr>
        <w:t>3</w:t>
      </w:r>
      <w:r w:rsidRPr="00DA36D4">
        <w:rPr>
          <w:rFonts w:ascii="黑体" w:eastAsia="黑体" w:hAnsi="黑体"/>
          <w:b/>
          <w:bCs/>
        </w:rPr>
        <w:t xml:space="preserve">.1.1 </w:t>
      </w:r>
      <w:r w:rsidR="000532D1">
        <w:rPr>
          <w:rFonts w:ascii="黑体" w:eastAsia="黑体" w:hAnsi="黑体" w:hint="eastAsia"/>
          <w:b/>
          <w:bCs/>
        </w:rPr>
        <w:t>数据集</w:t>
      </w:r>
      <w:r w:rsidRPr="00DA36D4">
        <w:rPr>
          <w:rFonts w:ascii="黑体" w:eastAsia="黑体" w:hAnsi="黑体" w:hint="eastAsia"/>
          <w:b/>
          <w:bCs/>
        </w:rPr>
        <w:t>标注</w:t>
      </w:r>
      <w:r w:rsidR="00572AED">
        <w:rPr>
          <w:rFonts w:ascii="黑体" w:eastAsia="黑体" w:hAnsi="黑体" w:hint="eastAsia"/>
          <w:b/>
          <w:bCs/>
        </w:rPr>
        <w:t>信息</w:t>
      </w:r>
      <w:r w:rsidRPr="00DA36D4">
        <w:rPr>
          <w:rFonts w:ascii="黑体" w:eastAsia="黑体" w:hAnsi="黑体" w:hint="eastAsia"/>
          <w:b/>
          <w:bCs/>
        </w:rPr>
        <w:t>提取</w:t>
      </w:r>
      <w:bookmarkEnd w:id="64"/>
    </w:p>
    <w:p w14:paraId="0E62A518" w14:textId="41E799F9" w:rsidR="00B02682" w:rsidRDefault="00962A64" w:rsidP="00B02682">
      <w:pPr>
        <w:ind w:firstLine="420"/>
        <w:rPr>
          <w:sz w:val="24"/>
          <w:szCs w:val="32"/>
        </w:rPr>
      </w:pPr>
      <w:r>
        <w:rPr>
          <w:rFonts w:hint="eastAsia"/>
          <w:sz w:val="24"/>
          <w:szCs w:val="32"/>
        </w:rPr>
        <w:t>不管是</w:t>
      </w:r>
      <w:r>
        <w:rPr>
          <w:rFonts w:hint="eastAsia"/>
          <w:sz w:val="24"/>
          <w:szCs w:val="32"/>
        </w:rPr>
        <w:t>PASCAL</w:t>
      </w:r>
      <w:r>
        <w:rPr>
          <w:sz w:val="24"/>
          <w:szCs w:val="32"/>
        </w:rPr>
        <w:t xml:space="preserve"> </w:t>
      </w:r>
      <w:r>
        <w:rPr>
          <w:rFonts w:hint="eastAsia"/>
          <w:sz w:val="24"/>
          <w:szCs w:val="32"/>
        </w:rPr>
        <w:t>VOC</w:t>
      </w:r>
      <w:r>
        <w:rPr>
          <w:rFonts w:hint="eastAsia"/>
          <w:sz w:val="24"/>
          <w:szCs w:val="32"/>
        </w:rPr>
        <w:t>数据集还是</w:t>
      </w:r>
      <w:r>
        <w:rPr>
          <w:rFonts w:hint="eastAsia"/>
          <w:sz w:val="24"/>
          <w:szCs w:val="32"/>
        </w:rPr>
        <w:t>COCO</w:t>
      </w:r>
      <w:r>
        <w:rPr>
          <w:rFonts w:hint="eastAsia"/>
          <w:sz w:val="24"/>
          <w:szCs w:val="32"/>
        </w:rPr>
        <w:t>数据集，</w:t>
      </w:r>
      <w:r w:rsidR="00FA61C5">
        <w:rPr>
          <w:rFonts w:hint="eastAsia"/>
          <w:sz w:val="24"/>
          <w:szCs w:val="32"/>
        </w:rPr>
        <w:t>其原本的标注信息格式都不便于模型的读入，所以这一部分将</w:t>
      </w:r>
      <w:r w:rsidR="006E1E5C">
        <w:rPr>
          <w:rFonts w:hint="eastAsia"/>
          <w:sz w:val="24"/>
          <w:szCs w:val="32"/>
        </w:rPr>
        <w:t>数据集</w:t>
      </w:r>
      <w:r w:rsidR="00FA61C5">
        <w:rPr>
          <w:rFonts w:hint="eastAsia"/>
          <w:sz w:val="24"/>
          <w:szCs w:val="32"/>
        </w:rPr>
        <w:t>原本的标注信息转换为便于模型读入的文本格式。</w:t>
      </w:r>
      <w:r w:rsidR="00E61B4F">
        <w:rPr>
          <w:rFonts w:hint="eastAsia"/>
          <w:sz w:val="24"/>
          <w:szCs w:val="32"/>
        </w:rPr>
        <w:t>处理数据集标注信息</w:t>
      </w:r>
      <w:r w:rsidR="00D678A8">
        <w:rPr>
          <w:rFonts w:hint="eastAsia"/>
          <w:sz w:val="24"/>
          <w:szCs w:val="32"/>
        </w:rPr>
        <w:t>这一部分的功能定义在</w:t>
      </w:r>
      <w:r w:rsidR="00D678A8">
        <w:rPr>
          <w:rFonts w:hint="eastAsia"/>
          <w:sz w:val="24"/>
          <w:szCs w:val="32"/>
        </w:rPr>
        <w:t>annotation/deal_voc</w:t>
      </w:r>
      <w:r w:rsidR="00D678A8">
        <w:rPr>
          <w:sz w:val="24"/>
          <w:szCs w:val="32"/>
        </w:rPr>
        <w:t>.py</w:t>
      </w:r>
      <w:r w:rsidR="00D678A8">
        <w:rPr>
          <w:rFonts w:hint="eastAsia"/>
          <w:sz w:val="24"/>
          <w:szCs w:val="32"/>
        </w:rPr>
        <w:t>与</w:t>
      </w:r>
      <w:r w:rsidR="00D678A8">
        <w:rPr>
          <w:rFonts w:hint="eastAsia"/>
          <w:sz w:val="24"/>
          <w:szCs w:val="32"/>
        </w:rPr>
        <w:t>annotation/deal_coco.</w:t>
      </w:r>
      <w:r w:rsidR="00D678A8">
        <w:rPr>
          <w:sz w:val="24"/>
          <w:szCs w:val="32"/>
        </w:rPr>
        <w:t>py</w:t>
      </w:r>
      <w:r w:rsidR="007A7636">
        <w:rPr>
          <w:rFonts w:hint="eastAsia"/>
          <w:sz w:val="24"/>
          <w:szCs w:val="32"/>
        </w:rPr>
        <w:t>文件</w:t>
      </w:r>
      <w:r w:rsidR="00D678A8">
        <w:rPr>
          <w:rFonts w:hint="eastAsia"/>
          <w:sz w:val="24"/>
          <w:szCs w:val="32"/>
        </w:rPr>
        <w:t>中</w:t>
      </w:r>
      <w:r w:rsidR="00B02682">
        <w:rPr>
          <w:rFonts w:hint="eastAsia"/>
          <w:sz w:val="24"/>
          <w:szCs w:val="32"/>
        </w:rPr>
        <w:t>，下面将分别介绍对于</w:t>
      </w:r>
      <w:r w:rsidR="00B02682">
        <w:rPr>
          <w:rFonts w:hint="eastAsia"/>
          <w:sz w:val="24"/>
          <w:szCs w:val="32"/>
        </w:rPr>
        <w:t>VOC0712</w:t>
      </w:r>
      <w:r w:rsidR="00B02682">
        <w:rPr>
          <w:rFonts w:hint="eastAsia"/>
          <w:sz w:val="24"/>
          <w:szCs w:val="32"/>
        </w:rPr>
        <w:t>与</w:t>
      </w:r>
      <w:r w:rsidR="00B02682">
        <w:rPr>
          <w:rFonts w:hint="eastAsia"/>
          <w:sz w:val="24"/>
          <w:szCs w:val="32"/>
        </w:rPr>
        <w:t>COCO2017</w:t>
      </w:r>
      <w:r w:rsidR="00B02682">
        <w:rPr>
          <w:rFonts w:hint="eastAsia"/>
          <w:sz w:val="24"/>
          <w:szCs w:val="32"/>
        </w:rPr>
        <w:t>这两个数据集标注信息的提取过程：</w:t>
      </w:r>
    </w:p>
    <w:p w14:paraId="2E54DD97" w14:textId="2C966D34" w:rsidR="00FD1F40" w:rsidRDefault="00B02682" w:rsidP="00854A66">
      <w:pPr>
        <w:pStyle w:val="af0"/>
        <w:numPr>
          <w:ilvl w:val="0"/>
          <w:numId w:val="30"/>
        </w:numPr>
        <w:ind w:firstLineChars="0"/>
        <w:rPr>
          <w:sz w:val="24"/>
          <w:szCs w:val="32"/>
        </w:rPr>
      </w:pPr>
      <w:r>
        <w:rPr>
          <w:rFonts w:hint="eastAsia"/>
          <w:sz w:val="24"/>
          <w:szCs w:val="32"/>
        </w:rPr>
        <w:t>V</w:t>
      </w:r>
      <w:r>
        <w:rPr>
          <w:sz w:val="24"/>
          <w:szCs w:val="32"/>
        </w:rPr>
        <w:t>OC0712</w:t>
      </w:r>
      <w:r>
        <w:rPr>
          <w:rFonts w:hint="eastAsia"/>
          <w:sz w:val="24"/>
          <w:szCs w:val="32"/>
        </w:rPr>
        <w:t>数据集</w:t>
      </w:r>
    </w:p>
    <w:p w14:paraId="1AB532B4" w14:textId="19F7D437" w:rsidR="00FD07CE" w:rsidRDefault="00854A66" w:rsidP="00B257CA">
      <w:pPr>
        <w:ind w:left="840" w:firstLine="420"/>
        <w:rPr>
          <w:sz w:val="24"/>
          <w:szCs w:val="32"/>
        </w:rPr>
      </w:pPr>
      <w:r>
        <w:rPr>
          <w:rFonts w:hint="eastAsia"/>
          <w:sz w:val="24"/>
          <w:szCs w:val="32"/>
        </w:rPr>
        <w:t>对于已经构造好的</w:t>
      </w:r>
      <w:r>
        <w:rPr>
          <w:rFonts w:hint="eastAsia"/>
          <w:sz w:val="24"/>
          <w:szCs w:val="32"/>
        </w:rPr>
        <w:t>VOC0712</w:t>
      </w:r>
      <w:r>
        <w:rPr>
          <w:rFonts w:hint="eastAsia"/>
          <w:sz w:val="24"/>
          <w:szCs w:val="32"/>
        </w:rPr>
        <w:t>数据集，其标注文件位于数据集目录下</w:t>
      </w:r>
      <w:r w:rsidR="00675195">
        <w:rPr>
          <w:rFonts w:hint="eastAsia"/>
          <w:sz w:val="24"/>
          <w:szCs w:val="32"/>
        </w:rPr>
        <w:t>的</w:t>
      </w:r>
      <w:r w:rsidR="00675195">
        <w:rPr>
          <w:rFonts w:hint="eastAsia"/>
          <w:sz w:val="24"/>
          <w:szCs w:val="32"/>
        </w:rPr>
        <w:t>Annotation</w:t>
      </w:r>
      <w:r w:rsidR="000D6F64">
        <w:rPr>
          <w:rFonts w:hint="eastAsia"/>
          <w:sz w:val="24"/>
          <w:szCs w:val="32"/>
        </w:rPr>
        <w:t>s</w:t>
      </w:r>
      <w:r w:rsidR="00675195">
        <w:rPr>
          <w:rFonts w:hint="eastAsia"/>
          <w:sz w:val="24"/>
          <w:szCs w:val="32"/>
        </w:rPr>
        <w:t>下</w:t>
      </w:r>
      <w:r w:rsidR="008E52E8">
        <w:rPr>
          <w:rFonts w:hint="eastAsia"/>
          <w:sz w:val="24"/>
          <w:szCs w:val="32"/>
        </w:rPr>
        <w:t>，</w:t>
      </w:r>
      <w:r w:rsidR="003F41F7">
        <w:rPr>
          <w:rFonts w:hint="eastAsia"/>
          <w:sz w:val="24"/>
          <w:szCs w:val="32"/>
        </w:rPr>
        <w:t>每一张图片都对应一个标注文件</w:t>
      </w:r>
      <w:r w:rsidR="00A31DEC">
        <w:rPr>
          <w:rFonts w:hint="eastAsia"/>
          <w:sz w:val="24"/>
          <w:szCs w:val="32"/>
        </w:rPr>
        <w:t>，包含有图片名称、识别物体类别及对应坐标。</w:t>
      </w:r>
      <w:r w:rsidR="003442EC">
        <w:rPr>
          <w:rFonts w:hint="eastAsia"/>
          <w:sz w:val="24"/>
          <w:szCs w:val="32"/>
        </w:rPr>
        <w:t>标注文件为</w:t>
      </w:r>
      <w:r w:rsidR="003442EC">
        <w:rPr>
          <w:rFonts w:hint="eastAsia"/>
          <w:sz w:val="24"/>
          <w:szCs w:val="32"/>
        </w:rPr>
        <w:t>x</w:t>
      </w:r>
      <w:r w:rsidR="003442EC">
        <w:rPr>
          <w:sz w:val="24"/>
          <w:szCs w:val="32"/>
        </w:rPr>
        <w:t>ml</w:t>
      </w:r>
      <w:r w:rsidR="003442EC">
        <w:rPr>
          <w:rFonts w:hint="eastAsia"/>
          <w:sz w:val="24"/>
          <w:szCs w:val="32"/>
        </w:rPr>
        <w:t>格式，通过浏览器打开标注文件，可以观察到在</w:t>
      </w:r>
      <w:r w:rsidR="003442EC">
        <w:rPr>
          <w:rFonts w:hint="eastAsia"/>
          <w:sz w:val="24"/>
          <w:szCs w:val="32"/>
        </w:rPr>
        <w:t>annotation</w:t>
      </w:r>
      <w:r w:rsidR="00B80635">
        <w:rPr>
          <w:rFonts w:hint="eastAsia"/>
          <w:sz w:val="24"/>
          <w:szCs w:val="32"/>
        </w:rPr>
        <w:t>节点下的</w:t>
      </w:r>
      <w:r w:rsidR="003442EC">
        <w:rPr>
          <w:rFonts w:hint="eastAsia"/>
          <w:sz w:val="24"/>
          <w:szCs w:val="32"/>
        </w:rPr>
        <w:t>filename</w:t>
      </w:r>
      <w:r w:rsidR="00B80635">
        <w:rPr>
          <w:rFonts w:hint="eastAsia"/>
          <w:sz w:val="24"/>
          <w:szCs w:val="32"/>
        </w:rPr>
        <w:t>节点内有对应图片的</w:t>
      </w:r>
      <w:r w:rsidR="003A7F83">
        <w:rPr>
          <w:rFonts w:hint="eastAsia"/>
          <w:sz w:val="24"/>
          <w:szCs w:val="32"/>
        </w:rPr>
        <w:t>文件名，</w:t>
      </w:r>
      <w:r w:rsidR="003A7F83">
        <w:rPr>
          <w:rFonts w:hint="eastAsia"/>
          <w:sz w:val="24"/>
          <w:szCs w:val="32"/>
        </w:rPr>
        <w:t>size</w:t>
      </w:r>
      <w:r w:rsidR="003A7F83">
        <w:rPr>
          <w:rFonts w:hint="eastAsia"/>
          <w:sz w:val="24"/>
          <w:szCs w:val="32"/>
        </w:rPr>
        <w:t>节点有对应图片的长宽大小，同时还有数个</w:t>
      </w:r>
      <w:r w:rsidR="003A7F83">
        <w:rPr>
          <w:rFonts w:hint="eastAsia"/>
          <w:sz w:val="24"/>
          <w:szCs w:val="32"/>
        </w:rPr>
        <w:t>object</w:t>
      </w:r>
      <w:r w:rsidR="003A7F83">
        <w:rPr>
          <w:rFonts w:hint="eastAsia"/>
          <w:sz w:val="24"/>
          <w:szCs w:val="32"/>
        </w:rPr>
        <w:t>节点，每一个</w:t>
      </w:r>
      <w:r w:rsidR="003A7F83">
        <w:rPr>
          <w:rFonts w:hint="eastAsia"/>
          <w:sz w:val="24"/>
          <w:szCs w:val="32"/>
        </w:rPr>
        <w:t>object</w:t>
      </w:r>
      <w:r w:rsidR="003A7F83">
        <w:rPr>
          <w:rFonts w:hint="eastAsia"/>
          <w:sz w:val="24"/>
          <w:szCs w:val="32"/>
        </w:rPr>
        <w:t>节点都对应一个</w:t>
      </w:r>
      <w:r w:rsidR="0056627D">
        <w:rPr>
          <w:rFonts w:hint="eastAsia"/>
          <w:sz w:val="24"/>
          <w:szCs w:val="32"/>
        </w:rPr>
        <w:t>图中的识别目标，包含目标的类别与目标框的坐标。</w:t>
      </w:r>
      <w:r w:rsidR="003B447B">
        <w:rPr>
          <w:rFonts w:hint="eastAsia"/>
          <w:sz w:val="24"/>
          <w:szCs w:val="32"/>
        </w:rPr>
        <w:t>对于</w:t>
      </w:r>
      <w:r w:rsidR="003B447B">
        <w:rPr>
          <w:rFonts w:hint="eastAsia"/>
          <w:sz w:val="24"/>
          <w:szCs w:val="32"/>
        </w:rPr>
        <w:t>xml</w:t>
      </w:r>
      <w:r w:rsidR="003B447B">
        <w:rPr>
          <w:rFonts w:hint="eastAsia"/>
          <w:sz w:val="24"/>
          <w:szCs w:val="32"/>
        </w:rPr>
        <w:t>格式的标注文件，本实验使用</w:t>
      </w:r>
      <w:r w:rsidR="003B447B">
        <w:rPr>
          <w:rFonts w:hint="eastAsia"/>
          <w:sz w:val="24"/>
          <w:szCs w:val="32"/>
        </w:rPr>
        <w:t>Python</w:t>
      </w:r>
      <w:r w:rsidR="003B447B">
        <w:rPr>
          <w:rFonts w:hint="eastAsia"/>
          <w:sz w:val="24"/>
          <w:szCs w:val="32"/>
        </w:rPr>
        <w:t>自带的</w:t>
      </w:r>
      <w:r w:rsidR="003B447B">
        <w:rPr>
          <w:rFonts w:hint="eastAsia"/>
          <w:sz w:val="24"/>
          <w:szCs w:val="32"/>
        </w:rPr>
        <w:t>xml</w:t>
      </w:r>
      <w:r w:rsidR="003B447B">
        <w:rPr>
          <w:rFonts w:hint="eastAsia"/>
          <w:sz w:val="24"/>
          <w:szCs w:val="32"/>
        </w:rPr>
        <w:t>软件包来进行解析</w:t>
      </w:r>
      <w:r w:rsidR="003F4FE3">
        <w:rPr>
          <w:rFonts w:hint="eastAsia"/>
          <w:sz w:val="24"/>
          <w:szCs w:val="32"/>
        </w:rPr>
        <w:t>，通过遍历树状结构的节点，找到需要读取的信息，将其写入到对应的文件中，方便模型读取训练。</w:t>
      </w:r>
    </w:p>
    <w:p w14:paraId="21E82EBF" w14:textId="1C19894E" w:rsidR="00854A66" w:rsidRPr="00854A66" w:rsidRDefault="00A31DEC" w:rsidP="00B257CA">
      <w:pPr>
        <w:ind w:left="840" w:firstLine="420"/>
        <w:rPr>
          <w:sz w:val="24"/>
          <w:szCs w:val="32"/>
        </w:rPr>
      </w:pPr>
      <w:r>
        <w:rPr>
          <w:rFonts w:hint="eastAsia"/>
          <w:sz w:val="24"/>
          <w:szCs w:val="32"/>
        </w:rPr>
        <w:t>通过</w:t>
      </w:r>
      <w:r w:rsidR="006B4795">
        <w:rPr>
          <w:rFonts w:hint="eastAsia"/>
          <w:sz w:val="24"/>
          <w:szCs w:val="32"/>
        </w:rPr>
        <w:t>依次</w:t>
      </w:r>
      <w:r>
        <w:rPr>
          <w:rFonts w:hint="eastAsia"/>
          <w:sz w:val="24"/>
          <w:szCs w:val="32"/>
        </w:rPr>
        <w:t>读取标注文件，</w:t>
      </w:r>
      <w:r w:rsidR="003760A3">
        <w:rPr>
          <w:rFonts w:hint="eastAsia"/>
          <w:sz w:val="24"/>
          <w:szCs w:val="32"/>
        </w:rPr>
        <w:t>提取出所有标注文件的信息，每一个标注文件生成一行文本信息，例如，名为</w:t>
      </w:r>
      <w:r w:rsidR="003760A3">
        <w:rPr>
          <w:rFonts w:hint="eastAsia"/>
          <w:sz w:val="24"/>
          <w:szCs w:val="32"/>
        </w:rPr>
        <w:t>000001</w:t>
      </w:r>
      <w:r w:rsidR="003760A3">
        <w:rPr>
          <w:sz w:val="24"/>
          <w:szCs w:val="32"/>
        </w:rPr>
        <w:t>.jpg</w:t>
      </w:r>
      <w:r w:rsidR="003760A3">
        <w:rPr>
          <w:rFonts w:hint="eastAsia"/>
          <w:sz w:val="24"/>
          <w:szCs w:val="32"/>
        </w:rPr>
        <w:t>的图片所生成的文本信息为：</w:t>
      </w:r>
      <w:r w:rsidR="003760A3">
        <w:rPr>
          <w:rFonts w:hint="eastAsia"/>
          <w:sz w:val="24"/>
          <w:szCs w:val="32"/>
        </w:rPr>
        <w:t>000001.jpg</w:t>
      </w:r>
      <w:r w:rsidR="003760A3">
        <w:rPr>
          <w:rFonts w:hint="eastAsia"/>
          <w:sz w:val="24"/>
          <w:szCs w:val="32"/>
        </w:rPr>
        <w:t>，</w:t>
      </w:r>
      <w:r w:rsidR="00CE0681">
        <w:rPr>
          <w:rFonts w:hint="eastAsia"/>
          <w:sz w:val="24"/>
          <w:szCs w:val="32"/>
        </w:rPr>
        <w:t>12 47</w:t>
      </w:r>
      <w:r w:rsidR="00CE0681">
        <w:rPr>
          <w:sz w:val="24"/>
          <w:szCs w:val="32"/>
        </w:rPr>
        <w:t xml:space="preserve"> </w:t>
      </w:r>
      <w:r w:rsidR="00CE0681">
        <w:rPr>
          <w:rFonts w:hint="eastAsia"/>
          <w:sz w:val="24"/>
          <w:szCs w:val="32"/>
        </w:rPr>
        <w:t>239</w:t>
      </w:r>
      <w:r w:rsidR="00CE0681">
        <w:rPr>
          <w:sz w:val="24"/>
          <w:szCs w:val="32"/>
        </w:rPr>
        <w:t xml:space="preserve"> </w:t>
      </w:r>
      <w:r w:rsidR="00CE0681">
        <w:rPr>
          <w:rFonts w:hint="eastAsia"/>
          <w:sz w:val="24"/>
          <w:szCs w:val="32"/>
        </w:rPr>
        <w:t>194</w:t>
      </w:r>
      <w:r w:rsidR="00CE0681">
        <w:rPr>
          <w:sz w:val="24"/>
          <w:szCs w:val="32"/>
        </w:rPr>
        <w:t xml:space="preserve"> </w:t>
      </w:r>
      <w:r w:rsidR="00CE0681">
        <w:rPr>
          <w:rFonts w:hint="eastAsia"/>
          <w:sz w:val="24"/>
          <w:szCs w:val="32"/>
        </w:rPr>
        <w:t>370</w:t>
      </w:r>
      <w:r w:rsidR="00CE0681">
        <w:rPr>
          <w:rFonts w:hint="eastAsia"/>
          <w:sz w:val="24"/>
          <w:szCs w:val="32"/>
        </w:rPr>
        <w:t>，</w:t>
      </w:r>
      <w:r w:rsidR="00CE0681">
        <w:rPr>
          <w:rFonts w:hint="eastAsia"/>
          <w:sz w:val="24"/>
          <w:szCs w:val="32"/>
        </w:rPr>
        <w:t>15</w:t>
      </w:r>
      <w:r w:rsidR="00CE0681">
        <w:rPr>
          <w:sz w:val="24"/>
          <w:szCs w:val="32"/>
        </w:rPr>
        <w:t xml:space="preserve"> </w:t>
      </w:r>
      <w:r w:rsidR="00CE0681">
        <w:rPr>
          <w:rFonts w:hint="eastAsia"/>
          <w:sz w:val="24"/>
          <w:szCs w:val="32"/>
        </w:rPr>
        <w:t>7</w:t>
      </w:r>
      <w:r w:rsidR="00CE0681">
        <w:rPr>
          <w:sz w:val="24"/>
          <w:szCs w:val="32"/>
        </w:rPr>
        <w:t xml:space="preserve"> </w:t>
      </w:r>
      <w:r w:rsidR="00CE0681">
        <w:rPr>
          <w:rFonts w:hint="eastAsia"/>
          <w:sz w:val="24"/>
          <w:szCs w:val="32"/>
        </w:rPr>
        <w:t>11</w:t>
      </w:r>
      <w:r w:rsidR="00CE0681">
        <w:rPr>
          <w:sz w:val="24"/>
          <w:szCs w:val="32"/>
        </w:rPr>
        <w:t xml:space="preserve"> </w:t>
      </w:r>
      <w:r w:rsidR="00CE0681">
        <w:rPr>
          <w:rFonts w:hint="eastAsia"/>
          <w:sz w:val="24"/>
          <w:szCs w:val="32"/>
        </w:rPr>
        <w:t>351</w:t>
      </w:r>
      <w:r w:rsidR="00CE0681">
        <w:rPr>
          <w:sz w:val="24"/>
          <w:szCs w:val="32"/>
        </w:rPr>
        <w:t xml:space="preserve"> </w:t>
      </w:r>
      <w:r w:rsidR="00CE0681">
        <w:rPr>
          <w:rFonts w:hint="eastAsia"/>
          <w:sz w:val="24"/>
          <w:szCs w:val="32"/>
        </w:rPr>
        <w:t>497</w:t>
      </w:r>
      <w:r w:rsidR="00CE0681">
        <w:rPr>
          <w:rFonts w:hint="eastAsia"/>
          <w:sz w:val="24"/>
          <w:szCs w:val="32"/>
        </w:rPr>
        <w:t>。其中</w:t>
      </w:r>
      <w:r w:rsidR="00CE0681">
        <w:rPr>
          <w:rFonts w:hint="eastAsia"/>
          <w:sz w:val="24"/>
          <w:szCs w:val="32"/>
        </w:rPr>
        <w:t>12</w:t>
      </w:r>
      <w:r w:rsidR="00CE0681">
        <w:rPr>
          <w:rFonts w:hint="eastAsia"/>
          <w:sz w:val="24"/>
          <w:szCs w:val="32"/>
        </w:rPr>
        <w:t>与</w:t>
      </w:r>
      <w:r w:rsidR="00CE0681">
        <w:rPr>
          <w:rFonts w:hint="eastAsia"/>
          <w:sz w:val="24"/>
          <w:szCs w:val="32"/>
        </w:rPr>
        <w:t>15</w:t>
      </w:r>
      <w:r w:rsidR="00CE0681">
        <w:rPr>
          <w:rFonts w:hint="eastAsia"/>
          <w:sz w:val="24"/>
          <w:szCs w:val="32"/>
        </w:rPr>
        <w:t>分别为物体类别对应的标签</w:t>
      </w:r>
      <w:r w:rsidR="006359D6">
        <w:rPr>
          <w:rFonts w:hint="eastAsia"/>
          <w:sz w:val="24"/>
          <w:szCs w:val="32"/>
        </w:rPr>
        <w:t>索引</w:t>
      </w:r>
      <w:r w:rsidR="00E71D1C">
        <w:rPr>
          <w:rFonts w:hint="eastAsia"/>
          <w:sz w:val="24"/>
          <w:szCs w:val="32"/>
        </w:rPr>
        <w:t>，其后的四个数分别为</w:t>
      </w:r>
      <w:r w:rsidR="00E71D1C">
        <w:rPr>
          <w:rFonts w:hint="eastAsia"/>
          <w:sz w:val="24"/>
          <w:szCs w:val="32"/>
        </w:rPr>
        <w:t>X</w:t>
      </w:r>
      <w:r w:rsidR="00E71D1C">
        <w:rPr>
          <w:rFonts w:hint="eastAsia"/>
          <w:sz w:val="24"/>
          <w:szCs w:val="32"/>
        </w:rPr>
        <w:t>坐标最小值、</w:t>
      </w:r>
      <w:r w:rsidR="00E71D1C">
        <w:rPr>
          <w:rFonts w:hint="eastAsia"/>
          <w:sz w:val="24"/>
          <w:szCs w:val="32"/>
        </w:rPr>
        <w:t>Y</w:t>
      </w:r>
      <w:r w:rsidR="00E71D1C">
        <w:rPr>
          <w:rFonts w:hint="eastAsia"/>
          <w:sz w:val="24"/>
          <w:szCs w:val="32"/>
        </w:rPr>
        <w:t>坐标最小值、</w:t>
      </w:r>
      <w:r w:rsidR="00E71D1C">
        <w:rPr>
          <w:rFonts w:hint="eastAsia"/>
          <w:sz w:val="24"/>
          <w:szCs w:val="32"/>
        </w:rPr>
        <w:t>X</w:t>
      </w:r>
      <w:r w:rsidR="00E71D1C">
        <w:rPr>
          <w:rFonts w:hint="eastAsia"/>
          <w:sz w:val="24"/>
          <w:szCs w:val="32"/>
        </w:rPr>
        <w:t>坐标最大值、</w:t>
      </w:r>
      <w:r w:rsidR="00E71D1C">
        <w:rPr>
          <w:rFonts w:hint="eastAsia"/>
          <w:sz w:val="24"/>
          <w:szCs w:val="32"/>
        </w:rPr>
        <w:t>Y</w:t>
      </w:r>
      <w:r w:rsidR="00E71D1C">
        <w:rPr>
          <w:rFonts w:hint="eastAsia"/>
          <w:sz w:val="24"/>
          <w:szCs w:val="32"/>
        </w:rPr>
        <w:t>坐标最大值。</w:t>
      </w:r>
      <w:r w:rsidR="00A82019">
        <w:rPr>
          <w:rFonts w:hint="eastAsia"/>
          <w:sz w:val="24"/>
          <w:szCs w:val="32"/>
        </w:rPr>
        <w:t>通过这样的方式生成</w:t>
      </w:r>
      <w:r w:rsidR="00196627">
        <w:rPr>
          <w:rFonts w:hint="eastAsia"/>
          <w:sz w:val="24"/>
          <w:szCs w:val="32"/>
        </w:rPr>
        <w:t>训练集和测试集的标注文本</w:t>
      </w:r>
      <w:r w:rsidR="00196627">
        <w:rPr>
          <w:rFonts w:hint="eastAsia"/>
          <w:sz w:val="24"/>
          <w:szCs w:val="32"/>
        </w:rPr>
        <w:t>t</w:t>
      </w:r>
      <w:r w:rsidR="00196627">
        <w:rPr>
          <w:sz w:val="24"/>
          <w:szCs w:val="32"/>
        </w:rPr>
        <w:t>rainval.txt</w:t>
      </w:r>
      <w:r w:rsidR="00551A66">
        <w:rPr>
          <w:rFonts w:hint="eastAsia"/>
          <w:sz w:val="24"/>
          <w:szCs w:val="32"/>
        </w:rPr>
        <w:t>与</w:t>
      </w:r>
      <w:r w:rsidR="007A0FE0">
        <w:rPr>
          <w:rFonts w:hint="eastAsia"/>
          <w:sz w:val="24"/>
          <w:szCs w:val="32"/>
        </w:rPr>
        <w:t>test</w:t>
      </w:r>
      <w:r w:rsidR="007A0FE0">
        <w:rPr>
          <w:sz w:val="24"/>
          <w:szCs w:val="32"/>
        </w:rPr>
        <w:t>.txt</w:t>
      </w:r>
      <w:r w:rsidR="00F6491B">
        <w:rPr>
          <w:rFonts w:hint="eastAsia"/>
          <w:sz w:val="24"/>
          <w:szCs w:val="32"/>
        </w:rPr>
        <w:t>，并且额外生成一个</w:t>
      </w:r>
      <w:r w:rsidR="00F6491B">
        <w:rPr>
          <w:rFonts w:hint="eastAsia"/>
          <w:sz w:val="24"/>
          <w:szCs w:val="32"/>
        </w:rPr>
        <w:t>label.</w:t>
      </w:r>
      <w:r w:rsidR="00F6491B">
        <w:rPr>
          <w:sz w:val="24"/>
          <w:szCs w:val="32"/>
        </w:rPr>
        <w:t>txt</w:t>
      </w:r>
      <w:r w:rsidR="00F6491B">
        <w:rPr>
          <w:rFonts w:hint="eastAsia"/>
          <w:sz w:val="24"/>
          <w:szCs w:val="32"/>
        </w:rPr>
        <w:t>文件用于记录每种物体类别对应的索引信息，如</w:t>
      </w:r>
      <w:r w:rsidR="00F6491B">
        <w:rPr>
          <w:rFonts w:hint="eastAsia"/>
          <w:sz w:val="24"/>
          <w:szCs w:val="32"/>
        </w:rPr>
        <w:t>background</w:t>
      </w:r>
      <w:r w:rsidR="00F6491B">
        <w:rPr>
          <w:rFonts w:hint="eastAsia"/>
          <w:sz w:val="24"/>
          <w:szCs w:val="32"/>
        </w:rPr>
        <w:t>背景类对应索引为</w:t>
      </w:r>
      <w:r w:rsidR="00F6491B">
        <w:rPr>
          <w:rFonts w:hint="eastAsia"/>
          <w:sz w:val="24"/>
          <w:szCs w:val="32"/>
        </w:rPr>
        <w:t>0</w:t>
      </w:r>
      <w:r w:rsidR="00F6491B">
        <w:rPr>
          <w:rFonts w:hint="eastAsia"/>
          <w:sz w:val="24"/>
          <w:szCs w:val="32"/>
        </w:rPr>
        <w:t>。</w:t>
      </w:r>
    </w:p>
    <w:p w14:paraId="34FA7130" w14:textId="2918FFFF" w:rsidR="00B02682" w:rsidRDefault="00B02682" w:rsidP="00B02682">
      <w:pPr>
        <w:pStyle w:val="af0"/>
        <w:numPr>
          <w:ilvl w:val="0"/>
          <w:numId w:val="30"/>
        </w:numPr>
        <w:ind w:firstLineChars="0"/>
        <w:rPr>
          <w:sz w:val="24"/>
          <w:szCs w:val="32"/>
        </w:rPr>
      </w:pPr>
      <w:r>
        <w:rPr>
          <w:rFonts w:hint="eastAsia"/>
          <w:sz w:val="24"/>
          <w:szCs w:val="32"/>
        </w:rPr>
        <w:t>C</w:t>
      </w:r>
      <w:r>
        <w:rPr>
          <w:sz w:val="24"/>
          <w:szCs w:val="32"/>
        </w:rPr>
        <w:t>OCO</w:t>
      </w:r>
      <w:r>
        <w:rPr>
          <w:rFonts w:hint="eastAsia"/>
          <w:sz w:val="24"/>
          <w:szCs w:val="32"/>
        </w:rPr>
        <w:t>2017</w:t>
      </w:r>
      <w:r>
        <w:rPr>
          <w:rFonts w:hint="eastAsia"/>
          <w:sz w:val="24"/>
          <w:szCs w:val="32"/>
        </w:rPr>
        <w:t>数据集</w:t>
      </w:r>
    </w:p>
    <w:p w14:paraId="3F219EB9" w14:textId="579AD8A6" w:rsidR="00BA5C32" w:rsidRPr="00BA5C32" w:rsidRDefault="00AB5E8E" w:rsidP="00D17407">
      <w:pPr>
        <w:ind w:left="840" w:firstLine="420"/>
        <w:rPr>
          <w:sz w:val="24"/>
          <w:szCs w:val="32"/>
        </w:rPr>
      </w:pPr>
      <w:r>
        <w:rPr>
          <w:rFonts w:hint="eastAsia"/>
          <w:sz w:val="24"/>
          <w:szCs w:val="32"/>
        </w:rPr>
        <w:t>对于</w:t>
      </w:r>
      <w:r>
        <w:rPr>
          <w:rFonts w:hint="eastAsia"/>
          <w:sz w:val="24"/>
          <w:szCs w:val="32"/>
        </w:rPr>
        <w:t>COCO2017</w:t>
      </w:r>
      <w:r>
        <w:rPr>
          <w:rFonts w:hint="eastAsia"/>
          <w:sz w:val="24"/>
          <w:szCs w:val="32"/>
        </w:rPr>
        <w:t>数据集来说，其</w:t>
      </w:r>
      <w:r w:rsidR="008C6FE0">
        <w:rPr>
          <w:rFonts w:hint="eastAsia"/>
          <w:sz w:val="24"/>
          <w:szCs w:val="32"/>
        </w:rPr>
        <w:t>结构与</w:t>
      </w:r>
      <w:r w:rsidR="008C6FE0">
        <w:rPr>
          <w:rFonts w:hint="eastAsia"/>
          <w:sz w:val="24"/>
          <w:szCs w:val="32"/>
        </w:rPr>
        <w:t>VOC0712</w:t>
      </w:r>
      <w:r w:rsidR="008C6FE0">
        <w:rPr>
          <w:rFonts w:hint="eastAsia"/>
          <w:sz w:val="24"/>
          <w:szCs w:val="32"/>
        </w:rPr>
        <w:t>不同，标注文件为</w:t>
      </w:r>
      <w:r w:rsidR="008C6FE0">
        <w:rPr>
          <w:rFonts w:hint="eastAsia"/>
          <w:sz w:val="24"/>
          <w:szCs w:val="32"/>
        </w:rPr>
        <w:t>json</w:t>
      </w:r>
      <w:r w:rsidR="008C6FE0">
        <w:rPr>
          <w:rFonts w:hint="eastAsia"/>
          <w:sz w:val="24"/>
          <w:szCs w:val="32"/>
        </w:rPr>
        <w:t>格式，位于</w:t>
      </w:r>
      <w:r w:rsidR="008C6FE0">
        <w:rPr>
          <w:rFonts w:hint="eastAsia"/>
          <w:sz w:val="24"/>
          <w:szCs w:val="32"/>
        </w:rPr>
        <w:t>annotations</w:t>
      </w:r>
      <w:r w:rsidR="008C6FE0">
        <w:rPr>
          <w:rFonts w:hint="eastAsia"/>
          <w:sz w:val="24"/>
          <w:szCs w:val="32"/>
        </w:rPr>
        <w:t>目录下。</w:t>
      </w:r>
      <w:r w:rsidR="00251CB2">
        <w:rPr>
          <w:rFonts w:hint="eastAsia"/>
          <w:sz w:val="24"/>
          <w:szCs w:val="32"/>
        </w:rPr>
        <w:t>本次实验采用官方给出的</w:t>
      </w:r>
      <w:proofErr w:type="spellStart"/>
      <w:r w:rsidR="00251CB2">
        <w:rPr>
          <w:rFonts w:hint="eastAsia"/>
          <w:sz w:val="24"/>
          <w:szCs w:val="32"/>
        </w:rPr>
        <w:t>pycocotools</w:t>
      </w:r>
      <w:proofErr w:type="spellEnd"/>
      <w:r w:rsidR="00251CB2">
        <w:rPr>
          <w:rFonts w:hint="eastAsia"/>
          <w:sz w:val="24"/>
          <w:szCs w:val="32"/>
        </w:rPr>
        <w:t>软件包处理</w:t>
      </w:r>
      <w:r w:rsidR="00251CB2">
        <w:rPr>
          <w:rFonts w:hint="eastAsia"/>
          <w:sz w:val="24"/>
          <w:szCs w:val="32"/>
        </w:rPr>
        <w:t>COCO</w:t>
      </w:r>
      <w:r w:rsidR="00251CB2">
        <w:rPr>
          <w:rFonts w:hint="eastAsia"/>
          <w:sz w:val="24"/>
          <w:szCs w:val="32"/>
        </w:rPr>
        <w:t>数据集</w:t>
      </w:r>
      <w:r w:rsidR="004E354C">
        <w:rPr>
          <w:rFonts w:hint="eastAsia"/>
          <w:sz w:val="24"/>
          <w:szCs w:val="32"/>
        </w:rPr>
        <w:t>，通过</w:t>
      </w:r>
      <w:proofErr w:type="spellStart"/>
      <w:r w:rsidR="004E354C">
        <w:rPr>
          <w:rFonts w:hint="eastAsia"/>
          <w:sz w:val="24"/>
          <w:szCs w:val="32"/>
        </w:rPr>
        <w:t>pycocotools</w:t>
      </w:r>
      <w:proofErr w:type="spellEnd"/>
      <w:r w:rsidR="004E354C">
        <w:rPr>
          <w:rFonts w:hint="eastAsia"/>
          <w:sz w:val="24"/>
          <w:szCs w:val="32"/>
        </w:rPr>
        <w:t>软件包中</w:t>
      </w:r>
      <w:r w:rsidR="004E354C">
        <w:rPr>
          <w:rFonts w:hint="eastAsia"/>
          <w:sz w:val="24"/>
          <w:szCs w:val="32"/>
        </w:rPr>
        <w:t>coco</w:t>
      </w:r>
      <w:r w:rsidR="004E354C">
        <w:rPr>
          <w:rFonts w:hint="eastAsia"/>
          <w:sz w:val="24"/>
          <w:szCs w:val="32"/>
        </w:rPr>
        <w:t>类</w:t>
      </w:r>
      <w:r w:rsidR="00FB749C">
        <w:rPr>
          <w:rFonts w:hint="eastAsia"/>
          <w:sz w:val="24"/>
          <w:szCs w:val="32"/>
        </w:rPr>
        <w:t>中的方法</w:t>
      </w:r>
      <w:r w:rsidR="006E7CCF">
        <w:rPr>
          <w:rFonts w:hint="eastAsia"/>
          <w:sz w:val="24"/>
          <w:szCs w:val="32"/>
        </w:rPr>
        <w:t>，对</w:t>
      </w:r>
      <w:r w:rsidR="006E7CCF">
        <w:rPr>
          <w:rFonts w:hint="eastAsia"/>
          <w:sz w:val="24"/>
          <w:szCs w:val="32"/>
        </w:rPr>
        <w:t>json</w:t>
      </w:r>
      <w:r w:rsidR="006E7CCF">
        <w:rPr>
          <w:rFonts w:hint="eastAsia"/>
          <w:sz w:val="24"/>
          <w:szCs w:val="32"/>
        </w:rPr>
        <w:t>类型的标注文件进行解析</w:t>
      </w:r>
      <w:r w:rsidR="004E354C">
        <w:rPr>
          <w:rFonts w:hint="eastAsia"/>
          <w:sz w:val="24"/>
          <w:szCs w:val="32"/>
        </w:rPr>
        <w:t>。</w:t>
      </w:r>
      <w:r w:rsidR="009D1B31">
        <w:rPr>
          <w:rFonts w:hint="eastAsia"/>
          <w:sz w:val="24"/>
          <w:szCs w:val="32"/>
        </w:rPr>
        <w:t>首先</w:t>
      </w:r>
      <w:r w:rsidR="00813E02">
        <w:rPr>
          <w:rFonts w:hint="eastAsia"/>
          <w:sz w:val="24"/>
          <w:szCs w:val="32"/>
        </w:rPr>
        <w:t>通过</w:t>
      </w:r>
      <w:r w:rsidR="00813E02">
        <w:rPr>
          <w:rFonts w:hint="eastAsia"/>
          <w:sz w:val="24"/>
          <w:szCs w:val="32"/>
        </w:rPr>
        <w:t>coco</w:t>
      </w:r>
      <w:r w:rsidR="00813E02">
        <w:rPr>
          <w:rFonts w:hint="eastAsia"/>
          <w:sz w:val="24"/>
          <w:szCs w:val="32"/>
        </w:rPr>
        <w:t>类中的</w:t>
      </w:r>
      <w:proofErr w:type="spellStart"/>
      <w:r w:rsidR="00813E02">
        <w:rPr>
          <w:rFonts w:hint="eastAsia"/>
          <w:sz w:val="24"/>
          <w:szCs w:val="32"/>
        </w:rPr>
        <w:t>g</w:t>
      </w:r>
      <w:r w:rsidR="00813E02">
        <w:rPr>
          <w:sz w:val="24"/>
          <w:szCs w:val="32"/>
        </w:rPr>
        <w:t>etImgIds</w:t>
      </w:r>
      <w:proofErr w:type="spellEnd"/>
      <w:r w:rsidR="00813E02">
        <w:rPr>
          <w:sz w:val="24"/>
          <w:szCs w:val="32"/>
        </w:rPr>
        <w:t>()</w:t>
      </w:r>
      <w:r w:rsidR="00813E02">
        <w:rPr>
          <w:rFonts w:hint="eastAsia"/>
          <w:sz w:val="24"/>
          <w:szCs w:val="32"/>
        </w:rPr>
        <w:t>方法来获取所有的图片对应的</w:t>
      </w:r>
      <w:r w:rsidR="009D3E49">
        <w:rPr>
          <w:rFonts w:hint="eastAsia"/>
          <w:sz w:val="24"/>
          <w:szCs w:val="32"/>
        </w:rPr>
        <w:t>编号</w:t>
      </w:r>
      <w:r w:rsidR="00813E02">
        <w:rPr>
          <w:rFonts w:hint="eastAsia"/>
          <w:sz w:val="24"/>
          <w:szCs w:val="32"/>
        </w:rPr>
        <w:t>；</w:t>
      </w:r>
      <w:r w:rsidR="001F54E7">
        <w:rPr>
          <w:rFonts w:hint="eastAsia"/>
          <w:sz w:val="24"/>
          <w:szCs w:val="32"/>
        </w:rPr>
        <w:t>然后</w:t>
      </w:r>
      <w:r w:rsidR="00FB749C">
        <w:rPr>
          <w:rFonts w:hint="eastAsia"/>
          <w:sz w:val="24"/>
          <w:szCs w:val="32"/>
        </w:rPr>
        <w:t>通过</w:t>
      </w:r>
      <w:proofErr w:type="spellStart"/>
      <w:r w:rsidR="00FB749C">
        <w:rPr>
          <w:rFonts w:hint="eastAsia"/>
          <w:sz w:val="24"/>
          <w:szCs w:val="32"/>
        </w:rPr>
        <w:t>loadImgs</w:t>
      </w:r>
      <w:proofErr w:type="spellEnd"/>
      <w:r w:rsidR="00FB749C">
        <w:rPr>
          <w:sz w:val="24"/>
          <w:szCs w:val="32"/>
        </w:rPr>
        <w:t>()</w:t>
      </w:r>
      <w:r w:rsidR="00FB749C">
        <w:rPr>
          <w:rFonts w:hint="eastAsia"/>
          <w:sz w:val="24"/>
          <w:szCs w:val="32"/>
        </w:rPr>
        <w:t>方法可以获取对应图片的</w:t>
      </w:r>
      <w:r w:rsidR="005A449E">
        <w:rPr>
          <w:rFonts w:hint="eastAsia"/>
          <w:sz w:val="24"/>
          <w:szCs w:val="32"/>
        </w:rPr>
        <w:t>信息；再通过</w:t>
      </w:r>
      <w:proofErr w:type="spellStart"/>
      <w:r w:rsidR="005A449E">
        <w:rPr>
          <w:rFonts w:hint="eastAsia"/>
          <w:sz w:val="24"/>
          <w:szCs w:val="32"/>
        </w:rPr>
        <w:t>get</w:t>
      </w:r>
      <w:r w:rsidR="005A449E">
        <w:rPr>
          <w:sz w:val="24"/>
          <w:szCs w:val="32"/>
        </w:rPr>
        <w:t>AnnIds</w:t>
      </w:r>
      <w:proofErr w:type="spellEnd"/>
      <w:r w:rsidR="005A449E">
        <w:rPr>
          <w:sz w:val="24"/>
          <w:szCs w:val="32"/>
        </w:rPr>
        <w:t>()</w:t>
      </w:r>
      <w:r w:rsidR="005A449E">
        <w:rPr>
          <w:rFonts w:hint="eastAsia"/>
          <w:sz w:val="24"/>
          <w:szCs w:val="32"/>
        </w:rPr>
        <w:t>和</w:t>
      </w:r>
      <w:proofErr w:type="spellStart"/>
      <w:r w:rsidR="005A449E">
        <w:rPr>
          <w:rFonts w:hint="eastAsia"/>
          <w:sz w:val="24"/>
          <w:szCs w:val="32"/>
        </w:rPr>
        <w:t>l</w:t>
      </w:r>
      <w:r w:rsidR="005A449E">
        <w:rPr>
          <w:sz w:val="24"/>
          <w:szCs w:val="32"/>
        </w:rPr>
        <w:t>odaAnns</w:t>
      </w:r>
      <w:proofErr w:type="spellEnd"/>
      <w:r w:rsidR="005A449E">
        <w:rPr>
          <w:sz w:val="24"/>
          <w:szCs w:val="32"/>
        </w:rPr>
        <w:t>()</w:t>
      </w:r>
      <w:r w:rsidR="005A449E">
        <w:rPr>
          <w:rFonts w:hint="eastAsia"/>
          <w:sz w:val="24"/>
          <w:szCs w:val="32"/>
        </w:rPr>
        <w:t>方法</w:t>
      </w:r>
      <w:r w:rsidR="00851B13">
        <w:rPr>
          <w:rFonts w:hint="eastAsia"/>
          <w:sz w:val="24"/>
          <w:szCs w:val="32"/>
        </w:rPr>
        <w:t>就可以</w:t>
      </w:r>
      <w:r w:rsidR="005A449E">
        <w:rPr>
          <w:rFonts w:hint="eastAsia"/>
          <w:sz w:val="24"/>
          <w:szCs w:val="32"/>
        </w:rPr>
        <w:t>获取得到图片的标注信息</w:t>
      </w:r>
      <w:r w:rsidR="00813E02">
        <w:rPr>
          <w:rFonts w:hint="eastAsia"/>
          <w:sz w:val="24"/>
          <w:szCs w:val="32"/>
        </w:rPr>
        <w:t>。</w:t>
      </w:r>
      <w:r w:rsidR="00C10F41">
        <w:rPr>
          <w:rFonts w:hint="eastAsia"/>
          <w:sz w:val="24"/>
          <w:szCs w:val="32"/>
        </w:rPr>
        <w:t>不同于</w:t>
      </w:r>
      <w:r w:rsidR="00C10F41">
        <w:rPr>
          <w:rFonts w:hint="eastAsia"/>
          <w:sz w:val="24"/>
          <w:szCs w:val="32"/>
        </w:rPr>
        <w:t>VOC0712</w:t>
      </w:r>
      <w:r w:rsidR="00C10F41">
        <w:rPr>
          <w:rFonts w:hint="eastAsia"/>
          <w:sz w:val="24"/>
          <w:szCs w:val="32"/>
        </w:rPr>
        <w:t>数据集，</w:t>
      </w:r>
      <w:r w:rsidR="00C10F41">
        <w:rPr>
          <w:rFonts w:hint="eastAsia"/>
          <w:sz w:val="24"/>
          <w:szCs w:val="32"/>
        </w:rPr>
        <w:t>COCO2017</w:t>
      </w:r>
      <w:r w:rsidR="00C10F41">
        <w:rPr>
          <w:rFonts w:hint="eastAsia"/>
          <w:sz w:val="24"/>
          <w:szCs w:val="32"/>
        </w:rPr>
        <w:t>数据集给出的坐标形式为：</w:t>
      </w:r>
      <w:r w:rsidR="00C10F41">
        <w:rPr>
          <w:rFonts w:hint="eastAsia"/>
          <w:sz w:val="24"/>
          <w:szCs w:val="32"/>
        </w:rPr>
        <w:t>X</w:t>
      </w:r>
      <w:r w:rsidR="00C10F41">
        <w:rPr>
          <w:rFonts w:hint="eastAsia"/>
          <w:sz w:val="24"/>
          <w:szCs w:val="32"/>
        </w:rPr>
        <w:t>坐标最小值、</w:t>
      </w:r>
      <w:r w:rsidR="00C10F41">
        <w:rPr>
          <w:rFonts w:hint="eastAsia"/>
          <w:sz w:val="24"/>
          <w:szCs w:val="32"/>
        </w:rPr>
        <w:t>Y</w:t>
      </w:r>
      <w:r w:rsidR="00C10F41">
        <w:rPr>
          <w:rFonts w:hint="eastAsia"/>
          <w:sz w:val="24"/>
          <w:szCs w:val="32"/>
        </w:rPr>
        <w:t>坐标最小值、图片宽度、图片长度，为了与</w:t>
      </w:r>
      <w:r w:rsidR="00C10F41">
        <w:rPr>
          <w:rFonts w:hint="eastAsia"/>
          <w:sz w:val="24"/>
          <w:szCs w:val="32"/>
        </w:rPr>
        <w:t>VOC0712</w:t>
      </w:r>
      <w:r w:rsidR="00C10F41">
        <w:rPr>
          <w:rFonts w:hint="eastAsia"/>
          <w:sz w:val="24"/>
          <w:szCs w:val="32"/>
        </w:rPr>
        <w:t>统一格式，则</w:t>
      </w:r>
      <w:r w:rsidR="005141AC">
        <w:rPr>
          <w:rFonts w:hint="eastAsia"/>
          <w:sz w:val="24"/>
          <w:szCs w:val="32"/>
        </w:rPr>
        <w:t>通过</w:t>
      </w:r>
      <w:r w:rsidR="00C10F41">
        <w:rPr>
          <w:rFonts w:hint="eastAsia"/>
          <w:sz w:val="24"/>
          <w:szCs w:val="32"/>
        </w:rPr>
        <w:t>用</w:t>
      </w:r>
      <w:r w:rsidR="00C10F41">
        <w:rPr>
          <w:rFonts w:hint="eastAsia"/>
          <w:sz w:val="24"/>
          <w:szCs w:val="32"/>
        </w:rPr>
        <w:t>X</w:t>
      </w:r>
      <w:r w:rsidR="00C10F41">
        <w:rPr>
          <w:rFonts w:hint="eastAsia"/>
          <w:sz w:val="24"/>
          <w:szCs w:val="32"/>
        </w:rPr>
        <w:t>坐标最小值与图片宽度相加，</w:t>
      </w:r>
      <w:r w:rsidR="00C10F41">
        <w:rPr>
          <w:rFonts w:hint="eastAsia"/>
          <w:sz w:val="24"/>
          <w:szCs w:val="32"/>
        </w:rPr>
        <w:t>Y</w:t>
      </w:r>
      <w:r w:rsidR="00C10F41">
        <w:rPr>
          <w:rFonts w:hint="eastAsia"/>
          <w:sz w:val="24"/>
          <w:szCs w:val="32"/>
        </w:rPr>
        <w:t>坐标最小值与图片高度相加得到</w:t>
      </w:r>
      <w:r w:rsidR="00C10F41">
        <w:rPr>
          <w:rFonts w:hint="eastAsia"/>
          <w:sz w:val="24"/>
          <w:szCs w:val="32"/>
        </w:rPr>
        <w:t>X</w:t>
      </w:r>
      <w:r w:rsidR="00C10F41">
        <w:rPr>
          <w:rFonts w:hint="eastAsia"/>
          <w:sz w:val="24"/>
          <w:szCs w:val="32"/>
        </w:rPr>
        <w:t>坐标最大值</w:t>
      </w:r>
      <w:r w:rsidR="00F0061A">
        <w:rPr>
          <w:rFonts w:hint="eastAsia"/>
          <w:sz w:val="24"/>
          <w:szCs w:val="32"/>
        </w:rPr>
        <w:t>、</w:t>
      </w:r>
      <w:r w:rsidR="00C10F41">
        <w:rPr>
          <w:rFonts w:hint="eastAsia"/>
          <w:sz w:val="24"/>
          <w:szCs w:val="32"/>
        </w:rPr>
        <w:t>Y</w:t>
      </w:r>
      <w:r w:rsidR="00C10F41">
        <w:rPr>
          <w:rFonts w:hint="eastAsia"/>
          <w:sz w:val="24"/>
          <w:szCs w:val="32"/>
        </w:rPr>
        <w:t>坐标最大值。</w:t>
      </w:r>
      <w:r w:rsidR="00BB272A">
        <w:rPr>
          <w:rFonts w:hint="eastAsia"/>
          <w:sz w:val="24"/>
          <w:szCs w:val="32"/>
        </w:rPr>
        <w:t>最后</w:t>
      </w:r>
      <w:r w:rsidR="008A601C">
        <w:rPr>
          <w:rFonts w:hint="eastAsia"/>
          <w:sz w:val="24"/>
          <w:szCs w:val="32"/>
        </w:rPr>
        <w:t>与</w:t>
      </w:r>
      <w:r w:rsidR="00BB272A">
        <w:rPr>
          <w:rFonts w:hint="eastAsia"/>
          <w:sz w:val="24"/>
          <w:szCs w:val="32"/>
        </w:rPr>
        <w:t>VOC0712</w:t>
      </w:r>
      <w:r w:rsidR="008A601C">
        <w:rPr>
          <w:rFonts w:hint="eastAsia"/>
          <w:sz w:val="24"/>
          <w:szCs w:val="32"/>
        </w:rPr>
        <w:t>数据集</w:t>
      </w:r>
      <w:r w:rsidR="00AB77F4">
        <w:rPr>
          <w:rFonts w:hint="eastAsia"/>
          <w:sz w:val="24"/>
          <w:szCs w:val="32"/>
        </w:rPr>
        <w:t>处理</w:t>
      </w:r>
      <w:r w:rsidR="00BB272A">
        <w:rPr>
          <w:rFonts w:hint="eastAsia"/>
          <w:sz w:val="24"/>
          <w:szCs w:val="32"/>
        </w:rPr>
        <w:t>类似</w:t>
      </w:r>
      <w:r w:rsidR="00AB77F4">
        <w:rPr>
          <w:rFonts w:hint="eastAsia"/>
          <w:sz w:val="24"/>
          <w:szCs w:val="32"/>
        </w:rPr>
        <w:t>，</w:t>
      </w:r>
      <w:r w:rsidR="008A601C">
        <w:rPr>
          <w:rFonts w:hint="eastAsia"/>
          <w:sz w:val="24"/>
          <w:szCs w:val="32"/>
        </w:rPr>
        <w:t>将</w:t>
      </w:r>
      <w:r w:rsidR="00995AD6">
        <w:rPr>
          <w:rFonts w:hint="eastAsia"/>
          <w:sz w:val="24"/>
          <w:szCs w:val="32"/>
        </w:rPr>
        <w:t>模型所</w:t>
      </w:r>
      <w:r w:rsidR="000C306C">
        <w:rPr>
          <w:rFonts w:hint="eastAsia"/>
          <w:sz w:val="24"/>
          <w:szCs w:val="32"/>
        </w:rPr>
        <w:t>需要的</w:t>
      </w:r>
      <w:r w:rsidR="001C2E82">
        <w:rPr>
          <w:rFonts w:hint="eastAsia"/>
          <w:sz w:val="24"/>
          <w:szCs w:val="32"/>
        </w:rPr>
        <w:t>信息</w:t>
      </w:r>
      <w:r w:rsidR="000C306C">
        <w:rPr>
          <w:rFonts w:hint="eastAsia"/>
          <w:sz w:val="24"/>
          <w:szCs w:val="32"/>
        </w:rPr>
        <w:t>写入到对应的</w:t>
      </w:r>
      <w:r w:rsidR="001C2E82">
        <w:rPr>
          <w:rFonts w:hint="eastAsia"/>
          <w:sz w:val="24"/>
          <w:szCs w:val="32"/>
        </w:rPr>
        <w:t>文件中</w:t>
      </w:r>
      <w:r w:rsidR="0029060D">
        <w:rPr>
          <w:rFonts w:hint="eastAsia"/>
          <w:sz w:val="24"/>
          <w:szCs w:val="32"/>
        </w:rPr>
        <w:t>，以</w:t>
      </w:r>
      <w:r w:rsidR="00DE36FC">
        <w:rPr>
          <w:rFonts w:hint="eastAsia"/>
          <w:sz w:val="24"/>
          <w:szCs w:val="32"/>
        </w:rPr>
        <w:t>方便</w:t>
      </w:r>
      <w:r w:rsidR="0029060D">
        <w:rPr>
          <w:rFonts w:hint="eastAsia"/>
          <w:sz w:val="24"/>
          <w:szCs w:val="32"/>
        </w:rPr>
        <w:t>模型的读取</w:t>
      </w:r>
      <w:r w:rsidR="00AB77F4">
        <w:rPr>
          <w:rFonts w:hint="eastAsia"/>
          <w:sz w:val="24"/>
          <w:szCs w:val="32"/>
        </w:rPr>
        <w:t>。</w:t>
      </w:r>
      <w:r w:rsidR="00200462">
        <w:rPr>
          <w:rFonts w:hint="eastAsia"/>
          <w:sz w:val="24"/>
          <w:szCs w:val="32"/>
        </w:rPr>
        <w:t>并且为了</w:t>
      </w:r>
      <w:r w:rsidR="008F4D25">
        <w:rPr>
          <w:rFonts w:hint="eastAsia"/>
          <w:sz w:val="24"/>
          <w:szCs w:val="32"/>
        </w:rPr>
        <w:t>便于之后的模型评估，还生成了</w:t>
      </w:r>
      <w:proofErr w:type="spellStart"/>
      <w:r w:rsidR="008F4D25">
        <w:rPr>
          <w:rFonts w:hint="eastAsia"/>
          <w:sz w:val="24"/>
          <w:szCs w:val="32"/>
        </w:rPr>
        <w:t>c</w:t>
      </w:r>
      <w:r w:rsidR="008F4D25">
        <w:rPr>
          <w:sz w:val="24"/>
          <w:szCs w:val="32"/>
        </w:rPr>
        <w:t>oco_table</w:t>
      </w:r>
      <w:r w:rsidR="008F4D25">
        <w:rPr>
          <w:rFonts w:hint="eastAsia"/>
          <w:sz w:val="24"/>
          <w:szCs w:val="32"/>
        </w:rPr>
        <w:t>.</w:t>
      </w:r>
      <w:r w:rsidR="008F4D25">
        <w:rPr>
          <w:sz w:val="24"/>
          <w:szCs w:val="32"/>
        </w:rPr>
        <w:t>json</w:t>
      </w:r>
      <w:proofErr w:type="spellEnd"/>
      <w:r w:rsidR="008F4D25">
        <w:rPr>
          <w:rFonts w:hint="eastAsia"/>
          <w:sz w:val="24"/>
          <w:szCs w:val="32"/>
        </w:rPr>
        <w:t>文件用于记录</w:t>
      </w:r>
      <w:r w:rsidR="00D17407">
        <w:rPr>
          <w:rFonts w:hint="eastAsia"/>
          <w:sz w:val="24"/>
          <w:szCs w:val="32"/>
        </w:rPr>
        <w:t>所有</w:t>
      </w:r>
      <w:r w:rsidR="008F4D25">
        <w:rPr>
          <w:rFonts w:hint="eastAsia"/>
          <w:sz w:val="24"/>
          <w:szCs w:val="32"/>
        </w:rPr>
        <w:t>可用的测试集图片</w:t>
      </w:r>
      <w:r w:rsidR="00461A5C">
        <w:rPr>
          <w:rFonts w:hint="eastAsia"/>
          <w:sz w:val="24"/>
          <w:szCs w:val="32"/>
        </w:rPr>
        <w:t>文件</w:t>
      </w:r>
      <w:r w:rsidR="00461A5C">
        <w:rPr>
          <w:rFonts w:hint="eastAsia"/>
          <w:sz w:val="24"/>
          <w:szCs w:val="32"/>
        </w:rPr>
        <w:lastRenderedPageBreak/>
        <w:t>名</w:t>
      </w:r>
      <w:r w:rsidR="00BA58B3">
        <w:rPr>
          <w:rFonts w:hint="eastAsia"/>
          <w:sz w:val="24"/>
          <w:szCs w:val="32"/>
        </w:rPr>
        <w:t>。</w:t>
      </w:r>
    </w:p>
    <w:p w14:paraId="574549DD" w14:textId="52F34400" w:rsidR="004308A5" w:rsidRDefault="007A0684" w:rsidP="00DA36D4">
      <w:pPr>
        <w:pStyle w:val="aa"/>
        <w:spacing w:beforeLines="50" w:before="156" w:line="360" w:lineRule="auto"/>
        <w:outlineLvl w:val="2"/>
        <w:rPr>
          <w:rFonts w:ascii="黑体" w:eastAsia="黑体" w:hAnsi="黑体"/>
          <w:b/>
          <w:bCs/>
        </w:rPr>
      </w:pPr>
      <w:bookmarkStart w:id="65" w:name="_Toc38575820"/>
      <w:r w:rsidRPr="00DA36D4">
        <w:rPr>
          <w:rFonts w:ascii="黑体" w:eastAsia="黑体" w:hAnsi="黑体" w:hint="eastAsia"/>
          <w:b/>
          <w:bCs/>
        </w:rPr>
        <w:t>3.1.2</w:t>
      </w:r>
      <w:r w:rsidRPr="00DA36D4">
        <w:rPr>
          <w:rFonts w:ascii="黑体" w:eastAsia="黑体" w:hAnsi="黑体"/>
          <w:b/>
          <w:bCs/>
        </w:rPr>
        <w:t xml:space="preserve"> </w:t>
      </w:r>
      <w:r w:rsidRPr="00DA36D4">
        <w:rPr>
          <w:rFonts w:ascii="黑体" w:eastAsia="黑体" w:hAnsi="黑体" w:hint="eastAsia"/>
          <w:b/>
          <w:bCs/>
        </w:rPr>
        <w:t>数据增强</w:t>
      </w:r>
      <w:bookmarkEnd w:id="65"/>
    </w:p>
    <w:p w14:paraId="59849FE5" w14:textId="085A0E4A" w:rsidR="00937074" w:rsidRDefault="00937074" w:rsidP="00937074">
      <w:pPr>
        <w:rPr>
          <w:sz w:val="24"/>
          <w:szCs w:val="32"/>
        </w:rPr>
      </w:pPr>
      <w:r>
        <w:rPr>
          <w:sz w:val="28"/>
          <w:szCs w:val="36"/>
        </w:rPr>
        <w:tab/>
      </w:r>
      <w:r w:rsidR="00EE16AC">
        <w:rPr>
          <w:rFonts w:hint="eastAsia"/>
          <w:sz w:val="24"/>
          <w:szCs w:val="32"/>
        </w:rPr>
        <w:t>数据集中</w:t>
      </w:r>
      <w:r w:rsidR="00F70BBF">
        <w:rPr>
          <w:rFonts w:hint="eastAsia"/>
          <w:sz w:val="24"/>
          <w:szCs w:val="32"/>
        </w:rPr>
        <w:t>不同图片的形状大小都不相同，为了方便之后的操作计算，本实验选择将</w:t>
      </w:r>
      <w:r w:rsidR="00F70BBF">
        <w:rPr>
          <w:rFonts w:hint="eastAsia"/>
          <w:sz w:val="24"/>
          <w:szCs w:val="32"/>
        </w:rPr>
        <w:t>VOC0712</w:t>
      </w:r>
      <w:r w:rsidR="00F70BBF">
        <w:rPr>
          <w:rFonts w:hint="eastAsia"/>
          <w:sz w:val="24"/>
          <w:szCs w:val="32"/>
        </w:rPr>
        <w:t>数据集中的</w:t>
      </w:r>
      <w:r w:rsidR="00D558D7">
        <w:rPr>
          <w:rFonts w:hint="eastAsia"/>
          <w:sz w:val="24"/>
          <w:szCs w:val="32"/>
        </w:rPr>
        <w:t>图片</w:t>
      </w:r>
      <w:r w:rsidR="009E2756">
        <w:rPr>
          <w:rFonts w:hint="eastAsia"/>
          <w:sz w:val="24"/>
          <w:szCs w:val="32"/>
        </w:rPr>
        <w:t>形状</w:t>
      </w:r>
      <w:r w:rsidR="00D558D7">
        <w:rPr>
          <w:rFonts w:hint="eastAsia"/>
          <w:sz w:val="24"/>
          <w:szCs w:val="32"/>
        </w:rPr>
        <w:t>统一固定在</w:t>
      </w:r>
      <w:r w:rsidR="009E2756">
        <w:rPr>
          <w:rFonts w:hint="eastAsia"/>
          <w:sz w:val="24"/>
          <w:szCs w:val="32"/>
        </w:rPr>
        <w:t>641</w:t>
      </w:r>
      <w:r w:rsidR="009E2756">
        <w:rPr>
          <w:rFonts w:hint="eastAsia"/>
          <w:sz w:val="24"/>
          <w:szCs w:val="32"/>
        </w:rPr>
        <w:t>×</w:t>
      </w:r>
      <w:r w:rsidR="009E2756">
        <w:rPr>
          <w:rFonts w:hint="eastAsia"/>
          <w:sz w:val="24"/>
          <w:szCs w:val="32"/>
        </w:rPr>
        <w:t>641</w:t>
      </w:r>
      <w:r w:rsidR="009E2756">
        <w:rPr>
          <w:rFonts w:hint="eastAsia"/>
          <w:sz w:val="24"/>
          <w:szCs w:val="32"/>
        </w:rPr>
        <w:t>大小，而</w:t>
      </w:r>
      <w:r w:rsidR="009E2756">
        <w:rPr>
          <w:rFonts w:hint="eastAsia"/>
          <w:sz w:val="24"/>
          <w:szCs w:val="32"/>
        </w:rPr>
        <w:t>COCO2017</w:t>
      </w:r>
      <w:r w:rsidR="009E2756">
        <w:rPr>
          <w:rFonts w:hint="eastAsia"/>
          <w:sz w:val="24"/>
          <w:szCs w:val="32"/>
        </w:rPr>
        <w:t>中的图片则固定为</w:t>
      </w:r>
      <w:r w:rsidR="009E2756">
        <w:rPr>
          <w:rFonts w:hint="eastAsia"/>
          <w:sz w:val="24"/>
          <w:szCs w:val="32"/>
        </w:rPr>
        <w:t>1025</w:t>
      </w:r>
      <w:r w:rsidR="009E2756">
        <w:rPr>
          <w:rFonts w:hint="eastAsia"/>
          <w:sz w:val="24"/>
          <w:szCs w:val="32"/>
        </w:rPr>
        <w:t>×</w:t>
      </w:r>
      <w:r w:rsidR="009E2756">
        <w:rPr>
          <w:rFonts w:hint="eastAsia"/>
          <w:sz w:val="24"/>
          <w:szCs w:val="32"/>
        </w:rPr>
        <w:t>1025</w:t>
      </w:r>
      <w:r w:rsidR="009E2756">
        <w:rPr>
          <w:rFonts w:hint="eastAsia"/>
          <w:sz w:val="24"/>
          <w:szCs w:val="32"/>
        </w:rPr>
        <w:t>大小</w:t>
      </w:r>
      <w:r w:rsidR="005276C8">
        <w:rPr>
          <w:rFonts w:hint="eastAsia"/>
          <w:sz w:val="24"/>
          <w:szCs w:val="32"/>
        </w:rPr>
        <w:t>。</w:t>
      </w:r>
      <w:r w:rsidR="00BE7D7A">
        <w:rPr>
          <w:rFonts w:hint="eastAsia"/>
          <w:sz w:val="24"/>
          <w:szCs w:val="32"/>
        </w:rPr>
        <w:t>在此基础上，本实验将对数据集进行数据增强操作，具体功能定义在</w:t>
      </w:r>
      <w:r w:rsidR="00982206">
        <w:rPr>
          <w:rFonts w:hint="eastAsia"/>
          <w:sz w:val="24"/>
          <w:szCs w:val="32"/>
        </w:rPr>
        <w:t>d</w:t>
      </w:r>
      <w:r w:rsidR="00982206">
        <w:rPr>
          <w:sz w:val="24"/>
          <w:szCs w:val="32"/>
        </w:rPr>
        <w:t>ataset/dataset.py</w:t>
      </w:r>
      <w:r w:rsidR="00982206">
        <w:rPr>
          <w:rFonts w:hint="eastAsia"/>
          <w:sz w:val="24"/>
          <w:szCs w:val="32"/>
        </w:rPr>
        <w:t>文件中</w:t>
      </w:r>
      <w:r w:rsidR="007E371C">
        <w:rPr>
          <w:rFonts w:hint="eastAsia"/>
          <w:sz w:val="24"/>
          <w:szCs w:val="32"/>
        </w:rPr>
        <w:t>，分别对图片进行了缩放平移、左右翻转、上下翻转和亮度对比度饱和度变换操作：</w:t>
      </w:r>
    </w:p>
    <w:p w14:paraId="01E2D9E6" w14:textId="680D6448" w:rsidR="003B18AB" w:rsidRDefault="00E903EA" w:rsidP="003B18AB">
      <w:pPr>
        <w:pStyle w:val="af0"/>
        <w:numPr>
          <w:ilvl w:val="0"/>
          <w:numId w:val="31"/>
        </w:numPr>
        <w:ind w:firstLineChars="0"/>
        <w:rPr>
          <w:sz w:val="24"/>
          <w:szCs w:val="32"/>
        </w:rPr>
      </w:pPr>
      <w:r>
        <w:rPr>
          <w:rFonts w:hint="eastAsia"/>
          <w:sz w:val="24"/>
          <w:szCs w:val="32"/>
        </w:rPr>
        <w:t>缩放平移</w:t>
      </w:r>
    </w:p>
    <w:p w14:paraId="64CD1A76" w14:textId="265D0B5A" w:rsidR="00C67E66" w:rsidRDefault="00C67E66" w:rsidP="00936BB2">
      <w:pPr>
        <w:pStyle w:val="af0"/>
        <w:ind w:left="840" w:firstLineChars="0"/>
        <w:rPr>
          <w:sz w:val="24"/>
          <w:szCs w:val="32"/>
        </w:rPr>
      </w:pPr>
      <w:r>
        <w:rPr>
          <w:rFonts w:hint="eastAsia"/>
          <w:sz w:val="24"/>
          <w:szCs w:val="32"/>
        </w:rPr>
        <w:t>在</w:t>
      </w:r>
      <w:r>
        <w:rPr>
          <w:rFonts w:hint="eastAsia"/>
          <w:sz w:val="24"/>
          <w:szCs w:val="32"/>
        </w:rPr>
        <w:t>dataset</w:t>
      </w:r>
      <w:r>
        <w:rPr>
          <w:sz w:val="24"/>
          <w:szCs w:val="32"/>
        </w:rPr>
        <w:t>.py</w:t>
      </w:r>
      <w:r>
        <w:rPr>
          <w:rFonts w:hint="eastAsia"/>
          <w:sz w:val="24"/>
          <w:szCs w:val="32"/>
        </w:rPr>
        <w:t>文件中定义了</w:t>
      </w:r>
      <w:proofErr w:type="spellStart"/>
      <w:r>
        <w:rPr>
          <w:rFonts w:hint="eastAsia"/>
          <w:sz w:val="24"/>
          <w:szCs w:val="32"/>
        </w:rPr>
        <w:t>c</w:t>
      </w:r>
      <w:r>
        <w:rPr>
          <w:sz w:val="24"/>
          <w:szCs w:val="32"/>
        </w:rPr>
        <w:t>enter_fix</w:t>
      </w:r>
      <w:proofErr w:type="spellEnd"/>
      <w:r>
        <w:rPr>
          <w:rFonts w:hint="eastAsia"/>
          <w:sz w:val="24"/>
          <w:szCs w:val="32"/>
        </w:rPr>
        <w:t>(</w:t>
      </w:r>
      <w:r>
        <w:rPr>
          <w:sz w:val="24"/>
          <w:szCs w:val="32"/>
        </w:rPr>
        <w:t>)</w:t>
      </w:r>
      <w:r>
        <w:rPr>
          <w:rFonts w:hint="eastAsia"/>
          <w:sz w:val="24"/>
          <w:szCs w:val="32"/>
        </w:rPr>
        <w:t>方法</w:t>
      </w:r>
      <w:r w:rsidR="00936BB2">
        <w:rPr>
          <w:rFonts w:hint="eastAsia"/>
          <w:sz w:val="24"/>
          <w:szCs w:val="32"/>
        </w:rPr>
        <w:t>，其功能为实现将图片大小通过双线性插值的方式缩小或扩充至目标大小</w:t>
      </w:r>
      <w:r w:rsidR="005269D0">
        <w:rPr>
          <w:rFonts w:hint="eastAsia"/>
          <w:sz w:val="24"/>
          <w:szCs w:val="32"/>
        </w:rPr>
        <w:t>641</w:t>
      </w:r>
      <w:r w:rsidR="005269D0">
        <w:rPr>
          <w:rFonts w:hint="eastAsia"/>
          <w:sz w:val="24"/>
          <w:szCs w:val="32"/>
        </w:rPr>
        <w:t>×</w:t>
      </w:r>
      <w:r w:rsidR="005269D0">
        <w:rPr>
          <w:rFonts w:hint="eastAsia"/>
          <w:sz w:val="24"/>
          <w:szCs w:val="32"/>
        </w:rPr>
        <w:t>641</w:t>
      </w:r>
      <w:r w:rsidR="005269D0">
        <w:rPr>
          <w:rFonts w:hint="eastAsia"/>
          <w:sz w:val="24"/>
          <w:szCs w:val="32"/>
        </w:rPr>
        <w:t>或</w:t>
      </w:r>
      <w:r w:rsidR="005269D0">
        <w:rPr>
          <w:rFonts w:hint="eastAsia"/>
          <w:sz w:val="24"/>
          <w:szCs w:val="32"/>
        </w:rPr>
        <w:t>1025</w:t>
      </w:r>
      <w:r w:rsidR="005269D0">
        <w:rPr>
          <w:rFonts w:hint="eastAsia"/>
          <w:sz w:val="24"/>
          <w:szCs w:val="32"/>
        </w:rPr>
        <w:t>×</w:t>
      </w:r>
      <w:r w:rsidR="005269D0">
        <w:rPr>
          <w:rFonts w:hint="eastAsia"/>
          <w:sz w:val="24"/>
          <w:szCs w:val="32"/>
        </w:rPr>
        <w:t>1025</w:t>
      </w:r>
      <w:r w:rsidR="005269D0">
        <w:rPr>
          <w:rFonts w:hint="eastAsia"/>
          <w:sz w:val="24"/>
          <w:szCs w:val="32"/>
        </w:rPr>
        <w:t>；与之相对应的一个函数</w:t>
      </w:r>
      <w:proofErr w:type="spellStart"/>
      <w:r w:rsidR="005269D0">
        <w:rPr>
          <w:rFonts w:hint="eastAsia"/>
          <w:sz w:val="24"/>
          <w:szCs w:val="32"/>
        </w:rPr>
        <w:t>r</w:t>
      </w:r>
      <w:r w:rsidR="005269D0">
        <w:rPr>
          <w:sz w:val="24"/>
          <w:szCs w:val="32"/>
        </w:rPr>
        <w:t>andom</w:t>
      </w:r>
      <w:r w:rsidR="005269D0">
        <w:rPr>
          <w:rFonts w:hint="eastAsia"/>
          <w:sz w:val="24"/>
          <w:szCs w:val="32"/>
        </w:rPr>
        <w:t>_</w:t>
      </w:r>
      <w:r w:rsidR="005269D0">
        <w:rPr>
          <w:sz w:val="24"/>
          <w:szCs w:val="32"/>
        </w:rPr>
        <w:t>fix</w:t>
      </w:r>
      <w:proofErr w:type="spellEnd"/>
      <w:r w:rsidR="005269D0">
        <w:rPr>
          <w:sz w:val="24"/>
          <w:szCs w:val="32"/>
        </w:rPr>
        <w:t>()</w:t>
      </w:r>
      <w:r w:rsidR="005269D0">
        <w:rPr>
          <w:rFonts w:hint="eastAsia"/>
          <w:sz w:val="24"/>
          <w:szCs w:val="32"/>
        </w:rPr>
        <w:t>，则</w:t>
      </w:r>
      <w:r w:rsidR="006C7C2F">
        <w:rPr>
          <w:rFonts w:hint="eastAsia"/>
          <w:sz w:val="24"/>
          <w:szCs w:val="32"/>
        </w:rPr>
        <w:t>是对图片进行缩放平移操作，函数在规定好的最小缩放比例</w:t>
      </w:r>
      <w:r w:rsidR="00F06966">
        <w:rPr>
          <w:rFonts w:hint="eastAsia"/>
          <w:sz w:val="24"/>
          <w:szCs w:val="32"/>
        </w:rPr>
        <w:t>（</w:t>
      </w:r>
      <w:r w:rsidR="00F06966">
        <w:rPr>
          <w:rFonts w:hint="eastAsia"/>
          <w:sz w:val="24"/>
          <w:szCs w:val="32"/>
        </w:rPr>
        <w:t>VOC</w:t>
      </w:r>
      <w:r w:rsidR="00F06966">
        <w:rPr>
          <w:rFonts w:hint="eastAsia"/>
          <w:sz w:val="24"/>
          <w:szCs w:val="32"/>
        </w:rPr>
        <w:t>数据集为</w:t>
      </w:r>
      <w:r w:rsidR="00F06966">
        <w:rPr>
          <w:rFonts w:hint="eastAsia"/>
          <w:sz w:val="24"/>
          <w:szCs w:val="32"/>
        </w:rPr>
        <w:t>0.6</w:t>
      </w:r>
      <w:r w:rsidR="00F06966">
        <w:rPr>
          <w:rFonts w:hint="eastAsia"/>
          <w:sz w:val="24"/>
          <w:szCs w:val="32"/>
        </w:rPr>
        <w:t>，</w:t>
      </w:r>
      <w:r w:rsidR="00F06966">
        <w:rPr>
          <w:rFonts w:hint="eastAsia"/>
          <w:sz w:val="24"/>
          <w:szCs w:val="32"/>
        </w:rPr>
        <w:t>COCO</w:t>
      </w:r>
      <w:r w:rsidR="00F06966">
        <w:rPr>
          <w:rFonts w:hint="eastAsia"/>
          <w:sz w:val="24"/>
          <w:szCs w:val="32"/>
        </w:rPr>
        <w:t>数据集为</w:t>
      </w:r>
      <w:r w:rsidR="00F06966">
        <w:rPr>
          <w:rFonts w:hint="eastAsia"/>
          <w:sz w:val="24"/>
          <w:szCs w:val="32"/>
        </w:rPr>
        <w:t>0.8</w:t>
      </w:r>
      <w:r w:rsidR="00F06966">
        <w:rPr>
          <w:rFonts w:hint="eastAsia"/>
          <w:sz w:val="24"/>
          <w:szCs w:val="32"/>
        </w:rPr>
        <w:t>）</w:t>
      </w:r>
      <w:r w:rsidR="006C7C2F">
        <w:rPr>
          <w:rFonts w:hint="eastAsia"/>
          <w:sz w:val="24"/>
          <w:szCs w:val="32"/>
        </w:rPr>
        <w:t>到</w:t>
      </w:r>
      <w:r w:rsidR="006C7C2F">
        <w:rPr>
          <w:rFonts w:hint="eastAsia"/>
          <w:sz w:val="24"/>
          <w:szCs w:val="32"/>
        </w:rPr>
        <w:t>1</w:t>
      </w:r>
      <w:r w:rsidR="00034187">
        <w:rPr>
          <w:rFonts w:hint="eastAsia"/>
          <w:sz w:val="24"/>
          <w:szCs w:val="32"/>
        </w:rPr>
        <w:t>.</w:t>
      </w:r>
      <w:r w:rsidR="00034187">
        <w:rPr>
          <w:sz w:val="24"/>
          <w:szCs w:val="32"/>
        </w:rPr>
        <w:t>0</w:t>
      </w:r>
      <w:r w:rsidR="006C7C2F">
        <w:rPr>
          <w:rFonts w:hint="eastAsia"/>
          <w:sz w:val="24"/>
          <w:szCs w:val="32"/>
        </w:rPr>
        <w:t>之间</w:t>
      </w:r>
      <w:r w:rsidR="00971397">
        <w:rPr>
          <w:rFonts w:hint="eastAsia"/>
          <w:sz w:val="24"/>
          <w:szCs w:val="32"/>
        </w:rPr>
        <w:t>随机</w:t>
      </w:r>
      <w:r w:rsidR="006C7C2F">
        <w:rPr>
          <w:rFonts w:hint="eastAsia"/>
          <w:sz w:val="24"/>
          <w:szCs w:val="32"/>
        </w:rPr>
        <w:t>取</w:t>
      </w:r>
      <w:r w:rsidR="00AA636D">
        <w:rPr>
          <w:rFonts w:hint="eastAsia"/>
          <w:sz w:val="24"/>
          <w:szCs w:val="32"/>
        </w:rPr>
        <w:t>数</w:t>
      </w:r>
      <w:r w:rsidR="006C7C2F">
        <w:rPr>
          <w:rFonts w:hint="eastAsia"/>
          <w:sz w:val="24"/>
          <w:szCs w:val="32"/>
        </w:rPr>
        <w:t>，然后对图片</w:t>
      </w:r>
      <w:r w:rsidR="009F1DED">
        <w:rPr>
          <w:rFonts w:hint="eastAsia"/>
          <w:sz w:val="24"/>
          <w:szCs w:val="32"/>
        </w:rPr>
        <w:t>按比例</w:t>
      </w:r>
      <w:r w:rsidR="006C7C2F">
        <w:rPr>
          <w:rFonts w:hint="eastAsia"/>
          <w:sz w:val="24"/>
          <w:szCs w:val="32"/>
        </w:rPr>
        <w:t>进行缩放，并且在缩放之</w:t>
      </w:r>
      <w:r w:rsidR="006F3CE0">
        <w:rPr>
          <w:rFonts w:hint="eastAsia"/>
          <w:sz w:val="24"/>
          <w:szCs w:val="32"/>
        </w:rPr>
        <w:t>后在保证图片不越界的情况下随机进行上下</w:t>
      </w:r>
      <w:r w:rsidR="00201237">
        <w:rPr>
          <w:rFonts w:hint="eastAsia"/>
          <w:sz w:val="24"/>
          <w:szCs w:val="32"/>
        </w:rPr>
        <w:t>左右</w:t>
      </w:r>
      <w:r w:rsidR="006F3CE0">
        <w:rPr>
          <w:rFonts w:hint="eastAsia"/>
          <w:sz w:val="24"/>
          <w:szCs w:val="32"/>
        </w:rPr>
        <w:t>平移。最后根据图片的</w:t>
      </w:r>
      <w:r w:rsidR="00FA3A62">
        <w:rPr>
          <w:rFonts w:hint="eastAsia"/>
          <w:sz w:val="24"/>
          <w:szCs w:val="32"/>
        </w:rPr>
        <w:t>本身的缩放比例以及上下左右平移距离</w:t>
      </w:r>
      <w:r w:rsidR="00201237">
        <w:rPr>
          <w:rFonts w:hint="eastAsia"/>
          <w:sz w:val="24"/>
          <w:szCs w:val="32"/>
        </w:rPr>
        <w:t>，相对应的</w:t>
      </w:r>
      <w:r w:rsidR="00906AF5">
        <w:rPr>
          <w:rFonts w:hint="eastAsia"/>
          <w:sz w:val="24"/>
          <w:szCs w:val="32"/>
        </w:rPr>
        <w:t>改变</w:t>
      </w:r>
      <w:r w:rsidR="00111810">
        <w:rPr>
          <w:rFonts w:hint="eastAsia"/>
          <w:sz w:val="24"/>
          <w:szCs w:val="32"/>
        </w:rPr>
        <w:t>图片中</w:t>
      </w:r>
      <w:r w:rsidR="00906AF5">
        <w:rPr>
          <w:rFonts w:hint="eastAsia"/>
          <w:sz w:val="24"/>
          <w:szCs w:val="32"/>
        </w:rPr>
        <w:t>物体的坐标框</w:t>
      </w:r>
      <w:r w:rsidR="00DA306E">
        <w:rPr>
          <w:rFonts w:hint="eastAsia"/>
          <w:sz w:val="24"/>
          <w:szCs w:val="32"/>
        </w:rPr>
        <w:t>，使模型依旧能通过坐标框找到</w:t>
      </w:r>
      <w:r w:rsidR="00BC3066">
        <w:rPr>
          <w:rFonts w:hint="eastAsia"/>
          <w:sz w:val="24"/>
          <w:szCs w:val="32"/>
        </w:rPr>
        <w:t>图片中的对应物体。</w:t>
      </w:r>
    </w:p>
    <w:p w14:paraId="01BA3FB0" w14:textId="0833450D" w:rsidR="00E903EA" w:rsidRDefault="00E903EA" w:rsidP="003B18AB">
      <w:pPr>
        <w:pStyle w:val="af0"/>
        <w:numPr>
          <w:ilvl w:val="0"/>
          <w:numId w:val="31"/>
        </w:numPr>
        <w:ind w:firstLineChars="0"/>
        <w:rPr>
          <w:sz w:val="24"/>
          <w:szCs w:val="32"/>
        </w:rPr>
      </w:pPr>
      <w:r>
        <w:rPr>
          <w:rFonts w:hint="eastAsia"/>
          <w:sz w:val="24"/>
          <w:szCs w:val="32"/>
        </w:rPr>
        <w:t>左右翻转与上下翻转</w:t>
      </w:r>
    </w:p>
    <w:p w14:paraId="31ECB9D2" w14:textId="7FB2768D" w:rsidR="00E8507D" w:rsidRPr="00E8507D" w:rsidRDefault="00F60AA9" w:rsidP="00F60AA9">
      <w:pPr>
        <w:ind w:left="840" w:firstLine="420"/>
        <w:rPr>
          <w:sz w:val="24"/>
          <w:szCs w:val="32"/>
        </w:rPr>
      </w:pPr>
      <w:r>
        <w:rPr>
          <w:rFonts w:hint="eastAsia"/>
          <w:sz w:val="24"/>
          <w:szCs w:val="32"/>
        </w:rPr>
        <w:t>左右翻转与上下翻转的</w:t>
      </w:r>
      <w:r w:rsidR="00CE569B">
        <w:rPr>
          <w:rFonts w:hint="eastAsia"/>
          <w:sz w:val="24"/>
          <w:szCs w:val="32"/>
        </w:rPr>
        <w:t>功能</w:t>
      </w:r>
      <w:r>
        <w:rPr>
          <w:rFonts w:hint="eastAsia"/>
          <w:sz w:val="24"/>
          <w:szCs w:val="32"/>
        </w:rPr>
        <w:t>实现在</w:t>
      </w:r>
      <w:r>
        <w:rPr>
          <w:rFonts w:hint="eastAsia"/>
          <w:sz w:val="24"/>
          <w:szCs w:val="32"/>
        </w:rPr>
        <w:t>d</w:t>
      </w:r>
      <w:r>
        <w:rPr>
          <w:sz w:val="24"/>
          <w:szCs w:val="32"/>
        </w:rPr>
        <w:t>ataset.py</w:t>
      </w:r>
      <w:r>
        <w:rPr>
          <w:rFonts w:hint="eastAsia"/>
          <w:sz w:val="24"/>
          <w:szCs w:val="32"/>
        </w:rPr>
        <w:t>的</w:t>
      </w:r>
      <w:proofErr w:type="spellStart"/>
      <w:r>
        <w:rPr>
          <w:rFonts w:hint="eastAsia"/>
          <w:sz w:val="24"/>
          <w:szCs w:val="32"/>
        </w:rPr>
        <w:t>filp</w:t>
      </w:r>
      <w:proofErr w:type="spellEnd"/>
      <w:r>
        <w:rPr>
          <w:sz w:val="24"/>
          <w:szCs w:val="32"/>
        </w:rPr>
        <w:t>()</w:t>
      </w:r>
      <w:r>
        <w:rPr>
          <w:rFonts w:hint="eastAsia"/>
          <w:sz w:val="24"/>
          <w:szCs w:val="32"/>
        </w:rPr>
        <w:t>方法中。</w:t>
      </w:r>
      <w:r w:rsidR="002E7AFD">
        <w:rPr>
          <w:rFonts w:hint="eastAsia"/>
          <w:sz w:val="24"/>
          <w:szCs w:val="32"/>
        </w:rPr>
        <w:t>通过调用</w:t>
      </w:r>
      <w:r w:rsidR="006D23D8">
        <w:rPr>
          <w:rFonts w:hint="eastAsia"/>
          <w:sz w:val="24"/>
          <w:szCs w:val="32"/>
        </w:rPr>
        <w:t>Python</w:t>
      </w:r>
      <w:r w:rsidR="006D23D8">
        <w:rPr>
          <w:rFonts w:hint="eastAsia"/>
          <w:sz w:val="24"/>
          <w:szCs w:val="32"/>
        </w:rPr>
        <w:t>的图像处理库</w:t>
      </w:r>
      <w:r w:rsidR="006D23D8">
        <w:rPr>
          <w:rFonts w:hint="eastAsia"/>
          <w:sz w:val="24"/>
          <w:szCs w:val="32"/>
        </w:rPr>
        <w:t>PIL</w:t>
      </w:r>
      <w:r w:rsidR="006C7EB7">
        <w:rPr>
          <w:rFonts w:hint="eastAsia"/>
          <w:sz w:val="24"/>
          <w:szCs w:val="32"/>
        </w:rPr>
        <w:t>中</w:t>
      </w:r>
      <w:r w:rsidR="006C7EB7">
        <w:rPr>
          <w:rFonts w:hint="eastAsia"/>
          <w:sz w:val="24"/>
          <w:szCs w:val="32"/>
        </w:rPr>
        <w:t>Image</w:t>
      </w:r>
      <w:r w:rsidR="006C7EB7">
        <w:rPr>
          <w:rFonts w:hint="eastAsia"/>
          <w:sz w:val="24"/>
          <w:szCs w:val="32"/>
        </w:rPr>
        <w:t>类</w:t>
      </w:r>
      <w:r w:rsidR="00805258">
        <w:rPr>
          <w:rFonts w:hint="eastAsia"/>
          <w:sz w:val="24"/>
          <w:szCs w:val="32"/>
        </w:rPr>
        <w:t>的</w:t>
      </w:r>
      <w:r w:rsidR="00805258">
        <w:rPr>
          <w:rFonts w:hint="eastAsia"/>
          <w:sz w:val="24"/>
          <w:szCs w:val="32"/>
        </w:rPr>
        <w:t>transpose</w:t>
      </w:r>
      <w:r w:rsidR="00805258">
        <w:rPr>
          <w:sz w:val="24"/>
          <w:szCs w:val="32"/>
        </w:rPr>
        <w:t>()</w:t>
      </w:r>
      <w:r w:rsidR="00805258">
        <w:rPr>
          <w:rFonts w:hint="eastAsia"/>
          <w:sz w:val="24"/>
          <w:szCs w:val="32"/>
        </w:rPr>
        <w:t>方法</w:t>
      </w:r>
      <w:r w:rsidR="00082EB2">
        <w:rPr>
          <w:rFonts w:hint="eastAsia"/>
          <w:sz w:val="24"/>
          <w:szCs w:val="32"/>
        </w:rPr>
        <w:t>，将数据集中的图片进左右翻转或者上下翻转</w:t>
      </w:r>
      <w:r w:rsidR="00020C61">
        <w:rPr>
          <w:rFonts w:hint="eastAsia"/>
          <w:sz w:val="24"/>
          <w:szCs w:val="32"/>
        </w:rPr>
        <w:t>。</w:t>
      </w:r>
      <w:r w:rsidR="001974C4">
        <w:rPr>
          <w:rFonts w:hint="eastAsia"/>
          <w:sz w:val="24"/>
          <w:szCs w:val="32"/>
        </w:rPr>
        <w:t>与缩放平移操作一样，在对图片进行变换之后</w:t>
      </w:r>
      <w:r w:rsidR="007913A5">
        <w:rPr>
          <w:rFonts w:hint="eastAsia"/>
          <w:sz w:val="24"/>
          <w:szCs w:val="32"/>
        </w:rPr>
        <w:t>，同时也需要对检测物体使用的坐标框进行转换</w:t>
      </w:r>
      <w:r w:rsidR="00895FB9">
        <w:rPr>
          <w:rFonts w:hint="eastAsia"/>
          <w:sz w:val="24"/>
          <w:szCs w:val="32"/>
        </w:rPr>
        <w:t>，使坐标框依旧能与图中物体对应上。</w:t>
      </w:r>
    </w:p>
    <w:p w14:paraId="172087FC" w14:textId="0C754774" w:rsidR="00E903EA" w:rsidRDefault="00E903EA" w:rsidP="003B18AB">
      <w:pPr>
        <w:pStyle w:val="af0"/>
        <w:numPr>
          <w:ilvl w:val="0"/>
          <w:numId w:val="31"/>
        </w:numPr>
        <w:ind w:firstLineChars="0"/>
        <w:rPr>
          <w:sz w:val="24"/>
          <w:szCs w:val="32"/>
        </w:rPr>
      </w:pPr>
      <w:r>
        <w:rPr>
          <w:rFonts w:hint="eastAsia"/>
          <w:sz w:val="24"/>
          <w:szCs w:val="32"/>
        </w:rPr>
        <w:t>亮度对比度饱和度</w:t>
      </w:r>
      <w:r w:rsidR="00E22E03">
        <w:rPr>
          <w:rFonts w:hint="eastAsia"/>
          <w:sz w:val="24"/>
          <w:szCs w:val="32"/>
        </w:rPr>
        <w:t>变换</w:t>
      </w:r>
    </w:p>
    <w:p w14:paraId="0A42E724" w14:textId="20FCDA99" w:rsidR="000005C8" w:rsidRDefault="007158E4" w:rsidP="00E254D2">
      <w:pPr>
        <w:pStyle w:val="af0"/>
        <w:ind w:left="840" w:firstLineChars="0"/>
        <w:rPr>
          <w:sz w:val="24"/>
          <w:szCs w:val="32"/>
        </w:rPr>
      </w:pPr>
      <w:r>
        <w:rPr>
          <w:rFonts w:hint="eastAsia"/>
          <w:sz w:val="24"/>
          <w:szCs w:val="32"/>
        </w:rPr>
        <w:t>通过</w:t>
      </w:r>
      <w:proofErr w:type="spellStart"/>
      <w:r w:rsidR="002C32AC">
        <w:rPr>
          <w:rFonts w:hint="eastAsia"/>
          <w:sz w:val="24"/>
          <w:szCs w:val="32"/>
        </w:rPr>
        <w:t>t</w:t>
      </w:r>
      <w:r w:rsidR="002C32AC">
        <w:rPr>
          <w:sz w:val="24"/>
          <w:szCs w:val="32"/>
        </w:rPr>
        <w:t>orchvision</w:t>
      </w:r>
      <w:r w:rsidR="002C32AC">
        <w:rPr>
          <w:rFonts w:hint="eastAsia"/>
          <w:sz w:val="24"/>
          <w:szCs w:val="32"/>
        </w:rPr>
        <w:t>.</w:t>
      </w:r>
      <w:r w:rsidR="002C32AC">
        <w:rPr>
          <w:sz w:val="24"/>
          <w:szCs w:val="32"/>
        </w:rPr>
        <w:t>transforms</w:t>
      </w:r>
      <w:proofErr w:type="spellEnd"/>
      <w:r w:rsidR="002C32AC">
        <w:rPr>
          <w:rFonts w:hint="eastAsia"/>
          <w:sz w:val="24"/>
          <w:szCs w:val="32"/>
        </w:rPr>
        <w:t>中的</w:t>
      </w:r>
      <w:proofErr w:type="spellStart"/>
      <w:r w:rsidR="002C32AC">
        <w:rPr>
          <w:rFonts w:hint="eastAsia"/>
          <w:sz w:val="24"/>
          <w:szCs w:val="32"/>
        </w:rPr>
        <w:t>ColorJitter</w:t>
      </w:r>
      <w:proofErr w:type="spellEnd"/>
      <w:r w:rsidR="00450E48">
        <w:rPr>
          <w:rFonts w:hint="eastAsia"/>
          <w:sz w:val="24"/>
          <w:szCs w:val="32"/>
        </w:rPr>
        <w:t>类</w:t>
      </w:r>
      <w:r w:rsidR="002C32AC">
        <w:rPr>
          <w:rFonts w:hint="eastAsia"/>
          <w:sz w:val="24"/>
          <w:szCs w:val="32"/>
        </w:rPr>
        <w:t>来对图片进行</w:t>
      </w:r>
      <w:r w:rsidR="004534C7">
        <w:rPr>
          <w:rFonts w:hint="eastAsia"/>
          <w:sz w:val="24"/>
          <w:szCs w:val="32"/>
        </w:rPr>
        <w:t>亮度、对比度和饱和度的变换</w:t>
      </w:r>
      <w:r w:rsidR="00E254D2">
        <w:rPr>
          <w:rFonts w:hint="eastAsia"/>
          <w:sz w:val="24"/>
          <w:szCs w:val="32"/>
        </w:rPr>
        <w:t>。</w:t>
      </w:r>
      <w:proofErr w:type="spellStart"/>
      <w:r w:rsidR="00BA3C23">
        <w:rPr>
          <w:rFonts w:hint="eastAsia"/>
          <w:sz w:val="24"/>
          <w:szCs w:val="32"/>
        </w:rPr>
        <w:t>ColorJitter</w:t>
      </w:r>
      <w:proofErr w:type="spellEnd"/>
      <w:r w:rsidR="00BA3C23">
        <w:rPr>
          <w:rFonts w:hint="eastAsia"/>
          <w:sz w:val="24"/>
          <w:szCs w:val="32"/>
        </w:rPr>
        <w:t>类中有</w:t>
      </w:r>
      <w:r w:rsidR="00BA3C23">
        <w:rPr>
          <w:rFonts w:hint="eastAsia"/>
          <w:sz w:val="24"/>
          <w:szCs w:val="32"/>
        </w:rPr>
        <w:t>4</w:t>
      </w:r>
      <w:r w:rsidR="00BA3C23">
        <w:rPr>
          <w:rFonts w:hint="eastAsia"/>
          <w:sz w:val="24"/>
          <w:szCs w:val="32"/>
        </w:rPr>
        <w:t>个可输入的参数——</w:t>
      </w:r>
      <w:r w:rsidR="00BA3C23">
        <w:rPr>
          <w:rFonts w:hint="eastAsia"/>
          <w:sz w:val="24"/>
          <w:szCs w:val="32"/>
        </w:rPr>
        <w:t>b</w:t>
      </w:r>
      <w:r w:rsidR="00BA3C23">
        <w:rPr>
          <w:sz w:val="24"/>
          <w:szCs w:val="32"/>
        </w:rPr>
        <w:t>rightness</w:t>
      </w:r>
      <w:r w:rsidR="00BA3C23">
        <w:rPr>
          <w:rFonts w:hint="eastAsia"/>
          <w:sz w:val="24"/>
          <w:szCs w:val="32"/>
        </w:rPr>
        <w:t>、</w:t>
      </w:r>
      <w:r w:rsidR="00BA3C23">
        <w:rPr>
          <w:sz w:val="24"/>
          <w:szCs w:val="32"/>
        </w:rPr>
        <w:t>contrast</w:t>
      </w:r>
      <w:r w:rsidR="00BA3C23">
        <w:rPr>
          <w:rFonts w:hint="eastAsia"/>
          <w:sz w:val="24"/>
          <w:szCs w:val="32"/>
        </w:rPr>
        <w:t>、</w:t>
      </w:r>
      <w:r w:rsidR="00BA3C23">
        <w:rPr>
          <w:rFonts w:hint="eastAsia"/>
          <w:sz w:val="24"/>
          <w:szCs w:val="32"/>
        </w:rPr>
        <w:t>saturation</w:t>
      </w:r>
      <w:r w:rsidR="00BA3C23">
        <w:rPr>
          <w:rFonts w:hint="eastAsia"/>
          <w:sz w:val="24"/>
          <w:szCs w:val="32"/>
        </w:rPr>
        <w:t>和</w:t>
      </w:r>
      <w:r w:rsidR="00BA3C23">
        <w:rPr>
          <w:rFonts w:hint="eastAsia"/>
          <w:sz w:val="24"/>
          <w:szCs w:val="32"/>
        </w:rPr>
        <w:t>hue</w:t>
      </w:r>
      <w:r w:rsidR="00BA3C23">
        <w:rPr>
          <w:rFonts w:hint="eastAsia"/>
          <w:sz w:val="24"/>
          <w:szCs w:val="32"/>
        </w:rPr>
        <w:t>，分别对应图片的亮度、对比度、饱和度和色相。在本次实验中</w:t>
      </w:r>
      <w:r w:rsidR="007454E4">
        <w:rPr>
          <w:rFonts w:hint="eastAsia"/>
          <w:sz w:val="24"/>
          <w:szCs w:val="32"/>
        </w:rPr>
        <w:t>将这</w:t>
      </w:r>
      <w:r w:rsidR="007454E4">
        <w:rPr>
          <w:rFonts w:hint="eastAsia"/>
          <w:sz w:val="24"/>
          <w:szCs w:val="32"/>
        </w:rPr>
        <w:t>4</w:t>
      </w:r>
      <w:r w:rsidR="007454E4">
        <w:rPr>
          <w:rFonts w:hint="eastAsia"/>
          <w:sz w:val="24"/>
          <w:szCs w:val="32"/>
        </w:rPr>
        <w:t>个参数均设为</w:t>
      </w:r>
      <w:r w:rsidR="007454E4">
        <w:rPr>
          <w:rFonts w:hint="eastAsia"/>
          <w:sz w:val="24"/>
          <w:szCs w:val="32"/>
        </w:rPr>
        <w:t>0.1</w:t>
      </w:r>
      <w:r w:rsidR="007454E4">
        <w:rPr>
          <w:rFonts w:hint="eastAsia"/>
          <w:sz w:val="24"/>
          <w:szCs w:val="32"/>
        </w:rPr>
        <w:t>，则对应的亮度因子、对比度因子与饱和度因子均会在</w:t>
      </w:r>
      <w:r w:rsidR="007454E4">
        <w:rPr>
          <w:rFonts w:hint="eastAsia"/>
          <w:sz w:val="24"/>
          <w:szCs w:val="32"/>
        </w:rPr>
        <w:t>0.</w:t>
      </w:r>
      <w:r w:rsidR="007454E4">
        <w:rPr>
          <w:sz w:val="24"/>
          <w:szCs w:val="32"/>
        </w:rPr>
        <w:t>9~1.1</w:t>
      </w:r>
      <w:r w:rsidR="007454E4">
        <w:rPr>
          <w:rFonts w:hint="eastAsia"/>
          <w:sz w:val="24"/>
          <w:szCs w:val="32"/>
        </w:rPr>
        <w:t>之间选取</w:t>
      </w:r>
      <w:r w:rsidR="00240854">
        <w:rPr>
          <w:rFonts w:hint="eastAsia"/>
          <w:sz w:val="24"/>
          <w:szCs w:val="32"/>
        </w:rPr>
        <w:t>，色相因子</w:t>
      </w:r>
      <w:r w:rsidR="00386BD0">
        <w:rPr>
          <w:rFonts w:hint="eastAsia"/>
          <w:sz w:val="24"/>
          <w:szCs w:val="32"/>
        </w:rPr>
        <w:t>从</w:t>
      </w:r>
      <w:r w:rsidR="00FF6CA9">
        <w:rPr>
          <w:rFonts w:hint="eastAsia"/>
          <w:sz w:val="24"/>
          <w:szCs w:val="32"/>
        </w:rPr>
        <w:t>-0.1~0</w:t>
      </w:r>
      <w:r w:rsidR="00A765CD">
        <w:rPr>
          <w:rFonts w:hint="eastAsia"/>
          <w:sz w:val="24"/>
          <w:szCs w:val="32"/>
        </w:rPr>
        <w:t>.1</w:t>
      </w:r>
      <w:r w:rsidR="00A765CD">
        <w:rPr>
          <w:rFonts w:hint="eastAsia"/>
          <w:sz w:val="24"/>
          <w:szCs w:val="32"/>
        </w:rPr>
        <w:t>之间随机选取。</w:t>
      </w:r>
      <w:r w:rsidR="00A61196">
        <w:rPr>
          <w:rFonts w:hint="eastAsia"/>
          <w:sz w:val="24"/>
          <w:szCs w:val="32"/>
        </w:rPr>
        <w:t>这样</w:t>
      </w:r>
      <w:r w:rsidR="007962AF">
        <w:rPr>
          <w:rFonts w:hint="eastAsia"/>
          <w:sz w:val="24"/>
          <w:szCs w:val="32"/>
        </w:rPr>
        <w:t>就可以</w:t>
      </w:r>
      <w:r w:rsidR="00A61196">
        <w:rPr>
          <w:rFonts w:hint="eastAsia"/>
          <w:sz w:val="24"/>
          <w:szCs w:val="32"/>
        </w:rPr>
        <w:t>通过</w:t>
      </w:r>
      <w:proofErr w:type="spellStart"/>
      <w:r w:rsidR="00A61196">
        <w:rPr>
          <w:rFonts w:hint="eastAsia"/>
          <w:sz w:val="24"/>
          <w:szCs w:val="32"/>
        </w:rPr>
        <w:t>ColorJitter</w:t>
      </w:r>
      <w:proofErr w:type="spellEnd"/>
      <w:r w:rsidR="00A61196">
        <w:rPr>
          <w:rFonts w:hint="eastAsia"/>
          <w:sz w:val="24"/>
          <w:szCs w:val="32"/>
        </w:rPr>
        <w:t>类调整图片的色彩属性，达到数据增强的目的</w:t>
      </w:r>
      <w:r w:rsidR="00FE25C1">
        <w:rPr>
          <w:rFonts w:hint="eastAsia"/>
          <w:sz w:val="24"/>
          <w:szCs w:val="32"/>
        </w:rPr>
        <w:t>。</w:t>
      </w:r>
      <w:r w:rsidR="00103E81">
        <w:rPr>
          <w:rFonts w:hint="eastAsia"/>
          <w:sz w:val="24"/>
          <w:szCs w:val="32"/>
        </w:rPr>
        <w:t>并且因为</w:t>
      </w:r>
      <w:r w:rsidR="0092074C">
        <w:rPr>
          <w:rFonts w:hint="eastAsia"/>
          <w:sz w:val="24"/>
          <w:szCs w:val="32"/>
        </w:rPr>
        <w:t>仅仅是对</w:t>
      </w:r>
      <w:r w:rsidR="00827224">
        <w:rPr>
          <w:rFonts w:hint="eastAsia"/>
          <w:sz w:val="24"/>
          <w:szCs w:val="32"/>
        </w:rPr>
        <w:t>图片色彩进行调整，所以无需对</w:t>
      </w:r>
      <w:r w:rsidR="00CC6F6C">
        <w:rPr>
          <w:rFonts w:hint="eastAsia"/>
          <w:sz w:val="24"/>
          <w:szCs w:val="32"/>
        </w:rPr>
        <w:t>图片中的坐标框进行调整。</w:t>
      </w:r>
    </w:p>
    <w:p w14:paraId="1F5ADD2D" w14:textId="5F658D4D" w:rsidR="00D31FF1" w:rsidRPr="00D31FF1" w:rsidRDefault="00AE7A7C" w:rsidP="00456262">
      <w:pPr>
        <w:ind w:firstLine="420"/>
        <w:rPr>
          <w:sz w:val="24"/>
          <w:szCs w:val="32"/>
        </w:rPr>
      </w:pPr>
      <w:r>
        <w:rPr>
          <w:rFonts w:hint="eastAsia"/>
          <w:sz w:val="24"/>
          <w:szCs w:val="32"/>
        </w:rPr>
        <w:t>在</w:t>
      </w:r>
      <w:r w:rsidR="00E84647">
        <w:rPr>
          <w:rFonts w:hint="eastAsia"/>
          <w:sz w:val="24"/>
          <w:szCs w:val="32"/>
        </w:rPr>
        <w:t>训练过程中，对数据进行增强时，通过</w:t>
      </w:r>
      <w:r w:rsidR="00E84647">
        <w:rPr>
          <w:rFonts w:hint="eastAsia"/>
          <w:sz w:val="24"/>
          <w:szCs w:val="32"/>
        </w:rPr>
        <w:t>random</w:t>
      </w:r>
      <w:r w:rsidR="00E84647">
        <w:rPr>
          <w:rFonts w:hint="eastAsia"/>
          <w:sz w:val="24"/>
          <w:szCs w:val="32"/>
        </w:rPr>
        <w:t>库中的</w:t>
      </w:r>
      <w:r w:rsidR="00E84647">
        <w:rPr>
          <w:rFonts w:hint="eastAsia"/>
          <w:sz w:val="24"/>
          <w:szCs w:val="32"/>
        </w:rPr>
        <w:t>random</w:t>
      </w:r>
      <w:r w:rsidR="00E84647">
        <w:rPr>
          <w:sz w:val="24"/>
          <w:szCs w:val="32"/>
        </w:rPr>
        <w:t>()</w:t>
      </w:r>
      <w:r w:rsidR="00E84647">
        <w:rPr>
          <w:rFonts w:hint="eastAsia"/>
          <w:sz w:val="24"/>
          <w:szCs w:val="32"/>
        </w:rPr>
        <w:t>方法，</w:t>
      </w:r>
      <w:r w:rsidR="004E0F24">
        <w:rPr>
          <w:rFonts w:hint="eastAsia"/>
          <w:sz w:val="24"/>
          <w:szCs w:val="32"/>
        </w:rPr>
        <w:t>首先</w:t>
      </w:r>
      <w:r w:rsidR="00E84647">
        <w:rPr>
          <w:rFonts w:hint="eastAsia"/>
          <w:sz w:val="24"/>
          <w:szCs w:val="32"/>
        </w:rPr>
        <w:t>将</w:t>
      </w:r>
      <w:r w:rsidR="004E0F24">
        <w:rPr>
          <w:rFonts w:hint="eastAsia"/>
          <w:sz w:val="24"/>
          <w:szCs w:val="32"/>
        </w:rPr>
        <w:t>25%</w:t>
      </w:r>
      <w:r w:rsidR="004E0F24">
        <w:rPr>
          <w:rFonts w:hint="eastAsia"/>
          <w:sz w:val="24"/>
          <w:szCs w:val="32"/>
        </w:rPr>
        <w:t>的图片进行左右翻转，</w:t>
      </w:r>
      <w:r w:rsidR="004E0F24">
        <w:rPr>
          <w:rFonts w:hint="eastAsia"/>
          <w:sz w:val="24"/>
          <w:szCs w:val="32"/>
        </w:rPr>
        <w:t>25%</w:t>
      </w:r>
      <w:r w:rsidR="004E0F24">
        <w:rPr>
          <w:rFonts w:hint="eastAsia"/>
          <w:sz w:val="24"/>
          <w:szCs w:val="32"/>
        </w:rPr>
        <w:t>的图片进行上下翻转</w:t>
      </w:r>
      <w:r w:rsidR="00456262">
        <w:rPr>
          <w:rFonts w:hint="eastAsia"/>
          <w:sz w:val="24"/>
          <w:szCs w:val="32"/>
        </w:rPr>
        <w:t>；在此基础之上对</w:t>
      </w:r>
      <w:r w:rsidR="00456262">
        <w:rPr>
          <w:rFonts w:hint="eastAsia"/>
          <w:sz w:val="24"/>
          <w:szCs w:val="32"/>
        </w:rPr>
        <w:t>30%</w:t>
      </w:r>
      <w:r w:rsidR="00456262">
        <w:rPr>
          <w:rFonts w:hint="eastAsia"/>
          <w:sz w:val="24"/>
          <w:szCs w:val="32"/>
        </w:rPr>
        <w:t>的图片进行亮度对比度饱和度的变换操作</w:t>
      </w:r>
      <w:r w:rsidR="00D71AFC">
        <w:rPr>
          <w:rFonts w:hint="eastAsia"/>
          <w:sz w:val="24"/>
          <w:szCs w:val="32"/>
        </w:rPr>
        <w:t>；最后对</w:t>
      </w:r>
      <w:r w:rsidR="00D71AFC">
        <w:rPr>
          <w:rFonts w:hint="eastAsia"/>
          <w:sz w:val="24"/>
          <w:szCs w:val="32"/>
        </w:rPr>
        <w:t>50%</w:t>
      </w:r>
      <w:r w:rsidR="00D71AFC">
        <w:rPr>
          <w:rFonts w:hint="eastAsia"/>
          <w:sz w:val="24"/>
          <w:szCs w:val="32"/>
        </w:rPr>
        <w:t>的图片进行随机缩放平移操作</w:t>
      </w:r>
      <w:r w:rsidR="00596128">
        <w:rPr>
          <w:rFonts w:hint="eastAsia"/>
          <w:sz w:val="24"/>
          <w:szCs w:val="32"/>
        </w:rPr>
        <w:t>，以达到数据增强的目的。</w:t>
      </w:r>
    </w:p>
    <w:p w14:paraId="2E453F58" w14:textId="69DDD16E" w:rsidR="007A0684" w:rsidRDefault="007A0684" w:rsidP="00DA36D4">
      <w:pPr>
        <w:pStyle w:val="aa"/>
        <w:spacing w:beforeLines="50" w:before="156" w:line="360" w:lineRule="auto"/>
        <w:outlineLvl w:val="2"/>
        <w:rPr>
          <w:rFonts w:ascii="黑体" w:eastAsia="黑体" w:hAnsi="黑体"/>
          <w:b/>
          <w:bCs/>
        </w:rPr>
      </w:pPr>
      <w:bookmarkStart w:id="66" w:name="_Toc38575821"/>
      <w:r w:rsidRPr="00DA36D4">
        <w:rPr>
          <w:rFonts w:ascii="黑体" w:eastAsia="黑体" w:hAnsi="黑体" w:hint="eastAsia"/>
          <w:b/>
          <w:bCs/>
        </w:rPr>
        <w:t>3.1.3</w:t>
      </w:r>
      <w:r w:rsidRPr="00DA36D4">
        <w:rPr>
          <w:rFonts w:ascii="黑体" w:eastAsia="黑体" w:hAnsi="黑体"/>
          <w:b/>
          <w:bCs/>
        </w:rPr>
        <w:t xml:space="preserve"> </w:t>
      </w:r>
      <w:r w:rsidRPr="00DA36D4">
        <w:rPr>
          <w:rFonts w:ascii="黑体" w:eastAsia="黑体" w:hAnsi="黑体" w:hint="eastAsia"/>
          <w:b/>
          <w:bCs/>
        </w:rPr>
        <w:t>数据预处理</w:t>
      </w:r>
      <w:bookmarkEnd w:id="66"/>
    </w:p>
    <w:p w14:paraId="7DB84F4F" w14:textId="01B3057D" w:rsidR="00384DA8" w:rsidRPr="00384DA8" w:rsidRDefault="00AC00A3" w:rsidP="00384DA8">
      <w:pPr>
        <w:rPr>
          <w:sz w:val="24"/>
          <w:szCs w:val="32"/>
        </w:rPr>
      </w:pPr>
      <w:r>
        <w:rPr>
          <w:sz w:val="24"/>
          <w:szCs w:val="32"/>
        </w:rPr>
        <w:tab/>
      </w:r>
      <w:r w:rsidR="00EA2368">
        <w:rPr>
          <w:rFonts w:hint="eastAsia"/>
          <w:sz w:val="24"/>
          <w:szCs w:val="32"/>
        </w:rPr>
        <w:t>对数据进行预处理操作，就是为了使得数据可以更好的适应模型进行训练。在本次实验中，仅采用数据归一化的操作对数据进行预处理。</w:t>
      </w:r>
      <w:r w:rsidR="004A6E62">
        <w:rPr>
          <w:rFonts w:hint="eastAsia"/>
          <w:sz w:val="24"/>
          <w:szCs w:val="32"/>
        </w:rPr>
        <w:t>使用</w:t>
      </w:r>
      <w:proofErr w:type="spellStart"/>
      <w:r w:rsidR="004A6E62">
        <w:rPr>
          <w:rFonts w:hint="eastAsia"/>
          <w:sz w:val="24"/>
          <w:szCs w:val="32"/>
        </w:rPr>
        <w:t>torchvision</w:t>
      </w:r>
      <w:r w:rsidR="004A6E62">
        <w:rPr>
          <w:sz w:val="24"/>
          <w:szCs w:val="32"/>
        </w:rPr>
        <w:t>.transfroms</w:t>
      </w:r>
      <w:proofErr w:type="spellEnd"/>
      <w:r w:rsidR="004A6E62">
        <w:rPr>
          <w:rFonts w:hint="eastAsia"/>
          <w:sz w:val="24"/>
          <w:szCs w:val="32"/>
        </w:rPr>
        <w:t>中的</w:t>
      </w:r>
      <w:r w:rsidR="00D25D41">
        <w:rPr>
          <w:rFonts w:hint="eastAsia"/>
          <w:sz w:val="24"/>
          <w:szCs w:val="32"/>
        </w:rPr>
        <w:t>Normalize</w:t>
      </w:r>
      <w:r w:rsidR="004A6E62">
        <w:rPr>
          <w:rFonts w:hint="eastAsia"/>
          <w:sz w:val="24"/>
          <w:szCs w:val="32"/>
        </w:rPr>
        <w:t>类对数据进行归一化处理。</w:t>
      </w:r>
      <w:r w:rsidR="00D25D41">
        <w:rPr>
          <w:rFonts w:hint="eastAsia"/>
          <w:sz w:val="24"/>
          <w:szCs w:val="32"/>
        </w:rPr>
        <w:t>根据从</w:t>
      </w:r>
      <w:r w:rsidR="00D25D41">
        <w:rPr>
          <w:rFonts w:hint="eastAsia"/>
          <w:sz w:val="24"/>
          <w:szCs w:val="32"/>
        </w:rPr>
        <w:t>ImageNet</w:t>
      </w:r>
      <w:r w:rsidR="00D25D41">
        <w:rPr>
          <w:rFonts w:hint="eastAsia"/>
          <w:sz w:val="24"/>
          <w:szCs w:val="32"/>
        </w:rPr>
        <w:t>训练集中抽样计算的</w:t>
      </w:r>
      <w:r w:rsidR="00D25D41">
        <w:rPr>
          <w:rFonts w:hint="eastAsia"/>
          <w:sz w:val="24"/>
          <w:szCs w:val="32"/>
        </w:rPr>
        <w:t>RGB</w:t>
      </w:r>
      <w:r w:rsidR="00D25D41">
        <w:rPr>
          <w:rFonts w:hint="eastAsia"/>
          <w:sz w:val="24"/>
          <w:szCs w:val="32"/>
        </w:rPr>
        <w:t>的均值和方差，将本次实验中</w:t>
      </w:r>
      <w:r w:rsidR="00D25D41">
        <w:rPr>
          <w:rFonts w:hint="eastAsia"/>
          <w:sz w:val="24"/>
          <w:szCs w:val="32"/>
        </w:rPr>
        <w:t>Normalize</w:t>
      </w:r>
      <w:r w:rsidR="00D25D41">
        <w:rPr>
          <w:rFonts w:hint="eastAsia"/>
          <w:sz w:val="24"/>
          <w:szCs w:val="32"/>
        </w:rPr>
        <w:t>类中的</w:t>
      </w:r>
      <w:r w:rsidR="00D25D41">
        <w:rPr>
          <w:rFonts w:hint="eastAsia"/>
          <w:sz w:val="24"/>
          <w:szCs w:val="32"/>
        </w:rPr>
        <w:t>mean</w:t>
      </w:r>
      <w:r w:rsidR="00D25D41">
        <w:rPr>
          <w:rFonts w:hint="eastAsia"/>
          <w:sz w:val="24"/>
          <w:szCs w:val="32"/>
        </w:rPr>
        <w:t>参数设置为</w:t>
      </w:r>
      <w:r w:rsidR="00D25D41">
        <w:rPr>
          <w:sz w:val="24"/>
          <w:szCs w:val="32"/>
        </w:rPr>
        <w:t>[0.485, 0.456, 0.406]</w:t>
      </w:r>
      <w:r w:rsidR="00D25D41">
        <w:rPr>
          <w:rFonts w:hint="eastAsia"/>
          <w:sz w:val="24"/>
          <w:szCs w:val="32"/>
        </w:rPr>
        <w:t>，将</w:t>
      </w:r>
      <w:r w:rsidR="00D25D41">
        <w:rPr>
          <w:rFonts w:hint="eastAsia"/>
          <w:sz w:val="24"/>
          <w:szCs w:val="32"/>
        </w:rPr>
        <w:t>std</w:t>
      </w:r>
      <w:r w:rsidR="00D25D41">
        <w:rPr>
          <w:rFonts w:hint="eastAsia"/>
          <w:sz w:val="24"/>
          <w:szCs w:val="32"/>
        </w:rPr>
        <w:t>参数设置为</w:t>
      </w:r>
      <w:r w:rsidR="00D25D41">
        <w:rPr>
          <w:sz w:val="24"/>
          <w:szCs w:val="32"/>
        </w:rPr>
        <w:t>[0.</w:t>
      </w:r>
      <w:r w:rsidR="00D25D41">
        <w:rPr>
          <w:rFonts w:hint="eastAsia"/>
          <w:sz w:val="24"/>
          <w:szCs w:val="32"/>
        </w:rPr>
        <w:t>229</w:t>
      </w:r>
      <w:r w:rsidR="00D25D41">
        <w:rPr>
          <w:sz w:val="24"/>
          <w:szCs w:val="32"/>
        </w:rPr>
        <w:t>, 0.</w:t>
      </w:r>
      <w:r w:rsidR="00D25D41">
        <w:rPr>
          <w:rFonts w:hint="eastAsia"/>
          <w:sz w:val="24"/>
          <w:szCs w:val="32"/>
        </w:rPr>
        <w:t>224</w:t>
      </w:r>
      <w:r w:rsidR="00A73A4C">
        <w:rPr>
          <w:rFonts w:hint="eastAsia"/>
          <w:sz w:val="24"/>
          <w:szCs w:val="32"/>
        </w:rPr>
        <w:t>,</w:t>
      </w:r>
      <w:r w:rsidR="00D25D41">
        <w:rPr>
          <w:sz w:val="24"/>
          <w:szCs w:val="32"/>
        </w:rPr>
        <w:t xml:space="preserve"> 0.</w:t>
      </w:r>
      <w:r w:rsidR="00D25D41">
        <w:rPr>
          <w:rFonts w:hint="eastAsia"/>
          <w:sz w:val="24"/>
          <w:szCs w:val="32"/>
        </w:rPr>
        <w:t>225</w:t>
      </w:r>
      <w:r w:rsidR="00D25D41">
        <w:rPr>
          <w:sz w:val="24"/>
          <w:szCs w:val="32"/>
        </w:rPr>
        <w:t>]</w:t>
      </w:r>
      <w:r w:rsidR="00333116">
        <w:rPr>
          <w:rFonts w:hint="eastAsia"/>
          <w:sz w:val="24"/>
          <w:szCs w:val="32"/>
        </w:rPr>
        <w:t>。在对数据进行数据增强之后</w:t>
      </w:r>
      <w:r w:rsidR="00EE3107">
        <w:rPr>
          <w:rFonts w:hint="eastAsia"/>
          <w:sz w:val="24"/>
          <w:szCs w:val="32"/>
        </w:rPr>
        <w:t>，使用数</w:t>
      </w:r>
      <w:r w:rsidR="00EE3107">
        <w:rPr>
          <w:rFonts w:hint="eastAsia"/>
          <w:sz w:val="24"/>
          <w:szCs w:val="32"/>
        </w:rPr>
        <w:lastRenderedPageBreak/>
        <w:t>据归一化操作对数据进行预处理</w:t>
      </w:r>
      <w:r w:rsidR="0047021B">
        <w:rPr>
          <w:rFonts w:hint="eastAsia"/>
          <w:sz w:val="24"/>
          <w:szCs w:val="32"/>
        </w:rPr>
        <w:t>，使数据更好的适应模型，并且在训练</w:t>
      </w:r>
      <w:r w:rsidR="004D703A">
        <w:rPr>
          <w:rFonts w:hint="eastAsia"/>
          <w:sz w:val="24"/>
          <w:szCs w:val="32"/>
        </w:rPr>
        <w:t>时加快训练网络的收敛性。</w:t>
      </w:r>
    </w:p>
    <w:p w14:paraId="045C84AD" w14:textId="48FC6DC4" w:rsidR="00102F31" w:rsidRDefault="004122CA" w:rsidP="007B7EE3">
      <w:pPr>
        <w:pStyle w:val="20"/>
        <w:spacing w:beforeLines="50" w:before="156" w:after="0" w:line="360" w:lineRule="auto"/>
        <w:outlineLvl w:val="1"/>
      </w:pPr>
      <w:bookmarkStart w:id="67" w:name="_Toc38575822"/>
      <w:r>
        <w:rPr>
          <w:rFonts w:hint="eastAsia"/>
        </w:rPr>
        <w:t>3</w:t>
      </w:r>
      <w:r>
        <w:t xml:space="preserve">.2 </w:t>
      </w:r>
      <w:r w:rsidR="00102F31">
        <w:rPr>
          <w:rFonts w:hint="eastAsia"/>
        </w:rPr>
        <w:t>骨干网络搭建</w:t>
      </w:r>
      <w:bookmarkEnd w:id="61"/>
      <w:bookmarkEnd w:id="62"/>
      <w:bookmarkEnd w:id="67"/>
    </w:p>
    <w:p w14:paraId="170BD50B" w14:textId="3EAE7886" w:rsidR="000E2C2A" w:rsidRPr="000E2C2A" w:rsidRDefault="000E2C2A" w:rsidP="000E2C2A">
      <w:pPr>
        <w:rPr>
          <w:sz w:val="24"/>
          <w:szCs w:val="32"/>
        </w:rPr>
      </w:pPr>
      <w:r>
        <w:rPr>
          <w:sz w:val="24"/>
          <w:szCs w:val="32"/>
        </w:rPr>
        <w:tab/>
      </w:r>
      <w:r w:rsidR="008576B2">
        <w:rPr>
          <w:rFonts w:hint="eastAsia"/>
          <w:sz w:val="24"/>
          <w:szCs w:val="32"/>
        </w:rPr>
        <w:t>骨干网络</w:t>
      </w:r>
      <w:r w:rsidR="00EE48E1">
        <w:rPr>
          <w:rFonts w:hint="eastAsia"/>
          <w:sz w:val="24"/>
          <w:szCs w:val="32"/>
        </w:rPr>
        <w:t>是指卷积神经网络采用的主干架构</w:t>
      </w:r>
      <w:r w:rsidR="00B13055">
        <w:rPr>
          <w:rFonts w:hint="eastAsia"/>
          <w:sz w:val="24"/>
          <w:szCs w:val="32"/>
        </w:rPr>
        <w:t>，其本质是通过一些系列的卷积层</w:t>
      </w:r>
      <w:r w:rsidR="00FE5916">
        <w:rPr>
          <w:rFonts w:hint="eastAsia"/>
          <w:sz w:val="24"/>
          <w:szCs w:val="32"/>
        </w:rPr>
        <w:t>来对图像进行卷积提取出图像的特征</w:t>
      </w:r>
      <w:r w:rsidR="00E0119A">
        <w:rPr>
          <w:rFonts w:hint="eastAsia"/>
          <w:sz w:val="24"/>
          <w:szCs w:val="32"/>
        </w:rPr>
        <w:t>图</w:t>
      </w:r>
      <w:r w:rsidR="00AA4994">
        <w:rPr>
          <w:rFonts w:hint="eastAsia"/>
          <w:sz w:val="24"/>
          <w:szCs w:val="32"/>
        </w:rPr>
        <w:t>。</w:t>
      </w:r>
      <w:r w:rsidR="00C67AF1">
        <w:rPr>
          <w:rFonts w:hint="eastAsia"/>
          <w:sz w:val="24"/>
          <w:szCs w:val="32"/>
        </w:rPr>
        <w:t>模型后续则利用骨干网络所提取的特征来进行运算和卷积，最后通过网络的检测头来得出最后的</w:t>
      </w:r>
      <w:r w:rsidR="00AA74B7">
        <w:rPr>
          <w:rFonts w:hint="eastAsia"/>
          <w:sz w:val="24"/>
          <w:szCs w:val="32"/>
        </w:rPr>
        <w:t>检测的结果</w:t>
      </w:r>
      <w:r w:rsidR="00A33C9E">
        <w:rPr>
          <w:rFonts w:hint="eastAsia"/>
          <w:sz w:val="24"/>
          <w:szCs w:val="32"/>
        </w:rPr>
        <w:t>。</w:t>
      </w:r>
      <w:r w:rsidR="0014144C">
        <w:rPr>
          <w:rFonts w:hint="eastAsia"/>
          <w:sz w:val="24"/>
          <w:szCs w:val="32"/>
        </w:rPr>
        <w:t>所以选取一个好的骨干网络对于目标检测网络的性能是有很大的提升的，本次实验则采用了</w:t>
      </w:r>
      <w:proofErr w:type="spellStart"/>
      <w:r w:rsidR="0014144C">
        <w:rPr>
          <w:rFonts w:hint="eastAsia"/>
          <w:sz w:val="24"/>
          <w:szCs w:val="32"/>
        </w:rPr>
        <w:t>ResNet</w:t>
      </w:r>
      <w:proofErr w:type="spellEnd"/>
      <w:r w:rsidR="0014144C">
        <w:rPr>
          <w:rFonts w:hint="eastAsia"/>
          <w:sz w:val="24"/>
          <w:szCs w:val="32"/>
        </w:rPr>
        <w:t>网络作为</w:t>
      </w:r>
      <w:r w:rsidR="00E0119A">
        <w:rPr>
          <w:rFonts w:hint="eastAsia"/>
          <w:sz w:val="24"/>
          <w:szCs w:val="32"/>
        </w:rPr>
        <w:t>模型的骨干网络来获取图像的特征图。</w:t>
      </w:r>
    </w:p>
    <w:p w14:paraId="3DA11213" w14:textId="0C33B050" w:rsidR="00F80ECE" w:rsidRDefault="00F80ECE" w:rsidP="001B7629">
      <w:pPr>
        <w:pStyle w:val="aa"/>
        <w:spacing w:beforeLines="50" w:before="156" w:line="360" w:lineRule="auto"/>
        <w:outlineLvl w:val="2"/>
        <w:rPr>
          <w:rFonts w:ascii="黑体" w:eastAsia="黑体" w:hAnsi="黑体"/>
          <w:b/>
          <w:bCs/>
        </w:rPr>
      </w:pPr>
      <w:bookmarkStart w:id="68" w:name="_Toc38575823"/>
      <w:r w:rsidRPr="001B7629">
        <w:rPr>
          <w:rFonts w:ascii="黑体" w:eastAsia="黑体" w:hAnsi="黑体" w:hint="eastAsia"/>
          <w:b/>
          <w:bCs/>
        </w:rPr>
        <w:t>3.2.1</w:t>
      </w:r>
      <w:r w:rsidRPr="001B7629">
        <w:rPr>
          <w:rFonts w:ascii="黑体" w:eastAsia="黑体" w:hAnsi="黑体"/>
          <w:b/>
          <w:bCs/>
        </w:rPr>
        <w:t xml:space="preserve"> </w:t>
      </w:r>
      <w:r w:rsidR="00FF64CD" w:rsidRPr="001B7629">
        <w:rPr>
          <w:rFonts w:ascii="黑体" w:eastAsia="黑体" w:hAnsi="黑体" w:hint="eastAsia"/>
          <w:b/>
          <w:bCs/>
        </w:rPr>
        <w:t>骨干网络</w:t>
      </w:r>
      <w:proofErr w:type="spellStart"/>
      <w:r w:rsidRPr="001B7629">
        <w:rPr>
          <w:rFonts w:ascii="黑体" w:eastAsia="黑体" w:hAnsi="黑体" w:hint="eastAsia"/>
          <w:b/>
          <w:bCs/>
        </w:rPr>
        <w:t>ResNet</w:t>
      </w:r>
      <w:proofErr w:type="spellEnd"/>
      <w:r w:rsidRPr="001B7629">
        <w:rPr>
          <w:rFonts w:ascii="黑体" w:eastAsia="黑体" w:hAnsi="黑体" w:hint="eastAsia"/>
          <w:b/>
          <w:bCs/>
        </w:rPr>
        <w:t>介绍</w:t>
      </w:r>
      <w:bookmarkEnd w:id="68"/>
    </w:p>
    <w:p w14:paraId="35FFAB8E" w14:textId="770AB5D4" w:rsidR="002E62B9" w:rsidRDefault="002E62B9" w:rsidP="002E62B9">
      <w:pPr>
        <w:rPr>
          <w:sz w:val="24"/>
          <w:szCs w:val="32"/>
        </w:rPr>
      </w:pPr>
      <w:r>
        <w:tab/>
      </w:r>
      <w:r w:rsidR="006039BD" w:rsidRPr="007F5D38">
        <w:rPr>
          <w:rFonts w:hint="eastAsia"/>
          <w:sz w:val="24"/>
          <w:szCs w:val="32"/>
        </w:rPr>
        <w:t>目前主流的骨干网络基本上都是</w:t>
      </w:r>
      <w:r w:rsidR="00D50BE6" w:rsidRPr="007F5D38">
        <w:rPr>
          <w:sz w:val="24"/>
          <w:szCs w:val="32"/>
        </w:rPr>
        <w:t>CNN</w:t>
      </w:r>
      <w:r w:rsidR="00D50BE6" w:rsidRPr="007F5D38">
        <w:rPr>
          <w:rFonts w:hint="eastAsia"/>
          <w:sz w:val="24"/>
          <w:szCs w:val="32"/>
        </w:rPr>
        <w:t>特征提取分类网络</w:t>
      </w:r>
      <w:r w:rsidR="006039BD" w:rsidRPr="007F5D38">
        <w:rPr>
          <w:rFonts w:hint="eastAsia"/>
          <w:sz w:val="24"/>
          <w:szCs w:val="32"/>
        </w:rPr>
        <w:t>。</w:t>
      </w:r>
      <w:r w:rsidR="00653066" w:rsidRPr="007F5D38">
        <w:rPr>
          <w:rFonts w:hint="eastAsia"/>
          <w:sz w:val="24"/>
          <w:szCs w:val="32"/>
        </w:rPr>
        <w:t>而在早期</w:t>
      </w:r>
      <w:r w:rsidR="002E797A" w:rsidRPr="007F5D38">
        <w:rPr>
          <w:rFonts w:hint="eastAsia"/>
          <w:sz w:val="24"/>
          <w:szCs w:val="32"/>
        </w:rPr>
        <w:t>学者们普遍认为深度学习网络越深越复杂，参数越多，则网络所学习到的特征也就越多，表达能力更加</w:t>
      </w:r>
      <w:r w:rsidR="009B6215" w:rsidRPr="007F5D38">
        <w:rPr>
          <w:rFonts w:hint="eastAsia"/>
          <w:sz w:val="24"/>
          <w:szCs w:val="32"/>
        </w:rPr>
        <w:t>，那自然识别分类效果也就越好</w:t>
      </w:r>
      <w:r w:rsidR="00653066" w:rsidRPr="007F5D38">
        <w:rPr>
          <w:rFonts w:hint="eastAsia"/>
          <w:sz w:val="24"/>
          <w:szCs w:val="32"/>
        </w:rPr>
        <w:t>。</w:t>
      </w:r>
      <w:r w:rsidR="00865D97" w:rsidRPr="007F5D38">
        <w:rPr>
          <w:rFonts w:hint="eastAsia"/>
          <w:sz w:val="24"/>
          <w:szCs w:val="32"/>
        </w:rPr>
        <w:t>所以</w:t>
      </w:r>
      <w:r w:rsidR="00D50BE6" w:rsidRPr="007F5D38">
        <w:rPr>
          <w:rFonts w:hint="eastAsia"/>
          <w:sz w:val="24"/>
          <w:szCs w:val="32"/>
        </w:rPr>
        <w:t>从最开始的</w:t>
      </w:r>
      <w:proofErr w:type="spellStart"/>
      <w:r w:rsidR="00D50BE6" w:rsidRPr="007F5D38">
        <w:rPr>
          <w:rFonts w:hint="eastAsia"/>
          <w:sz w:val="24"/>
          <w:szCs w:val="32"/>
        </w:rPr>
        <w:t>AlexNet</w:t>
      </w:r>
      <w:proofErr w:type="spellEnd"/>
      <w:r w:rsidR="00D50BE6" w:rsidRPr="007F5D38">
        <w:rPr>
          <w:rFonts w:hint="eastAsia"/>
          <w:sz w:val="24"/>
          <w:szCs w:val="32"/>
        </w:rPr>
        <w:t>的</w:t>
      </w:r>
      <w:r w:rsidR="00D50BE6" w:rsidRPr="007F5D38">
        <w:rPr>
          <w:rFonts w:hint="eastAsia"/>
          <w:sz w:val="24"/>
          <w:szCs w:val="32"/>
        </w:rPr>
        <w:t>7</w:t>
      </w:r>
      <w:r w:rsidR="00D50BE6" w:rsidRPr="007F5D38">
        <w:rPr>
          <w:rFonts w:hint="eastAsia"/>
          <w:sz w:val="24"/>
          <w:szCs w:val="32"/>
        </w:rPr>
        <w:t>层</w:t>
      </w:r>
      <w:r w:rsidR="0025238D" w:rsidRPr="007F5D38">
        <w:rPr>
          <w:rFonts w:hint="eastAsia"/>
          <w:sz w:val="24"/>
          <w:szCs w:val="32"/>
        </w:rPr>
        <w:t>到后面的</w:t>
      </w:r>
      <w:r w:rsidR="0025238D" w:rsidRPr="007F5D38">
        <w:rPr>
          <w:rFonts w:hint="eastAsia"/>
          <w:sz w:val="24"/>
          <w:szCs w:val="32"/>
        </w:rPr>
        <w:t>VGG</w:t>
      </w:r>
      <w:r w:rsidR="007F5D38">
        <w:rPr>
          <w:rFonts w:hint="eastAsia"/>
          <w:sz w:val="24"/>
          <w:szCs w:val="32"/>
        </w:rPr>
        <w:t>网络</w:t>
      </w:r>
      <w:r w:rsidR="0025238D" w:rsidRPr="007F5D38">
        <w:rPr>
          <w:rFonts w:hint="eastAsia"/>
          <w:sz w:val="24"/>
          <w:szCs w:val="32"/>
        </w:rPr>
        <w:t>的</w:t>
      </w:r>
      <w:r w:rsidR="0025238D" w:rsidRPr="007F5D38">
        <w:rPr>
          <w:rFonts w:hint="eastAsia"/>
          <w:sz w:val="24"/>
          <w:szCs w:val="32"/>
        </w:rPr>
        <w:t>16</w:t>
      </w:r>
      <w:r w:rsidR="0025238D" w:rsidRPr="007F5D38">
        <w:rPr>
          <w:rFonts w:hint="eastAsia"/>
          <w:sz w:val="24"/>
          <w:szCs w:val="32"/>
        </w:rPr>
        <w:t>层甚至</w:t>
      </w:r>
      <w:r w:rsidR="0025238D" w:rsidRPr="007F5D38">
        <w:rPr>
          <w:rFonts w:hint="eastAsia"/>
          <w:sz w:val="24"/>
          <w:szCs w:val="32"/>
        </w:rPr>
        <w:t>19</w:t>
      </w:r>
      <w:r w:rsidR="0025238D" w:rsidRPr="007F5D38">
        <w:rPr>
          <w:rFonts w:hint="eastAsia"/>
          <w:sz w:val="24"/>
          <w:szCs w:val="32"/>
        </w:rPr>
        <w:t>层，再到后来</w:t>
      </w:r>
      <w:proofErr w:type="spellStart"/>
      <w:r w:rsidR="0025238D" w:rsidRPr="007F5D38">
        <w:rPr>
          <w:rFonts w:hint="eastAsia"/>
          <w:sz w:val="24"/>
          <w:szCs w:val="32"/>
        </w:rPr>
        <w:t>GoogleNet</w:t>
      </w:r>
      <w:proofErr w:type="spellEnd"/>
      <w:r w:rsidR="0025238D" w:rsidRPr="007F5D38">
        <w:rPr>
          <w:rFonts w:hint="eastAsia"/>
          <w:sz w:val="24"/>
          <w:szCs w:val="32"/>
        </w:rPr>
        <w:t>也发展到了</w:t>
      </w:r>
      <w:r w:rsidR="0025238D" w:rsidRPr="007F5D38">
        <w:rPr>
          <w:rFonts w:hint="eastAsia"/>
          <w:sz w:val="24"/>
          <w:szCs w:val="32"/>
        </w:rPr>
        <w:t>22</w:t>
      </w:r>
      <w:r w:rsidR="0025238D" w:rsidRPr="007F5D38">
        <w:rPr>
          <w:rFonts w:hint="eastAsia"/>
          <w:sz w:val="24"/>
          <w:szCs w:val="32"/>
        </w:rPr>
        <w:t>层</w:t>
      </w:r>
      <w:r w:rsidR="0051109B" w:rsidRPr="007F5D38">
        <w:rPr>
          <w:rFonts w:hint="eastAsia"/>
          <w:sz w:val="24"/>
          <w:szCs w:val="32"/>
        </w:rPr>
        <w:t>。</w:t>
      </w:r>
      <w:r w:rsidR="002E55CB" w:rsidRPr="007F5D38">
        <w:rPr>
          <w:rFonts w:hint="eastAsia"/>
          <w:sz w:val="24"/>
          <w:szCs w:val="32"/>
        </w:rPr>
        <w:t>学者们一直在探寻着究竟深度神经网络发展到多深时，还可以持续的提高网络的学习能力，提高分类的准确性。</w:t>
      </w:r>
      <w:r w:rsidR="007F5D38">
        <w:rPr>
          <w:rFonts w:hint="eastAsia"/>
          <w:sz w:val="24"/>
          <w:szCs w:val="32"/>
        </w:rPr>
        <w:t>但是一味的加深神经网络并不能给网络的分类性能带来很大的提升，甚至在一定程度上会导致网络收敛变得更加缓慢，从而导致准确率变低。</w:t>
      </w:r>
      <w:r w:rsidR="00A71AB6">
        <w:rPr>
          <w:rFonts w:hint="eastAsia"/>
          <w:sz w:val="24"/>
          <w:szCs w:val="32"/>
        </w:rPr>
        <w:t>就如</w:t>
      </w:r>
      <w:r w:rsidR="00A71AB6">
        <w:rPr>
          <w:rFonts w:hint="eastAsia"/>
          <w:sz w:val="24"/>
          <w:szCs w:val="32"/>
        </w:rPr>
        <w:t>VGG</w:t>
      </w:r>
      <w:r w:rsidR="00A71AB6">
        <w:rPr>
          <w:rFonts w:hint="eastAsia"/>
          <w:sz w:val="24"/>
          <w:szCs w:val="32"/>
        </w:rPr>
        <w:t>网络来说，当其层数达到</w:t>
      </w:r>
      <w:r w:rsidR="00A71AB6">
        <w:rPr>
          <w:rFonts w:hint="eastAsia"/>
          <w:sz w:val="24"/>
          <w:szCs w:val="32"/>
        </w:rPr>
        <w:t>19</w:t>
      </w:r>
      <w:r w:rsidR="00A71AB6">
        <w:rPr>
          <w:rFonts w:hint="eastAsia"/>
          <w:sz w:val="24"/>
          <w:szCs w:val="32"/>
        </w:rPr>
        <w:t>层之后，</w:t>
      </w:r>
      <w:r w:rsidR="00427BBC">
        <w:rPr>
          <w:rFonts w:hint="eastAsia"/>
          <w:sz w:val="24"/>
          <w:szCs w:val="32"/>
        </w:rPr>
        <w:t>再对网络进行卷积层的增加就会导致</w:t>
      </w:r>
      <w:r w:rsidR="00427BBC">
        <w:rPr>
          <w:rFonts w:hint="eastAsia"/>
          <w:sz w:val="24"/>
          <w:szCs w:val="32"/>
        </w:rPr>
        <w:t>CNN</w:t>
      </w:r>
      <w:r w:rsidR="00427BBC">
        <w:rPr>
          <w:rFonts w:hint="eastAsia"/>
          <w:sz w:val="24"/>
          <w:szCs w:val="32"/>
        </w:rPr>
        <w:t>分类网路性能变差</w:t>
      </w:r>
      <w:r w:rsidR="009C0AA2">
        <w:rPr>
          <w:rFonts w:hint="eastAsia"/>
          <w:sz w:val="24"/>
          <w:szCs w:val="32"/>
        </w:rPr>
        <w:t>。所以因此学者们不再将目光一味的投向</w:t>
      </w:r>
      <w:r w:rsidR="00A11618">
        <w:rPr>
          <w:rFonts w:hint="eastAsia"/>
          <w:sz w:val="24"/>
          <w:szCs w:val="32"/>
        </w:rPr>
        <w:t>加深神经网络上</w:t>
      </w:r>
      <w:r w:rsidR="0054658E">
        <w:rPr>
          <w:rFonts w:hint="eastAsia"/>
          <w:sz w:val="24"/>
          <w:szCs w:val="32"/>
        </w:rPr>
        <w:t>，而是通过一些其他的方法来使</w:t>
      </w:r>
      <w:r w:rsidR="0054658E">
        <w:rPr>
          <w:rFonts w:hint="eastAsia"/>
          <w:sz w:val="24"/>
          <w:szCs w:val="32"/>
        </w:rPr>
        <w:t>CNN</w:t>
      </w:r>
      <w:r w:rsidR="0054658E">
        <w:rPr>
          <w:rFonts w:hint="eastAsia"/>
          <w:sz w:val="24"/>
          <w:szCs w:val="32"/>
        </w:rPr>
        <w:t>特征提取分类网络分类效果增强。</w:t>
      </w:r>
    </w:p>
    <w:p w14:paraId="70EE6E50" w14:textId="12733BFA" w:rsidR="004B0CB4" w:rsidRDefault="004B0CB4" w:rsidP="002E62B9">
      <w:pPr>
        <w:rPr>
          <w:sz w:val="24"/>
          <w:szCs w:val="32"/>
        </w:rPr>
      </w:pPr>
      <w:r>
        <w:rPr>
          <w:sz w:val="24"/>
          <w:szCs w:val="32"/>
        </w:rPr>
        <w:tab/>
      </w:r>
      <w:r w:rsidR="009D0F7D">
        <w:rPr>
          <w:rFonts w:hint="eastAsia"/>
          <w:sz w:val="24"/>
          <w:szCs w:val="32"/>
        </w:rPr>
        <w:t>对于</w:t>
      </w:r>
      <w:r w:rsidR="009D0F7D">
        <w:rPr>
          <w:rFonts w:hint="eastAsia"/>
          <w:sz w:val="24"/>
          <w:szCs w:val="32"/>
        </w:rPr>
        <w:t>CNN</w:t>
      </w:r>
      <w:r w:rsidR="009D0F7D">
        <w:rPr>
          <w:rFonts w:hint="eastAsia"/>
          <w:sz w:val="24"/>
          <w:szCs w:val="32"/>
        </w:rPr>
        <w:t>特征提取分类网络而言，网络深度越深，层数越多反而会带来</w:t>
      </w:r>
      <w:r w:rsidR="00A340EB">
        <w:rPr>
          <w:rFonts w:hint="eastAsia"/>
          <w:sz w:val="24"/>
          <w:szCs w:val="32"/>
        </w:rPr>
        <w:t>深度神经网络的退化。正是基于这样的事实，</w:t>
      </w:r>
      <w:proofErr w:type="spellStart"/>
      <w:r w:rsidR="00A340EB">
        <w:rPr>
          <w:rFonts w:hint="eastAsia"/>
          <w:sz w:val="24"/>
          <w:szCs w:val="32"/>
        </w:rPr>
        <w:t>ResNet</w:t>
      </w:r>
      <w:proofErr w:type="spellEnd"/>
      <w:r w:rsidR="00A340EB">
        <w:rPr>
          <w:rFonts w:hint="eastAsia"/>
          <w:sz w:val="24"/>
          <w:szCs w:val="32"/>
        </w:rPr>
        <w:t>的作者提出了一种假设：</w:t>
      </w:r>
      <w:r w:rsidR="00526C67">
        <w:rPr>
          <w:rFonts w:hint="eastAsia"/>
          <w:sz w:val="24"/>
          <w:szCs w:val="32"/>
        </w:rPr>
        <w:t>对于一个浅层的深度神经网络，</w:t>
      </w:r>
      <w:r w:rsidR="00303ACC">
        <w:rPr>
          <w:rFonts w:hint="eastAsia"/>
          <w:sz w:val="24"/>
          <w:szCs w:val="32"/>
        </w:rPr>
        <w:t>在</w:t>
      </w:r>
      <w:r w:rsidR="00526C67">
        <w:rPr>
          <w:rFonts w:hint="eastAsia"/>
          <w:sz w:val="24"/>
          <w:szCs w:val="32"/>
        </w:rPr>
        <w:t>不断地</w:t>
      </w:r>
      <w:r w:rsidR="004F00C4">
        <w:rPr>
          <w:rFonts w:hint="eastAsia"/>
          <w:sz w:val="24"/>
          <w:szCs w:val="32"/>
        </w:rPr>
        <w:t>往</w:t>
      </w:r>
      <w:r w:rsidR="00526C67">
        <w:rPr>
          <w:rFonts w:hint="eastAsia"/>
          <w:sz w:val="24"/>
          <w:szCs w:val="32"/>
        </w:rPr>
        <w:t>该网络上叠加新层时，若是这些新叠加的层</w:t>
      </w:r>
      <w:r w:rsidR="00A35591">
        <w:rPr>
          <w:rFonts w:hint="eastAsia"/>
          <w:sz w:val="24"/>
          <w:szCs w:val="32"/>
        </w:rPr>
        <w:t>什么特征也不进行学习，仅就是单纯的复制下原本浅层网络的所有特征</w:t>
      </w:r>
      <w:r w:rsidR="002A3B19">
        <w:rPr>
          <w:rFonts w:hint="eastAsia"/>
          <w:sz w:val="24"/>
          <w:szCs w:val="32"/>
        </w:rPr>
        <w:t>，那么对于叠加完之后的网络而言，其分类的</w:t>
      </w:r>
      <w:r w:rsidR="00F8339B">
        <w:rPr>
          <w:rFonts w:hint="eastAsia"/>
          <w:sz w:val="24"/>
          <w:szCs w:val="32"/>
        </w:rPr>
        <w:t>性能是不会下降的，也就是说新加的层就仅仅只是恒等映射，不会起到任何减弱分类性能的作用</w:t>
      </w:r>
      <w:r w:rsidR="00E636EE">
        <w:rPr>
          <w:rFonts w:hint="eastAsia"/>
          <w:sz w:val="24"/>
          <w:szCs w:val="32"/>
        </w:rPr>
        <w:t>，那这样一来便不会出现深度神经网络退化现象。</w:t>
      </w:r>
    </w:p>
    <w:p w14:paraId="69D098B2" w14:textId="54AF3C20" w:rsidR="001F4D20" w:rsidRDefault="001F4D20" w:rsidP="002E62B9">
      <w:pPr>
        <w:rPr>
          <w:sz w:val="24"/>
          <w:szCs w:val="32"/>
        </w:rPr>
      </w:pPr>
      <w:r>
        <w:rPr>
          <w:sz w:val="24"/>
          <w:szCs w:val="32"/>
        </w:rPr>
        <w:tab/>
      </w:r>
      <w:r>
        <w:rPr>
          <w:rFonts w:hint="eastAsia"/>
          <w:sz w:val="24"/>
          <w:szCs w:val="32"/>
        </w:rPr>
        <w:t>正是</w:t>
      </w:r>
      <w:r w:rsidR="007B48FA">
        <w:rPr>
          <w:rFonts w:hint="eastAsia"/>
          <w:sz w:val="24"/>
          <w:szCs w:val="32"/>
        </w:rPr>
        <w:t>基于这样的假设</w:t>
      </w:r>
      <w:proofErr w:type="spellStart"/>
      <w:r w:rsidR="007B48FA">
        <w:rPr>
          <w:rFonts w:hint="eastAsia"/>
          <w:sz w:val="24"/>
          <w:szCs w:val="32"/>
        </w:rPr>
        <w:t>ResNet</w:t>
      </w:r>
      <w:proofErr w:type="spellEnd"/>
      <w:r w:rsidR="007B48FA">
        <w:rPr>
          <w:rFonts w:hint="eastAsia"/>
          <w:sz w:val="24"/>
          <w:szCs w:val="32"/>
        </w:rPr>
        <w:t>作者</w:t>
      </w:r>
      <w:r w:rsidR="00F45507">
        <w:rPr>
          <w:rFonts w:hint="eastAsia"/>
          <w:sz w:val="24"/>
          <w:szCs w:val="32"/>
        </w:rPr>
        <w:t>提出</w:t>
      </w:r>
      <w:r w:rsidR="009E43BA">
        <w:rPr>
          <w:rFonts w:hint="eastAsia"/>
          <w:sz w:val="24"/>
          <w:szCs w:val="32"/>
        </w:rPr>
        <w:t>利用残差学习来解决退化问题</w:t>
      </w:r>
      <w:r w:rsidR="004532E3">
        <w:rPr>
          <w:rFonts w:hint="eastAsia"/>
          <w:sz w:val="24"/>
          <w:szCs w:val="32"/>
        </w:rPr>
        <w:t>。</w:t>
      </w:r>
      <w:r w:rsidR="00070B07">
        <w:rPr>
          <w:rFonts w:hint="eastAsia"/>
          <w:sz w:val="24"/>
          <w:szCs w:val="32"/>
        </w:rPr>
        <w:t>对于一个浅层的网络而言当输入</w:t>
      </w:r>
      <w:r w:rsidR="00070B07">
        <w:rPr>
          <w:rFonts w:hint="eastAsia"/>
          <w:sz w:val="24"/>
          <w:szCs w:val="32"/>
        </w:rPr>
        <w:t>x</w:t>
      </w:r>
      <w:r w:rsidR="00070B07">
        <w:rPr>
          <w:rFonts w:hint="eastAsia"/>
          <w:sz w:val="24"/>
          <w:szCs w:val="32"/>
        </w:rPr>
        <w:t>时，网络所得到的特征为</w:t>
      </w:r>
      <w:r w:rsidR="00070B07">
        <w:rPr>
          <w:rFonts w:hint="eastAsia"/>
          <w:sz w:val="24"/>
          <w:szCs w:val="32"/>
        </w:rPr>
        <w:t>H</w:t>
      </w:r>
      <w:r w:rsidR="00070B07">
        <w:rPr>
          <w:sz w:val="24"/>
          <w:szCs w:val="32"/>
        </w:rPr>
        <w:t>(x)</w:t>
      </w:r>
      <w:r w:rsidR="00070B07">
        <w:rPr>
          <w:rFonts w:hint="eastAsia"/>
          <w:sz w:val="24"/>
          <w:szCs w:val="32"/>
        </w:rPr>
        <w:t>，但是当我们希望网络学习到</w:t>
      </w:r>
      <w:r w:rsidR="0097030D">
        <w:rPr>
          <w:rFonts w:hint="eastAsia"/>
          <w:sz w:val="24"/>
          <w:szCs w:val="32"/>
        </w:rPr>
        <w:t>网络的</w:t>
      </w:r>
      <w:r w:rsidR="00070B07">
        <w:rPr>
          <w:rFonts w:hint="eastAsia"/>
          <w:sz w:val="24"/>
          <w:szCs w:val="32"/>
        </w:rPr>
        <w:t>残差</w:t>
      </w:r>
      <w:r w:rsidR="00070B07">
        <w:rPr>
          <w:rFonts w:hint="eastAsia"/>
          <w:sz w:val="24"/>
          <w:szCs w:val="32"/>
        </w:rPr>
        <w:t>F(</w:t>
      </w:r>
      <w:r w:rsidR="00070B07">
        <w:rPr>
          <w:sz w:val="24"/>
          <w:szCs w:val="32"/>
        </w:rPr>
        <w:t>x)=H(x)-x</w:t>
      </w:r>
      <w:r w:rsidR="00070B07">
        <w:rPr>
          <w:rFonts w:hint="eastAsia"/>
          <w:sz w:val="24"/>
          <w:szCs w:val="32"/>
        </w:rPr>
        <w:t>时</w:t>
      </w:r>
      <w:r w:rsidR="00E87D78">
        <w:rPr>
          <w:rFonts w:hint="eastAsia"/>
          <w:sz w:val="24"/>
          <w:szCs w:val="32"/>
        </w:rPr>
        <w:t>，这时网络</w:t>
      </w:r>
      <w:r w:rsidR="000B4CA1">
        <w:rPr>
          <w:rFonts w:hint="eastAsia"/>
          <w:sz w:val="24"/>
          <w:szCs w:val="32"/>
        </w:rPr>
        <w:t>本质所学习到</w:t>
      </w:r>
      <w:r w:rsidR="00E87D78">
        <w:rPr>
          <w:rFonts w:hint="eastAsia"/>
          <w:sz w:val="24"/>
          <w:szCs w:val="32"/>
        </w:rPr>
        <w:t>的特征</w:t>
      </w:r>
      <w:r w:rsidR="00917AB1">
        <w:rPr>
          <w:rFonts w:hint="eastAsia"/>
          <w:sz w:val="24"/>
          <w:szCs w:val="32"/>
        </w:rPr>
        <w:t>其实为</w:t>
      </w:r>
      <w:r w:rsidR="00E87D78">
        <w:rPr>
          <w:rFonts w:hint="eastAsia"/>
          <w:sz w:val="24"/>
          <w:szCs w:val="32"/>
        </w:rPr>
        <w:t>H</w:t>
      </w:r>
      <w:r w:rsidR="00E87D78">
        <w:rPr>
          <w:sz w:val="24"/>
          <w:szCs w:val="32"/>
        </w:rPr>
        <w:t>(x)=F(x)+x</w:t>
      </w:r>
      <w:r w:rsidR="00E87D78">
        <w:rPr>
          <w:rFonts w:hint="eastAsia"/>
          <w:sz w:val="24"/>
          <w:szCs w:val="32"/>
        </w:rPr>
        <w:t>。这样一来，即使是最极端的情况</w:t>
      </w:r>
      <w:r w:rsidR="0035062F">
        <w:rPr>
          <w:rFonts w:hint="eastAsia"/>
          <w:sz w:val="24"/>
          <w:szCs w:val="32"/>
        </w:rPr>
        <w:t>——当学习到的残差为</w:t>
      </w:r>
      <w:r w:rsidR="0035062F">
        <w:rPr>
          <w:rFonts w:hint="eastAsia"/>
          <w:sz w:val="24"/>
          <w:szCs w:val="32"/>
        </w:rPr>
        <w:t>0</w:t>
      </w:r>
      <w:r w:rsidR="0035062F">
        <w:rPr>
          <w:rFonts w:hint="eastAsia"/>
          <w:sz w:val="24"/>
          <w:szCs w:val="32"/>
        </w:rPr>
        <w:t>时，这时候所增加的层也仅仅只是做了恒等映射，并不会使得深度神经网络出现退化现象。</w:t>
      </w:r>
      <w:r w:rsidR="0077701B">
        <w:rPr>
          <w:rFonts w:hint="eastAsia"/>
          <w:sz w:val="24"/>
          <w:szCs w:val="32"/>
        </w:rPr>
        <w:t>但是</w:t>
      </w:r>
      <w:r w:rsidR="00A60E95">
        <w:rPr>
          <w:rFonts w:hint="eastAsia"/>
          <w:sz w:val="24"/>
          <w:szCs w:val="32"/>
        </w:rPr>
        <w:t>实际上残差几乎是不可能为</w:t>
      </w:r>
      <w:r w:rsidR="00A60E95">
        <w:rPr>
          <w:rFonts w:hint="eastAsia"/>
          <w:sz w:val="24"/>
          <w:szCs w:val="32"/>
        </w:rPr>
        <w:t>0</w:t>
      </w:r>
      <w:r w:rsidR="00A60E95">
        <w:rPr>
          <w:rFonts w:hint="eastAsia"/>
          <w:sz w:val="24"/>
          <w:szCs w:val="32"/>
        </w:rPr>
        <w:t>的，即新叠加的网络</w:t>
      </w:r>
      <w:r w:rsidR="00B663DF">
        <w:rPr>
          <w:rFonts w:hint="eastAsia"/>
          <w:sz w:val="24"/>
          <w:szCs w:val="32"/>
        </w:rPr>
        <w:t>层</w:t>
      </w:r>
      <w:r w:rsidR="00A60E95">
        <w:rPr>
          <w:rFonts w:hint="eastAsia"/>
          <w:sz w:val="24"/>
          <w:szCs w:val="32"/>
        </w:rPr>
        <w:t>至少是能学习到一点新的特征的，这样一来，使用</w:t>
      </w:r>
      <w:proofErr w:type="spellStart"/>
      <w:r w:rsidR="00A60E95">
        <w:rPr>
          <w:rFonts w:hint="eastAsia"/>
          <w:sz w:val="24"/>
          <w:szCs w:val="32"/>
        </w:rPr>
        <w:t>ResNet</w:t>
      </w:r>
      <w:proofErr w:type="spellEnd"/>
      <w:r w:rsidR="00A60E95">
        <w:rPr>
          <w:rFonts w:hint="eastAsia"/>
          <w:sz w:val="24"/>
          <w:szCs w:val="32"/>
        </w:rPr>
        <w:t>网络，即使不断地叠加</w:t>
      </w:r>
      <w:r w:rsidR="00A42741">
        <w:rPr>
          <w:rFonts w:hint="eastAsia"/>
          <w:sz w:val="24"/>
          <w:szCs w:val="32"/>
        </w:rPr>
        <w:t>新</w:t>
      </w:r>
      <w:r w:rsidR="00A60E95">
        <w:rPr>
          <w:rFonts w:hint="eastAsia"/>
          <w:sz w:val="24"/>
          <w:szCs w:val="32"/>
        </w:rPr>
        <w:t>层</w:t>
      </w:r>
      <w:r w:rsidR="00A42741">
        <w:rPr>
          <w:rFonts w:hint="eastAsia"/>
          <w:sz w:val="24"/>
          <w:szCs w:val="32"/>
        </w:rPr>
        <w:t>也能做到让网络的性能有所提升，至少不会出现退化</w:t>
      </w:r>
      <w:r w:rsidR="001D52EE">
        <w:rPr>
          <w:rFonts w:hint="eastAsia"/>
          <w:sz w:val="24"/>
          <w:szCs w:val="32"/>
        </w:rPr>
        <w:t>现象。</w:t>
      </w:r>
    </w:p>
    <w:p w14:paraId="61A282D8" w14:textId="6D5E9964" w:rsidR="002374F3" w:rsidRPr="002E62B9" w:rsidRDefault="002374F3" w:rsidP="002E62B9">
      <w:pPr>
        <w:rPr>
          <w:sz w:val="24"/>
          <w:szCs w:val="32"/>
        </w:rPr>
      </w:pPr>
      <w:r>
        <w:rPr>
          <w:sz w:val="24"/>
          <w:szCs w:val="32"/>
        </w:rPr>
        <w:tab/>
      </w:r>
      <w:r>
        <w:rPr>
          <w:rFonts w:hint="eastAsia"/>
          <w:sz w:val="24"/>
          <w:szCs w:val="32"/>
        </w:rPr>
        <w:t>正是因为</w:t>
      </w:r>
      <w:proofErr w:type="spellStart"/>
      <w:r>
        <w:rPr>
          <w:rFonts w:hint="eastAsia"/>
          <w:sz w:val="24"/>
          <w:szCs w:val="32"/>
        </w:rPr>
        <w:t>RestNet</w:t>
      </w:r>
      <w:proofErr w:type="spellEnd"/>
      <w:r>
        <w:rPr>
          <w:rFonts w:hint="eastAsia"/>
          <w:sz w:val="24"/>
          <w:szCs w:val="32"/>
        </w:rPr>
        <w:t>网络可以不断叠加的特性，目前的</w:t>
      </w:r>
      <w:proofErr w:type="spellStart"/>
      <w:r>
        <w:rPr>
          <w:rFonts w:hint="eastAsia"/>
          <w:sz w:val="24"/>
          <w:szCs w:val="32"/>
        </w:rPr>
        <w:t>RestNet</w:t>
      </w:r>
      <w:proofErr w:type="spellEnd"/>
      <w:r>
        <w:rPr>
          <w:rFonts w:hint="eastAsia"/>
          <w:sz w:val="24"/>
          <w:szCs w:val="32"/>
        </w:rPr>
        <w:t>网络有多种不同层数的变体形式，比如</w:t>
      </w:r>
      <w:r>
        <w:rPr>
          <w:rFonts w:hint="eastAsia"/>
          <w:sz w:val="24"/>
          <w:szCs w:val="32"/>
        </w:rPr>
        <w:t>ResNet-18</w:t>
      </w:r>
      <w:r>
        <w:rPr>
          <w:rFonts w:hint="eastAsia"/>
          <w:sz w:val="24"/>
          <w:szCs w:val="32"/>
        </w:rPr>
        <w:t>、</w:t>
      </w:r>
      <w:r>
        <w:rPr>
          <w:rFonts w:hint="eastAsia"/>
          <w:sz w:val="24"/>
          <w:szCs w:val="32"/>
        </w:rPr>
        <w:t>ResNet-34</w:t>
      </w:r>
      <w:r>
        <w:rPr>
          <w:rFonts w:hint="eastAsia"/>
          <w:sz w:val="24"/>
          <w:szCs w:val="32"/>
        </w:rPr>
        <w:t>、</w:t>
      </w:r>
      <w:r>
        <w:rPr>
          <w:rFonts w:hint="eastAsia"/>
          <w:sz w:val="24"/>
          <w:szCs w:val="32"/>
        </w:rPr>
        <w:t>ResNet-50</w:t>
      </w:r>
      <w:r>
        <w:rPr>
          <w:rFonts w:hint="eastAsia"/>
          <w:sz w:val="24"/>
          <w:szCs w:val="32"/>
        </w:rPr>
        <w:t>、</w:t>
      </w:r>
      <w:r>
        <w:rPr>
          <w:sz w:val="24"/>
          <w:szCs w:val="32"/>
        </w:rPr>
        <w:t>ResNet-1</w:t>
      </w:r>
      <w:r>
        <w:rPr>
          <w:rFonts w:hint="eastAsia"/>
          <w:sz w:val="24"/>
          <w:szCs w:val="32"/>
        </w:rPr>
        <w:t>01</w:t>
      </w:r>
      <w:r>
        <w:rPr>
          <w:rFonts w:hint="eastAsia"/>
          <w:sz w:val="24"/>
          <w:szCs w:val="32"/>
        </w:rPr>
        <w:t>与</w:t>
      </w:r>
      <w:r>
        <w:rPr>
          <w:sz w:val="24"/>
          <w:szCs w:val="32"/>
        </w:rPr>
        <w:t>ResNet-</w:t>
      </w:r>
      <w:r>
        <w:rPr>
          <w:rFonts w:hint="eastAsia"/>
          <w:sz w:val="24"/>
          <w:szCs w:val="32"/>
        </w:rPr>
        <w:t>152</w:t>
      </w:r>
      <w:r w:rsidR="00DD6793">
        <w:rPr>
          <w:rFonts w:hint="eastAsia"/>
          <w:sz w:val="24"/>
          <w:szCs w:val="32"/>
        </w:rPr>
        <w:t>。这些</w:t>
      </w:r>
      <w:proofErr w:type="spellStart"/>
      <w:r w:rsidR="00DD6793">
        <w:rPr>
          <w:rFonts w:hint="eastAsia"/>
          <w:sz w:val="24"/>
          <w:szCs w:val="32"/>
        </w:rPr>
        <w:t>ResNet</w:t>
      </w:r>
      <w:proofErr w:type="spellEnd"/>
      <w:r w:rsidR="00DD6793">
        <w:rPr>
          <w:rFonts w:hint="eastAsia"/>
          <w:sz w:val="24"/>
          <w:szCs w:val="32"/>
        </w:rPr>
        <w:t>的多种的变体形式，其主要的区别还是在于叠加</w:t>
      </w:r>
      <w:r w:rsidR="00161E35">
        <w:rPr>
          <w:rFonts w:hint="eastAsia"/>
          <w:sz w:val="24"/>
          <w:szCs w:val="32"/>
        </w:rPr>
        <w:t>块</w:t>
      </w:r>
      <w:r w:rsidR="00DD6793">
        <w:rPr>
          <w:rFonts w:hint="eastAsia"/>
          <w:sz w:val="24"/>
          <w:szCs w:val="32"/>
        </w:rPr>
        <w:t>的</w:t>
      </w:r>
      <w:r w:rsidR="00161E35">
        <w:rPr>
          <w:rFonts w:hint="eastAsia"/>
          <w:sz w:val="24"/>
          <w:szCs w:val="32"/>
        </w:rPr>
        <w:t>结构以及叠加块的数量，对于</w:t>
      </w:r>
      <w:r w:rsidR="00161E35">
        <w:rPr>
          <w:rFonts w:hint="eastAsia"/>
          <w:sz w:val="24"/>
          <w:szCs w:val="32"/>
        </w:rPr>
        <w:t>ResNet-18</w:t>
      </w:r>
      <w:r w:rsidR="00161E35">
        <w:rPr>
          <w:rFonts w:hint="eastAsia"/>
          <w:sz w:val="24"/>
          <w:szCs w:val="32"/>
        </w:rPr>
        <w:t>、</w:t>
      </w:r>
      <w:r w:rsidR="00161E35">
        <w:rPr>
          <w:rFonts w:hint="eastAsia"/>
          <w:sz w:val="24"/>
          <w:szCs w:val="32"/>
        </w:rPr>
        <w:t>ResNet-34</w:t>
      </w:r>
      <w:r w:rsidR="00161E35">
        <w:rPr>
          <w:rFonts w:hint="eastAsia"/>
          <w:sz w:val="24"/>
          <w:szCs w:val="32"/>
        </w:rPr>
        <w:t>这类比较浅层的网络，叠加块采用</w:t>
      </w:r>
      <w:proofErr w:type="spellStart"/>
      <w:r w:rsidR="00E226AB">
        <w:rPr>
          <w:sz w:val="24"/>
          <w:szCs w:val="32"/>
        </w:rPr>
        <w:t>BasicBlock</w:t>
      </w:r>
      <w:proofErr w:type="spellEnd"/>
      <w:r w:rsidR="00E226AB">
        <w:rPr>
          <w:rFonts w:hint="eastAsia"/>
          <w:sz w:val="24"/>
          <w:szCs w:val="32"/>
        </w:rPr>
        <w:t>基础块的结构进行叠加，没有一些复杂的层次结构；但是对于</w:t>
      </w:r>
      <w:r w:rsidR="00E226AB">
        <w:rPr>
          <w:rFonts w:hint="eastAsia"/>
          <w:sz w:val="24"/>
          <w:szCs w:val="32"/>
        </w:rPr>
        <w:t>ResNet-50</w:t>
      </w:r>
      <w:r w:rsidR="00E226AB">
        <w:rPr>
          <w:rFonts w:hint="eastAsia"/>
          <w:sz w:val="24"/>
          <w:szCs w:val="32"/>
        </w:rPr>
        <w:t>、</w:t>
      </w:r>
      <w:r w:rsidR="00E226AB">
        <w:rPr>
          <w:sz w:val="24"/>
          <w:szCs w:val="32"/>
        </w:rPr>
        <w:t>ResNet-1</w:t>
      </w:r>
      <w:r w:rsidR="00E226AB">
        <w:rPr>
          <w:rFonts w:hint="eastAsia"/>
          <w:sz w:val="24"/>
          <w:szCs w:val="32"/>
        </w:rPr>
        <w:t>01</w:t>
      </w:r>
      <w:r w:rsidR="00E226AB">
        <w:rPr>
          <w:rFonts w:hint="eastAsia"/>
          <w:sz w:val="24"/>
          <w:szCs w:val="32"/>
        </w:rPr>
        <w:t>与</w:t>
      </w:r>
      <w:r w:rsidR="00E226AB">
        <w:rPr>
          <w:sz w:val="24"/>
          <w:szCs w:val="32"/>
        </w:rPr>
        <w:t>ResNet-</w:t>
      </w:r>
      <w:r w:rsidR="00E226AB">
        <w:rPr>
          <w:rFonts w:hint="eastAsia"/>
          <w:sz w:val="24"/>
          <w:szCs w:val="32"/>
        </w:rPr>
        <w:t>152</w:t>
      </w:r>
      <w:r w:rsidR="00E226AB">
        <w:rPr>
          <w:rFonts w:hint="eastAsia"/>
          <w:sz w:val="24"/>
          <w:szCs w:val="32"/>
        </w:rPr>
        <w:t>这类层数较多，较为复杂的网络而言，叠加块采用</w:t>
      </w:r>
      <w:r w:rsidR="00E226AB" w:rsidRPr="00E226AB">
        <w:rPr>
          <w:sz w:val="24"/>
          <w:szCs w:val="32"/>
        </w:rPr>
        <w:t>Bottleneck</w:t>
      </w:r>
      <w:r w:rsidR="00E226AB">
        <w:rPr>
          <w:rFonts w:hint="eastAsia"/>
          <w:sz w:val="24"/>
          <w:szCs w:val="32"/>
        </w:rPr>
        <w:t>瓶颈块</w:t>
      </w:r>
      <w:r w:rsidR="004039D6">
        <w:rPr>
          <w:rFonts w:hint="eastAsia"/>
          <w:sz w:val="24"/>
          <w:szCs w:val="32"/>
        </w:rPr>
        <w:t>进行叠加深入</w:t>
      </w:r>
      <w:r w:rsidR="00435214">
        <w:rPr>
          <w:rFonts w:hint="eastAsia"/>
          <w:sz w:val="24"/>
          <w:szCs w:val="32"/>
        </w:rPr>
        <w:t>，</w:t>
      </w:r>
      <w:r w:rsidR="00435214" w:rsidRPr="00435214">
        <w:rPr>
          <w:sz w:val="24"/>
          <w:szCs w:val="32"/>
        </w:rPr>
        <w:t>Bottleneck</w:t>
      </w:r>
      <w:r w:rsidR="00435214">
        <w:rPr>
          <w:rFonts w:hint="eastAsia"/>
          <w:sz w:val="24"/>
          <w:szCs w:val="32"/>
        </w:rPr>
        <w:t>的网络结构也相较复杂，所以效果也会更好</w:t>
      </w:r>
      <w:r w:rsidR="00161E35">
        <w:rPr>
          <w:rFonts w:hint="eastAsia"/>
          <w:sz w:val="24"/>
          <w:szCs w:val="32"/>
        </w:rPr>
        <w:t>。</w:t>
      </w:r>
      <w:r w:rsidR="00955E8C">
        <w:rPr>
          <w:rFonts w:hint="eastAsia"/>
          <w:sz w:val="24"/>
          <w:szCs w:val="32"/>
        </w:rPr>
        <w:t>而</w:t>
      </w:r>
      <w:r w:rsidR="00235FDE">
        <w:rPr>
          <w:rFonts w:hint="eastAsia"/>
          <w:sz w:val="24"/>
          <w:szCs w:val="32"/>
        </w:rPr>
        <w:t>对于最终</w:t>
      </w:r>
      <w:r w:rsidR="00235FDE">
        <w:rPr>
          <w:rFonts w:hint="eastAsia"/>
          <w:sz w:val="24"/>
          <w:szCs w:val="32"/>
        </w:rPr>
        <w:lastRenderedPageBreak/>
        <w:t>的提出特征图的结果而言，</w:t>
      </w:r>
      <w:r w:rsidR="00955E8C">
        <w:rPr>
          <w:rFonts w:hint="eastAsia"/>
          <w:sz w:val="24"/>
          <w:szCs w:val="32"/>
        </w:rPr>
        <w:t>一些浅层的</w:t>
      </w:r>
      <w:proofErr w:type="spellStart"/>
      <w:r w:rsidR="00955E8C">
        <w:rPr>
          <w:rFonts w:hint="eastAsia"/>
          <w:sz w:val="24"/>
          <w:szCs w:val="32"/>
        </w:rPr>
        <w:t>ResNet</w:t>
      </w:r>
      <w:proofErr w:type="spellEnd"/>
      <w:r w:rsidR="00955E8C">
        <w:rPr>
          <w:rFonts w:hint="eastAsia"/>
          <w:sz w:val="24"/>
          <w:szCs w:val="32"/>
        </w:rPr>
        <w:t>网络，其最终得到的特征图深度也会</w:t>
      </w:r>
      <w:r w:rsidR="00C117B2">
        <w:rPr>
          <w:rFonts w:hint="eastAsia"/>
          <w:sz w:val="24"/>
          <w:szCs w:val="32"/>
        </w:rPr>
        <w:t>远远</w:t>
      </w:r>
      <w:r w:rsidR="00955E8C">
        <w:rPr>
          <w:rFonts w:hint="eastAsia"/>
          <w:sz w:val="24"/>
          <w:szCs w:val="32"/>
        </w:rPr>
        <w:t>小于深层的</w:t>
      </w:r>
      <w:proofErr w:type="spellStart"/>
      <w:r w:rsidR="00955E8C">
        <w:rPr>
          <w:rFonts w:hint="eastAsia"/>
          <w:sz w:val="24"/>
          <w:szCs w:val="32"/>
        </w:rPr>
        <w:t>ResNet</w:t>
      </w:r>
      <w:proofErr w:type="spellEnd"/>
      <w:r w:rsidR="00955E8C">
        <w:rPr>
          <w:rFonts w:hint="eastAsia"/>
          <w:sz w:val="24"/>
          <w:szCs w:val="32"/>
        </w:rPr>
        <w:t>网络</w:t>
      </w:r>
      <w:r w:rsidR="00760908">
        <w:rPr>
          <w:rFonts w:hint="eastAsia"/>
          <w:sz w:val="24"/>
          <w:szCs w:val="32"/>
        </w:rPr>
        <w:t>。本次实验通过权衡，采用了性能较为适中，内存占用也相对合适的</w:t>
      </w:r>
      <w:r w:rsidR="00760908">
        <w:rPr>
          <w:rFonts w:hint="eastAsia"/>
          <w:sz w:val="24"/>
          <w:szCs w:val="32"/>
        </w:rPr>
        <w:t>ResNet-50</w:t>
      </w:r>
      <w:r w:rsidR="00760908">
        <w:rPr>
          <w:rFonts w:hint="eastAsia"/>
          <w:sz w:val="24"/>
          <w:szCs w:val="32"/>
        </w:rPr>
        <w:t>网络作为最终的骨干网络，用于提取</w:t>
      </w:r>
      <w:r w:rsidR="00B278CF">
        <w:rPr>
          <w:rFonts w:hint="eastAsia"/>
          <w:sz w:val="24"/>
          <w:szCs w:val="32"/>
        </w:rPr>
        <w:t>图像中的</w:t>
      </w:r>
      <w:r w:rsidR="003E3924">
        <w:rPr>
          <w:rFonts w:hint="eastAsia"/>
          <w:sz w:val="24"/>
          <w:szCs w:val="32"/>
        </w:rPr>
        <w:t>特征</w:t>
      </w:r>
      <w:r w:rsidR="00D00249">
        <w:rPr>
          <w:rFonts w:hint="eastAsia"/>
          <w:sz w:val="24"/>
          <w:szCs w:val="32"/>
        </w:rPr>
        <w:t>。</w:t>
      </w:r>
    </w:p>
    <w:p w14:paraId="4609E2B0" w14:textId="5A27F034" w:rsidR="00733B37" w:rsidRDefault="00733B37" w:rsidP="001B7629">
      <w:pPr>
        <w:pStyle w:val="aa"/>
        <w:spacing w:beforeLines="50" w:before="156" w:line="360" w:lineRule="auto"/>
        <w:outlineLvl w:val="2"/>
        <w:rPr>
          <w:rFonts w:ascii="黑体" w:eastAsia="黑体" w:hAnsi="黑体"/>
          <w:b/>
          <w:bCs/>
        </w:rPr>
      </w:pPr>
      <w:bookmarkStart w:id="69" w:name="_Toc38575824"/>
      <w:r w:rsidRPr="001B7629">
        <w:rPr>
          <w:rFonts w:ascii="黑体" w:eastAsia="黑体" w:hAnsi="黑体" w:hint="eastAsia"/>
          <w:b/>
          <w:bCs/>
        </w:rPr>
        <w:t>3.2.2</w:t>
      </w:r>
      <w:r w:rsidRPr="001B7629">
        <w:rPr>
          <w:rFonts w:ascii="黑体" w:eastAsia="黑体" w:hAnsi="黑体"/>
          <w:b/>
          <w:bCs/>
        </w:rPr>
        <w:t xml:space="preserve"> </w:t>
      </w:r>
      <w:r w:rsidRPr="001B7629">
        <w:rPr>
          <w:rFonts w:ascii="黑体" w:eastAsia="黑体" w:hAnsi="黑体" w:hint="eastAsia"/>
          <w:b/>
          <w:bCs/>
        </w:rPr>
        <w:t>骨干网络ResNet</w:t>
      </w:r>
      <w:r w:rsidR="00760908">
        <w:rPr>
          <w:rFonts w:ascii="黑体" w:eastAsia="黑体" w:hAnsi="黑体" w:hint="eastAsia"/>
          <w:b/>
          <w:bCs/>
        </w:rPr>
        <w:t>-</w:t>
      </w:r>
      <w:r w:rsidRPr="001B7629">
        <w:rPr>
          <w:rFonts w:ascii="黑体" w:eastAsia="黑体" w:hAnsi="黑体" w:hint="eastAsia"/>
          <w:b/>
          <w:bCs/>
        </w:rPr>
        <w:t>50搭建</w:t>
      </w:r>
      <w:bookmarkEnd w:id="69"/>
    </w:p>
    <w:p w14:paraId="4936CE36" w14:textId="3A245B05" w:rsidR="001547F4" w:rsidRPr="001547F4" w:rsidRDefault="001547F4" w:rsidP="001547F4">
      <w:pPr>
        <w:rPr>
          <w:sz w:val="24"/>
          <w:szCs w:val="32"/>
        </w:rPr>
      </w:pPr>
      <w:r>
        <w:rPr>
          <w:sz w:val="24"/>
          <w:szCs w:val="32"/>
        </w:rPr>
        <w:tab/>
      </w:r>
      <w:r w:rsidR="00161E35">
        <w:rPr>
          <w:rFonts w:hint="eastAsia"/>
          <w:sz w:val="24"/>
          <w:szCs w:val="32"/>
        </w:rPr>
        <w:t>对于</w:t>
      </w:r>
    </w:p>
    <w:p w14:paraId="6C5A99DE" w14:textId="1E5E6F8F" w:rsidR="00102F31" w:rsidRDefault="004122CA" w:rsidP="00DA36D4">
      <w:pPr>
        <w:pStyle w:val="20"/>
        <w:tabs>
          <w:tab w:val="left" w:pos="7300"/>
        </w:tabs>
        <w:spacing w:beforeLines="50" w:before="156" w:after="0" w:line="360" w:lineRule="auto"/>
        <w:outlineLvl w:val="1"/>
      </w:pPr>
      <w:bookmarkStart w:id="70" w:name="_Toc249078852"/>
      <w:bookmarkStart w:id="71" w:name="_Toc38453070"/>
      <w:bookmarkStart w:id="72" w:name="_Toc38575825"/>
      <w:r>
        <w:rPr>
          <w:rFonts w:hint="eastAsia"/>
        </w:rPr>
        <w:t>3</w:t>
      </w:r>
      <w:r>
        <w:t xml:space="preserve">.3 </w:t>
      </w:r>
      <w:r w:rsidR="00102F31">
        <w:rPr>
          <w:rFonts w:hint="eastAsia"/>
        </w:rPr>
        <w:t>特征金字塔网络与全卷积单阶段网络检测头搭建</w:t>
      </w:r>
      <w:bookmarkEnd w:id="70"/>
      <w:bookmarkEnd w:id="71"/>
      <w:bookmarkEnd w:id="72"/>
      <w:r w:rsidR="00DA36D4">
        <w:tab/>
      </w:r>
    </w:p>
    <w:p w14:paraId="48DA5B23" w14:textId="136F570A" w:rsidR="00DA36D4" w:rsidRPr="00DA36D4" w:rsidRDefault="00DA36D4" w:rsidP="00DA36D4">
      <w:pPr>
        <w:pStyle w:val="aa"/>
        <w:spacing w:beforeLines="50" w:before="156" w:line="360" w:lineRule="auto"/>
        <w:outlineLvl w:val="2"/>
        <w:rPr>
          <w:rFonts w:ascii="黑体" w:eastAsia="黑体" w:hAnsi="黑体"/>
          <w:b/>
          <w:bCs/>
        </w:rPr>
      </w:pPr>
      <w:bookmarkStart w:id="73" w:name="_Toc38575826"/>
      <w:r w:rsidRPr="00DA36D4">
        <w:rPr>
          <w:rFonts w:ascii="黑体" w:eastAsia="黑体" w:hAnsi="黑体" w:hint="eastAsia"/>
          <w:b/>
          <w:bCs/>
        </w:rPr>
        <w:t>3.3.1</w:t>
      </w:r>
      <w:r w:rsidRPr="00DA36D4">
        <w:rPr>
          <w:rFonts w:ascii="黑体" w:eastAsia="黑体" w:hAnsi="黑体"/>
          <w:b/>
          <w:bCs/>
        </w:rPr>
        <w:t xml:space="preserve"> </w:t>
      </w:r>
      <w:r w:rsidRPr="00DA36D4">
        <w:rPr>
          <w:rFonts w:ascii="黑体" w:eastAsia="黑体" w:hAnsi="黑体" w:hint="eastAsia"/>
          <w:b/>
          <w:bCs/>
        </w:rPr>
        <w:t>特征金字塔网络搭建</w:t>
      </w:r>
      <w:bookmarkEnd w:id="73"/>
    </w:p>
    <w:p w14:paraId="316AC3D8" w14:textId="069BDDD2" w:rsidR="00DA36D4" w:rsidRPr="00DA36D4" w:rsidRDefault="00DA36D4" w:rsidP="00DA36D4">
      <w:pPr>
        <w:pStyle w:val="aa"/>
        <w:spacing w:beforeLines="50" w:before="156" w:line="360" w:lineRule="auto"/>
        <w:outlineLvl w:val="2"/>
        <w:rPr>
          <w:rFonts w:ascii="黑体" w:eastAsia="黑体" w:hAnsi="黑体"/>
          <w:b/>
          <w:bCs/>
        </w:rPr>
      </w:pPr>
      <w:bookmarkStart w:id="74" w:name="_Toc38575827"/>
      <w:r w:rsidRPr="00DA36D4">
        <w:rPr>
          <w:rFonts w:ascii="黑体" w:eastAsia="黑体" w:hAnsi="黑体" w:hint="eastAsia"/>
          <w:b/>
          <w:bCs/>
        </w:rPr>
        <w:t>3.3.2</w:t>
      </w:r>
      <w:r w:rsidRPr="00DA36D4">
        <w:rPr>
          <w:rFonts w:ascii="黑体" w:eastAsia="黑体" w:hAnsi="黑体"/>
          <w:b/>
          <w:bCs/>
        </w:rPr>
        <w:t xml:space="preserve"> </w:t>
      </w:r>
      <w:r w:rsidRPr="00DA36D4">
        <w:rPr>
          <w:rFonts w:ascii="黑体" w:eastAsia="黑体" w:hAnsi="黑体" w:hint="eastAsia"/>
          <w:b/>
          <w:bCs/>
        </w:rPr>
        <w:t>全卷积单阶段网络检测头搭建</w:t>
      </w:r>
      <w:bookmarkEnd w:id="74"/>
    </w:p>
    <w:p w14:paraId="6ACDBC40" w14:textId="271828D6" w:rsidR="00102F31" w:rsidRDefault="004122CA" w:rsidP="007B7EE3">
      <w:pPr>
        <w:pStyle w:val="20"/>
        <w:spacing w:beforeLines="50" w:before="156" w:after="0" w:line="360" w:lineRule="auto"/>
        <w:outlineLvl w:val="1"/>
      </w:pPr>
      <w:bookmarkStart w:id="75" w:name="_Toc608377709"/>
      <w:bookmarkStart w:id="76" w:name="_Toc38453071"/>
      <w:bookmarkStart w:id="77" w:name="_Toc38575828"/>
      <w:r>
        <w:rPr>
          <w:rFonts w:hint="eastAsia"/>
        </w:rPr>
        <w:t>3</w:t>
      </w:r>
      <w:r>
        <w:t xml:space="preserve">.4 </w:t>
      </w:r>
      <w:r w:rsidR="00102F31">
        <w:rPr>
          <w:rFonts w:hint="eastAsia"/>
        </w:rPr>
        <w:t>训练模型、评估模型、结果分析与检测实物功能实现</w:t>
      </w:r>
      <w:bookmarkEnd w:id="75"/>
      <w:bookmarkEnd w:id="76"/>
      <w:bookmarkEnd w:id="77"/>
    </w:p>
    <w:p w14:paraId="64E36D2C" w14:textId="0FEF9B17" w:rsidR="00BE1F7D" w:rsidRPr="00013756" w:rsidRDefault="00BE1F7D" w:rsidP="00013756">
      <w:pPr>
        <w:pStyle w:val="aa"/>
        <w:spacing w:beforeLines="50" w:before="156" w:line="360" w:lineRule="auto"/>
        <w:outlineLvl w:val="2"/>
        <w:rPr>
          <w:rFonts w:ascii="黑体" w:eastAsia="黑体" w:hAnsi="黑体"/>
          <w:b/>
          <w:bCs/>
        </w:rPr>
      </w:pPr>
      <w:bookmarkStart w:id="78" w:name="_Toc38575829"/>
      <w:r w:rsidRPr="00013756">
        <w:rPr>
          <w:rFonts w:ascii="黑体" w:eastAsia="黑体" w:hAnsi="黑体" w:hint="eastAsia"/>
          <w:b/>
          <w:bCs/>
        </w:rPr>
        <w:t>3.4.1</w:t>
      </w:r>
      <w:r w:rsidR="00B334C0" w:rsidRPr="00013756">
        <w:rPr>
          <w:rFonts w:ascii="黑体" w:eastAsia="黑体" w:hAnsi="黑体" w:hint="eastAsia"/>
          <w:b/>
          <w:bCs/>
        </w:rPr>
        <w:t>训练模型功能实现</w:t>
      </w:r>
      <w:bookmarkEnd w:id="78"/>
    </w:p>
    <w:p w14:paraId="7EBC923F" w14:textId="02880C55" w:rsidR="00B334C0" w:rsidRPr="00013756" w:rsidRDefault="00B334C0" w:rsidP="00013756">
      <w:pPr>
        <w:pStyle w:val="aa"/>
        <w:spacing w:beforeLines="50" w:before="156" w:line="360" w:lineRule="auto"/>
        <w:outlineLvl w:val="2"/>
        <w:rPr>
          <w:rFonts w:ascii="黑体" w:eastAsia="黑体" w:hAnsi="黑体"/>
          <w:b/>
          <w:bCs/>
        </w:rPr>
      </w:pPr>
      <w:bookmarkStart w:id="79" w:name="_Toc38575830"/>
      <w:r w:rsidRPr="00013756">
        <w:rPr>
          <w:rFonts w:ascii="黑体" w:eastAsia="黑体" w:hAnsi="黑体" w:hint="eastAsia"/>
          <w:b/>
          <w:bCs/>
        </w:rPr>
        <w:t>3.4.2 评估模型功能实现</w:t>
      </w:r>
      <w:bookmarkEnd w:id="79"/>
    </w:p>
    <w:p w14:paraId="384DC5E5" w14:textId="3C659530" w:rsidR="00B334C0" w:rsidRPr="00013756" w:rsidRDefault="00B334C0" w:rsidP="00013756">
      <w:pPr>
        <w:pStyle w:val="aa"/>
        <w:spacing w:beforeLines="50" w:before="156" w:line="360" w:lineRule="auto"/>
        <w:outlineLvl w:val="2"/>
        <w:rPr>
          <w:rFonts w:ascii="黑体" w:eastAsia="黑体" w:hAnsi="黑体"/>
          <w:b/>
          <w:bCs/>
        </w:rPr>
      </w:pPr>
      <w:bookmarkStart w:id="80" w:name="_Toc38575831"/>
      <w:r w:rsidRPr="00013756">
        <w:rPr>
          <w:rFonts w:ascii="黑体" w:eastAsia="黑体" w:hAnsi="黑体" w:hint="eastAsia"/>
          <w:b/>
          <w:bCs/>
        </w:rPr>
        <w:t>3.4.3</w:t>
      </w:r>
      <w:r w:rsidRPr="00013756">
        <w:rPr>
          <w:rFonts w:ascii="黑体" w:eastAsia="黑体" w:hAnsi="黑体"/>
          <w:b/>
          <w:bCs/>
        </w:rPr>
        <w:t xml:space="preserve"> </w:t>
      </w:r>
      <w:r w:rsidRPr="00013756">
        <w:rPr>
          <w:rFonts w:ascii="黑体" w:eastAsia="黑体" w:hAnsi="黑体" w:hint="eastAsia"/>
          <w:b/>
          <w:bCs/>
        </w:rPr>
        <w:t>结果分析功能实现</w:t>
      </w:r>
      <w:bookmarkEnd w:id="80"/>
    </w:p>
    <w:p w14:paraId="2019333F" w14:textId="1A37C3EA" w:rsidR="00B334C0" w:rsidRPr="00013756" w:rsidRDefault="00B334C0" w:rsidP="00013756">
      <w:pPr>
        <w:pStyle w:val="aa"/>
        <w:spacing w:beforeLines="50" w:before="156" w:line="360" w:lineRule="auto"/>
        <w:outlineLvl w:val="2"/>
        <w:rPr>
          <w:rFonts w:ascii="黑体" w:eastAsia="黑体" w:hAnsi="黑体"/>
          <w:b/>
          <w:bCs/>
        </w:rPr>
      </w:pPr>
      <w:bookmarkStart w:id="81" w:name="_Toc38575832"/>
      <w:r w:rsidRPr="00013756">
        <w:rPr>
          <w:rFonts w:ascii="黑体" w:eastAsia="黑体" w:hAnsi="黑体" w:hint="eastAsia"/>
          <w:b/>
          <w:bCs/>
        </w:rPr>
        <w:t>3.4.4</w:t>
      </w:r>
      <w:r w:rsidRPr="00013756">
        <w:rPr>
          <w:rFonts w:ascii="黑体" w:eastAsia="黑体" w:hAnsi="黑体"/>
          <w:b/>
          <w:bCs/>
        </w:rPr>
        <w:t xml:space="preserve"> </w:t>
      </w:r>
      <w:r w:rsidRPr="00013756">
        <w:rPr>
          <w:rFonts w:ascii="黑体" w:eastAsia="黑体" w:hAnsi="黑体" w:hint="eastAsia"/>
          <w:b/>
          <w:bCs/>
        </w:rPr>
        <w:t>检测实物功能实现</w:t>
      </w:r>
      <w:bookmarkEnd w:id="81"/>
    </w:p>
    <w:p w14:paraId="71BBE4F3" w14:textId="3842651A" w:rsidR="00102F31" w:rsidRDefault="004122CA" w:rsidP="007B7EE3">
      <w:pPr>
        <w:pStyle w:val="20"/>
        <w:spacing w:beforeLines="50" w:before="156" w:after="0" w:line="360" w:lineRule="auto"/>
        <w:outlineLvl w:val="1"/>
      </w:pPr>
      <w:bookmarkStart w:id="82" w:name="_Toc1612984335"/>
      <w:bookmarkStart w:id="83" w:name="_Toc38453072"/>
      <w:bookmarkStart w:id="84" w:name="_Toc38575833"/>
      <w:r>
        <w:rPr>
          <w:rFonts w:hint="eastAsia"/>
        </w:rPr>
        <w:lastRenderedPageBreak/>
        <w:t>3</w:t>
      </w:r>
      <w:r>
        <w:t xml:space="preserve">.5 </w:t>
      </w:r>
      <w:r w:rsidR="00102F31">
        <w:rPr>
          <w:rFonts w:hint="eastAsia"/>
        </w:rPr>
        <w:t>本章小节</w:t>
      </w:r>
      <w:bookmarkEnd w:id="82"/>
      <w:bookmarkEnd w:id="83"/>
      <w:bookmarkEnd w:id="84"/>
    </w:p>
    <w:p w14:paraId="504B284D" w14:textId="7B6668D5" w:rsidR="00102F31" w:rsidRPr="00BA0389" w:rsidRDefault="00BA0389" w:rsidP="00BA0389">
      <w:pPr>
        <w:pStyle w:val="1"/>
        <w:spacing w:beforeLines="50" w:before="156" w:afterLines="100" w:after="312" w:line="360" w:lineRule="auto"/>
        <w:jc w:val="center"/>
        <w:rPr>
          <w:rFonts w:ascii="黑体" w:hAnsi="黑体"/>
        </w:rPr>
      </w:pPr>
      <w:bookmarkStart w:id="85" w:name="_Toc38575834"/>
      <w:r w:rsidRPr="00BA0389">
        <w:rPr>
          <w:rFonts w:ascii="黑体" w:hAnsi="黑体" w:hint="eastAsia"/>
        </w:rPr>
        <w:t>第4章</w:t>
      </w:r>
      <w:r w:rsidR="00102F31" w:rsidRPr="00BA0389">
        <w:rPr>
          <w:rFonts w:ascii="黑体" w:hAnsi="黑体" w:hint="eastAsia"/>
        </w:rPr>
        <w:t xml:space="preserve"> </w:t>
      </w:r>
      <w:bookmarkStart w:id="86" w:name="_Toc38453073"/>
      <w:r w:rsidR="00102F31" w:rsidRPr="00BA0389">
        <w:rPr>
          <w:rFonts w:ascii="黑体" w:hAnsi="黑体" w:hint="eastAsia"/>
        </w:rPr>
        <w:t>基于全卷积单阶段目标检测网络的实验</w:t>
      </w:r>
      <w:bookmarkStart w:id="87" w:name="_Toc1554079125"/>
      <w:bookmarkEnd w:id="85"/>
      <w:bookmarkEnd w:id="86"/>
    </w:p>
    <w:p w14:paraId="6E55ECB5" w14:textId="77777777" w:rsidR="00102F31" w:rsidRDefault="00102F31" w:rsidP="007B7EE3">
      <w:pPr>
        <w:pStyle w:val="20"/>
        <w:spacing w:beforeLines="50" w:before="156" w:after="0" w:line="360" w:lineRule="auto"/>
        <w:outlineLvl w:val="1"/>
      </w:pPr>
      <w:bookmarkStart w:id="88" w:name="_Toc38453074"/>
      <w:bookmarkStart w:id="89" w:name="_Toc38575835"/>
      <w:r w:rsidRPr="00E063A6">
        <w:t xml:space="preserve">4.1 </w:t>
      </w:r>
      <w:proofErr w:type="spellStart"/>
      <w:r>
        <w:t>CuPy</w:t>
      </w:r>
      <w:proofErr w:type="spellEnd"/>
      <w:r>
        <w:rPr>
          <w:rFonts w:hint="eastAsia"/>
        </w:rPr>
        <w:t>库加速运算</w:t>
      </w:r>
      <w:bookmarkEnd w:id="87"/>
      <w:bookmarkEnd w:id="88"/>
      <w:bookmarkEnd w:id="89"/>
    </w:p>
    <w:p w14:paraId="7166DAAE" w14:textId="77777777" w:rsidR="00102F31" w:rsidRDefault="00102F31" w:rsidP="007B7EE3">
      <w:pPr>
        <w:pStyle w:val="20"/>
        <w:spacing w:beforeLines="50" w:before="156" w:after="0" w:line="360" w:lineRule="auto"/>
        <w:outlineLvl w:val="1"/>
      </w:pPr>
      <w:bookmarkStart w:id="90" w:name="_Toc1519731597"/>
      <w:bookmarkStart w:id="91" w:name="_Toc38453075"/>
      <w:bookmarkStart w:id="92" w:name="_Toc38575836"/>
      <w:r w:rsidRPr="00E063A6">
        <w:t xml:space="preserve">4.2 </w:t>
      </w:r>
      <w:r>
        <w:rPr>
          <w:rFonts w:hint="eastAsia"/>
        </w:rPr>
        <w:t>VOC0712数据集</w:t>
      </w:r>
      <w:bookmarkEnd w:id="90"/>
      <w:bookmarkEnd w:id="91"/>
      <w:bookmarkEnd w:id="92"/>
    </w:p>
    <w:p w14:paraId="11E03A07" w14:textId="1467F713" w:rsidR="00102F31" w:rsidRDefault="00102F31" w:rsidP="007B7EE3">
      <w:pPr>
        <w:pStyle w:val="20"/>
        <w:spacing w:beforeLines="50" w:before="156" w:after="0" w:line="360" w:lineRule="auto"/>
        <w:outlineLvl w:val="1"/>
      </w:pPr>
      <w:bookmarkStart w:id="93" w:name="_Toc459046881"/>
      <w:bookmarkStart w:id="94" w:name="_Toc38453076"/>
      <w:bookmarkStart w:id="95" w:name="_Toc38575837"/>
      <w:r w:rsidRPr="00E063A6">
        <w:t xml:space="preserve">4.3 </w:t>
      </w:r>
      <w:r>
        <w:rPr>
          <w:rFonts w:hint="eastAsia"/>
        </w:rPr>
        <w:t>COCO</w:t>
      </w:r>
      <w:r>
        <w:t>2017</w:t>
      </w:r>
      <w:r>
        <w:rPr>
          <w:rFonts w:hint="eastAsia"/>
        </w:rPr>
        <w:t>数据集</w:t>
      </w:r>
      <w:bookmarkEnd w:id="93"/>
      <w:bookmarkEnd w:id="94"/>
      <w:bookmarkEnd w:id="95"/>
    </w:p>
    <w:p w14:paraId="737E5550" w14:textId="700B850E" w:rsidR="00210520" w:rsidRDefault="00210520" w:rsidP="007B7EE3">
      <w:pPr>
        <w:pStyle w:val="20"/>
        <w:spacing w:beforeLines="50" w:before="156" w:after="0" w:line="360" w:lineRule="auto"/>
        <w:outlineLvl w:val="1"/>
      </w:pPr>
      <w:bookmarkStart w:id="96" w:name="_Toc38575838"/>
      <w:r>
        <w:rPr>
          <w:rFonts w:hint="eastAsia"/>
        </w:rPr>
        <w:t>4.4</w:t>
      </w:r>
      <w:r>
        <w:t xml:space="preserve"> </w:t>
      </w:r>
      <w:r>
        <w:rPr>
          <w:rFonts w:hint="eastAsia"/>
        </w:rPr>
        <w:t>结果分析</w:t>
      </w:r>
      <w:bookmarkEnd w:id="96"/>
    </w:p>
    <w:p w14:paraId="621ED8E9" w14:textId="7FEC09D9" w:rsidR="00102F31" w:rsidRDefault="00102F31" w:rsidP="007B7EE3">
      <w:pPr>
        <w:pStyle w:val="20"/>
        <w:spacing w:beforeLines="50" w:before="156" w:after="0" w:line="360" w:lineRule="auto"/>
        <w:outlineLvl w:val="1"/>
      </w:pPr>
      <w:bookmarkStart w:id="97" w:name="_Toc1064056189"/>
      <w:bookmarkStart w:id="98" w:name="_Toc38453077"/>
      <w:bookmarkStart w:id="99" w:name="_Toc38575839"/>
      <w:r w:rsidRPr="00E063A6">
        <w:t>4.</w:t>
      </w:r>
      <w:r w:rsidR="00210520">
        <w:rPr>
          <w:rFonts w:hint="eastAsia"/>
        </w:rPr>
        <w:t>5</w:t>
      </w:r>
      <w:r w:rsidRPr="00E063A6">
        <w:t xml:space="preserve"> </w:t>
      </w:r>
      <w:r>
        <w:rPr>
          <w:rFonts w:hint="eastAsia"/>
        </w:rPr>
        <w:t>实物检测</w:t>
      </w:r>
      <w:bookmarkEnd w:id="97"/>
      <w:bookmarkEnd w:id="98"/>
      <w:bookmarkEnd w:id="99"/>
    </w:p>
    <w:p w14:paraId="54744F97" w14:textId="6235EE40" w:rsidR="00102F31" w:rsidRDefault="00102F31" w:rsidP="007B7EE3">
      <w:pPr>
        <w:pStyle w:val="20"/>
        <w:spacing w:beforeLines="50" w:before="156" w:after="0" w:line="360" w:lineRule="auto"/>
        <w:outlineLvl w:val="1"/>
      </w:pPr>
      <w:bookmarkStart w:id="100" w:name="_Toc588847368"/>
      <w:bookmarkStart w:id="101" w:name="_Toc38453078"/>
      <w:bookmarkStart w:id="102" w:name="_Toc38575840"/>
      <w:r w:rsidRPr="00E063A6">
        <w:t>4.</w:t>
      </w:r>
      <w:r w:rsidR="00210520">
        <w:rPr>
          <w:rFonts w:hint="eastAsia"/>
        </w:rPr>
        <w:t>6</w:t>
      </w:r>
      <w:r w:rsidRPr="00E063A6">
        <w:t xml:space="preserve"> </w:t>
      </w:r>
      <w:r>
        <w:rPr>
          <w:rFonts w:hint="eastAsia"/>
        </w:rPr>
        <w:t>本章</w:t>
      </w:r>
      <w:bookmarkEnd w:id="100"/>
      <w:r>
        <w:rPr>
          <w:rFonts w:hint="eastAsia"/>
        </w:rPr>
        <w:t>小节</w:t>
      </w:r>
      <w:bookmarkEnd w:id="101"/>
      <w:bookmarkEnd w:id="102"/>
    </w:p>
    <w:p w14:paraId="7F58951E" w14:textId="33B2C106" w:rsidR="00AE1BE1" w:rsidRDefault="00AE1BE1">
      <w:pPr>
        <w:widowControl/>
        <w:jc w:val="left"/>
        <w:rPr>
          <w:rFonts w:ascii="黑体" w:eastAsia="黑体" w:hAnsi="宋体"/>
          <w:sz w:val="32"/>
          <w:szCs w:val="32"/>
        </w:rPr>
      </w:pPr>
      <w:r>
        <w:rPr>
          <w:rFonts w:ascii="黑体" w:eastAsia="黑体" w:hAnsi="宋体"/>
          <w:sz w:val="32"/>
          <w:szCs w:val="32"/>
        </w:rPr>
        <w:br w:type="page"/>
      </w:r>
    </w:p>
    <w:p w14:paraId="045DA20E"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75C88DBF" wp14:editId="29F2CB6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8DB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 o:spid="_x0000_s1026"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" adj="-8999,5232" strokecolor="blue">
                <v:textbo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v:textbox>
              </v:shape>
            </w:pict>
          </mc:Fallback>
        </mc:AlternateContent>
      </w:r>
    </w:p>
    <w:p w14:paraId="171E93D5" w14:textId="77777777" w:rsidR="00C83C1E" w:rsidRPr="00AE1BE1" w:rsidRDefault="004F0D7C" w:rsidP="00707DB3">
      <w:pPr>
        <w:snapToGrid w:val="0"/>
        <w:spacing w:afterLines="100" w:after="312"/>
        <w:jc w:val="center"/>
        <w:outlineLvl w:val="0"/>
        <w:rPr>
          <w:rFonts w:ascii="黑体" w:eastAsia="黑体"/>
          <w:sz w:val="32"/>
          <w:szCs w:val="32"/>
        </w:rPr>
      </w:pPr>
      <w:bookmarkStart w:id="103" w:name="_Toc38575841"/>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15"/>
      <w:bookmarkEnd w:id="16"/>
      <w:bookmarkEnd w:id="17"/>
      <w:bookmarkEnd w:id="18"/>
      <w:bookmarkEnd w:id="19"/>
      <w:bookmarkEnd w:id="103"/>
    </w:p>
    <w:p w14:paraId="0B1A1452"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28A3B46"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0C10A9B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64BE803" w14:textId="77777777" w:rsidR="00663D1F" w:rsidRDefault="00663D1F" w:rsidP="00663D1F">
      <w:pPr>
        <w:spacing w:line="440" w:lineRule="exact"/>
        <w:ind w:firstLineChars="200" w:firstLine="480"/>
        <w:rPr>
          <w:rFonts w:ascii="宋体" w:hAnsi="宋体"/>
          <w:color w:val="000080"/>
          <w:sz w:val="24"/>
          <w:u w:val="double"/>
        </w:rPr>
      </w:pPr>
    </w:p>
    <w:p w14:paraId="5910A8B3" w14:textId="77777777" w:rsidR="00C81316" w:rsidRDefault="00C81316">
      <w:pPr>
        <w:widowControl/>
        <w:jc w:val="left"/>
        <w:rPr>
          <w:rFonts w:ascii="黑体" w:eastAsia="黑体" w:hAnsi="宋体"/>
          <w:b/>
          <w:sz w:val="32"/>
          <w:szCs w:val="32"/>
        </w:rPr>
      </w:pPr>
      <w:bookmarkStart w:id="104" w:name="_Toc128898828"/>
      <w:bookmarkStart w:id="105" w:name="_Toc229134748"/>
      <w:bookmarkStart w:id="106" w:name="_Toc229135402"/>
      <w:bookmarkStart w:id="107" w:name="_Toc229135547"/>
      <w:bookmarkStart w:id="108" w:name="_Toc229136216"/>
      <w:r>
        <w:rPr>
          <w:rFonts w:ascii="黑体" w:eastAsia="黑体" w:hAnsi="宋体"/>
          <w:b/>
          <w:sz w:val="32"/>
          <w:szCs w:val="32"/>
        </w:rPr>
        <w:br w:type="page"/>
      </w:r>
    </w:p>
    <w:p w14:paraId="6F24C20D" w14:textId="021E596B" w:rsidR="00FD517B" w:rsidRPr="00707DB3" w:rsidRDefault="00FD517B" w:rsidP="00FD517B">
      <w:pPr>
        <w:autoSpaceDE w:val="0"/>
        <w:autoSpaceDN w:val="0"/>
        <w:adjustRightInd w:val="0"/>
        <w:spacing w:line="440" w:lineRule="exact"/>
        <w:jc w:val="center"/>
        <w:rPr>
          <w:rFonts w:ascii="宋体" w:hAnsi="宋体"/>
          <w:kern w:val="0"/>
          <w:sz w:val="24"/>
        </w:rPr>
      </w:pPr>
    </w:p>
    <w:p w14:paraId="2F0E5596" w14:textId="39423D1A" w:rsidR="00B322FA" w:rsidRPr="00154D83" w:rsidRDefault="000704CD" w:rsidP="00154D83">
      <w:pPr>
        <w:snapToGrid w:val="0"/>
        <w:spacing w:afterLines="100" w:after="312"/>
        <w:jc w:val="center"/>
        <w:outlineLvl w:val="0"/>
        <w:rPr>
          <w:rFonts w:ascii="黑体" w:eastAsia="黑体"/>
          <w:sz w:val="32"/>
          <w:szCs w:val="32"/>
        </w:rPr>
      </w:pPr>
      <w:bookmarkStart w:id="109" w:name="_Toc38575842"/>
      <w:r w:rsidRPr="00FD517B">
        <w:rPr>
          <w:rFonts w:ascii="黑体" w:eastAsia="黑体" w:hint="eastAsia"/>
          <w:sz w:val="32"/>
          <w:szCs w:val="32"/>
        </w:rPr>
        <w:t>参考文献</w:t>
      </w:r>
      <w:bookmarkEnd w:id="104"/>
      <w:bookmarkEnd w:id="105"/>
      <w:bookmarkEnd w:id="106"/>
      <w:bookmarkEnd w:id="107"/>
      <w:bookmarkEnd w:id="108"/>
      <w:bookmarkEnd w:id="109"/>
    </w:p>
    <w:p w14:paraId="53F62572" w14:textId="4BD50773" w:rsidR="00C92AAC" w:rsidRPr="00CD6C9E" w:rsidRDefault="00B93B36" w:rsidP="0047704C">
      <w:pPr>
        <w:spacing w:line="440" w:lineRule="exact"/>
        <w:ind w:firstLineChars="200" w:firstLine="480"/>
        <w:rPr>
          <w:rFonts w:ascii="黑体" w:eastAsia="黑体"/>
          <w:b/>
          <w:sz w:val="32"/>
          <w:szCs w:val="32"/>
        </w:rPr>
      </w:pPr>
      <w:r>
        <w:rPr>
          <w:rFonts w:ascii="宋体" w:hAnsi="宋体"/>
          <w:sz w:val="24"/>
        </w:rPr>
        <w:br w:type="page"/>
      </w:r>
      <w:bookmarkStart w:id="110" w:name="_Toc229134750"/>
      <w:bookmarkStart w:id="111" w:name="_Toc229135404"/>
      <w:bookmarkStart w:id="112" w:name="_Toc229135549"/>
      <w:bookmarkStart w:id="113" w:name="_Toc229136218"/>
      <w:bookmarkStart w:id="114" w:name="_Toc128898881"/>
      <w:bookmarkStart w:id="115" w:name="_Toc229134751"/>
      <w:bookmarkStart w:id="116" w:name="_Toc229135405"/>
      <w:bookmarkStart w:id="117" w:name="_Toc229135550"/>
      <w:bookmarkStart w:id="118" w:name="_Toc229136219"/>
    </w:p>
    <w:bookmarkEnd w:id="110"/>
    <w:bookmarkEnd w:id="111"/>
    <w:bookmarkEnd w:id="112"/>
    <w:bookmarkEnd w:id="113"/>
    <w:bookmarkEnd w:id="114"/>
    <w:bookmarkEnd w:id="115"/>
    <w:bookmarkEnd w:id="116"/>
    <w:bookmarkEnd w:id="117"/>
    <w:bookmarkEnd w:id="118"/>
    <w:p w14:paraId="25076AF8" w14:textId="13FF5F81" w:rsidR="00C92AAC" w:rsidRPr="00707DB3" w:rsidRDefault="00C92AAC" w:rsidP="00C92AAC">
      <w:pPr>
        <w:autoSpaceDE w:val="0"/>
        <w:autoSpaceDN w:val="0"/>
        <w:adjustRightInd w:val="0"/>
        <w:spacing w:line="440" w:lineRule="exact"/>
        <w:jc w:val="center"/>
        <w:rPr>
          <w:rFonts w:ascii="宋体" w:hAnsi="宋体"/>
          <w:kern w:val="0"/>
          <w:sz w:val="24"/>
        </w:rPr>
      </w:pPr>
    </w:p>
    <w:p w14:paraId="289F7CCB" w14:textId="77777777" w:rsidR="00C92AAC" w:rsidRPr="00ED25D1" w:rsidRDefault="00C92AAC" w:rsidP="00C92AAC">
      <w:pPr>
        <w:snapToGrid w:val="0"/>
        <w:spacing w:afterLines="100" w:after="312"/>
        <w:jc w:val="center"/>
        <w:outlineLvl w:val="0"/>
        <w:rPr>
          <w:rFonts w:ascii="黑体" w:eastAsia="黑体"/>
          <w:sz w:val="32"/>
          <w:szCs w:val="32"/>
        </w:rPr>
      </w:pPr>
      <w:bookmarkStart w:id="119" w:name="_Toc38575843"/>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119"/>
    </w:p>
    <w:p w14:paraId="0BB8B1DE" w14:textId="5CCD18F8" w:rsidR="007D27C6" w:rsidRDefault="00C92AAC" w:rsidP="002E42AD">
      <w:pPr>
        <w:autoSpaceDE w:val="0"/>
        <w:autoSpaceDN w:val="0"/>
        <w:adjustRightInd w:val="0"/>
        <w:spacing w:line="440" w:lineRule="exact"/>
        <w:ind w:firstLineChars="200" w:firstLine="480"/>
        <w:rPr>
          <w:rFonts w:ascii="宋体" w:hAnsi="宋体"/>
          <w:color w:val="000080"/>
          <w:sz w:val="24"/>
          <w:u w:val="double"/>
        </w:rPr>
      </w:pPr>
      <w:r w:rsidRPr="00C92AAC">
        <w:rPr>
          <w:rFonts w:ascii="宋体" w:hAnsi="宋体" w:hint="eastAsia"/>
          <w:kern w:val="0"/>
          <w:sz w:val="24"/>
        </w:rPr>
        <w:t>值此论文完成之际，首先向我的导</w:t>
      </w:r>
    </w:p>
    <w:p w14:paraId="478C5888" w14:textId="77777777" w:rsidR="00C92AAC" w:rsidRDefault="00C92AAC" w:rsidP="00C92AAC">
      <w:pPr>
        <w:spacing w:line="440" w:lineRule="exact"/>
        <w:ind w:firstLineChars="200" w:firstLine="480"/>
        <w:rPr>
          <w:rFonts w:ascii="宋体" w:hAnsi="宋体"/>
          <w:color w:val="000080"/>
          <w:sz w:val="24"/>
          <w:u w:val="double"/>
        </w:rPr>
      </w:pPr>
    </w:p>
    <w:p w14:paraId="6E2D2CCD"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F036F4">
      <w:footerReference w:type="default" r:id="rId14"/>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94385" w14:textId="77777777" w:rsidR="00D005D1" w:rsidRDefault="00D005D1">
      <w:r>
        <w:separator/>
      </w:r>
    </w:p>
  </w:endnote>
  <w:endnote w:type="continuationSeparator" w:id="0">
    <w:p w14:paraId="4453376A" w14:textId="77777777" w:rsidR="00D005D1" w:rsidRDefault="00D0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altName w:val="DejaVu Sans"/>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1" w:usb1="080E0000" w:usb2="0000001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Xinwei">
    <w:altName w:val="STXinwei"/>
    <w:charset w:val="86"/>
    <w:family w:val="auto"/>
    <w:pitch w:val="variable"/>
    <w:sig w:usb0="00000001" w:usb1="080F0000" w:usb2="00000010" w:usb3="00000000" w:csb0="00040000" w:csb1="00000000"/>
  </w:font>
  <w:font w:name="STXihei">
    <w:altName w:val="华文细黑"/>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80E4" w14:textId="77777777" w:rsidR="00C8606B" w:rsidRPr="002C5FCB" w:rsidRDefault="00C8606B">
    <w:pPr>
      <w:pStyle w:val="a7"/>
      <w:jc w:val="center"/>
      <w:rPr>
        <w:sz w:val="21"/>
        <w:szCs w:val="21"/>
      </w:rPr>
    </w:pPr>
  </w:p>
  <w:p w14:paraId="412F948D" w14:textId="77777777" w:rsidR="00C8606B" w:rsidRDefault="00C8606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AA6F5" w14:textId="77777777" w:rsidR="00C8606B" w:rsidRDefault="00C8606B"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0DB1" w14:textId="77777777" w:rsidR="00C8606B" w:rsidRPr="00C10BF2" w:rsidRDefault="00C8606B"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Pr>
        <w:rStyle w:val="a9"/>
        <w:rFonts w:ascii="宋体" w:hAnsi="宋体"/>
        <w:noProof/>
        <w:sz w:val="21"/>
        <w:szCs w:val="21"/>
      </w:rPr>
      <w:t>III</w:t>
    </w:r>
    <w:r w:rsidRPr="00C10BF2">
      <w:rPr>
        <w:rStyle w:val="a9"/>
        <w:rFonts w:ascii="宋体" w:hAnsi="宋体"/>
        <w:sz w:val="21"/>
        <w:szCs w:val="21"/>
      </w:rPr>
      <w:fldChar w:fldCharType="end"/>
    </w:r>
  </w:p>
  <w:p w14:paraId="3E420822" w14:textId="77777777" w:rsidR="00C8606B" w:rsidRDefault="00C8606B"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F8F6" w14:textId="77777777" w:rsidR="00C8606B" w:rsidRPr="00494CFB" w:rsidRDefault="00C8606B"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Pr>
        <w:rStyle w:val="a9"/>
        <w:rFonts w:ascii="宋体" w:hAnsi="宋体"/>
        <w:noProof/>
      </w:rPr>
      <w:t>7</w:t>
    </w:r>
    <w:r w:rsidRPr="00494CFB">
      <w:rPr>
        <w:rStyle w:val="a9"/>
        <w:rFonts w:ascii="宋体" w:hAnsi="宋体"/>
      </w:rPr>
      <w:fldChar w:fldCharType="end"/>
    </w:r>
  </w:p>
  <w:p w14:paraId="2D1CBB47" w14:textId="77777777" w:rsidR="00C8606B" w:rsidRPr="00494CFB" w:rsidRDefault="00C8606B">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F30A1" w14:textId="77777777" w:rsidR="00D005D1" w:rsidRDefault="00D005D1">
      <w:r>
        <w:separator/>
      </w:r>
    </w:p>
  </w:footnote>
  <w:footnote w:type="continuationSeparator" w:id="0">
    <w:p w14:paraId="4E805D41" w14:textId="77777777" w:rsidR="00D005D1" w:rsidRDefault="00D00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653FF" w14:textId="77777777" w:rsidR="00C8606B" w:rsidRPr="00043DE9" w:rsidRDefault="00C8606B" w:rsidP="00C8606B">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C587" w14:textId="77777777" w:rsidR="00C8606B" w:rsidRPr="00DF1E84" w:rsidRDefault="00C8606B">
    <w:pPr>
      <w:pStyle w:val="a5"/>
      <w:rPr>
        <w:spacing w:val="10"/>
        <w:sz w:val="28"/>
        <w:szCs w:val="28"/>
      </w:rPr>
    </w:pPr>
    <w:r w:rsidRPr="00DF1E84">
      <w:rPr>
        <w:rFonts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0D20CB1"/>
    <w:multiLevelType w:val="hybridMultilevel"/>
    <w:tmpl w:val="ED9AB40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062A5E"/>
    <w:multiLevelType w:val="multilevel"/>
    <w:tmpl w:val="357E963C"/>
    <w:lvl w:ilvl="0">
      <w:start w:val="3"/>
      <w:numFmt w:val="decimal"/>
      <w:lvlText w:val="%1"/>
      <w:lvlJc w:val="left"/>
      <w:pPr>
        <w:ind w:left="360" w:hanging="360"/>
      </w:pPr>
      <w:rPr>
        <w:rFonts w:ascii="Times New Roman" w:hAnsi="Times New Roman" w:hint="default"/>
      </w:rPr>
    </w:lvl>
    <w:lvl w:ilvl="1">
      <w:start w:val="4"/>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3"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456495E"/>
    <w:multiLevelType w:val="hybridMultilevel"/>
    <w:tmpl w:val="9C3C3BF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DED2A432">
      <w:start w:val="2"/>
      <w:numFmt w:val="bullet"/>
      <w:lvlText w:val="·"/>
      <w:lvlJc w:val="left"/>
      <w:pPr>
        <w:ind w:left="1620" w:hanging="360"/>
      </w:pPr>
      <w:rPr>
        <w:rFonts w:ascii="宋体" w:eastAsia="宋体" w:hAnsi="宋体" w:cs="宋体-简"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962698B"/>
    <w:multiLevelType w:val="multilevel"/>
    <w:tmpl w:val="A34ABEF6"/>
    <w:lvl w:ilvl="0">
      <w:start w:val="3"/>
      <w:numFmt w:val="decimal"/>
      <w:lvlText w:val="%1"/>
      <w:lvlJc w:val="left"/>
      <w:pPr>
        <w:ind w:left="360" w:hanging="360"/>
      </w:pPr>
      <w:rPr>
        <w:rFonts w:ascii="Times New Roman" w:hAnsi="Times New Roman" w:hint="default"/>
      </w:rPr>
    </w:lvl>
    <w:lvl w:ilvl="1">
      <w:start w:val="2"/>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7"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83327C"/>
    <w:multiLevelType w:val="multilevel"/>
    <w:tmpl w:val="DAAA3676"/>
    <w:lvl w:ilvl="0">
      <w:start w:val="3"/>
      <w:numFmt w:val="decimal"/>
      <w:lvlText w:val="%1"/>
      <w:lvlJc w:val="left"/>
      <w:pPr>
        <w:ind w:left="360" w:hanging="360"/>
      </w:pPr>
      <w:rPr>
        <w:rFonts w:ascii="Times New Roman" w:hAnsi="Times New Roman" w:hint="default"/>
      </w:rPr>
    </w:lvl>
    <w:lvl w:ilvl="1">
      <w:start w:val="5"/>
      <w:numFmt w:val="decimal"/>
      <w:lvlText w:val="%1.%2"/>
      <w:lvlJc w:val="left"/>
      <w:pPr>
        <w:ind w:left="720" w:hanging="720"/>
      </w:pPr>
      <w:rPr>
        <w:rFonts w:ascii="Times New Roman" w:hAnsi="Times New Roman" w:hint="default"/>
      </w:rPr>
    </w:lvl>
    <w:lvl w:ilvl="2">
      <w:start w:val="1"/>
      <w:numFmt w:val="decimal"/>
      <w:lvlText w:val="%1.%2.%3"/>
      <w:lvlJc w:val="left"/>
      <w:pPr>
        <w:ind w:left="1080" w:hanging="1080"/>
      </w:pPr>
      <w:rPr>
        <w:rFonts w:ascii="Times New Roman" w:hAnsi="Times New Roman" w:hint="default"/>
      </w:rPr>
    </w:lvl>
    <w:lvl w:ilvl="3">
      <w:start w:val="1"/>
      <w:numFmt w:val="decimal"/>
      <w:lvlText w:val="%1.%2.%3.%4"/>
      <w:lvlJc w:val="left"/>
      <w:pPr>
        <w:ind w:left="1440" w:hanging="144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520" w:hanging="2520"/>
      </w:pPr>
      <w:rPr>
        <w:rFonts w:ascii="Times New Roman" w:hAnsi="Times New Roman" w:hint="default"/>
      </w:rPr>
    </w:lvl>
    <w:lvl w:ilvl="8">
      <w:start w:val="1"/>
      <w:numFmt w:val="decimal"/>
      <w:lvlText w:val="%1.%2.%3.%4.%5.%6.%7.%8.%9"/>
      <w:lvlJc w:val="left"/>
      <w:pPr>
        <w:ind w:left="2880" w:hanging="2880"/>
      </w:pPr>
      <w:rPr>
        <w:rFonts w:ascii="Times New Roman" w:hAnsi="Times New Roman" w:hint="default"/>
      </w:rPr>
    </w:lvl>
  </w:abstractNum>
  <w:abstractNum w:abstractNumId="10" w15:restartNumberingAfterBreak="0">
    <w:nsid w:val="26BD6335"/>
    <w:multiLevelType w:val="hybridMultilevel"/>
    <w:tmpl w:val="EBAE191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2B552376"/>
    <w:multiLevelType w:val="multilevel"/>
    <w:tmpl w:val="E82EED00"/>
    <w:lvl w:ilvl="0">
      <w:start w:val="1"/>
      <w:numFmt w:val="decimal"/>
      <w:lvlText w:val="第%1章"/>
      <w:lvlJc w:val="left"/>
      <w:pPr>
        <w:ind w:left="840" w:hanging="8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3DF3CDE"/>
    <w:multiLevelType w:val="multilevel"/>
    <w:tmpl w:val="ACC447E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16"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E097B13"/>
    <w:multiLevelType w:val="hybridMultilevel"/>
    <w:tmpl w:val="ED9AB40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72E39E9"/>
    <w:multiLevelType w:val="multilevel"/>
    <w:tmpl w:val="ADD42156"/>
    <w:lvl w:ilvl="0">
      <w:start w:val="3"/>
      <w:numFmt w:val="decimal"/>
      <w:lvlText w:val="%1"/>
      <w:lvlJc w:val="left"/>
      <w:pPr>
        <w:ind w:left="360" w:hanging="360"/>
      </w:pPr>
      <w:rPr>
        <w:rFonts w:ascii="Times New Roman" w:hAnsi="Times New Roman" w:hint="default"/>
      </w:rPr>
    </w:lvl>
    <w:lvl w:ilvl="1">
      <w:start w:val="3"/>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25" w15:restartNumberingAfterBreak="0">
    <w:nsid w:val="587F4F73"/>
    <w:multiLevelType w:val="multilevel"/>
    <w:tmpl w:val="8AE2A68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6D87133A"/>
    <w:multiLevelType w:val="multilevel"/>
    <w:tmpl w:val="86FC0AF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7"/>
  </w:num>
  <w:num w:numId="2">
    <w:abstractNumId w:val="22"/>
  </w:num>
  <w:num w:numId="3">
    <w:abstractNumId w:val="16"/>
  </w:num>
  <w:num w:numId="4">
    <w:abstractNumId w:val="28"/>
  </w:num>
  <w:num w:numId="5">
    <w:abstractNumId w:val="3"/>
  </w:num>
  <w:num w:numId="6">
    <w:abstractNumId w:val="5"/>
  </w:num>
  <w:num w:numId="7">
    <w:abstractNumId w:val="11"/>
  </w:num>
  <w:num w:numId="8">
    <w:abstractNumId w:val="0"/>
  </w:num>
  <w:num w:numId="9">
    <w:abstractNumId w:val="13"/>
  </w:num>
  <w:num w:numId="10">
    <w:abstractNumId w:val="14"/>
  </w:num>
  <w:num w:numId="11">
    <w:abstractNumId w:val="27"/>
  </w:num>
  <w:num w:numId="12">
    <w:abstractNumId w:val="20"/>
  </w:num>
  <w:num w:numId="13">
    <w:abstractNumId w:val="7"/>
  </w:num>
  <w:num w:numId="14">
    <w:abstractNumId w:val="30"/>
  </w:num>
  <w:num w:numId="15">
    <w:abstractNumId w:val="21"/>
  </w:num>
  <w:num w:numId="16">
    <w:abstractNumId w:val="8"/>
  </w:num>
  <w:num w:numId="17">
    <w:abstractNumId w:val="18"/>
  </w:num>
  <w:num w:numId="18">
    <w:abstractNumId w:val="19"/>
  </w:num>
  <w:num w:numId="19">
    <w:abstractNumId w:val="12"/>
  </w:num>
  <w:num w:numId="20">
    <w:abstractNumId w:val="26"/>
  </w:num>
  <w:num w:numId="21">
    <w:abstractNumId w:val="4"/>
  </w:num>
  <w:num w:numId="22">
    <w:abstractNumId w:val="10"/>
  </w:num>
  <w:num w:numId="23">
    <w:abstractNumId w:val="9"/>
  </w:num>
  <w:num w:numId="24">
    <w:abstractNumId w:val="2"/>
  </w:num>
  <w:num w:numId="25">
    <w:abstractNumId w:val="24"/>
  </w:num>
  <w:num w:numId="26">
    <w:abstractNumId w:val="6"/>
  </w:num>
  <w:num w:numId="27">
    <w:abstractNumId w:val="15"/>
  </w:num>
  <w:num w:numId="28">
    <w:abstractNumId w:val="25"/>
  </w:num>
  <w:num w:numId="29">
    <w:abstractNumId w:val="29"/>
  </w:num>
  <w:num w:numId="30">
    <w:abstractNumId w:val="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5C8"/>
    <w:rsid w:val="00003674"/>
    <w:rsid w:val="00005ABE"/>
    <w:rsid w:val="00006EBD"/>
    <w:rsid w:val="0001354C"/>
    <w:rsid w:val="00013756"/>
    <w:rsid w:val="00013DAB"/>
    <w:rsid w:val="000146E3"/>
    <w:rsid w:val="00016175"/>
    <w:rsid w:val="000166C9"/>
    <w:rsid w:val="00017210"/>
    <w:rsid w:val="0001762E"/>
    <w:rsid w:val="00020C61"/>
    <w:rsid w:val="00021094"/>
    <w:rsid w:val="00021F26"/>
    <w:rsid w:val="0002489D"/>
    <w:rsid w:val="00025E26"/>
    <w:rsid w:val="000271E9"/>
    <w:rsid w:val="00027456"/>
    <w:rsid w:val="000315EF"/>
    <w:rsid w:val="00034187"/>
    <w:rsid w:val="00034AF6"/>
    <w:rsid w:val="00034F2B"/>
    <w:rsid w:val="00044284"/>
    <w:rsid w:val="00044847"/>
    <w:rsid w:val="00045D10"/>
    <w:rsid w:val="00046EAF"/>
    <w:rsid w:val="0005127C"/>
    <w:rsid w:val="000532D1"/>
    <w:rsid w:val="0006069C"/>
    <w:rsid w:val="0006582A"/>
    <w:rsid w:val="0006583E"/>
    <w:rsid w:val="00066CE4"/>
    <w:rsid w:val="000704CD"/>
    <w:rsid w:val="00070B07"/>
    <w:rsid w:val="000725FA"/>
    <w:rsid w:val="000820EF"/>
    <w:rsid w:val="00082EB2"/>
    <w:rsid w:val="0008323F"/>
    <w:rsid w:val="00084326"/>
    <w:rsid w:val="00085852"/>
    <w:rsid w:val="000861E9"/>
    <w:rsid w:val="00086A98"/>
    <w:rsid w:val="00087D00"/>
    <w:rsid w:val="0009534E"/>
    <w:rsid w:val="00097B48"/>
    <w:rsid w:val="000A3696"/>
    <w:rsid w:val="000A4DD0"/>
    <w:rsid w:val="000B2686"/>
    <w:rsid w:val="000B3D25"/>
    <w:rsid w:val="000B49F1"/>
    <w:rsid w:val="000B4CA1"/>
    <w:rsid w:val="000B6F8D"/>
    <w:rsid w:val="000C1BE7"/>
    <w:rsid w:val="000C2E87"/>
    <w:rsid w:val="000C306C"/>
    <w:rsid w:val="000D25B5"/>
    <w:rsid w:val="000D3824"/>
    <w:rsid w:val="000D3E7B"/>
    <w:rsid w:val="000D4B9B"/>
    <w:rsid w:val="000D4D94"/>
    <w:rsid w:val="000D58D7"/>
    <w:rsid w:val="000D6F64"/>
    <w:rsid w:val="000E05CB"/>
    <w:rsid w:val="000E1787"/>
    <w:rsid w:val="000E1E83"/>
    <w:rsid w:val="000E2C2A"/>
    <w:rsid w:val="000F1058"/>
    <w:rsid w:val="000F138D"/>
    <w:rsid w:val="000F1C2D"/>
    <w:rsid w:val="000F7259"/>
    <w:rsid w:val="0010026C"/>
    <w:rsid w:val="00102F31"/>
    <w:rsid w:val="00103928"/>
    <w:rsid w:val="0010399F"/>
    <w:rsid w:val="00103E81"/>
    <w:rsid w:val="001106EE"/>
    <w:rsid w:val="00110DFC"/>
    <w:rsid w:val="00111810"/>
    <w:rsid w:val="001142F1"/>
    <w:rsid w:val="00124F19"/>
    <w:rsid w:val="00125207"/>
    <w:rsid w:val="00125BD2"/>
    <w:rsid w:val="00126ABC"/>
    <w:rsid w:val="00130588"/>
    <w:rsid w:val="00133C4D"/>
    <w:rsid w:val="0013560C"/>
    <w:rsid w:val="00135BE5"/>
    <w:rsid w:val="00136576"/>
    <w:rsid w:val="0014144C"/>
    <w:rsid w:val="00142661"/>
    <w:rsid w:val="0014290D"/>
    <w:rsid w:val="00144B13"/>
    <w:rsid w:val="00147AB2"/>
    <w:rsid w:val="00151395"/>
    <w:rsid w:val="001519AF"/>
    <w:rsid w:val="001547F4"/>
    <w:rsid w:val="00154D83"/>
    <w:rsid w:val="001616AB"/>
    <w:rsid w:val="00161E35"/>
    <w:rsid w:val="001632C9"/>
    <w:rsid w:val="001707BF"/>
    <w:rsid w:val="00170E0F"/>
    <w:rsid w:val="00173192"/>
    <w:rsid w:val="00175FC0"/>
    <w:rsid w:val="00176863"/>
    <w:rsid w:val="0018146C"/>
    <w:rsid w:val="001828F7"/>
    <w:rsid w:val="00184A86"/>
    <w:rsid w:val="001858C0"/>
    <w:rsid w:val="00192CAF"/>
    <w:rsid w:val="00196627"/>
    <w:rsid w:val="001974C4"/>
    <w:rsid w:val="001A1987"/>
    <w:rsid w:val="001A1BAF"/>
    <w:rsid w:val="001A1BF9"/>
    <w:rsid w:val="001A32A1"/>
    <w:rsid w:val="001B0326"/>
    <w:rsid w:val="001B148D"/>
    <w:rsid w:val="001B1B3B"/>
    <w:rsid w:val="001B1ED5"/>
    <w:rsid w:val="001B330B"/>
    <w:rsid w:val="001B554B"/>
    <w:rsid w:val="001B5691"/>
    <w:rsid w:val="001B7629"/>
    <w:rsid w:val="001C2E82"/>
    <w:rsid w:val="001C32FE"/>
    <w:rsid w:val="001C34D7"/>
    <w:rsid w:val="001C41E9"/>
    <w:rsid w:val="001C4A6F"/>
    <w:rsid w:val="001C4B89"/>
    <w:rsid w:val="001C5838"/>
    <w:rsid w:val="001D0629"/>
    <w:rsid w:val="001D0D4E"/>
    <w:rsid w:val="001D3E75"/>
    <w:rsid w:val="001D52EE"/>
    <w:rsid w:val="001E1058"/>
    <w:rsid w:val="001E19C1"/>
    <w:rsid w:val="001F2BD6"/>
    <w:rsid w:val="001F4D20"/>
    <w:rsid w:val="001F54E7"/>
    <w:rsid w:val="001F57FA"/>
    <w:rsid w:val="00200462"/>
    <w:rsid w:val="00201237"/>
    <w:rsid w:val="00201255"/>
    <w:rsid w:val="00201FA8"/>
    <w:rsid w:val="00204358"/>
    <w:rsid w:val="002044C3"/>
    <w:rsid w:val="002049F6"/>
    <w:rsid w:val="0020524F"/>
    <w:rsid w:val="00205A94"/>
    <w:rsid w:val="00210520"/>
    <w:rsid w:val="00211A46"/>
    <w:rsid w:val="00211EE2"/>
    <w:rsid w:val="00222A21"/>
    <w:rsid w:val="00225476"/>
    <w:rsid w:val="00235FDE"/>
    <w:rsid w:val="00236FBB"/>
    <w:rsid w:val="002374F3"/>
    <w:rsid w:val="00237FD2"/>
    <w:rsid w:val="00240854"/>
    <w:rsid w:val="00242614"/>
    <w:rsid w:val="002509FC"/>
    <w:rsid w:val="00251CB2"/>
    <w:rsid w:val="0025238D"/>
    <w:rsid w:val="002535A7"/>
    <w:rsid w:val="00256B88"/>
    <w:rsid w:val="002577AC"/>
    <w:rsid w:val="002577BD"/>
    <w:rsid w:val="00257B1D"/>
    <w:rsid w:val="00260D14"/>
    <w:rsid w:val="00261551"/>
    <w:rsid w:val="00262DDC"/>
    <w:rsid w:val="002663CD"/>
    <w:rsid w:val="002714A0"/>
    <w:rsid w:val="0027202F"/>
    <w:rsid w:val="00274423"/>
    <w:rsid w:val="00274F43"/>
    <w:rsid w:val="0027520F"/>
    <w:rsid w:val="00277A29"/>
    <w:rsid w:val="00277D66"/>
    <w:rsid w:val="00280DF5"/>
    <w:rsid w:val="002818A0"/>
    <w:rsid w:val="002842F6"/>
    <w:rsid w:val="0028545B"/>
    <w:rsid w:val="00287260"/>
    <w:rsid w:val="0029060D"/>
    <w:rsid w:val="00290EB0"/>
    <w:rsid w:val="00294156"/>
    <w:rsid w:val="00294BDD"/>
    <w:rsid w:val="00295588"/>
    <w:rsid w:val="002A064F"/>
    <w:rsid w:val="002A1B97"/>
    <w:rsid w:val="002A2DA1"/>
    <w:rsid w:val="002A342D"/>
    <w:rsid w:val="002A37BD"/>
    <w:rsid w:val="002A3B19"/>
    <w:rsid w:val="002A513A"/>
    <w:rsid w:val="002A54EF"/>
    <w:rsid w:val="002B1625"/>
    <w:rsid w:val="002C07EE"/>
    <w:rsid w:val="002C09CD"/>
    <w:rsid w:val="002C1917"/>
    <w:rsid w:val="002C3067"/>
    <w:rsid w:val="002C32AC"/>
    <w:rsid w:val="002C3397"/>
    <w:rsid w:val="002C4496"/>
    <w:rsid w:val="002D3875"/>
    <w:rsid w:val="002D387B"/>
    <w:rsid w:val="002E42AD"/>
    <w:rsid w:val="002E55CB"/>
    <w:rsid w:val="002E62B9"/>
    <w:rsid w:val="002E6636"/>
    <w:rsid w:val="002E797A"/>
    <w:rsid w:val="002E7AFD"/>
    <w:rsid w:val="002F02C2"/>
    <w:rsid w:val="002F0736"/>
    <w:rsid w:val="002F0856"/>
    <w:rsid w:val="002F7E4A"/>
    <w:rsid w:val="00300EAD"/>
    <w:rsid w:val="00303ACC"/>
    <w:rsid w:val="00304AF5"/>
    <w:rsid w:val="00305404"/>
    <w:rsid w:val="00306750"/>
    <w:rsid w:val="003101E8"/>
    <w:rsid w:val="00313DB9"/>
    <w:rsid w:val="00314E72"/>
    <w:rsid w:val="00315288"/>
    <w:rsid w:val="0031576F"/>
    <w:rsid w:val="00321252"/>
    <w:rsid w:val="00322C20"/>
    <w:rsid w:val="003255E4"/>
    <w:rsid w:val="00325804"/>
    <w:rsid w:val="00327527"/>
    <w:rsid w:val="00333116"/>
    <w:rsid w:val="0033621C"/>
    <w:rsid w:val="00337263"/>
    <w:rsid w:val="00342CE9"/>
    <w:rsid w:val="003442EC"/>
    <w:rsid w:val="00344318"/>
    <w:rsid w:val="003444D1"/>
    <w:rsid w:val="00346468"/>
    <w:rsid w:val="00346641"/>
    <w:rsid w:val="00350398"/>
    <w:rsid w:val="0035062F"/>
    <w:rsid w:val="00354C7E"/>
    <w:rsid w:val="0035553D"/>
    <w:rsid w:val="00356D3A"/>
    <w:rsid w:val="0036439D"/>
    <w:rsid w:val="003709DC"/>
    <w:rsid w:val="003726AB"/>
    <w:rsid w:val="00372F2D"/>
    <w:rsid w:val="00374270"/>
    <w:rsid w:val="003760A3"/>
    <w:rsid w:val="003810FF"/>
    <w:rsid w:val="0038404C"/>
    <w:rsid w:val="00384DA8"/>
    <w:rsid w:val="003864BF"/>
    <w:rsid w:val="00386BD0"/>
    <w:rsid w:val="00386ECF"/>
    <w:rsid w:val="003872E1"/>
    <w:rsid w:val="00393018"/>
    <w:rsid w:val="00393BD0"/>
    <w:rsid w:val="003952E2"/>
    <w:rsid w:val="003A06C4"/>
    <w:rsid w:val="003A71B7"/>
    <w:rsid w:val="003A7E65"/>
    <w:rsid w:val="003A7F83"/>
    <w:rsid w:val="003B183C"/>
    <w:rsid w:val="003B18AB"/>
    <w:rsid w:val="003B1AB2"/>
    <w:rsid w:val="003B1C75"/>
    <w:rsid w:val="003B1E14"/>
    <w:rsid w:val="003B2B4D"/>
    <w:rsid w:val="003B2FED"/>
    <w:rsid w:val="003B3E73"/>
    <w:rsid w:val="003B447B"/>
    <w:rsid w:val="003B4FD0"/>
    <w:rsid w:val="003B707B"/>
    <w:rsid w:val="003C0685"/>
    <w:rsid w:val="003C2301"/>
    <w:rsid w:val="003C2CB6"/>
    <w:rsid w:val="003C6F06"/>
    <w:rsid w:val="003D051C"/>
    <w:rsid w:val="003D26D0"/>
    <w:rsid w:val="003D4342"/>
    <w:rsid w:val="003D7010"/>
    <w:rsid w:val="003D7EE2"/>
    <w:rsid w:val="003E04FC"/>
    <w:rsid w:val="003E3924"/>
    <w:rsid w:val="003E4089"/>
    <w:rsid w:val="003E4A9C"/>
    <w:rsid w:val="003E6B1D"/>
    <w:rsid w:val="003E77CA"/>
    <w:rsid w:val="003E7F80"/>
    <w:rsid w:val="003F0CCE"/>
    <w:rsid w:val="003F1825"/>
    <w:rsid w:val="003F1A1A"/>
    <w:rsid w:val="003F2D97"/>
    <w:rsid w:val="003F41F7"/>
    <w:rsid w:val="003F42BA"/>
    <w:rsid w:val="003F46CD"/>
    <w:rsid w:val="003F48C9"/>
    <w:rsid w:val="003F4FE3"/>
    <w:rsid w:val="003F62F5"/>
    <w:rsid w:val="003F70A3"/>
    <w:rsid w:val="00400FB5"/>
    <w:rsid w:val="004012C5"/>
    <w:rsid w:val="004039D6"/>
    <w:rsid w:val="004044AC"/>
    <w:rsid w:val="00404CEB"/>
    <w:rsid w:val="00407773"/>
    <w:rsid w:val="00411C84"/>
    <w:rsid w:val="004122CA"/>
    <w:rsid w:val="00413D56"/>
    <w:rsid w:val="00415BCB"/>
    <w:rsid w:val="00417085"/>
    <w:rsid w:val="00421F35"/>
    <w:rsid w:val="0042215D"/>
    <w:rsid w:val="00422516"/>
    <w:rsid w:val="004225A3"/>
    <w:rsid w:val="00423BE9"/>
    <w:rsid w:val="00424F4E"/>
    <w:rsid w:val="00427BBC"/>
    <w:rsid w:val="004308A5"/>
    <w:rsid w:val="00432192"/>
    <w:rsid w:val="0043408D"/>
    <w:rsid w:val="00434276"/>
    <w:rsid w:val="00435214"/>
    <w:rsid w:val="00446091"/>
    <w:rsid w:val="00446278"/>
    <w:rsid w:val="00450E48"/>
    <w:rsid w:val="004532E3"/>
    <w:rsid w:val="004534C7"/>
    <w:rsid w:val="00454592"/>
    <w:rsid w:val="00456262"/>
    <w:rsid w:val="00457EFC"/>
    <w:rsid w:val="00461049"/>
    <w:rsid w:val="00461A5C"/>
    <w:rsid w:val="004640C5"/>
    <w:rsid w:val="0047021B"/>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97AAC"/>
    <w:rsid w:val="004A0F82"/>
    <w:rsid w:val="004A5E14"/>
    <w:rsid w:val="004A6E62"/>
    <w:rsid w:val="004B00E9"/>
    <w:rsid w:val="004B0595"/>
    <w:rsid w:val="004B0CB4"/>
    <w:rsid w:val="004C1F0E"/>
    <w:rsid w:val="004C5916"/>
    <w:rsid w:val="004C5D0B"/>
    <w:rsid w:val="004C7D84"/>
    <w:rsid w:val="004D076B"/>
    <w:rsid w:val="004D703A"/>
    <w:rsid w:val="004D78B2"/>
    <w:rsid w:val="004E024E"/>
    <w:rsid w:val="004E04DA"/>
    <w:rsid w:val="004E0F24"/>
    <w:rsid w:val="004E354C"/>
    <w:rsid w:val="004E5EFC"/>
    <w:rsid w:val="004E6A2D"/>
    <w:rsid w:val="004F00C4"/>
    <w:rsid w:val="004F018D"/>
    <w:rsid w:val="004F0D7C"/>
    <w:rsid w:val="004F1B20"/>
    <w:rsid w:val="004F3947"/>
    <w:rsid w:val="004F4859"/>
    <w:rsid w:val="004F7316"/>
    <w:rsid w:val="0050072D"/>
    <w:rsid w:val="00500752"/>
    <w:rsid w:val="005008B7"/>
    <w:rsid w:val="00501F42"/>
    <w:rsid w:val="00503CB2"/>
    <w:rsid w:val="005062B3"/>
    <w:rsid w:val="005062D3"/>
    <w:rsid w:val="0051109B"/>
    <w:rsid w:val="005141AC"/>
    <w:rsid w:val="00514735"/>
    <w:rsid w:val="0051612C"/>
    <w:rsid w:val="00517124"/>
    <w:rsid w:val="0052126C"/>
    <w:rsid w:val="00523770"/>
    <w:rsid w:val="00524043"/>
    <w:rsid w:val="005248B8"/>
    <w:rsid w:val="0052585D"/>
    <w:rsid w:val="00525BAF"/>
    <w:rsid w:val="005261FB"/>
    <w:rsid w:val="005269D0"/>
    <w:rsid w:val="00526C67"/>
    <w:rsid w:val="005276C8"/>
    <w:rsid w:val="00532736"/>
    <w:rsid w:val="00532DD8"/>
    <w:rsid w:val="00532EDC"/>
    <w:rsid w:val="00534C1A"/>
    <w:rsid w:val="005400F2"/>
    <w:rsid w:val="005420F2"/>
    <w:rsid w:val="00542C7E"/>
    <w:rsid w:val="00542FC9"/>
    <w:rsid w:val="0054441B"/>
    <w:rsid w:val="00545A5A"/>
    <w:rsid w:val="0054658E"/>
    <w:rsid w:val="00547085"/>
    <w:rsid w:val="005471F7"/>
    <w:rsid w:val="00550ED6"/>
    <w:rsid w:val="00551A66"/>
    <w:rsid w:val="005526C7"/>
    <w:rsid w:val="0055477C"/>
    <w:rsid w:val="005550F1"/>
    <w:rsid w:val="00560C5E"/>
    <w:rsid w:val="00565445"/>
    <w:rsid w:val="005654AB"/>
    <w:rsid w:val="0056627D"/>
    <w:rsid w:val="005700AC"/>
    <w:rsid w:val="00572AED"/>
    <w:rsid w:val="00575F17"/>
    <w:rsid w:val="00580E40"/>
    <w:rsid w:val="00582903"/>
    <w:rsid w:val="0058388B"/>
    <w:rsid w:val="00585829"/>
    <w:rsid w:val="00585D51"/>
    <w:rsid w:val="005864D4"/>
    <w:rsid w:val="00586A79"/>
    <w:rsid w:val="00586B4A"/>
    <w:rsid w:val="00596128"/>
    <w:rsid w:val="005A0E3E"/>
    <w:rsid w:val="005A24BD"/>
    <w:rsid w:val="005A4277"/>
    <w:rsid w:val="005A449E"/>
    <w:rsid w:val="005A4F5E"/>
    <w:rsid w:val="005A684E"/>
    <w:rsid w:val="005C1563"/>
    <w:rsid w:val="005C2113"/>
    <w:rsid w:val="005D1D79"/>
    <w:rsid w:val="005D4B06"/>
    <w:rsid w:val="005D5B52"/>
    <w:rsid w:val="005D5C16"/>
    <w:rsid w:val="005E2E7E"/>
    <w:rsid w:val="005E33FA"/>
    <w:rsid w:val="005F37EE"/>
    <w:rsid w:val="005F4F9B"/>
    <w:rsid w:val="005F6A6C"/>
    <w:rsid w:val="005F6B4C"/>
    <w:rsid w:val="00601525"/>
    <w:rsid w:val="00601DA4"/>
    <w:rsid w:val="006025A2"/>
    <w:rsid w:val="006039BD"/>
    <w:rsid w:val="00605D0D"/>
    <w:rsid w:val="00613C24"/>
    <w:rsid w:val="0061760E"/>
    <w:rsid w:val="006204BC"/>
    <w:rsid w:val="00621151"/>
    <w:rsid w:val="006220A0"/>
    <w:rsid w:val="00623A97"/>
    <w:rsid w:val="00626568"/>
    <w:rsid w:val="00626981"/>
    <w:rsid w:val="0063241C"/>
    <w:rsid w:val="00632433"/>
    <w:rsid w:val="00633F06"/>
    <w:rsid w:val="006359D6"/>
    <w:rsid w:val="00640FDE"/>
    <w:rsid w:val="00642130"/>
    <w:rsid w:val="00645093"/>
    <w:rsid w:val="00652237"/>
    <w:rsid w:val="00653066"/>
    <w:rsid w:val="00654B5E"/>
    <w:rsid w:val="00656E05"/>
    <w:rsid w:val="006578FB"/>
    <w:rsid w:val="006609E6"/>
    <w:rsid w:val="00663D1F"/>
    <w:rsid w:val="00664766"/>
    <w:rsid w:val="00664815"/>
    <w:rsid w:val="00670FD2"/>
    <w:rsid w:val="00671103"/>
    <w:rsid w:val="00671A8D"/>
    <w:rsid w:val="00673E95"/>
    <w:rsid w:val="00675195"/>
    <w:rsid w:val="00680F89"/>
    <w:rsid w:val="0068150C"/>
    <w:rsid w:val="006822E0"/>
    <w:rsid w:val="00682C45"/>
    <w:rsid w:val="00687261"/>
    <w:rsid w:val="00691602"/>
    <w:rsid w:val="00694709"/>
    <w:rsid w:val="0069562C"/>
    <w:rsid w:val="006A3D45"/>
    <w:rsid w:val="006A6B91"/>
    <w:rsid w:val="006B2F9E"/>
    <w:rsid w:val="006B4795"/>
    <w:rsid w:val="006B5919"/>
    <w:rsid w:val="006B7498"/>
    <w:rsid w:val="006C7C2F"/>
    <w:rsid w:val="006C7EB7"/>
    <w:rsid w:val="006D162B"/>
    <w:rsid w:val="006D23D8"/>
    <w:rsid w:val="006D2FF1"/>
    <w:rsid w:val="006D5C55"/>
    <w:rsid w:val="006D6557"/>
    <w:rsid w:val="006D6BCB"/>
    <w:rsid w:val="006D78E2"/>
    <w:rsid w:val="006E0A04"/>
    <w:rsid w:val="006E1A14"/>
    <w:rsid w:val="006E1E5C"/>
    <w:rsid w:val="006E28B3"/>
    <w:rsid w:val="006E3022"/>
    <w:rsid w:val="006E3E98"/>
    <w:rsid w:val="006E7CCF"/>
    <w:rsid w:val="006F2FC0"/>
    <w:rsid w:val="006F3B85"/>
    <w:rsid w:val="006F3CE0"/>
    <w:rsid w:val="006F6706"/>
    <w:rsid w:val="0070202C"/>
    <w:rsid w:val="00703D6E"/>
    <w:rsid w:val="0070421B"/>
    <w:rsid w:val="00704D86"/>
    <w:rsid w:val="00706C7D"/>
    <w:rsid w:val="00707DB3"/>
    <w:rsid w:val="00713FB8"/>
    <w:rsid w:val="00713FD6"/>
    <w:rsid w:val="007158E4"/>
    <w:rsid w:val="0072043C"/>
    <w:rsid w:val="00720F2B"/>
    <w:rsid w:val="00723C73"/>
    <w:rsid w:val="0072450A"/>
    <w:rsid w:val="00724F51"/>
    <w:rsid w:val="0072529F"/>
    <w:rsid w:val="007253CC"/>
    <w:rsid w:val="00731E22"/>
    <w:rsid w:val="0073284B"/>
    <w:rsid w:val="00733B37"/>
    <w:rsid w:val="00737745"/>
    <w:rsid w:val="0074194B"/>
    <w:rsid w:val="0074242C"/>
    <w:rsid w:val="00744D98"/>
    <w:rsid w:val="007454E4"/>
    <w:rsid w:val="0074664D"/>
    <w:rsid w:val="0074775E"/>
    <w:rsid w:val="00747DC8"/>
    <w:rsid w:val="00750BEA"/>
    <w:rsid w:val="0075401C"/>
    <w:rsid w:val="007543A8"/>
    <w:rsid w:val="0075489A"/>
    <w:rsid w:val="007553CB"/>
    <w:rsid w:val="00760527"/>
    <w:rsid w:val="00760908"/>
    <w:rsid w:val="0076371B"/>
    <w:rsid w:val="00766FAF"/>
    <w:rsid w:val="00771728"/>
    <w:rsid w:val="007720A4"/>
    <w:rsid w:val="007720C1"/>
    <w:rsid w:val="0077701B"/>
    <w:rsid w:val="007852F5"/>
    <w:rsid w:val="007913A5"/>
    <w:rsid w:val="007925F2"/>
    <w:rsid w:val="007962AF"/>
    <w:rsid w:val="007969B0"/>
    <w:rsid w:val="00797354"/>
    <w:rsid w:val="007A00A4"/>
    <w:rsid w:val="007A0684"/>
    <w:rsid w:val="007A0FE0"/>
    <w:rsid w:val="007A6B56"/>
    <w:rsid w:val="007A7636"/>
    <w:rsid w:val="007B48FA"/>
    <w:rsid w:val="007B4CAE"/>
    <w:rsid w:val="007B51FF"/>
    <w:rsid w:val="007B5F4A"/>
    <w:rsid w:val="007B730F"/>
    <w:rsid w:val="007B7EE3"/>
    <w:rsid w:val="007C1080"/>
    <w:rsid w:val="007C239A"/>
    <w:rsid w:val="007C72D3"/>
    <w:rsid w:val="007C7B67"/>
    <w:rsid w:val="007D19E0"/>
    <w:rsid w:val="007D1C26"/>
    <w:rsid w:val="007D27C6"/>
    <w:rsid w:val="007D70AD"/>
    <w:rsid w:val="007E02A6"/>
    <w:rsid w:val="007E1E30"/>
    <w:rsid w:val="007E21FC"/>
    <w:rsid w:val="007E2A76"/>
    <w:rsid w:val="007E2EB4"/>
    <w:rsid w:val="007E371C"/>
    <w:rsid w:val="007E3C72"/>
    <w:rsid w:val="007E3E23"/>
    <w:rsid w:val="007E40D8"/>
    <w:rsid w:val="007E41E5"/>
    <w:rsid w:val="007E4C67"/>
    <w:rsid w:val="007E7813"/>
    <w:rsid w:val="007F5D38"/>
    <w:rsid w:val="00805258"/>
    <w:rsid w:val="00806A38"/>
    <w:rsid w:val="00811E00"/>
    <w:rsid w:val="00811F85"/>
    <w:rsid w:val="00813E02"/>
    <w:rsid w:val="008160C9"/>
    <w:rsid w:val="00817769"/>
    <w:rsid w:val="0081780B"/>
    <w:rsid w:val="00817C1F"/>
    <w:rsid w:val="0082180B"/>
    <w:rsid w:val="00825B27"/>
    <w:rsid w:val="00827224"/>
    <w:rsid w:val="00830B36"/>
    <w:rsid w:val="00832684"/>
    <w:rsid w:val="00832C20"/>
    <w:rsid w:val="008401BD"/>
    <w:rsid w:val="00841D05"/>
    <w:rsid w:val="00843EE1"/>
    <w:rsid w:val="0085180E"/>
    <w:rsid w:val="00851B13"/>
    <w:rsid w:val="00853AF0"/>
    <w:rsid w:val="00854A66"/>
    <w:rsid w:val="008576B2"/>
    <w:rsid w:val="008619E0"/>
    <w:rsid w:val="00862E20"/>
    <w:rsid w:val="00863C02"/>
    <w:rsid w:val="008643AA"/>
    <w:rsid w:val="00865D97"/>
    <w:rsid w:val="00867D6F"/>
    <w:rsid w:val="00872C35"/>
    <w:rsid w:val="00876B3C"/>
    <w:rsid w:val="00876F1C"/>
    <w:rsid w:val="00885B8D"/>
    <w:rsid w:val="00891644"/>
    <w:rsid w:val="00893394"/>
    <w:rsid w:val="00895FB9"/>
    <w:rsid w:val="00897959"/>
    <w:rsid w:val="008A1C49"/>
    <w:rsid w:val="008A1EE2"/>
    <w:rsid w:val="008A3453"/>
    <w:rsid w:val="008A386F"/>
    <w:rsid w:val="008A4070"/>
    <w:rsid w:val="008A42F3"/>
    <w:rsid w:val="008A59A3"/>
    <w:rsid w:val="008A601C"/>
    <w:rsid w:val="008A7933"/>
    <w:rsid w:val="008B0592"/>
    <w:rsid w:val="008B1869"/>
    <w:rsid w:val="008B5683"/>
    <w:rsid w:val="008B58BF"/>
    <w:rsid w:val="008B7E27"/>
    <w:rsid w:val="008C1729"/>
    <w:rsid w:val="008C2005"/>
    <w:rsid w:val="008C232F"/>
    <w:rsid w:val="008C658A"/>
    <w:rsid w:val="008C6FE0"/>
    <w:rsid w:val="008C79CE"/>
    <w:rsid w:val="008D05F5"/>
    <w:rsid w:val="008D110E"/>
    <w:rsid w:val="008D1484"/>
    <w:rsid w:val="008D2EBF"/>
    <w:rsid w:val="008E0D5F"/>
    <w:rsid w:val="008E16CE"/>
    <w:rsid w:val="008E52E8"/>
    <w:rsid w:val="008E6628"/>
    <w:rsid w:val="008F0C70"/>
    <w:rsid w:val="008F2CE5"/>
    <w:rsid w:val="008F4B62"/>
    <w:rsid w:val="008F4D25"/>
    <w:rsid w:val="0090121E"/>
    <w:rsid w:val="009033C3"/>
    <w:rsid w:val="00904F78"/>
    <w:rsid w:val="0090585C"/>
    <w:rsid w:val="00906AF5"/>
    <w:rsid w:val="0091294B"/>
    <w:rsid w:val="00914A57"/>
    <w:rsid w:val="00914BF8"/>
    <w:rsid w:val="00917AB1"/>
    <w:rsid w:val="0092074C"/>
    <w:rsid w:val="009212EE"/>
    <w:rsid w:val="00923A41"/>
    <w:rsid w:val="00923DF7"/>
    <w:rsid w:val="00924D58"/>
    <w:rsid w:val="00926EAC"/>
    <w:rsid w:val="00927211"/>
    <w:rsid w:val="009274BD"/>
    <w:rsid w:val="00931C20"/>
    <w:rsid w:val="00931C4E"/>
    <w:rsid w:val="00932A6C"/>
    <w:rsid w:val="009335FA"/>
    <w:rsid w:val="00933B26"/>
    <w:rsid w:val="00936BB2"/>
    <w:rsid w:val="00937074"/>
    <w:rsid w:val="009378C2"/>
    <w:rsid w:val="00937CD9"/>
    <w:rsid w:val="009401C9"/>
    <w:rsid w:val="0094175D"/>
    <w:rsid w:val="009417FA"/>
    <w:rsid w:val="00943508"/>
    <w:rsid w:val="009474A2"/>
    <w:rsid w:val="009520C3"/>
    <w:rsid w:val="00955637"/>
    <w:rsid w:val="00955E8C"/>
    <w:rsid w:val="009576A0"/>
    <w:rsid w:val="009578D8"/>
    <w:rsid w:val="00962A64"/>
    <w:rsid w:val="0097030D"/>
    <w:rsid w:val="009711E6"/>
    <w:rsid w:val="00971397"/>
    <w:rsid w:val="00972F97"/>
    <w:rsid w:val="00975795"/>
    <w:rsid w:val="009801D0"/>
    <w:rsid w:val="00982206"/>
    <w:rsid w:val="00987EC5"/>
    <w:rsid w:val="0099006A"/>
    <w:rsid w:val="00990FB7"/>
    <w:rsid w:val="00992A9D"/>
    <w:rsid w:val="00992BF3"/>
    <w:rsid w:val="00993B08"/>
    <w:rsid w:val="00993E70"/>
    <w:rsid w:val="00995AD6"/>
    <w:rsid w:val="0099680E"/>
    <w:rsid w:val="009B0828"/>
    <w:rsid w:val="009B1018"/>
    <w:rsid w:val="009B5139"/>
    <w:rsid w:val="009B5741"/>
    <w:rsid w:val="009B6215"/>
    <w:rsid w:val="009C0AA2"/>
    <w:rsid w:val="009C588E"/>
    <w:rsid w:val="009D0F7D"/>
    <w:rsid w:val="009D18DA"/>
    <w:rsid w:val="009D1B31"/>
    <w:rsid w:val="009D3E49"/>
    <w:rsid w:val="009D6AC5"/>
    <w:rsid w:val="009E2756"/>
    <w:rsid w:val="009E2F5B"/>
    <w:rsid w:val="009E43BA"/>
    <w:rsid w:val="009F05C7"/>
    <w:rsid w:val="009F12F2"/>
    <w:rsid w:val="009F16E3"/>
    <w:rsid w:val="009F1BDB"/>
    <w:rsid w:val="009F1DED"/>
    <w:rsid w:val="009F42A5"/>
    <w:rsid w:val="009F58F2"/>
    <w:rsid w:val="00A003E3"/>
    <w:rsid w:val="00A037CE"/>
    <w:rsid w:val="00A03906"/>
    <w:rsid w:val="00A061CB"/>
    <w:rsid w:val="00A0769F"/>
    <w:rsid w:val="00A079E8"/>
    <w:rsid w:val="00A1148D"/>
    <w:rsid w:val="00A11618"/>
    <w:rsid w:val="00A138F5"/>
    <w:rsid w:val="00A17958"/>
    <w:rsid w:val="00A2289C"/>
    <w:rsid w:val="00A3010C"/>
    <w:rsid w:val="00A30159"/>
    <w:rsid w:val="00A31DEC"/>
    <w:rsid w:val="00A320F8"/>
    <w:rsid w:val="00A32E5F"/>
    <w:rsid w:val="00A334A2"/>
    <w:rsid w:val="00A33C9E"/>
    <w:rsid w:val="00A340EB"/>
    <w:rsid w:val="00A34A88"/>
    <w:rsid w:val="00A35591"/>
    <w:rsid w:val="00A36233"/>
    <w:rsid w:val="00A37DAC"/>
    <w:rsid w:val="00A37ED7"/>
    <w:rsid w:val="00A42741"/>
    <w:rsid w:val="00A44049"/>
    <w:rsid w:val="00A44DF6"/>
    <w:rsid w:val="00A455ED"/>
    <w:rsid w:val="00A46A55"/>
    <w:rsid w:val="00A475EE"/>
    <w:rsid w:val="00A50193"/>
    <w:rsid w:val="00A51051"/>
    <w:rsid w:val="00A526DB"/>
    <w:rsid w:val="00A53E6D"/>
    <w:rsid w:val="00A5417B"/>
    <w:rsid w:val="00A5767C"/>
    <w:rsid w:val="00A60E95"/>
    <w:rsid w:val="00A61196"/>
    <w:rsid w:val="00A63B37"/>
    <w:rsid w:val="00A64EDE"/>
    <w:rsid w:val="00A70C58"/>
    <w:rsid w:val="00A71AB6"/>
    <w:rsid w:val="00A73A4C"/>
    <w:rsid w:val="00A74F55"/>
    <w:rsid w:val="00A750F3"/>
    <w:rsid w:val="00A765CD"/>
    <w:rsid w:val="00A82019"/>
    <w:rsid w:val="00A839E4"/>
    <w:rsid w:val="00A96B09"/>
    <w:rsid w:val="00A97273"/>
    <w:rsid w:val="00AA1707"/>
    <w:rsid w:val="00AA315B"/>
    <w:rsid w:val="00AA388D"/>
    <w:rsid w:val="00AA3B87"/>
    <w:rsid w:val="00AA4994"/>
    <w:rsid w:val="00AA6363"/>
    <w:rsid w:val="00AA636D"/>
    <w:rsid w:val="00AA74B7"/>
    <w:rsid w:val="00AA7EC9"/>
    <w:rsid w:val="00AB2836"/>
    <w:rsid w:val="00AB5E8E"/>
    <w:rsid w:val="00AB6E93"/>
    <w:rsid w:val="00AB77F4"/>
    <w:rsid w:val="00AB7CA2"/>
    <w:rsid w:val="00AC00A3"/>
    <w:rsid w:val="00AD72DD"/>
    <w:rsid w:val="00AD7912"/>
    <w:rsid w:val="00AE03C0"/>
    <w:rsid w:val="00AE1BE1"/>
    <w:rsid w:val="00AE415E"/>
    <w:rsid w:val="00AE5FA2"/>
    <w:rsid w:val="00AE7A7C"/>
    <w:rsid w:val="00AF0FBA"/>
    <w:rsid w:val="00AF14C8"/>
    <w:rsid w:val="00AF1CB2"/>
    <w:rsid w:val="00AF3AC9"/>
    <w:rsid w:val="00AF4F45"/>
    <w:rsid w:val="00AF687C"/>
    <w:rsid w:val="00AF6E1B"/>
    <w:rsid w:val="00B02682"/>
    <w:rsid w:val="00B0316C"/>
    <w:rsid w:val="00B06B75"/>
    <w:rsid w:val="00B07DA7"/>
    <w:rsid w:val="00B1236F"/>
    <w:rsid w:val="00B13055"/>
    <w:rsid w:val="00B15864"/>
    <w:rsid w:val="00B163D2"/>
    <w:rsid w:val="00B17807"/>
    <w:rsid w:val="00B23EC6"/>
    <w:rsid w:val="00B24216"/>
    <w:rsid w:val="00B257CA"/>
    <w:rsid w:val="00B278CF"/>
    <w:rsid w:val="00B31046"/>
    <w:rsid w:val="00B322FA"/>
    <w:rsid w:val="00B333E1"/>
    <w:rsid w:val="00B334C0"/>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3DF"/>
    <w:rsid w:val="00B66A5B"/>
    <w:rsid w:val="00B72DE1"/>
    <w:rsid w:val="00B75F16"/>
    <w:rsid w:val="00B80635"/>
    <w:rsid w:val="00B81805"/>
    <w:rsid w:val="00B8235B"/>
    <w:rsid w:val="00B83078"/>
    <w:rsid w:val="00B83A4F"/>
    <w:rsid w:val="00B903B3"/>
    <w:rsid w:val="00B92FB7"/>
    <w:rsid w:val="00B93132"/>
    <w:rsid w:val="00B93B36"/>
    <w:rsid w:val="00B94BEF"/>
    <w:rsid w:val="00B968E4"/>
    <w:rsid w:val="00B9723E"/>
    <w:rsid w:val="00BA0389"/>
    <w:rsid w:val="00BA0522"/>
    <w:rsid w:val="00BA18B2"/>
    <w:rsid w:val="00BA3C23"/>
    <w:rsid w:val="00BA4007"/>
    <w:rsid w:val="00BA58B3"/>
    <w:rsid w:val="00BA5C32"/>
    <w:rsid w:val="00BA600C"/>
    <w:rsid w:val="00BA6DA9"/>
    <w:rsid w:val="00BA7B7D"/>
    <w:rsid w:val="00BA7D5A"/>
    <w:rsid w:val="00BB26D4"/>
    <w:rsid w:val="00BB272A"/>
    <w:rsid w:val="00BB2F71"/>
    <w:rsid w:val="00BB30D1"/>
    <w:rsid w:val="00BC018B"/>
    <w:rsid w:val="00BC04FB"/>
    <w:rsid w:val="00BC303A"/>
    <w:rsid w:val="00BC3066"/>
    <w:rsid w:val="00BC4E9D"/>
    <w:rsid w:val="00BD26E1"/>
    <w:rsid w:val="00BD2FAC"/>
    <w:rsid w:val="00BD709D"/>
    <w:rsid w:val="00BE1F7D"/>
    <w:rsid w:val="00BE2396"/>
    <w:rsid w:val="00BE46B0"/>
    <w:rsid w:val="00BE5021"/>
    <w:rsid w:val="00BE69C6"/>
    <w:rsid w:val="00BE7D7A"/>
    <w:rsid w:val="00BF0223"/>
    <w:rsid w:val="00BF13EA"/>
    <w:rsid w:val="00BF1981"/>
    <w:rsid w:val="00BF4514"/>
    <w:rsid w:val="00BF4C9D"/>
    <w:rsid w:val="00BF4EF0"/>
    <w:rsid w:val="00BF63A0"/>
    <w:rsid w:val="00BF6594"/>
    <w:rsid w:val="00BF6FEA"/>
    <w:rsid w:val="00BF7961"/>
    <w:rsid w:val="00BF7FAA"/>
    <w:rsid w:val="00C029D9"/>
    <w:rsid w:val="00C04199"/>
    <w:rsid w:val="00C04FC4"/>
    <w:rsid w:val="00C05755"/>
    <w:rsid w:val="00C104D8"/>
    <w:rsid w:val="00C10BF2"/>
    <w:rsid w:val="00C10F41"/>
    <w:rsid w:val="00C117B2"/>
    <w:rsid w:val="00C121B1"/>
    <w:rsid w:val="00C138FE"/>
    <w:rsid w:val="00C14331"/>
    <w:rsid w:val="00C14C80"/>
    <w:rsid w:val="00C16E23"/>
    <w:rsid w:val="00C207BF"/>
    <w:rsid w:val="00C22102"/>
    <w:rsid w:val="00C2304F"/>
    <w:rsid w:val="00C238AF"/>
    <w:rsid w:val="00C239A4"/>
    <w:rsid w:val="00C2498F"/>
    <w:rsid w:val="00C26963"/>
    <w:rsid w:val="00C3014F"/>
    <w:rsid w:val="00C30381"/>
    <w:rsid w:val="00C33410"/>
    <w:rsid w:val="00C3777B"/>
    <w:rsid w:val="00C4304A"/>
    <w:rsid w:val="00C44074"/>
    <w:rsid w:val="00C444A3"/>
    <w:rsid w:val="00C44F27"/>
    <w:rsid w:val="00C46213"/>
    <w:rsid w:val="00C466F3"/>
    <w:rsid w:val="00C47FE7"/>
    <w:rsid w:val="00C5779D"/>
    <w:rsid w:val="00C6193D"/>
    <w:rsid w:val="00C61BE4"/>
    <w:rsid w:val="00C62065"/>
    <w:rsid w:val="00C624F5"/>
    <w:rsid w:val="00C67AF1"/>
    <w:rsid w:val="00C67E66"/>
    <w:rsid w:val="00C70AC8"/>
    <w:rsid w:val="00C730F5"/>
    <w:rsid w:val="00C77A55"/>
    <w:rsid w:val="00C81316"/>
    <w:rsid w:val="00C8390C"/>
    <w:rsid w:val="00C83C1E"/>
    <w:rsid w:val="00C84F72"/>
    <w:rsid w:val="00C8606B"/>
    <w:rsid w:val="00C919D1"/>
    <w:rsid w:val="00C92360"/>
    <w:rsid w:val="00C92AAC"/>
    <w:rsid w:val="00C93DDE"/>
    <w:rsid w:val="00C95176"/>
    <w:rsid w:val="00C95C36"/>
    <w:rsid w:val="00C966BC"/>
    <w:rsid w:val="00CA2BFD"/>
    <w:rsid w:val="00CA3200"/>
    <w:rsid w:val="00CA3A50"/>
    <w:rsid w:val="00CA5018"/>
    <w:rsid w:val="00CA5371"/>
    <w:rsid w:val="00CA6E39"/>
    <w:rsid w:val="00CB0E99"/>
    <w:rsid w:val="00CB1E8B"/>
    <w:rsid w:val="00CB5995"/>
    <w:rsid w:val="00CC6F6C"/>
    <w:rsid w:val="00CC70BB"/>
    <w:rsid w:val="00CD02C8"/>
    <w:rsid w:val="00CD1182"/>
    <w:rsid w:val="00CD24EA"/>
    <w:rsid w:val="00CD2E66"/>
    <w:rsid w:val="00CD3582"/>
    <w:rsid w:val="00CD42A0"/>
    <w:rsid w:val="00CD58F7"/>
    <w:rsid w:val="00CD604C"/>
    <w:rsid w:val="00CD6C9E"/>
    <w:rsid w:val="00CE0681"/>
    <w:rsid w:val="00CE10A5"/>
    <w:rsid w:val="00CE2BC8"/>
    <w:rsid w:val="00CE3D51"/>
    <w:rsid w:val="00CE482D"/>
    <w:rsid w:val="00CE569B"/>
    <w:rsid w:val="00CF1100"/>
    <w:rsid w:val="00CF1884"/>
    <w:rsid w:val="00CF3CB5"/>
    <w:rsid w:val="00CF78DE"/>
    <w:rsid w:val="00D00249"/>
    <w:rsid w:val="00D005D1"/>
    <w:rsid w:val="00D0154A"/>
    <w:rsid w:val="00D02323"/>
    <w:rsid w:val="00D0293E"/>
    <w:rsid w:val="00D04DDC"/>
    <w:rsid w:val="00D069BF"/>
    <w:rsid w:val="00D13108"/>
    <w:rsid w:val="00D138BE"/>
    <w:rsid w:val="00D1734C"/>
    <w:rsid w:val="00D17407"/>
    <w:rsid w:val="00D20320"/>
    <w:rsid w:val="00D2118B"/>
    <w:rsid w:val="00D25D41"/>
    <w:rsid w:val="00D30645"/>
    <w:rsid w:val="00D31FF1"/>
    <w:rsid w:val="00D364D2"/>
    <w:rsid w:val="00D4186C"/>
    <w:rsid w:val="00D44DF0"/>
    <w:rsid w:val="00D50BE6"/>
    <w:rsid w:val="00D515D1"/>
    <w:rsid w:val="00D54BAF"/>
    <w:rsid w:val="00D55176"/>
    <w:rsid w:val="00D558D7"/>
    <w:rsid w:val="00D57B38"/>
    <w:rsid w:val="00D60DF6"/>
    <w:rsid w:val="00D6155B"/>
    <w:rsid w:val="00D6158D"/>
    <w:rsid w:val="00D61955"/>
    <w:rsid w:val="00D64AB2"/>
    <w:rsid w:val="00D653C4"/>
    <w:rsid w:val="00D678A8"/>
    <w:rsid w:val="00D71AFC"/>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06E"/>
    <w:rsid w:val="00DA36D4"/>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793"/>
    <w:rsid w:val="00DD69DE"/>
    <w:rsid w:val="00DD7D05"/>
    <w:rsid w:val="00DE0107"/>
    <w:rsid w:val="00DE36ED"/>
    <w:rsid w:val="00DE36FC"/>
    <w:rsid w:val="00DE37A3"/>
    <w:rsid w:val="00DE4A80"/>
    <w:rsid w:val="00DE6645"/>
    <w:rsid w:val="00DF1E84"/>
    <w:rsid w:val="00DF4CC1"/>
    <w:rsid w:val="00DF5EB8"/>
    <w:rsid w:val="00DF7577"/>
    <w:rsid w:val="00DF7E36"/>
    <w:rsid w:val="00DF7E91"/>
    <w:rsid w:val="00E00842"/>
    <w:rsid w:val="00E00A7F"/>
    <w:rsid w:val="00E0114F"/>
    <w:rsid w:val="00E0119A"/>
    <w:rsid w:val="00E0221D"/>
    <w:rsid w:val="00E02C4F"/>
    <w:rsid w:val="00E03D2E"/>
    <w:rsid w:val="00E069FB"/>
    <w:rsid w:val="00E07754"/>
    <w:rsid w:val="00E07DD9"/>
    <w:rsid w:val="00E12F34"/>
    <w:rsid w:val="00E226AB"/>
    <w:rsid w:val="00E22E03"/>
    <w:rsid w:val="00E2535A"/>
    <w:rsid w:val="00E254D2"/>
    <w:rsid w:val="00E27F7A"/>
    <w:rsid w:val="00E316E4"/>
    <w:rsid w:val="00E32C85"/>
    <w:rsid w:val="00E33733"/>
    <w:rsid w:val="00E3598C"/>
    <w:rsid w:val="00E373F1"/>
    <w:rsid w:val="00E37906"/>
    <w:rsid w:val="00E41701"/>
    <w:rsid w:val="00E451FB"/>
    <w:rsid w:val="00E50543"/>
    <w:rsid w:val="00E60E90"/>
    <w:rsid w:val="00E61B4F"/>
    <w:rsid w:val="00E636EE"/>
    <w:rsid w:val="00E64C31"/>
    <w:rsid w:val="00E6723B"/>
    <w:rsid w:val="00E67BF2"/>
    <w:rsid w:val="00E712B9"/>
    <w:rsid w:val="00E7164E"/>
    <w:rsid w:val="00E71D1C"/>
    <w:rsid w:val="00E72A63"/>
    <w:rsid w:val="00E84647"/>
    <w:rsid w:val="00E8507D"/>
    <w:rsid w:val="00E8621B"/>
    <w:rsid w:val="00E87D78"/>
    <w:rsid w:val="00E903EA"/>
    <w:rsid w:val="00E90FB8"/>
    <w:rsid w:val="00E94981"/>
    <w:rsid w:val="00E976CE"/>
    <w:rsid w:val="00E97C05"/>
    <w:rsid w:val="00EA026A"/>
    <w:rsid w:val="00EA077C"/>
    <w:rsid w:val="00EA1666"/>
    <w:rsid w:val="00EA2368"/>
    <w:rsid w:val="00EA2F5B"/>
    <w:rsid w:val="00EA3A81"/>
    <w:rsid w:val="00EA4A3A"/>
    <w:rsid w:val="00EA5C74"/>
    <w:rsid w:val="00EB0628"/>
    <w:rsid w:val="00EB2AB9"/>
    <w:rsid w:val="00EB2E65"/>
    <w:rsid w:val="00EB2FA8"/>
    <w:rsid w:val="00EB47E7"/>
    <w:rsid w:val="00EB4CA3"/>
    <w:rsid w:val="00EB6092"/>
    <w:rsid w:val="00EC1116"/>
    <w:rsid w:val="00EC63C8"/>
    <w:rsid w:val="00EC7B84"/>
    <w:rsid w:val="00ED1B18"/>
    <w:rsid w:val="00ED25D1"/>
    <w:rsid w:val="00ED2D4E"/>
    <w:rsid w:val="00ED5516"/>
    <w:rsid w:val="00EE16AC"/>
    <w:rsid w:val="00EE26AB"/>
    <w:rsid w:val="00EE3107"/>
    <w:rsid w:val="00EE3F08"/>
    <w:rsid w:val="00EE48E1"/>
    <w:rsid w:val="00EE78A2"/>
    <w:rsid w:val="00EF21CB"/>
    <w:rsid w:val="00EF2CDD"/>
    <w:rsid w:val="00EF5BAF"/>
    <w:rsid w:val="00EF5D22"/>
    <w:rsid w:val="00EF73F4"/>
    <w:rsid w:val="00F00576"/>
    <w:rsid w:val="00F0061A"/>
    <w:rsid w:val="00F036F4"/>
    <w:rsid w:val="00F055BF"/>
    <w:rsid w:val="00F05709"/>
    <w:rsid w:val="00F06966"/>
    <w:rsid w:val="00F12F2E"/>
    <w:rsid w:val="00F131B6"/>
    <w:rsid w:val="00F17435"/>
    <w:rsid w:val="00F21549"/>
    <w:rsid w:val="00F22BF1"/>
    <w:rsid w:val="00F2466E"/>
    <w:rsid w:val="00F24CEB"/>
    <w:rsid w:val="00F33521"/>
    <w:rsid w:val="00F34C4F"/>
    <w:rsid w:val="00F37169"/>
    <w:rsid w:val="00F4168B"/>
    <w:rsid w:val="00F44571"/>
    <w:rsid w:val="00F45507"/>
    <w:rsid w:val="00F60AA9"/>
    <w:rsid w:val="00F60F11"/>
    <w:rsid w:val="00F6218D"/>
    <w:rsid w:val="00F647FD"/>
    <w:rsid w:val="00F6491B"/>
    <w:rsid w:val="00F701B3"/>
    <w:rsid w:val="00F70BBF"/>
    <w:rsid w:val="00F71609"/>
    <w:rsid w:val="00F7305D"/>
    <w:rsid w:val="00F80ECE"/>
    <w:rsid w:val="00F81B38"/>
    <w:rsid w:val="00F82025"/>
    <w:rsid w:val="00F8339B"/>
    <w:rsid w:val="00F87249"/>
    <w:rsid w:val="00F87D4A"/>
    <w:rsid w:val="00F902E7"/>
    <w:rsid w:val="00F90E48"/>
    <w:rsid w:val="00F91646"/>
    <w:rsid w:val="00F931DE"/>
    <w:rsid w:val="00F95ACD"/>
    <w:rsid w:val="00F965F5"/>
    <w:rsid w:val="00F97E1E"/>
    <w:rsid w:val="00FA0DED"/>
    <w:rsid w:val="00FA11E2"/>
    <w:rsid w:val="00FA3A62"/>
    <w:rsid w:val="00FA50FF"/>
    <w:rsid w:val="00FA61C5"/>
    <w:rsid w:val="00FA7BF0"/>
    <w:rsid w:val="00FB363E"/>
    <w:rsid w:val="00FB4399"/>
    <w:rsid w:val="00FB68F7"/>
    <w:rsid w:val="00FB749C"/>
    <w:rsid w:val="00FC0A70"/>
    <w:rsid w:val="00FC0C63"/>
    <w:rsid w:val="00FC2EE2"/>
    <w:rsid w:val="00FC4937"/>
    <w:rsid w:val="00FC4BA2"/>
    <w:rsid w:val="00FC4BF2"/>
    <w:rsid w:val="00FC6C79"/>
    <w:rsid w:val="00FD07CE"/>
    <w:rsid w:val="00FD1F40"/>
    <w:rsid w:val="00FD517B"/>
    <w:rsid w:val="00FD554C"/>
    <w:rsid w:val="00FD634D"/>
    <w:rsid w:val="00FD7CD1"/>
    <w:rsid w:val="00FE2509"/>
    <w:rsid w:val="00FE25C1"/>
    <w:rsid w:val="00FE5916"/>
    <w:rsid w:val="00FE592D"/>
    <w:rsid w:val="00FF3944"/>
    <w:rsid w:val="00FF64CD"/>
    <w:rsid w:val="00FF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DFECAFB"/>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paragraph" w:styleId="af1">
    <w:name w:val="Date"/>
    <w:basedOn w:val="a"/>
    <w:next w:val="a"/>
    <w:link w:val="af2"/>
    <w:rsid w:val="00B334C0"/>
    <w:pPr>
      <w:ind w:leftChars="2500" w:left="100"/>
    </w:pPr>
  </w:style>
  <w:style w:type="character" w:customStyle="1" w:styleId="af2">
    <w:name w:val="日期 字符"/>
    <w:basedOn w:val="a0"/>
    <w:link w:val="af1"/>
    <w:rsid w:val="00B334C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374043464">
      <w:bodyDiv w:val="1"/>
      <w:marLeft w:val="0"/>
      <w:marRight w:val="0"/>
      <w:marTop w:val="0"/>
      <w:marBottom w:val="0"/>
      <w:divBdr>
        <w:top w:val="none" w:sz="0" w:space="0" w:color="auto"/>
        <w:left w:val="none" w:sz="0" w:space="0" w:color="auto"/>
        <w:bottom w:val="none" w:sz="0" w:space="0" w:color="auto"/>
        <w:right w:val="none" w:sz="0" w:space="0" w:color="auto"/>
      </w:divBdr>
      <w:divsChild>
        <w:div w:id="9989510">
          <w:marLeft w:val="0"/>
          <w:marRight w:val="0"/>
          <w:marTop w:val="0"/>
          <w:marBottom w:val="0"/>
          <w:divBdr>
            <w:top w:val="none" w:sz="0" w:space="0" w:color="auto"/>
            <w:left w:val="none" w:sz="0" w:space="0" w:color="auto"/>
            <w:bottom w:val="none" w:sz="0" w:space="0" w:color="auto"/>
            <w:right w:val="none" w:sz="0" w:space="0" w:color="auto"/>
          </w:divBdr>
          <w:divsChild>
            <w:div w:id="15553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24197-6762-4E42-9B23-28AD243E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0</TotalTime>
  <Pages>25</Pages>
  <Words>3045</Words>
  <Characters>17358</Characters>
  <Application>Microsoft Office Word</Application>
  <DocSecurity>0</DocSecurity>
  <Lines>144</Lines>
  <Paragraphs>40</Paragraphs>
  <ScaleCrop>false</ScaleCrop>
  <Company>BIT</Company>
  <LinksUpToDate>false</LinksUpToDate>
  <CharactersWithSpaces>20363</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润洲 陶</cp:lastModifiedBy>
  <cp:revision>310</cp:revision>
  <cp:lastPrinted>2011-03-29T06:38:00Z</cp:lastPrinted>
  <dcterms:created xsi:type="dcterms:W3CDTF">2020-04-23T02:24:00Z</dcterms:created>
  <dcterms:modified xsi:type="dcterms:W3CDTF">2020-04-23T15:08:00Z</dcterms:modified>
</cp:coreProperties>
</file>